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28" w:rsidRDefault="00225028" w:rsidP="00225028">
      <w:pPr>
        <w:tabs>
          <w:tab w:val="left" w:pos="1800"/>
        </w:tabs>
        <w:ind w:right="5245"/>
      </w:pPr>
      <w:r>
        <w:t xml:space="preserve">                             </w:t>
      </w:r>
      <w:r>
        <w:object w:dxaOrig="591" w:dyaOrig="6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33.75pt" o:ole="" fillcolor="window">
            <v:imagedata r:id="rId5" o:title=""/>
          </v:shape>
          <o:OLEObject Type="Embed" ProgID="Word.Picture.8" ShapeID="_x0000_i1025" DrawAspect="Content" ObjectID="_1439186638" r:id="rId6"/>
        </w:object>
      </w:r>
    </w:p>
    <w:p w:rsidR="00225028" w:rsidRDefault="00225028" w:rsidP="00225028">
      <w:pPr>
        <w:ind w:right="142"/>
        <w:rPr>
          <w:i/>
          <w:caps/>
          <w:spacing w:val="16"/>
        </w:rPr>
      </w:pPr>
    </w:p>
    <w:p w:rsidR="00225028" w:rsidRDefault="00225028" w:rsidP="00225028">
      <w:pPr>
        <w:ind w:right="142"/>
        <w:rPr>
          <w:bCs/>
          <w:caps/>
          <w:spacing w:val="16"/>
        </w:rPr>
      </w:pPr>
      <w:r>
        <w:rPr>
          <w:bCs/>
          <w:caps/>
          <w:spacing w:val="16"/>
        </w:rPr>
        <w:t>MINISTERSTVO HOSPODÁRSTVA</w:t>
      </w:r>
    </w:p>
    <w:p w:rsidR="00225028" w:rsidRDefault="00225028" w:rsidP="00225028">
      <w:pPr>
        <w:ind w:right="142"/>
        <w:rPr>
          <w:bCs/>
          <w:caps/>
          <w:spacing w:val="16"/>
        </w:rPr>
      </w:pPr>
      <w:r>
        <w:rPr>
          <w:bCs/>
          <w:caps/>
          <w:spacing w:val="16"/>
        </w:rPr>
        <w:t xml:space="preserve">      SLOVENSKEJ REPUBLIKY      </w:t>
      </w:r>
    </w:p>
    <w:p w:rsidR="00225028" w:rsidRDefault="00225028" w:rsidP="00225028">
      <w:pPr>
        <w:rPr>
          <w:bCs/>
          <w:color w:val="000000"/>
        </w:rPr>
      </w:pPr>
    </w:p>
    <w:p w:rsidR="00225028" w:rsidRPr="0037443D" w:rsidRDefault="00225028" w:rsidP="00225028">
      <w:r w:rsidRPr="0037443D">
        <w:rPr>
          <w:bCs/>
          <w:color w:val="000000"/>
        </w:rPr>
        <w:t xml:space="preserve">     </w:t>
      </w:r>
      <w:r>
        <w:t xml:space="preserve">             Tomáš </w:t>
      </w:r>
      <w:proofErr w:type="spellStart"/>
      <w:r>
        <w:t>Malatinský</w:t>
      </w:r>
      <w:proofErr w:type="spellEnd"/>
      <w:r w:rsidRPr="0037443D">
        <w:t xml:space="preserve">                                                       </w:t>
      </w:r>
    </w:p>
    <w:p w:rsidR="00225028" w:rsidRDefault="00225028" w:rsidP="00225028">
      <w:pPr>
        <w:tabs>
          <w:tab w:val="left" w:pos="1974"/>
        </w:tabs>
        <w:rPr>
          <w:bCs/>
        </w:rPr>
      </w:pPr>
      <w:r>
        <w:rPr>
          <w:bCs/>
        </w:rPr>
        <w:t xml:space="preserve">                         minister                </w:t>
      </w:r>
    </w:p>
    <w:p w:rsidR="00225028" w:rsidRDefault="00225028" w:rsidP="00225028"/>
    <w:p w:rsidR="00225028" w:rsidRDefault="00225028" w:rsidP="00225028"/>
    <w:p w:rsidR="00225028" w:rsidRDefault="00225028" w:rsidP="00225028"/>
    <w:p w:rsidR="00225028" w:rsidRDefault="00225028" w:rsidP="00225028"/>
    <w:p w:rsidR="00225028" w:rsidRDefault="00225028" w:rsidP="00225028">
      <w:pPr>
        <w:ind w:left="4956"/>
      </w:pPr>
      <w:r>
        <w:t xml:space="preserve">         Bratislava     </w:t>
      </w:r>
      <w:r w:rsidR="00411A6C">
        <w:t xml:space="preserve"> augusta </w:t>
      </w:r>
      <w:r w:rsidR="002C4977">
        <w:t>2013</w:t>
      </w:r>
    </w:p>
    <w:p w:rsidR="00225028" w:rsidRDefault="00225028" w:rsidP="00225028">
      <w:pPr>
        <w:pStyle w:val="Zarkazkladnhotextu"/>
        <w:autoSpaceDE w:val="0"/>
        <w:autoSpaceDN w:val="0"/>
        <w:ind w:left="0"/>
        <w:jc w:val="both"/>
        <w:rPr>
          <w:lang w:eastAsia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EC0E49">
        <w:t>Číslo:</w:t>
      </w:r>
      <w:r w:rsidR="00234F27">
        <w:t xml:space="preserve"> </w:t>
      </w:r>
      <w:r w:rsidR="00EC0E49" w:rsidRPr="00C31130">
        <w:rPr>
          <w:rFonts w:cs="Calibri"/>
          <w:color w:val="000000"/>
        </w:rPr>
        <w:t>1176/2013-</w:t>
      </w:r>
      <w:r w:rsidR="00EC0E49">
        <w:rPr>
          <w:rFonts w:cs="Calibri"/>
          <w:color w:val="000000"/>
        </w:rPr>
        <w:t>1000</w:t>
      </w:r>
    </w:p>
    <w:p w:rsidR="00225028" w:rsidRDefault="00225028" w:rsidP="00225028"/>
    <w:p w:rsidR="00225028" w:rsidRDefault="00225028" w:rsidP="00225028"/>
    <w:p w:rsidR="00073AAE" w:rsidRDefault="00073AAE" w:rsidP="00225028"/>
    <w:p w:rsidR="00073AAE" w:rsidRDefault="00073AAE" w:rsidP="00225028">
      <w:bookmarkStart w:id="0" w:name="_GoBack"/>
      <w:bookmarkEnd w:id="0"/>
    </w:p>
    <w:p w:rsidR="00225028" w:rsidRDefault="00225028" w:rsidP="00225028"/>
    <w:p w:rsidR="00225028" w:rsidRDefault="00225028" w:rsidP="00225028">
      <w:r>
        <w:t>Vážený pán predseda legislatívnej rady vlády,</w:t>
      </w:r>
    </w:p>
    <w:p w:rsidR="00225028" w:rsidRPr="00583115" w:rsidRDefault="00225028" w:rsidP="00225028">
      <w:pPr>
        <w:jc w:val="both"/>
      </w:pPr>
    </w:p>
    <w:p w:rsidR="00225028" w:rsidRPr="00583115" w:rsidRDefault="00225028" w:rsidP="00225028">
      <w:pPr>
        <w:jc w:val="both"/>
      </w:pPr>
    </w:p>
    <w:p w:rsidR="00225028" w:rsidRPr="00794CE5" w:rsidRDefault="00225028" w:rsidP="00225028">
      <w:pPr>
        <w:jc w:val="both"/>
        <w:rPr>
          <w:i/>
        </w:rPr>
      </w:pPr>
      <w:r w:rsidRPr="00225028">
        <w:t xml:space="preserve">           v prílohe listu Vám zasielam </w:t>
      </w:r>
      <w:r w:rsidRPr="00794CE5">
        <w:rPr>
          <w:i/>
        </w:rPr>
        <w:t>„</w:t>
      </w:r>
      <w:r w:rsidR="003E11C9" w:rsidRPr="00794CE5">
        <w:rPr>
          <w:i/>
        </w:rPr>
        <w:t>Návrh nariadenia vlády Slovenskej republiky,</w:t>
      </w:r>
      <w:r w:rsidR="00794CE5">
        <w:rPr>
          <w:i/>
        </w:rPr>
        <w:t xml:space="preserve"> </w:t>
      </w:r>
      <w:r w:rsidR="00794CE5" w:rsidRPr="00794CE5">
        <w:rPr>
          <w:bCs/>
          <w:i/>
        </w:rPr>
        <w:t>ktorým sa mení a dopĺňa nariadenie vlády Slovenskej republiky č. 426/2010 Z. z., ktorým sa ustanovujú podrobnosti o výške odvodu z dodanej elektriny koncovým odberateľom a spôsobe jeho výberu pre Národný jadrový fond na vyraďovanie jadrových zariadení a na nakladanie s vyhoretým jadrovým palivom a rádioaktívnymi odpadmi v znení nariadenia vlády Slovenskej republiky č. 19/2013 Z. z.</w:t>
      </w:r>
      <w:r w:rsidR="00794CE5">
        <w:rPr>
          <w:bCs/>
          <w:i/>
        </w:rPr>
        <w:t xml:space="preserve">“ </w:t>
      </w:r>
      <w:r w:rsidRPr="00225028">
        <w:t xml:space="preserve">a zároveň Vás žiadam o jeho zaradenie na rokovanie Legislatívnej rady </w:t>
      </w:r>
      <w:r w:rsidR="00234F27">
        <w:t>vlády Slovenskej republiky dňa 3. septembra 2013.</w:t>
      </w:r>
    </w:p>
    <w:p w:rsidR="00225028" w:rsidRDefault="00225028" w:rsidP="00225028">
      <w:pPr>
        <w:ind w:firstLine="708"/>
        <w:jc w:val="both"/>
      </w:pPr>
    </w:p>
    <w:p w:rsidR="00225028" w:rsidRDefault="00225028" w:rsidP="00225028">
      <w:pPr>
        <w:ind w:firstLine="708"/>
        <w:jc w:val="both"/>
      </w:pPr>
      <w:r>
        <w:t xml:space="preserve">Súčasne Vám oznamujem, že predmetný materiál bol zaslaný i elektronicky       na adresu </w:t>
      </w:r>
      <w:proofErr w:type="spellStart"/>
      <w:r w:rsidRPr="005B4754">
        <w:rPr>
          <w:u w:val="single"/>
        </w:rPr>
        <w:t>lrv</w:t>
      </w:r>
      <w:hyperlink r:id="rId7" w:history="1">
        <w:r w:rsidRPr="005B4754">
          <w:rPr>
            <w:rStyle w:val="Hypertextovprepojenie"/>
            <w:color w:val="auto"/>
          </w:rPr>
          <w:t>material@vlada.gov.sk</w:t>
        </w:r>
        <w:proofErr w:type="spellEnd"/>
      </w:hyperlink>
      <w:r w:rsidRPr="00225028">
        <w:t>.</w:t>
      </w:r>
    </w:p>
    <w:p w:rsidR="00225028" w:rsidRDefault="00225028" w:rsidP="00225028">
      <w:pPr>
        <w:ind w:firstLine="708"/>
        <w:jc w:val="both"/>
      </w:pPr>
    </w:p>
    <w:p w:rsidR="00225028" w:rsidRDefault="00225028" w:rsidP="00225028">
      <w:pPr>
        <w:jc w:val="both"/>
      </w:pPr>
      <w:r>
        <w:tab/>
      </w:r>
    </w:p>
    <w:p w:rsidR="00225028" w:rsidRDefault="00225028" w:rsidP="00225028">
      <w:pPr>
        <w:ind w:firstLine="708"/>
        <w:jc w:val="both"/>
      </w:pPr>
      <w:r>
        <w:t>S pozdravom</w:t>
      </w:r>
    </w:p>
    <w:p w:rsidR="00225028" w:rsidRDefault="00225028" w:rsidP="00225028">
      <w:pPr>
        <w:jc w:val="both"/>
      </w:pPr>
    </w:p>
    <w:p w:rsidR="00225028" w:rsidRDefault="00225028" w:rsidP="00225028">
      <w:pPr>
        <w:jc w:val="both"/>
      </w:pPr>
    </w:p>
    <w:p w:rsidR="004B3176" w:rsidRDefault="004B3176" w:rsidP="00225028">
      <w:pPr>
        <w:jc w:val="both"/>
      </w:pPr>
    </w:p>
    <w:p w:rsidR="00073AAE" w:rsidRDefault="00073AAE" w:rsidP="00225028">
      <w:pPr>
        <w:jc w:val="both"/>
      </w:pPr>
    </w:p>
    <w:p w:rsidR="00073AAE" w:rsidRDefault="00073AAE" w:rsidP="00225028">
      <w:pPr>
        <w:jc w:val="both"/>
      </w:pPr>
    </w:p>
    <w:p w:rsidR="004B3176" w:rsidRDefault="004B3176" w:rsidP="00225028">
      <w:pPr>
        <w:jc w:val="both"/>
      </w:pPr>
    </w:p>
    <w:p w:rsidR="004B3176" w:rsidRDefault="004B3176" w:rsidP="00225028">
      <w:pPr>
        <w:jc w:val="both"/>
      </w:pPr>
    </w:p>
    <w:p w:rsidR="004B3176" w:rsidRDefault="004B3176" w:rsidP="00225028">
      <w:pPr>
        <w:jc w:val="both"/>
      </w:pPr>
    </w:p>
    <w:p w:rsidR="00225028" w:rsidRDefault="00225028" w:rsidP="00225028">
      <w:pPr>
        <w:pStyle w:val="Nadpis1"/>
        <w:rPr>
          <w:b w:val="0"/>
          <w:bCs w:val="0"/>
          <w:iCs/>
        </w:rPr>
      </w:pPr>
      <w:r>
        <w:rPr>
          <w:b w:val="0"/>
          <w:bCs w:val="0"/>
          <w:iCs/>
        </w:rPr>
        <w:t>Vážený pán</w:t>
      </w:r>
    </w:p>
    <w:p w:rsidR="00225028" w:rsidRPr="0037443D" w:rsidRDefault="00225028" w:rsidP="00225028">
      <w:pPr>
        <w:pStyle w:val="Nadpis1"/>
        <w:rPr>
          <w:b w:val="0"/>
          <w:bCs w:val="0"/>
          <w:iCs/>
        </w:rPr>
      </w:pPr>
      <w:r>
        <w:rPr>
          <w:b w:val="0"/>
          <w:bCs w:val="0"/>
          <w:iCs/>
        </w:rPr>
        <w:t>Tomáš Borec</w:t>
      </w:r>
      <w:r w:rsidRPr="0037443D">
        <w:rPr>
          <w:b w:val="0"/>
          <w:bCs w:val="0"/>
          <w:iCs/>
        </w:rPr>
        <w:t xml:space="preserve"> </w:t>
      </w:r>
    </w:p>
    <w:p w:rsidR="00225028" w:rsidRDefault="00225028" w:rsidP="00225028">
      <w:pPr>
        <w:rPr>
          <w:iCs/>
        </w:rPr>
      </w:pPr>
      <w:r>
        <w:rPr>
          <w:iCs/>
        </w:rPr>
        <w:t xml:space="preserve">predseda </w:t>
      </w:r>
    </w:p>
    <w:p w:rsidR="00225028" w:rsidRDefault="00225028" w:rsidP="00225028">
      <w:pPr>
        <w:rPr>
          <w:iCs/>
        </w:rPr>
      </w:pPr>
      <w:r>
        <w:rPr>
          <w:iCs/>
        </w:rPr>
        <w:t xml:space="preserve">Legislatívnej rady vlády </w:t>
      </w:r>
    </w:p>
    <w:p w:rsidR="00225028" w:rsidRDefault="00225028" w:rsidP="00225028">
      <w:pPr>
        <w:rPr>
          <w:iCs/>
        </w:rPr>
      </w:pPr>
      <w:r>
        <w:rPr>
          <w:iCs/>
        </w:rPr>
        <w:t>Slovenskej republiky</w:t>
      </w:r>
    </w:p>
    <w:p w:rsidR="00225028" w:rsidRDefault="00225028" w:rsidP="00225028">
      <w:r>
        <w:rPr>
          <w:iCs/>
        </w:rPr>
        <w:t>Bratislava</w:t>
      </w:r>
    </w:p>
    <w:p w:rsidR="00113AAF" w:rsidRDefault="00113AAF"/>
    <w:p w:rsidR="005B4754" w:rsidRDefault="005B4754"/>
    <w:p w:rsidR="005B4754" w:rsidRDefault="005B4754"/>
    <w:p w:rsidR="00282D23" w:rsidRDefault="00282D23" w:rsidP="00282D23">
      <w:r>
        <w:t xml:space="preserve">Vypracoval: </w:t>
      </w:r>
      <w:r w:rsidR="00234F27">
        <w:t>Ing. Ján Petrovič, GRS energetiky</w:t>
      </w:r>
      <w:r>
        <w:t xml:space="preserve"> </w:t>
      </w:r>
    </w:p>
    <w:p w:rsidR="00282D23" w:rsidRDefault="00234F27" w:rsidP="00282D23">
      <w:r>
        <w:t xml:space="preserve">                    </w:t>
      </w:r>
      <w:r w:rsidR="00282D23">
        <w:t>JUDr. Jozef Gaisbacher, PhD., RO legislatívy</w:t>
      </w:r>
    </w:p>
    <w:p w:rsidR="00282D23" w:rsidRDefault="00234F27">
      <w:r>
        <w:t>Schválil:</w:t>
      </w:r>
      <w:r>
        <w:t xml:space="preserve"> </w:t>
      </w:r>
      <w:r>
        <w:t xml:space="preserve">    </w:t>
      </w:r>
      <w:r>
        <w:t xml:space="preserve"> </w:t>
      </w:r>
      <w:r w:rsidR="00282D23">
        <w:t>Ing. Dušan Petrík, štátny tajomník</w:t>
      </w:r>
    </w:p>
    <w:sectPr w:rsidR="00282D23" w:rsidSect="005B4754">
      <w:pgSz w:w="11907" w:h="16839" w:code="9"/>
      <w:pgMar w:top="1134" w:right="1814" w:bottom="1134" w:left="1814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28"/>
    <w:rsid w:val="00073AAE"/>
    <w:rsid w:val="00113AAF"/>
    <w:rsid w:val="00225028"/>
    <w:rsid w:val="00234F27"/>
    <w:rsid w:val="00282D23"/>
    <w:rsid w:val="002C4977"/>
    <w:rsid w:val="00372C48"/>
    <w:rsid w:val="003E11C9"/>
    <w:rsid w:val="00411A6C"/>
    <w:rsid w:val="004B3176"/>
    <w:rsid w:val="005B4754"/>
    <w:rsid w:val="00794CE5"/>
    <w:rsid w:val="0086511B"/>
    <w:rsid w:val="00953F1C"/>
    <w:rsid w:val="00EC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pacing w:val="30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25028"/>
    <w:pPr>
      <w:spacing w:after="0" w:line="240" w:lineRule="auto"/>
    </w:pPr>
    <w:rPr>
      <w:rFonts w:eastAsia="Times New Roman"/>
      <w:b w:val="0"/>
      <w:bCs w:val="0"/>
      <w:spacing w:val="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25028"/>
    <w:pPr>
      <w:keepNext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25028"/>
    <w:rPr>
      <w:rFonts w:eastAsia="Times New Roman"/>
      <w:spacing w:val="0"/>
      <w:lang w:eastAsia="sk-SK"/>
    </w:rPr>
  </w:style>
  <w:style w:type="paragraph" w:styleId="Zarkazkladnhotextu">
    <w:name w:val="Body Text Indent"/>
    <w:basedOn w:val="Normlny"/>
    <w:link w:val="ZarkazkladnhotextuChar"/>
    <w:rsid w:val="00225028"/>
    <w:pPr>
      <w:ind w:left="360"/>
    </w:pPr>
    <w:rPr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225028"/>
    <w:rPr>
      <w:rFonts w:eastAsia="Times New Roman"/>
      <w:b w:val="0"/>
      <w:bCs w:val="0"/>
      <w:spacing w:val="0"/>
      <w:lang w:eastAsia="cs-CZ"/>
    </w:rPr>
  </w:style>
  <w:style w:type="character" w:styleId="Hypertextovprepojenie">
    <w:name w:val="Hyperlink"/>
    <w:basedOn w:val="Predvolenpsmoodseku"/>
    <w:rsid w:val="00225028"/>
    <w:rPr>
      <w:color w:val="0000FF"/>
      <w:u w:val="single"/>
    </w:rPr>
  </w:style>
  <w:style w:type="character" w:styleId="Textzstupnhosymbolu">
    <w:name w:val="Placeholder Text"/>
    <w:basedOn w:val="Predvolenpsmoodseku"/>
    <w:uiPriority w:val="99"/>
    <w:semiHidden/>
    <w:rsid w:val="00794CE5"/>
    <w:rPr>
      <w:rFonts w:ascii="Times New Roman" w:hAnsi="Times New Roman"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pacing w:val="30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25028"/>
    <w:pPr>
      <w:spacing w:after="0" w:line="240" w:lineRule="auto"/>
    </w:pPr>
    <w:rPr>
      <w:rFonts w:eastAsia="Times New Roman"/>
      <w:b w:val="0"/>
      <w:bCs w:val="0"/>
      <w:spacing w:val="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25028"/>
    <w:pPr>
      <w:keepNext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25028"/>
    <w:rPr>
      <w:rFonts w:eastAsia="Times New Roman"/>
      <w:spacing w:val="0"/>
      <w:lang w:eastAsia="sk-SK"/>
    </w:rPr>
  </w:style>
  <w:style w:type="paragraph" w:styleId="Zarkazkladnhotextu">
    <w:name w:val="Body Text Indent"/>
    <w:basedOn w:val="Normlny"/>
    <w:link w:val="ZarkazkladnhotextuChar"/>
    <w:rsid w:val="00225028"/>
    <w:pPr>
      <w:ind w:left="360"/>
    </w:pPr>
    <w:rPr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225028"/>
    <w:rPr>
      <w:rFonts w:eastAsia="Times New Roman"/>
      <w:b w:val="0"/>
      <w:bCs w:val="0"/>
      <w:spacing w:val="0"/>
      <w:lang w:eastAsia="cs-CZ"/>
    </w:rPr>
  </w:style>
  <w:style w:type="character" w:styleId="Hypertextovprepojenie">
    <w:name w:val="Hyperlink"/>
    <w:basedOn w:val="Predvolenpsmoodseku"/>
    <w:rsid w:val="00225028"/>
    <w:rPr>
      <w:color w:val="0000FF"/>
      <w:u w:val="single"/>
    </w:rPr>
  </w:style>
  <w:style w:type="character" w:styleId="Textzstupnhosymbolu">
    <w:name w:val="Placeholder Text"/>
    <w:basedOn w:val="Predvolenpsmoodseku"/>
    <w:uiPriority w:val="99"/>
    <w:semiHidden/>
    <w:rsid w:val="00794CE5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terial@vlada.gov.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Jokmanova Diana</dc:creator>
  <cp:lastModifiedBy>Talapkova Denisa</cp:lastModifiedBy>
  <cp:revision>7</cp:revision>
  <cp:lastPrinted>2013-08-28T07:17:00Z</cp:lastPrinted>
  <dcterms:created xsi:type="dcterms:W3CDTF">2013-08-28T07:12:00Z</dcterms:created>
  <dcterms:modified xsi:type="dcterms:W3CDTF">2013-08-28T07:17:00Z</dcterms:modified>
</cp:coreProperties>
</file>