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DF" w:rsidRPr="0041410E" w:rsidRDefault="00690ADF" w:rsidP="00690AD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MINISTERSTVO HOSPODÁRSTVA</w:t>
      </w:r>
    </w:p>
    <w:p w:rsidR="00690ADF" w:rsidRPr="0041410E" w:rsidRDefault="00690ADF" w:rsidP="00690AD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SLOVENSKEJ REPUBLIKY</w:t>
      </w:r>
    </w:p>
    <w:p w:rsidR="00690ADF" w:rsidRPr="0041410E" w:rsidRDefault="003F5BC9" w:rsidP="00690AD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Číslo: 17348</w:t>
      </w:r>
      <w:r w:rsidR="00690ADF" w:rsidRPr="0041410E">
        <w:rPr>
          <w:rFonts w:ascii="Times New Roman" w:eastAsia="Times New Roman" w:hAnsi="Times New Roman"/>
          <w:sz w:val="24"/>
          <w:szCs w:val="24"/>
          <w:lang w:eastAsia="sk-SK"/>
        </w:rPr>
        <w:t>/2014-1000</w:t>
      </w:r>
      <w:r w:rsidR="00E43591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1F1589">
        <w:rPr>
          <w:rFonts w:ascii="Times New Roman" w:eastAsia="Times New Roman" w:hAnsi="Times New Roman"/>
          <w:sz w:val="24"/>
          <w:szCs w:val="24"/>
          <w:lang w:eastAsia="sk-SK"/>
        </w:rPr>
        <w:t>26256</w:t>
      </w:r>
    </w:p>
    <w:p w:rsidR="00690ADF" w:rsidRPr="0041410E" w:rsidRDefault="00690ADF" w:rsidP="00690A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90ADF" w:rsidRPr="0041410E" w:rsidRDefault="00690ADF" w:rsidP="00E4359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na </w:t>
      </w:r>
      <w:r w:rsidR="00E43591">
        <w:rPr>
          <w:rFonts w:ascii="Times New Roman" w:eastAsia="Times New Roman" w:hAnsi="Times New Roman"/>
          <w:sz w:val="24"/>
          <w:szCs w:val="24"/>
          <w:lang w:eastAsia="sk-SK"/>
        </w:rPr>
        <w:t>rokovanie Legislatívnej</w:t>
      </w:r>
    </w:p>
    <w:p w:rsidR="00690ADF" w:rsidRPr="00E43591" w:rsidRDefault="00E43591" w:rsidP="00E435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43591">
        <w:rPr>
          <w:rFonts w:ascii="Times New Roman" w:eastAsia="Times New Roman" w:hAnsi="Times New Roman"/>
          <w:bCs/>
          <w:sz w:val="24"/>
          <w:szCs w:val="24"/>
          <w:lang w:eastAsia="sk-SK"/>
        </w:rPr>
        <w:t>rady vlády Slovenskej republiky</w:t>
      </w:r>
    </w:p>
    <w:p w:rsidR="00690ADF" w:rsidRPr="0041410E" w:rsidRDefault="00690ADF" w:rsidP="00690AD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</w:p>
    <w:p w:rsidR="00690ADF" w:rsidRPr="0041410E" w:rsidRDefault="00690ADF" w:rsidP="00690A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NARIADENIE VLÁDY</w:t>
      </w:r>
    </w:p>
    <w:p w:rsidR="00690ADF" w:rsidRPr="0041410E" w:rsidRDefault="00690ADF" w:rsidP="00690A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Slovenskej republiky</w:t>
      </w:r>
    </w:p>
    <w:p w:rsidR="00690ADF" w:rsidRPr="0041410E" w:rsidRDefault="00690ADF" w:rsidP="00690A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z ................. 2014, </w:t>
      </w:r>
    </w:p>
    <w:p w:rsidR="00690ADF" w:rsidRPr="0041410E" w:rsidRDefault="00690ADF" w:rsidP="00690AD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ktorým sa</w:t>
      </w:r>
      <w:r w:rsidRPr="004141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mení a dopĺňa nariadenie vlády Slovenskej republiky č. 481/2011 Z. z., ktorým sa ustanovuje maximálna intenzita </w:t>
      </w:r>
      <w:r w:rsidR="00F9660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investičnej </w:t>
      </w:r>
      <w:r w:rsidRPr="0041410E">
        <w:rPr>
          <w:rFonts w:ascii="Times New Roman" w:eastAsia="Times New Roman" w:hAnsi="Times New Roman"/>
          <w:b/>
          <w:sz w:val="24"/>
          <w:szCs w:val="24"/>
          <w:lang w:eastAsia="cs-CZ"/>
        </w:rPr>
        <w:t>pomoci a výška investičnej pomoci podľa formy investičnej pomoci a miery nezamestnanosti v okresoch podľa jednotlivých regiónov Slovenskej republiky v znení nariadenia vlády                                                          Slovenskej republiky č. 43/2013 Z. z.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141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690ADF" w:rsidRPr="0041410E" w:rsidTr="00E15522">
        <w:trPr>
          <w:trHeight w:val="100"/>
        </w:trPr>
        <w:tc>
          <w:tcPr>
            <w:tcW w:w="8820" w:type="dxa"/>
          </w:tcPr>
          <w:p w:rsidR="00690ADF" w:rsidRPr="0041410E" w:rsidRDefault="00690ADF" w:rsidP="00E1552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690ADF" w:rsidRPr="0041410E" w:rsidRDefault="00690ADF" w:rsidP="00E43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690ADF" w:rsidRPr="0041410E" w:rsidRDefault="00690ADF" w:rsidP="00690AD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90ADF" w:rsidRPr="0041410E" w:rsidRDefault="00690ADF" w:rsidP="00690ADF">
      <w:pPr>
        <w:tabs>
          <w:tab w:val="left" w:pos="524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Podnet: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1410E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Obsah materiálu:</w:t>
      </w:r>
    </w:p>
    <w:p w:rsidR="00690ADF" w:rsidRPr="0041410E" w:rsidRDefault="00690ADF" w:rsidP="00690A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690ADF" w:rsidRPr="0041410E" w:rsidRDefault="00690ADF" w:rsidP="00690AD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Iniciatívny návrh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>1. Návrh uznesenia</w:t>
      </w:r>
      <w:r w:rsidR="00A35E37">
        <w:rPr>
          <w:rFonts w:ascii="Times New Roman" w:eastAsia="Times New Roman" w:hAnsi="Times New Roman"/>
          <w:sz w:val="24"/>
          <w:szCs w:val="24"/>
          <w:lang w:eastAsia="sk-SK"/>
        </w:rPr>
        <w:t xml:space="preserve"> vlády SR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690ADF" w:rsidRPr="0041410E" w:rsidRDefault="00690ADF" w:rsidP="00690AD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>2. Predkladacia správa</w:t>
      </w:r>
    </w:p>
    <w:p w:rsidR="00690ADF" w:rsidRPr="0041410E" w:rsidRDefault="00690ADF" w:rsidP="00690ADF">
      <w:pPr>
        <w:tabs>
          <w:tab w:val="left" w:pos="5245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3. Návrh nariadenia vlády </w:t>
      </w:r>
      <w:r w:rsidR="00A35E37">
        <w:rPr>
          <w:rFonts w:ascii="Times New Roman" w:eastAsia="Times New Roman" w:hAnsi="Times New Roman"/>
          <w:sz w:val="24"/>
          <w:szCs w:val="24"/>
          <w:lang w:eastAsia="sk-SK"/>
        </w:rPr>
        <w:t>SR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....</w:t>
      </w:r>
    </w:p>
    <w:p w:rsidR="00690ADF" w:rsidRPr="0041410E" w:rsidRDefault="00690ADF" w:rsidP="00690AD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4. Dôvodová správa </w:t>
      </w:r>
    </w:p>
    <w:p w:rsidR="00690ADF" w:rsidRPr="0041410E" w:rsidRDefault="00690ADF" w:rsidP="00690AD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>5. Doložka zlučiteľnosti</w:t>
      </w:r>
    </w:p>
    <w:p w:rsidR="00690ADF" w:rsidRPr="0041410E" w:rsidRDefault="00690ADF" w:rsidP="00690AD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>6. Doložka vplyvov</w:t>
      </w:r>
    </w:p>
    <w:p w:rsidR="00E43591" w:rsidRDefault="00690ADF" w:rsidP="00690AD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7. </w:t>
      </w:r>
      <w:r w:rsidR="00E43591">
        <w:rPr>
          <w:rFonts w:ascii="Times New Roman" w:eastAsia="Times New Roman" w:hAnsi="Times New Roman"/>
          <w:sz w:val="24"/>
          <w:szCs w:val="24"/>
          <w:lang w:eastAsia="sk-SK"/>
        </w:rPr>
        <w:t>Vyhodnotenie medzirezortného</w:t>
      </w:r>
    </w:p>
    <w:p w:rsidR="00E43591" w:rsidRDefault="00E43591" w:rsidP="00E4359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</w:t>
      </w:r>
      <w:r w:rsidRPr="00E43591">
        <w:rPr>
          <w:rFonts w:ascii="Times New Roman" w:eastAsia="Times New Roman" w:hAnsi="Times New Roman"/>
          <w:sz w:val="24"/>
          <w:szCs w:val="24"/>
          <w:lang w:eastAsia="sk-SK"/>
        </w:rPr>
        <w:t xml:space="preserve">pripomienkového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konania</w:t>
      </w:r>
    </w:p>
    <w:p w:rsidR="00690ADF" w:rsidRPr="0041410E" w:rsidRDefault="00E43591" w:rsidP="00690AD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8. </w:t>
      </w:r>
      <w:r w:rsidR="00690ADF" w:rsidRPr="0041410E">
        <w:rPr>
          <w:rFonts w:ascii="Times New Roman" w:eastAsia="Times New Roman" w:hAnsi="Times New Roman"/>
          <w:sz w:val="24"/>
          <w:szCs w:val="24"/>
          <w:lang w:eastAsia="sk-SK"/>
        </w:rPr>
        <w:t>Návrh komuniké</w:t>
      </w:r>
    </w:p>
    <w:p w:rsidR="00690ADF" w:rsidRPr="0041410E" w:rsidRDefault="00690ADF" w:rsidP="00690A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541D2" w:rsidRDefault="002541D2" w:rsidP="00690AD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690ADF" w:rsidRPr="0041410E" w:rsidRDefault="00690ADF" w:rsidP="00690AD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Predkladá:</w:t>
      </w:r>
    </w:p>
    <w:p w:rsidR="00690ADF" w:rsidRPr="0041410E" w:rsidRDefault="00690ADF" w:rsidP="00690A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Tomáš </w:t>
      </w:r>
      <w:proofErr w:type="spellStart"/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Malatinský</w:t>
      </w:r>
      <w:proofErr w:type="spellEnd"/>
    </w:p>
    <w:p w:rsidR="00690ADF" w:rsidRPr="0041410E" w:rsidRDefault="00690ADF" w:rsidP="00690A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minister hospodárstva SR</w:t>
      </w:r>
    </w:p>
    <w:p w:rsidR="00690ADF" w:rsidRPr="0041410E" w:rsidRDefault="00690ADF" w:rsidP="00690A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690ADF" w:rsidRPr="0041410E" w:rsidRDefault="00690ADF" w:rsidP="00690A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90ADF" w:rsidRPr="0041410E" w:rsidRDefault="00690ADF" w:rsidP="00690A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Bratislava</w:t>
      </w:r>
      <w:r w:rsidR="00A35E3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71EC">
        <w:rPr>
          <w:rFonts w:ascii="Times New Roman" w:eastAsia="Times New Roman" w:hAnsi="Times New Roman"/>
          <w:sz w:val="24"/>
          <w:szCs w:val="24"/>
          <w:lang w:eastAsia="sk-SK"/>
        </w:rPr>
        <w:t xml:space="preserve">12. </w:t>
      </w:r>
      <w:r w:rsidR="00E43591">
        <w:rPr>
          <w:rFonts w:ascii="Times New Roman" w:eastAsia="Times New Roman" w:hAnsi="Times New Roman"/>
          <w:sz w:val="24"/>
          <w:szCs w:val="24"/>
          <w:lang w:eastAsia="sk-SK"/>
        </w:rPr>
        <w:t>júna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2014</w:t>
      </w:r>
    </w:p>
    <w:p w:rsidR="00113AAF" w:rsidRDefault="00113AAF"/>
    <w:sectPr w:rsidR="00113AAF" w:rsidSect="00690AD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DF"/>
    <w:rsid w:val="00113AAF"/>
    <w:rsid w:val="001F1589"/>
    <w:rsid w:val="002541D2"/>
    <w:rsid w:val="003F5BC9"/>
    <w:rsid w:val="00690ADF"/>
    <w:rsid w:val="00756D3B"/>
    <w:rsid w:val="00813917"/>
    <w:rsid w:val="009A71EC"/>
    <w:rsid w:val="00A35E37"/>
    <w:rsid w:val="00E370F9"/>
    <w:rsid w:val="00E43591"/>
    <w:rsid w:val="00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ADF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ADF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18</cp:revision>
  <dcterms:created xsi:type="dcterms:W3CDTF">2014-05-15T12:57:00Z</dcterms:created>
  <dcterms:modified xsi:type="dcterms:W3CDTF">2014-06-12T10:55:00Z</dcterms:modified>
</cp:coreProperties>
</file>