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92" w:rsidRPr="00A970F4" w:rsidRDefault="00D40292" w:rsidP="00D40292">
      <w:pPr>
        <w:jc w:val="center"/>
        <w:rPr>
          <w:rFonts w:ascii="Times New Roman" w:hAnsi="Times New Roman"/>
          <w:sz w:val="24"/>
          <w:szCs w:val="24"/>
        </w:rPr>
      </w:pPr>
      <w:r w:rsidRPr="005901E0">
        <w:rPr>
          <w:rFonts w:ascii="Times New Roman" w:hAnsi="Times New Roman"/>
          <w:b/>
          <w:sz w:val="24"/>
          <w:szCs w:val="24"/>
        </w:rPr>
        <w:t>TABUĽKA ZHODY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7463B">
        <w:rPr>
          <w:rFonts w:ascii="Times New Roman" w:hAnsi="Times New Roman"/>
          <w:b/>
          <w:sz w:val="24"/>
          <w:szCs w:val="24"/>
        </w:rPr>
        <w:t xml:space="preserve">k návrhu nariadenia vlády Slovenskej republiky, </w:t>
      </w:r>
      <w:r w:rsidRPr="00F7463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ktorým sa mení a dopĺňa nariadenie vlády Slovenskej republiky č. 313/2003 Z. z.</w:t>
      </w:r>
      <w:r w:rsidRPr="00F7463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br/>
      </w:r>
      <w:r w:rsidRPr="00F7463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o požiadavkách na zdravie zvierat pri premiestňovaní, výmene s členskými štátmi a dovoze zvierat, spermy, </w:t>
      </w:r>
      <w:proofErr w:type="spellStart"/>
      <w:r w:rsidRPr="00F7463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oocytov</w:t>
      </w:r>
      <w:proofErr w:type="spellEnd"/>
      <w:r w:rsidRPr="00F7463B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 xml:space="preserve"> a embryí z tretích krajín v znení </w:t>
      </w:r>
      <w:r w:rsidR="002978A9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  <w:t>neskorších predpisov</w:t>
      </w:r>
    </w:p>
    <w:p w:rsidR="00D40292" w:rsidRDefault="00D40292" w:rsidP="00D40292"/>
    <w:tbl>
      <w:tblPr>
        <w:tblW w:w="14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5014"/>
        <w:gridCol w:w="850"/>
        <w:gridCol w:w="709"/>
        <w:gridCol w:w="850"/>
        <w:gridCol w:w="3828"/>
        <w:gridCol w:w="850"/>
        <w:gridCol w:w="20"/>
        <w:gridCol w:w="972"/>
        <w:gridCol w:w="679"/>
      </w:tblGrid>
      <w:tr w:rsidR="00D40292" w:rsidRPr="005F3E8A" w:rsidTr="00D06199">
        <w:trPr>
          <w:gridAfter w:val="1"/>
          <w:wAfter w:w="679" w:type="dxa"/>
        </w:trPr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40292" w:rsidRPr="00A87C89" w:rsidRDefault="00D40292" w:rsidP="00D061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Smernica</w:t>
            </w:r>
            <w:r w:rsidRPr="00A87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Európskeho parlamentu a Rady </w:t>
            </w:r>
          </w:p>
          <w:p w:rsidR="00D40292" w:rsidRPr="00A87C89" w:rsidRDefault="00D40292" w:rsidP="00D061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87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2013/31/EÚ z 12. júna 2013, ktorou sa mení smernica Rady </w:t>
            </w:r>
          </w:p>
          <w:p w:rsidR="00D40292" w:rsidRPr="00A87C89" w:rsidRDefault="00D40292" w:rsidP="00D061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87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92/65/EHS, pokiaľ ide o veterinárne požiadavky, ktorými sa riadi obchod so psami, mačkami a </w:t>
            </w:r>
            <w:proofErr w:type="spellStart"/>
            <w:r w:rsidRPr="00A87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fretkami</w:t>
            </w:r>
            <w:proofErr w:type="spellEnd"/>
            <w:r w:rsidRPr="00A87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v rámci Únie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A87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a ich dovoz do Únie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87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  <w:p w:rsidR="00D40292" w:rsidRPr="0068126F" w:rsidRDefault="00D40292" w:rsidP="00D061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6F">
              <w:rPr>
                <w:rFonts w:ascii="Times New Roman" w:hAnsi="Times New Roman"/>
                <w:b/>
                <w:sz w:val="24"/>
                <w:szCs w:val="24"/>
              </w:rPr>
              <w:t>N á v r h</w:t>
            </w:r>
          </w:p>
          <w:p w:rsidR="00D40292" w:rsidRPr="0084091B" w:rsidRDefault="00D40292" w:rsidP="00D06199">
            <w:pPr>
              <w:jc w:val="center"/>
              <w:rPr>
                <w:rFonts w:ascii="Times New Roman" w:hAnsi="Times New Roman"/>
                <w:b/>
              </w:rPr>
            </w:pPr>
            <w:r w:rsidRPr="0084091B">
              <w:rPr>
                <w:rFonts w:ascii="Times New Roman" w:hAnsi="Times New Roman"/>
                <w:b/>
              </w:rPr>
              <w:t xml:space="preserve">NARIADENIE VLÁDY  </w:t>
            </w:r>
          </w:p>
          <w:p w:rsidR="00D40292" w:rsidRDefault="00D40292" w:rsidP="00D06199">
            <w:pPr>
              <w:jc w:val="center"/>
              <w:rPr>
                <w:rFonts w:ascii="Times New Roman" w:hAnsi="Times New Roman"/>
              </w:rPr>
            </w:pPr>
            <w:r w:rsidRPr="0084091B">
              <w:rPr>
                <w:rFonts w:ascii="Times New Roman" w:hAnsi="Times New Roman"/>
                <w:b/>
              </w:rPr>
              <w:t>Slovenskej republiky</w:t>
            </w:r>
          </w:p>
          <w:p w:rsidR="00D40292" w:rsidRDefault="00D40292" w:rsidP="00D0619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 .............. 2014,</w:t>
            </w:r>
          </w:p>
          <w:p w:rsidR="00D40292" w:rsidRPr="00A87C89" w:rsidRDefault="00D40292" w:rsidP="002978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0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0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ktorým sa mení a dopĺňa nariadenie vlády Slovenskej republiky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</w:r>
            <w:r w:rsidRPr="00A970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č. 313/2003 Z. z.</w:t>
            </w:r>
            <w:r w:rsidRPr="00A87C89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t> </w:t>
            </w:r>
            <w:r w:rsidRPr="00A970F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o požiadavkách na zdravie zvierat </w:t>
            </w:r>
            <w: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br/>
            </w:r>
            <w:r w:rsidRPr="00A970F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pri premiestňovaní, výmene s členskými štátmi a dovoze zvierat, spermy, </w:t>
            </w:r>
            <w:proofErr w:type="spellStart"/>
            <w:r w:rsidRPr="00A970F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t>oocytov</w:t>
            </w:r>
            <w:proofErr w:type="spellEnd"/>
            <w:r w:rsidRPr="00A970F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t xml:space="preserve"> a embryí z tretích krajín v znení </w:t>
            </w:r>
            <w:r w:rsidR="002978A9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eastAsia="sk-SK"/>
              </w:rPr>
              <w:t>neskorších predpisov</w:t>
            </w:r>
          </w:p>
        </w:tc>
      </w:tr>
      <w:tr w:rsidR="00D40292" w:rsidRPr="00231928" w:rsidTr="00D06199">
        <w:trPr>
          <w:gridAfter w:val="1"/>
          <w:wAfter w:w="679" w:type="dxa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8.</w:t>
            </w:r>
          </w:p>
        </w:tc>
      </w:tr>
      <w:tr w:rsidR="00D40292" w:rsidRPr="00231928" w:rsidTr="00D06199">
        <w:trPr>
          <w:gridAfter w:val="1"/>
          <w:wAfter w:w="679" w:type="dxa"/>
          <w:trHeight w:val="1070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0A0018" w:rsidRDefault="00D40292" w:rsidP="00D06199">
            <w:pPr>
              <w:rPr>
                <w:rFonts w:ascii="Times New Roman" w:hAnsi="Times New Roman"/>
                <w:sz w:val="20"/>
                <w:szCs w:val="20"/>
              </w:rPr>
            </w:pPr>
            <w:r w:rsidRPr="000A0018">
              <w:rPr>
                <w:rFonts w:ascii="Times New Roman" w:hAnsi="Times New Roman"/>
                <w:sz w:val="20"/>
                <w:szCs w:val="20"/>
              </w:rPr>
              <w:t>Článok (Č, O, V, P)</w:t>
            </w:r>
          </w:p>
        </w:tc>
        <w:tc>
          <w:tcPr>
            <w:tcW w:w="5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0A0018" w:rsidRDefault="00D40292" w:rsidP="00D06199">
            <w:pPr>
              <w:rPr>
                <w:rFonts w:ascii="Times New Roman" w:hAnsi="Times New Roman"/>
                <w:sz w:val="20"/>
                <w:szCs w:val="20"/>
              </w:rPr>
            </w:pPr>
            <w:r w:rsidRPr="000A0018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0A0018" w:rsidRDefault="00D40292" w:rsidP="00D06199">
            <w:pPr>
              <w:rPr>
                <w:rFonts w:ascii="Times New Roman" w:hAnsi="Times New Roman"/>
                <w:sz w:val="20"/>
                <w:szCs w:val="20"/>
              </w:rPr>
            </w:pPr>
            <w:r w:rsidRPr="000A0018">
              <w:rPr>
                <w:rFonts w:ascii="Times New Roman" w:hAnsi="Times New Roman"/>
                <w:sz w:val="20"/>
                <w:szCs w:val="20"/>
              </w:rPr>
              <w:t xml:space="preserve">Spôsob </w:t>
            </w:r>
            <w:proofErr w:type="spellStart"/>
            <w:r w:rsidRPr="000A0018">
              <w:rPr>
                <w:rFonts w:ascii="Times New Roman" w:hAnsi="Times New Roman"/>
                <w:sz w:val="20"/>
                <w:szCs w:val="20"/>
              </w:rPr>
              <w:t>transp</w:t>
            </w:r>
            <w:proofErr w:type="spellEnd"/>
            <w:r w:rsidRPr="000A0018">
              <w:rPr>
                <w:rFonts w:ascii="Times New Roman" w:hAnsi="Times New Roman"/>
                <w:sz w:val="20"/>
                <w:szCs w:val="20"/>
              </w:rPr>
              <w:t>.</w:t>
            </w:r>
            <w:r w:rsidRPr="000A0018">
              <w:rPr>
                <w:sz w:val="20"/>
                <w:szCs w:val="20"/>
              </w:rPr>
              <w:t xml:space="preserve"> </w:t>
            </w:r>
            <w:r w:rsidRPr="000A0018">
              <w:rPr>
                <w:rFonts w:ascii="Times New Roman" w:hAnsi="Times New Roman"/>
                <w:sz w:val="20"/>
                <w:szCs w:val="20"/>
              </w:rPr>
              <w:t xml:space="preserve">(N, O, </w:t>
            </w:r>
          </w:p>
          <w:p w:rsidR="00D40292" w:rsidRPr="000A0018" w:rsidRDefault="00D40292" w:rsidP="00D06199">
            <w:pPr>
              <w:rPr>
                <w:rFonts w:ascii="Times New Roman" w:hAnsi="Times New Roman"/>
                <w:sz w:val="20"/>
                <w:szCs w:val="20"/>
              </w:rPr>
            </w:pPr>
            <w:r w:rsidRPr="000A0018">
              <w:rPr>
                <w:rFonts w:ascii="Times New Roman" w:hAnsi="Times New Roman"/>
                <w:sz w:val="20"/>
                <w:szCs w:val="20"/>
              </w:rPr>
              <w:t xml:space="preserve">D, </w:t>
            </w:r>
            <w:proofErr w:type="spellStart"/>
            <w:r w:rsidRPr="000A0018">
              <w:rPr>
                <w:rFonts w:ascii="Times New Roman" w:hAnsi="Times New Roman"/>
                <w:sz w:val="20"/>
                <w:szCs w:val="20"/>
              </w:rPr>
              <w:t>n.a</w:t>
            </w:r>
            <w:proofErr w:type="spellEnd"/>
            <w:r w:rsidRPr="000A001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0A0018" w:rsidRDefault="00D40292" w:rsidP="00B76537">
            <w:pPr>
              <w:rPr>
                <w:rFonts w:ascii="Times New Roman" w:hAnsi="Times New Roman"/>
                <w:sz w:val="20"/>
                <w:szCs w:val="20"/>
              </w:rPr>
            </w:pPr>
            <w:r w:rsidRPr="000A0018">
              <w:rPr>
                <w:rFonts w:ascii="Times New Roman" w:hAnsi="Times New Roman"/>
                <w:sz w:val="20"/>
                <w:szCs w:val="20"/>
              </w:rPr>
              <w:t>Číslo predpisu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0A0018" w:rsidRDefault="00D40292" w:rsidP="00D06199">
            <w:pPr>
              <w:rPr>
                <w:rFonts w:ascii="Times New Roman" w:hAnsi="Times New Roman"/>
                <w:sz w:val="20"/>
                <w:szCs w:val="20"/>
              </w:rPr>
            </w:pPr>
            <w:r w:rsidRPr="000A0018">
              <w:rPr>
                <w:rFonts w:ascii="Times New Roman" w:hAnsi="Times New Roman"/>
                <w:sz w:val="20"/>
                <w:szCs w:val="20"/>
              </w:rPr>
              <w:t xml:space="preserve">Článok </w:t>
            </w:r>
          </w:p>
          <w:p w:rsidR="00D40292" w:rsidRPr="000A0018" w:rsidRDefault="00D40292" w:rsidP="00D06199">
            <w:pPr>
              <w:rPr>
                <w:rFonts w:ascii="Times New Roman" w:hAnsi="Times New Roman"/>
                <w:sz w:val="20"/>
                <w:szCs w:val="20"/>
              </w:rPr>
            </w:pPr>
            <w:r w:rsidRPr="000A0018">
              <w:rPr>
                <w:rFonts w:ascii="Times New Roman" w:hAnsi="Times New Roman"/>
                <w:sz w:val="20"/>
                <w:szCs w:val="20"/>
              </w:rPr>
              <w:t xml:space="preserve">(Č,§,O,V,P)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0A0018" w:rsidRDefault="00D40292" w:rsidP="00D06199">
            <w:pPr>
              <w:rPr>
                <w:rFonts w:ascii="Times New Roman" w:hAnsi="Times New Roman"/>
                <w:sz w:val="20"/>
                <w:szCs w:val="20"/>
              </w:rPr>
            </w:pPr>
            <w:r w:rsidRPr="000A0018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0A0018" w:rsidRDefault="00D40292" w:rsidP="00D06199">
            <w:pPr>
              <w:rPr>
                <w:rFonts w:ascii="Times New Roman" w:hAnsi="Times New Roman"/>
                <w:sz w:val="20"/>
                <w:szCs w:val="20"/>
              </w:rPr>
            </w:pPr>
            <w:r w:rsidRPr="000A0018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0A0018" w:rsidRDefault="00D40292" w:rsidP="00D06199">
            <w:pPr>
              <w:rPr>
                <w:rFonts w:ascii="Times New Roman" w:hAnsi="Times New Roman"/>
                <w:sz w:val="20"/>
                <w:szCs w:val="20"/>
              </w:rPr>
            </w:pPr>
            <w:r w:rsidRPr="000A0018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 w:rsidR="00D40292" w:rsidRPr="00231928" w:rsidTr="00D06199">
        <w:trPr>
          <w:gridAfter w:val="1"/>
          <w:wAfter w:w="679" w:type="dxa"/>
          <w:trHeight w:val="68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A85667" w:rsidRDefault="00D40292" w:rsidP="00D06199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BE2E02" w:rsidRDefault="00D40292" w:rsidP="00D0619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40292" w:rsidRPr="00231928" w:rsidTr="00D06199">
        <w:trPr>
          <w:gridAfter w:val="1"/>
          <w:wAfter w:w="679" w:type="dxa"/>
          <w:trHeight w:val="5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 1</w:t>
            </w:r>
          </w:p>
          <w:p w:rsidR="00D40292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</w:t>
            </w: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1</w:t>
            </w:r>
          </w:p>
          <w:p w:rsidR="00D40292" w:rsidRPr="00231928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 a)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6E31EB" w:rsidRDefault="00D40292" w:rsidP="00D061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E3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Článok 1 </w:t>
            </w:r>
          </w:p>
          <w:p w:rsidR="00D40292" w:rsidRPr="00B10A8A" w:rsidRDefault="00D40292" w:rsidP="00D06199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6E3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Zmeny</w:t>
            </w: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</w:p>
          <w:p w:rsidR="00D40292" w:rsidRPr="00B10A8A" w:rsidRDefault="00D40292" w:rsidP="00D06199">
            <w:pPr>
              <w:spacing w:after="12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Smernica 92/65/EHS sa týmto mení takto: </w:t>
            </w:r>
          </w:p>
          <w:p w:rsidR="00D40292" w:rsidRPr="00B10A8A" w:rsidRDefault="00D40292" w:rsidP="00D06199">
            <w:pPr>
              <w:spacing w:after="12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1. Článok 10 sa tým</w:t>
            </w: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to mení takto: </w:t>
            </w:r>
          </w:p>
          <w:p w:rsidR="00D40292" w:rsidRPr="00B10A8A" w:rsidRDefault="00D40292" w:rsidP="00D06199">
            <w:pPr>
              <w:spacing w:after="12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a) Odsek 2 sa nahrádza takto: </w:t>
            </w:r>
          </w:p>
          <w:p w:rsidR="00D40292" w:rsidRPr="00B10A8A" w:rsidRDefault="00D40292" w:rsidP="00D06199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„2. Psy, mačky 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fretky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môžu byť predmetom obcho</w:t>
            </w: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dovania, ak: </w:t>
            </w:r>
          </w:p>
          <w:p w:rsidR="00D40292" w:rsidRPr="00B10A8A" w:rsidRDefault="00D40292" w:rsidP="00D06199">
            <w:pPr>
              <w:spacing w:after="120"/>
              <w:ind w:left="12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a) spĺňajú podmienky ustanovené v článku 6 a prípadne v článku 7 nariadenia Európskeho parlamentu a Rady (EÚ) č. 576/2013 z 12. júna </w:t>
            </w: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lastRenderedPageBreak/>
              <w:t xml:space="preserve">2013 o nekomerčnom premiestňovaní spoločenských zvierat (*); </w:t>
            </w:r>
          </w:p>
          <w:p w:rsidR="00D40292" w:rsidRPr="00B10A8A" w:rsidRDefault="00D40292" w:rsidP="00D06199">
            <w:pPr>
              <w:spacing w:after="120"/>
              <w:ind w:left="12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b) boli do 48 hodín pred odoslaním klinicky vyšetrené veterinárnym lekárom schváleným príslušným orgánom a </w:t>
            </w:r>
          </w:p>
          <w:p w:rsidR="00D40292" w:rsidRPr="00B10A8A" w:rsidRDefault="00D40292" w:rsidP="00D06199">
            <w:pPr>
              <w:spacing w:after="120"/>
              <w:ind w:left="125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c) sú počas prepravy na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miesto určenia sprevádzané vete</w:t>
            </w: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rinárnym osvedčením o ich zdravotnom stave, ktoré: </w:t>
            </w:r>
          </w:p>
          <w:p w:rsidR="00D40292" w:rsidRPr="00B10A8A" w:rsidRDefault="00D40292" w:rsidP="00D06199">
            <w:pPr>
              <w:spacing w:after="120"/>
              <w:ind w:left="408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i) zodpovedá vzoru v časti 1 prílohy E a </w:t>
            </w:r>
          </w:p>
          <w:p w:rsidR="00D40292" w:rsidRPr="00B10A8A" w:rsidRDefault="00D40292" w:rsidP="00D06199">
            <w:pPr>
              <w:ind w:left="408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ii</w:t>
            </w:r>
            <w:proofErr w:type="spellEnd"/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) je podpísané úradným veterinárnym lekárom, ktorý potvrdzuje, že veterinárny lekár schválený príslušným orgánom zdokumentoval v príslušnom oddiele identifikačného dokumentu, vo formáte stanovenom v článku 21 ods. 1 nariadenia (EÚ) č. 576/2013, klinické vyšetrenie vykonané v súlade s písmenom b) kto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ré preukazuje, že v čase klinic</w:t>
            </w: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kého vyšetrenia boli zvieratá spôsobilé na prepravu plánovanou cestou v súlade s nariadením Rady (ES) č. 1/2005 z 22. decembra 2004 o ochrane zvierat počas prepravy a s ňou súvisiacich činností (**). </w:t>
            </w:r>
          </w:p>
          <w:p w:rsidR="00D40292" w:rsidRPr="00B10A8A" w:rsidRDefault="00D40292" w:rsidP="00D06199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___________ </w:t>
            </w:r>
          </w:p>
          <w:p w:rsidR="00D40292" w:rsidRPr="00B10A8A" w:rsidRDefault="00D40292" w:rsidP="00D06199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(*) Ú. v. EÚ L 178, 28.6.2013, s. 1. </w:t>
            </w:r>
          </w:p>
          <w:p w:rsidR="00D40292" w:rsidRPr="00B10A8A" w:rsidRDefault="00D40292" w:rsidP="00D06199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(**) Ú. v. EÚ L 3, 5.1.2005, s. 1.“ </w:t>
            </w:r>
          </w:p>
          <w:p w:rsidR="00D40292" w:rsidRPr="001D5633" w:rsidRDefault="00D40292" w:rsidP="00D0619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B7653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návrh nariadenia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5923D4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923D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 </w:t>
            </w:r>
            <w:r w:rsidR="00075DD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 bod</w:t>
            </w:r>
            <w:r w:rsidRPr="005923D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  <w:p w:rsidR="00D40292" w:rsidRPr="005923D4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40292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40292" w:rsidRPr="005923D4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923D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§ 10 odsek 2 znie:</w:t>
            </w:r>
          </w:p>
          <w:p w:rsidR="00D40292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Psy, mačky a </w:t>
            </w:r>
            <w:proofErr w:type="spellStart"/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fretky</w:t>
            </w:r>
            <w:proofErr w:type="spellEnd"/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môžu byť predmetom obchodov</w:t>
            </w:r>
            <w:r w:rsidR="002978A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ania medzi členskými štátmi, ak</w:t>
            </w:r>
          </w:p>
          <w:p w:rsidR="00D40292" w:rsidRPr="004E10CE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a) spĺňajú požiadavky podľa osobitného predpisu,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26a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  <w:p w:rsidR="00D40292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40292" w:rsidRPr="004E10CE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b) boli do 48 hodín pred odoslaním klinicky vyšetrené veterinárnym lekárom povereným príslušným orgánom,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26aa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</w:t>
            </w:r>
          </w:p>
          <w:p w:rsidR="00D40292" w:rsidRPr="004E10CE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c) sú počas prepravy na miesto určenia sprevádzané veterinárnym certifikátom o ich zdravotnom stave, ktorý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je</w:t>
            </w:r>
          </w:p>
          <w:p w:rsidR="00D40292" w:rsidRPr="004E10CE" w:rsidRDefault="00D40292" w:rsidP="00D06199">
            <w:pPr>
              <w:spacing w:after="24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Pr="00A438E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v súlade s </w:t>
            </w:r>
            <w:r w:rsidR="00A438EE" w:rsidRPr="00A438E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prílohou E časť 1 smernice Rady 9</w:t>
            </w:r>
            <w:r w:rsidR="00A438EE" w:rsidRPr="00A438EE">
              <w:rPr>
                <w:rFonts w:ascii="Times New Roman" w:hAnsi="Times New Roman"/>
                <w:bCs/>
                <w:sz w:val="24"/>
                <w:szCs w:val="24"/>
              </w:rPr>
              <w:t xml:space="preserve">2/65/EHS z 13. júla 1992, ktorou sa ustanovujú veterinárne požiadavky na obchodovanie so zvieratami, spermou, vajíčkami a embryami, na ktoré sa nevzťahujú veterinárne požiadavky ustanovené v osobitných právnych predpisoch spoločenstva uvedených v prílohe A oddiele I smernice 90/425/EHS, a na ich dovoz do spoločenstva v platnom znení (Mimoriadne vydanie Ú. v. </w:t>
            </w:r>
            <w:r w:rsidR="00A438EE" w:rsidRPr="00A438EE">
              <w:rPr>
                <w:rFonts w:ascii="Times New Roman" w:hAnsi="Times New Roman"/>
                <w:sz w:val="24"/>
                <w:szCs w:val="24"/>
              </w:rPr>
              <w:t>EÚ, kap. 3/zv. 13)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D40292" w:rsidRPr="004E10CE" w:rsidRDefault="00D40292" w:rsidP="00D06199">
            <w:pPr>
              <w:tabs>
                <w:tab w:val="left" w:pos="284"/>
              </w:tabs>
              <w:spacing w:after="24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ab/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podpísaný úradným 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veterinárnym lekárom, ktorý potvrdzuje, že veterinárny lekár  poverený príslušným orgánom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26aa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) zdokumentoval v príslušnom oddiele identifikačného dokladu 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podľa osobitného predpisu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26a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b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 klinické vyšet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renie, ktoré vykonal podľa písmena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b), a ktoré preukazuje, že v čase klinického vyšetrenia boli zvieratá spôsobilé na prepravu plánovanou cestou podľa osobitného predpisu.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26a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c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)“.</w:t>
            </w:r>
          </w:p>
          <w:p w:rsidR="00D40292" w:rsidRPr="004E10CE" w:rsidRDefault="00D40292" w:rsidP="00D06199">
            <w:pPr>
              <w:spacing w:after="24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Poznámky p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od čiarou k odkazom 26a až 26ac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znejú:</w:t>
            </w:r>
          </w:p>
          <w:p w:rsidR="00D40292" w:rsidRPr="004E10CE" w:rsidRDefault="00D40292" w:rsidP="00D06199">
            <w:pPr>
              <w:spacing w:after="24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„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26a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 Čl. 6 alebo čl. 7 nariadenia Európskeho parlamentu a Rady (EÚ) č. 576/2013 z 12. júna 2013 o nekomerčnom premiestňovaní spoločenských zvierat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zrušení nariadenia (ES) č. 998/2003 (Ú. v. EÚ L 178, 28.6.2013).</w:t>
            </w:r>
          </w:p>
          <w:p w:rsidR="00D40292" w:rsidRPr="004E10CE" w:rsidRDefault="00D40292" w:rsidP="00D06199">
            <w:pPr>
              <w:spacing w:after="24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26aa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 § 6 ods. 5 písm. f) zákona č. 39/2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007 Z. z. v znení zákona č. 342/2011 Z. z.</w:t>
            </w:r>
          </w:p>
          <w:p w:rsidR="00D40292" w:rsidRPr="004E10CE" w:rsidRDefault="00D40292" w:rsidP="00D06199">
            <w:pPr>
              <w:spacing w:after="24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26a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b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 Čl. 21 ods. 1 nariadenia (EÚ) č. 576/2013 (Ú. v. EÚ L 178, 28.6.2013)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  <w:p w:rsidR="00D40292" w:rsidRPr="004E10CE" w:rsidRDefault="00D40292" w:rsidP="00D06199">
            <w:pPr>
              <w:spacing w:after="240"/>
              <w:ind w:left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E10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26a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c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) Nariadenie Rady (ES) č. 1/2005 z 22. decembra 2004 o ochrane zvierat počas prepravy</w:t>
            </w:r>
            <w:r w:rsidR="00A438E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 s ňou súvisiacich činností (</w:t>
            </w:r>
            <w:r w:rsidRPr="004E10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Ú. v. EÚ L 3, 5.1.2005).“.</w:t>
            </w:r>
          </w:p>
          <w:p w:rsidR="00D40292" w:rsidRPr="00231928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5923D4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923D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D40292" w:rsidRPr="00231928" w:rsidTr="00D06199">
        <w:trPr>
          <w:gridAfter w:val="1"/>
          <w:wAfter w:w="679" w:type="dxa"/>
          <w:trHeight w:val="98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lastRenderedPageBreak/>
              <w:t>Č 1</w:t>
            </w:r>
          </w:p>
          <w:p w:rsidR="00D40292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 1</w:t>
            </w:r>
          </w:p>
          <w:p w:rsidR="00D40292" w:rsidRPr="00231928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 b)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1D5633" w:rsidRDefault="00D40292" w:rsidP="00D06199">
            <w:pPr>
              <w:spacing w:line="36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b) Odsek 3 sa vypúšťa.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B7653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návrh nariadenia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 </w:t>
            </w:r>
            <w:r w:rsidR="00075DD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 bod 2</w:t>
            </w:r>
          </w:p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06395">
              <w:rPr>
                <w:rFonts w:ascii="Times New Roman" w:hAnsi="Times New Roman"/>
                <w:sz w:val="24"/>
                <w:szCs w:val="24"/>
              </w:rPr>
              <w:t>V § 10 sa vypúšťajú odseky 3 a 4.</w:t>
            </w:r>
          </w:p>
          <w:p w:rsidR="00D40292" w:rsidRPr="00C06395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06395">
              <w:rPr>
                <w:rFonts w:ascii="Times New Roman" w:hAnsi="Times New Roman"/>
                <w:sz w:val="24"/>
                <w:szCs w:val="24"/>
              </w:rPr>
              <w:t>Poznámka pod čiarou k odkazu 26b sa vypúšťa.</w:t>
            </w:r>
          </w:p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40292" w:rsidRPr="00231928" w:rsidTr="00D06199">
        <w:trPr>
          <w:gridAfter w:val="1"/>
          <w:wAfter w:w="679" w:type="dxa"/>
          <w:trHeight w:val="481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 1</w:t>
            </w:r>
          </w:p>
          <w:p w:rsidR="00D40292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O 2</w:t>
            </w:r>
          </w:p>
          <w:p w:rsidR="00D40292" w:rsidRPr="00231928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B10A8A" w:rsidRDefault="00D40292" w:rsidP="00D06199">
            <w:pPr>
              <w:spacing w:after="12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2. V článku 16 sa druhý a tretí odsek nahrádzajú takto: </w:t>
            </w:r>
          </w:p>
          <w:p w:rsidR="00D40292" w:rsidRDefault="00D40292" w:rsidP="00D06199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„Pokiaľ ide o mačky, psy a </w:t>
            </w:r>
            <w:proofErr w:type="spellStart"/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fretky</w:t>
            </w:r>
            <w:proofErr w:type="spellEnd"/>
            <w:r w:rsidRPr="00B10A8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, podmienky dovozu musia zodpovedať aspoň podmienkam ustanoveným v článku 10 ods. 1 písm. a) až d) a v článku 12 písm. a) nariadenia (EÚ) č. 576/2013.</w:t>
            </w:r>
          </w:p>
          <w:p w:rsidR="00D40292" w:rsidRPr="00A85667" w:rsidRDefault="00D40292" w:rsidP="00D06199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512D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Okrem splnenia podmienok uvedených v druhom </w:t>
            </w:r>
            <w:proofErr w:type="spellStart"/>
            <w:r w:rsidRPr="000512D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pododseku</w:t>
            </w:r>
            <w:proofErr w:type="spellEnd"/>
            <w:r w:rsidRPr="000512D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, psy, mačky a </w:t>
            </w:r>
            <w:proofErr w:type="spellStart"/>
            <w:r w:rsidRPr="000512D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fretky</w:t>
            </w:r>
            <w:proofErr w:type="spellEnd"/>
            <w:r w:rsidRPr="000512D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musia byť počas prepravy na miesto určenia sprevádzané veterinárnym osvedčením o zdravotnom stave, vyplneným a podpísaným úradným veterinárnym lekárom, ktorý potvrdí, že klinické vyšetrenie do 48 hodín pred odoslaním zvierat vykonal veterinárny lekár schválený príslušným orgánom, ktorý overil, že v čase klinického vyšetrenia boli zvieratá spôsobilé na prepravu po plánovanej ceste.“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B7653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návrh nariadenia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 </w:t>
            </w:r>
            <w:r w:rsidR="00075DD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 bod 4</w:t>
            </w:r>
          </w:p>
          <w:p w:rsidR="00D40292" w:rsidRPr="005923D4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5923D4" w:rsidRDefault="00D40292" w:rsidP="00D06199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923D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§ 16 odsek 3 znie:</w:t>
            </w:r>
          </w:p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923D4">
              <w:rPr>
                <w:rFonts w:ascii="Times New Roman" w:hAnsi="Times New Roman"/>
                <w:sz w:val="24"/>
                <w:szCs w:val="24"/>
                <w:lang w:eastAsia="sk-SK"/>
              </w:rPr>
              <w:t>Psy, mačky a </w:t>
            </w:r>
            <w:proofErr w:type="spellStart"/>
            <w:r w:rsidRPr="005923D4">
              <w:rPr>
                <w:rFonts w:ascii="Times New Roman" w:hAnsi="Times New Roman"/>
                <w:sz w:val="24"/>
                <w:szCs w:val="24"/>
                <w:lang w:eastAsia="sk-SK"/>
              </w:rPr>
              <w:t>fretky</w:t>
            </w:r>
            <w:proofErr w:type="spellEnd"/>
            <w:r w:rsidRPr="005923D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musia byť počas prepravy na miesto určenia sprevádzané veterinárnym certifikátom o ich zdravotnom stave, ktorý je vyplnený a podpísaný úradným veterinárnym lekárom, ktorý potvrdí, že klinické vyšetrenie do 48 hodín pred odoslaním zvierat vykonal veterinárny lekár poverený príslušným orgánom</w:t>
            </w:r>
            <w:r w:rsidRPr="005923D4"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  <w:t>26aa</w:t>
            </w:r>
            <w:r w:rsidRPr="005923D4">
              <w:rPr>
                <w:rFonts w:ascii="Times New Roman" w:hAnsi="Times New Roman"/>
                <w:sz w:val="24"/>
                <w:szCs w:val="24"/>
                <w:lang w:eastAsia="sk-SK"/>
              </w:rPr>
              <w:t>), ktorý overil, že v čase klinického vyšetrenia boli zvieratá spôsobilé na prepravu plánovanou cestou</w:t>
            </w:r>
            <w:r w:rsidRPr="005923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40292" w:rsidRPr="00231928" w:rsidTr="00D06199">
        <w:trPr>
          <w:gridAfter w:val="1"/>
          <w:wAfter w:w="679" w:type="dxa"/>
          <w:trHeight w:val="70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 2</w:t>
            </w:r>
          </w:p>
          <w:p w:rsidR="00D40292" w:rsidRPr="00231928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6E31EB" w:rsidRDefault="00D40292" w:rsidP="00D061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E3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Článok 2</w:t>
            </w:r>
          </w:p>
          <w:p w:rsidR="00D40292" w:rsidRPr="000512D8" w:rsidRDefault="00D40292" w:rsidP="00D06199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6E3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Transpozícia</w:t>
            </w:r>
          </w:p>
          <w:p w:rsidR="00D40292" w:rsidRPr="000512D8" w:rsidRDefault="00D40292" w:rsidP="00D06199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512D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1. Členské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štáty prijmú a uverejnia do 28. </w:t>
            </w:r>
            <w:r w:rsidRPr="000512D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decembra 2014 zákony, iné právne predpisy a správne opatrenia potrebné na dosiahnutie súladu s touto smernicou. Komisii bezodkladne oznámia znenie týchto ustanovení. </w:t>
            </w:r>
          </w:p>
          <w:p w:rsidR="00D40292" w:rsidRPr="000512D8" w:rsidRDefault="00D40292" w:rsidP="00D06199">
            <w:pPr>
              <w:spacing w:after="12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512D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Tieto ustanovenia uplatňujú od 29. decembra 2014. </w:t>
            </w:r>
          </w:p>
          <w:p w:rsidR="00D40292" w:rsidRPr="0057033D" w:rsidRDefault="00D40292" w:rsidP="00D06199">
            <w:pPr>
              <w:spacing w:after="12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57033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Členské štáty uvedú priamo v prijatých opatreniach alebo pri ich úradnom uverejnení odkaz na túto smernicu. Podrobnosti o odkaze upravia členské štáty. </w:t>
            </w:r>
          </w:p>
          <w:p w:rsidR="00D40292" w:rsidRPr="00A85667" w:rsidRDefault="00D40292" w:rsidP="00D06199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0512D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2. Členské štáty oznámia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Komisii znenie hlavných ustano</w:t>
            </w:r>
            <w:r w:rsidRPr="000512D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vení vnútroštátnych právnych predpisov, ktoré prijmú v oblasti pôsobnosti tejto smernice.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B7653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návrh nariadenia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7033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 </w:t>
            </w:r>
            <w:r w:rsidR="00075DD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II</w:t>
            </w: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:rsidR="00D40292" w:rsidRPr="0057033D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57033D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Príloha č.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66475C" w:rsidRDefault="00D40292" w:rsidP="00D06199">
            <w:pPr>
              <w:spacing w:after="2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6475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Toto nariadenie vlády nadobúda účinnosť </w:t>
            </w:r>
            <w:r w:rsidR="0057033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29. decembra</w:t>
            </w:r>
            <w:r w:rsidRPr="0066475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2014.</w:t>
            </w:r>
          </w:p>
          <w:p w:rsidR="00D40292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40292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40292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40292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40292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40292" w:rsidRPr="00BF46DB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BF46DB" w:rsidRPr="0057033D" w:rsidRDefault="00BF46DB" w:rsidP="0057033D">
            <w:pPr>
              <w:pStyle w:val="Odsekzoznamu"/>
              <w:numPr>
                <w:ilvl w:val="0"/>
                <w:numId w:val="4"/>
              </w:numPr>
              <w:spacing w:before="120" w:after="120"/>
              <w:ind w:left="356" w:hanging="284"/>
            </w:pPr>
            <w:r w:rsidRPr="0057033D">
              <w:t>Nadpis v prílohe č. 1 znie:</w:t>
            </w:r>
          </w:p>
          <w:p w:rsidR="00BF46DB" w:rsidRPr="00BF46DB" w:rsidRDefault="00BF46DB" w:rsidP="00BF46DB">
            <w:pPr>
              <w:pStyle w:val="Odsekzoznamu"/>
              <w:keepLines/>
              <w:ind w:left="356"/>
              <w:jc w:val="left"/>
              <w:rPr>
                <w:b/>
              </w:rPr>
            </w:pPr>
            <w:r w:rsidRPr="00BF46DB">
              <w:rPr>
                <w:b/>
              </w:rPr>
              <w:t>„Príloha č. 1</w:t>
            </w:r>
          </w:p>
          <w:p w:rsidR="00BF46DB" w:rsidRPr="00BF46DB" w:rsidRDefault="00BF46DB" w:rsidP="00BF46DB">
            <w:pPr>
              <w:pStyle w:val="Odsekzoznamu"/>
              <w:keepLines/>
              <w:ind w:left="356"/>
              <w:jc w:val="left"/>
              <w:rPr>
                <w:b/>
              </w:rPr>
            </w:pPr>
            <w:r w:rsidRPr="00BF46DB">
              <w:rPr>
                <w:b/>
              </w:rPr>
              <w:t>k nariadeniu vlády č. 313/2003 Z. z.</w:t>
            </w:r>
          </w:p>
          <w:p w:rsidR="00BF46DB" w:rsidRPr="00BF46DB" w:rsidRDefault="00BF46DB" w:rsidP="00BF46DB">
            <w:pPr>
              <w:pStyle w:val="Nadpis1"/>
              <w:spacing w:before="120"/>
              <w:ind w:left="357"/>
              <w:jc w:val="both"/>
              <w:rPr>
                <w:rFonts w:cs="Times New Roman"/>
                <w:szCs w:val="24"/>
              </w:rPr>
            </w:pPr>
            <w:r w:rsidRPr="00BF46DB">
              <w:rPr>
                <w:rFonts w:cs="Times New Roman"/>
                <w:szCs w:val="24"/>
              </w:rPr>
              <w:t>Zoznam preberaných právne záväzných aktov Európskej únie“</w:t>
            </w:r>
          </w:p>
          <w:p w:rsidR="00BF46DB" w:rsidRPr="0057033D" w:rsidRDefault="00BF46DB" w:rsidP="0057033D">
            <w:pPr>
              <w:pStyle w:val="Odsekzoznamu"/>
              <w:numPr>
                <w:ilvl w:val="0"/>
                <w:numId w:val="4"/>
              </w:numPr>
              <w:spacing w:before="120" w:after="120"/>
              <w:ind w:left="356" w:hanging="284"/>
            </w:pPr>
            <w:r w:rsidRPr="0057033D">
              <w:t>V prílohe č. 1 prvý bod znie:</w:t>
            </w:r>
          </w:p>
          <w:p w:rsidR="00BF46DB" w:rsidRPr="00BF46DB" w:rsidRDefault="00BF46DB" w:rsidP="00BF46DB">
            <w:pPr>
              <w:pStyle w:val="odsek"/>
              <w:numPr>
                <w:ilvl w:val="0"/>
                <w:numId w:val="3"/>
              </w:numPr>
              <w:spacing w:before="120" w:after="120"/>
              <w:rPr>
                <w:lang w:eastAsia="sk-SK"/>
              </w:rPr>
            </w:pPr>
            <w:r w:rsidRPr="00BF46DB">
              <w:rPr>
                <w:lang w:eastAsia="sk-SK"/>
              </w:rPr>
              <w:t>Smernica Rady 92/65/EHS z 13. júla 1992, ktorou sa ustanovujú veterinárne požiadavky na obchodovanie so zvieratami, spermou, vajíčkami a embryami, na ktoré sa nevzťahujú veterinárne požiadavky ustanovené v osobitných právnych predpisoch Spoločenstva uvedených v prílohe A (I) k smernici Rady 90/425/EHS, a na ich dovoz do Spoločenstva (Mimoriadne vydanie Ú. v. EÚ kap. 3/zv. 13) v znení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bookmarkStart w:id="0" w:name="f_4836866"/>
            <w:bookmarkEnd w:id="0"/>
            <w:r w:rsidRPr="00BF46D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rozhodnutia Komisie 95/176/ES (Mimoriadne vydanie Ú. v. EÚ, kap. 03/zv.17),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bookmarkStart w:id="1" w:name="f_4836867"/>
            <w:bookmarkEnd w:id="1"/>
            <w:r w:rsidRPr="00BF46D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rozhodnutia Komisie 2001/298/ES (Mimoriadne vydanie Ú. v. EÚ, kap. 03/zv.32),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bookmarkStart w:id="2" w:name="f_4836868"/>
            <w:bookmarkEnd w:id="2"/>
            <w:r w:rsidRPr="00BF46D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nariadenia Komisie (ES) č. 1282/2002 (Mimoriadne vydanie Ú. v. EÚ, kap.03/zv.36),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bookmarkStart w:id="3" w:name="f_4836869"/>
            <w:bookmarkEnd w:id="3"/>
            <w:r w:rsidRPr="00BF46D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nariadenia Európskeho parlamentu a Rady č. 998/2003/ES (Mimoriadne vydanie Ú. v. EÚ, kap.03/zv.39),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bookmarkStart w:id="4" w:name="f_4836870"/>
            <w:bookmarkEnd w:id="4"/>
            <w:r w:rsidRPr="00BF46D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nariadenia Komisie (ES) č. 1398/2003 (Mimoriadne vydanie Ú. v. EÚ, kap.03/zv.39),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bookmarkStart w:id="5" w:name="f_4836871"/>
            <w:bookmarkEnd w:id="5"/>
            <w:r w:rsidRPr="00BF4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aktu o podmienkach pristúpenia Českej republiky, Estónskej republiky, Cyperskej republiky, Lotyšskej republiky, Litovskej republiky, Maďarskej republiky, Maltskej republiky, Poľskej republiky, Slovinskej republiky a Slovenskej republiky a o úpravách zmlúv, na ktorých je založená Európska únia </w:t>
            </w:r>
            <w:r w:rsidRPr="00E20D0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20D00" w:rsidRPr="00B76537">
              <w:rPr>
                <w:rFonts w:ascii="Times New Roman" w:hAnsi="Times New Roman"/>
                <w:color w:val="000000"/>
                <w:sz w:val="24"/>
                <w:szCs w:val="24"/>
              </w:rPr>
              <w:t>Ú. v. EÚ L 236, 23.9.2003</w:t>
            </w:r>
            <w:r w:rsidRPr="00BF46DB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F46D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smernice Rady 2004/68/ES (Mimoriadne vydanie Ú. v. EÚ, kap.03/zv.45),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F46DB">
              <w:rPr>
                <w:rFonts w:ascii="Times New Roman" w:hAnsi="Times New Roman"/>
                <w:sz w:val="24"/>
                <w:szCs w:val="24"/>
              </w:rPr>
              <w:t>rozhodnutia Komisie 2007/265/ES z 26. apríla 2007 (Ú. v. EÚ L 114, 1.5.2007),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F46DB">
              <w:rPr>
                <w:rFonts w:ascii="Times New Roman" w:hAnsi="Times New Roman"/>
                <w:sz w:val="24"/>
                <w:szCs w:val="24"/>
              </w:rPr>
              <w:t>smernice Rady 2008/73/ES z 15. júla 2008 (Ú. v. EÚ L 219, 14.8.2008),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F46DB">
              <w:rPr>
                <w:rFonts w:ascii="Times New Roman" w:hAnsi="Times New Roman"/>
                <w:sz w:val="24"/>
                <w:szCs w:val="24"/>
              </w:rPr>
              <w:t>nariadenia Komisie (EÚ) č. 176/2010 z 2. marca 2010 (Ú. v. EÚ L 52, 3.3.2010),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F46DB">
              <w:rPr>
                <w:rFonts w:ascii="Times New Roman" w:hAnsi="Times New Roman"/>
                <w:sz w:val="24"/>
                <w:szCs w:val="24"/>
              </w:rPr>
              <w:t>rozhodnutia Komisie 2010/270/EÚ zo 6. mája 2010 (Ú. v. EÚ L 118, 12.5.2010),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F46DB">
              <w:rPr>
                <w:rFonts w:ascii="Times New Roman" w:hAnsi="Times New Roman"/>
                <w:sz w:val="24"/>
                <w:szCs w:val="24"/>
              </w:rPr>
              <w:t>rozhodnutia Komisie 2010/684/EÚ z 10. novembra 2010 (Ú. v. EÚ L 293, 11.11.2010),</w:t>
            </w:r>
          </w:p>
          <w:p w:rsidR="00BF46DB" w:rsidRPr="00BF46DB" w:rsidRDefault="00BF46DB" w:rsidP="00BF46DB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F46DB">
              <w:rPr>
                <w:rFonts w:ascii="Times New Roman" w:hAnsi="Times New Roman"/>
                <w:sz w:val="24"/>
                <w:szCs w:val="24"/>
              </w:rPr>
              <w:t>vykonávacieho rozhodnutia Komisie 2012/112/EÚ zo 17. februára 2012 (Ú. v. EÚ L 50, 23.2.2012),</w:t>
            </w:r>
          </w:p>
          <w:p w:rsidR="00D40292" w:rsidRPr="00B76537" w:rsidRDefault="00BF46DB" w:rsidP="00D06199">
            <w:pPr>
              <w:keepNext/>
              <w:keepLines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F46DB">
              <w:rPr>
                <w:rFonts w:ascii="Times New Roman" w:hAnsi="Times New Roman"/>
                <w:sz w:val="24"/>
                <w:szCs w:val="24"/>
              </w:rPr>
              <w:t>smernice Európskeho parlamentu a Rady 2013/31/EÚ z 12. júna 2013 (Ú. v. EÚ L 178, 28.6.2013).“.</w:t>
            </w:r>
            <w:bookmarkStart w:id="6" w:name="_GoBack"/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40292" w:rsidRPr="00231928" w:rsidTr="00D06199">
        <w:trPr>
          <w:gridAfter w:val="1"/>
          <w:wAfter w:w="679" w:type="dxa"/>
          <w:trHeight w:val="83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Č 3</w:t>
            </w:r>
          </w:p>
          <w:p w:rsidR="00D40292" w:rsidRPr="00231928" w:rsidRDefault="00D40292" w:rsidP="00D06199">
            <w:pP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6E31EB" w:rsidRDefault="00D40292" w:rsidP="00D0619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E3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Článok 3</w:t>
            </w:r>
          </w:p>
          <w:p w:rsidR="00D40292" w:rsidRPr="006E31EB" w:rsidRDefault="00D40292" w:rsidP="00D06199">
            <w:pPr>
              <w:spacing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6E31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Nadobudnutie účinnosti</w:t>
            </w:r>
          </w:p>
          <w:p w:rsidR="00D40292" w:rsidRPr="00A85667" w:rsidRDefault="00D40292" w:rsidP="00D06199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6E31E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Táto smernica nadobúda účinnosť dvadsiatym dňom po jej uverejnení v Úradnom vestníku Európskej únie.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n.a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40292" w:rsidRPr="00231928" w:rsidTr="00D06199">
        <w:trPr>
          <w:gridAfter w:val="1"/>
          <w:wAfter w:w="679" w:type="dxa"/>
          <w:trHeight w:val="126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br w:type="page"/>
            </w: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Č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821C76" w:rsidRDefault="00D40292" w:rsidP="00D0619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21C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Článok 4</w:t>
            </w:r>
          </w:p>
          <w:p w:rsidR="00D40292" w:rsidRPr="006E31EB" w:rsidRDefault="00D40292" w:rsidP="00D061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21C7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Adresáti</w:t>
            </w:r>
          </w:p>
          <w:p w:rsidR="00D40292" w:rsidRDefault="00D40292" w:rsidP="00D06199">
            <w:pPr>
              <w:spacing w:after="120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E31E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Táto smernica je určená členským štátom. </w:t>
            </w:r>
          </w:p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1C7A3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Štrasburgu 12. júna 2013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n.a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3192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947EBF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947EBF" w:rsidRDefault="00D40292" w:rsidP="00D06199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0292" w:rsidRPr="00231928" w:rsidTr="00D06199">
        <w:trPr>
          <w:trHeight w:val="907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sk-SK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sk-SK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sk-SK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292" w:rsidRPr="00231928" w:rsidRDefault="00D40292" w:rsidP="00D06199">
            <w:pPr>
              <w:jc w:val="left"/>
              <w:rPr>
                <w:rFonts w:ascii="Times New Roman" w:eastAsia="Times New Roman" w:hAnsi="Times New Roman"/>
                <w:sz w:val="1"/>
                <w:szCs w:val="24"/>
                <w:lang w:eastAsia="sk-SK"/>
              </w:rPr>
            </w:pPr>
          </w:p>
        </w:tc>
      </w:tr>
    </w:tbl>
    <w:p w:rsidR="009F3E13" w:rsidRDefault="00B76537" w:rsidP="00B76537"/>
    <w:sectPr w:rsidR="009F3E13" w:rsidSect="000512D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B4" w:rsidRDefault="00EF01B4">
      <w:r>
        <w:separator/>
      </w:r>
    </w:p>
  </w:endnote>
  <w:endnote w:type="continuationSeparator" w:id="0">
    <w:p w:rsidR="00EF01B4" w:rsidRDefault="00EF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D8" w:rsidRDefault="0057033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76537">
      <w:rPr>
        <w:noProof/>
      </w:rPr>
      <w:t>4</w:t>
    </w:r>
    <w:r>
      <w:fldChar w:fldCharType="end"/>
    </w:r>
  </w:p>
  <w:p w:rsidR="000512D8" w:rsidRDefault="00B765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B4" w:rsidRDefault="00EF01B4">
      <w:r>
        <w:separator/>
      </w:r>
    </w:p>
  </w:footnote>
  <w:footnote w:type="continuationSeparator" w:id="0">
    <w:p w:rsidR="00EF01B4" w:rsidRDefault="00EF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341"/>
    <w:multiLevelType w:val="hybridMultilevel"/>
    <w:tmpl w:val="421A2D88"/>
    <w:lvl w:ilvl="0" w:tplc="2AC051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F4B5BDD"/>
    <w:multiLevelType w:val="hybridMultilevel"/>
    <w:tmpl w:val="22B280BA"/>
    <w:lvl w:ilvl="0" w:tplc="27CC46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4A08"/>
    <w:multiLevelType w:val="hybridMultilevel"/>
    <w:tmpl w:val="014E5774"/>
    <w:lvl w:ilvl="0" w:tplc="9D96132C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15E674B"/>
    <w:multiLevelType w:val="hybridMultilevel"/>
    <w:tmpl w:val="6F1E6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93E7F"/>
    <w:multiLevelType w:val="hybridMultilevel"/>
    <w:tmpl w:val="D22A4DB6"/>
    <w:lvl w:ilvl="0" w:tplc="1548B456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92"/>
    <w:rsid w:val="00066F6A"/>
    <w:rsid w:val="00075DD6"/>
    <w:rsid w:val="002978A9"/>
    <w:rsid w:val="0057033D"/>
    <w:rsid w:val="007C1837"/>
    <w:rsid w:val="0085034E"/>
    <w:rsid w:val="00A438EE"/>
    <w:rsid w:val="00AA6422"/>
    <w:rsid w:val="00B2222D"/>
    <w:rsid w:val="00B76537"/>
    <w:rsid w:val="00BF46DB"/>
    <w:rsid w:val="00D40292"/>
    <w:rsid w:val="00E20D00"/>
    <w:rsid w:val="00EF01B4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29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46DB"/>
    <w:pPr>
      <w:keepNext/>
      <w:keepLines/>
      <w:spacing w:before="360" w:after="120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02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0292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F46DB"/>
    <w:rPr>
      <w:rFonts w:ascii="Times New Roman" w:eastAsia="Calibri" w:hAnsi="Times New Roman" w:cs="Arial"/>
      <w:b/>
      <w:bCs/>
      <w:sz w:val="24"/>
      <w:szCs w:val="28"/>
    </w:rPr>
  </w:style>
  <w:style w:type="paragraph" w:customStyle="1" w:styleId="odsek">
    <w:name w:val="odsek"/>
    <w:basedOn w:val="Normlny"/>
    <w:qFormat/>
    <w:rsid w:val="00BF46DB"/>
    <w:pPr>
      <w:keepNext/>
      <w:ind w:firstLine="709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rsid w:val="00BF46DB"/>
    <w:pPr>
      <w:keepNext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029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46DB"/>
    <w:pPr>
      <w:keepNext/>
      <w:keepLines/>
      <w:spacing w:before="360" w:after="120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02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0292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F46DB"/>
    <w:rPr>
      <w:rFonts w:ascii="Times New Roman" w:eastAsia="Calibri" w:hAnsi="Times New Roman" w:cs="Arial"/>
      <w:b/>
      <w:bCs/>
      <w:sz w:val="24"/>
      <w:szCs w:val="28"/>
    </w:rPr>
  </w:style>
  <w:style w:type="paragraph" w:customStyle="1" w:styleId="odsek">
    <w:name w:val="odsek"/>
    <w:basedOn w:val="Normlny"/>
    <w:qFormat/>
    <w:rsid w:val="00BF46DB"/>
    <w:pPr>
      <w:keepNext/>
      <w:ind w:firstLine="709"/>
    </w:pPr>
    <w:rPr>
      <w:rFonts w:ascii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rsid w:val="00BF46DB"/>
    <w:pPr>
      <w:keepNext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27AB2A-050F-42A8-9A1D-CEAE72848445}"/>
</file>

<file path=customXml/itemProps2.xml><?xml version="1.0" encoding="utf-8"?>
<ds:datastoreItem xmlns:ds="http://schemas.openxmlformats.org/officeDocument/2006/customXml" ds:itemID="{774B1943-9472-48EE-8430-547C2B0CD06F}"/>
</file>

<file path=customXml/itemProps3.xml><?xml version="1.0" encoding="utf-8"?>
<ds:datastoreItem xmlns:ds="http://schemas.openxmlformats.org/officeDocument/2006/customXml" ds:itemID="{9A3EDB18-1DC3-476C-BC50-28C20FEE4CB1}"/>
</file>

<file path=customXml/itemProps4.xml><?xml version="1.0" encoding="utf-8"?>
<ds:datastoreItem xmlns:ds="http://schemas.openxmlformats.org/officeDocument/2006/customXml" ds:itemID="{5AA36886-C8DC-4BE4-A1A9-51FA7E8FF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1246</Words>
  <Characters>7104</Characters>
  <Application>Microsoft Office Word</Application>
  <DocSecurity>4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</dc:creator>
  <cp:lastModifiedBy>Benová Timea</cp:lastModifiedBy>
  <cp:revision>2</cp:revision>
  <dcterms:created xsi:type="dcterms:W3CDTF">2014-08-14T05:24:00Z</dcterms:created>
  <dcterms:modified xsi:type="dcterms:W3CDTF">2014-08-14T05:24:00Z</dcterms:modified>
</cp:coreProperties>
</file>