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284FA76" w:rsidR="0081708C" w:rsidRPr="00CA6E29" w:rsidRDefault="00C0662A" w:rsidP="008D277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D27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odberoch a transplantáciách orgánov, tkanív a buniek a o zmene a doplnení niektorých zákonov (transplantačný zákon)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E86B4B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010A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010AD">
              <w:rPr>
                <w:rFonts w:ascii="Times New Roman" w:hAnsi="Times New Roman" w:cs="Times New Roman"/>
                <w:sz w:val="25"/>
                <w:szCs w:val="25"/>
              </w:rPr>
              <w:t>minister zdravotníctva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010A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8F4C282" w14:textId="5C2F369B" w:rsidR="008D277D" w:rsidRDefault="008D277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D277D" w14:paraId="705A8F22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EE59" w14:textId="77777777" w:rsidR="008D277D" w:rsidRDefault="008D277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88607" w14:textId="77777777" w:rsidR="008D277D" w:rsidRDefault="008D277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D277D" w14:paraId="693FFCE0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320E53" w14:textId="77777777" w:rsidR="008D277D" w:rsidRDefault="008D277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5C7379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6C352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odberoch a transplantáciách orgánov, tkanív a buniek a o zmene a doplnení niektorých zákonov (transplantačný zákon) ;</w:t>
            </w:r>
          </w:p>
        </w:tc>
      </w:tr>
      <w:tr w:rsidR="008D277D" w14:paraId="44789B01" w14:textId="77777777">
        <w:trPr>
          <w:divId w:val="10213990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50047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277D" w14:paraId="000F0F41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DF4ED3" w14:textId="77777777" w:rsidR="008D277D" w:rsidRDefault="008D277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FF035" w14:textId="77777777" w:rsidR="008D277D" w:rsidRDefault="008D277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D277D" w14:paraId="169B3741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8D69A" w14:textId="77777777" w:rsidR="008D277D" w:rsidRDefault="008D277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AF4F" w14:textId="77777777" w:rsidR="008D277D" w:rsidRDefault="008D277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D277D" w14:paraId="7478FFD8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36C03" w14:textId="77777777" w:rsidR="008D277D" w:rsidRDefault="008D277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73A029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FC0B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D277D" w14:paraId="3D43A78B" w14:textId="77777777">
        <w:trPr>
          <w:divId w:val="10213990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BF71B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277D" w14:paraId="3E3FE17F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4614" w14:textId="77777777" w:rsidR="008D277D" w:rsidRDefault="008D277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B04B27" w14:textId="77777777" w:rsidR="008D277D" w:rsidRDefault="008D277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ministera zdravotníctva Slovenskej republiky</w:t>
            </w:r>
          </w:p>
        </w:tc>
      </w:tr>
      <w:tr w:rsidR="008D277D" w14:paraId="21B1B9F3" w14:textId="77777777">
        <w:trPr>
          <w:divId w:val="10213990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BAA62C" w14:textId="77777777" w:rsidR="008D277D" w:rsidRDefault="008D277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5A214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A7A6AB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D277D" w14:paraId="7C25D177" w14:textId="77777777">
        <w:trPr>
          <w:divId w:val="10213990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77239" w14:textId="77777777" w:rsidR="008D277D" w:rsidRDefault="008D277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A4EBC1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439F773" w14:textId="5D28C774" w:rsidR="008D277D" w:rsidRDefault="008D277D">
            <w:pPr>
              <w:divId w:val="89096420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078A69B" w:rsidR="00557779" w:rsidRPr="00557779" w:rsidRDefault="008D277D" w:rsidP="008D277D">
            <w:r>
              <w:rPr>
                <w:rFonts w:ascii="Times" w:hAnsi="Times" w:cs="Times"/>
                <w:sz w:val="25"/>
                <w:szCs w:val="25"/>
              </w:rPr>
              <w:t>minister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285B45F" w:rsidR="00557779" w:rsidRPr="0010780A" w:rsidRDefault="008D277D" w:rsidP="008D27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D4F5B93" w:rsidR="00557779" w:rsidRDefault="008D277D" w:rsidP="008D277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D277D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10AD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D44E330-5651-44D4-94EF-975CE3C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6.6.2016 9:09:17"/>
    <f:field ref="objchangedby" par="" text="Administrator, System"/>
    <f:field ref="objmodifiedat" par="" text="6.6.2016 9:09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50C2FB-7DF0-4ABB-932A-C6137CA8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Hořinková Hana</cp:lastModifiedBy>
  <cp:revision>2</cp:revision>
  <dcterms:created xsi:type="dcterms:W3CDTF">2016-06-23T06:58:00Z</dcterms:created>
  <dcterms:modified xsi:type="dcterms:W3CDTF">2016-06-23T06:58:00Z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COO.2145.1000.3.1440389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Hana Hořinková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 o odberoch a transplantáciách orgánov, tkanív a buniek a o zmene a doplnení niektorých zákonov (transplantačný zákon)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2016</vt:lpwstr>
  </property>
  <property fmtid="{D5CDD505-2E9C-101B-9397-08002B2CF9AE}" pid="18" name="FSC#SKEDITIONSLOVLEX@103.510:plnynazovpredpis">
    <vt:lpwstr> Zákon o odberoch a transplantáciách orgánov, tkanív a buniek a o zmene a doplnení niektorých zákonov (transplantačný zákon) </vt:lpwstr>
  </property>
  <property fmtid="{D5CDD505-2E9C-101B-9397-08002B2CF9AE}" pid="19" name="FSC#SKEDITIONSLOVLEX@103.510:rezortcislopredpis">
    <vt:lpwstr>S04679-OL-2016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LP/2016/572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čl. 46, 53 a 168 Zmluvy o fungovaní Európskej únie_x000d_
čl. 168 ods. 4 Zmluvy o fungovaní Európskej únie</vt:lpwstr>
  </property>
  <property fmtid="{D5CDD505-2E9C-101B-9397-08002B2CF9AE}" pid="39" name="FSC#SKEDITIONSLOVLEX@103.510:AttrStrListDocPropSekundarneLegPravoPO">
    <vt:lpwstr>Smernica Európskeho parlamentu a Rady 2010/53/EÚ zo 7. júla 2010 o normách kvality a bezpečnosti ľudských orgánov určených na transplantáciu (Ú. v. EÚ L 207, 6. 8. 2010)._x000d_
Smernica Európskeho parlamentu a Rady 2011/93/EÚ z 13. decembra 2011 o boji proti s</vt:lpwstr>
  </property>
  <property fmtid="{D5CDD505-2E9C-101B-9397-08002B2CF9AE}" pid="40" name="FSC#SKEDITIONSLOVLEX@103.510:AttrStrListDocPropSekundarneNelegPravoPO">
    <vt:lpwstr>Vykonávacia smernica Komisie 2012/25/EÚ z 9. októbra 2012, ktorou sa stanovujú informačné postupy na výmenu ľudských orgánov určených na transplantáciu medzi členskými štátmi (Ú. v. EÚ L 275, 10. 10. 2012)._x000d_
Smernica Rady 2013/25/EÚ z 13. mája 2013, ktoro</vt:lpwstr>
  </property>
  <property fmtid="{D5CDD505-2E9C-101B-9397-08002B2CF9AE}" pid="41" name="FSC#SKEDITIONSLOVLEX@103.510:AttrStrListDocPropSekundarneLegPravoDO">
    <vt:lpwstr>Smernica Európskeho parlamentu a Rady 2004/23/ES z 31. marca 2004, ustanovujúca normy kvality a bezpečnosti pri darovaní, odoberaní, testovaní, spracovávaní, konzervovaní, skladovaní a distribúcii ľudských tkanív a buniek (Mimoriadne vydanie Ú.v. EÚ, kap.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Komisie 2015/565 z 8. apríla 2015, ktorou sa mení smernica 2006/86/ES, pokiaľ ide o určité technické požiadavky na kódovanie ľudských tkanív a buniek (Ú. V. EÚ L 102, 7. 4. 2004) - potrebné dosiahnutie súladu najneskôr do 29. októbra 2016_x000d_
_x000d_
Smer</vt:lpwstr>
  </property>
  <property fmtid="{D5CDD505-2E9C-101B-9397-08002B2CF9AE}" pid="45" name="FSC#SKEDITIONSLOVLEX@103.510:AttrStrListDocPropLehotaNaPredlozenie">
    <vt:lpwstr>30. jún 2016</vt:lpwstr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Zákon č. 576/2004 Z. z. o zdravotnej starostlivosti, službách súvisiacich s poskytovaním zdravotnej starostlivosti a o zmene a doplnení niektorých zákonov v znení neskorších predpisov_x000d_
_x000d_
Zákon č. 578/2004 Z. z. o poskytovateľoch zdravotnej starostlivosti,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odberoch a transplantáciách orgánov, tkanív a buniek a o zmene a doplnení niektorých zákonov (transplantačný zákon)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správa&lt;/strong&gt;&lt;/p&gt;&lt;p&gt;Návrh zákona z .... /2016 Z. z. o&amp;nbsp;odberoch a&amp;nbsp;transplantáciách orgánov, tkanív a buniek a&amp;nbsp;o&amp;nbsp;zmene a&amp;nbsp;doplnení niektorých zákonov (transplantačný zákon) predkladá Ministers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zdravotníctva Slovenskej republiky</vt:lpwstr>
  </property>
  <property fmtid="{D5CDD505-2E9C-101B-9397-08002B2CF9AE}" pid="137" name="FSC#SKEDITIONSLOVLEX@103.510:funkciaZodpPredAkuzativ">
    <vt:lpwstr>ministera zdravotníctva Slovenskej republiky</vt:lpwstr>
  </property>
  <property fmtid="{D5CDD505-2E9C-101B-9397-08002B2CF9AE}" pid="138" name="FSC#SKEDITIONSLOVLEX@103.510:funkciaZodpPredDativ">
    <vt:lpwstr>ministerovi zdravotníctva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Tomáš Drucker_x000d_
minister zdravotníctva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