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051389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051389" w:rsidTr="00AA40D1">
        <w:trPr>
          <w:trHeight w:val="3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051389" w:rsidRDefault="00051389" w:rsidP="007B71A4">
            <w:r w:rsidRPr="00051389">
              <w:t>Prevádzkovatelia potravinárskych podnikov.</w:t>
            </w:r>
          </w:p>
          <w:p w:rsidR="00051389" w:rsidRPr="00051389" w:rsidRDefault="00051389" w:rsidP="007B71A4">
            <w:r w:rsidRPr="00051389">
              <w:t>Počet nie je možné odhadnúť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AA40D1">
        <w:trPr>
          <w:trHeight w:val="29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051389" w:rsidP="007B71A4">
            <w:pPr>
              <w:rPr>
                <w:i/>
              </w:rPr>
            </w:pPr>
            <w:r>
              <w:rPr>
                <w:rFonts w:ascii="Times" w:hAnsi="Times" w:cs="Times"/>
              </w:rPr>
              <w:t>Konzultácie sa uskutočnili podľa bodu 5.8. JMPPVV. Dňa 30. mája 2016 bol materiál prerokovaný v Rade pre potravinárstvo MPRV SR, ktorej členmi sú zástupcovia dotknutej podnikateľskej sféry. Členovia rady vzniesli k materiálu pripomienku, ktorá nebola akceptovaná, nakoľko bola nad rámec cieľa a účelu návrhu zákona.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051389" w:rsidRDefault="00051389" w:rsidP="00051389">
            <w:r>
              <w:t xml:space="preserve">Upravujú, resp. znižujú sa sadzby pokút za porušenie niektorých povinností podľa zákona (viď bod 22 § 28 návrhu zákona). Vypúšťajú sa niektoré povinnosti a nadväzne i sankcie za ich porušenie (viď body 12, 21 a 22 návrhu zákona). Vyčíslenie nie je možné vykonať, pretože nie je možné </w:t>
            </w:r>
            <w:proofErr w:type="spellStart"/>
            <w:r>
              <w:t>predikovať</w:t>
            </w:r>
            <w:proofErr w:type="spellEnd"/>
            <w:r>
              <w:t xml:space="preserve"> </w:t>
            </w:r>
            <w:proofErr w:type="spellStart"/>
            <w:r>
              <w:t>porušovanosť</w:t>
            </w:r>
            <w:proofErr w:type="spellEnd"/>
            <w:r>
              <w:t xml:space="preserve"> povinností vyplývajúcich zo zákona, ich závažnosť, trvanie atď. a tým ani výšku potenciálne uložených sankcií.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051389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051389" w:rsidP="007B71A4">
            <w:r w:rsidRPr="00051389">
              <w:rPr>
                <w:b/>
              </w:rPr>
              <w:t xml:space="preserve">bod 5 § 7b: </w:t>
            </w:r>
            <w:r w:rsidRPr="00051389">
              <w:t>Prevádzkovateľ, ktorý v mieste určenia prijíma potraviny z iného členského štátu Európskej únie alebo dováža potraviny, je povinný nahlásiť príslušnej regionálnej veterinárnej a potravinovej správe do elektronického systému štátnej veterinárnej a potravinovej správy dodanie týchto potravín</w:t>
            </w:r>
            <w:r>
              <w:t>.</w:t>
            </w:r>
          </w:p>
          <w:p w:rsidR="00051389" w:rsidRPr="00051389" w:rsidRDefault="00051389" w:rsidP="00051389">
            <w:pPr>
              <w:rPr>
                <w:b/>
              </w:rPr>
            </w:pPr>
            <w:r>
              <w:t>administratívne náklady nemajú kvantitatívnu stránku vo forme nákladov</w:t>
            </w: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</w:t>
            </w:r>
            <w:r w:rsidRPr="00F04CCD">
              <w:rPr>
                <w:i/>
              </w:rPr>
              <w:lastRenderedPageBreak/>
              <w:t xml:space="preserve">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AA40D1">
        <w:trPr>
          <w:trHeight w:val="425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AA40D1">
        <w:trPr>
          <w:trHeight w:val="295"/>
        </w:trPr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</w:p>
        </w:tc>
      </w:tr>
    </w:tbl>
    <w:p w:rsidR="00CB3623" w:rsidRDefault="00CB3623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/>
    <w:p w:rsidR="009A7575" w:rsidRDefault="009A7575" w:rsidP="00AA40D1">
      <w:bookmarkStart w:id="0" w:name="_GoBack"/>
      <w:bookmarkEnd w:id="0"/>
    </w:p>
    <w:sectPr w:rsidR="009A7575" w:rsidSect="00DA3A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89" w:rsidRDefault="00051389" w:rsidP="009F2DFA">
      <w:r>
        <w:separator/>
      </w:r>
    </w:p>
  </w:endnote>
  <w:endnote w:type="continuationSeparator" w:id="0">
    <w:p w:rsidR="00051389" w:rsidRDefault="00051389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EF" w:rsidRDefault="00DA3AEF">
    <w:pPr>
      <w:pStyle w:val="Pta"/>
    </w:pPr>
  </w:p>
  <w:p w:rsidR="00000000" w:rsidRDefault="009A75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232859"/>
      <w:docPartObj>
        <w:docPartGallery w:val="Page Numbers (Bottom of Page)"/>
        <w:docPartUnique/>
      </w:docPartObj>
    </w:sdtPr>
    <w:sdtEndPr/>
    <w:sdtContent>
      <w:p w:rsidR="00DA3AEF" w:rsidRDefault="00DA3AE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575">
          <w:rPr>
            <w:noProof/>
          </w:rPr>
          <w:t>8</w:t>
        </w:r>
        <w:r>
          <w:fldChar w:fldCharType="end"/>
        </w:r>
      </w:p>
    </w:sdtContent>
  </w:sdt>
  <w:p w:rsidR="009F2DFA" w:rsidRDefault="009F2DFA">
    <w:pPr>
      <w:pStyle w:val="Pta"/>
    </w:pPr>
  </w:p>
  <w:p w:rsidR="00000000" w:rsidRDefault="009A75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EF" w:rsidRDefault="00DA3A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89" w:rsidRDefault="00051389" w:rsidP="009F2DFA">
      <w:r>
        <w:separator/>
      </w:r>
    </w:p>
  </w:footnote>
  <w:footnote w:type="continuationSeparator" w:id="0">
    <w:p w:rsidR="00051389" w:rsidRDefault="00051389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EF" w:rsidRDefault="00DA3AEF">
    <w:pPr>
      <w:pStyle w:val="Hlavika"/>
    </w:pPr>
  </w:p>
  <w:p w:rsidR="00000000" w:rsidRDefault="009A75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EF" w:rsidRDefault="00DA3AEF">
    <w:pPr>
      <w:pStyle w:val="Hlavika"/>
    </w:pPr>
  </w:p>
  <w:p w:rsidR="00000000" w:rsidRDefault="009A757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EF" w:rsidRDefault="00DA3AE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89"/>
    <w:rsid w:val="00051389"/>
    <w:rsid w:val="001010DE"/>
    <w:rsid w:val="00154881"/>
    <w:rsid w:val="002B1108"/>
    <w:rsid w:val="0052297F"/>
    <w:rsid w:val="00780BA6"/>
    <w:rsid w:val="00837639"/>
    <w:rsid w:val="008A1252"/>
    <w:rsid w:val="00904C9B"/>
    <w:rsid w:val="009A7575"/>
    <w:rsid w:val="009F2DFA"/>
    <w:rsid w:val="00AA40D1"/>
    <w:rsid w:val="00B31A8E"/>
    <w:rsid w:val="00BA073A"/>
    <w:rsid w:val="00CB3623"/>
    <w:rsid w:val="00DA3AEF"/>
    <w:rsid w:val="00E86AD1"/>
    <w:rsid w:val="00F41620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16\Z&#225;kony\novela%20152_1995%20-%20Halme&#353;ov&#225;\po%20VPK\02_vplyvy-na-podnikatelske-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ýza-vplyvov-na-podnikateľské-prostredie"/>
    <f:field ref="objsubject" par="" edit="true" text=""/>
    <f:field ref="objcreatedby" par="" text="Halmešová, Daniela, Mgr."/>
    <f:field ref="objcreatedat" par="" text="15.7.2016 9:21:00"/>
    <f:field ref="objchangedby" par="" text="Administrator, System"/>
    <f:field ref="objmodifiedat" par="" text="15.7.2016 9:21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02_vplyvy-na-podnikatelske-prostredie</Template>
  <TotalTime>11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dc:description/>
  <cp:lastModifiedBy>Elzerová Jana</cp:lastModifiedBy>
  <cp:revision>3</cp:revision>
  <dcterms:created xsi:type="dcterms:W3CDTF">2016-07-14T12:19:00Z</dcterms:created>
  <dcterms:modified xsi:type="dcterms:W3CDTF">2016-08-11T11:36:00Z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style="width:100.0%;height:37px;"&gt;			&lt;h2&gt;Správa o účasti verejnosti na tvorbe právneho predpisu&lt;/h2&gt;			&lt;h2&gt;Scenár 2: Verejno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Daniela Halmešová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Národnej rady Slovenskej republiky č. 152/1995 Z. z. o potravinách v znení neskorších predpisov a o doplnení zákona č. 39/2007 Z.z. o veterinárnej starostlivosti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Zákon, ktorým sa mení a dopĺňa zákon Národnej rady Slovenskej republiky č. 152/1995 Z. z. o potravinách v znení neskorších predpisov a o doplnení zákona č. 39/2007 Z.z. o veterinárnej starostlivosti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2681/2016-410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LP/2016/676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Hlava III – Poľnohospodárstvo a rybné hospodárstvo_x000d_
– Hlava III – Poľnohospodárstvo a rybné hospodárstvo_x000d_
– Hlava VII – Kapitola 3 – Aproximácia práva_x000d_
– Hlava XIV – Verejné zdravie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Proti Slovenskej republike nebolo začaté konanie o porušení Zmluvy o fungovaní Európskej únie v platnom znení podľa čl. 226 až 228 tejto zmluvy.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29. 6. 2016</vt:lpwstr>
  </property>
  <property fmtid="{D5CDD505-2E9C-101B-9397-08002B2CF9AE}" pid="59" name="FSC#SKEDITIONSLOVLEX@103.510:AttrDateDocPropUkonceniePKK">
    <vt:lpwstr>15. 7. 2016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Pozitívne_x000d_
Žiadne</vt:lpwstr>
  </property>
  <property fmtid="{D5CDD505-2E9C-101B-9397-08002B2CF9AE}" pid="65" name="FSC#SKEDITIONSLOVLEX@103.510:AttrStrListDocPropPoznamkaVplyv">
    <vt:lpwstr>Konzultácie sa uskutočnili podľa bodu 5.8. JMPPVV. Dňa 30. mája 2016 bol materiál prerokovaný v Rade pre potravinárstvo MPRV SR, ktorej členmi sú zástupcovia dotknutej podnikateľskej sféry. Členovia rady vzniesli k materiálu pripomienku, ktorá nebola akce</vt:lpwstr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Národnej rady Slovenskej republiky č. 152/1995 Z. z. o potravinách v znení neskorších predpisov a o doplnení záko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štátneho radca</vt:lpwstr>
  </property>
  <property fmtid="{D5CDD505-2E9C-101B-9397-08002B2CF9AE}" pid="140" name="FSC#SKEDITIONSLOVLEX@103.510:funkciaPredDativ">
    <vt:lpwstr>štátnemu radcovi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justify;"&gt;&lt;strong&gt;Predkladacia správa&lt;/strong&gt;&lt;/p&gt;&lt;p style="text-align: justify;"&gt;Ministerstvo pôdohospodárstva a rozvoja vidieka Slovenskej republiky predkladá návrh zákona, ktorým sa mení a&amp;nbsp;dopĺňa zákon Národnej rady Slovenske</vt:lpwstr>
  </property>
  <property fmtid="{D5CDD505-2E9C-101B-9397-08002B2CF9AE}" pid="150" name="FSC#COOSYSTEM@1.1:Container">
    <vt:lpwstr>COO.2145.1000.3.1509908</vt:lpwstr>
  </property>
  <property fmtid="{D5CDD505-2E9C-101B-9397-08002B2CF9AE}" pid="151" name="FSC#FSCFOLIO@1.1001:docpropproject">
    <vt:lpwstr/>
  </property>
</Properties>
</file>