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0B74BA" w:rsidRDefault="00B326AA">
      <w:pPr>
        <w:jc w:val="center"/>
        <w:rPr>
          <w:b/>
          <w:caps/>
          <w:spacing w:val="30"/>
          <w:sz w:val="25"/>
          <w:szCs w:val="25"/>
        </w:rPr>
      </w:pPr>
      <w:r w:rsidRPr="000B74BA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0B74BA" w:rsidRDefault="00C12975" w:rsidP="00DC377E">
      <w:pPr>
        <w:jc w:val="center"/>
        <w:rPr>
          <w:b/>
          <w:sz w:val="25"/>
          <w:szCs w:val="25"/>
        </w:rPr>
      </w:pPr>
      <w:r w:rsidRPr="000B74BA">
        <w:rPr>
          <w:b/>
          <w:sz w:val="25"/>
          <w:szCs w:val="25"/>
        </w:rPr>
        <w:t xml:space="preserve">návrhu </w:t>
      </w:r>
      <w:r w:rsidR="00B326AA" w:rsidRPr="000B74BA">
        <w:rPr>
          <w:b/>
          <w:sz w:val="25"/>
          <w:szCs w:val="25"/>
        </w:rPr>
        <w:t>právneho p</w:t>
      </w:r>
      <w:r w:rsidR="00DC377E" w:rsidRPr="000B74BA">
        <w:rPr>
          <w:b/>
          <w:sz w:val="25"/>
          <w:szCs w:val="25"/>
        </w:rPr>
        <w:t>redpisu s právom Európskej únie</w:t>
      </w:r>
    </w:p>
    <w:p w14:paraId="2B3DB268" w14:textId="77777777" w:rsidR="00DC377E" w:rsidRPr="000B74BA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0B74BA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0B74BA" w14:paraId="7D08EBC2" w14:textId="77777777" w:rsidTr="006F3E6F">
        <w:tc>
          <w:tcPr>
            <w:tcW w:w="404" w:type="dxa"/>
          </w:tcPr>
          <w:p w14:paraId="0EA9DA60" w14:textId="7E364101" w:rsidR="001F0AA3" w:rsidRPr="000B74B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B74BA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0B74BA" w:rsidRDefault="001F0AA3" w:rsidP="000B74BA">
            <w:pPr>
              <w:tabs>
                <w:tab w:val="left" w:pos="360"/>
              </w:tabs>
              <w:jc w:val="both"/>
            </w:pPr>
            <w:r w:rsidRPr="000B74BA">
              <w:rPr>
                <w:b/>
              </w:rPr>
              <w:t xml:space="preserve">Predkladateľ </w:t>
            </w:r>
            <w:r w:rsidR="00C12975" w:rsidRPr="000B74BA">
              <w:rPr>
                <w:b/>
              </w:rPr>
              <w:t xml:space="preserve">návrhu </w:t>
            </w:r>
            <w:r w:rsidRPr="000B74BA">
              <w:rPr>
                <w:b/>
              </w:rPr>
              <w:t>právneho predpisu:</w:t>
            </w:r>
            <w:r w:rsidR="00632C56" w:rsidRPr="000B74BA">
              <w:t xml:space="preserve"> </w:t>
            </w:r>
            <w:r w:rsidR="003965AD">
              <w:fldChar w:fldCharType="begin"/>
            </w:r>
            <w:r w:rsidR="003965AD">
              <w:instrText xml:space="preserve"> DOCPROPERTY  FSC#SKEDITIONSLOVLEX@103.510:zodpinstitucia  \* MERGEFORMAT </w:instrText>
            </w:r>
            <w:r w:rsidR="003965AD">
              <w:fldChar w:fldCharType="separate"/>
            </w:r>
            <w:r w:rsidR="00F9612D" w:rsidRPr="000B74BA">
              <w:t>Ministerstvo pôdohospodárstva a rozvoja vidieka Slovenskej republiky</w:t>
            </w:r>
            <w:r w:rsidR="003965AD">
              <w:fldChar w:fldCharType="end"/>
            </w:r>
          </w:p>
        </w:tc>
      </w:tr>
      <w:tr w:rsidR="001F0AA3" w:rsidRPr="000B74BA" w14:paraId="375BA047" w14:textId="77777777" w:rsidTr="006F3E6F">
        <w:tc>
          <w:tcPr>
            <w:tcW w:w="404" w:type="dxa"/>
          </w:tcPr>
          <w:p w14:paraId="5A496EE8" w14:textId="77777777" w:rsidR="001F0AA3" w:rsidRPr="000B74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0B74BA" w:rsidRDefault="006E1D9C" w:rsidP="00632C56">
            <w:pPr>
              <w:tabs>
                <w:tab w:val="left" w:pos="360"/>
              </w:tabs>
            </w:pPr>
          </w:p>
        </w:tc>
      </w:tr>
      <w:tr w:rsidR="001F0AA3" w:rsidRPr="000B74BA" w14:paraId="3DF0B4FC" w14:textId="77777777" w:rsidTr="006F3E6F">
        <w:tc>
          <w:tcPr>
            <w:tcW w:w="404" w:type="dxa"/>
          </w:tcPr>
          <w:p w14:paraId="51209F81" w14:textId="0D91764A" w:rsidR="001F0AA3" w:rsidRPr="000B74B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B74BA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5B45E982" w:rsidR="001F0AA3" w:rsidRPr="000B74BA" w:rsidRDefault="001F0AA3" w:rsidP="000B74BA">
            <w:pPr>
              <w:tabs>
                <w:tab w:val="left" w:pos="360"/>
              </w:tabs>
              <w:jc w:val="both"/>
            </w:pPr>
            <w:r w:rsidRPr="000B74BA">
              <w:rPr>
                <w:b/>
              </w:rPr>
              <w:t>Názov návrhu právneho predpisu:</w:t>
            </w:r>
            <w:r w:rsidR="00632C56" w:rsidRPr="000B74BA">
              <w:t xml:space="preserve"> </w:t>
            </w:r>
            <w:r w:rsidR="00632C56" w:rsidRPr="000B74BA">
              <w:fldChar w:fldCharType="begin"/>
            </w:r>
            <w:r w:rsidR="00632C56" w:rsidRPr="000B74BA">
              <w:instrText xml:space="preserve"> DOCPROPERTY  FSC#SKEDITIONSLOVLEX@103.510:plnynazovpredpis  \* MERGEFORMAT </w:instrText>
            </w:r>
            <w:r w:rsidR="00632C56" w:rsidRPr="000B74BA">
              <w:fldChar w:fldCharType="separate"/>
            </w:r>
            <w:r w:rsidR="00F9612D" w:rsidRPr="000B74BA">
              <w:t xml:space="preserve"> Zákon, ktorým sa mení a dopĺňa zákon Národnej rady Slovenskej republiky č. 152/1995 Z. z. o potravinách v znení neskorších predpisov a o</w:t>
            </w:r>
            <w:r w:rsidR="00D16D1C" w:rsidRPr="000B74BA">
              <w:t xml:space="preserve"> zmene a </w:t>
            </w:r>
            <w:r w:rsidR="00F9612D" w:rsidRPr="000B74BA">
              <w:t xml:space="preserve">doplnení zákona č. 39/2007 </w:t>
            </w:r>
            <w:proofErr w:type="spellStart"/>
            <w:r w:rsidR="00F9612D" w:rsidRPr="000B74BA">
              <w:t>Z.z</w:t>
            </w:r>
            <w:proofErr w:type="spellEnd"/>
            <w:r w:rsidR="00F9612D" w:rsidRPr="000B74BA">
              <w:t>. o veterinárnej starostlivosti v znení neskorších predpisov</w:t>
            </w:r>
            <w:r w:rsidR="00632C56" w:rsidRPr="000B74BA">
              <w:fldChar w:fldCharType="end"/>
            </w:r>
            <w:r w:rsidR="00DB3DB1" w:rsidRPr="000B74BA">
              <w:fldChar w:fldCharType="begin"/>
            </w:r>
            <w:r w:rsidR="00DB3DB1" w:rsidRPr="000B74BA">
              <w:instrText xml:space="preserve"> DOCPROPERTY  FSC#SKEDITIONSLOVLEX@103.510:plnynazovpredpis1  \* MERGEFORMAT </w:instrText>
            </w:r>
            <w:r w:rsidR="00DB3DB1" w:rsidRPr="000B74BA">
              <w:fldChar w:fldCharType="end"/>
            </w:r>
            <w:r w:rsidR="00DB3DB1" w:rsidRPr="000B74BA">
              <w:fldChar w:fldCharType="begin"/>
            </w:r>
            <w:r w:rsidR="00DB3DB1" w:rsidRPr="000B74BA">
              <w:instrText xml:space="preserve"> DOCPROPERTY  FSC#SKEDITIONSLOVLEX@103.510:plnynazovpredpis2  \* MERGEFORMAT </w:instrText>
            </w:r>
            <w:r w:rsidR="00DB3DB1" w:rsidRPr="000B74BA">
              <w:fldChar w:fldCharType="end"/>
            </w:r>
            <w:r w:rsidR="00DB3DB1" w:rsidRPr="000B74BA">
              <w:fldChar w:fldCharType="begin"/>
            </w:r>
            <w:r w:rsidR="00DB3DB1" w:rsidRPr="000B74BA">
              <w:instrText xml:space="preserve"> DOCPROPERTY  FSC#SKEDITIONSLOVLEX@103.510:plnynazovpredpis3  \* MERGEFORMAT </w:instrText>
            </w:r>
            <w:r w:rsidR="00DB3DB1" w:rsidRPr="000B74BA">
              <w:fldChar w:fldCharType="end"/>
            </w:r>
          </w:p>
        </w:tc>
      </w:tr>
      <w:tr w:rsidR="001F0AA3" w:rsidRPr="000B74BA" w14:paraId="370BAB83" w14:textId="77777777" w:rsidTr="006F3E6F">
        <w:tc>
          <w:tcPr>
            <w:tcW w:w="404" w:type="dxa"/>
          </w:tcPr>
          <w:p w14:paraId="565BF5EC" w14:textId="77777777" w:rsidR="001F0AA3" w:rsidRPr="000B74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0B74BA" w:rsidRDefault="006E1D9C" w:rsidP="001F0AA3">
            <w:pPr>
              <w:tabs>
                <w:tab w:val="left" w:pos="360"/>
              </w:tabs>
            </w:pPr>
          </w:p>
        </w:tc>
      </w:tr>
      <w:tr w:rsidR="001F0AA3" w:rsidRPr="000B74BA" w14:paraId="040B7E4C" w14:textId="77777777" w:rsidTr="006F3E6F">
        <w:tc>
          <w:tcPr>
            <w:tcW w:w="404" w:type="dxa"/>
          </w:tcPr>
          <w:p w14:paraId="55BF8E11" w14:textId="2073A5BB" w:rsidR="001F0AA3" w:rsidRPr="000B74B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B74BA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0B74B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B74BA">
              <w:rPr>
                <w:b/>
              </w:rPr>
              <w:t>Problematika návrhu právneho predpisu:</w:t>
            </w:r>
          </w:p>
          <w:p w14:paraId="68F7C348" w14:textId="16EC892C" w:rsidR="003841E0" w:rsidRPr="000B74BA" w:rsidRDefault="003841E0" w:rsidP="001F0AA3">
            <w:pPr>
              <w:tabs>
                <w:tab w:val="left" w:pos="360"/>
              </w:tabs>
            </w:pPr>
          </w:p>
        </w:tc>
      </w:tr>
      <w:tr w:rsidR="001F0AA3" w:rsidRPr="000B74BA" w14:paraId="7735561D" w14:textId="77777777" w:rsidTr="006F3E6F">
        <w:tc>
          <w:tcPr>
            <w:tcW w:w="404" w:type="dxa"/>
          </w:tcPr>
          <w:p w14:paraId="47F8D49E" w14:textId="77777777" w:rsidR="001F0AA3" w:rsidRPr="000B74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C8ED77E" w:rsidR="008570D4" w:rsidRPr="000B74BA" w:rsidRDefault="000C753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0B74BA">
              <w:t>je upravená v práve Európskej únie</w:t>
            </w:r>
          </w:p>
          <w:p w14:paraId="326585C1" w14:textId="24281425" w:rsidR="000C7537" w:rsidRPr="000B74BA" w:rsidRDefault="000C7537" w:rsidP="000B74BA">
            <w:pPr>
              <w:jc w:val="both"/>
              <w:divId w:val="315768863"/>
            </w:pPr>
            <w:r w:rsidRPr="000B74BA">
              <w:br/>
            </w:r>
            <w:r w:rsidRPr="000B74BA">
              <w:rPr>
                <w:i/>
                <w:iCs/>
              </w:rPr>
              <w:t xml:space="preserve">- primárnom </w:t>
            </w:r>
            <w:r w:rsidRPr="000B74BA">
              <w:br/>
            </w:r>
            <w:r w:rsidRPr="000B74BA">
              <w:br/>
              <w:t>Zmluva o fungovaní Európskej únie</w:t>
            </w:r>
            <w:r w:rsidR="00B150CC" w:rsidRPr="000B74BA">
              <w:t xml:space="preserve"> – Tretia časť – Vnútorné politiky a činnosti únie -</w:t>
            </w:r>
            <w:r w:rsidRPr="000B74BA">
              <w:t xml:space="preserve"> Hlava III – Poľnohospodárstvo a rybné hospodárstvo– Hlava III – Poľnohospodárstvo a rybné hospodárstvo– Hlava VII </w:t>
            </w:r>
            <w:r w:rsidR="00B150CC" w:rsidRPr="000B74BA">
              <w:t xml:space="preserve">– Spoločné pravidlá pre hospodársku súťaž, zdaňovanie a aproximáciu práva </w:t>
            </w:r>
            <w:r w:rsidRPr="000B74BA">
              <w:t>– Kapitola 3 – Aproximácia práva– Hlava XIV – Verejné zdravie</w:t>
            </w:r>
          </w:p>
          <w:p w14:paraId="394454C0" w14:textId="695B3C24" w:rsidR="00054456" w:rsidRPr="000B74BA" w:rsidRDefault="000B74BA" w:rsidP="000B74BA">
            <w:pPr>
              <w:pStyle w:val="Odsekzoznamu"/>
              <w:tabs>
                <w:tab w:val="left" w:pos="360"/>
                <w:tab w:val="left" w:pos="6570"/>
              </w:tabs>
              <w:ind w:left="360"/>
            </w:pPr>
            <w:r w:rsidRPr="000B74BA">
              <w:tab/>
            </w:r>
          </w:p>
          <w:p w14:paraId="25048231" w14:textId="5328858B" w:rsidR="000C7537" w:rsidRPr="000B74BA" w:rsidRDefault="000C7537">
            <w:pPr>
              <w:divId w:val="1046954763"/>
            </w:pPr>
            <w:r w:rsidRPr="000B74BA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0B74BA">
              <w:br/>
            </w:r>
            <w:r w:rsidRPr="000B74BA">
              <w:br/>
              <w:t xml:space="preserve">1. legislatívne akty: </w:t>
            </w:r>
            <w:r w:rsidRPr="000B74BA">
              <w:br/>
            </w:r>
            <w:r w:rsidRPr="000B74BA">
              <w:br/>
              <w:t>-</w:t>
            </w:r>
          </w:p>
          <w:p w14:paraId="5C41D9D3" w14:textId="549801BB" w:rsidR="006F3E6F" w:rsidRPr="000B74BA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1A20569" w14:textId="7CDDC25D" w:rsidR="00D16D1C" w:rsidRPr="000B74BA" w:rsidRDefault="000C7537" w:rsidP="005D0848">
            <w:pPr>
              <w:tabs>
                <w:tab w:val="left" w:pos="360"/>
              </w:tabs>
              <w:rPr>
                <w:color w:val="000000"/>
                <w:shd w:val="clear" w:color="auto" w:fill="FBFBFB"/>
              </w:rPr>
            </w:pPr>
            <w:r w:rsidRPr="000B74BA">
              <w:t xml:space="preserve">2. nelegislatívne akty: </w:t>
            </w:r>
            <w:r w:rsidRPr="000B74BA">
              <w:br/>
            </w:r>
            <w:r w:rsidRPr="000B74BA">
              <w:br/>
            </w:r>
            <w:r w:rsidR="0022783F" w:rsidRPr="000B74BA">
              <w:rPr>
                <w:color w:val="000000"/>
                <w:shd w:val="clear" w:color="auto" w:fill="FBFBFB"/>
              </w:rPr>
              <w:t>N</w:t>
            </w:r>
            <w:r w:rsidR="00DB5547" w:rsidRPr="000B74BA">
              <w:rPr>
                <w:color w:val="000000"/>
                <w:shd w:val="clear" w:color="auto" w:fill="FBFBFB"/>
              </w:rPr>
              <w:t>ariadenie (EÚ) č. 1669/2011 v platnom znení</w:t>
            </w:r>
          </w:p>
          <w:p w14:paraId="5DE3403E" w14:textId="7E174B58" w:rsidR="0023485C" w:rsidRPr="000B74B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6276571B" w:rsidR="0023485C" w:rsidRPr="000B74BA" w:rsidRDefault="000C7537" w:rsidP="005D0848">
            <w:r w:rsidRPr="000B74BA">
              <w:rPr>
                <w:i/>
                <w:iCs/>
              </w:rPr>
              <w:t>- sekundárnom (prijatom pred nadobudnutím platnosti Lisabonskej zmluvy)</w:t>
            </w:r>
            <w:r w:rsidRPr="000B74BA">
              <w:rPr>
                <w:i/>
                <w:iCs/>
              </w:rPr>
              <w:br/>
            </w:r>
            <w:r w:rsidRPr="000B74BA">
              <w:rPr>
                <w:i/>
                <w:iCs/>
              </w:rPr>
              <w:br/>
            </w:r>
            <w:r w:rsidR="00DB5547" w:rsidRPr="000B74BA">
              <w:rPr>
                <w:rStyle w:val="apple-converted-space"/>
                <w:color w:val="000000"/>
                <w:shd w:val="clear" w:color="auto" w:fill="FBFBFB"/>
              </w:rPr>
              <w:t> </w:t>
            </w:r>
            <w:r w:rsidR="0022783F" w:rsidRPr="000B74BA">
              <w:t>N</w:t>
            </w:r>
            <w:r w:rsidR="00DB5547" w:rsidRPr="000B74BA">
              <w:rPr>
                <w:color w:val="000000"/>
                <w:shd w:val="clear" w:color="auto" w:fill="FBFBFB"/>
              </w:rPr>
              <w:t>ariadenie (ES) č. 882/2004 v platnom znení</w:t>
            </w:r>
          </w:p>
          <w:p w14:paraId="47C8A381" w14:textId="741D3E85" w:rsidR="0023485C" w:rsidRPr="000B74B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0B74BA" w14:paraId="343951D4" w14:textId="77777777" w:rsidTr="006F3E6F">
        <w:tc>
          <w:tcPr>
            <w:tcW w:w="404" w:type="dxa"/>
          </w:tcPr>
          <w:p w14:paraId="7289BFF9" w14:textId="77777777" w:rsidR="001F0AA3" w:rsidRPr="000B74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D381505" w:rsidR="0023485C" w:rsidRPr="000B74BA" w:rsidRDefault="000C7537" w:rsidP="000B74B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0B74BA">
              <w:t>nie je obsiahnutá v judikatúre Súdneho dvora Európskej únie</w:t>
            </w:r>
          </w:p>
        </w:tc>
      </w:tr>
    </w:tbl>
    <w:p w14:paraId="08BDBA03" w14:textId="1D549DE4" w:rsidR="000C7537" w:rsidRPr="000B74BA" w:rsidRDefault="000C753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C7537" w:rsidRPr="000B74BA" w14:paraId="394C6DE5" w14:textId="77777777">
        <w:trPr>
          <w:divId w:val="125227349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17132" w14:textId="77777777" w:rsidR="000C7537" w:rsidRPr="000B74BA" w:rsidRDefault="000C7537">
            <w:pPr>
              <w:rPr>
                <w:b/>
                <w:bCs/>
              </w:rPr>
            </w:pPr>
            <w:r w:rsidRPr="000B74B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04FA7" w14:textId="77777777" w:rsidR="000C7537" w:rsidRPr="000B74BA" w:rsidRDefault="000C7537">
            <w:pPr>
              <w:spacing w:after="250"/>
              <w:rPr>
                <w:b/>
                <w:bCs/>
              </w:rPr>
            </w:pPr>
            <w:r w:rsidRPr="000B74BA">
              <w:rPr>
                <w:b/>
                <w:bCs/>
              </w:rPr>
              <w:t>Záväzky Slovenskej republiky vo vzťahu k Európskej únii:</w:t>
            </w:r>
          </w:p>
        </w:tc>
      </w:tr>
      <w:tr w:rsidR="000C7537" w:rsidRPr="000B74BA" w14:paraId="190BB699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0B4D2" w14:textId="77777777" w:rsidR="000C7537" w:rsidRPr="000B74BA" w:rsidRDefault="000C7537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C5B2D5" w14:textId="77777777" w:rsidR="000C7537" w:rsidRPr="000B74BA" w:rsidRDefault="000C7537" w:rsidP="000B74BA">
            <w:pPr>
              <w:jc w:val="both"/>
            </w:pPr>
            <w:r w:rsidRPr="000B74BA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A6759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lehota na prebratie smernice alebo lehota na implementáciu nariadenia alebo rozhodnutia</w:t>
            </w:r>
          </w:p>
        </w:tc>
      </w:tr>
      <w:tr w:rsidR="000C7537" w:rsidRPr="000B74BA" w14:paraId="56FCEAE0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C965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32246" w14:textId="77777777" w:rsidR="000C7537" w:rsidRPr="000B74BA" w:rsidRDefault="000C7537" w:rsidP="000B74BA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6B78F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bezpredmetné</w:t>
            </w:r>
            <w:r w:rsidRPr="000B74BA">
              <w:br/>
            </w:r>
          </w:p>
        </w:tc>
      </w:tr>
      <w:tr w:rsidR="000C7537" w:rsidRPr="000B74BA" w14:paraId="66095281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B6C04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FBAAB8" w14:textId="77777777" w:rsidR="000C7537" w:rsidRPr="000B74BA" w:rsidRDefault="000C7537">
            <w:r w:rsidRPr="000B74BA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49CF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 xml:space="preserve">lehota určená na predloženie návrhu právneho predpisu na rokovanie vlády podľa určenia </w:t>
            </w:r>
            <w:r w:rsidRPr="000B74BA">
              <w:lastRenderedPageBreak/>
              <w:t>gestorských ústredných orgánov štátnej správy zodpovedných za transpozíciu smerníc a vypracovanie tabuliek zhody k návrhom všeobecne záväzných právnych predpisov</w:t>
            </w:r>
          </w:p>
        </w:tc>
      </w:tr>
      <w:tr w:rsidR="000C7537" w:rsidRPr="000B74BA" w14:paraId="1C7A24AB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F0392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B04F" w14:textId="77777777" w:rsidR="000C7537" w:rsidRPr="000B74BA" w:rsidRDefault="000C7537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0B05A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bezpredmetné</w:t>
            </w:r>
            <w:r w:rsidRPr="000B74BA">
              <w:br/>
            </w:r>
          </w:p>
        </w:tc>
      </w:tr>
      <w:tr w:rsidR="000C7537" w:rsidRPr="000B74BA" w14:paraId="4C2CC0C2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D81E6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D1CDD" w14:textId="77777777" w:rsidR="000C7537" w:rsidRPr="000B74BA" w:rsidRDefault="000C7537">
            <w:r w:rsidRPr="000B74BA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908A1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informácia o konaní začatom proti Slovenskej republike o porušení podľa čl. 258 až 260 Zmluvy o fungovaní Európskej únie</w:t>
            </w:r>
          </w:p>
        </w:tc>
      </w:tr>
      <w:tr w:rsidR="000C7537" w:rsidRPr="000B74BA" w14:paraId="1B12DBD7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BBC20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CF5CF" w14:textId="77777777" w:rsidR="000C7537" w:rsidRPr="000B74BA" w:rsidRDefault="000C7537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EEC7B" w14:textId="7F940E93" w:rsidR="000C7537" w:rsidRPr="000B74BA" w:rsidRDefault="00740E7D" w:rsidP="000B74BA">
            <w:pPr>
              <w:spacing w:after="250"/>
              <w:jc w:val="both"/>
            </w:pPr>
            <w:r w:rsidRPr="000B74BA">
              <w:rPr>
                <w:color w:val="000000"/>
                <w:shd w:val="clear" w:color="auto" w:fill="FBFBFB"/>
              </w:rPr>
              <w:t xml:space="preserve">Proti Slovenskej republike bolo začaté konanie č. 2015/2048 – C(2015) </w:t>
            </w:r>
            <w:r w:rsidR="000C7537" w:rsidRPr="000B74BA">
              <w:t>.</w:t>
            </w:r>
            <w:r w:rsidR="000C7537" w:rsidRPr="000B74BA">
              <w:br/>
            </w:r>
          </w:p>
        </w:tc>
      </w:tr>
      <w:tr w:rsidR="000C7537" w:rsidRPr="000B74BA" w14:paraId="364418BC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88093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B96D75" w14:textId="77777777" w:rsidR="000C7537" w:rsidRPr="000B74BA" w:rsidRDefault="000C7537">
            <w:r w:rsidRPr="000B74BA"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E41E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informácia o právnych predpisoch, v ktorých sú preberané smernice už prebraté spolu s uvedením rozsahu tohto prebratia</w:t>
            </w:r>
          </w:p>
        </w:tc>
      </w:tr>
      <w:tr w:rsidR="000C7537" w:rsidRPr="000B74BA" w14:paraId="20620038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5A2DC" w14:textId="77777777" w:rsidR="000C7537" w:rsidRPr="000B74BA" w:rsidRDefault="000C7537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C576" w14:textId="77777777" w:rsidR="000C7537" w:rsidRPr="000B74BA" w:rsidRDefault="000C7537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51D4D" w14:textId="77777777" w:rsidR="000C7537" w:rsidRPr="000B74BA" w:rsidRDefault="000C7537" w:rsidP="000B74BA">
            <w:pPr>
              <w:spacing w:after="250"/>
              <w:jc w:val="both"/>
            </w:pPr>
            <w:r w:rsidRPr="000B74BA">
              <w:t>bezpredmetné</w:t>
            </w:r>
            <w:r w:rsidRPr="000B74BA">
              <w:br/>
            </w:r>
          </w:p>
        </w:tc>
      </w:tr>
      <w:tr w:rsidR="000C7537" w:rsidRPr="000B74BA" w14:paraId="1B4B53F7" w14:textId="77777777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F37E3" w14:textId="77777777" w:rsidR="000C7537" w:rsidRPr="000B74BA" w:rsidRDefault="000C7537">
            <w:pPr>
              <w:rPr>
                <w:b/>
                <w:bCs/>
              </w:rPr>
            </w:pPr>
            <w:r w:rsidRPr="000B74B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FFED9C" w14:textId="77777777" w:rsidR="000C7537" w:rsidRPr="000B74BA" w:rsidRDefault="000C7537">
            <w:pPr>
              <w:spacing w:after="250"/>
              <w:rPr>
                <w:b/>
                <w:bCs/>
              </w:rPr>
            </w:pPr>
            <w:r w:rsidRPr="000B74BA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0C7537" w:rsidRPr="000B74BA" w14:paraId="59123DDC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0D97D" w14:textId="77777777" w:rsidR="000C7537" w:rsidRPr="000B74BA" w:rsidRDefault="000C7537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5113" w14:textId="77777777" w:rsidR="000C7537" w:rsidRPr="000B74BA" w:rsidRDefault="000C7537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71660" w14:textId="77777777" w:rsidR="000C7537" w:rsidRPr="000B74BA" w:rsidRDefault="000C7537">
            <w:pPr>
              <w:spacing w:after="250"/>
            </w:pPr>
            <w:r w:rsidRPr="000B74BA">
              <w:t>úplný</w:t>
            </w:r>
          </w:p>
        </w:tc>
      </w:tr>
      <w:tr w:rsidR="000C7537" w:rsidRPr="000B74BA" w14:paraId="54C181B1" w14:textId="77777777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C0AB9" w14:textId="77777777" w:rsidR="000C7537" w:rsidRPr="000B74BA" w:rsidRDefault="000C7537">
            <w:pPr>
              <w:rPr>
                <w:b/>
                <w:bCs/>
              </w:rPr>
            </w:pPr>
            <w:r w:rsidRPr="000B74BA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20F7" w14:textId="77777777" w:rsidR="000C7537" w:rsidRPr="000B74BA" w:rsidRDefault="000C7537">
            <w:pPr>
              <w:spacing w:after="250"/>
              <w:rPr>
                <w:b/>
                <w:bCs/>
              </w:rPr>
            </w:pPr>
            <w:r w:rsidRPr="000B74BA">
              <w:rPr>
                <w:b/>
                <w:bCs/>
              </w:rPr>
              <w:t>Gestor a spolupracujúce rezorty:</w:t>
            </w:r>
          </w:p>
        </w:tc>
      </w:tr>
      <w:tr w:rsidR="000C7537" w:rsidRPr="000B74BA" w14:paraId="439FD643" w14:textId="77777777" w:rsidTr="00F9612D">
        <w:trPr>
          <w:divId w:val="12522734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349A" w14:textId="77777777" w:rsidR="000C7537" w:rsidRPr="000B74BA" w:rsidRDefault="000C7537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3AE7D" w14:textId="77777777" w:rsidR="000C7537" w:rsidRPr="000B74BA" w:rsidRDefault="000C7537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FA9B" w14:textId="77777777" w:rsidR="000C7537" w:rsidRPr="000B74BA" w:rsidRDefault="000C7537">
            <w:pPr>
              <w:spacing w:after="250"/>
            </w:pPr>
            <w:r w:rsidRPr="000B74BA">
              <w:t>Ministerstvo pôdohospodárstva a rozvoja vidieka Slovenskej republiky</w:t>
            </w:r>
            <w:r w:rsidRPr="000B74BA">
              <w:br/>
            </w:r>
          </w:p>
        </w:tc>
      </w:tr>
    </w:tbl>
    <w:p w14:paraId="0FF88273" w14:textId="5239FF5B" w:rsidR="003D0DA4" w:rsidRPr="000B74BA" w:rsidRDefault="003D0DA4" w:rsidP="00814DF5">
      <w:pPr>
        <w:tabs>
          <w:tab w:val="left" w:pos="360"/>
        </w:tabs>
        <w:jc w:val="both"/>
      </w:pPr>
    </w:p>
    <w:sectPr w:rsidR="003D0DA4" w:rsidRPr="000B74BA" w:rsidSect="00396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7913" w14:textId="77777777" w:rsidR="003965AD" w:rsidRDefault="003965AD" w:rsidP="003965AD">
      <w:r>
        <w:separator/>
      </w:r>
    </w:p>
  </w:endnote>
  <w:endnote w:type="continuationSeparator" w:id="0">
    <w:p w14:paraId="2B428A92" w14:textId="77777777" w:rsidR="003965AD" w:rsidRDefault="003965AD" w:rsidP="003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7F58" w14:textId="77777777" w:rsidR="003965AD" w:rsidRDefault="003965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121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16BD7B0" w14:textId="502D1D9E" w:rsidR="003965AD" w:rsidRDefault="003965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AC27385" w14:textId="77777777" w:rsidR="003965AD" w:rsidRDefault="003965A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261C" w14:textId="77777777" w:rsidR="003965AD" w:rsidRDefault="003965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07EC" w14:textId="77777777" w:rsidR="003965AD" w:rsidRDefault="003965AD" w:rsidP="003965AD">
      <w:r>
        <w:separator/>
      </w:r>
    </w:p>
  </w:footnote>
  <w:footnote w:type="continuationSeparator" w:id="0">
    <w:p w14:paraId="255AEA22" w14:textId="77777777" w:rsidR="003965AD" w:rsidRDefault="003965AD" w:rsidP="0039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8E3E" w14:textId="77777777" w:rsidR="003965AD" w:rsidRDefault="003965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2D10" w14:textId="77777777" w:rsidR="003965AD" w:rsidRDefault="003965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42A1" w14:textId="77777777" w:rsidR="003965AD" w:rsidRDefault="003965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B74BA"/>
    <w:rsid w:val="000C03E4"/>
    <w:rsid w:val="000C5887"/>
    <w:rsid w:val="000C7537"/>
    <w:rsid w:val="00117A7E"/>
    <w:rsid w:val="001D60ED"/>
    <w:rsid w:val="001F0AA3"/>
    <w:rsid w:val="0020025E"/>
    <w:rsid w:val="0022783F"/>
    <w:rsid w:val="0023485C"/>
    <w:rsid w:val="002B14DD"/>
    <w:rsid w:val="002E6AC0"/>
    <w:rsid w:val="003841E0"/>
    <w:rsid w:val="003965AD"/>
    <w:rsid w:val="003D0DA4"/>
    <w:rsid w:val="00482868"/>
    <w:rsid w:val="004A3CCB"/>
    <w:rsid w:val="004B1E6E"/>
    <w:rsid w:val="004E7F23"/>
    <w:rsid w:val="00596545"/>
    <w:rsid w:val="005D0848"/>
    <w:rsid w:val="00632C56"/>
    <w:rsid w:val="006C0FA0"/>
    <w:rsid w:val="006E1D9C"/>
    <w:rsid w:val="006F3E6F"/>
    <w:rsid w:val="00740E7D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150CC"/>
    <w:rsid w:val="00B326AA"/>
    <w:rsid w:val="00B51324"/>
    <w:rsid w:val="00C12975"/>
    <w:rsid w:val="00C90146"/>
    <w:rsid w:val="00CA5D08"/>
    <w:rsid w:val="00D14B99"/>
    <w:rsid w:val="00D16D1C"/>
    <w:rsid w:val="00D465F6"/>
    <w:rsid w:val="00D5344B"/>
    <w:rsid w:val="00D7275F"/>
    <w:rsid w:val="00D75FDD"/>
    <w:rsid w:val="00DB3DB1"/>
    <w:rsid w:val="00DB5547"/>
    <w:rsid w:val="00DC377E"/>
    <w:rsid w:val="00DC3BFE"/>
    <w:rsid w:val="00E85F6B"/>
    <w:rsid w:val="00EC5BF8"/>
    <w:rsid w:val="00F9612D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DB5547"/>
  </w:style>
  <w:style w:type="paragraph" w:styleId="Hlavika">
    <w:name w:val="header"/>
    <w:basedOn w:val="Normlny"/>
    <w:link w:val="HlavikaChar"/>
    <w:uiPriority w:val="99"/>
    <w:unhideWhenUsed/>
    <w:rsid w:val="00396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65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965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65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DB5547"/>
  </w:style>
  <w:style w:type="paragraph" w:styleId="Hlavika">
    <w:name w:val="header"/>
    <w:basedOn w:val="Normlny"/>
    <w:link w:val="HlavikaChar"/>
    <w:uiPriority w:val="99"/>
    <w:unhideWhenUsed/>
    <w:rsid w:val="00396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65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965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6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5.7.2016 9:37:08"/>
    <f:field ref="objchangedby" par="" text="Administrator, System"/>
    <f:field ref="objmodifiedat" par="" text="15.7.2016 9:37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6E1C53-77AE-464F-A370-F5C6E66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Elzerová Jana</cp:lastModifiedBy>
  <cp:revision>13</cp:revision>
  <dcterms:created xsi:type="dcterms:W3CDTF">2016-07-15T07:37:00Z</dcterms:created>
  <dcterms:modified xsi:type="dcterms:W3CDTF">2016-08-11T11:17:00Z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COO.2145.1000.3.1509944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9" name="FSC#SKEDITIONSLOVLEX@103.510:rezortcislopredpis">
    <vt:lpwstr>2681/2016-410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29. 6. 2016</vt:lpwstr>
  </property>
  <property fmtid="{D5CDD505-2E9C-101B-9397-08002B2CF9AE}" pid="51" name="FSC#SKEDITIONSLOVLEX@103.510:AttrDateDocPropUkonceniePKK">
    <vt:lpwstr>15. 7. 2016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Pozitívne_x000d_
Žiadne</vt:lpwstr>
  </property>
  <property fmtid="{D5CDD505-2E9C-101B-9397-08002B2CF9AE}" pid="57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radca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