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A0759B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</w:t>
      </w:r>
      <w:r w:rsidR="00EB5C08">
        <w:rPr>
          <w:rFonts w:ascii="Times" w:hAnsi="Times" w:cs="Times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ktorým sa mení a dopĺňa zákon č. 514/2009 Z. z. o doprave na dráhach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60142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0759B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EB5C08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0.6.2016 10:48:04"/>
    <f:field ref="objchangedby" par="" text="Administrator, System"/>
    <f:field ref="objmodifiedat" par="" text="10.6.2016 10:48:0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7E6E27-87C3-4DE4-BB4B-5F2E2B3E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Zemanová, Ivana</cp:lastModifiedBy>
  <cp:revision>3</cp:revision>
  <dcterms:created xsi:type="dcterms:W3CDTF">2016-06-13T13:42:00Z</dcterms:created>
  <dcterms:modified xsi:type="dcterms:W3CDTF">2016-06-15T12:32:00Z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Ivana Zemanova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nazovpredpis">
    <vt:lpwstr>,ktorým sa mení a dopĺňa zákon č. 514/2009 Z. z. o doprave na dráhach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dopravy, výstavby a regionálneho rozvoja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,ktorým sa mení a dopĺňa zákon č. 514/2009 Z. z. o doprave na dráhach v znení neskorších predpisov</vt:lpwstr>
  </property>
  <property fmtid="{D5CDD505-2E9C-101B-9397-08002B2CF9AE}" pid="17" name="FSC#SKEDITIONSLOVLEX@103.510:rezortcislopredpis">
    <vt:lpwstr>***/2016/C350-SŽDD/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LP/2016/590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v tretej časti, hlave VI čl. 90 a 91 Zmluvy o fungovaní Európskej únie a  v tretej časti, hlave XVI čl. 170 - 172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Smernica Komisie (EÚ) 2016/882 z 1. júna 2016, ktorou sa mení smernica Európskeho parlamentu a Rady 2007/59/ES, pokiaľ ide o jazykové požiadavky 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do 1. júla 2016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dopravy, výstavby a regionálneho rozvoja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zákona,ktorým sa mení a dopĺňa zákon č. 514/2009 Z. z. o doprave na dráhach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dopravy, výstavby a regionálneho rozvoja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514/2009 Z. z. o&amp;nbsp;doprave na dráhach v&amp;nbsp;znení neskorších predpisov sa predkladá ako iniciatívny návrh mimo Plánu legislatívnych úloh vlády Slovenskej republiky na </vt:lpwstr>
  </property>
  <property fmtid="{D5CDD505-2E9C-101B-9397-08002B2CF9AE}" pid="130" name="FSC#COOSYSTEM@1.1:Container">
    <vt:lpwstr>COO.2145.1000.3.1450912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dopravy, výstavby a regionálneho rozvoja Slovenskej republiky</vt:lpwstr>
  </property>
  <property fmtid="{D5CDD505-2E9C-101B-9397-08002B2CF9AE}" pid="138" name="FSC#SKEDITIONSLOVLEX@103.510:funkciaZodpPredAkuzativ">
    <vt:lpwstr>ministera dopravy, výstavby a regionálneho rozvoja Slovenskej republiky</vt:lpwstr>
  </property>
  <property fmtid="{D5CDD505-2E9C-101B-9397-08002B2CF9AE}" pid="139" name="FSC#SKEDITIONSLOVLEX@103.510:funkciaZodpPredDativ">
    <vt:lpwstr>ministerovi dopravy, výst6avby a regionálneho rozvoja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Roman Brecely_x000d_
minister dopravy, výstavby a regionálneho rozvoja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