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E3297F" w:rsidP="007B71A4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A</w:t>
            </w:r>
            <w:r w:rsidR="008A1252" w:rsidRPr="008A1252">
              <w:rPr>
                <w:b/>
                <w:sz w:val="28"/>
              </w:rPr>
              <w:t xml:space="preserve">nalýza </w:t>
            </w:r>
            <w:r w:rsidR="008A1252"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 w:rsidR="008A1252"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D029C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451662">
        <w:trPr>
          <w:trHeight w:val="2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2C5E49" w:rsidRDefault="005E03BD" w:rsidP="00A4090C">
            <w:pPr>
              <w:jc w:val="both"/>
            </w:pPr>
            <w:r w:rsidRPr="002C5E49">
              <w:t xml:space="preserve">Návrh </w:t>
            </w:r>
            <w:r w:rsidR="00A4090C">
              <w:t>nariadenia vlády</w:t>
            </w:r>
            <w:r w:rsidRPr="002C5E49">
              <w:t xml:space="preserve"> sa dotýka </w:t>
            </w:r>
            <w:r>
              <w:t>žiadateľov o priame platby</w:t>
            </w:r>
            <w:r w:rsidRPr="002C5E49">
              <w:t>.</w:t>
            </w:r>
            <w:r w:rsidR="00451662">
              <w:t xml:space="preserve"> Asi 16 000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4E6911" w:rsidRPr="002C5E49" w:rsidRDefault="005E03BD" w:rsidP="000307D5">
            <w:pPr>
              <w:jc w:val="both"/>
            </w:pPr>
            <w:r w:rsidRPr="005E03BD">
              <w:t>Návrh nariadenia vlády Slovenskej republiky, ktorým sa mení a dopĺňa nariadenie vlády Slovenskej republiky č. 36/2015 Z. z., ktorým sa ustanovujú pravidlá poskytovania podpory v poľnohospodárstve v súvislosti so schémami viazaných priamych platieb v znení nariadenia vlády Slovenskej republiky č. 122/2016 Z. z. bol predložený v rámci konzultácií Komoditným radám Ministerstva pôdohospodárstva a rozvoja vidieka Slovenskej republiky. Zástupcovia jednotlivých komoditných rád nevzniesli k predloženému materiálu žiadne pripomienky.</w:t>
            </w:r>
            <w:r>
              <w:t xml:space="preserve">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451662">
        <w:trPr>
          <w:trHeight w:val="286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D20FF8" w:rsidRDefault="00D20FF8" w:rsidP="001F3D4C">
            <w:pPr>
              <w:jc w:val="both"/>
            </w:pPr>
            <w:r w:rsidRPr="00D20FF8">
              <w:t>Nie</w:t>
            </w:r>
            <w:r w:rsidR="004E23F8">
              <w:t>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451662">
        <w:trPr>
          <w:trHeight w:val="272"/>
        </w:trPr>
        <w:tc>
          <w:tcPr>
            <w:tcW w:w="9212" w:type="dxa"/>
            <w:tcBorders>
              <w:bottom w:val="single" w:sz="4" w:space="0" w:color="auto"/>
            </w:tcBorders>
          </w:tcPr>
          <w:p w:rsidR="00D20FF8" w:rsidRPr="00D20FF8" w:rsidRDefault="00D20FF8" w:rsidP="00451662">
            <w:pPr>
              <w:jc w:val="both"/>
            </w:pPr>
            <w:r w:rsidRPr="00D20FF8">
              <w:t>Nie</w:t>
            </w:r>
            <w:r w:rsidR="004E23F8">
              <w:t>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451662">
        <w:trPr>
          <w:trHeight w:val="33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451662" w:rsidRDefault="00D20FF8" w:rsidP="00451662">
            <w:pPr>
              <w:jc w:val="both"/>
            </w:pPr>
            <w:r w:rsidRPr="00D20FF8">
              <w:t>Nie</w:t>
            </w:r>
            <w:r w:rsidR="004E23F8">
              <w:t>.</w:t>
            </w: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Aký vplyv bude mať navrhovaná zmena na obchodné bariéry? Bude mať vplyv na vyvolanie cezhraničných </w:t>
            </w:r>
            <w:r w:rsidRPr="00F04CCD">
              <w:rPr>
                <w:i/>
              </w:rPr>
              <w:lastRenderedPageBreak/>
              <w:t>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451662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D20FF8" w:rsidRDefault="00D20FF8" w:rsidP="001F3D4C">
            <w:pPr>
              <w:jc w:val="both"/>
            </w:pPr>
            <w:r>
              <w:lastRenderedPageBreak/>
              <w:t>Nie</w:t>
            </w:r>
            <w:r w:rsidR="004E23F8">
              <w:t>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451662">
        <w:trPr>
          <w:trHeight w:val="725"/>
        </w:trPr>
        <w:tc>
          <w:tcPr>
            <w:tcW w:w="9212" w:type="dxa"/>
          </w:tcPr>
          <w:p w:rsidR="009F2DFA" w:rsidRDefault="00D20FF8" w:rsidP="001F3D4C">
            <w:pPr>
              <w:jc w:val="both"/>
            </w:pPr>
            <w:r w:rsidRPr="00D20FF8">
              <w:t>Nie</w:t>
            </w:r>
            <w:r w:rsidR="004E23F8">
              <w:t>.</w:t>
            </w:r>
          </w:p>
          <w:p w:rsidR="00C95397" w:rsidRPr="00D20FF8" w:rsidRDefault="00C95397" w:rsidP="001F3D4C">
            <w:pPr>
              <w:jc w:val="both"/>
            </w:pPr>
            <w:r w:rsidRPr="00C95397">
              <w:t>Prínosom je zmena právneho rámca pre poskytovanie viazaných priamych platieb, ktorý bude mať pozitívny vplyv pre pestovateľov ovocia a zeleniny.</w:t>
            </w:r>
          </w:p>
        </w:tc>
      </w:tr>
    </w:tbl>
    <w:p w:rsidR="009F2DFA" w:rsidRPr="00F04CCD" w:rsidRDefault="009F2DFA" w:rsidP="00B25625">
      <w:bookmarkStart w:id="0" w:name="_GoBack"/>
      <w:bookmarkEnd w:id="0"/>
    </w:p>
    <w:sectPr w:rsidR="009F2DFA" w:rsidRPr="00F04CCD" w:rsidSect="00B25625">
      <w:footerReference w:type="default" r:id="rId8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3C" w:rsidRDefault="00BE533C" w:rsidP="009F2DFA">
      <w:r>
        <w:separator/>
      </w:r>
    </w:p>
  </w:endnote>
  <w:endnote w:type="continuationSeparator" w:id="0">
    <w:p w:rsidR="00BE533C" w:rsidRDefault="00BE533C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881481399"/>
      <w:docPartObj>
        <w:docPartGallery w:val="Page Numbers (Bottom of Page)"/>
        <w:docPartUnique/>
      </w:docPartObj>
    </w:sdtPr>
    <w:sdtContent>
      <w:p w:rsidR="00B25625" w:rsidRPr="00B25625" w:rsidRDefault="00B25625">
        <w:pPr>
          <w:pStyle w:val="Pta"/>
          <w:jc w:val="center"/>
          <w:rPr>
            <w:sz w:val="24"/>
            <w:szCs w:val="24"/>
          </w:rPr>
        </w:pPr>
        <w:r w:rsidRPr="00B25625">
          <w:rPr>
            <w:sz w:val="24"/>
            <w:szCs w:val="24"/>
          </w:rPr>
          <w:fldChar w:fldCharType="begin"/>
        </w:r>
        <w:r w:rsidRPr="00B25625">
          <w:rPr>
            <w:sz w:val="24"/>
            <w:szCs w:val="24"/>
          </w:rPr>
          <w:instrText>PAGE   \* MERGEFORMAT</w:instrText>
        </w:r>
        <w:r w:rsidRPr="00B2562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12</w:t>
        </w:r>
        <w:r w:rsidRPr="00B25625">
          <w:rPr>
            <w:sz w:val="24"/>
            <w:szCs w:val="24"/>
          </w:rPr>
          <w:fldChar w:fldCharType="end"/>
        </w:r>
      </w:p>
    </w:sdtContent>
  </w:sdt>
  <w:p w:rsidR="009F2DFA" w:rsidRPr="00B25625" w:rsidRDefault="009F2DFA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3C" w:rsidRDefault="00BE533C" w:rsidP="009F2DFA">
      <w:r>
        <w:separator/>
      </w:r>
    </w:p>
  </w:footnote>
  <w:footnote w:type="continuationSeparator" w:id="0">
    <w:p w:rsidR="00BE533C" w:rsidRDefault="00BE533C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C13"/>
    <w:rsid w:val="00003E71"/>
    <w:rsid w:val="0000671A"/>
    <w:rsid w:val="00022FAF"/>
    <w:rsid w:val="000307D5"/>
    <w:rsid w:val="000333EE"/>
    <w:rsid w:val="000C21C7"/>
    <w:rsid w:val="00154881"/>
    <w:rsid w:val="0019107A"/>
    <w:rsid w:val="001F3D4C"/>
    <w:rsid w:val="002B1108"/>
    <w:rsid w:val="002C5E49"/>
    <w:rsid w:val="002D0C89"/>
    <w:rsid w:val="0032434C"/>
    <w:rsid w:val="00377732"/>
    <w:rsid w:val="003D0D6A"/>
    <w:rsid w:val="00451662"/>
    <w:rsid w:val="00486DE9"/>
    <w:rsid w:val="004E23F8"/>
    <w:rsid w:val="004E6911"/>
    <w:rsid w:val="00513119"/>
    <w:rsid w:val="0052297F"/>
    <w:rsid w:val="00540D5F"/>
    <w:rsid w:val="005437DC"/>
    <w:rsid w:val="005576F4"/>
    <w:rsid w:val="005621B6"/>
    <w:rsid w:val="005A383C"/>
    <w:rsid w:val="005C0AB2"/>
    <w:rsid w:val="005C4FBC"/>
    <w:rsid w:val="005E03BD"/>
    <w:rsid w:val="005F49E7"/>
    <w:rsid w:val="006D4736"/>
    <w:rsid w:val="00780BA6"/>
    <w:rsid w:val="00795D93"/>
    <w:rsid w:val="00837639"/>
    <w:rsid w:val="00870CE9"/>
    <w:rsid w:val="008A1252"/>
    <w:rsid w:val="00904C9B"/>
    <w:rsid w:val="009D029C"/>
    <w:rsid w:val="009F2DFA"/>
    <w:rsid w:val="00A10318"/>
    <w:rsid w:val="00A4090C"/>
    <w:rsid w:val="00B25625"/>
    <w:rsid w:val="00B31A8E"/>
    <w:rsid w:val="00BA073A"/>
    <w:rsid w:val="00BE533C"/>
    <w:rsid w:val="00C1104C"/>
    <w:rsid w:val="00C42326"/>
    <w:rsid w:val="00C47456"/>
    <w:rsid w:val="00C769B3"/>
    <w:rsid w:val="00C95397"/>
    <w:rsid w:val="00CB3623"/>
    <w:rsid w:val="00D03B5E"/>
    <w:rsid w:val="00D20FF8"/>
    <w:rsid w:val="00DA559B"/>
    <w:rsid w:val="00DD62D4"/>
    <w:rsid w:val="00E3297F"/>
    <w:rsid w:val="00E847B9"/>
    <w:rsid w:val="00E86AD1"/>
    <w:rsid w:val="00ED5D07"/>
    <w:rsid w:val="00F41620"/>
    <w:rsid w:val="00F57945"/>
    <w:rsid w:val="00FB354F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4" type="connector" idref="#Elbow Connector 24"/>
        <o:r id="V:Rule5" type="connector" idref="#Elbow Connector 26"/>
        <o:r id="V:Rule6" type="connector" idref="#Elbow Connector 25"/>
      </o:rules>
    </o:shapelayout>
  </w:shapeDefaults>
  <w:decimalSymbol w:val=","/>
  <w:listSeparator w:val=";"/>
  <w15:docId w15:val="{35F2F12F-04EE-44A3-82B4-5E241064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103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031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031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3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31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E6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plyvy-na-podnikatelske-prostredie-36-2015"/>
    <f:field ref="objsubject" par="" edit="true" text=""/>
    <f:field ref="objcreatedby" par="" text="Minárik, Michal, JUDr."/>
    <f:field ref="objcreatedat" par="" text="15.12.2016 14:42:28"/>
    <f:field ref="objchangedby" par="" text="Administrator, System"/>
    <f:field ref="objmodifiedat" par="" text="15.12.2016 14:42:2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Illáš Martin</cp:lastModifiedBy>
  <cp:revision>4</cp:revision>
  <dcterms:created xsi:type="dcterms:W3CDTF">2017-01-09T06:13:00Z</dcterms:created>
  <dcterms:modified xsi:type="dcterms:W3CDTF">2017-01-11T08:19:00Z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Michal Minárik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................. 2017, ktorým sa mení a dopĺňa nariadenie vlády Slovenskej republiky č. 36/2015 Z. z., ktorým sa ustanovujú pravidlá poskytovania podpory v poľnohospodárstve v súvislosti so schémami viazaných priamych platieb v znení nariadenia vlády </vt:lpwstr>
  </property>
  <property fmtid="{D5CDD505-2E9C-101B-9397-08002B2CF9AE}" pid="15" name="FSC#SKEDITIONSLOVLEX@103.510:nazovpredpis1">
    <vt:lpwstr>Slovenskej republiky č. 122/2016 Z. z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Nariadenie vlády  Slovenskej republiky z ................. 2017, ktorým sa mení a dopĺňa nariadenie vlády Slovenskej republiky č. 36/2015 Z. z., ktorým sa ustanovujú pravidlá poskytovania podpory v poľnohospodárstve v súvislosti so schémami viazaných pri</vt:lpwstr>
  </property>
  <property fmtid="{D5CDD505-2E9C-101B-9397-08002B2CF9AE}" pid="24" name="FSC#SKEDITIONSLOVLEX@103.510:plnynazovpredpis1">
    <vt:lpwstr>amych platieb v znení nariadenia vlády Slovenskej republiky č. 122/2016 Z. z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2329/2016-640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LP/2016/971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38 až 44 a 107 až 109 Zmluvy o fungovaní Európskej únie v platnom znení.  </vt:lpwstr>
  </property>
  <property fmtid="{D5CDD505-2E9C-101B-9397-08002B2CF9AE}" pid="4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 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55" name="FSC#SKEDITIONSLOVLEX@103.510:AttrStrListDocPropInfoUzPreberanePP">
    <vt:lpwstr>bezpredmetné 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30. 10. 2016</vt:lpwstr>
  </property>
  <property fmtid="{D5CDD505-2E9C-101B-9397-08002B2CF9AE}" pid="59" name="FSC#SKEDITIONSLOVLEX@103.510:AttrDateDocPropUkonceniePKK">
    <vt:lpwstr>15. 11. 2016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66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67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68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50" name="FSC#COOSYSTEM@1.1:Container">
    <vt:lpwstr>COO.2145.1000.3.1750394</vt:lpwstr>
  </property>
  <property fmtid="{D5CDD505-2E9C-101B-9397-08002B2CF9AE}" pid="151" name="FSC#FSCFOLIO@1.1001:docpropproject">
    <vt:lpwstr/>
  </property>
</Properties>
</file>