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8" w:rsidRPr="00676D5D" w:rsidRDefault="00927118" w:rsidP="00676D5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76D5D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676D5D" w:rsidRDefault="00927118" w:rsidP="00676D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518" w:rsidRPr="00676D5D" w:rsidRDefault="00493518" w:rsidP="00676D5D">
      <w:pPr>
        <w:widowControl w:val="0"/>
        <w:spacing w:after="0" w:line="240" w:lineRule="auto"/>
        <w:jc w:val="center"/>
        <w:divId w:val="161898657"/>
        <w:rPr>
          <w:rFonts w:ascii="Times New Roman" w:hAnsi="Times New Roman" w:cs="Times New Roman"/>
          <w:sz w:val="24"/>
          <w:szCs w:val="24"/>
        </w:rPr>
      </w:pPr>
      <w:r w:rsidRPr="00676D5D">
        <w:rPr>
          <w:rFonts w:ascii="Times New Roman" w:hAnsi="Times New Roman" w:cs="Times New Roman"/>
          <w:sz w:val="24"/>
          <w:szCs w:val="24"/>
        </w:rPr>
        <w:t>Nariadenie vlády Slovenskej republiky, ktorým sa mení a dopĺňa nariadenie vlády Slovenskej republiky č. 50/2007 Z. z. o registrácii odrôd pestovaných rastlín v znení neskorších predpisov</w:t>
      </w:r>
    </w:p>
    <w:p w:rsidR="00927118" w:rsidRPr="00676D5D" w:rsidRDefault="00927118" w:rsidP="00676D5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/>
      </w:tblPr>
      <w:tblGrid>
        <w:gridCol w:w="7797"/>
        <w:gridCol w:w="7801"/>
      </w:tblGrid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676D5D" w:rsidRDefault="00A251BF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32 /0</w:t>
            </w: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22 /0</w:t>
            </w: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/0</w:t>
            </w: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4 /0</w:t>
            </w: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676D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676D5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76D5D" w:rsidRDefault="009271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676D5D" w:rsidRDefault="00927118" w:rsidP="00676D5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676D5D" w:rsidRDefault="00927118" w:rsidP="00676D5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76D5D">
        <w:rPr>
          <w:rFonts w:ascii="Times New Roman" w:hAnsi="Times New Roman" w:cs="Times New Roman"/>
          <w:sz w:val="20"/>
          <w:szCs w:val="20"/>
        </w:rPr>
        <w:t>Sumarizácia</w:t>
      </w:r>
      <w:proofErr w:type="spellEnd"/>
      <w:r w:rsidRPr="00676D5D">
        <w:rPr>
          <w:rFonts w:ascii="Times New Roman" w:hAnsi="Times New Roman" w:cs="Times New Roman"/>
          <w:sz w:val="20"/>
          <w:szCs w:val="20"/>
        </w:rPr>
        <w:t xml:space="preserve"> vznesených pripomienok podľa subjektov</w:t>
      </w:r>
    </w:p>
    <w:p w:rsidR="00493518" w:rsidRPr="00676D5D" w:rsidRDefault="00493518" w:rsidP="00676D5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0"/>
        <w:gridCol w:w="7983"/>
        <w:gridCol w:w="1331"/>
        <w:gridCol w:w="1197"/>
        <w:gridCol w:w="1197"/>
        <w:gridCol w:w="1197"/>
      </w:tblGrid>
      <w:tr w:rsidR="00493518" w:rsidRPr="00676D5D">
        <w:trPr>
          <w:divId w:val="119958871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3518" w:rsidRPr="00676D5D">
        <w:trPr>
          <w:divId w:val="11995887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32 (32o,0z)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676D5D" w:rsidRDefault="00BF7CE0" w:rsidP="00676D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6D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676D5D" w:rsidRDefault="00BF7CE0" w:rsidP="00676D5D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809"/>
        <w:gridCol w:w="3119"/>
      </w:tblGrid>
      <w:tr w:rsidR="00BF7CE0" w:rsidRPr="00676D5D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676D5D" w:rsidRDefault="00BF7CE0" w:rsidP="00676D5D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76D5D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676D5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76D5D" w:rsidRDefault="00BF7CE0" w:rsidP="00676D5D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76D5D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76D5D" w:rsidRDefault="00BF7CE0" w:rsidP="00676D5D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76D5D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676D5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76D5D" w:rsidRDefault="00BF7CE0" w:rsidP="00676D5D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76D5D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76D5D" w:rsidRDefault="00BF7CE0" w:rsidP="00676D5D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76D5D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676D5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76D5D" w:rsidRDefault="00BF7CE0" w:rsidP="00676D5D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76D5D" w:rsidRDefault="00BF7CE0" w:rsidP="00676D5D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76D5D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676D5D" w:rsidRDefault="00E85710" w:rsidP="00676D5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D5D">
        <w:rPr>
          <w:rFonts w:ascii="Times New Roman" w:hAnsi="Times New Roman" w:cs="Times New Roman"/>
          <w:sz w:val="20"/>
          <w:szCs w:val="20"/>
        </w:rPr>
        <w:br w:type="page"/>
      </w:r>
    </w:p>
    <w:p w:rsidR="00493518" w:rsidRPr="00676D5D" w:rsidRDefault="00493518" w:rsidP="00676D5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6642"/>
        <w:gridCol w:w="655"/>
        <w:gridCol w:w="655"/>
        <w:gridCol w:w="3982"/>
      </w:tblGrid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</w:t>
            </w:r>
            <w:proofErr w:type="spellEnd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celom materiáli odporúčame označenie vykonávacej smernice „2016/1914/EÚ“ nahradiť označením „(EÚ) 2016/1914“ (podľa elektronického vydania Úradného vestníka v databáze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EUR-Lex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V čl. I bod 1 v tabuľke označenej „b) zeleniny“ odporúčame slová „kapusta pekinská / čínska“ nahradiť slovami „kapusta pekinská, kapusta čínska“.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Pripomienku nemožno akceptovať. Musí byť dodržané správne názvoslovie.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V čl. I bod 2 do tabuľky označenej „zeleniny“ odporúčame do prvého stĺpca doplniť botanický názov „reďkev siata pravá (reďkovka), reďkev siata čierna“ (ako v osobitnej časti dôvodovej správy) a príslušné označenie s dátumom do druhého stĺpca. Zároveň odporúčame doplniť alebo vypustiť ostatné prázdne riadky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V čl. I bod 2 odporúčame označenie nad druhou tabuľkou „a) zeleniny“ nahradiť označením „b) zeleniny“.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akceptovaná.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3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V čl. I bod 3 odporúčame zosúladiť názov vykonávacej smernice s jej názvom uvedeným v Úradnom vestníku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doložke zlučiteľnosti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V doložke zlučiteľnosti odporúčame primerane upraviť prvý až štvrtý bod. Upozorňujeme, že v prvom a druhom bode chýba text za bodkočiarkou a v treťom aj vo štvrtom bode je namiesto vykonávacej smernice „(EÚ) 2016/1914“ uvedená vykonávacia smernica „2014/97/EÚ“.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predkladacej správe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V predkladacej správe v druhom odseku na konci odporúčame označenie „(Ú. v. EÚ L 296/7, 31. 10. 2016)“ nahradiť označením „(Ú. v. EÚ L 296, 1. 11. 2016)“.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Beriem na vedomie, že predmetný návrh nebude mať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predkladateľovi, aby dodržiaval proces ustanovený Jednotnou metodikou na posudzovanie vybraných vplyvov. Predkladateľ zaslal informáciu o príprave materiálu Ministerstvu hospodárstva SR, no spravil tak až po predložení 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materiálu na medzirezortné pripomienkové konanie. Tým neumožnil Ministerstvu hospodárstva SR rozhodnúť o potrebe vykonania konzultácií a znemožnil prípadné samotné vykonanie konzultácií, ktoré sa uskutočňuje pred predložením materiálu na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PPK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MPK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. Odôvodnenie: podľa bodu 5.2. jednotnej metodiky sa konzultácie uskutočňujú pred predložením materiálu na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PPK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a podľa bodu 7.1. jednotnej metodiky sa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PPK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vykonáva pred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MPK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Pripomienku neakceptujeme a to z dôvodu, že materiál bol zverejnený prostredníctvom Predbežnej informácie dňa 23.11.2016.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MHSR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predkladateľovi, aby v doložke vybraných vplyvov neuvádzal termín začiatku predbežného pripomienkového konania vzhľadom na to, že materiál nebol predmetom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PPK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. Odôvodnenie: doložka vybraných vplyvov, ktorá je súčasťou predkladaného materiálu, nespĺňa obsahové náležitosti podľa Jednotnej metodiky na posudzovanie vybraných vplyvov účinnej od 1. 4. 2016.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Pripomienku neakceptujeme a to z dôvodu, že materiál bol zverejnený prostredníctvom Predbežnej informácie dňa 23.11.2016.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Čl. I bod 3 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uviesť presný názov vykonávacej smernice tak, ako je uvedený v Úradnom vestníku EÚ. Na konci novelizačného bodu odporúčame vložiť bodku.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Čl. I bod 2 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Pred slovom "zeleniny" odporúčame nahradiť písmeno a) písmenom b).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MPSVRSR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 doložke vybraných vplyvov vypustiť termín začiatku predbežného pripomienkového konania. Odôvodnenie: Predbežné pripomienkové konanie k predloženému návrhu neprebehlo.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3. písm. a) a v bode 4. písm. a) a d) je uvedená vykonávacia smernica Komisie 2014/97/EÚ z 15. októbra 2014 , ktorou sa vykonáva smernica Rady 2008/90/ES, pokiaľ ide o registráciu dodávateľov a odrôd a o spoločný zoznam odrôd, žiadame uvedenú vykonávaciu smernicu nahradiť vykonávacou smernicou Komisie (EÚ) 2016/1914 z 31. októbra 2016, ktorou sa menia smernice 2003/90/ES a 2003/91/ES, ktorými sa ustanovujú vykonávacie opatrenia na účely článku 7 smernice Rady 2002/53/ES a článku 7 smernice Rady 2002/55/ES, pokiaľ ide o znaky, ktoré musia byť splnené ako minimum pri skúškach, a 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minimálne podmienky na skúšanie určitých odrôd poľnohospodárskych rastlinných druhov a druhov zelenín.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OAPSVLÚVSR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3.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Žiadame upraviť publikačný zdroj vykonávacej smernice Komisie (EÚ) 2016/1914 z 31. októbra 2016, ktorou sa menia smernice 2003/90/ES a 2003/91/ES, ktorými sa ustanovujú vykonávacie opatrenia na účely článku 7 smernice Rady 2002/53/ES a článku 7 smernice Rady 2002/55/ES, pokiaľ ide o znaky, ktoré musia byť splnené ako minimum pri skúškach, a minimálne podmienky na skúšanie určitých odrôd poľnohospodárskych rastlinných druhov a druhov zelenín takto: (Ú. v. EÚ L 296, 1.11.2016).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PMÚSR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 Príloha č. 3 časť A prvý bod písmeno a)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prílohe č. 3 časť A prvý bod písmeno a) nariadenia navrhujeme doplniť popri pšenici letnej a pšenici tvrdej aj pšenicu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špaldovú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Triticum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spelta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L.) ako samostatný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hexaploidný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druh pšenice, a taktiež nahradiť názov „zemiak“ názvom „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ľulok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zemiakový“.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Pripomienka nebola akceptovaná , lebo je potrebné dodržať súlad s vykonávacou smernicou Komisie (EÚ) 2016/1914. Pojem zemiak nie je možné nahradiť slovom ľuľok zemiakový, </w:t>
            </w:r>
            <w:proofErr w:type="spellStart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kedže</w:t>
            </w:r>
            <w:proofErr w:type="spellEnd"/>
            <w:r w:rsidRPr="00676D5D">
              <w:rPr>
                <w:rFonts w:ascii="Times New Roman" w:hAnsi="Times New Roman" w:cs="Times New Roman"/>
                <w:sz w:val="20"/>
                <w:szCs w:val="20"/>
              </w:rPr>
              <w:t xml:space="preserve"> sa v slovenskom preklade jedná o zemiak.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SŠHRSR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ŠÚSR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 bodu 2 – v prílohe č.3 časti A POĽNÉ PLODINY A ZELENINY druhom bode písm. b) odporúčame správne uviesť označenie „zeleniny“ písmenom b).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ÚJDSR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ÚNMSSR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ÚVO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Pripomienka bola zapracovaná.</w:t>
            </w:r>
          </w:p>
        </w:tc>
      </w:tr>
      <w:tr w:rsidR="00493518" w:rsidRPr="00676D5D">
        <w:trPr>
          <w:divId w:val="202080946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676D5D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D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518" w:rsidRPr="00676D5D" w:rsidRDefault="00493518" w:rsidP="00676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676D5D" w:rsidRDefault="00154A91" w:rsidP="00676D5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676D5D" w:rsidRDefault="00154A91" w:rsidP="00676D5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676D5D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24" w:rsidRDefault="003A5824" w:rsidP="000A67D5">
      <w:pPr>
        <w:spacing w:after="0" w:line="240" w:lineRule="auto"/>
      </w:pPr>
      <w:r>
        <w:separator/>
      </w:r>
    </w:p>
  </w:endnote>
  <w:endnote w:type="continuationSeparator" w:id="0">
    <w:p w:rsidR="003A5824" w:rsidRDefault="003A582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895596"/>
      <w:docPartObj>
        <w:docPartGallery w:val="Page Numbers (Bottom of Page)"/>
        <w:docPartUnique/>
      </w:docPartObj>
    </w:sdtPr>
    <w:sdtContent>
      <w:p w:rsidR="00422729" w:rsidRPr="00422729" w:rsidRDefault="0042272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2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27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2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2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2729" w:rsidRPr="00422729" w:rsidRDefault="00422729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24" w:rsidRDefault="003A5824" w:rsidP="000A67D5">
      <w:pPr>
        <w:spacing w:after="0" w:line="240" w:lineRule="auto"/>
      </w:pPr>
      <w:r>
        <w:separator/>
      </w:r>
    </w:p>
  </w:footnote>
  <w:footnote w:type="continuationSeparator" w:id="0">
    <w:p w:rsidR="003A5824" w:rsidRDefault="003A582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A5824"/>
    <w:rsid w:val="003B435B"/>
    <w:rsid w:val="003D101C"/>
    <w:rsid w:val="003D5E45"/>
    <w:rsid w:val="003E4226"/>
    <w:rsid w:val="003F078B"/>
    <w:rsid w:val="004075B2"/>
    <w:rsid w:val="00422729"/>
    <w:rsid w:val="00436C44"/>
    <w:rsid w:val="00474A9D"/>
    <w:rsid w:val="00493518"/>
    <w:rsid w:val="00532574"/>
    <w:rsid w:val="0059081C"/>
    <w:rsid w:val="005B75DE"/>
    <w:rsid w:val="005E7C53"/>
    <w:rsid w:val="00642FB8"/>
    <w:rsid w:val="00676D5D"/>
    <w:rsid w:val="006A3681"/>
    <w:rsid w:val="007156F5"/>
    <w:rsid w:val="007A1010"/>
    <w:rsid w:val="007B7F1A"/>
    <w:rsid w:val="007D7AE6"/>
    <w:rsid w:val="007E4294"/>
    <w:rsid w:val="00841FA6"/>
    <w:rsid w:val="008A1964"/>
    <w:rsid w:val="008D24C5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3.1.2017 20:20:07"/>
    <f:field ref="objchangedby" par="" text="Administrator, System"/>
    <f:field ref="objmodifiedat" par="" text="13.1.2017 20:20:1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2017-01-13T19:20:00Z</dcterms:created>
  <dcterms:modified xsi:type="dcterms:W3CDTF">2017-01-13T21:23:00Z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4122/2016-410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LP/2016/1109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54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14. 11. 2016</vt:lpwstr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a dopĺňa nariadenie vlády Slovenskej republiky č. 50/2007 Z. z. o&amp;nbsp;registrácii odrôd pestovaných rastlín v znení neskorších predpisov predkladá Ministerstvo pôdohospodárstva a&amp;nbsp;rozvoja</vt:lpwstr>
  </property>
  <property fmtid="{D5CDD505-2E9C-101B-9397-08002B2CF9AE}" pid="149" name="FSC#COOSYSTEM@1.1:Container">
    <vt:lpwstr>COO.2145.1000.3.1795235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