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26235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262350">
              <w:rPr>
                <w:sz w:val="25"/>
                <w:szCs w:val="25"/>
              </w:rPr>
              <w:fldChar w:fldCharType="separate"/>
            </w:r>
            <w:r w:rsidR="00262350">
              <w:rPr>
                <w:sz w:val="25"/>
                <w:szCs w:val="25"/>
              </w:rPr>
              <w:t>Úrad pre normalizáciu, metrológiu a skúšobníctvo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262350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262350">
              <w:rPr>
                <w:sz w:val="25"/>
                <w:szCs w:val="25"/>
              </w:rPr>
              <w:fldChar w:fldCharType="separate"/>
            </w:r>
            <w:r w:rsidR="00262350">
              <w:rPr>
                <w:sz w:val="25"/>
                <w:szCs w:val="25"/>
              </w:rPr>
              <w:t xml:space="preserve"> Nariadenie vlády  Slovenskej republiky o postupe, rozsahu a náležitostiach poskytovania informácií o návrhu technického predpisu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17A1B36" w:rsidR="008570D4" w:rsidRPr="00117A7E" w:rsidRDefault="00FF4A12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147CC691" w14:textId="049A6CFA" w:rsidR="00FF4A12" w:rsidRDefault="00FF4A12" w:rsidP="00262350">
            <w:pPr>
              <w:jc w:val="both"/>
              <w:divId w:val="142822870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- články 43, 114 a 337</w:t>
            </w:r>
          </w:p>
          <w:p w14:paraId="394454C0" w14:textId="335367F2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DE11009" w14:textId="24ADF042" w:rsidR="00FF4A12" w:rsidRDefault="00FF4A12" w:rsidP="00262350">
            <w:pPr>
              <w:jc w:val="both"/>
              <w:divId w:val="66979197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Európskeho parlamentu a Rady (EÚ) 2015/1535 z 9. septembra 2015, ktorou sa stanovuje postup pri poskytovaní informácií v oblasti technických predpisov a pravidiel vzťahujúcich sa na služby informačnej spoločnosti (kodifikované znenie) (Ú. v. EÚ L 241, 17. 09. 2015)</w:t>
            </w:r>
          </w:p>
          <w:p w14:paraId="5C41D9D3" w14:textId="3FE6D504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1A21317" w14:textId="0220C0F2" w:rsidR="00FF4A12" w:rsidRDefault="00FF4A12">
            <w:pPr>
              <w:divId w:val="18575314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3D96A5C8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27569D8" w14:textId="316E3532" w:rsidR="00FF4A12" w:rsidRDefault="00FF4A12">
            <w:pPr>
              <w:divId w:val="49002584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6BFB8F2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8DAF815" w:rsidR="001F0AA3" w:rsidRPr="00117A7E" w:rsidRDefault="00FF4A12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  <w:bookmarkStart w:id="0" w:name="_GoBack"/>
            <w:bookmarkEnd w:id="0"/>
          </w:p>
          <w:p w14:paraId="272DEF38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Rozhodnutie ESD v prípade C-139/92</w:t>
            </w:r>
          </w:p>
          <w:p w14:paraId="111C67F4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C-317/92</w:t>
            </w:r>
          </w:p>
          <w:p w14:paraId="052BAB86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C-52/93</w:t>
            </w:r>
          </w:p>
          <w:p w14:paraId="33762F40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C-61/93</w:t>
            </w:r>
          </w:p>
          <w:p w14:paraId="7E6A4FD2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C-418/93</w:t>
            </w:r>
          </w:p>
          <w:p w14:paraId="417822D1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Rozhodnutie ESD v prípade C-194/94 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Security</w:t>
            </w:r>
            <w:proofErr w:type="spellEnd"/>
          </w:p>
          <w:p w14:paraId="7D527566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C-273/94</w:t>
            </w:r>
          </w:p>
          <w:p w14:paraId="57D616BC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C-279/94</w:t>
            </w:r>
          </w:p>
          <w:p w14:paraId="023AA179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C-289/94</w:t>
            </w:r>
          </w:p>
          <w:p w14:paraId="30BD3F09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C-13/96</w:t>
            </w:r>
          </w:p>
          <w:p w14:paraId="0FAD85CE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C-33/97</w:t>
            </w:r>
          </w:p>
          <w:p w14:paraId="67B10667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C-145/97</w:t>
            </w:r>
          </w:p>
          <w:p w14:paraId="45F24340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C-226/97</w:t>
            </w:r>
          </w:p>
          <w:p w14:paraId="3F10B4C3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C-425/97</w:t>
            </w:r>
          </w:p>
          <w:p w14:paraId="200AF19C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C-314/98</w:t>
            </w:r>
          </w:p>
          <w:p w14:paraId="618FCCBB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C-443/98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Unilever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Italia</w:t>
            </w:r>
            <w:proofErr w:type="spellEnd"/>
          </w:p>
          <w:p w14:paraId="4CFDDB5E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C-37/99</w:t>
            </w:r>
          </w:p>
          <w:p w14:paraId="588A9FEC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C-278/99</w:t>
            </w:r>
          </w:p>
          <w:p w14:paraId="15A02013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C-390/99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Canal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Satélite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Digital</w:t>
            </w:r>
            <w:proofErr w:type="spellEnd"/>
          </w:p>
          <w:p w14:paraId="0C0EFC2F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C-159/00</w:t>
            </w:r>
          </w:p>
          <w:p w14:paraId="37259A97" w14:textId="6BF88D64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C-267/03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Lindberg</w:t>
            </w:r>
            <w:proofErr w:type="spellEnd"/>
          </w:p>
          <w:p w14:paraId="39552C3D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C-89/04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Mediacabel</w:t>
            </w:r>
            <w:proofErr w:type="spellEnd"/>
          </w:p>
          <w:p w14:paraId="5B111801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C-303/04</w:t>
            </w:r>
          </w:p>
          <w:p w14:paraId="48EB5C2C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C-20/05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Schwibbert</w:t>
            </w:r>
            <w:proofErr w:type="spellEnd"/>
          </w:p>
          <w:p w14:paraId="01A655D7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C-65/05</w:t>
            </w:r>
          </w:p>
          <w:p w14:paraId="422519C3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C-433/05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Lars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Sandström</w:t>
            </w:r>
            <w:proofErr w:type="spellEnd"/>
          </w:p>
          <w:p w14:paraId="2BF9F055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C-109/08</w:t>
            </w:r>
          </w:p>
          <w:p w14:paraId="6C46F382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C-190/09</w:t>
            </w:r>
          </w:p>
          <w:p w14:paraId="29109EFF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C-510/09</w:t>
            </w:r>
          </w:p>
          <w:p w14:paraId="0C441490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Rozhodnutie ESD v prípade C-361/10</w:t>
            </w:r>
          </w:p>
          <w:p w14:paraId="0D00A3B9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C-26/11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Belgische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Petroleum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Unie</w:t>
            </w:r>
            <w:proofErr w:type="spellEnd"/>
          </w:p>
          <w:p w14:paraId="5EB4B78D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C-213/11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Fortuna</w:t>
            </w:r>
            <w:proofErr w:type="spellEnd"/>
          </w:p>
          <w:p w14:paraId="5EF2723F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C-307/13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Lars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Ivansson</w:t>
            </w:r>
            <w:proofErr w:type="spellEnd"/>
          </w:p>
          <w:p w14:paraId="0FC20CD2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C-98/14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Berlington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Hungary</w:t>
            </w:r>
            <w:proofErr w:type="spellEnd"/>
          </w:p>
          <w:p w14:paraId="220B2DA2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Rozhodnutie ESD v prípade C-251/14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György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Balázs</w:t>
            </w:r>
            <w:proofErr w:type="spellEnd"/>
          </w:p>
          <w:p w14:paraId="786B7A3B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prejudiciálneho konania vo veci C-307/13</w:t>
            </w:r>
          </w:p>
          <w:p w14:paraId="56C2A5A0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prejudiciálneho konania vo veci C-291/13</w:t>
            </w:r>
          </w:p>
          <w:p w14:paraId="0DD73552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prejudiciálneho konania vo veci C-217/11</w:t>
            </w:r>
          </w:p>
          <w:p w14:paraId="048C3CB8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prejudiciálneho konania vo veci C-98/14</w:t>
            </w:r>
          </w:p>
          <w:p w14:paraId="1831B42E" w14:textId="77777777" w:rsidR="00262350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prejudiciálneho konania vo veci C-31/12</w:t>
            </w:r>
          </w:p>
          <w:p w14:paraId="183E387C" w14:textId="57B37C23" w:rsidR="00FF4A12" w:rsidRDefault="00FF4A12" w:rsidP="00262350">
            <w:pPr>
              <w:jc w:val="both"/>
              <w:divId w:val="91805899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 začatie prejudici</w:t>
            </w:r>
            <w:r w:rsidR="00262350">
              <w:rPr>
                <w:rFonts w:ascii="Times" w:hAnsi="Times" w:cs="Times"/>
                <w:sz w:val="25"/>
                <w:szCs w:val="25"/>
              </w:rPr>
              <w:t>álneho konania vo veci C-336/14</w:t>
            </w:r>
          </w:p>
          <w:p w14:paraId="10E820A7" w14:textId="69DB0E8A" w:rsidR="0023485C" w:rsidRPr="00117A7E" w:rsidRDefault="0023485C" w:rsidP="00FF4A1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0EB2383E" w14:textId="68C2352B" w:rsidR="00FF4A12" w:rsidRDefault="00FF4A12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F4A12" w14:paraId="67F4E8C4" w14:textId="77777777">
        <w:trPr>
          <w:divId w:val="1526021150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1A5E09" w14:textId="77777777" w:rsidR="00FF4A12" w:rsidRDefault="00FF4A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962ACE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F4A12" w14:paraId="44277FBF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9928F6E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953BD6" w14:textId="77777777" w:rsidR="00FF4A12" w:rsidRDefault="00FF4A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256884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F4A12" w14:paraId="5D08D98B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5C9C87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EDAE3A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1AFF9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F4A12" w14:paraId="4AFD97EE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E8D87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3A53" w14:textId="77777777" w:rsidR="00FF4A12" w:rsidRDefault="00FF4A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26A86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FF4A12" w14:paraId="3E6982A6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A6C09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CF88A8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A8ABE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F4A12" w14:paraId="0B7E7E0B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C5FC3C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A7325" w14:textId="77777777" w:rsidR="00FF4A12" w:rsidRDefault="00FF4A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03B44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FF4A12" w14:paraId="755B4098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B6137D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164B51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4695F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F4A12" w14:paraId="7CEBDD00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C9F450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AE8CE3" w14:textId="77777777" w:rsidR="00FF4A12" w:rsidRDefault="00FF4A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FA28D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FF4A12" w14:paraId="59C577E9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8A4AD9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665ECA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F643E" w14:textId="77777777" w:rsidR="00FF4A12" w:rsidRDefault="00FF4A12" w:rsidP="00262350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súčasnosti platné právne predpisy: - zákon č. 264/1999 Z. z. o technických požiadavkách na výrobky a o posudzovaní zhody a o zmene a doplnení niektorých zákonov v znení neskorších predpisov, - nariadenie vlády Slovenskej republiky č. 453/2002 Z. z. o postupoch pri poskytovaní informácií v oblasti technických predpisov a technických noriem. Pripravované predpisy: - zákon, ktorým sa mení a dopĺňa zákon č. 264/1999 Z. z. o technických požiadavkách na výrobky a o posudzovaní zhody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FF4A12" w14:paraId="59EE5C33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1A3D" w14:textId="77777777" w:rsidR="00FF4A12" w:rsidRDefault="00FF4A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793B8D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FF4A12" w14:paraId="7869B27E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53F169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611DAA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BD867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FF4A12" w14:paraId="26E8B9D1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F18C21" w14:textId="77777777" w:rsidR="00FF4A12" w:rsidRDefault="00FF4A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998750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FF4A12" w14:paraId="159696E1" w14:textId="77777777">
        <w:trPr>
          <w:divId w:val="15260211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2D51C7" w14:textId="77777777" w:rsidR="00FF4A12" w:rsidRDefault="00FF4A12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A72ABD" w14:textId="77777777" w:rsidR="00FF4A12" w:rsidRDefault="00FF4A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1F80A2" w14:textId="77777777" w:rsidR="00FF4A12" w:rsidRDefault="00FF4A12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7D7E9C7E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62350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2.2017 10:52:23"/>
    <f:field ref="objchangedby" par="" text="Administrator, System"/>
    <f:field ref="objmodifiedat" par="" text="7.2.2017 10:52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3FD2BAD-C7B1-4865-8B0B-071E15F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2</cp:revision>
  <dcterms:created xsi:type="dcterms:W3CDTF">2017-02-08T12:36:00Z</dcterms:created>
  <dcterms:modified xsi:type="dcterms:W3CDTF">2017-02-08T12:36:00Z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COO.2145.1000.3.1819636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postupe, rozsahu a náležitostiach poskytovania informácií o návrhu technického predpisu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8a ods. 4 zákona č. 264/1999 Z. z. v znení zákona č. .../2017 Z. z.</vt:lpwstr>
  </property>
  <property fmtid="{D5CDD505-2E9C-101B-9397-08002B2CF9AE}" pid="18" name="FSC#SKEDITIONSLOVLEX@103.510:plnynazovpredpis">
    <vt:lpwstr> Nariadenie vlády  Slovenskej republiky o postupe, rozsahu a náležitostiach poskytovania informácií o návrhu technického predpisu</vt:lpwstr>
  </property>
  <property fmtid="{D5CDD505-2E9C-101B-9397-08002B2CF9AE}" pid="19" name="FSC#SKEDITIONSLOVLEX@103.510:rezortcislopredpis">
    <vt:lpwstr>2017/300/001047/00401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 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C-317/92_x000d_
Rozhodnutie ESD v prípade C-52/93,_x000d_
Rozhodnutie ESD v prípade C-61/93_x000d_
Rozhodnutie ESD v prípade C-418/93_x000d_
Rozhodnutie ESD v prípade C-194/94 CIA Security_x000d_
Rozhodnutie ESD v prípade 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 </vt:lpwstr>
  </property>
  <property fmtid="{D5CDD505-2E9C-101B-9397-08002B2CF9AE}" pid="47" name="FSC#SKEDITIONSLOVLEX@103.510:AttrStrListDocPropInfoUzPreberanePP">
    <vt:lpwstr>V súčasnosti platné právne predpisy:_x000d_
- zákon č. 264/1999 Z. z. o technických požiadavkách na výrobky a o posudzovaní zhody a o zmene a doplnení niektorých zákonov v znení neskorších predpisov,_x000d_
- nariadenie vlády Slovenskej republiky č. 453/2002 Z. z. o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postupe, rozsahu a náležitostiach poskytovania informácií o návrhu technického predpisu.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style="text-align:justify;text-justify:inter-ideograph"&gt;Návrh nariadenia vlády Slovenskej republiky o postupe, rozsahu a&amp;nbsp;náležitostiach poskytovania informácií o&amp;nbsp;návrhu technického predpisu (ďalej len „návrh nariadenia vlády Slovenskej republ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nariadenia vlády Slovenskej republiky o postupe, rozsahu a náležitostiach poskytovania informácií o návrhu technického predpisu&amp;nbsp;informovaná prostredníctvom predbežnej informácie č.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