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442560" w:rsidP="00D34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Cenová dostupnosť </w:t>
            </w:r>
            <w:r w:rsidR="00987A2C" w:rsidRPr="00987A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nájomného bývania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</w:t>
            </w:r>
            <w:r w:rsidR="00D34883" w:rsidRPr="00D3488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nižšie príjmové skupiny a zraniteľné skupiny obyvateľstva.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42560" w:rsidRDefault="00987A2C" w:rsidP="00987A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44256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 s mesačným príjmom najviac vo výške 3- násobku, resp. 4-násobku životného minima.</w:t>
            </w:r>
            <w:r w:rsidRPr="00442560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70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BD4290">
        <w:trPr>
          <w:trHeight w:val="20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EF3F0C">
          <w:footnotePr>
            <w:numFmt w:val="chicago"/>
          </w:footnotePr>
          <w:type w:val="continuous"/>
          <w:pgSz w:w="11906" w:h="16838"/>
          <w:pgMar w:top="1135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4F3788" w:rsidRPr="00CD4982" w:rsidTr="004F3788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D4982" w:rsidRDefault="004F3788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030BA4" w:rsidRPr="00CA6BAF" w:rsidRDefault="00944450" w:rsidP="00923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Nižšie výdavky </w:t>
            </w:r>
            <w:r w:rsidR="009232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</w:t>
            </w:r>
            <w:r w:rsidRPr="0044256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omácnost</w:t>
            </w:r>
            <w:r w:rsidR="0092328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</w:t>
            </w:r>
            <w:r w:rsidR="00DE5E6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súvislosti</w:t>
            </w:r>
            <w:r w:rsidR="00DE5E6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 úhradou výdavkov spojených s bývaním.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F3788" w:rsidRPr="00CD4982" w:rsidTr="004F3788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D4982" w:rsidRDefault="004F3788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A6BAF" w:rsidRDefault="004F3788" w:rsidP="00130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987A2C" w:rsidP="00AD7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987A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Vzhľadom na predpokladaný objem výdavkov zo štátneho rozpočtu a v súvislosti so zavedením štartovacích bytov môže mať návrh vplyv na cca </w:t>
            </w:r>
            <w:r w:rsidR="00AD7D4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1 500 </w:t>
            </w:r>
            <w:r w:rsidRPr="00987A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domácností.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1165ED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590E06" w:rsidP="00442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 súvislosti </w:t>
            </w:r>
            <w:r w:rsidRPr="00987A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so zavedením štartovacích bytov 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987A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možnosť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ou zvýšenia podpory </w:t>
            </w:r>
            <w:r w:rsidRPr="00987A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lokalitách, kde je potenciál hospodárskeho rozvoja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</w:t>
            </w:r>
            <w:r w:rsidR="00987A2C" w:rsidRPr="00987A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ávrh vytvára podmienky pre prístup k cenovo dostupnému</w:t>
            </w:r>
            <w:r w:rsidR="0044256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nájomnému</w:t>
            </w:r>
            <w:r w:rsidR="00987A2C" w:rsidRPr="00987A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bývaniu pre </w:t>
            </w:r>
            <w:r w:rsidR="00442560" w:rsidRPr="0044256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nižšie príjmové skupiny a zraniteľné skupiny obyvateľstva</w:t>
            </w:r>
            <w:r w:rsidR="0044256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987A2C" w:rsidRPr="00987A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357949" w:rsidRPr="0040544D" w:rsidRDefault="00357949" w:rsidP="003579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436A33" w:rsidP="00436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B2EC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Vytvorením podmienok pre zvýšenie podielu cenovo dostupného nájomného bývania sa vytvoria možnosti pre </w:t>
            </w:r>
            <w:r w:rsidR="00357949" w:rsidRPr="006B2EC2">
              <w:rPr>
                <w:rFonts w:ascii="Times New Roman" w:eastAsia="Calibri" w:hAnsi="Times New Roman" w:cs="Times New Roman"/>
                <w:sz w:val="20"/>
                <w:szCs w:val="18"/>
              </w:rPr>
              <w:t>zvýšenie</w:t>
            </w:r>
            <w:r w:rsidR="0035794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pracovných príležitostí pre</w:t>
            </w:r>
            <w:r w:rsidR="00974F6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974F69" w:rsidRPr="00974F69">
              <w:rPr>
                <w:rFonts w:ascii="Times New Roman" w:eastAsia="Calibri" w:hAnsi="Times New Roman" w:cs="Times New Roman"/>
                <w:sz w:val="20"/>
                <w:szCs w:val="18"/>
              </w:rPr>
              <w:t>nižšie príjmové skupiny a zr</w:t>
            </w:r>
            <w:bookmarkStart w:id="0" w:name="_GoBack"/>
            <w:bookmarkEnd w:id="0"/>
            <w:r w:rsidR="00974F69" w:rsidRPr="00974F69">
              <w:rPr>
                <w:rFonts w:ascii="Times New Roman" w:eastAsia="Calibri" w:hAnsi="Times New Roman" w:cs="Times New Roman"/>
                <w:sz w:val="20"/>
                <w:szCs w:val="18"/>
              </w:rPr>
              <w:t>aniteľné skupiny obyvateľstva.</w:t>
            </w:r>
            <w:r w:rsidR="0035794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E5E63" w:rsidP="00AD6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E5E63">
              <w:rPr>
                <w:rFonts w:ascii="Times New Roman" w:eastAsia="Calibri" w:hAnsi="Times New Roman" w:cs="Times New Roman"/>
                <w:sz w:val="20"/>
                <w:szCs w:val="18"/>
              </w:rPr>
              <w:t>Návrh</w:t>
            </w:r>
            <w:r w:rsidR="00AD67F3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DE5E63">
              <w:rPr>
                <w:rFonts w:ascii="Times New Roman" w:eastAsia="Calibri" w:hAnsi="Times New Roman" w:cs="Times New Roman"/>
                <w:sz w:val="20"/>
                <w:szCs w:val="18"/>
              </w:rPr>
              <w:t>môže mať dosah na fungovanie trhu práce v súvislosti s uľahčením územnej mobility pracovnej sily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1165ED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DA" w:rsidRDefault="006B34DA" w:rsidP="001D6749">
      <w:pPr>
        <w:spacing w:after="0" w:line="240" w:lineRule="auto"/>
      </w:pPr>
      <w:r>
        <w:separator/>
      </w:r>
    </w:p>
  </w:endnote>
  <w:end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9C1905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224847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B2EC2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9C1905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="001D6749"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6B2EC2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DA" w:rsidRDefault="006B34DA" w:rsidP="001D6749">
      <w:pPr>
        <w:spacing w:after="0" w:line="240" w:lineRule="auto"/>
      </w:pPr>
      <w:r>
        <w:separator/>
      </w:r>
    </w:p>
  </w:footnote>
  <w:foot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5D"/>
    <w:rsid w:val="000009B5"/>
    <w:rsid w:val="000274D0"/>
    <w:rsid w:val="00030BA4"/>
    <w:rsid w:val="00093B72"/>
    <w:rsid w:val="001165ED"/>
    <w:rsid w:val="00130BBF"/>
    <w:rsid w:val="00165321"/>
    <w:rsid w:val="001D2100"/>
    <w:rsid w:val="001D6749"/>
    <w:rsid w:val="001F7932"/>
    <w:rsid w:val="002002A3"/>
    <w:rsid w:val="00204D10"/>
    <w:rsid w:val="00224847"/>
    <w:rsid w:val="00227A26"/>
    <w:rsid w:val="00275F99"/>
    <w:rsid w:val="002F6D04"/>
    <w:rsid w:val="00337B5D"/>
    <w:rsid w:val="00345F2A"/>
    <w:rsid w:val="00352412"/>
    <w:rsid w:val="003541E9"/>
    <w:rsid w:val="00357949"/>
    <w:rsid w:val="00357E2A"/>
    <w:rsid w:val="00362CBF"/>
    <w:rsid w:val="003849C7"/>
    <w:rsid w:val="00385C2E"/>
    <w:rsid w:val="003F0F0E"/>
    <w:rsid w:val="0040544D"/>
    <w:rsid w:val="00436A33"/>
    <w:rsid w:val="00442560"/>
    <w:rsid w:val="00466488"/>
    <w:rsid w:val="004F2664"/>
    <w:rsid w:val="004F3788"/>
    <w:rsid w:val="0051643C"/>
    <w:rsid w:val="00520808"/>
    <w:rsid w:val="00585AD3"/>
    <w:rsid w:val="00590E06"/>
    <w:rsid w:val="005A57C8"/>
    <w:rsid w:val="005F319F"/>
    <w:rsid w:val="0063361C"/>
    <w:rsid w:val="00667024"/>
    <w:rsid w:val="006B2EC2"/>
    <w:rsid w:val="006B34DA"/>
    <w:rsid w:val="006F74ED"/>
    <w:rsid w:val="007015A3"/>
    <w:rsid w:val="007B003C"/>
    <w:rsid w:val="00881728"/>
    <w:rsid w:val="00892C3E"/>
    <w:rsid w:val="008A4F7C"/>
    <w:rsid w:val="00920D06"/>
    <w:rsid w:val="00921D53"/>
    <w:rsid w:val="00923287"/>
    <w:rsid w:val="009320B7"/>
    <w:rsid w:val="00943698"/>
    <w:rsid w:val="00944450"/>
    <w:rsid w:val="00972E46"/>
    <w:rsid w:val="00974F69"/>
    <w:rsid w:val="00987A2C"/>
    <w:rsid w:val="00994C53"/>
    <w:rsid w:val="00997B26"/>
    <w:rsid w:val="009B755F"/>
    <w:rsid w:val="009C1905"/>
    <w:rsid w:val="009C2D7F"/>
    <w:rsid w:val="009F385D"/>
    <w:rsid w:val="00A30F1C"/>
    <w:rsid w:val="00A53AFA"/>
    <w:rsid w:val="00A605B0"/>
    <w:rsid w:val="00A62923"/>
    <w:rsid w:val="00A77086"/>
    <w:rsid w:val="00A87D5B"/>
    <w:rsid w:val="00AA4757"/>
    <w:rsid w:val="00AD67F3"/>
    <w:rsid w:val="00AD7D43"/>
    <w:rsid w:val="00AF39B8"/>
    <w:rsid w:val="00B4080A"/>
    <w:rsid w:val="00B437B3"/>
    <w:rsid w:val="00B44B0B"/>
    <w:rsid w:val="00B70F0B"/>
    <w:rsid w:val="00B90A2F"/>
    <w:rsid w:val="00BC22E3"/>
    <w:rsid w:val="00BC3971"/>
    <w:rsid w:val="00BD4290"/>
    <w:rsid w:val="00C04EED"/>
    <w:rsid w:val="00C40253"/>
    <w:rsid w:val="00C63956"/>
    <w:rsid w:val="00C77AA2"/>
    <w:rsid w:val="00C976F7"/>
    <w:rsid w:val="00CA023C"/>
    <w:rsid w:val="00CA3E12"/>
    <w:rsid w:val="00CA6BAF"/>
    <w:rsid w:val="00CB3623"/>
    <w:rsid w:val="00CC6DDB"/>
    <w:rsid w:val="00CD4982"/>
    <w:rsid w:val="00D34883"/>
    <w:rsid w:val="00D829FE"/>
    <w:rsid w:val="00D921AE"/>
    <w:rsid w:val="00DA4453"/>
    <w:rsid w:val="00DE15A7"/>
    <w:rsid w:val="00DE5E63"/>
    <w:rsid w:val="00E22685"/>
    <w:rsid w:val="00E40428"/>
    <w:rsid w:val="00E538C0"/>
    <w:rsid w:val="00EF0C21"/>
    <w:rsid w:val="00EF3F0C"/>
    <w:rsid w:val="00F2597D"/>
    <w:rsid w:val="00F30B4E"/>
    <w:rsid w:val="00F74B56"/>
    <w:rsid w:val="00F7696B"/>
    <w:rsid w:val="00F77D10"/>
    <w:rsid w:val="00F938A1"/>
    <w:rsid w:val="00FA11DD"/>
    <w:rsid w:val="00FB7660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7A99E-D5CA-4E34-BE64-C62D329D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9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850A-C90B-4B74-BE7E-407C2CBC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Žemberová, Zuzana</cp:lastModifiedBy>
  <cp:revision>23</cp:revision>
  <cp:lastPrinted>2016-03-03T08:34:00Z</cp:lastPrinted>
  <dcterms:created xsi:type="dcterms:W3CDTF">2016-11-28T07:59:00Z</dcterms:created>
  <dcterms:modified xsi:type="dcterms:W3CDTF">2017-03-27T11:40:00Z</dcterms:modified>
</cp:coreProperties>
</file>