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5E" w:rsidRPr="004C4D83" w:rsidRDefault="00DC6F5E" w:rsidP="00DC6F5E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C4D83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DC6F5E" w:rsidRPr="004C4D83" w:rsidRDefault="00864422" w:rsidP="00864422">
      <w:pPr>
        <w:tabs>
          <w:tab w:val="left" w:pos="435"/>
          <w:tab w:val="center" w:pos="4536"/>
        </w:tabs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DC6F5E" w:rsidRPr="004C4D83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</w:p>
    <w:p w:rsidR="00DC6F5E" w:rsidRPr="004C4D83" w:rsidRDefault="00DC6F5E" w:rsidP="00DC6F5E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C4D83">
        <w:rPr>
          <w:rFonts w:ascii="Times New Roman" w:hAnsi="Times New Roman"/>
          <w:b/>
          <w:bCs/>
          <w:sz w:val="24"/>
          <w:szCs w:val="24"/>
          <w:lang w:eastAsia="sk-SK"/>
        </w:rPr>
        <w:t>z......201</w:t>
      </w:r>
      <w:r w:rsidR="00381815" w:rsidRPr="004C4D83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4C4D83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DC6F5E" w:rsidRPr="004C4D83" w:rsidRDefault="00DC6F5E" w:rsidP="00DC6F5E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C4D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 dopĺňa zákon č. 79/2015 Z. z. o odpadoch a o zmene a doplnení niektorých zákonov v znení </w:t>
      </w:r>
      <w:r w:rsidR="001D52EC" w:rsidRPr="004C4D83">
        <w:rPr>
          <w:rFonts w:ascii="Times New Roman" w:hAnsi="Times New Roman"/>
          <w:b/>
          <w:bCs/>
          <w:sz w:val="24"/>
          <w:szCs w:val="24"/>
          <w:lang w:eastAsia="sk-SK"/>
        </w:rPr>
        <w:t>neskorších predpisov</w:t>
      </w:r>
      <w:r w:rsidR="005C4487" w:rsidRPr="004C4D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</w:t>
      </w:r>
      <w:r w:rsidR="003E2A35">
        <w:rPr>
          <w:rFonts w:ascii="Times New Roman" w:hAnsi="Times New Roman"/>
          <w:b/>
          <w:bCs/>
          <w:sz w:val="24"/>
          <w:szCs w:val="24"/>
          <w:lang w:eastAsia="sk-SK"/>
        </w:rPr>
        <w:t>ktorým sa menia a dopĺňajú niektoré zákony</w:t>
      </w:r>
      <w:r w:rsidR="005C4487" w:rsidRPr="004C4D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F0017A" w:rsidRPr="004C4D83" w:rsidRDefault="00F0017A" w:rsidP="00F41C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0017A" w:rsidRPr="004C4D83" w:rsidRDefault="00F0017A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0017A" w:rsidRPr="004C4D83" w:rsidRDefault="00F0017A" w:rsidP="00F41C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37A" w:rsidRPr="004C4D83" w:rsidRDefault="00F0017A" w:rsidP="00F001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E51D68" w:rsidRPr="00E51D68" w:rsidRDefault="00E51D68" w:rsidP="00E51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51D68" w:rsidRDefault="00E51D68" w:rsidP="00E51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Zákon č. 79/2015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odpadoch a o zmene a doplnení niektorých zákonov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91/2016 Z.</w:t>
      </w:r>
      <w:r w:rsidR="008146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313/2016 Z.</w:t>
      </w:r>
      <w:r w:rsidR="008146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90/2017 Z. z. </w:t>
      </w:r>
      <w:r w:rsidRPr="00E51D68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:rsidR="00E51D68" w:rsidRPr="004C4D83" w:rsidRDefault="00E51D68" w:rsidP="00E51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7E41" w:rsidRPr="004C4D83" w:rsidRDefault="000D2E15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 ods</w:t>
      </w:r>
      <w:r w:rsidR="001E43C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písm</w:t>
      </w:r>
      <w:r w:rsidR="006D1F4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1623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</w:t>
      </w:r>
      <w:r w:rsidR="000E7E4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F787D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„lesníctve“ vkladajú slová „v súlade s osobitným predpisom</w:t>
      </w:r>
      <w:r w:rsidR="00FE54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C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961281" w:rsidRPr="005F78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5F78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5F787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91623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1281" w:rsidRDefault="00961281" w:rsidP="0017157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355B" w:rsidRPr="004C4D83" w:rsidRDefault="000E7E41" w:rsidP="0017157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1a znie</w:t>
      </w:r>
      <w:r w:rsidR="0098355B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16239" w:rsidRPr="004C4D83" w:rsidRDefault="0098355B" w:rsidP="0017157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5F787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84592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623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č. 326</w:t>
      </w:r>
      <w:r w:rsidR="008D038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/2005 Z.</w:t>
      </w:r>
      <w:r w:rsidR="00782B2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038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z. o lesoch v znení neskorších predpisov</w:t>
      </w:r>
      <w:r w:rsidR="00787F0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E7E4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787F0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0386" w:rsidRPr="004C4D83" w:rsidRDefault="008D0386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43F" w:rsidRPr="004C4D83" w:rsidRDefault="00D4343F" w:rsidP="00D4343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 </w:t>
      </w:r>
      <w:r w:rsidR="00812E8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 2 </w:t>
      </w:r>
      <w:r w:rsidR="00812E8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</w:t>
      </w:r>
      <w:r w:rsid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j)</w:t>
      </w:r>
      <w:r w:rsid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k)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</w:t>
      </w:r>
      <w:r w:rsid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7010C" w:rsidRDefault="00D4343F" w:rsidP="00D4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„j) </w:t>
      </w:r>
      <w:r w:rsidR="00756BF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bývalé potraviny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="00756BF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určené na kŕmne účely podľa osobitných predpisov</w:t>
      </w:r>
      <w:r w:rsidR="009942C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="00D62947"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D4343F" w:rsidRPr="004C4D83" w:rsidRDefault="0077010C" w:rsidP="00D4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k) n</w:t>
      </w:r>
      <w:r w:rsidRP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akladanie s telami zvierat a ich časťami, ktoré uhynuli iným spôsobom ako zabitím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</w:t>
      </w:r>
      <w:r w:rsidRP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ľudskú spotrebu vrátane zvierat usmrtených na účely </w:t>
      </w:r>
      <w:proofErr w:type="spellStart"/>
      <w:r w:rsidRP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>eradikácie</w:t>
      </w:r>
      <w:proofErr w:type="spellEnd"/>
      <w:r w:rsidRP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epizootických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</w:t>
      </w:r>
      <w:r w:rsidRPr="0077010C">
        <w:rPr>
          <w:rFonts w:ascii="Times New Roman" w:eastAsia="Times New Roman" w:hAnsi="Times New Roman" w:cs="Times New Roman"/>
          <w:sz w:val="24"/>
          <w:szCs w:val="24"/>
          <w:lang w:eastAsia="sk-SK"/>
        </w:rPr>
        <w:t>chorôb a ktoré sú zneškodňované podľa osobitného predpisu,</w:t>
      </w:r>
      <w:r w:rsidR="00E35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8b</w:t>
      </w:r>
      <w:r w:rsidRPr="005D6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F023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343F" w:rsidRPr="004C4D83" w:rsidRDefault="00D4343F" w:rsidP="00D4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43F" w:rsidRPr="004C4D83" w:rsidRDefault="00E35C28" w:rsidP="00D629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343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pod čiarou k 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odkaz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343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8b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D4343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27B83" w:rsidRDefault="00403DD9" w:rsidP="009942CA">
      <w:pPr>
        <w:pStyle w:val="Obyajntex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4343F"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Európskeho parlamentu a Rady 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(ES) č. 183/2005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12. januára 2005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 stanovujú požiadavky na hygienu krmív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(U. v. EÚ L 35,8.2.2005) v platnom znení</w:t>
      </w:r>
      <w:r w:rsidR="00F27B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942CA" w:rsidRPr="004C4D83" w:rsidRDefault="00F27B83" w:rsidP="009942CA">
      <w:pPr>
        <w:pStyle w:val="Obyajntex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ariadenie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Komisie 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(E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č. 68/2013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16. januára 2013 </w:t>
      </w:r>
      <w:r w:rsidR="009942C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atalógu kŕmnych surovín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>(U. v. EÚ L 29, 30.1.2013)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03DD9" w:rsidRPr="004C4D83" w:rsidRDefault="009942CA" w:rsidP="005D6A34">
      <w:pPr>
        <w:pStyle w:val="Obyajntex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756BF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271/2005 Z. z. o výrobe, uvádzaní na trh a používaní krmív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>krmivársky</w:t>
      </w:r>
      <w:proofErr w:type="spellEnd"/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zákon)</w:t>
      </w:r>
      <w:r w:rsidR="00756BF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35C28" w:rsidRDefault="00403DD9" w:rsidP="00D62947">
      <w:pPr>
        <w:pStyle w:val="Obyajntex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C3F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yhláška Ministerstva pôdohospodárstva a rozvoja vidieka Slovenskej republiky </w:t>
      </w:r>
      <w:r w:rsidR="00CB588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3C3F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č. 148/2012, ktorou sa ustanovujú podrobnosti o výnimkách pri zbere, preprave a odstraňovaní vedľajších živočíšnych produktov a o použití vedľajších živočíšnych produktov na osobitné kŕmne účely</w:t>
      </w:r>
      <w:r w:rsidR="001A10A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BF2" w:rsidRPr="004C4D83" w:rsidRDefault="00E35C28" w:rsidP="00D62947">
      <w:pPr>
        <w:pStyle w:val="Obyajntex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19 ods. 1 písm. a) a e) nariadenia (ES) č. 1069/2009 v platnom znení.</w:t>
      </w:r>
      <w:r w:rsidR="00D6294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D4343F" w:rsidRPr="004C4D83" w:rsidRDefault="00D4343F" w:rsidP="00D4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5C28" w:rsidRDefault="00DF26A3" w:rsidP="005D6A34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 </w:t>
      </w:r>
      <w:r w:rsidR="00812E8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="00691023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 písmeno c)</w:t>
      </w:r>
      <w:r w:rsidR="00994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poznámky pod čiarou k odkazu 11</w:t>
      </w:r>
      <w:r w:rsidR="009942CA" w:rsidRPr="009942C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708D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43485" w:rsidRPr="00043485" w:rsidRDefault="00043485" w:rsidP="00043485">
      <w:pPr>
        <w:pStyle w:val="Odsekzoznamu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659E" w:rsidRPr="004C4D83" w:rsidRDefault="001D659E" w:rsidP="004D49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d) a e) sa označujú ako písmená c) a d).</w:t>
      </w:r>
    </w:p>
    <w:p w:rsidR="00DF26A3" w:rsidRPr="004C4D83" w:rsidRDefault="00DF26A3" w:rsidP="00DF26A3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B26" w:rsidRDefault="002C2B26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1 ods. 4 sa slová „</w:t>
      </w:r>
      <w:r w:rsidR="00E35C28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d)“ nahrádzajú slovami „písm. c)“.</w:t>
      </w:r>
    </w:p>
    <w:p w:rsidR="009942CA" w:rsidRDefault="009942CA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D17" w:rsidRPr="004C4D83" w:rsidRDefault="00290D17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odsek 2 dopĺňa písmenom e), ktoré znie:</w:t>
      </w:r>
    </w:p>
    <w:p w:rsidR="00290D17" w:rsidRPr="004C4D83" w:rsidRDefault="00290D17" w:rsidP="004D492A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„e) uhynuté zviera.“.</w:t>
      </w:r>
    </w:p>
    <w:p w:rsidR="00290D17" w:rsidRPr="004C4D83" w:rsidRDefault="00290D17" w:rsidP="004D492A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8B2" w:rsidRPr="004C4D83" w:rsidRDefault="008B0418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01F5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  <w:r w:rsidR="00A83B6B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 14 </w:t>
      </w:r>
      <w:r w:rsidR="008458B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:rsidR="00801F5C" w:rsidRPr="004C4D83" w:rsidRDefault="008458B2" w:rsidP="008458B2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B041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Recyklácia je každá činnosť zhodnocovania odpadu, ktorou sa odpad opätovne spracuje na výrobky, materiály alebo látky určené na pôvodný účel alebo iné účely, ak </w:t>
      </w:r>
      <w:r w:rsidR="004F039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42 ods. 12, § 52 ods. 18 a 19 a v § 60 ods. 15 </w:t>
      </w:r>
      <w:r w:rsidR="00AE09D9">
        <w:rPr>
          <w:rFonts w:ascii="Times New Roman" w:eastAsia="Times New Roman" w:hAnsi="Times New Roman" w:cs="Times New Roman"/>
          <w:sz w:val="24"/>
          <w:szCs w:val="24"/>
          <w:lang w:eastAsia="sk-SK"/>
        </w:rPr>
        <w:t>neustanovuje</w:t>
      </w:r>
      <w:r w:rsidR="00AE09D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039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inak;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689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recyklácia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zahŕňa aj opätovné spracovanie organického materiálu. Recyklácia nezahŕňa energetické </w:t>
      </w:r>
      <w:r w:rsidR="00AB539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zhodnocovanie a opätovné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na materiály, ktoré sa majú použiť ako palivo alebo na činnosti spätného zasypávania.</w:t>
      </w:r>
      <w:r w:rsidR="004F039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:rsidR="00D47818" w:rsidRPr="004C4D83" w:rsidRDefault="00D47818" w:rsidP="008458B2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1863" w:rsidRPr="004C4D83" w:rsidRDefault="00A41863" w:rsidP="00A41863">
      <w:pPr>
        <w:pStyle w:val="Odsekzoznamu"/>
        <w:numPr>
          <w:ilvl w:val="0"/>
          <w:numId w:val="7"/>
        </w:numPr>
        <w:ind w:hanging="64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§ 3 sa dopĺňa odsekom 18, ktorý znie:</w:t>
      </w:r>
    </w:p>
    <w:p w:rsidR="00A41863" w:rsidRPr="004C4D83" w:rsidRDefault="00A41863" w:rsidP="00A41863">
      <w:pPr>
        <w:pStyle w:val="Odsekzoznamu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  <w:t xml:space="preserve">„(18) Skladovanie výkopovej zeminy je dočasné uloženie odpadu – výkopovej zeminy </w:t>
      </w:r>
      <w:r w:rsidR="00AB539C" w:rsidRPr="004C4D83">
        <w:rPr>
          <w:rFonts w:ascii="Times New Roman" w:hAnsi="Times New Roman" w:cs="Times New Roman"/>
          <w:sz w:val="24"/>
          <w:szCs w:val="24"/>
        </w:rPr>
        <w:t xml:space="preserve">mimo </w:t>
      </w:r>
      <w:r w:rsidR="00B36896" w:rsidRPr="004C4D83">
        <w:rPr>
          <w:rFonts w:ascii="Times New Roman" w:hAnsi="Times New Roman" w:cs="Times New Roman"/>
          <w:sz w:val="24"/>
          <w:szCs w:val="24"/>
        </w:rPr>
        <w:t>staveniska</w:t>
      </w:r>
      <w:r w:rsidR="00AB539C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pred jej využitím </w:t>
      </w:r>
      <w:r w:rsidR="00AB539C" w:rsidRPr="004C4D83">
        <w:rPr>
          <w:rFonts w:ascii="Times New Roman" w:hAnsi="Times New Roman" w:cs="Times New Roman"/>
          <w:sz w:val="24"/>
          <w:szCs w:val="24"/>
        </w:rPr>
        <w:t xml:space="preserve">na zásypové práce, terénne úpravy a iné práce súvisiace s výstavbou v mieste, </w:t>
      </w:r>
      <w:r w:rsidRPr="004C4D83">
        <w:rPr>
          <w:rFonts w:ascii="Times New Roman" w:hAnsi="Times New Roman" w:cs="Times New Roman"/>
          <w:sz w:val="24"/>
          <w:szCs w:val="24"/>
        </w:rPr>
        <w:t xml:space="preserve">ktoré nie je zariadením na zhodnocovanie odpadov alebo </w:t>
      </w:r>
      <w:r w:rsidR="00BA6B39">
        <w:rPr>
          <w:rFonts w:ascii="Times New Roman" w:hAnsi="Times New Roman" w:cs="Times New Roman"/>
          <w:sz w:val="24"/>
          <w:szCs w:val="24"/>
        </w:rPr>
        <w:t xml:space="preserve">zariadením na </w:t>
      </w:r>
      <w:r w:rsidRPr="004C4D83">
        <w:rPr>
          <w:rFonts w:ascii="Times New Roman" w:hAnsi="Times New Roman" w:cs="Times New Roman"/>
          <w:sz w:val="24"/>
          <w:szCs w:val="24"/>
        </w:rPr>
        <w:t>zneškodňovanie odpadov</w:t>
      </w:r>
      <w:r w:rsidR="00AB539C" w:rsidRPr="004C4D83">
        <w:rPr>
          <w:rFonts w:ascii="Times New Roman" w:hAnsi="Times New Roman" w:cs="Times New Roman"/>
          <w:sz w:val="24"/>
          <w:szCs w:val="24"/>
        </w:rPr>
        <w:t xml:space="preserve"> a ktoré nie je miestom vzniku výkopovej zeminy</w:t>
      </w:r>
      <w:r w:rsidRPr="004C4D83">
        <w:rPr>
          <w:rFonts w:ascii="Times New Roman" w:hAnsi="Times New Roman" w:cs="Times New Roman"/>
          <w:sz w:val="24"/>
          <w:szCs w:val="24"/>
        </w:rPr>
        <w:t>.“.</w:t>
      </w:r>
    </w:p>
    <w:p w:rsidR="00A41863" w:rsidRPr="004C4D83" w:rsidRDefault="00A41863" w:rsidP="00A41863">
      <w:pPr>
        <w:pStyle w:val="Odsekzoznamu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537784" w:rsidRPr="004C4D83" w:rsidRDefault="00537784" w:rsidP="000D2E15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 sa </w:t>
      </w:r>
      <w:r w:rsidR="00D5514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</w:t>
      </w:r>
      <w:r w:rsidR="00E92EF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ekom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5, ktorý znie</w:t>
      </w:r>
      <w:r w:rsidR="00CF0A2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7784" w:rsidRPr="004C4D83" w:rsidRDefault="00537784" w:rsidP="0053778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Dopravca odpadu na účely tohto zákona je podnikateľ, ktorý vykonáva prepravu odpadu pre cudziu potrebu alebo 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vlastnú potrebu; výkonom prepravy sa rozumie premiestňovanie odpadu.“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37784" w:rsidRPr="004C4D83" w:rsidRDefault="00537784" w:rsidP="0053778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7C88" w:rsidRPr="004C4D83" w:rsidRDefault="00417C88" w:rsidP="00D4781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</w:t>
      </w:r>
      <w:r w:rsidR="00366B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písm</w:t>
      </w:r>
      <w:r w:rsidR="00DD251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sa vypúšťa slovo „najmä“. </w:t>
      </w:r>
    </w:p>
    <w:p w:rsidR="00181C33" w:rsidRPr="004C4D83" w:rsidRDefault="00181C33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486" w:rsidRPr="004C4D83" w:rsidRDefault="00EA5486" w:rsidP="000F091F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§ 5 </w:t>
      </w:r>
      <w:r w:rsidR="001A10A6" w:rsidRPr="004C4D83">
        <w:rPr>
          <w:rFonts w:ascii="Times New Roman" w:hAnsi="Times New Roman" w:cs="Times New Roman"/>
          <w:sz w:val="24"/>
          <w:szCs w:val="24"/>
        </w:rPr>
        <w:t xml:space="preserve">sa dopĺňa </w:t>
      </w:r>
      <w:r w:rsidRPr="004C4D83">
        <w:rPr>
          <w:rFonts w:ascii="Times New Roman" w:hAnsi="Times New Roman" w:cs="Times New Roman"/>
          <w:sz w:val="24"/>
          <w:szCs w:val="24"/>
        </w:rPr>
        <w:t>odsek</w:t>
      </w:r>
      <w:r w:rsidR="001A10A6" w:rsidRPr="004C4D83">
        <w:rPr>
          <w:rFonts w:ascii="Times New Roman" w:hAnsi="Times New Roman" w:cs="Times New Roman"/>
          <w:sz w:val="24"/>
          <w:szCs w:val="24"/>
        </w:rPr>
        <w:t>om</w:t>
      </w:r>
      <w:r w:rsidRPr="004C4D83">
        <w:rPr>
          <w:rFonts w:ascii="Times New Roman" w:hAnsi="Times New Roman" w:cs="Times New Roman"/>
          <w:sz w:val="24"/>
          <w:szCs w:val="24"/>
        </w:rPr>
        <w:t xml:space="preserve"> 6</w:t>
      </w:r>
      <w:r w:rsidR="001A10A6" w:rsidRPr="004C4D83">
        <w:rPr>
          <w:rFonts w:ascii="Times New Roman" w:hAnsi="Times New Roman" w:cs="Times New Roman"/>
          <w:sz w:val="24"/>
          <w:szCs w:val="24"/>
        </w:rPr>
        <w:t>, ktorý</w:t>
      </w:r>
      <w:r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0F091F" w:rsidRPr="004C4D83" w:rsidRDefault="00EA5486" w:rsidP="00EA548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„(6) </w:t>
      </w:r>
      <w:r w:rsidR="000F091F" w:rsidRPr="004C4D83">
        <w:rPr>
          <w:rFonts w:ascii="Times New Roman" w:hAnsi="Times New Roman" w:cs="Times New Roman"/>
          <w:sz w:val="24"/>
          <w:szCs w:val="24"/>
        </w:rPr>
        <w:t xml:space="preserve">Prekládková stanica komunálneho odpadu je zariadenie na </w:t>
      </w:r>
      <w:r w:rsidR="003A6436" w:rsidRPr="004C4D83">
        <w:rPr>
          <w:rFonts w:ascii="Times New Roman" w:hAnsi="Times New Roman" w:cs="Times New Roman"/>
          <w:sz w:val="24"/>
          <w:szCs w:val="24"/>
        </w:rPr>
        <w:t xml:space="preserve">dočasné uloženie a následné </w:t>
      </w:r>
      <w:r w:rsidR="000F091F" w:rsidRPr="004C4D83">
        <w:rPr>
          <w:rFonts w:ascii="Times New Roman" w:hAnsi="Times New Roman" w:cs="Times New Roman"/>
          <w:sz w:val="24"/>
          <w:szCs w:val="24"/>
        </w:rPr>
        <w:t xml:space="preserve">preloženie </w:t>
      </w:r>
      <w:r w:rsidR="00DD5E15" w:rsidRPr="004C4D83">
        <w:rPr>
          <w:rFonts w:ascii="Times New Roman" w:hAnsi="Times New Roman" w:cs="Times New Roman"/>
          <w:sz w:val="24"/>
          <w:szCs w:val="24"/>
        </w:rPr>
        <w:t xml:space="preserve">zmesového komunálneho </w:t>
      </w:r>
      <w:r w:rsidR="000F091F" w:rsidRPr="004C4D83">
        <w:rPr>
          <w:rFonts w:ascii="Times New Roman" w:hAnsi="Times New Roman" w:cs="Times New Roman"/>
          <w:sz w:val="24"/>
          <w:szCs w:val="24"/>
        </w:rPr>
        <w:t>odpadu</w:t>
      </w:r>
      <w:r w:rsidR="00DD5E15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3A6436" w:rsidRPr="004C4D83">
        <w:rPr>
          <w:rFonts w:ascii="Times New Roman" w:hAnsi="Times New Roman" w:cs="Times New Roman"/>
          <w:sz w:val="24"/>
          <w:szCs w:val="24"/>
        </w:rPr>
        <w:t xml:space="preserve">za účelom </w:t>
      </w:r>
      <w:r w:rsidR="000F091F" w:rsidRPr="004C4D83">
        <w:rPr>
          <w:rFonts w:ascii="Times New Roman" w:hAnsi="Times New Roman" w:cs="Times New Roman"/>
          <w:sz w:val="24"/>
          <w:szCs w:val="24"/>
        </w:rPr>
        <w:t>jeho preprav</w:t>
      </w:r>
      <w:r w:rsidR="003A6436" w:rsidRPr="004C4D83">
        <w:rPr>
          <w:rFonts w:ascii="Times New Roman" w:hAnsi="Times New Roman" w:cs="Times New Roman"/>
          <w:sz w:val="24"/>
          <w:szCs w:val="24"/>
        </w:rPr>
        <w:t xml:space="preserve">y </w:t>
      </w:r>
      <w:r w:rsidR="009F6C57">
        <w:rPr>
          <w:rFonts w:ascii="Times New Roman" w:hAnsi="Times New Roman" w:cs="Times New Roman"/>
          <w:sz w:val="24"/>
          <w:szCs w:val="24"/>
        </w:rPr>
        <w:t>do zariadenia</w:t>
      </w:r>
      <w:r w:rsidR="00773B7F">
        <w:rPr>
          <w:rFonts w:ascii="Times New Roman" w:hAnsi="Times New Roman" w:cs="Times New Roman"/>
          <w:sz w:val="24"/>
          <w:szCs w:val="24"/>
        </w:rPr>
        <w:t xml:space="preserve"> </w:t>
      </w:r>
      <w:r w:rsidR="003A6436" w:rsidRPr="004C4D83">
        <w:rPr>
          <w:rFonts w:ascii="Times New Roman" w:hAnsi="Times New Roman" w:cs="Times New Roman"/>
          <w:sz w:val="24"/>
          <w:szCs w:val="24"/>
        </w:rPr>
        <w:t>na</w:t>
      </w:r>
      <w:r w:rsidR="004E3A41" w:rsidRPr="004C4D83">
        <w:rPr>
          <w:rFonts w:ascii="Times New Roman" w:hAnsi="Times New Roman" w:cs="Times New Roman"/>
          <w:sz w:val="24"/>
          <w:szCs w:val="24"/>
        </w:rPr>
        <w:t xml:space="preserve"> zhodnocovanie odpadu alebo </w:t>
      </w:r>
      <w:r w:rsidR="004E3A41" w:rsidRPr="009F6C57">
        <w:rPr>
          <w:rFonts w:ascii="Times New Roman" w:hAnsi="Times New Roman" w:cs="Times New Roman"/>
          <w:sz w:val="24"/>
          <w:szCs w:val="24"/>
        </w:rPr>
        <w:t>do zariadenia</w:t>
      </w:r>
      <w:r w:rsidR="004E3A41" w:rsidRPr="004C4D83">
        <w:rPr>
          <w:rFonts w:ascii="Times New Roman" w:hAnsi="Times New Roman" w:cs="Times New Roman"/>
          <w:sz w:val="24"/>
          <w:szCs w:val="24"/>
        </w:rPr>
        <w:t xml:space="preserve"> na zneškodňovanie odpadu.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  <w:r w:rsidR="003A6436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18" w:rsidRPr="004C4D83" w:rsidRDefault="00D47818" w:rsidP="00EA548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45AF" w:rsidRPr="004C4D83" w:rsidRDefault="003A70A9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D145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 ods. 1 </w:t>
      </w:r>
      <w:r w:rsidR="008E15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="00D145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slová „so zameraním na dekontamináciu“ vkla</w:t>
      </w:r>
      <w:r w:rsidR="00814674">
        <w:rPr>
          <w:rFonts w:ascii="Times New Roman" w:eastAsia="Times New Roman" w:hAnsi="Times New Roman" w:cs="Times New Roman"/>
          <w:sz w:val="24"/>
          <w:szCs w:val="24"/>
          <w:lang w:eastAsia="sk-SK"/>
        </w:rPr>
        <w:t>dajú slová „alebo zneškodnenie“</w:t>
      </w:r>
      <w:r w:rsidR="00D145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145AF" w:rsidRPr="004C4D83" w:rsidRDefault="00D145AF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45AF" w:rsidRPr="004C4D83" w:rsidRDefault="00D145AF" w:rsidP="0017157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 </w:t>
      </w:r>
      <w:r w:rsidR="003A70A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odsek</w:t>
      </w:r>
      <w:r w:rsidR="00003B1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3A70A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="001D0E3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:rsidR="00D145AF" w:rsidRPr="004C4D83" w:rsidRDefault="00D145AF" w:rsidP="004057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</w:t>
      </w:r>
      <w:r w:rsidRPr="004C4D8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podľa odseku 1 sa nevzťahujú na držiteľa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polychlórovaných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bifenylov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uskutoční dekontamináciu alebo zneškodnenie zariadenia obsahujúceho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polychlórované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bifenyly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111E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zneškodnenie použitých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polychlórovaných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bifenylov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štyroch mesiacov od zistenia, že má v držbe zariadenie obsahujúce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polychlórované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bifenyly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použité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polychlórované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bifenyly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1D0E3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145AF" w:rsidRPr="004C4D83" w:rsidRDefault="00D145AF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7D9B" w:rsidRDefault="00E87D9B" w:rsidP="00003B17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ods. 6 sa </w:t>
      </w:r>
      <w:r w:rsidR="006C7A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spojka „a“ za slovami „komunálnym odpadom“ nahrádza čiarkou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„drobným stavebným odpadom“ vkladajú slová „</w:t>
      </w:r>
      <w:r w:rsidR="006C7A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stavebným </w:t>
      </w:r>
      <w:r w:rsidRPr="009F6C57">
        <w:rPr>
          <w:rFonts w:ascii="Times New Roman" w:eastAsia="Times New Roman" w:hAnsi="Times New Roman" w:cs="Times New Roman"/>
          <w:sz w:val="24"/>
          <w:szCs w:val="24"/>
          <w:lang w:eastAsia="sk-SK"/>
        </w:rPr>
        <w:t>odpadom z jednoduchých stavieb</w:t>
      </w:r>
      <w:r w:rsidR="002E0D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22a)</w:t>
      </w:r>
      <w:r w:rsidR="002E0D5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E87D9B" w:rsidRDefault="00E87D9B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A1F" w:rsidRDefault="006C7A1F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22a znie:</w:t>
      </w:r>
    </w:p>
    <w:p w:rsidR="006C7A1F" w:rsidRPr="006C7A1F" w:rsidRDefault="006C7A1F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139b ods. 1 zákona č. </w:t>
      </w:r>
      <w:r w:rsidRPr="009F6C57">
        <w:rPr>
          <w:rFonts w:ascii="Times New Roman" w:eastAsia="Times New Roman" w:hAnsi="Times New Roman" w:cs="Times New Roman"/>
          <w:sz w:val="24"/>
          <w:szCs w:val="24"/>
          <w:lang w:eastAsia="sk-SK"/>
        </w:rPr>
        <w:t>50/1976 Zb.</w:t>
      </w:r>
      <w:r w:rsidRPr="008A4C4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6C7A1F" w:rsidRDefault="006C7A1F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135" w:rsidRPr="004C4D83" w:rsidRDefault="006E2135" w:rsidP="00003B17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13 písm</w:t>
      </w:r>
      <w:r w:rsidR="00366B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e) </w:t>
      </w:r>
      <w:r w:rsidR="00003B1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treťom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</w:t>
      </w:r>
      <w:r w:rsidR="00003B1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sa za slová „takéhoto odpadu a“  vkladá slovo „každá“. </w:t>
      </w:r>
    </w:p>
    <w:p w:rsidR="00067135" w:rsidRPr="004C4D83" w:rsidRDefault="00067135" w:rsidP="00067135">
      <w:pPr>
        <w:pStyle w:val="Odsekzoznamu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135" w:rsidRPr="004C4D83" w:rsidRDefault="0066576F" w:rsidP="00067135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13 písm</w:t>
      </w:r>
      <w:r w:rsidR="00366B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e) </w:t>
      </w:r>
      <w:r w:rsidR="00003B1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ôsmom bode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0736A9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slovo „komunálny“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67135" w:rsidRPr="004C4D83" w:rsidRDefault="00067135" w:rsidP="00067135">
      <w:pPr>
        <w:pStyle w:val="Odsekzoznamu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7784" w:rsidRPr="004C4D83" w:rsidRDefault="00537784" w:rsidP="00C463D0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 ods</w:t>
      </w:r>
      <w:r w:rsidR="000D2E1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znie</w:t>
      </w:r>
      <w:r w:rsidR="00CF0A2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37784" w:rsidRPr="004C4D83" w:rsidRDefault="00537784" w:rsidP="00C463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Na dopravcu odpadu, ktorý vykonáva prepravu odpadu len pre cudziu potrebu, sa vzťahujú pri výkone prepravy iba ustanovenia odseku 1 písm. h), k) a l).“</w:t>
      </w:r>
      <w:r w:rsidR="00D111E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63D0" w:rsidRPr="004C4D83" w:rsidRDefault="00C463D0" w:rsidP="00C463D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912" w:rsidRPr="004C4D83" w:rsidRDefault="00AC4912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14 </w:t>
      </w:r>
      <w:r w:rsidR="00827C7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A70A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odsek</w:t>
      </w:r>
      <w:r w:rsidR="00E624C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9, ktorý znie</w:t>
      </w:r>
      <w:r w:rsidR="00E624C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C4912" w:rsidRPr="004C4D83" w:rsidRDefault="00AC4912" w:rsidP="00730E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D62E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</w:t>
      </w:r>
      <w:r w:rsidRPr="004C4D83">
        <w:rPr>
          <w:rFonts w:ascii="Times New Roman" w:eastAsia="Calibri" w:hAnsi="Times New Roman" w:cs="Times New Roman"/>
          <w:sz w:val="24"/>
          <w:szCs w:val="24"/>
        </w:rPr>
        <w:t>Pôvodcom odpadu, ak ide o odpady vznikajúce pr</w:t>
      </w:r>
      <w:r w:rsidR="00CD62E8" w:rsidRPr="004C4D83">
        <w:rPr>
          <w:rFonts w:ascii="Times New Roman" w:eastAsia="Calibri" w:hAnsi="Times New Roman" w:cs="Times New Roman"/>
          <w:sz w:val="24"/>
          <w:szCs w:val="24"/>
        </w:rPr>
        <w:t>i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 servisných, čistiacich alebo udržiavacích prácach vykonávaných v sídle alebo mieste podnikania, </w:t>
      </w:r>
      <w:r w:rsidR="00BE7780" w:rsidRPr="004C4D83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organizačnej zložke alebo v inom mieste pôsobenia právnickej osoby alebo fyzickej osoby – podnikateľa, je právnická osoba alebo fyzická osoba – podnikateľ, pre ktorú sa tieto práce vykonávajú; pri vykonávaní </w:t>
      </w:r>
      <w:r w:rsidR="00730EF3" w:rsidRPr="004C4D83">
        <w:rPr>
          <w:rFonts w:ascii="Times New Roman" w:eastAsia="Calibri" w:hAnsi="Times New Roman" w:cs="Times New Roman"/>
          <w:sz w:val="24"/>
          <w:szCs w:val="24"/>
        </w:rPr>
        <w:t>týchto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 prác pre fyzické osoby je pôvodcom odpadov ten, kto uvedené práce vykonáva.“</w:t>
      </w:r>
      <w:r w:rsidR="00CD62E8" w:rsidRPr="004C4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EF3" w:rsidRPr="004C4D83" w:rsidRDefault="00730EF3" w:rsidP="00730EF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ACE" w:rsidRPr="004C4D83" w:rsidRDefault="00CC7ACE" w:rsidP="004D492A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3036" w:rsidRPr="004C4D83" w:rsidRDefault="005E3036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13 sa za slová „odsekom 10 alebo 11“ vkladajú slová „</w:t>
      </w:r>
      <w:r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>a</w:t>
      </w:r>
      <w:r w:rsidR="00422018"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>lebo</w:t>
      </w:r>
      <w:r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 na základe výsledku postupu </w:t>
      </w:r>
      <w:r w:rsidR="00422018"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>orgánu</w:t>
      </w:r>
      <w:r w:rsidR="00083D7C"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015DA"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="003015DA"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olicajného </w:t>
      </w:r>
      <w:r w:rsidRPr="004C4D83">
        <w:rPr>
          <w:rFonts w:ascii="Times New Roman" w:hAnsi="Times New Roman"/>
          <w:bCs/>
          <w:sz w:val="24"/>
          <w:szCs w:val="24"/>
          <w:shd w:val="clear" w:color="auto" w:fill="FFFFFF"/>
        </w:rPr>
        <w:t>zboru“.</w:t>
      </w:r>
    </w:p>
    <w:p w:rsidR="005E3036" w:rsidRPr="004C4D83" w:rsidRDefault="005E3036" w:rsidP="004D492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0A2" w:rsidRDefault="003640A2" w:rsidP="00B9312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14 sa za slov</w:t>
      </w:r>
      <w:r w:rsidR="000736A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 odseku 12“ vkladajú slová „alebo na základe výsledku postupu Policajného zboru“.</w:t>
      </w:r>
    </w:p>
    <w:p w:rsidR="003640A2" w:rsidRDefault="003640A2" w:rsidP="005D6A34">
      <w:pPr>
        <w:pStyle w:val="Odsekzoznamu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CA8" w:rsidRDefault="00745CA8" w:rsidP="00B9312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24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EF5A84">
        <w:rPr>
          <w:rFonts w:ascii="Times New Roman" w:eastAsia="Times New Roman" w:hAnsi="Times New Roman" w:cs="Times New Roman"/>
          <w:sz w:val="24"/>
          <w:szCs w:val="24"/>
          <w:lang w:eastAsia="sk-SK"/>
        </w:rPr>
        <w:t>§ 16 ods</w:t>
      </w:r>
      <w:r w:rsidR="000736A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sa </w:t>
      </w:r>
      <w:r w:rsidR="000736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>konci pripája táto veta: „Ten, kto vykonáva</w:t>
      </w:r>
      <w:r w:rsidR="00B9312D" w:rsidRP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zber odpadov z obalov a odpadov z neobalových výrobkov</w:t>
      </w:r>
      <w:r w:rsid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fyzických osôb</w:t>
      </w:r>
      <w:r w:rsidR="00972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</w:t>
      </w:r>
      <w:r w:rsidR="00B9312D" w:rsidRP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8D1366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mať uzatvorenú</w:t>
      </w:r>
      <w:r w:rsidR="00B9312D" w:rsidRP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podľa § 59 ods. 4 s organizáciou zodpovednosti výrobcov</w:t>
      </w:r>
      <w:r w:rsidR="00EF5A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obaly</w:t>
      </w:r>
      <w:r w:rsidR="00B9312D" w:rsidRP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 ktorou </w:t>
      </w:r>
      <w:r w:rsidR="00972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</w:t>
      </w:r>
      <w:r w:rsidR="00B9312D" w:rsidRPr="00B9312D">
        <w:rPr>
          <w:rFonts w:ascii="Times New Roman" w:eastAsia="Times New Roman" w:hAnsi="Times New Roman" w:cs="Times New Roman"/>
          <w:sz w:val="24"/>
          <w:szCs w:val="24"/>
          <w:lang w:eastAsia="sk-SK"/>
        </w:rPr>
        <w:t>obec uzavrela zmluvu podľa § 59 ods. 2.</w:t>
      </w:r>
      <w:r w:rsidR="00BA6B3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B9312D" w:rsidRDefault="00B9312D" w:rsidP="005D6A34">
      <w:pPr>
        <w:pStyle w:val="Odsekzoznamu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2BD" w:rsidRPr="004C4D83" w:rsidRDefault="002A12BD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ods</w:t>
      </w:r>
      <w:r w:rsidR="00D111E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</w:t>
      </w:r>
      <w:r w:rsidR="00477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úvodnej vete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730EF3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„do 15 pracovných dní“ nahrádza</w:t>
      </w:r>
      <w:r w:rsidR="001A10A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0EF3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slovami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„do </w:t>
      </w:r>
      <w:r w:rsidR="000657B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konca mesiaca nasledujúceho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77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za slovami „z činností R 1 až R 11</w:t>
      </w:r>
      <w:r w:rsidR="00030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73A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prílohy č. 1,“ sa vkladajú slová „</w:t>
      </w:r>
      <w:r w:rsidR="004773AE" w:rsidRPr="00282072">
        <w:rPr>
          <w:rFonts w:ascii="Times New Roman" w:hAnsi="Times New Roman" w:cs="Times New Roman"/>
          <w:sz w:val="25"/>
          <w:szCs w:val="25"/>
        </w:rPr>
        <w:t xml:space="preserve">a </w:t>
      </w:r>
      <w:r w:rsidR="00030FE1">
        <w:rPr>
          <w:rFonts w:ascii="Times New Roman" w:hAnsi="Times New Roman" w:cs="Times New Roman"/>
          <w:sz w:val="25"/>
          <w:szCs w:val="25"/>
        </w:rPr>
        <w:t>to dokladmi o materiálovom toku</w:t>
      </w:r>
      <w:r w:rsidR="004773AE" w:rsidRPr="00282072">
        <w:rPr>
          <w:rFonts w:ascii="Times New Roman" w:hAnsi="Times New Roman" w:cs="Times New Roman"/>
          <w:sz w:val="25"/>
          <w:szCs w:val="25"/>
        </w:rPr>
        <w:t xml:space="preserve"> pre účely plnenia zberových podielov a cieľov a limitov odpadového hospodárstva</w:t>
      </w:r>
      <w:r w:rsidR="004773AE">
        <w:rPr>
          <w:rFonts w:ascii="Times New Roman" w:hAnsi="Times New Roman" w:cs="Times New Roman"/>
          <w:sz w:val="25"/>
          <w:szCs w:val="25"/>
        </w:rPr>
        <w:t>,“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12BD" w:rsidRPr="004C4D83" w:rsidRDefault="002A12BD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53D" w:rsidRDefault="00B1753D" w:rsidP="00B1753D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16 odsek 5 znie: </w:t>
      </w:r>
    </w:p>
    <w:p w:rsidR="00B1753D" w:rsidRDefault="00B1753D" w:rsidP="00B1753D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Zakazuje sa zbierať a vykupovať kovový odpad </w:t>
      </w:r>
      <w:r>
        <w:rPr>
          <w:rFonts w:ascii="Times" w:hAnsi="Times" w:cs="Times"/>
          <w:sz w:val="25"/>
          <w:szCs w:val="25"/>
        </w:rPr>
        <w:t xml:space="preserve">uvedený v odsekoch 6 </w:t>
      </w:r>
      <w:r w:rsidR="00512A15">
        <w:rPr>
          <w:rFonts w:ascii="Times" w:hAnsi="Times" w:cs="Times"/>
          <w:sz w:val="25"/>
          <w:szCs w:val="25"/>
        </w:rPr>
        <w:t>až 8</w:t>
      </w:r>
      <w:r>
        <w:rPr>
          <w:rFonts w:ascii="Times" w:hAnsi="Times" w:cs="Times"/>
          <w:sz w:val="25"/>
          <w:szCs w:val="25"/>
        </w:rPr>
        <w:t xml:space="preserve"> inak, ako je uvedené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:rsidR="00B1753D" w:rsidRDefault="00B1753D" w:rsidP="005D6A34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28A7" w:rsidRPr="004C4D83" w:rsidRDefault="00B90A66" w:rsidP="00CF3C55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ods. 7 úvodná veta znie</w:t>
      </w:r>
      <w:r w:rsidR="003B278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827C7A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27C7A" w:rsidRPr="004C4D83" w:rsidRDefault="00827C7A" w:rsidP="004057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„Ten</w:t>
      </w:r>
      <w:r w:rsidR="009667C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 vykonáva zber alebo výkup kovového odpadu, je povinný zbierať alebo vykupovať kovový odpad pochádzajúci“.</w:t>
      </w:r>
    </w:p>
    <w:p w:rsidR="00827C7A" w:rsidRPr="004C4D83" w:rsidRDefault="00827C7A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5B06" w:rsidRDefault="00875B06" w:rsidP="005D6A34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5B06" w:rsidRDefault="00875B06" w:rsidP="008A4C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ods. 8 písm. c) sa vypúšťajú slová „</w:t>
      </w:r>
      <w:r w:rsidR="008A4C4C" w:rsidRPr="008A4C4C">
        <w:rPr>
          <w:rFonts w:ascii="Times New Roman" w:eastAsia="Times New Roman" w:hAnsi="Times New Roman" w:cs="Times New Roman"/>
          <w:sz w:val="24"/>
          <w:szCs w:val="24"/>
          <w:lang w:eastAsia="sk-SK"/>
        </w:rPr>
        <w:t>od vstupu do zariadenia na zber odpadov až po jeho konečné umiestnenie v zariadení na zber odpadov</w:t>
      </w:r>
      <w:r w:rsidR="008A4C4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8A4C4C" w:rsidRDefault="008A4C4C" w:rsidP="005D6A34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4C4C" w:rsidRDefault="008A4C4C" w:rsidP="00387BF6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ods. 8 sa vypúšťa písmeno g).</w:t>
      </w:r>
    </w:p>
    <w:p w:rsidR="008A4C4C" w:rsidRDefault="008A4C4C" w:rsidP="005D6A34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53D" w:rsidRDefault="00B1753D" w:rsidP="005D6A34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h) sa označuje ako písmeno g).</w:t>
      </w:r>
    </w:p>
    <w:p w:rsidR="00B1753D" w:rsidRDefault="00B1753D" w:rsidP="005D6A34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43CA" w:rsidRPr="004C4D83" w:rsidRDefault="007A43CA" w:rsidP="00387BF6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17 ods</w:t>
      </w:r>
      <w:r w:rsidR="00366BDE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72415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f)</w:t>
      </w:r>
      <w:r w:rsidR="0072415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24159" w:rsidRPr="004C4D83" w:rsidRDefault="00724159" w:rsidP="003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659E" w:rsidRPr="004C4D83" w:rsidRDefault="001D659E" w:rsidP="004D49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Doterajšie písmená g) až m) sa označujú ako písmena f) až l).</w:t>
      </w:r>
    </w:p>
    <w:p w:rsidR="00D47818" w:rsidRPr="004C4D83" w:rsidRDefault="00D47818" w:rsidP="0038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CA" w:rsidRPr="004C4D83" w:rsidRDefault="007A43CA" w:rsidP="006D46D8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ods</w:t>
      </w:r>
      <w:r w:rsidR="001E20D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písm</w:t>
      </w:r>
      <w:r w:rsidR="001E20D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j) sa na konci pripájajú  tieto slová</w:t>
      </w:r>
      <w:r w:rsidR="00511A7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04D1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ohlasovať údaje z evidencie príslušnému orgánu štátnej správy odpadového hospodárstva“</w:t>
      </w:r>
      <w:r w:rsidR="00004D1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A43CA" w:rsidRPr="004C4D83" w:rsidRDefault="007A43CA" w:rsidP="00F41C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671D" w:rsidRPr="004C4D83" w:rsidRDefault="004C671D" w:rsidP="00C463D0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19 sa dopĺňa odsekom 4, ktorý znie: </w:t>
      </w:r>
    </w:p>
    <w:p w:rsidR="004C671D" w:rsidRPr="004C4D83" w:rsidRDefault="004C671D" w:rsidP="00C463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„(4) Prevádzkovateľ skládky odpadov je povinný uzavrieť skládku odpadov alebo jej časť alebo vykonať jej rekultiváciu najneskôr v posledný deň lehoty uvedenej v súhlase podľa § 97 ods. 1 písm. j).“.</w:t>
      </w:r>
    </w:p>
    <w:p w:rsidR="00C463D0" w:rsidRPr="004C4D83" w:rsidRDefault="00C463D0" w:rsidP="00C463D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6DC0" w:rsidRPr="004C4D83" w:rsidRDefault="008B6DC0" w:rsidP="008B6DC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§ 20 vrátane nadpisu nad paragrafom a nadpisu znie:</w:t>
      </w:r>
    </w:p>
    <w:p w:rsidR="008B6DC0" w:rsidRPr="004C4D83" w:rsidRDefault="008B6DC0" w:rsidP="008B6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„Nakladanie s ortuťou</w:t>
      </w:r>
    </w:p>
    <w:p w:rsidR="008B6DC0" w:rsidRPr="004C4D83" w:rsidRDefault="008B6DC0" w:rsidP="008B6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§ 20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ustanovenia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Ustanovenia tohto zákona o nakladaní s odpadovou ortuťou sa vzťahujú na odpadovú ortuť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sk-SK" w:bidi="hi-IN"/>
        </w:rPr>
        <w:t>38a)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 xml:space="preserve"> a ortuť vrátane zlúčenín ortuti a zmesí ortuti, ktorá sa považuje za odpad</w:t>
      </w:r>
      <w:r w:rsidR="00B53EA0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 xml:space="preserve"> </w:t>
      </w:r>
      <w:r w:rsidR="000C6728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podľa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 osobitn</w:t>
      </w:r>
      <w:r w:rsidR="000C6728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ého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 xml:space="preserve"> </w:t>
      </w:r>
      <w:r w:rsidR="000C6728"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predpis</w:t>
      </w:r>
      <w:r w:rsidR="000C6728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u</w:t>
      </w:r>
      <w:r w:rsidR="000C6728"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sk-SK" w:bidi="hi-IN"/>
        </w:rPr>
        <w:t>39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sk-SK" w:bidi="hi-IN"/>
        </w:rPr>
        <w:t>)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 xml:space="preserve"> (ďalej len „ortuť“), a ktorá sa musí zneškodniť. 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(2) Ortuť sa zneškodňuje činnosťami D 12 alebo D 15 podľa prílohy č. 2 tak, aby bola zabezpečená vysoká úroveň ochrany životného prostredia a zdravia ľudí.</w:t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B6DC0" w:rsidRPr="004C4D83" w:rsidRDefault="008B6DC0" w:rsidP="008B6DC0">
      <w:pPr>
        <w:widowControl w:val="0"/>
        <w:tabs>
          <w:tab w:val="left" w:pos="426"/>
          <w:tab w:val="num" w:pos="2058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(3) Ortuť v kvapalnom skupenstve sa dočasne uskladňuje v povrchových zariadeniach určených a vybavených na tento účel (ďalej len „úložisko dočasného uskladnenia ortuti“) za podmienok ustanovených v tomto zákone.</w:t>
      </w:r>
    </w:p>
    <w:p w:rsidR="008B6DC0" w:rsidRPr="004C4D83" w:rsidRDefault="008B6DC0" w:rsidP="008B6DC0">
      <w:pPr>
        <w:widowControl w:val="0"/>
        <w:tabs>
          <w:tab w:val="num" w:pos="2058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Dočasne uskladňovať ortuť </w:t>
      </w:r>
      <w:r w:rsidR="0085249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kvapalnom skupenstve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úložisku dočasného</w:t>
      </w:r>
      <w:r w:rsidR="00B53E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uskladnenia ortuti sa zakazuje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Ortuť sa pred jej zneškodnením trvalým uložením upravuje procesom konverzie</w:t>
      </w:r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39a)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procesom konverzie a 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solidifikácie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zariadeniach určených a vybavených na tento účel (ďalej len „zariadenie na úpravu ortuti“).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(6)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Ortuť sa trvalo uskladňuje v podzemných alebo povrchových zariadeniach na trvalé uskladnenie ortuti (ďalej len „úložisko trvalého uskladnenia ortuti</w:t>
      </w:r>
      <w:r w:rsidR="00D111E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) za podmienok ustanovených v tomto zákone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soľných baniach na to prispôsobených alebo v hlboko položených podzemných masívoch tvrdých hornín s rovnakou úrovňou bezpečnosti a uzavretia ako soľné bane, ak bola ortuť upravená procesom konverzie, alebo 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 povrchových zariadeniach určených a vybavených na tento účel s rovnakou úrovňou bezpečnosti a uzavretia ako soľné bane, ak bola ortuť upravená procesom konverzie a </w:t>
      </w:r>
      <w:proofErr w:type="spellStart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solidifikácie</w:t>
      </w:r>
      <w:proofErr w:type="spellEnd"/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widowControl w:val="0"/>
        <w:tabs>
          <w:tab w:val="num" w:pos="2058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A64FB1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Pôvodca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ortuti je povinný zabezpečiť zneškodnenie ortuti jej trvalým uložením v úložisku trvalého uskladnenia ortuti.</w:t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D5BBD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Ustanovenia tohto zákona týkajúce sa skládky odpadov a účelovej finančnej rezervy (§ 24) sa primerane </w:t>
      </w:r>
      <w:r w:rsidR="00DF29DC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</w:t>
      </w:r>
      <w:r w:rsidR="00DF29DC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aj na úložisko dočasného uskladnenia ortuti a na úložisko trvalého uskladnenia ortuti, ak nie je v § 20 až 22 ustanovené inak</w:t>
      </w:r>
      <w:r w:rsidR="00511A7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5BBD" w:rsidRPr="004C4D83" w:rsidRDefault="005D5BBD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5D5BBD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hAnsi="Times New Roman"/>
          <w:sz w:val="24"/>
          <w:szCs w:val="24"/>
        </w:rPr>
        <w:t xml:space="preserve">(9) Pôvodca ortuti, ktorá pochádza z priemyselnej výroby chlóru a alkalických hydroxidov, čistenia zemného plynu alebo ťažby a tavenia neželezných kovov, oznamuje ministerstvu každoročne do 31. mája údaje v súlade </w:t>
      </w:r>
      <w:r w:rsidR="00B53EA0">
        <w:rPr>
          <w:rFonts w:ascii="Times New Roman" w:hAnsi="Times New Roman"/>
          <w:sz w:val="24"/>
          <w:szCs w:val="24"/>
        </w:rPr>
        <w:t>podľa osobitného predpisu</w:t>
      </w:r>
      <w:r w:rsidR="00D111E8" w:rsidRPr="004C4D83">
        <w:rPr>
          <w:rFonts w:ascii="Times New Roman" w:hAnsi="Times New Roman"/>
          <w:sz w:val="24"/>
          <w:szCs w:val="24"/>
        </w:rPr>
        <w:t>.</w:t>
      </w:r>
      <w:r w:rsidRPr="004C4D83">
        <w:rPr>
          <w:rFonts w:ascii="Times New Roman" w:hAnsi="Times New Roman"/>
          <w:sz w:val="24"/>
          <w:szCs w:val="24"/>
          <w:vertAlign w:val="superscript"/>
        </w:rPr>
        <w:t>39b)</w:t>
      </w:r>
      <w:r w:rsidR="0048575B" w:rsidRPr="005D6A34">
        <w:rPr>
          <w:rFonts w:ascii="Times New Roman" w:hAnsi="Times New Roman"/>
          <w:sz w:val="24"/>
          <w:szCs w:val="24"/>
        </w:rPr>
        <w:t>“.</w:t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Poznámky pod čiarou k odkazom 38a až 39</w:t>
      </w:r>
      <w:r w:rsidR="00511A78"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>b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  <w:t xml:space="preserve"> znejú:</w:t>
      </w:r>
    </w:p>
    <w:p w:rsidR="008B6DC0" w:rsidRPr="004C4D83" w:rsidRDefault="00B53EA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</w:t>
      </w:r>
      <w:r w:rsidR="008B6DC0"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38a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="002D44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Č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l. 2 bod 5 nariadenia Európskeho parlamentu a Rady (EÚ) </w:t>
      </w:r>
      <w:r w:rsidR="00E278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2017/852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</w:t>
      </w:r>
      <w:r w:rsidR="00E278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278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17. mája </w:t>
      </w:r>
      <w:r w:rsidR="00E278DB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</w:t>
      </w:r>
      <w:r w:rsidR="00E278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E278DB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 ortuti a o zrušení nariadenia (ES) č. 1102/2008 </w:t>
      </w:r>
      <w:r w:rsidR="008B6DC0" w:rsidRPr="004C4D83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 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(Ú. v. EÚ L</w:t>
      </w:r>
      <w:r w:rsidR="001F2B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137, 24.5.2017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).</w:t>
      </w:r>
    </w:p>
    <w:p w:rsidR="008B6DC0" w:rsidRPr="004C4D83" w:rsidRDefault="008B6DC0" w:rsidP="008B6DC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sk-SK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39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="00B53E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Č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l. 11 nariadenia (EÚ) </w:t>
      </w:r>
      <w:r w:rsidR="00864E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2017/852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C719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platnom znení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5D5BBD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39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a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="00B53E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Č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l. 2 bod 10 nariadenia  (EÚ) </w:t>
      </w:r>
      <w:r w:rsidR="00864E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2017/852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C719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platnom znení</w:t>
      </w:r>
      <w:r w:rsidR="005D5BBD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8B6DC0" w:rsidRPr="004C4D83" w:rsidRDefault="005D5BBD" w:rsidP="00C463D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4D83">
        <w:rPr>
          <w:rFonts w:ascii="Times New Roman" w:hAnsi="Times New Roman"/>
          <w:sz w:val="24"/>
          <w:szCs w:val="24"/>
          <w:vertAlign w:val="superscript"/>
        </w:rPr>
        <w:t>39b</w:t>
      </w:r>
      <w:r w:rsidRPr="004C4D83">
        <w:rPr>
          <w:rFonts w:ascii="Times New Roman" w:hAnsi="Times New Roman"/>
          <w:sz w:val="24"/>
          <w:szCs w:val="24"/>
        </w:rPr>
        <w:t xml:space="preserve">) </w:t>
      </w:r>
      <w:r w:rsidR="00B53EA0">
        <w:rPr>
          <w:rFonts w:ascii="Times New Roman" w:hAnsi="Times New Roman"/>
          <w:sz w:val="24"/>
          <w:szCs w:val="24"/>
        </w:rPr>
        <w:t>Čl. 12 nariadenia (EÚ)</w:t>
      </w:r>
      <w:r w:rsidR="00C719F1">
        <w:rPr>
          <w:rFonts w:ascii="Times New Roman" w:hAnsi="Times New Roman"/>
          <w:sz w:val="24"/>
          <w:szCs w:val="24"/>
        </w:rPr>
        <w:t xml:space="preserve"> </w:t>
      </w:r>
      <w:r w:rsidR="00864E13">
        <w:rPr>
          <w:rFonts w:ascii="Times New Roman" w:hAnsi="Times New Roman"/>
          <w:sz w:val="24"/>
          <w:szCs w:val="24"/>
        </w:rPr>
        <w:t>2017/852</w:t>
      </w:r>
      <w:r w:rsidRPr="004C4D83">
        <w:rPr>
          <w:rFonts w:ascii="Times New Roman" w:hAnsi="Times New Roman"/>
          <w:sz w:val="24"/>
          <w:szCs w:val="24"/>
        </w:rPr>
        <w:t xml:space="preserve">  </w:t>
      </w:r>
      <w:r w:rsidR="00C719F1">
        <w:rPr>
          <w:rFonts w:ascii="Times New Roman" w:hAnsi="Times New Roman"/>
          <w:sz w:val="24"/>
          <w:szCs w:val="24"/>
        </w:rPr>
        <w:t>v platnom znení</w:t>
      </w:r>
      <w:r w:rsidR="008B6DC0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.“</w:t>
      </w:r>
      <w:r w:rsidR="00B53E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B6DC0" w:rsidRPr="004C4D83" w:rsidRDefault="008B6DC0" w:rsidP="008B6DC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 § 21 znie: „Povinnosti prevádzkovateľa úložiska dočasného uskladnenia ortuti a prevádzkovateľa úložiska trvalého uskladnenia ortuti“.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odseky 1 a 2 znejú:</w:t>
      </w:r>
    </w:p>
    <w:p w:rsidR="008B6DC0" w:rsidRPr="004C4D83" w:rsidRDefault="008B6DC0" w:rsidP="00B53EA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Prevádzkovateľ úložiska dočasného uskladnenia ortuti a prevádzkovateľ úložiska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trvalého uskladnenia ortuti sú povinní nakladať s ortuťou a prevádzkovať úložisko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dočasného uskladnenia ortuti, respektíve úložisko trvalého uskladnenia ortuti v súlade s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rozhodnutím </w:t>
      </w:r>
      <w:r w:rsidR="00DF29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B53E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97 ods. 1 písm. q) a týmto</w:t>
      </w:r>
      <w:r w:rsidR="00C57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zákonom.</w:t>
      </w:r>
    </w:p>
    <w:p w:rsidR="008B6DC0" w:rsidRPr="004C4D83" w:rsidRDefault="008B6DC0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B6DC0" w:rsidRPr="004C4D83" w:rsidRDefault="00EA5136" w:rsidP="008B6DC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6DC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Zakazuje sa prevádzkovať úložisko dočasného uskladnenia ortuti a úložisko trvalého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6DC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uskladnenia ortuti, ktoré nespĺňajú požiadavky podľa tohto zákona.“.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3 písmeno p) znie: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„p) viesť a uchovávať evidenciu, ohlasovať údaje z evidencie príslušnému orgánu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 odpadového hospodárstva a uchovávať ohlásené údaje,“.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10A6" w:rsidRPr="004C4D83" w:rsidRDefault="001A10A6" w:rsidP="001A10A6">
      <w:pPr>
        <w:pStyle w:val="Odsekzoznamu"/>
        <w:numPr>
          <w:ilvl w:val="0"/>
          <w:numId w:val="7"/>
        </w:numPr>
        <w:spacing w:after="0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3 písm</w:t>
      </w:r>
      <w:r w:rsidR="00B53E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r) sa za slovo „ortuti“ vkladajú slová „z úložiska dočasného uskladnenia ortuti“.</w:t>
      </w:r>
    </w:p>
    <w:p w:rsidR="001A10A6" w:rsidRPr="004C4D83" w:rsidRDefault="001A10A6" w:rsidP="001A10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6DC0" w:rsidRPr="004C4D83" w:rsidRDefault="008B6DC0" w:rsidP="008B6DC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sa za odsek 3 vkladá nový odsek 4, ktorý znie:</w:t>
      </w:r>
    </w:p>
    <w:p w:rsidR="008B6DC0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Povinnosti </w:t>
      </w:r>
      <w:r w:rsidR="00B52A7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odseku 3 okrem písmen r) a s) sa primerane vzťahujú na </w:t>
      </w:r>
      <w:r w:rsidR="00EA513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prevádzkovateľa úložiska trvalého uskladnenia ortuti.“.</w:t>
      </w:r>
    </w:p>
    <w:p w:rsidR="00E40A56" w:rsidRDefault="00E40A56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A56" w:rsidRPr="004C4D83" w:rsidRDefault="00E40A56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odsek 4 sa označuje ako odsek 5.</w:t>
      </w:r>
    </w:p>
    <w:p w:rsidR="008B6DC0" w:rsidRPr="004C4D83" w:rsidRDefault="008B6DC0" w:rsidP="008B6DC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 § 22 znie: „Odovzdanie ortuti a prevzatie ortuti na úložisko dočasného uskladnenia ortuti a na úložisko trvalého uskladnenia ortuti“.</w:t>
      </w:r>
    </w:p>
    <w:p w:rsidR="00EA5136" w:rsidRPr="004C4D83" w:rsidRDefault="00EA5136" w:rsidP="00EA51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</w:t>
      </w:r>
      <w:r w:rsidR="00111E9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111E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11E9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1 sa za slovo „uloženie“ vkladajú slová „na úložisku trvalého uskladnenia ortuti“.</w:t>
      </w:r>
    </w:p>
    <w:p w:rsidR="00EA5136" w:rsidRPr="004C4D83" w:rsidRDefault="00EA5136" w:rsidP="00EA51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22 ods. 2 sa na konci pripája táto veta: „Prevádzkovateľ 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úložiska trvalého uskladnenia ortuti je oprávnený prevziať na trvalé uskladnenie výlučne ortuť v tuhom skupenstve, ktorá prešla úpravou podľa § 20 ods. 5.“.</w:t>
      </w:r>
    </w:p>
    <w:p w:rsidR="00EA5136" w:rsidRPr="004C4D83" w:rsidRDefault="00EA5136" w:rsidP="00EA51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úvodn</w:t>
      </w:r>
      <w:r w:rsidR="001E20D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20D1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veta znie: </w:t>
      </w:r>
    </w:p>
    <w:p w:rsidR="001E20D1" w:rsidRPr="004C4D83" w:rsidRDefault="001E20D1" w:rsidP="001D52EC">
      <w:pPr>
        <w:pStyle w:val="Odsekzoznamu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C4D83">
        <w:rPr>
          <w:rFonts w:ascii="Times New Roman" w:hAnsi="Times New Roman"/>
          <w:sz w:val="24"/>
          <w:szCs w:val="24"/>
        </w:rPr>
        <w:t xml:space="preserve">Prevádzkovateľ úložiska dočasného uskladnenia ortuti a prevádzkovateľ úložiska trvalého uskladnenia ortuti </w:t>
      </w:r>
      <w:r w:rsidR="001D52EC" w:rsidRPr="004C4D83">
        <w:rPr>
          <w:rFonts w:ascii="Times New Roman" w:hAnsi="Times New Roman"/>
          <w:sz w:val="24"/>
          <w:szCs w:val="24"/>
        </w:rPr>
        <w:t>sú oprávnení</w:t>
      </w:r>
      <w:r w:rsidRPr="004C4D83">
        <w:rPr>
          <w:rFonts w:ascii="Times New Roman" w:hAnsi="Times New Roman"/>
          <w:sz w:val="24"/>
          <w:szCs w:val="24"/>
        </w:rPr>
        <w:t xml:space="preserve"> prevziať ortuť iba po predložení“.</w:t>
      </w:r>
    </w:p>
    <w:p w:rsidR="00EA5136" w:rsidRPr="004C4D83" w:rsidRDefault="00EA5136" w:rsidP="00EA51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4 druhá veta znie: „Zmluva sa uzatvára na dobu určitú do 31. decembra 2022.“.</w:t>
      </w:r>
    </w:p>
    <w:p w:rsidR="00EA5136" w:rsidRPr="004C4D83" w:rsidRDefault="00EA5136" w:rsidP="00EA51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136" w:rsidRPr="004C4D83" w:rsidRDefault="00EA5136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§ 22 sa dopĺňa odsekom 7, ktorý znie:</w:t>
      </w:r>
    </w:p>
    <w:p w:rsidR="00EA5136" w:rsidRPr="004C4D83" w:rsidRDefault="00EA5136" w:rsidP="00497E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97E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„(7) Povinnosti </w:t>
      </w:r>
      <w:r w:rsidR="00B52A7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 odsekov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 w:rsidR="00497E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6 sa primerane vzťahujú aj na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prevádzkovateľa </w:t>
      </w:r>
      <w:r w:rsidR="00497EAF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F29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úložiska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uskladnenia ortuti.“.</w:t>
      </w:r>
    </w:p>
    <w:p w:rsidR="00EA5136" w:rsidRPr="004C4D83" w:rsidRDefault="00EA5136" w:rsidP="00EA51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7EAF" w:rsidRPr="004C4D83" w:rsidRDefault="00497EAF" w:rsidP="00497EA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§ 23 odsek 1 znie:</w:t>
      </w:r>
    </w:p>
    <w:p w:rsidR="00497EAF" w:rsidRPr="004C4D83" w:rsidRDefault="00497EAF" w:rsidP="001D52EC">
      <w:pPr>
        <w:autoSpaceDN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„(1)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Ten, kto ortuť odovzdal na dočasné uskladnenie (ďalej len „pôvodný držiteľ ortuti“)</w:t>
      </w:r>
      <w:r w:rsidR="001D52EC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A6298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 povinný zabezpečiť spätné prevzatie ortuti od prevádzkovateľa úložiska dočasného</w:t>
      </w:r>
      <w:r w:rsidR="001D52EC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uskladnenia ortuti, jej odovzdanie do zariadenia na úpravu ortuti a následné odovzdanie</w:t>
      </w:r>
      <w:r w:rsidR="001D52EC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trvalé uloženie v úložisku trvalého uskladnenia ortuti.“. </w:t>
      </w:r>
    </w:p>
    <w:p w:rsidR="00497EAF" w:rsidRPr="004C4D83" w:rsidRDefault="00497EAF" w:rsidP="00497E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7EAF" w:rsidRPr="004C4D83" w:rsidRDefault="00497EAF" w:rsidP="000A6298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23 ods. 2 až 4 sa slová „trvalého</w:t>
      </w:r>
      <w:r w:rsidR="007D2CB5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uloženia“ nahrádzajú slovami „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odovzdania do zariadenia na úpravu ortuti a trvalého uloženia v úložisku trvalého uskladnenia ortuti.“. </w:t>
      </w:r>
    </w:p>
    <w:p w:rsidR="00497EAF" w:rsidRPr="004C4D83" w:rsidRDefault="00497EAF" w:rsidP="00497E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7EAF" w:rsidRPr="004C4D83" w:rsidRDefault="00497EAF" w:rsidP="000A6298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 § 23 odsek 6 znie:</w:t>
      </w:r>
    </w:p>
    <w:p w:rsidR="00497EAF" w:rsidRPr="004C4D83" w:rsidRDefault="000A6298" w:rsidP="00497EA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„(6) Ten, komu sa podľa odseku 5 odovzdáva vyskladnená ortuť, je povinný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prevádzkovateľovi úložiska dočasného uskladnenia ortuti preukázať, že má zmluvne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zabezpečené odovzdanie do zariadenia na úpravu ortuti a trvalé uloženie tejto ortuti v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úložisku trvalého uskladnenia ortuti a na jeho žiadosť predložiť o tom doklad vystavený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 podpísaný osobou, ktorá trvalé uloženie ortuti v úložisku trvalého uskladnenia ortuti </w:t>
      </w: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497EAF"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vykoná.“.</w:t>
      </w:r>
    </w:p>
    <w:p w:rsidR="00497EAF" w:rsidRPr="004C4D83" w:rsidRDefault="00497EAF" w:rsidP="00497E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0C64" w:rsidRPr="005D6A34" w:rsidRDefault="00810C64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24 ods. 5 sa </w:t>
      </w:r>
      <w:r w:rsidR="00B53EA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konci pripája táto veta: „</w:t>
      </w:r>
      <w:r>
        <w:rPr>
          <w:rFonts w:ascii="Times" w:hAnsi="Times" w:cs="Times"/>
          <w:sz w:val="25"/>
          <w:szCs w:val="25"/>
        </w:rPr>
        <w:t xml:space="preserve">Prostriedky účelovej finančnej rezervy možno previesť na iný osobitný bankový účet prevádzkovateľa </w:t>
      </w:r>
      <w:r w:rsidR="00035FC6">
        <w:rPr>
          <w:rFonts w:ascii="Times" w:hAnsi="Times" w:cs="Times"/>
          <w:sz w:val="25"/>
          <w:szCs w:val="25"/>
        </w:rPr>
        <w:t xml:space="preserve">skládky </w:t>
      </w:r>
      <w:r w:rsidR="00B53EA0">
        <w:rPr>
          <w:rFonts w:ascii="Times" w:hAnsi="Times" w:cs="Times"/>
          <w:sz w:val="25"/>
          <w:szCs w:val="25"/>
        </w:rPr>
        <w:t xml:space="preserve">odpadov </w:t>
      </w:r>
      <w:r w:rsidR="00035FC6">
        <w:rPr>
          <w:rFonts w:ascii="Times" w:hAnsi="Times" w:cs="Times"/>
          <w:sz w:val="25"/>
          <w:szCs w:val="25"/>
        </w:rPr>
        <w:t xml:space="preserve">len </w:t>
      </w:r>
      <w:r>
        <w:rPr>
          <w:rFonts w:ascii="Times" w:hAnsi="Times" w:cs="Times"/>
          <w:sz w:val="25"/>
          <w:szCs w:val="25"/>
        </w:rPr>
        <w:t>s písomným súhlasom ministerstva.“.</w:t>
      </w:r>
    </w:p>
    <w:p w:rsidR="00810C64" w:rsidRDefault="00810C64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54BE" w:rsidRPr="004C4D83" w:rsidRDefault="00B51151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69134E" w:rsidRPr="004C4D83">
        <w:rPr>
          <w:rFonts w:ascii="Times New Roman" w:hAnsi="Times New Roman" w:cs="Times New Roman"/>
          <w:sz w:val="24"/>
          <w:szCs w:val="24"/>
        </w:rPr>
        <w:t>§ 25 odsek 9 znie:</w:t>
      </w:r>
    </w:p>
    <w:p w:rsidR="0069134E" w:rsidRPr="004C4D83" w:rsidRDefault="0069134E" w:rsidP="0069134E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„(9)</w:t>
      </w:r>
      <w:r w:rsidR="00131290" w:rsidRPr="004C4D83">
        <w:rPr>
          <w:rFonts w:ascii="Times New Roman" w:hAnsi="Times New Roman" w:cs="Times New Roman"/>
          <w:sz w:val="24"/>
          <w:szCs w:val="24"/>
        </w:rPr>
        <w:t xml:space="preserve"> Odbornou spôsobilosťou</w:t>
      </w:r>
      <w:r w:rsidR="00F01E26" w:rsidRPr="004C4D83">
        <w:rPr>
          <w:rFonts w:ascii="Times New Roman" w:hAnsi="Times New Roman" w:cs="Times New Roman"/>
          <w:sz w:val="24"/>
          <w:szCs w:val="24"/>
          <w:vertAlign w:val="superscript"/>
        </w:rPr>
        <w:t>50)</w:t>
      </w:r>
      <w:r w:rsidR="00F01E26" w:rsidRPr="004C4D83">
        <w:rPr>
          <w:rFonts w:ascii="Times New Roman" w:hAnsi="Times New Roman" w:cs="Times New Roman"/>
          <w:sz w:val="24"/>
          <w:szCs w:val="24"/>
        </w:rPr>
        <w:t xml:space="preserve"> na podnikanie v oblasti nakladania s nebezpečnými od</w:t>
      </w:r>
      <w:r w:rsidR="00131290" w:rsidRPr="004C4D83">
        <w:rPr>
          <w:rFonts w:ascii="Times New Roman" w:hAnsi="Times New Roman" w:cs="Times New Roman"/>
          <w:sz w:val="24"/>
          <w:szCs w:val="24"/>
        </w:rPr>
        <w:t>padmi je vysokoškolské vzdelanie</w:t>
      </w:r>
      <w:r w:rsidR="00F01E26" w:rsidRPr="004C4D83">
        <w:rPr>
          <w:rFonts w:ascii="Times New Roman" w:hAnsi="Times New Roman" w:cs="Times New Roman"/>
          <w:sz w:val="24"/>
          <w:szCs w:val="24"/>
        </w:rPr>
        <w:t xml:space="preserve"> druhého stupňa </w:t>
      </w:r>
      <w:r w:rsidR="00112D4F" w:rsidRPr="004C4D83">
        <w:rPr>
          <w:rFonts w:ascii="Times New Roman" w:hAnsi="Times New Roman" w:cs="Times New Roman"/>
          <w:sz w:val="24"/>
          <w:szCs w:val="24"/>
        </w:rPr>
        <w:t>technického alebo prírodovedného smeru a najmenej tri roky praxe v oblasti nakladania s nebezpečným odpadom alebo</w:t>
      </w:r>
      <w:r w:rsidR="00883978" w:rsidRPr="004C4D83">
        <w:rPr>
          <w:rFonts w:ascii="Times New Roman" w:hAnsi="Times New Roman" w:cs="Times New Roman"/>
          <w:sz w:val="24"/>
          <w:szCs w:val="24"/>
        </w:rPr>
        <w:t xml:space="preserve"> vysokoškolské vzdelanie druhého stupňa iného ako technického alebo prírodovedného </w:t>
      </w:r>
      <w:r w:rsidR="00112D4F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F01E26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883978" w:rsidRPr="004C4D83">
        <w:rPr>
          <w:rFonts w:ascii="Times New Roman" w:hAnsi="Times New Roman" w:cs="Times New Roman"/>
          <w:sz w:val="24"/>
          <w:szCs w:val="24"/>
        </w:rPr>
        <w:t xml:space="preserve"> smeru, alebo </w:t>
      </w:r>
      <w:r w:rsidR="00B04711" w:rsidRPr="005D6A34">
        <w:rPr>
          <w:rFonts w:ascii="Times New Roman" w:hAnsi="Times New Roman" w:cs="Times New Roman"/>
          <w:sz w:val="24"/>
          <w:szCs w:val="24"/>
        </w:rPr>
        <w:t>úplné stredné odborné vzdelanie v odbore vzdelávania s technickým zameraním</w:t>
      </w:r>
      <w:r w:rsidR="00883978" w:rsidRPr="004C4D83">
        <w:rPr>
          <w:rFonts w:ascii="Times New Roman" w:hAnsi="Times New Roman" w:cs="Times New Roman"/>
          <w:sz w:val="24"/>
          <w:szCs w:val="24"/>
        </w:rPr>
        <w:t xml:space="preserve"> a najmenej päť rokov praxe v oblasti nakladania s nebezpečným odpadom, alebo </w:t>
      </w:r>
      <w:r w:rsidR="00B04711" w:rsidRPr="005D6A34">
        <w:rPr>
          <w:rFonts w:ascii="Times New Roman" w:hAnsi="Times New Roman" w:cs="Times New Roman"/>
          <w:sz w:val="24"/>
          <w:szCs w:val="24"/>
        </w:rPr>
        <w:t>úplné stredné všeobecné vzdelanie alebo úplné stredné odborné vzdelanie v odbore vzdelávania s iným ako technickým zameraním</w:t>
      </w:r>
      <w:r w:rsidR="00B0471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883978" w:rsidRPr="004C4D83">
        <w:rPr>
          <w:rFonts w:ascii="Times New Roman" w:hAnsi="Times New Roman" w:cs="Times New Roman"/>
          <w:sz w:val="24"/>
          <w:szCs w:val="24"/>
        </w:rPr>
        <w:t xml:space="preserve"> a najmenej osem rokov praxe v oblasti nakladania s nebezpečným odpadom; do praxe sa nezapočítavajú roky praxe počas štúdia</w:t>
      </w:r>
      <w:r w:rsidRPr="004C4D83">
        <w:rPr>
          <w:rFonts w:ascii="Times New Roman" w:hAnsi="Times New Roman" w:cs="Times New Roman"/>
          <w:sz w:val="24"/>
          <w:szCs w:val="24"/>
        </w:rPr>
        <w:t>.“.</w:t>
      </w:r>
    </w:p>
    <w:p w:rsidR="0069134E" w:rsidRPr="004C4D83" w:rsidRDefault="0069134E" w:rsidP="0069134E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19DC" w:rsidRPr="004C4D83" w:rsidRDefault="009E19DC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>V § 25 ods</w:t>
      </w:r>
      <w:r w:rsidR="00B51151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10</w:t>
      </w:r>
      <w:r w:rsidR="00EE0903" w:rsidRPr="004C4D83">
        <w:rPr>
          <w:rFonts w:ascii="Times New Roman" w:hAnsi="Times New Roman" w:cs="Times New Roman"/>
          <w:sz w:val="24"/>
          <w:szCs w:val="24"/>
        </w:rPr>
        <w:t xml:space="preserve"> úvodnej vete </w:t>
      </w:r>
      <w:r w:rsidR="00324B5C" w:rsidRPr="004C4D83">
        <w:rPr>
          <w:rFonts w:ascii="Times New Roman" w:hAnsi="Times New Roman" w:cs="Times New Roman"/>
          <w:sz w:val="24"/>
          <w:szCs w:val="24"/>
        </w:rPr>
        <w:t>sa slovo “musí“ nahrádza slov</w:t>
      </w:r>
      <w:r w:rsidR="00EE0903" w:rsidRPr="004C4D83">
        <w:rPr>
          <w:rFonts w:ascii="Times New Roman" w:hAnsi="Times New Roman" w:cs="Times New Roman"/>
          <w:sz w:val="24"/>
          <w:szCs w:val="24"/>
        </w:rPr>
        <w:t>ami</w:t>
      </w:r>
      <w:r w:rsidR="00324B5C" w:rsidRPr="004C4D83">
        <w:rPr>
          <w:rFonts w:ascii="Times New Roman" w:hAnsi="Times New Roman" w:cs="Times New Roman"/>
          <w:sz w:val="24"/>
          <w:szCs w:val="24"/>
        </w:rPr>
        <w:t xml:space="preserve"> „je povinný“.</w:t>
      </w:r>
    </w:p>
    <w:p w:rsidR="00324B5C" w:rsidRPr="004C4D83" w:rsidRDefault="00324B5C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DD" w:rsidRPr="004C4D83" w:rsidRDefault="007167DD" w:rsidP="00DC10F9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26 odsek 6 </w:t>
      </w:r>
      <w:r w:rsidR="001B6CC8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3E0975" w:rsidRPr="004C4D83" w:rsidRDefault="001B6CC8" w:rsidP="004057C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3E0975" w:rsidRPr="004C4D83">
        <w:rPr>
          <w:rFonts w:ascii="Times New Roman" w:hAnsi="Times New Roman" w:cs="Times New Roman"/>
          <w:sz w:val="24"/>
          <w:szCs w:val="24"/>
        </w:rPr>
        <w:t>„(</w:t>
      </w:r>
      <w:r w:rsidR="00C67459" w:rsidRPr="004C4D83">
        <w:rPr>
          <w:rFonts w:ascii="Times New Roman" w:hAnsi="Times New Roman" w:cs="Times New Roman"/>
          <w:sz w:val="24"/>
          <w:szCs w:val="24"/>
        </w:rPr>
        <w:t>6</w:t>
      </w:r>
      <w:r w:rsidR="003E0975" w:rsidRPr="004C4D83">
        <w:rPr>
          <w:rFonts w:ascii="Times New Roman" w:hAnsi="Times New Roman" w:cs="Times New Roman"/>
          <w:sz w:val="24"/>
          <w:szCs w:val="24"/>
        </w:rPr>
        <w:t>)</w:t>
      </w:r>
      <w:r w:rsidR="003E0975" w:rsidRPr="004C4D83">
        <w:t xml:space="preserve"> </w:t>
      </w:r>
      <w:r w:rsidR="003E0975" w:rsidRPr="004C4D83">
        <w:rPr>
          <w:rFonts w:ascii="Times New Roman" w:hAnsi="Times New Roman" w:cs="Times New Roman"/>
          <w:sz w:val="24"/>
          <w:szCs w:val="24"/>
        </w:rPr>
        <w:t>Dopravca</w:t>
      </w:r>
      <w:r w:rsidR="004260A8" w:rsidRPr="004C4D83">
        <w:rPr>
          <w:rFonts w:ascii="Times New Roman" w:hAnsi="Times New Roman" w:cs="Times New Roman"/>
          <w:sz w:val="24"/>
          <w:szCs w:val="24"/>
        </w:rPr>
        <w:t xml:space="preserve"> odpadu</w:t>
      </w:r>
      <w:r w:rsidR="007167DD" w:rsidRPr="004C4D83">
        <w:rPr>
          <w:rFonts w:ascii="Times New Roman" w:hAnsi="Times New Roman" w:cs="Times New Roman"/>
          <w:sz w:val="24"/>
          <w:szCs w:val="24"/>
        </w:rPr>
        <w:t>, ktorý nie je odosielateľom alebo príjemcom nebezpečného odpadu</w:t>
      </w:r>
      <w:r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="00D119B6">
        <w:rPr>
          <w:rFonts w:ascii="Times New Roman" w:hAnsi="Times New Roman" w:cs="Times New Roman"/>
          <w:sz w:val="24"/>
          <w:szCs w:val="24"/>
        </w:rPr>
        <w:t xml:space="preserve">je povinný </w:t>
      </w:r>
      <w:r w:rsidRPr="004C4D83">
        <w:rPr>
          <w:rFonts w:ascii="Times New Roman" w:hAnsi="Times New Roman" w:cs="Times New Roman"/>
          <w:sz w:val="24"/>
          <w:szCs w:val="24"/>
        </w:rPr>
        <w:t>uchováva</w:t>
      </w:r>
      <w:r w:rsidR="00D119B6">
        <w:rPr>
          <w:rFonts w:ascii="Times New Roman" w:hAnsi="Times New Roman" w:cs="Times New Roman"/>
          <w:sz w:val="24"/>
          <w:szCs w:val="24"/>
        </w:rPr>
        <w:t>ť</w:t>
      </w:r>
      <w:r w:rsidRPr="004C4D83">
        <w:rPr>
          <w:rFonts w:ascii="Times New Roman" w:hAnsi="Times New Roman" w:cs="Times New Roman"/>
          <w:sz w:val="24"/>
          <w:szCs w:val="24"/>
        </w:rPr>
        <w:t xml:space="preserve"> s</w:t>
      </w:r>
      <w:r w:rsidR="003E0975" w:rsidRPr="004C4D83">
        <w:rPr>
          <w:rFonts w:ascii="Times New Roman" w:hAnsi="Times New Roman" w:cs="Times New Roman"/>
          <w:sz w:val="24"/>
          <w:szCs w:val="24"/>
        </w:rPr>
        <w:t>prievodný list nebezpečného odpadu .“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3E0975" w:rsidRPr="004C4D83" w:rsidRDefault="003E0975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7B9" w:rsidRPr="004C4D83" w:rsidRDefault="000657B9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27 ods</w:t>
      </w:r>
      <w:r w:rsidR="007D2CB5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sa slovo „treťom“ nahrádza slovom „siedmom“.</w:t>
      </w:r>
    </w:p>
    <w:p w:rsidR="00BF28A7" w:rsidRPr="004C4D83" w:rsidRDefault="00BF28A7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76F" w:rsidRDefault="0066576F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27 ods</w:t>
      </w:r>
      <w:r w:rsidR="00687130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5 </w:t>
      </w:r>
      <w:r w:rsidR="00672B55" w:rsidRPr="004C4D83">
        <w:rPr>
          <w:rFonts w:ascii="Times New Roman" w:hAnsi="Times New Roman" w:cs="Times New Roman"/>
          <w:sz w:val="24"/>
          <w:szCs w:val="24"/>
        </w:rPr>
        <w:t xml:space="preserve">prvej vete sa slová „§ 73 ods. 10“ nahrádzajú slovami „§ 73 ods. </w:t>
      </w:r>
      <w:r w:rsidR="00B03AE5">
        <w:rPr>
          <w:rFonts w:ascii="Times New Roman" w:hAnsi="Times New Roman" w:cs="Times New Roman"/>
          <w:sz w:val="24"/>
          <w:szCs w:val="24"/>
        </w:rPr>
        <w:t>11</w:t>
      </w:r>
      <w:r w:rsidR="00672B55" w:rsidRPr="004C4D83">
        <w:rPr>
          <w:rFonts w:ascii="Times New Roman" w:hAnsi="Times New Roman" w:cs="Times New Roman"/>
          <w:sz w:val="24"/>
          <w:szCs w:val="24"/>
        </w:rPr>
        <w:t xml:space="preserve">“ a </w:t>
      </w:r>
      <w:r w:rsidR="00DF28D1" w:rsidRPr="004C4D83">
        <w:rPr>
          <w:rFonts w:ascii="Times New Roman" w:hAnsi="Times New Roman" w:cs="Times New Roman"/>
          <w:sz w:val="24"/>
          <w:szCs w:val="24"/>
        </w:rPr>
        <w:t>tret</w:t>
      </w:r>
      <w:r w:rsidR="00687130" w:rsidRPr="004C4D83">
        <w:rPr>
          <w:rFonts w:ascii="Times New Roman" w:hAnsi="Times New Roman" w:cs="Times New Roman"/>
          <w:sz w:val="24"/>
          <w:szCs w:val="24"/>
        </w:rPr>
        <w:t>ej</w:t>
      </w:r>
      <w:r w:rsidRPr="004C4D83">
        <w:rPr>
          <w:rFonts w:ascii="Times New Roman" w:hAnsi="Times New Roman" w:cs="Times New Roman"/>
          <w:sz w:val="24"/>
          <w:szCs w:val="24"/>
        </w:rPr>
        <w:t xml:space="preserve"> vet</w:t>
      </w:r>
      <w:r w:rsidR="00687130" w:rsidRPr="004C4D83">
        <w:rPr>
          <w:rFonts w:ascii="Times New Roman" w:hAnsi="Times New Roman" w:cs="Times New Roman"/>
          <w:sz w:val="24"/>
          <w:szCs w:val="24"/>
        </w:rPr>
        <w:t>e</w:t>
      </w:r>
      <w:r w:rsidRPr="004C4D83">
        <w:rPr>
          <w:rFonts w:ascii="Times New Roman" w:hAnsi="Times New Roman" w:cs="Times New Roman"/>
          <w:sz w:val="24"/>
          <w:szCs w:val="24"/>
        </w:rPr>
        <w:t xml:space="preserve"> sa </w:t>
      </w:r>
      <w:r w:rsidR="00DF28D1" w:rsidRPr="004C4D83">
        <w:rPr>
          <w:rFonts w:ascii="Times New Roman" w:hAnsi="Times New Roman" w:cs="Times New Roman"/>
          <w:sz w:val="24"/>
          <w:szCs w:val="24"/>
        </w:rPr>
        <w:t>slová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„náklady na obstaranie techniky“ nahrádza</w:t>
      </w:r>
      <w:r w:rsidR="00DF28D1" w:rsidRPr="004C4D83">
        <w:rPr>
          <w:rFonts w:ascii="Times New Roman" w:hAnsi="Times New Roman" w:cs="Times New Roman"/>
          <w:sz w:val="24"/>
          <w:szCs w:val="24"/>
        </w:rPr>
        <w:t>jú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DF28D1" w:rsidRPr="004C4D83">
        <w:rPr>
          <w:rFonts w:ascii="Times New Roman" w:hAnsi="Times New Roman" w:cs="Times New Roman"/>
          <w:sz w:val="24"/>
          <w:szCs w:val="24"/>
        </w:rPr>
        <w:t>slovami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„výdavky na obstaranie techniky“</w:t>
      </w:r>
      <w:r w:rsidR="00DF28D1" w:rsidRPr="004C4D83">
        <w:rPr>
          <w:rFonts w:ascii="Times New Roman" w:hAnsi="Times New Roman" w:cs="Times New Roman"/>
          <w:sz w:val="24"/>
          <w:szCs w:val="24"/>
        </w:rPr>
        <w:t>.</w:t>
      </w:r>
    </w:p>
    <w:p w:rsidR="00CC5F8D" w:rsidRDefault="00CC5F8D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76E" w:rsidRDefault="00B03AE5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27 ods. 6 písm. b</w:t>
      </w:r>
      <w:r w:rsidR="009A576E">
        <w:rPr>
          <w:rFonts w:ascii="Times New Roman" w:hAnsi="Times New Roman" w:cs="Times New Roman"/>
          <w:sz w:val="24"/>
          <w:szCs w:val="24"/>
        </w:rPr>
        <w:t>) sa na konci pripájajú tieto slová</w:t>
      </w:r>
      <w:r w:rsidR="00B53EA0">
        <w:rPr>
          <w:rFonts w:ascii="Times New Roman" w:hAnsi="Times New Roman" w:cs="Times New Roman"/>
          <w:sz w:val="24"/>
          <w:szCs w:val="24"/>
        </w:rPr>
        <w:t>:</w:t>
      </w:r>
      <w:r w:rsidR="009A576E">
        <w:rPr>
          <w:rFonts w:ascii="Times New Roman" w:hAnsi="Times New Roman" w:cs="Times New Roman"/>
          <w:sz w:val="24"/>
          <w:szCs w:val="24"/>
        </w:rPr>
        <w:t xml:space="preserve"> „</w:t>
      </w:r>
      <w:r w:rsidR="00CC5F8D">
        <w:rPr>
          <w:rFonts w:ascii="Times New Roman" w:hAnsi="Times New Roman" w:cs="Times New Roman"/>
          <w:sz w:val="24"/>
          <w:szCs w:val="24"/>
        </w:rPr>
        <w:t xml:space="preserve">alebo prostredníctvom tretej osoby, </w:t>
      </w:r>
      <w:r w:rsidR="009A576E">
        <w:rPr>
          <w:rFonts w:ascii="Times New Roman" w:hAnsi="Times New Roman" w:cs="Times New Roman"/>
          <w:sz w:val="24"/>
          <w:szCs w:val="24"/>
        </w:rPr>
        <w:t>ak ide o batérie a akumulátory“.</w:t>
      </w:r>
    </w:p>
    <w:p w:rsidR="009A576E" w:rsidRDefault="009A576E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5433" w:rsidRDefault="00BF78D8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27 ods. 7 úvodnej vete sa za slovami „výrobcu obalov“ spojka „a“ nahrádza čiarkou a za slovami „výrobcu neobalových výrobkov“ sa vkladajú slová „</w:t>
      </w:r>
      <w:r w:rsidR="00945433">
        <w:rPr>
          <w:rFonts w:ascii="Times New Roman" w:hAnsi="Times New Roman" w:cs="Times New Roman"/>
          <w:sz w:val="24"/>
          <w:szCs w:val="24"/>
        </w:rPr>
        <w:t>a výrobcu prenosných batérií a akumulátorov“.</w:t>
      </w:r>
    </w:p>
    <w:p w:rsidR="00BF78D8" w:rsidRDefault="00BF78D8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AE" w:rsidRPr="004C4D83" w:rsidRDefault="00E40CAE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27 ods. 13 sa </w:t>
      </w:r>
      <w:r w:rsidR="00A36AF0">
        <w:rPr>
          <w:rFonts w:ascii="Times New Roman" w:hAnsi="Times New Roman" w:cs="Times New Roman"/>
          <w:sz w:val="24"/>
          <w:szCs w:val="24"/>
        </w:rPr>
        <w:t>za slovom „výrobcov“ vypúšťa čiarka a</w:t>
      </w:r>
      <w:r>
        <w:rPr>
          <w:rFonts w:ascii="Times New Roman" w:hAnsi="Times New Roman" w:cs="Times New Roman"/>
          <w:sz w:val="24"/>
          <w:szCs w:val="24"/>
        </w:rPr>
        <w:t xml:space="preserve"> slová „ktorá nezverejní riadne a včas údaje zo správy o činnosti podľa § 28 ods. 4 písm. p)</w:t>
      </w:r>
      <w:r w:rsidR="00A36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 a slová „do 30 dní“ sa nahrádzajú slovami „do 15 dní“.</w:t>
      </w:r>
    </w:p>
    <w:p w:rsidR="0066576F" w:rsidRPr="004C4D83" w:rsidRDefault="0066576F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10A" w:rsidRDefault="0066110A" w:rsidP="0066110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</w:t>
      </w:r>
      <w:r w:rsidR="004C7B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odsek 16 znie</w:t>
      </w:r>
      <w:r w:rsidRPr="006611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F30" w:rsidRPr="00B05A08" w:rsidRDefault="0066110A" w:rsidP="005D6A34">
      <w:pPr>
        <w:pStyle w:val="Odsekzoznamu"/>
        <w:spacing w:after="0"/>
        <w:ind w:left="64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„(16) </w:t>
      </w:r>
      <w:r w:rsidRPr="005D6A34">
        <w:rPr>
          <w:rFonts w:ascii="Times New Roman" w:hAnsi="Times New Roman" w:cs="Times New Roman"/>
          <w:sz w:val="24"/>
          <w:szCs w:val="24"/>
        </w:rPr>
        <w:t>Výpoveď podľa odseku 14 písm. a) druhého bodu sa musí doručiť organizácii zodpovednosti výrobc</w:t>
      </w:r>
      <w:r w:rsidR="008A4C4C">
        <w:rPr>
          <w:rFonts w:ascii="Times New Roman" w:hAnsi="Times New Roman" w:cs="Times New Roman"/>
          <w:sz w:val="24"/>
          <w:szCs w:val="24"/>
        </w:rPr>
        <w:t>ov</w:t>
      </w:r>
      <w:r w:rsidRPr="0066110A">
        <w:rPr>
          <w:rFonts w:ascii="Times New Roman" w:hAnsi="Times New Roman" w:cs="Times New Roman"/>
          <w:sz w:val="24"/>
          <w:szCs w:val="24"/>
        </w:rPr>
        <w:t xml:space="preserve"> </w:t>
      </w:r>
      <w:r w:rsidR="008A4C4C">
        <w:rPr>
          <w:rFonts w:ascii="Times New Roman" w:hAnsi="Times New Roman" w:cs="Times New Roman"/>
          <w:sz w:val="24"/>
          <w:szCs w:val="24"/>
        </w:rPr>
        <w:t xml:space="preserve">do </w:t>
      </w:r>
      <w:r w:rsidRPr="0066110A">
        <w:rPr>
          <w:rFonts w:ascii="Times New Roman" w:hAnsi="Times New Roman" w:cs="Times New Roman"/>
          <w:sz w:val="24"/>
          <w:szCs w:val="24"/>
        </w:rPr>
        <w:t>30. septembra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110A">
        <w:rPr>
          <w:rFonts w:ascii="Times New Roman" w:hAnsi="Times New Roman" w:cs="Times New Roman"/>
          <w:sz w:val="24"/>
          <w:szCs w:val="24"/>
        </w:rPr>
        <w:t>roku,</w:t>
      </w:r>
      <w:r w:rsidRPr="005D6A34">
        <w:rPr>
          <w:rFonts w:ascii="Times New Roman" w:hAnsi="Times New Roman" w:cs="Times New Roman"/>
          <w:sz w:val="24"/>
          <w:szCs w:val="24"/>
        </w:rPr>
        <w:t xml:space="preserve"> v ktorom má byť zmluvný vzťah ukončený. Výpoveď podľa odseku 15 sa musí doručiť organizácii zodpovednosti výrobcov </w:t>
      </w:r>
      <w:r w:rsidR="008A4C4C">
        <w:rPr>
          <w:rFonts w:ascii="Times New Roman" w:hAnsi="Times New Roman" w:cs="Times New Roman"/>
          <w:sz w:val="24"/>
          <w:szCs w:val="24"/>
        </w:rPr>
        <w:t>do</w:t>
      </w:r>
      <w:r w:rsidRPr="005D6A34">
        <w:rPr>
          <w:rFonts w:ascii="Times New Roman" w:hAnsi="Times New Roman" w:cs="Times New Roman"/>
          <w:sz w:val="24"/>
          <w:szCs w:val="24"/>
        </w:rPr>
        <w:t xml:space="preserve"> 31. októbra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D6A34">
        <w:rPr>
          <w:rFonts w:ascii="Times New Roman" w:hAnsi="Times New Roman" w:cs="Times New Roman"/>
          <w:sz w:val="24"/>
          <w:szCs w:val="24"/>
        </w:rPr>
        <w:t>roku, v ktorom má byť zmluvný vzťah ukončený.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D5575" w:rsidRPr="004B763E" w:rsidRDefault="006D557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06C9" w:rsidRDefault="007606C9" w:rsidP="007606C9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C7B2C" w:rsidRDefault="004C7B2C" w:rsidP="004C7B2C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 </w:t>
      </w:r>
      <w:r w:rsidR="00D846C7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ods. 1 sa slovo „týchto“ nahrádza slovom „vyhradených“.</w:t>
      </w:r>
    </w:p>
    <w:p w:rsidR="004C7B2C" w:rsidRPr="007606C9" w:rsidRDefault="004C7B2C" w:rsidP="007606C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7B2C" w:rsidRPr="004C7B2C" w:rsidRDefault="004C7B2C" w:rsidP="005D6A34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B2C">
        <w:rPr>
          <w:rFonts w:ascii="Times New Roman" w:hAnsi="Times New Roman" w:cs="Times New Roman"/>
          <w:sz w:val="24"/>
          <w:szCs w:val="24"/>
        </w:rPr>
        <w:t xml:space="preserve">V § 28 ods. 2 písm. a) sa </w:t>
      </w:r>
      <w:r w:rsidR="00A36AF0">
        <w:rPr>
          <w:rFonts w:ascii="Times New Roman" w:hAnsi="Times New Roman" w:cs="Times New Roman"/>
          <w:sz w:val="24"/>
          <w:szCs w:val="24"/>
        </w:rPr>
        <w:t xml:space="preserve">za </w:t>
      </w:r>
      <w:r w:rsidRPr="004C7B2C">
        <w:rPr>
          <w:rFonts w:ascii="Times New Roman" w:hAnsi="Times New Roman" w:cs="Times New Roman"/>
          <w:sz w:val="24"/>
          <w:szCs w:val="24"/>
        </w:rPr>
        <w:t>slovo „autorizácie“ vkladajú slová „</w:t>
      </w:r>
      <w:r w:rsidRPr="005D6A34">
        <w:rPr>
          <w:rFonts w:ascii="Times" w:hAnsi="Times" w:cs="Times"/>
          <w:sz w:val="24"/>
          <w:szCs w:val="24"/>
        </w:rPr>
        <w:t>v niektorom z členských štátov</w:t>
      </w:r>
      <w:r w:rsidRPr="004C7B2C">
        <w:rPr>
          <w:rFonts w:ascii="Times" w:hAnsi="Times" w:cs="Times"/>
          <w:sz w:val="24"/>
          <w:szCs w:val="24"/>
        </w:rPr>
        <w:t>“.</w:t>
      </w:r>
    </w:p>
    <w:p w:rsidR="004C7B2C" w:rsidRPr="004C7B2C" w:rsidRDefault="004C7B2C" w:rsidP="004C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B2C" w:rsidRPr="005D6A34" w:rsidRDefault="004C7B2C" w:rsidP="005D6A34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B2C">
        <w:rPr>
          <w:rFonts w:ascii="Times New Roman" w:hAnsi="Times New Roman" w:cs="Times New Roman"/>
          <w:sz w:val="24"/>
          <w:szCs w:val="24"/>
        </w:rPr>
        <w:t>V § 28 ods. 3 písm. a) sa na konci pripájajú tieto slová: „</w:t>
      </w:r>
      <w:r w:rsidRPr="005D6A34">
        <w:rPr>
          <w:rFonts w:ascii="Times" w:hAnsi="Times" w:cs="Times"/>
          <w:sz w:val="24"/>
          <w:szCs w:val="24"/>
        </w:rPr>
        <w:t>v niektorom z členských štátov</w:t>
      </w:r>
      <w:r w:rsidRPr="004C7B2C">
        <w:rPr>
          <w:rFonts w:ascii="Times" w:hAnsi="Times" w:cs="Times"/>
          <w:sz w:val="24"/>
          <w:szCs w:val="24"/>
        </w:rPr>
        <w:t>“.</w:t>
      </w:r>
    </w:p>
    <w:p w:rsidR="004C7B2C" w:rsidRPr="004C7B2C" w:rsidRDefault="004C7B2C" w:rsidP="004C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B2C" w:rsidRPr="004C7B2C" w:rsidRDefault="004C7B2C" w:rsidP="005D6A34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 xml:space="preserve">V § 28 </w:t>
      </w:r>
      <w:r w:rsidRPr="004C7B2C">
        <w:rPr>
          <w:rFonts w:ascii="Times New Roman" w:hAnsi="Times New Roman" w:cs="Times New Roman"/>
          <w:sz w:val="24"/>
          <w:szCs w:val="24"/>
        </w:rPr>
        <w:t>ods. 4 písmeno b) znie:</w:t>
      </w:r>
    </w:p>
    <w:p w:rsidR="004C7B2C" w:rsidRPr="00E97256" w:rsidRDefault="004C7B2C" w:rsidP="005D6A34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7B2C">
        <w:rPr>
          <w:rFonts w:ascii="Times New Roman" w:hAnsi="Times New Roman" w:cs="Times New Roman"/>
          <w:sz w:val="24"/>
          <w:szCs w:val="24"/>
        </w:rPr>
        <w:t xml:space="preserve"> „b) uzavrieť za nediskriminačných podmienok so zakladateľom, vlastníkom, prevádzkovateľom organizácie zodpovednosti výrobcov alebo výrobcom zmluvu o </w:t>
      </w:r>
      <w:r w:rsidRPr="00E97256">
        <w:rPr>
          <w:rFonts w:ascii="Times New Roman" w:hAnsi="Times New Roman" w:cs="Times New Roman"/>
          <w:sz w:val="24"/>
          <w:szCs w:val="24"/>
        </w:rPr>
        <w:t>plnení vyhradených povinnosti s výnimkou prípadov uvedených v odseku 8; zmluva o plnení vyhradených povinností sa uzatvára na dobu určitú,</w:t>
      </w:r>
      <w:r w:rsidRPr="005D6A34">
        <w:rPr>
          <w:rFonts w:ascii="Times New Roman" w:hAnsi="Times New Roman" w:cs="Times New Roman"/>
          <w:sz w:val="24"/>
          <w:szCs w:val="24"/>
        </w:rPr>
        <w:t>“</w:t>
      </w:r>
      <w:r w:rsidR="00814674">
        <w:rPr>
          <w:rFonts w:ascii="Times New Roman" w:hAnsi="Times New Roman" w:cs="Times New Roman"/>
          <w:sz w:val="24"/>
          <w:szCs w:val="24"/>
        </w:rPr>
        <w:t>.</w:t>
      </w:r>
    </w:p>
    <w:p w:rsidR="004C7B2C" w:rsidRPr="005D6A34" w:rsidRDefault="004C7B2C" w:rsidP="004C7B2C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C7B2C" w:rsidRPr="005D6A34" w:rsidRDefault="004C7B2C" w:rsidP="005D6A3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256" w:rsidDel="00317460">
        <w:rPr>
          <w:rFonts w:ascii="Times New Roman" w:hAnsi="Times New Roman" w:cs="Times New Roman"/>
          <w:sz w:val="24"/>
          <w:szCs w:val="24"/>
        </w:rPr>
        <w:t xml:space="preserve"> </w:t>
      </w:r>
      <w:r w:rsidRPr="005D6A34">
        <w:rPr>
          <w:rFonts w:ascii="Times New Roman" w:hAnsi="Times New Roman" w:cs="Times New Roman"/>
          <w:sz w:val="24"/>
          <w:szCs w:val="24"/>
        </w:rPr>
        <w:t xml:space="preserve"> V § 28 ods. 4 písm. f)</w:t>
      </w:r>
      <w:r w:rsidR="00E97256">
        <w:rPr>
          <w:rFonts w:ascii="Times New Roman" w:hAnsi="Times New Roman" w:cs="Times New Roman"/>
          <w:sz w:val="24"/>
          <w:szCs w:val="24"/>
        </w:rPr>
        <w:t xml:space="preserve"> </w:t>
      </w:r>
      <w:r w:rsidRPr="005D6A34">
        <w:rPr>
          <w:rFonts w:ascii="Times New Roman" w:hAnsi="Times New Roman" w:cs="Times New Roman"/>
          <w:sz w:val="24"/>
          <w:szCs w:val="24"/>
        </w:rPr>
        <w:t xml:space="preserve">sa na konci pripájajú tieto slová: „do 30 dní odo dňa </w:t>
      </w:r>
    </w:p>
    <w:p w:rsidR="004C7B2C" w:rsidRPr="00E97256" w:rsidRDefault="004C7B2C" w:rsidP="004C7B2C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97256">
        <w:rPr>
          <w:rFonts w:ascii="Times New Roman" w:hAnsi="Times New Roman" w:cs="Times New Roman"/>
          <w:sz w:val="24"/>
          <w:szCs w:val="24"/>
        </w:rPr>
        <w:t xml:space="preserve"> 1. zápisu koordinačného centra do Registra koordinačných centier alebo</w:t>
      </w:r>
    </w:p>
    <w:p w:rsidR="004C7B2C" w:rsidRPr="00814674" w:rsidRDefault="004C7B2C" w:rsidP="00814674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7B2C">
        <w:rPr>
          <w:rFonts w:ascii="Times New Roman" w:hAnsi="Times New Roman" w:cs="Times New Roman"/>
          <w:sz w:val="24"/>
          <w:szCs w:val="24"/>
        </w:rPr>
        <w:lastRenderedPageBreak/>
        <w:t xml:space="preserve"> 2. nadobudnutia účinnosti autorizácie na výkon činnosti organizácie zodpovednosti výrobcov“.</w:t>
      </w:r>
    </w:p>
    <w:p w:rsidR="004C7B2C" w:rsidRPr="004C7B2C" w:rsidRDefault="004C7B2C" w:rsidP="004C7B2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46C7" w:rsidRPr="005D6A34" w:rsidRDefault="00D846C7" w:rsidP="0017038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 4 pís</w:t>
      </w:r>
      <w:r w:rsidR="00B52A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k) sa slová </w:t>
      </w:r>
      <w:r w:rsidRPr="007606C9">
        <w:rPr>
          <w:rFonts w:ascii="Times New Roman" w:hAnsi="Times New Roman" w:cs="Times New Roman"/>
          <w:sz w:val="24"/>
          <w:szCs w:val="24"/>
        </w:rPr>
        <w:t>„do 30. apríla“ nahrádzajú slovami „do 31. januára“ a za slovo „odpadu“ sa vkladajú slová „</w:t>
      </w:r>
      <w:r w:rsidRPr="007266D6">
        <w:rPr>
          <w:rFonts w:ascii="Times" w:hAnsi="Times" w:cs="Times"/>
          <w:sz w:val="24"/>
          <w:szCs w:val="24"/>
        </w:rPr>
        <w:t xml:space="preserve">a zverejniť </w:t>
      </w:r>
      <w:r w:rsidRPr="007606C9">
        <w:rPr>
          <w:rFonts w:ascii="Times" w:hAnsi="Times" w:cs="Times"/>
          <w:sz w:val="24"/>
          <w:szCs w:val="24"/>
        </w:rPr>
        <w:t xml:space="preserve">tento zoznam obcí </w:t>
      </w:r>
      <w:r w:rsidRPr="007266D6">
        <w:rPr>
          <w:rFonts w:ascii="Times" w:hAnsi="Times" w:cs="Times"/>
          <w:sz w:val="24"/>
          <w:szCs w:val="24"/>
        </w:rPr>
        <w:t>na webovom sídle organizácie zod</w:t>
      </w:r>
      <w:r w:rsidRPr="007606C9">
        <w:rPr>
          <w:rFonts w:ascii="Times" w:hAnsi="Times" w:cs="Times"/>
          <w:sz w:val="24"/>
          <w:szCs w:val="24"/>
        </w:rPr>
        <w:t>povednosti výrobcov“</w:t>
      </w:r>
      <w:r>
        <w:rPr>
          <w:rFonts w:ascii="Times" w:hAnsi="Times" w:cs="Times"/>
          <w:sz w:val="24"/>
          <w:szCs w:val="24"/>
        </w:rPr>
        <w:t>.</w:t>
      </w:r>
    </w:p>
    <w:p w:rsidR="00D846C7" w:rsidRDefault="00D846C7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5575" w:rsidRPr="006D5575" w:rsidRDefault="006D5575" w:rsidP="0017038D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V § 28 ods. 4 písm. m) sa na konci pripájajú tieto slová: „</w:t>
      </w:r>
      <w:r w:rsidRPr="005D6A34">
        <w:rPr>
          <w:rFonts w:ascii="Times New Roman" w:hAnsi="Times New Roman" w:cs="Times New Roman"/>
          <w:sz w:val="24"/>
          <w:szCs w:val="24"/>
        </w:rPr>
        <w:t>do konca kalendárneho roka</w:t>
      </w:r>
      <w:r w:rsidRPr="005D6A34">
        <w:rPr>
          <w:rFonts w:ascii="Times" w:hAnsi="Times" w:cs="Times"/>
          <w:sz w:val="24"/>
          <w:szCs w:val="24"/>
        </w:rPr>
        <w:t xml:space="preserve"> po kalendárnom roku, v ktorom k vytvoreniu zisku došlo</w:t>
      </w:r>
      <w:r w:rsidR="002E2E32">
        <w:rPr>
          <w:rFonts w:ascii="Times" w:hAnsi="Times" w:cs="Times"/>
          <w:sz w:val="24"/>
          <w:szCs w:val="24"/>
        </w:rPr>
        <w:t xml:space="preserve">; </w:t>
      </w:r>
      <w:r w:rsidR="002E2E32" w:rsidRPr="00995097">
        <w:rPr>
          <w:rFonts w:ascii="Times" w:hAnsi="Times" w:cs="Times"/>
          <w:sz w:val="24"/>
          <w:szCs w:val="24"/>
        </w:rPr>
        <w:t>členom orgánov organizácie zodpovednosti výrobcov nesmú byť vyplácané žiadne odmeny z úhrady finančných nákladov na plnenie vyhradených povinností výrobcov</w:t>
      </w:r>
      <w:r w:rsidR="00440B21">
        <w:rPr>
          <w:rFonts w:ascii="Times" w:hAnsi="Times" w:cs="Times"/>
          <w:sz w:val="24"/>
          <w:szCs w:val="24"/>
        </w:rPr>
        <w:t>“.</w:t>
      </w:r>
    </w:p>
    <w:p w:rsidR="00A87015" w:rsidRPr="004C4D83" w:rsidRDefault="00A87015" w:rsidP="00A87015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2FDD" w:rsidRPr="004C4D83" w:rsidRDefault="001A10A6" w:rsidP="001A10A6">
      <w:pPr>
        <w:pStyle w:val="Odsekzoznamu"/>
        <w:numPr>
          <w:ilvl w:val="0"/>
          <w:numId w:val="7"/>
        </w:numPr>
        <w:spacing w:after="0" w:line="300" w:lineRule="exact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28 ods</w:t>
      </w:r>
      <w:r w:rsidR="00511A78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4 písmeno r)</w:t>
      </w:r>
      <w:r w:rsidR="00692FDD"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1A10A6" w:rsidRPr="004C4D83" w:rsidRDefault="00692FDD" w:rsidP="004D492A">
      <w:pPr>
        <w:pStyle w:val="Odsekzoznamu"/>
        <w:spacing w:after="0" w:line="300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 r) </w:t>
      </w:r>
      <w:r w:rsidR="00CC5F8D">
        <w:rPr>
          <w:rFonts w:ascii="Times New Roman" w:hAnsi="Times New Roman"/>
          <w:sz w:val="24"/>
          <w:szCs w:val="24"/>
        </w:rPr>
        <w:t>oznámiť koordinačnému centru presahujúce množstvá vzťahujúce sa k súhrnnému zberovému podielu zastúpených výrobcov obalov a</w:t>
      </w:r>
      <w:r w:rsidR="00F05312">
        <w:rPr>
          <w:rFonts w:ascii="Times New Roman" w:hAnsi="Times New Roman"/>
          <w:sz w:val="24"/>
          <w:szCs w:val="24"/>
        </w:rPr>
        <w:t> výrobcov neobalových výrobkov,</w:t>
      </w:r>
      <w:r w:rsidR="00CC5F8D">
        <w:rPr>
          <w:rFonts w:ascii="Times New Roman" w:hAnsi="Times New Roman"/>
          <w:sz w:val="24"/>
          <w:szCs w:val="24"/>
        </w:rPr>
        <w:t> výrobcov elektrozariadení a cieľov zberu použitých batérií a</w:t>
      </w:r>
      <w:r w:rsidR="0059792F">
        <w:rPr>
          <w:rFonts w:ascii="Times New Roman" w:hAnsi="Times New Roman"/>
          <w:sz w:val="24"/>
          <w:szCs w:val="24"/>
        </w:rPr>
        <w:t> </w:t>
      </w:r>
      <w:r w:rsidR="00CC5F8D">
        <w:rPr>
          <w:rFonts w:ascii="Times New Roman" w:hAnsi="Times New Roman"/>
          <w:sz w:val="24"/>
          <w:szCs w:val="24"/>
        </w:rPr>
        <w:t>akumulátorov</w:t>
      </w:r>
      <w:r w:rsidR="00571BD9">
        <w:rPr>
          <w:rFonts w:ascii="Times New Roman" w:hAnsi="Times New Roman"/>
          <w:sz w:val="24"/>
          <w:szCs w:val="24"/>
        </w:rPr>
        <w:t xml:space="preserve"> </w:t>
      </w:r>
      <w:r w:rsidR="0059792F">
        <w:rPr>
          <w:rFonts w:ascii="Times New Roman" w:hAnsi="Times New Roman"/>
          <w:sz w:val="24"/>
          <w:szCs w:val="24"/>
        </w:rPr>
        <w:t>do 31. januára</w:t>
      </w:r>
      <w:r w:rsidR="009B07CA">
        <w:rPr>
          <w:rFonts w:ascii="Times New Roman" w:hAnsi="Times New Roman"/>
          <w:sz w:val="24"/>
          <w:szCs w:val="24"/>
        </w:rPr>
        <w:t xml:space="preserve"> nasledujúceho kalendárneho roka</w:t>
      </w:r>
      <w:r w:rsidR="00CC5F8D">
        <w:rPr>
          <w:rFonts w:ascii="Times New Roman" w:hAnsi="Times New Roman"/>
          <w:sz w:val="24"/>
          <w:szCs w:val="24"/>
        </w:rPr>
        <w:t>; na základe zmluvných podmienok podľa písmena f) poskytne</w:t>
      </w:r>
      <w:r w:rsidR="00F05312">
        <w:rPr>
          <w:rFonts w:ascii="Times New Roman" w:hAnsi="Times New Roman"/>
          <w:sz w:val="24"/>
          <w:szCs w:val="24"/>
        </w:rPr>
        <w:t xml:space="preserve"> presahujúce</w:t>
      </w:r>
      <w:r w:rsidR="00CC5F8D">
        <w:rPr>
          <w:rFonts w:ascii="Times New Roman" w:hAnsi="Times New Roman"/>
          <w:sz w:val="24"/>
          <w:szCs w:val="24"/>
        </w:rPr>
        <w:t xml:space="preserve"> množstvá </w:t>
      </w:r>
      <w:r w:rsidR="00F05312">
        <w:rPr>
          <w:rFonts w:ascii="Times New Roman" w:hAnsi="Times New Roman"/>
          <w:sz w:val="24"/>
          <w:szCs w:val="24"/>
        </w:rPr>
        <w:t xml:space="preserve">vzťahujúce sa k súhrnnému zberovému podielu zastúpených výrobcov obalov a výrobcov neobalových výrobkov </w:t>
      </w:r>
      <w:r w:rsidR="00CC5F8D">
        <w:rPr>
          <w:rFonts w:ascii="Times New Roman" w:hAnsi="Times New Roman"/>
          <w:sz w:val="24"/>
          <w:szCs w:val="24"/>
        </w:rPr>
        <w:t>v prospech orga</w:t>
      </w:r>
      <w:r w:rsidR="00F05312">
        <w:rPr>
          <w:rFonts w:ascii="Times New Roman" w:hAnsi="Times New Roman"/>
          <w:sz w:val="24"/>
          <w:szCs w:val="24"/>
        </w:rPr>
        <w:t>nizácií zodpovednosti výrobcov</w:t>
      </w:r>
      <w:r w:rsidR="00CC5F8D">
        <w:rPr>
          <w:rFonts w:ascii="Times New Roman" w:hAnsi="Times New Roman"/>
          <w:sz w:val="24"/>
          <w:szCs w:val="24"/>
        </w:rPr>
        <w:t xml:space="preserve"> a výrobcov vyhradených výrobkov, ktorí plnia vyhradené povinnosti individuálne a ktorí sú členmi koordinačného centra </w:t>
      </w:r>
      <w:r w:rsidR="00F05312">
        <w:rPr>
          <w:rFonts w:ascii="Times New Roman" w:hAnsi="Times New Roman"/>
          <w:sz w:val="24"/>
          <w:szCs w:val="24"/>
        </w:rPr>
        <w:t>pre prúd odpadov z obalov a z neobalových výrobkov</w:t>
      </w:r>
      <w:r w:rsidR="00CC5F8D">
        <w:rPr>
          <w:rFonts w:ascii="Times New Roman" w:hAnsi="Times New Roman"/>
          <w:sz w:val="24"/>
          <w:szCs w:val="24"/>
        </w:rPr>
        <w:t>,“.</w:t>
      </w:r>
    </w:p>
    <w:p w:rsidR="001A10A6" w:rsidRPr="004C4D83" w:rsidRDefault="001A10A6" w:rsidP="001A10A6">
      <w:pPr>
        <w:pStyle w:val="Odsekzoznamu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BA" w:rsidRPr="004C4D83" w:rsidRDefault="005779BA" w:rsidP="005779BA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 §</w:t>
      </w:r>
      <w:r w:rsidR="008B38BB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28 sa odsek 4 dopĺňa písmen</w:t>
      </w:r>
      <w:r w:rsidR="00856D60" w:rsidRPr="004C4D83">
        <w:rPr>
          <w:rFonts w:ascii="Times New Roman" w:hAnsi="Times New Roman" w:cs="Times New Roman"/>
          <w:sz w:val="24"/>
          <w:szCs w:val="24"/>
        </w:rPr>
        <w:t>a</w:t>
      </w:r>
      <w:r w:rsidRPr="004C4D83">
        <w:rPr>
          <w:rFonts w:ascii="Times New Roman" w:hAnsi="Times New Roman" w:cs="Times New Roman"/>
          <w:sz w:val="24"/>
          <w:szCs w:val="24"/>
        </w:rPr>
        <w:t>m</w:t>
      </w:r>
      <w:r w:rsidR="00856D60" w:rsidRPr="004C4D83">
        <w:rPr>
          <w:rFonts w:ascii="Times New Roman" w:hAnsi="Times New Roman" w:cs="Times New Roman"/>
          <w:sz w:val="24"/>
          <w:szCs w:val="24"/>
        </w:rPr>
        <w:t>i</w:t>
      </w:r>
      <w:r w:rsidRPr="004C4D83">
        <w:rPr>
          <w:rFonts w:ascii="Times New Roman" w:hAnsi="Times New Roman" w:cs="Times New Roman"/>
          <w:sz w:val="24"/>
          <w:szCs w:val="24"/>
        </w:rPr>
        <w:t xml:space="preserve"> v)</w:t>
      </w:r>
      <w:r w:rsidR="00856D60" w:rsidRPr="004C4D83">
        <w:rPr>
          <w:rFonts w:ascii="Times New Roman" w:hAnsi="Times New Roman" w:cs="Times New Roman"/>
          <w:sz w:val="24"/>
          <w:szCs w:val="24"/>
        </w:rPr>
        <w:t xml:space="preserve"> a</w:t>
      </w:r>
      <w:r w:rsidR="00A97694" w:rsidRPr="004C4D83">
        <w:rPr>
          <w:rFonts w:ascii="Times New Roman" w:hAnsi="Times New Roman" w:cs="Times New Roman"/>
          <w:sz w:val="24"/>
          <w:szCs w:val="24"/>
        </w:rPr>
        <w:t>ž</w:t>
      </w:r>
      <w:r w:rsidR="00856D60" w:rsidRPr="004C4D83">
        <w:rPr>
          <w:rFonts w:ascii="Times New Roman" w:hAnsi="Times New Roman" w:cs="Times New Roman"/>
          <w:sz w:val="24"/>
          <w:szCs w:val="24"/>
        </w:rPr>
        <w:t> </w:t>
      </w:r>
      <w:r w:rsidR="00AB539C" w:rsidRPr="004C4D83">
        <w:rPr>
          <w:rFonts w:ascii="Times New Roman" w:hAnsi="Times New Roman" w:cs="Times New Roman"/>
          <w:sz w:val="24"/>
          <w:szCs w:val="24"/>
        </w:rPr>
        <w:t>z</w:t>
      </w:r>
      <w:r w:rsidR="00856D60" w:rsidRPr="004C4D83">
        <w:rPr>
          <w:rFonts w:ascii="Times New Roman" w:hAnsi="Times New Roman" w:cs="Times New Roman"/>
          <w:sz w:val="24"/>
          <w:szCs w:val="24"/>
        </w:rPr>
        <w:t>)</w:t>
      </w:r>
      <w:r w:rsidRPr="004C4D83">
        <w:rPr>
          <w:rFonts w:ascii="Times New Roman" w:hAnsi="Times New Roman" w:cs="Times New Roman"/>
          <w:sz w:val="24"/>
          <w:szCs w:val="24"/>
        </w:rPr>
        <w:t>, ktoré zn</w:t>
      </w:r>
      <w:r w:rsidR="00856D60" w:rsidRPr="004C4D83">
        <w:rPr>
          <w:rFonts w:ascii="Times New Roman" w:hAnsi="Times New Roman" w:cs="Times New Roman"/>
          <w:sz w:val="24"/>
          <w:szCs w:val="24"/>
        </w:rPr>
        <w:t>ejú</w:t>
      </w:r>
      <w:r w:rsidRPr="004C4D83">
        <w:rPr>
          <w:rFonts w:ascii="Times New Roman" w:hAnsi="Times New Roman" w:cs="Times New Roman"/>
          <w:sz w:val="24"/>
          <w:szCs w:val="24"/>
        </w:rPr>
        <w:t>:</w:t>
      </w:r>
    </w:p>
    <w:p w:rsidR="005779BA" w:rsidRPr="004C4D83" w:rsidRDefault="005779BA" w:rsidP="005779B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„v) predložiť na </w:t>
      </w:r>
      <w:r w:rsidR="00724ED5" w:rsidRPr="004C4D83">
        <w:rPr>
          <w:rFonts w:ascii="Times New Roman" w:hAnsi="Times New Roman" w:cs="Times New Roman"/>
          <w:sz w:val="24"/>
          <w:szCs w:val="24"/>
        </w:rPr>
        <w:t>základe písomnej výzvy</w:t>
      </w:r>
      <w:r w:rsidRPr="004C4D83">
        <w:rPr>
          <w:rFonts w:ascii="Times New Roman" w:hAnsi="Times New Roman" w:cs="Times New Roman"/>
          <w:sz w:val="24"/>
          <w:szCs w:val="24"/>
        </w:rPr>
        <w:t xml:space="preserve"> ministerstva údaje o spôsobe plnenia povinností </w:t>
      </w:r>
      <w:r w:rsidR="00B52A7D">
        <w:rPr>
          <w:rFonts w:ascii="Times New Roman" w:hAnsi="Times New Roman" w:cs="Times New Roman"/>
          <w:sz w:val="24"/>
          <w:szCs w:val="24"/>
        </w:rPr>
        <w:t>podľa písmen</w:t>
      </w:r>
      <w:r w:rsidRPr="004C4D83">
        <w:rPr>
          <w:rFonts w:ascii="Times New Roman" w:hAnsi="Times New Roman" w:cs="Times New Roman"/>
          <w:sz w:val="24"/>
          <w:szCs w:val="24"/>
        </w:rPr>
        <w:t xml:space="preserve"> a) až u) a v odseku 5 </w:t>
      </w:r>
      <w:r w:rsidR="00856D60" w:rsidRPr="004C4D83">
        <w:rPr>
          <w:rFonts w:ascii="Times New Roman" w:hAnsi="Times New Roman" w:cs="Times New Roman"/>
          <w:sz w:val="24"/>
          <w:szCs w:val="24"/>
        </w:rPr>
        <w:t>,</w:t>
      </w:r>
    </w:p>
    <w:p w:rsidR="00863F93" w:rsidRPr="00814674" w:rsidRDefault="00856D60" w:rsidP="0081467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w</w:t>
      </w:r>
      <w:r w:rsidR="00160472" w:rsidRPr="004C4D83">
        <w:rPr>
          <w:rFonts w:ascii="Times New Roman" w:hAnsi="Times New Roman" w:cs="Times New Roman"/>
          <w:sz w:val="24"/>
          <w:szCs w:val="24"/>
        </w:rPr>
        <w:t xml:space="preserve">) umožniť </w:t>
      </w:r>
      <w:r w:rsidR="00511A78" w:rsidRPr="004C4D83">
        <w:rPr>
          <w:rFonts w:ascii="Times New Roman" w:hAnsi="Times New Roman" w:cs="Times New Roman"/>
          <w:sz w:val="24"/>
          <w:szCs w:val="24"/>
        </w:rPr>
        <w:t xml:space="preserve">vykonanie </w:t>
      </w:r>
      <w:r w:rsidR="00160472" w:rsidRPr="004C4D83">
        <w:rPr>
          <w:rFonts w:ascii="Times New Roman" w:hAnsi="Times New Roman" w:cs="Times New Roman"/>
          <w:sz w:val="24"/>
          <w:szCs w:val="24"/>
        </w:rPr>
        <w:t>štátneho dozoru v odpadovom hospodárstve a poskytnúť pravdivé a úplné informácie súvisiace s plnením povinností pod</w:t>
      </w:r>
      <w:r w:rsidR="00B52A7D">
        <w:rPr>
          <w:rFonts w:ascii="Times New Roman" w:hAnsi="Times New Roman" w:cs="Times New Roman"/>
          <w:sz w:val="24"/>
          <w:szCs w:val="24"/>
        </w:rPr>
        <w:t>ľa písmen a) až u)</w:t>
      </w:r>
      <w:r w:rsidR="00A97694" w:rsidRPr="004C4D83">
        <w:rPr>
          <w:rFonts w:ascii="Times New Roman" w:hAnsi="Times New Roman" w:cs="Times New Roman"/>
          <w:sz w:val="24"/>
          <w:szCs w:val="24"/>
        </w:rPr>
        <w:t>,</w:t>
      </w:r>
    </w:p>
    <w:p w:rsidR="00AB539C" w:rsidRPr="004C4D83" w:rsidRDefault="005959E5" w:rsidP="00160472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63F93" w:rsidRPr="004C4D83">
        <w:rPr>
          <w:rFonts w:ascii="Times New Roman" w:hAnsi="Times New Roman" w:cs="Times New Roman"/>
          <w:sz w:val="24"/>
          <w:szCs w:val="24"/>
        </w:rPr>
        <w:t>) zriadi</w:t>
      </w:r>
      <w:r w:rsidR="00385F90" w:rsidRPr="004C4D83">
        <w:rPr>
          <w:rFonts w:ascii="Times New Roman" w:hAnsi="Times New Roman" w:cs="Times New Roman"/>
          <w:sz w:val="24"/>
          <w:szCs w:val="24"/>
        </w:rPr>
        <w:t>ť</w:t>
      </w:r>
      <w:r w:rsidR="00863F93" w:rsidRPr="004C4D83">
        <w:rPr>
          <w:rFonts w:ascii="Times New Roman" w:hAnsi="Times New Roman" w:cs="Times New Roman"/>
          <w:sz w:val="24"/>
          <w:szCs w:val="24"/>
        </w:rPr>
        <w:t xml:space="preserve"> orgán, ktorý kontroluje jej činnosť, ak ho nemá zriadený</w:t>
      </w:r>
      <w:r w:rsidR="00AB539C" w:rsidRPr="004C4D83">
        <w:rPr>
          <w:rFonts w:ascii="Times New Roman" w:hAnsi="Times New Roman" w:cs="Times New Roman"/>
          <w:sz w:val="24"/>
          <w:szCs w:val="24"/>
        </w:rPr>
        <w:t>,</w:t>
      </w:r>
    </w:p>
    <w:p w:rsidR="00224074" w:rsidRDefault="005959E5" w:rsidP="00160472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B539C" w:rsidRPr="004C4D83">
        <w:rPr>
          <w:rFonts w:ascii="Times New Roman" w:hAnsi="Times New Roman" w:cs="Times New Roman"/>
          <w:sz w:val="24"/>
          <w:szCs w:val="24"/>
        </w:rPr>
        <w:t>) umožniť orgánu</w:t>
      </w:r>
      <w:r w:rsidR="008A0A6E"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="008A0A6E" w:rsidRPr="004C4D83">
        <w:rPr>
          <w:rFonts w:ascii="Times New Roman" w:hAnsi="Times New Roman"/>
          <w:sz w:val="24"/>
          <w:szCs w:val="24"/>
        </w:rPr>
        <w:t>ktorý kontroluje činnosť organizácie zodpovednosti výrobcov</w:t>
      </w:r>
      <w:r w:rsidR="00511A78" w:rsidRPr="004C4D83">
        <w:rPr>
          <w:rFonts w:ascii="Times New Roman" w:hAnsi="Times New Roman"/>
          <w:sz w:val="24"/>
          <w:szCs w:val="24"/>
        </w:rPr>
        <w:t>,</w:t>
      </w:r>
      <w:r w:rsidR="008A0A6E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AB539C" w:rsidRPr="004C4D83">
        <w:rPr>
          <w:rFonts w:ascii="Times New Roman" w:hAnsi="Times New Roman" w:cs="Times New Roman"/>
          <w:sz w:val="24"/>
          <w:szCs w:val="24"/>
        </w:rPr>
        <w:t>v</w:t>
      </w:r>
      <w:r w:rsidR="008A0A6E" w:rsidRPr="004C4D83">
        <w:rPr>
          <w:rFonts w:ascii="Times New Roman" w:hAnsi="Times New Roman" w:cs="Times New Roman"/>
          <w:sz w:val="24"/>
          <w:szCs w:val="24"/>
        </w:rPr>
        <w:t>ýkon kon</w:t>
      </w:r>
      <w:r w:rsidR="00972EE2" w:rsidRPr="004C4D83">
        <w:rPr>
          <w:rFonts w:ascii="Times New Roman" w:hAnsi="Times New Roman" w:cs="Times New Roman"/>
          <w:sz w:val="24"/>
          <w:szCs w:val="24"/>
        </w:rPr>
        <w:t>t</w:t>
      </w:r>
      <w:r w:rsidR="008A0A6E" w:rsidRPr="004C4D83">
        <w:rPr>
          <w:rFonts w:ascii="Times New Roman" w:hAnsi="Times New Roman" w:cs="Times New Roman"/>
          <w:sz w:val="24"/>
          <w:szCs w:val="24"/>
        </w:rPr>
        <w:t>roly jej</w:t>
      </w:r>
      <w:r w:rsidR="00B52A7D">
        <w:rPr>
          <w:rFonts w:ascii="Times New Roman" w:hAnsi="Times New Roman" w:cs="Times New Roman"/>
          <w:sz w:val="24"/>
          <w:szCs w:val="24"/>
        </w:rPr>
        <w:t xml:space="preserve"> činností podľa</w:t>
      </w:r>
      <w:r w:rsidR="00CC4728" w:rsidRPr="004C4D83">
        <w:rPr>
          <w:rFonts w:ascii="Times New Roman" w:hAnsi="Times New Roman" w:cs="Times New Roman"/>
          <w:sz w:val="24"/>
          <w:szCs w:val="24"/>
        </w:rPr>
        <w:t xml:space="preserve"> písm. a), b), d), e) m), q) a r)</w:t>
      </w:r>
      <w:r w:rsidR="00224074">
        <w:rPr>
          <w:rFonts w:ascii="Times New Roman" w:hAnsi="Times New Roman" w:cs="Times New Roman"/>
          <w:sz w:val="24"/>
          <w:szCs w:val="24"/>
        </w:rPr>
        <w:t>,</w:t>
      </w:r>
    </w:p>
    <w:p w:rsidR="00160472" w:rsidRPr="004C4D83" w:rsidRDefault="00224074" w:rsidP="00160472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z) vypracovať správu podľa odseku 9 písm</w:t>
      </w:r>
      <w:r w:rsidR="006137D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a) a c) až h) </w:t>
      </w:r>
      <w:r w:rsidR="00807A48">
        <w:rPr>
          <w:rFonts w:ascii="Times New Roman" w:hAnsi="Times New Roman" w:cs="Times New Roman"/>
          <w:sz w:val="24"/>
          <w:szCs w:val="24"/>
        </w:rPr>
        <w:t>za predchádzajúci kalendárny štvrťrok</w:t>
      </w:r>
      <w:r>
        <w:rPr>
          <w:rFonts w:ascii="Times New Roman" w:hAnsi="Times New Roman" w:cs="Times New Roman"/>
          <w:sz w:val="24"/>
          <w:szCs w:val="24"/>
        </w:rPr>
        <w:t xml:space="preserve"> a zverejniť ju na svojom webovom sídle do konca mesiaca nasledujúceho po uplynutí kalendárneho štvrťroka</w:t>
      </w:r>
      <w:r w:rsidR="00F94291">
        <w:rPr>
          <w:rFonts w:ascii="Times New Roman" w:hAnsi="Times New Roman" w:cs="Times New Roman"/>
          <w:sz w:val="24"/>
          <w:szCs w:val="24"/>
        </w:rPr>
        <w:t>, ak ide o organizáciu zodpovednosti výrobcov pre obaly</w:t>
      </w:r>
      <w:r w:rsidR="00A97694" w:rsidRPr="004C4D83">
        <w:rPr>
          <w:rFonts w:ascii="Times New Roman" w:hAnsi="Times New Roman" w:cs="Times New Roman"/>
          <w:sz w:val="24"/>
          <w:szCs w:val="24"/>
        </w:rPr>
        <w:t>.</w:t>
      </w:r>
      <w:r w:rsidR="00160472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160472" w:rsidRPr="004C4D83" w:rsidRDefault="00160472" w:rsidP="00160472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5DE6" w:rsidRPr="004C4D83" w:rsidRDefault="000862B2" w:rsidP="00FD10F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28 ods. 5 </w:t>
      </w:r>
      <w:r w:rsidRPr="008F1806">
        <w:rPr>
          <w:rFonts w:ascii="Times New Roman" w:hAnsi="Times New Roman" w:cs="Times New Roman"/>
          <w:sz w:val="24"/>
          <w:szCs w:val="24"/>
        </w:rPr>
        <w:t>písm</w:t>
      </w:r>
      <w:r w:rsidR="004C7268" w:rsidRPr="008F1806">
        <w:rPr>
          <w:rFonts w:ascii="Times New Roman" w:hAnsi="Times New Roman" w:cs="Times New Roman"/>
          <w:sz w:val="24"/>
          <w:szCs w:val="24"/>
        </w:rPr>
        <w:t>eno</w:t>
      </w:r>
      <w:r w:rsidRPr="008F1806">
        <w:rPr>
          <w:rFonts w:ascii="Times New Roman" w:hAnsi="Times New Roman" w:cs="Times New Roman"/>
          <w:sz w:val="24"/>
          <w:szCs w:val="24"/>
        </w:rPr>
        <w:t xml:space="preserve"> f)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045DE6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0862B2" w:rsidRPr="004C4D83" w:rsidRDefault="00045DE6" w:rsidP="00045DE6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„f) </w:t>
      </w:r>
      <w:r w:rsidR="00737D77" w:rsidRPr="004C4D83">
        <w:rPr>
          <w:rFonts w:ascii="Times New Roman" w:hAnsi="Times New Roman"/>
          <w:sz w:val="24"/>
          <w:szCs w:val="24"/>
        </w:rPr>
        <w:t>predložením zoznamu obcí, s ktorými je organizácia zodpovednosti výrobcov v zmluvnom vzťahu vo veci zabezpečenia združeného nakladania s oddelene vyzbieranou zložkou komunálneho odpadu patriac</w:t>
      </w:r>
      <w:r w:rsidR="00955D04">
        <w:rPr>
          <w:rFonts w:ascii="Times New Roman" w:hAnsi="Times New Roman"/>
          <w:sz w:val="24"/>
          <w:szCs w:val="24"/>
        </w:rPr>
        <w:t>ou</w:t>
      </w:r>
      <w:r w:rsidR="00737D77" w:rsidRPr="004C4D83">
        <w:rPr>
          <w:rFonts w:ascii="Times New Roman" w:hAnsi="Times New Roman"/>
          <w:sz w:val="24"/>
          <w:szCs w:val="24"/>
        </w:rPr>
        <w:t xml:space="preserve"> do vyhradeného prúdu odpadu; organizácia zodpovednosti výrobcov pre obaly preukazuje, že </w:t>
      </w:r>
      <w:r w:rsidR="004C7268" w:rsidRPr="004C4D83">
        <w:rPr>
          <w:rFonts w:ascii="Times New Roman" w:hAnsi="Times New Roman"/>
          <w:sz w:val="24"/>
          <w:szCs w:val="24"/>
        </w:rPr>
        <w:t xml:space="preserve">súhrnný </w:t>
      </w:r>
      <w:r w:rsidR="00737D77" w:rsidRPr="004C4D83">
        <w:rPr>
          <w:rFonts w:ascii="Times New Roman" w:hAnsi="Times New Roman"/>
          <w:sz w:val="24"/>
          <w:szCs w:val="24"/>
        </w:rPr>
        <w:t xml:space="preserve">počet obyvateľov v zmluvných obciach zodpovedá </w:t>
      </w:r>
      <w:r w:rsidR="00955D04">
        <w:rPr>
          <w:rFonts w:ascii="Times New Roman" w:hAnsi="Times New Roman"/>
          <w:sz w:val="24"/>
          <w:szCs w:val="24"/>
        </w:rPr>
        <w:t>súhrnnému</w:t>
      </w:r>
      <w:r w:rsidR="00955D04" w:rsidRPr="004C4D83">
        <w:rPr>
          <w:rFonts w:ascii="Times New Roman" w:hAnsi="Times New Roman"/>
          <w:sz w:val="24"/>
          <w:szCs w:val="24"/>
        </w:rPr>
        <w:t xml:space="preserve"> </w:t>
      </w:r>
      <w:r w:rsidR="00737D77" w:rsidRPr="004C4D83">
        <w:rPr>
          <w:rFonts w:ascii="Times New Roman" w:hAnsi="Times New Roman"/>
          <w:sz w:val="24"/>
          <w:szCs w:val="24"/>
        </w:rPr>
        <w:t>trhovému podielu</w:t>
      </w:r>
      <w:r w:rsidR="00955D04">
        <w:rPr>
          <w:rFonts w:ascii="Times New Roman" w:hAnsi="Times New Roman"/>
          <w:sz w:val="24"/>
          <w:szCs w:val="24"/>
        </w:rPr>
        <w:t xml:space="preserve"> jej zastúpených výrobcov</w:t>
      </w:r>
      <w:r w:rsidRPr="004C4D83">
        <w:rPr>
          <w:rFonts w:ascii="Times New Roman" w:hAnsi="Times New Roman" w:cs="Times New Roman"/>
          <w:sz w:val="24"/>
          <w:szCs w:val="24"/>
        </w:rPr>
        <w:t>,</w:t>
      </w:r>
      <w:r w:rsidR="009637E0" w:rsidRPr="004C4D83">
        <w:rPr>
          <w:rFonts w:ascii="Times New Roman" w:hAnsi="Times New Roman" w:cs="Times New Roman"/>
          <w:sz w:val="24"/>
          <w:szCs w:val="24"/>
        </w:rPr>
        <w:t>“.</w:t>
      </w:r>
      <w:r w:rsidR="0061307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737D77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71" w:rsidRPr="004C4D83" w:rsidRDefault="00613071" w:rsidP="00613071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10FE" w:rsidRPr="004C4D83" w:rsidRDefault="00FD10FE" w:rsidP="00FD10F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28 ods</w:t>
      </w:r>
      <w:r w:rsidR="001A10A6" w:rsidRPr="004C4D83">
        <w:rPr>
          <w:rFonts w:ascii="Times New Roman" w:hAnsi="Times New Roman"/>
          <w:sz w:val="24"/>
          <w:szCs w:val="24"/>
        </w:rPr>
        <w:t>. 7, § 29 ods. 4 a  § 44 ods. 11</w:t>
      </w:r>
      <w:r w:rsidRPr="004C4D83">
        <w:rPr>
          <w:rFonts w:ascii="Times New Roman" w:hAnsi="Times New Roman"/>
          <w:sz w:val="24"/>
          <w:szCs w:val="24"/>
        </w:rPr>
        <w:t xml:space="preserve"> sa slová „platnosti autorizácie udelenej ministerstvom“ nahrádzajú slovami „účinnosti  rozhodnutia o udelení autorizácie“.</w:t>
      </w:r>
    </w:p>
    <w:p w:rsidR="00A97694" w:rsidRPr="004C4D83" w:rsidRDefault="00A97694" w:rsidP="00FD10FE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E741A" w:rsidRPr="004C4D83" w:rsidRDefault="00EE741A" w:rsidP="004D492A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§ 28 sa dopĺňa odsek</w:t>
      </w:r>
      <w:r w:rsidR="00EE45B0">
        <w:rPr>
          <w:rFonts w:ascii="Times New Roman" w:hAnsi="Times New Roman"/>
          <w:sz w:val="24"/>
          <w:szCs w:val="24"/>
        </w:rPr>
        <w:t>mi</w:t>
      </w:r>
      <w:r w:rsidRPr="004C4D83">
        <w:rPr>
          <w:rFonts w:ascii="Times New Roman" w:hAnsi="Times New Roman"/>
          <w:sz w:val="24"/>
          <w:szCs w:val="24"/>
        </w:rPr>
        <w:t xml:space="preserve"> 12</w:t>
      </w:r>
      <w:r w:rsidR="00EE45B0">
        <w:rPr>
          <w:rFonts w:ascii="Times New Roman" w:hAnsi="Times New Roman"/>
          <w:sz w:val="24"/>
          <w:szCs w:val="24"/>
        </w:rPr>
        <w:t xml:space="preserve"> a 13</w:t>
      </w:r>
      <w:r w:rsidRPr="004C4D83">
        <w:rPr>
          <w:rFonts w:ascii="Times New Roman" w:hAnsi="Times New Roman"/>
          <w:sz w:val="24"/>
          <w:szCs w:val="24"/>
        </w:rPr>
        <w:t>, ktor</w:t>
      </w:r>
      <w:r w:rsidR="00EE45B0">
        <w:rPr>
          <w:rFonts w:ascii="Times New Roman" w:hAnsi="Times New Roman"/>
          <w:sz w:val="24"/>
          <w:szCs w:val="24"/>
        </w:rPr>
        <w:t>é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EE45B0" w:rsidRPr="004C4D83">
        <w:rPr>
          <w:rFonts w:ascii="Times New Roman" w:hAnsi="Times New Roman"/>
          <w:sz w:val="24"/>
          <w:szCs w:val="24"/>
        </w:rPr>
        <w:t>zn</w:t>
      </w:r>
      <w:r w:rsidR="00EE45B0">
        <w:rPr>
          <w:rFonts w:ascii="Times New Roman" w:hAnsi="Times New Roman"/>
          <w:sz w:val="24"/>
          <w:szCs w:val="24"/>
        </w:rPr>
        <w:t>ejú</w:t>
      </w:r>
      <w:r w:rsidRPr="004C4D83">
        <w:rPr>
          <w:rFonts w:ascii="Times New Roman" w:hAnsi="Times New Roman"/>
          <w:sz w:val="24"/>
          <w:szCs w:val="24"/>
        </w:rPr>
        <w:t>:</w:t>
      </w:r>
    </w:p>
    <w:p w:rsidR="00EE741A" w:rsidRPr="004C4D83" w:rsidRDefault="004C7268" w:rsidP="002A47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lastRenderedPageBreak/>
        <w:t>„(12) O</w:t>
      </w:r>
      <w:r w:rsidR="00EE741A" w:rsidRPr="004C4D83">
        <w:rPr>
          <w:rFonts w:ascii="Times New Roman" w:hAnsi="Times New Roman"/>
          <w:sz w:val="24"/>
          <w:szCs w:val="24"/>
        </w:rPr>
        <w:t>rgán, ktorý  kontroluje činnosť organizácie zodpovednosti výrobcov</w:t>
      </w:r>
      <w:r w:rsidR="00511A78" w:rsidRPr="004C4D83">
        <w:rPr>
          <w:rFonts w:ascii="Times New Roman" w:hAnsi="Times New Roman"/>
          <w:sz w:val="24"/>
          <w:szCs w:val="24"/>
        </w:rPr>
        <w:t>,</w:t>
      </w:r>
      <w:r w:rsidR="00EE741A" w:rsidRPr="004C4D83">
        <w:rPr>
          <w:rFonts w:ascii="Times New Roman" w:hAnsi="Times New Roman"/>
          <w:sz w:val="24"/>
          <w:szCs w:val="24"/>
        </w:rPr>
        <w:t xml:space="preserve"> </w:t>
      </w:r>
    </w:p>
    <w:p w:rsidR="00EE741A" w:rsidRPr="004C4D83" w:rsidRDefault="00AD6E05" w:rsidP="00511A78">
      <w:pPr>
        <w:pStyle w:val="Odsekzoznamu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a) </w:t>
      </w:r>
      <w:r w:rsidR="00EE741A" w:rsidRPr="004C4D83">
        <w:rPr>
          <w:rFonts w:ascii="Times New Roman" w:hAnsi="Times New Roman"/>
          <w:sz w:val="24"/>
          <w:szCs w:val="24"/>
        </w:rPr>
        <w:t xml:space="preserve">je oprávnený </w:t>
      </w:r>
      <w:r w:rsidR="002E0FEE" w:rsidRPr="004C4D83">
        <w:rPr>
          <w:rFonts w:ascii="Times New Roman" w:hAnsi="Times New Roman"/>
          <w:sz w:val="24"/>
          <w:szCs w:val="24"/>
        </w:rPr>
        <w:t>kontrolovať</w:t>
      </w:r>
      <w:r w:rsidR="002E0FEE">
        <w:rPr>
          <w:rFonts w:ascii="Times New Roman" w:hAnsi="Times New Roman"/>
          <w:sz w:val="24"/>
          <w:szCs w:val="24"/>
        </w:rPr>
        <w:t xml:space="preserve"> plnenie </w:t>
      </w:r>
      <w:r w:rsidR="00EE741A" w:rsidRPr="004C4D83">
        <w:rPr>
          <w:rFonts w:ascii="Times New Roman" w:hAnsi="Times New Roman"/>
          <w:sz w:val="24"/>
          <w:szCs w:val="24"/>
        </w:rPr>
        <w:t>povinnost</w:t>
      </w:r>
      <w:r w:rsidR="002E0FEE">
        <w:rPr>
          <w:rFonts w:ascii="Times New Roman" w:hAnsi="Times New Roman"/>
          <w:sz w:val="24"/>
          <w:szCs w:val="24"/>
        </w:rPr>
        <w:t>í</w:t>
      </w:r>
      <w:r w:rsidR="00EE741A" w:rsidRPr="004C4D83">
        <w:rPr>
          <w:rFonts w:ascii="Times New Roman" w:hAnsi="Times New Roman"/>
          <w:sz w:val="24"/>
          <w:szCs w:val="24"/>
        </w:rPr>
        <w:t xml:space="preserve"> príslušnej organizácie zodpovednosti výrobcov podľa </w:t>
      </w:r>
      <w:r w:rsidR="00547EBA">
        <w:rPr>
          <w:rFonts w:ascii="Times New Roman" w:hAnsi="Times New Roman"/>
          <w:sz w:val="24"/>
          <w:szCs w:val="24"/>
        </w:rPr>
        <w:t>odsek</w:t>
      </w:r>
      <w:r w:rsidR="00BA3F03">
        <w:rPr>
          <w:rFonts w:ascii="Times New Roman" w:hAnsi="Times New Roman"/>
          <w:sz w:val="24"/>
          <w:szCs w:val="24"/>
        </w:rPr>
        <w:t>ov</w:t>
      </w:r>
      <w:r w:rsidR="00EE741A" w:rsidRPr="004C4D83">
        <w:rPr>
          <w:rFonts w:ascii="Times New Roman" w:hAnsi="Times New Roman"/>
          <w:sz w:val="24"/>
          <w:szCs w:val="24"/>
        </w:rPr>
        <w:t xml:space="preserve"> </w:t>
      </w:r>
      <w:r w:rsidR="002E0FEE">
        <w:rPr>
          <w:rFonts w:ascii="Times New Roman" w:hAnsi="Times New Roman"/>
          <w:sz w:val="24"/>
          <w:szCs w:val="24"/>
        </w:rPr>
        <w:t>1 až 11,</w:t>
      </w:r>
    </w:p>
    <w:p w:rsidR="00EE741A" w:rsidRPr="004C4D83" w:rsidRDefault="00AD6E05" w:rsidP="00AD6E05">
      <w:pPr>
        <w:pStyle w:val="Odsekzoznamu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b) </w:t>
      </w:r>
      <w:r w:rsidR="00EE741A" w:rsidRPr="004C4D83">
        <w:rPr>
          <w:rFonts w:ascii="Times New Roman" w:hAnsi="Times New Roman"/>
          <w:sz w:val="24"/>
          <w:szCs w:val="24"/>
        </w:rPr>
        <w:t>oznámi</w:t>
      </w:r>
      <w:r w:rsidR="00C8107C" w:rsidRPr="004C4D83">
        <w:rPr>
          <w:rFonts w:ascii="Times New Roman" w:hAnsi="Times New Roman"/>
          <w:sz w:val="24"/>
          <w:szCs w:val="24"/>
        </w:rPr>
        <w:t xml:space="preserve"> bezodkladne </w:t>
      </w:r>
      <w:r w:rsidR="00EE741A" w:rsidRPr="004C4D83">
        <w:rPr>
          <w:rFonts w:ascii="Times New Roman" w:hAnsi="Times New Roman"/>
          <w:sz w:val="24"/>
          <w:szCs w:val="24"/>
        </w:rPr>
        <w:t xml:space="preserve">ministerstvu alebo inšpekcii, </w:t>
      </w:r>
      <w:r w:rsidR="00C8107C" w:rsidRPr="004C4D83">
        <w:rPr>
          <w:rFonts w:ascii="Times New Roman" w:hAnsi="Times New Roman"/>
          <w:sz w:val="24"/>
          <w:szCs w:val="24"/>
        </w:rPr>
        <w:t xml:space="preserve">že </w:t>
      </w:r>
      <w:r w:rsidR="00EE741A" w:rsidRPr="004C4D83">
        <w:rPr>
          <w:rFonts w:ascii="Times New Roman" w:hAnsi="Times New Roman"/>
          <w:sz w:val="24"/>
          <w:szCs w:val="24"/>
        </w:rPr>
        <w:t>organizácia zodpovednosti výrobcov neumožn</w:t>
      </w:r>
      <w:r w:rsidR="00443FC8" w:rsidRPr="004C4D83">
        <w:rPr>
          <w:rFonts w:ascii="Times New Roman" w:hAnsi="Times New Roman"/>
          <w:sz w:val="24"/>
          <w:szCs w:val="24"/>
        </w:rPr>
        <w:t>ila</w:t>
      </w:r>
      <w:r w:rsidR="00EE741A" w:rsidRPr="004C4D83">
        <w:rPr>
          <w:rFonts w:ascii="Times New Roman" w:hAnsi="Times New Roman"/>
          <w:sz w:val="24"/>
          <w:szCs w:val="24"/>
        </w:rPr>
        <w:t xml:space="preserve"> výkon jeho činností podľa písm</w:t>
      </w:r>
      <w:r w:rsidR="000C6728">
        <w:rPr>
          <w:rFonts w:ascii="Times New Roman" w:hAnsi="Times New Roman"/>
          <w:sz w:val="24"/>
          <w:szCs w:val="24"/>
        </w:rPr>
        <w:t>ena</w:t>
      </w:r>
      <w:r w:rsidR="000C6728" w:rsidRPr="004C4D83">
        <w:rPr>
          <w:rFonts w:ascii="Times New Roman" w:hAnsi="Times New Roman"/>
          <w:sz w:val="24"/>
          <w:szCs w:val="24"/>
        </w:rPr>
        <w:t xml:space="preserve"> </w:t>
      </w:r>
      <w:r w:rsidR="00EE741A" w:rsidRPr="004C4D83">
        <w:rPr>
          <w:rFonts w:ascii="Times New Roman" w:hAnsi="Times New Roman"/>
          <w:sz w:val="24"/>
          <w:szCs w:val="24"/>
        </w:rPr>
        <w:t>a),</w:t>
      </w:r>
    </w:p>
    <w:p w:rsidR="00EE741A" w:rsidRPr="004C4D83" w:rsidRDefault="00AD6E05" w:rsidP="00AD6E05">
      <w:pPr>
        <w:pStyle w:val="Odsekzoznamu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c) </w:t>
      </w:r>
      <w:r w:rsidR="00907AD7" w:rsidRPr="004C4D83">
        <w:rPr>
          <w:rFonts w:ascii="Times New Roman" w:hAnsi="Times New Roman"/>
          <w:sz w:val="24"/>
          <w:szCs w:val="24"/>
        </w:rPr>
        <w:t xml:space="preserve">pozostáva </w:t>
      </w:r>
      <w:r w:rsidR="00EE741A" w:rsidRPr="004C4D83">
        <w:rPr>
          <w:rFonts w:ascii="Times New Roman" w:hAnsi="Times New Roman"/>
          <w:sz w:val="24"/>
          <w:szCs w:val="24"/>
        </w:rPr>
        <w:t xml:space="preserve"> aj</w:t>
      </w:r>
      <w:r w:rsidR="00907AD7" w:rsidRPr="004C4D83">
        <w:rPr>
          <w:rFonts w:ascii="Times New Roman" w:hAnsi="Times New Roman"/>
          <w:sz w:val="24"/>
          <w:szCs w:val="24"/>
        </w:rPr>
        <w:t xml:space="preserve"> z</w:t>
      </w:r>
    </w:p>
    <w:p w:rsidR="00EE741A" w:rsidRPr="004C4D83" w:rsidRDefault="00EE741A" w:rsidP="00EE741A">
      <w:pPr>
        <w:pStyle w:val="Odsekzoznamu"/>
        <w:numPr>
          <w:ilvl w:val="1"/>
          <w:numId w:val="4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jedn</w:t>
      </w:r>
      <w:r w:rsidR="00907AD7" w:rsidRPr="004C4D83">
        <w:rPr>
          <w:rFonts w:ascii="Times New Roman" w:hAnsi="Times New Roman"/>
          <w:sz w:val="24"/>
          <w:szCs w:val="24"/>
        </w:rPr>
        <w:t>ého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0A24E4">
        <w:rPr>
          <w:rFonts w:ascii="Times New Roman" w:hAnsi="Times New Roman"/>
          <w:sz w:val="24"/>
          <w:szCs w:val="24"/>
        </w:rPr>
        <w:t xml:space="preserve"> zástupcu štátu, ktorého 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0A24E4">
        <w:rPr>
          <w:rFonts w:ascii="Times New Roman" w:hAnsi="Times New Roman"/>
          <w:sz w:val="24"/>
          <w:szCs w:val="24"/>
        </w:rPr>
        <w:t xml:space="preserve">navrhuje </w:t>
      </w:r>
      <w:r w:rsidRPr="004C4D83">
        <w:rPr>
          <w:rFonts w:ascii="Times New Roman" w:hAnsi="Times New Roman"/>
          <w:sz w:val="24"/>
          <w:szCs w:val="24"/>
        </w:rPr>
        <w:t>minister životného prostredia Slovenskej republiky</w:t>
      </w:r>
      <w:r w:rsidR="000A24E4">
        <w:rPr>
          <w:rFonts w:ascii="Times New Roman" w:hAnsi="Times New Roman"/>
          <w:sz w:val="24"/>
          <w:szCs w:val="24"/>
        </w:rPr>
        <w:t xml:space="preserve"> (ďalej len „minister“</w:t>
      </w:r>
      <w:r w:rsidR="00BA3F03">
        <w:rPr>
          <w:rFonts w:ascii="Times New Roman" w:hAnsi="Times New Roman"/>
          <w:sz w:val="24"/>
          <w:szCs w:val="24"/>
        </w:rPr>
        <w:t>)</w:t>
      </w:r>
      <w:r w:rsidRPr="004C4D83">
        <w:rPr>
          <w:rFonts w:ascii="Times New Roman" w:hAnsi="Times New Roman"/>
          <w:sz w:val="24"/>
          <w:szCs w:val="24"/>
        </w:rPr>
        <w:t>,</w:t>
      </w:r>
      <w:r w:rsidR="000A24E4">
        <w:rPr>
          <w:rFonts w:ascii="Times New Roman" w:hAnsi="Times New Roman"/>
          <w:sz w:val="24"/>
          <w:szCs w:val="24"/>
        </w:rPr>
        <w:t xml:space="preserve"> pričom týmto návrhom je najvyšší orgán organizácie zodpovednosti výrobcov viazaný</w:t>
      </w:r>
      <w:r w:rsidR="000A24E4" w:rsidRPr="004C4D83">
        <w:rPr>
          <w:rFonts w:ascii="Times New Roman" w:hAnsi="Times New Roman"/>
          <w:sz w:val="24"/>
          <w:szCs w:val="24"/>
        </w:rPr>
        <w:t>,</w:t>
      </w:r>
    </w:p>
    <w:p w:rsidR="00EE741A" w:rsidRPr="004C4D83" w:rsidRDefault="00EE741A" w:rsidP="00EE741A">
      <w:pPr>
        <w:pStyle w:val="Odsekzoznamu"/>
        <w:numPr>
          <w:ilvl w:val="1"/>
          <w:numId w:val="4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jedn</w:t>
      </w:r>
      <w:r w:rsidR="00907AD7" w:rsidRPr="004C4D83">
        <w:rPr>
          <w:rFonts w:ascii="Times New Roman" w:hAnsi="Times New Roman"/>
          <w:sz w:val="24"/>
          <w:szCs w:val="24"/>
        </w:rPr>
        <w:t>ého zástupcu</w:t>
      </w:r>
      <w:r w:rsidRPr="004C4D83">
        <w:rPr>
          <w:rFonts w:ascii="Times New Roman" w:hAnsi="Times New Roman"/>
          <w:sz w:val="24"/>
          <w:szCs w:val="24"/>
        </w:rPr>
        <w:t xml:space="preserve"> výrobcu, ktorý má najväčší podiel spomedzi všetkých výrobcov</w:t>
      </w:r>
      <w:r w:rsidR="00703A90">
        <w:rPr>
          <w:rFonts w:ascii="Times New Roman" w:hAnsi="Times New Roman"/>
          <w:sz w:val="24"/>
          <w:szCs w:val="24"/>
        </w:rPr>
        <w:t xml:space="preserve"> organizácie zodpovednosti výrobcov</w:t>
      </w:r>
      <w:r w:rsidRPr="004C4D83">
        <w:rPr>
          <w:rFonts w:ascii="Times New Roman" w:hAnsi="Times New Roman"/>
          <w:sz w:val="24"/>
          <w:szCs w:val="24"/>
        </w:rPr>
        <w:t>,</w:t>
      </w:r>
      <w:r w:rsidR="00F84FFF">
        <w:rPr>
          <w:rFonts w:ascii="Times New Roman" w:hAnsi="Times New Roman"/>
          <w:sz w:val="24"/>
          <w:szCs w:val="24"/>
        </w:rPr>
        <w:t xml:space="preserve"> ak o tom rozhodne najvyšší orgán organizácie zodpovednosti výrobcov,</w:t>
      </w:r>
    </w:p>
    <w:p w:rsidR="000F3F95" w:rsidRPr="005D6A34" w:rsidRDefault="00EE741A" w:rsidP="000F3F95">
      <w:pPr>
        <w:pStyle w:val="Odsekzoznamu"/>
        <w:numPr>
          <w:ilvl w:val="1"/>
          <w:numId w:val="41"/>
        </w:numPr>
        <w:spacing w:after="0" w:line="25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jedn</w:t>
      </w:r>
      <w:r w:rsidR="00907AD7" w:rsidRPr="004C4D83">
        <w:rPr>
          <w:rFonts w:ascii="Times New Roman" w:hAnsi="Times New Roman"/>
          <w:sz w:val="24"/>
          <w:szCs w:val="24"/>
        </w:rPr>
        <w:t>ého</w:t>
      </w:r>
      <w:r w:rsidRPr="004C4D83">
        <w:rPr>
          <w:rFonts w:ascii="Times New Roman" w:hAnsi="Times New Roman"/>
          <w:sz w:val="24"/>
          <w:szCs w:val="24"/>
        </w:rPr>
        <w:t xml:space="preserve"> zástupc</w:t>
      </w:r>
      <w:r w:rsidR="00907AD7" w:rsidRPr="004C4D83">
        <w:rPr>
          <w:rFonts w:ascii="Times New Roman" w:hAnsi="Times New Roman"/>
          <w:sz w:val="24"/>
          <w:szCs w:val="24"/>
        </w:rPr>
        <w:t>u</w:t>
      </w:r>
      <w:r w:rsidRPr="004C4D83">
        <w:rPr>
          <w:rFonts w:ascii="Times New Roman" w:hAnsi="Times New Roman"/>
          <w:sz w:val="24"/>
          <w:szCs w:val="24"/>
        </w:rPr>
        <w:t xml:space="preserve"> výrobcov, ktorí majú podiel menej ako 10% z celkového podielu všetkých výrobcov organizácie zodpovednosti</w:t>
      </w:r>
      <w:r w:rsidR="00D42EB3">
        <w:rPr>
          <w:rFonts w:ascii="Times New Roman" w:hAnsi="Times New Roman"/>
          <w:sz w:val="24"/>
          <w:szCs w:val="24"/>
        </w:rPr>
        <w:t xml:space="preserve"> výrobcov</w:t>
      </w:r>
      <w:r w:rsidR="00F84FFF">
        <w:rPr>
          <w:rFonts w:ascii="Times New Roman" w:hAnsi="Times New Roman"/>
          <w:sz w:val="24"/>
          <w:szCs w:val="24"/>
        </w:rPr>
        <w:t>, ak o tom rozhodne najvyšší orgán organizácie zodpovednosti výrobcov</w:t>
      </w:r>
      <w:r w:rsidRPr="004C4D83">
        <w:rPr>
          <w:rFonts w:ascii="Times New Roman" w:hAnsi="Times New Roman"/>
          <w:sz w:val="24"/>
          <w:szCs w:val="24"/>
        </w:rPr>
        <w:t>.</w:t>
      </w:r>
      <w:r w:rsidR="00814674">
        <w:rPr>
          <w:rFonts w:ascii="Times New Roman" w:hAnsi="Times New Roman"/>
          <w:sz w:val="24"/>
          <w:szCs w:val="24"/>
        </w:rPr>
        <w:t>“.</w:t>
      </w:r>
    </w:p>
    <w:p w:rsidR="0058245A" w:rsidRDefault="0058245A" w:rsidP="0035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0" w:rsidRPr="00EE45B0" w:rsidRDefault="00EE45B0" w:rsidP="0035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(13) Zmluva </w:t>
      </w:r>
      <w:r w:rsidR="006360B1">
        <w:rPr>
          <w:rFonts w:ascii="Times New Roman" w:hAnsi="Times New Roman" w:cs="Times New Roman"/>
          <w:sz w:val="24"/>
          <w:szCs w:val="24"/>
        </w:rPr>
        <w:t xml:space="preserve">o plnení vyhradených povinností </w:t>
      </w:r>
      <w:r>
        <w:rPr>
          <w:rFonts w:ascii="Times New Roman" w:hAnsi="Times New Roman" w:cs="Times New Roman"/>
          <w:sz w:val="24"/>
          <w:szCs w:val="24"/>
        </w:rPr>
        <w:t>podľa odseku 4 písm. b) musí obsahovať</w:t>
      </w:r>
      <w:r w:rsidR="00BA3F03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 xml:space="preserve"> spôsob a postup</w:t>
      </w:r>
      <w:r w:rsidRPr="005D6A3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rátenia</w:t>
      </w:r>
      <w:r w:rsidRPr="00EE45B0">
        <w:rPr>
          <w:rFonts w:ascii="Times New Roman" w:hAnsi="Times New Roman" w:cs="Times New Roman"/>
          <w:sz w:val="24"/>
          <w:szCs w:val="24"/>
        </w:rPr>
        <w:t xml:space="preserve"> finančných prostriedkov uhradených</w:t>
      </w:r>
      <w:r w:rsidRPr="005D6A34">
        <w:rPr>
          <w:rFonts w:ascii="Times New Roman" w:hAnsi="Times New Roman" w:cs="Times New Roman"/>
          <w:sz w:val="24"/>
          <w:szCs w:val="24"/>
        </w:rPr>
        <w:t xml:space="preserve"> zmluvným výrobcov </w:t>
      </w:r>
      <w:r>
        <w:rPr>
          <w:rFonts w:ascii="Times New Roman" w:hAnsi="Times New Roman" w:cs="Times New Roman"/>
          <w:sz w:val="24"/>
          <w:szCs w:val="24"/>
        </w:rPr>
        <w:t>vyhradeného výrobku</w:t>
      </w:r>
      <w:r w:rsidR="006360B1">
        <w:rPr>
          <w:rFonts w:ascii="Times New Roman" w:hAnsi="Times New Roman" w:cs="Times New Roman"/>
          <w:sz w:val="24"/>
          <w:szCs w:val="24"/>
        </w:rPr>
        <w:t xml:space="preserve">, ak dôjde k </w:t>
      </w:r>
      <w:r w:rsidRPr="005D6A34">
        <w:rPr>
          <w:rFonts w:ascii="Times New Roman" w:hAnsi="Times New Roman" w:cs="Times New Roman"/>
          <w:sz w:val="24"/>
          <w:szCs w:val="24"/>
        </w:rPr>
        <w:t>zrušeni</w:t>
      </w:r>
      <w:r w:rsidR="006360B1">
        <w:rPr>
          <w:rFonts w:ascii="Times New Roman" w:hAnsi="Times New Roman" w:cs="Times New Roman"/>
          <w:sz w:val="24"/>
          <w:szCs w:val="24"/>
        </w:rPr>
        <w:t>u</w:t>
      </w:r>
      <w:r w:rsidRPr="005D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organizácie zodpovednosti výrobcov.</w:t>
      </w:r>
      <w:r w:rsidR="00BA3F03">
        <w:rPr>
          <w:rFonts w:ascii="Times New Roman" w:hAnsi="Times New Roman" w:cs="Times New Roman"/>
          <w:sz w:val="24"/>
          <w:szCs w:val="24"/>
        </w:rPr>
        <w:t>“.</w:t>
      </w:r>
    </w:p>
    <w:p w:rsidR="00EE45B0" w:rsidRDefault="00EE45B0" w:rsidP="0035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95" w:rsidRPr="00995097" w:rsidRDefault="000F3F95" w:rsidP="000F3F95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29 ods. 1 písm. c) </w:t>
      </w:r>
      <w:r w:rsidRPr="004C4D83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na konci pripájajú tieto slová: „do 30 dní odo dňa </w:t>
      </w:r>
    </w:p>
    <w:p w:rsidR="000F3F95" w:rsidRDefault="000F3F95" w:rsidP="000F3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zápisu koordinačného centra do Registra koordinačných centier alebo</w:t>
      </w:r>
    </w:p>
    <w:p w:rsidR="000F3F95" w:rsidRDefault="000F3F95" w:rsidP="000F3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nadobudnutia účinnosti autorizácie na výkon činnosti individuálneho nakladania s vyhradeným prúdom odpadu“.</w:t>
      </w:r>
    </w:p>
    <w:p w:rsidR="000F3F95" w:rsidRDefault="000F3F95" w:rsidP="0035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95" w:rsidRPr="004C4D83" w:rsidRDefault="000F3F95" w:rsidP="0035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A0" w:rsidRPr="004C4D83" w:rsidRDefault="00116BF1" w:rsidP="00347627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29 ods. 1 písm. d) sa na konci čiarka nahrádza bodkočiarkou a</w:t>
      </w:r>
      <w:r w:rsidR="007D2CB5" w:rsidRPr="004C4D83">
        <w:rPr>
          <w:rFonts w:ascii="Times New Roman" w:hAnsi="Times New Roman" w:cs="Times New Roman"/>
          <w:sz w:val="24"/>
          <w:szCs w:val="24"/>
        </w:rPr>
        <w:t xml:space="preserve"> pripájajú sa tieto </w:t>
      </w:r>
      <w:r w:rsidRPr="004C4D83">
        <w:rPr>
          <w:rFonts w:ascii="Times New Roman" w:hAnsi="Times New Roman" w:cs="Times New Roman"/>
          <w:sz w:val="24"/>
          <w:szCs w:val="24"/>
        </w:rPr>
        <w:t xml:space="preserve"> slová</w:t>
      </w:r>
      <w:r w:rsidR="007D2CB5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</w:t>
      </w:r>
      <w:r w:rsidR="00A64FB1">
        <w:rPr>
          <w:rFonts w:ascii="Times New Roman" w:hAnsi="Times New Roman" w:cs="Times New Roman"/>
          <w:sz w:val="24"/>
          <w:szCs w:val="24"/>
        </w:rPr>
        <w:t>to</w:t>
      </w:r>
      <w:r w:rsidR="00A64FB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sa nevzťahuje na odpady z obalov,“.</w:t>
      </w:r>
    </w:p>
    <w:p w:rsidR="00116BF1" w:rsidRPr="004C4D83" w:rsidRDefault="00116BF1" w:rsidP="004D492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2FDD" w:rsidRPr="004C4D83" w:rsidRDefault="00B3520D" w:rsidP="00347627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Pr="008F1806">
        <w:rPr>
          <w:rFonts w:ascii="Times New Roman" w:hAnsi="Times New Roman" w:cs="Times New Roman"/>
          <w:sz w:val="24"/>
          <w:szCs w:val="24"/>
        </w:rPr>
        <w:t xml:space="preserve">§ 29 </w:t>
      </w:r>
      <w:r w:rsidR="00EB2A56" w:rsidRPr="008F1806">
        <w:rPr>
          <w:rFonts w:ascii="Times New Roman" w:hAnsi="Times New Roman" w:cs="Times New Roman"/>
          <w:sz w:val="24"/>
          <w:szCs w:val="24"/>
        </w:rPr>
        <w:t xml:space="preserve">ods. 1 </w:t>
      </w:r>
      <w:r w:rsidRPr="008F1806">
        <w:rPr>
          <w:rFonts w:ascii="Times New Roman" w:hAnsi="Times New Roman" w:cs="Times New Roman"/>
          <w:sz w:val="24"/>
          <w:szCs w:val="24"/>
        </w:rPr>
        <w:t>písmeno</w:t>
      </w:r>
      <w:r w:rsidRPr="004C4D83">
        <w:rPr>
          <w:rFonts w:ascii="Times New Roman" w:hAnsi="Times New Roman" w:cs="Times New Roman"/>
          <w:sz w:val="24"/>
          <w:szCs w:val="24"/>
        </w:rPr>
        <w:t xml:space="preserve"> l) </w:t>
      </w:r>
      <w:r w:rsidR="00692FDD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E05384" w:rsidRPr="004C4D83" w:rsidRDefault="00B3520D" w:rsidP="004D492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692FDD" w:rsidRPr="004C4D83">
        <w:rPr>
          <w:rFonts w:ascii="Times New Roman" w:hAnsi="Times New Roman" w:cs="Times New Roman"/>
          <w:sz w:val="24"/>
          <w:szCs w:val="24"/>
        </w:rPr>
        <w:t xml:space="preserve">l) </w:t>
      </w:r>
      <w:r w:rsidR="00692FDD" w:rsidRPr="004C4D83">
        <w:rPr>
          <w:rFonts w:ascii="Times New Roman" w:hAnsi="Times New Roman"/>
          <w:sz w:val="24"/>
          <w:szCs w:val="24"/>
        </w:rPr>
        <w:t xml:space="preserve">oznámiť koordinačnému centru presahujúce množstvá vzťahujúce sa k </w:t>
      </w:r>
      <w:r w:rsidR="00BA657F" w:rsidRPr="004C4D83">
        <w:rPr>
          <w:rFonts w:ascii="Times New Roman" w:hAnsi="Times New Roman"/>
          <w:sz w:val="24"/>
          <w:szCs w:val="24"/>
        </w:rPr>
        <w:t>svojmu</w:t>
      </w:r>
      <w:r w:rsidR="00692FDD" w:rsidRPr="004C4D83">
        <w:rPr>
          <w:rFonts w:ascii="Times New Roman" w:hAnsi="Times New Roman"/>
          <w:sz w:val="24"/>
          <w:szCs w:val="24"/>
        </w:rPr>
        <w:t xml:space="preserve"> zberovému podielu výrobcu elektrozariadení a</w:t>
      </w:r>
      <w:r w:rsidR="00BA2FF8" w:rsidRPr="004C4D83">
        <w:rPr>
          <w:rFonts w:ascii="Times New Roman" w:hAnsi="Times New Roman"/>
          <w:sz w:val="24"/>
          <w:szCs w:val="24"/>
        </w:rPr>
        <w:t xml:space="preserve"> k </w:t>
      </w:r>
      <w:r w:rsidR="00692FDD" w:rsidRPr="004C4D83">
        <w:rPr>
          <w:rFonts w:ascii="Times New Roman" w:hAnsi="Times New Roman"/>
          <w:sz w:val="24"/>
          <w:szCs w:val="24"/>
        </w:rPr>
        <w:t>cieľo</w:t>
      </w:r>
      <w:r w:rsidR="00BA2FF8" w:rsidRPr="004C4D83">
        <w:rPr>
          <w:rFonts w:ascii="Times New Roman" w:hAnsi="Times New Roman"/>
          <w:sz w:val="24"/>
          <w:szCs w:val="24"/>
        </w:rPr>
        <w:t>m</w:t>
      </w:r>
      <w:r w:rsidR="00692FDD" w:rsidRPr="004C4D83">
        <w:rPr>
          <w:rFonts w:ascii="Times New Roman" w:hAnsi="Times New Roman"/>
          <w:sz w:val="24"/>
          <w:szCs w:val="24"/>
        </w:rPr>
        <w:t xml:space="preserve"> zberu použitých batérií a</w:t>
      </w:r>
      <w:r w:rsidR="008F1806">
        <w:rPr>
          <w:rFonts w:ascii="Times New Roman" w:hAnsi="Times New Roman"/>
          <w:sz w:val="24"/>
          <w:szCs w:val="24"/>
        </w:rPr>
        <w:t> </w:t>
      </w:r>
      <w:r w:rsidR="00692FDD" w:rsidRPr="004C4D83">
        <w:rPr>
          <w:rFonts w:ascii="Times New Roman" w:hAnsi="Times New Roman"/>
          <w:sz w:val="24"/>
          <w:szCs w:val="24"/>
        </w:rPr>
        <w:t>akumulátorov</w:t>
      </w:r>
      <w:r w:rsidR="008F1806">
        <w:rPr>
          <w:rFonts w:ascii="Times New Roman" w:hAnsi="Times New Roman"/>
          <w:sz w:val="24"/>
          <w:szCs w:val="24"/>
        </w:rPr>
        <w:t xml:space="preserve"> do 31. januára nasledujúceho kalendárneho roka,</w:t>
      </w:r>
      <w:r w:rsidR="00E05384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E05384" w:rsidRPr="004C4D83" w:rsidRDefault="00E05384" w:rsidP="0034762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779BA" w:rsidRPr="004C4D83" w:rsidRDefault="005779BA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29 sa odsek 1 dop</w:t>
      </w:r>
      <w:r w:rsidR="00206D76" w:rsidRPr="004C4D83">
        <w:rPr>
          <w:rFonts w:ascii="Times New Roman" w:hAnsi="Times New Roman" w:cs="Times New Roman"/>
          <w:sz w:val="24"/>
          <w:szCs w:val="24"/>
        </w:rPr>
        <w:t>ĺňa písmenami</w:t>
      </w:r>
      <w:r w:rsidRPr="004C4D83">
        <w:rPr>
          <w:rFonts w:ascii="Times New Roman" w:hAnsi="Times New Roman" w:cs="Times New Roman"/>
          <w:sz w:val="24"/>
          <w:szCs w:val="24"/>
        </w:rPr>
        <w:t xml:space="preserve"> m)</w:t>
      </w:r>
      <w:r w:rsidR="00206D76" w:rsidRPr="004C4D83">
        <w:rPr>
          <w:rFonts w:ascii="Times New Roman" w:hAnsi="Times New Roman" w:cs="Times New Roman"/>
          <w:sz w:val="24"/>
          <w:szCs w:val="24"/>
        </w:rPr>
        <w:t xml:space="preserve"> a n)</w:t>
      </w:r>
      <w:r w:rsidRPr="004C4D83">
        <w:rPr>
          <w:rFonts w:ascii="Times New Roman" w:hAnsi="Times New Roman" w:cs="Times New Roman"/>
          <w:sz w:val="24"/>
          <w:szCs w:val="24"/>
        </w:rPr>
        <w:t xml:space="preserve">, ktoré </w:t>
      </w:r>
      <w:r w:rsidR="00206D76" w:rsidRPr="004C4D83">
        <w:rPr>
          <w:rFonts w:ascii="Times New Roman" w:hAnsi="Times New Roman" w:cs="Times New Roman"/>
          <w:sz w:val="24"/>
          <w:szCs w:val="24"/>
        </w:rPr>
        <w:t>znejú</w:t>
      </w:r>
      <w:r w:rsidRPr="004C4D83">
        <w:rPr>
          <w:rFonts w:ascii="Times New Roman" w:hAnsi="Times New Roman" w:cs="Times New Roman"/>
          <w:sz w:val="24"/>
          <w:szCs w:val="24"/>
        </w:rPr>
        <w:t>:</w:t>
      </w:r>
    </w:p>
    <w:p w:rsidR="00206D76" w:rsidRPr="004C4D83" w:rsidRDefault="005779BA" w:rsidP="005779B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„m) predložiť na</w:t>
      </w:r>
      <w:r w:rsidR="007B7570" w:rsidRPr="004C4D83">
        <w:rPr>
          <w:rFonts w:ascii="Times New Roman" w:hAnsi="Times New Roman" w:cs="Times New Roman"/>
          <w:sz w:val="24"/>
          <w:szCs w:val="24"/>
        </w:rPr>
        <w:t xml:space="preserve"> základe písomnej výzvy</w:t>
      </w:r>
      <w:r w:rsidRPr="004C4D83">
        <w:rPr>
          <w:rFonts w:ascii="Times New Roman" w:hAnsi="Times New Roman" w:cs="Times New Roman"/>
          <w:sz w:val="24"/>
          <w:szCs w:val="24"/>
        </w:rPr>
        <w:t xml:space="preserve"> ministerstva údaje o spôsobe plnenia povinností us</w:t>
      </w:r>
      <w:r w:rsidR="004C4A8F">
        <w:rPr>
          <w:rFonts w:ascii="Times New Roman" w:hAnsi="Times New Roman" w:cs="Times New Roman"/>
          <w:sz w:val="24"/>
          <w:szCs w:val="24"/>
        </w:rPr>
        <w:t>tanovených v písmenách a) až l)</w:t>
      </w:r>
      <w:r w:rsidR="00206D76" w:rsidRPr="004C4D83">
        <w:rPr>
          <w:rFonts w:ascii="Times New Roman" w:hAnsi="Times New Roman" w:cs="Times New Roman"/>
          <w:sz w:val="24"/>
          <w:szCs w:val="24"/>
        </w:rPr>
        <w:t>,</w:t>
      </w:r>
    </w:p>
    <w:p w:rsidR="005779BA" w:rsidRPr="004C4D83" w:rsidRDefault="00206D76" w:rsidP="005779B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n) umožniť </w:t>
      </w:r>
      <w:r w:rsidR="0098022E">
        <w:rPr>
          <w:rFonts w:ascii="Times New Roman" w:hAnsi="Times New Roman" w:cs="Times New Roman"/>
          <w:sz w:val="24"/>
          <w:szCs w:val="24"/>
        </w:rPr>
        <w:t>vykonanie</w:t>
      </w:r>
      <w:r w:rsidRPr="004C4D83">
        <w:rPr>
          <w:rFonts w:ascii="Times New Roman" w:hAnsi="Times New Roman" w:cs="Times New Roman"/>
          <w:sz w:val="24"/>
          <w:szCs w:val="24"/>
        </w:rPr>
        <w:t xml:space="preserve"> štátneho dozoru v odpadovom hospodárstve  a poskytnúť pravdivé a úplné informácie súvisiace s plnením povinností podľa písmen a) až </w:t>
      </w:r>
      <w:r w:rsidR="00CF5554" w:rsidRPr="004C4D83">
        <w:rPr>
          <w:rFonts w:ascii="Times New Roman" w:hAnsi="Times New Roman" w:cs="Times New Roman"/>
          <w:sz w:val="24"/>
          <w:szCs w:val="24"/>
        </w:rPr>
        <w:t>l</w:t>
      </w:r>
      <w:r w:rsidR="00814674">
        <w:rPr>
          <w:rFonts w:ascii="Times New Roman" w:hAnsi="Times New Roman" w:cs="Times New Roman"/>
          <w:sz w:val="24"/>
          <w:szCs w:val="24"/>
        </w:rPr>
        <w:t>)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5779BA" w:rsidRPr="004C4D83" w:rsidRDefault="005779BA" w:rsidP="005779B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5541" w:rsidRDefault="001D5541" w:rsidP="001D55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30 ods. 5 sa za slovami „odsekom 1“ vypúšťa čiarka a slová „</w:t>
      </w:r>
      <w:r w:rsidRPr="001D5541">
        <w:rPr>
          <w:rFonts w:ascii="Times New Roman" w:hAnsi="Times New Roman"/>
          <w:sz w:val="24"/>
          <w:szCs w:val="24"/>
        </w:rPr>
        <w:t>a výrobcovi vyhradeného výrobku vydá do desiatich pracovných dní odo dňa vykonania zápisu potvrdenie o vykonanom zápise</w:t>
      </w:r>
      <w:r>
        <w:rPr>
          <w:rFonts w:ascii="Times New Roman" w:hAnsi="Times New Roman"/>
          <w:sz w:val="24"/>
          <w:szCs w:val="24"/>
        </w:rPr>
        <w:t>“.</w:t>
      </w:r>
    </w:p>
    <w:p w:rsidR="001D5541" w:rsidRDefault="001D5541" w:rsidP="005D6A34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D5541" w:rsidRDefault="001D5541" w:rsidP="00CD6DC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30 ods. 8 sa vypúšťa druhá veta.</w:t>
      </w:r>
    </w:p>
    <w:p w:rsidR="001D5541" w:rsidRDefault="001D5541" w:rsidP="005D6A3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0548" w:rsidRPr="004C4D83" w:rsidRDefault="006E0548" w:rsidP="00CD6DC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31 ods</w:t>
      </w:r>
      <w:r w:rsidR="00BA657F" w:rsidRPr="004C4D83">
        <w:rPr>
          <w:rFonts w:ascii="Times New Roman" w:hAnsi="Times New Roman"/>
          <w:sz w:val="24"/>
          <w:szCs w:val="24"/>
        </w:rPr>
        <w:t xml:space="preserve">. </w:t>
      </w:r>
      <w:r w:rsidRPr="004C4D83">
        <w:rPr>
          <w:rFonts w:ascii="Times New Roman" w:hAnsi="Times New Roman"/>
          <w:sz w:val="24"/>
          <w:szCs w:val="24"/>
        </w:rPr>
        <w:t xml:space="preserve">1 sa </w:t>
      </w:r>
      <w:r w:rsidR="00BA657F" w:rsidRPr="004C4D83">
        <w:rPr>
          <w:rFonts w:ascii="Times New Roman" w:hAnsi="Times New Roman"/>
          <w:sz w:val="24"/>
          <w:szCs w:val="24"/>
        </w:rPr>
        <w:t xml:space="preserve">na konci </w:t>
      </w:r>
      <w:r w:rsidR="007E4DE8" w:rsidRPr="004C4D83">
        <w:rPr>
          <w:rFonts w:ascii="Times New Roman" w:hAnsi="Times New Roman"/>
          <w:sz w:val="24"/>
          <w:szCs w:val="24"/>
        </w:rPr>
        <w:t>bodka nahrádza čiarkou a</w:t>
      </w:r>
      <w:r w:rsidR="00BA657F" w:rsidRPr="004C4D83">
        <w:rPr>
          <w:rFonts w:ascii="Times New Roman" w:hAnsi="Times New Roman"/>
          <w:sz w:val="24"/>
          <w:szCs w:val="24"/>
        </w:rPr>
        <w:t xml:space="preserve"> pripájajú sa tieto </w:t>
      </w:r>
      <w:r w:rsidR="007E4DE8" w:rsidRPr="004C4D83">
        <w:rPr>
          <w:rFonts w:ascii="Times New Roman" w:hAnsi="Times New Roman"/>
          <w:sz w:val="24"/>
          <w:szCs w:val="24"/>
        </w:rPr>
        <w:t>slová</w:t>
      </w:r>
      <w:r w:rsidR="00BA2FF8" w:rsidRPr="004C4D83">
        <w:rPr>
          <w:rFonts w:ascii="Times New Roman" w:hAnsi="Times New Roman"/>
          <w:sz w:val="24"/>
          <w:szCs w:val="24"/>
        </w:rPr>
        <w:t>:</w:t>
      </w:r>
      <w:r w:rsidR="007E4DE8" w:rsidRPr="004C4D83">
        <w:rPr>
          <w:rFonts w:ascii="Times New Roman" w:hAnsi="Times New Roman"/>
          <w:sz w:val="24"/>
          <w:szCs w:val="24"/>
        </w:rPr>
        <w:t xml:space="preserve"> „a ktorá </w:t>
      </w:r>
      <w:r w:rsidR="00DC0BFC" w:rsidRPr="004C4D83">
        <w:rPr>
          <w:rFonts w:ascii="Times New Roman" w:hAnsi="Times New Roman"/>
          <w:sz w:val="24"/>
          <w:szCs w:val="24"/>
        </w:rPr>
        <w:t>je zapísaná v Registri koordinačných centier</w:t>
      </w:r>
      <w:r w:rsidR="007E4DE8" w:rsidRPr="004C4D83">
        <w:rPr>
          <w:rFonts w:ascii="Times New Roman" w:hAnsi="Times New Roman"/>
          <w:sz w:val="24"/>
          <w:szCs w:val="24"/>
        </w:rPr>
        <w:t>.“.</w:t>
      </w:r>
    </w:p>
    <w:p w:rsidR="007E4DE8" w:rsidRPr="004C4D83" w:rsidRDefault="007E4DE8" w:rsidP="007E4D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D6DC8" w:rsidRPr="004C4D83" w:rsidRDefault="00CD6DC8" w:rsidP="00CD6DC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31 odsek</w:t>
      </w:r>
      <w:r w:rsidR="00C273E6">
        <w:rPr>
          <w:rFonts w:ascii="Times New Roman" w:hAnsi="Times New Roman"/>
          <w:sz w:val="24"/>
          <w:szCs w:val="24"/>
        </w:rPr>
        <w:t>y</w:t>
      </w:r>
      <w:r w:rsidRPr="004C4D83">
        <w:rPr>
          <w:rFonts w:ascii="Times New Roman" w:hAnsi="Times New Roman"/>
          <w:sz w:val="24"/>
          <w:szCs w:val="24"/>
        </w:rPr>
        <w:t xml:space="preserve"> 4 </w:t>
      </w:r>
      <w:r w:rsidR="00C273E6">
        <w:rPr>
          <w:rFonts w:ascii="Times New Roman" w:hAnsi="Times New Roman"/>
          <w:sz w:val="24"/>
          <w:szCs w:val="24"/>
        </w:rPr>
        <w:t xml:space="preserve">a 5 </w:t>
      </w:r>
      <w:r w:rsidR="00C273E6" w:rsidRPr="004C4D83">
        <w:rPr>
          <w:rFonts w:ascii="Times New Roman" w:hAnsi="Times New Roman"/>
          <w:sz w:val="24"/>
          <w:szCs w:val="24"/>
        </w:rPr>
        <w:t>zn</w:t>
      </w:r>
      <w:r w:rsidR="00C273E6">
        <w:rPr>
          <w:rFonts w:ascii="Times New Roman" w:hAnsi="Times New Roman"/>
          <w:sz w:val="24"/>
          <w:szCs w:val="24"/>
        </w:rPr>
        <w:t>ejú</w:t>
      </w:r>
      <w:r w:rsidRPr="004C4D83">
        <w:rPr>
          <w:rFonts w:ascii="Times New Roman" w:hAnsi="Times New Roman"/>
          <w:sz w:val="24"/>
          <w:szCs w:val="24"/>
        </w:rPr>
        <w:t>:</w:t>
      </w:r>
    </w:p>
    <w:p w:rsidR="00CD6DC8" w:rsidRPr="004C4D83" w:rsidRDefault="00CD6DC8" w:rsidP="00C206B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„(4) Ministerstvo zverejní výzvu na založenie koordinačného centra pre vyhradený</w:t>
      </w:r>
      <w:r w:rsidR="00C206B4" w:rsidRPr="004C4D83">
        <w:rPr>
          <w:rFonts w:ascii="Times New Roman" w:hAnsi="Times New Roman"/>
          <w:sz w:val="24"/>
          <w:szCs w:val="24"/>
        </w:rPr>
        <w:t xml:space="preserve"> prúd </w:t>
      </w:r>
      <w:r w:rsidRPr="004C4D83">
        <w:rPr>
          <w:rFonts w:ascii="Times New Roman" w:hAnsi="Times New Roman"/>
          <w:sz w:val="24"/>
          <w:szCs w:val="24"/>
        </w:rPr>
        <w:t>odpadu, na základe ktorej môžu osoby uvedené v odseku</w:t>
      </w:r>
      <w:r w:rsidR="00C206B4" w:rsidRPr="004C4D83">
        <w:rPr>
          <w:rFonts w:ascii="Times New Roman" w:hAnsi="Times New Roman"/>
          <w:sz w:val="24"/>
          <w:szCs w:val="24"/>
        </w:rPr>
        <w:t xml:space="preserve"> 3 v lehote do jedného mesiaca </w:t>
      </w:r>
      <w:r w:rsidRPr="004C4D83">
        <w:rPr>
          <w:rFonts w:ascii="Times New Roman" w:hAnsi="Times New Roman"/>
          <w:sz w:val="24"/>
          <w:szCs w:val="24"/>
        </w:rPr>
        <w:t>oznámiť ministerstvu svoj záujem podieľať sa na zal</w:t>
      </w:r>
      <w:r w:rsidR="00C206B4" w:rsidRPr="004C4D83">
        <w:rPr>
          <w:rFonts w:ascii="Times New Roman" w:hAnsi="Times New Roman"/>
          <w:sz w:val="24"/>
          <w:szCs w:val="24"/>
        </w:rPr>
        <w:t xml:space="preserve">ožení koordinačného centra, na </w:t>
      </w:r>
      <w:r w:rsidRPr="004C4D83">
        <w:rPr>
          <w:rFonts w:ascii="Times New Roman" w:hAnsi="Times New Roman"/>
          <w:sz w:val="24"/>
          <w:szCs w:val="24"/>
        </w:rPr>
        <w:t>svojom webovom sídle. Ministerstvo bezodkladne po uplynutí lehoty jedného mesiaca</w:t>
      </w:r>
      <w:r w:rsidR="00C206B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odo dňa zverejnenia výzvy oznámi všetkým prihlá</w:t>
      </w:r>
      <w:r w:rsidR="00C206B4" w:rsidRPr="004C4D83">
        <w:rPr>
          <w:rFonts w:ascii="Times New Roman" w:hAnsi="Times New Roman"/>
          <w:sz w:val="24"/>
          <w:szCs w:val="24"/>
        </w:rPr>
        <w:t xml:space="preserve">seným osobám ich identifikačné </w:t>
      </w:r>
      <w:r w:rsidRPr="004C4D83">
        <w:rPr>
          <w:rFonts w:ascii="Times New Roman" w:hAnsi="Times New Roman"/>
          <w:sz w:val="24"/>
          <w:szCs w:val="24"/>
        </w:rPr>
        <w:t>a kontaktné údaje</w:t>
      </w:r>
      <w:r w:rsidR="001A10A6" w:rsidRPr="004C4D83">
        <w:rPr>
          <w:rFonts w:ascii="Times New Roman" w:hAnsi="Times New Roman"/>
          <w:sz w:val="24"/>
          <w:szCs w:val="24"/>
        </w:rPr>
        <w:t>.</w:t>
      </w:r>
    </w:p>
    <w:p w:rsidR="00CD6DC8" w:rsidRPr="004C4D83" w:rsidRDefault="00CD6DC8" w:rsidP="00C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0B9" w:rsidRPr="004C4D83" w:rsidRDefault="00AA2750" w:rsidP="00ED30B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(5) </w:t>
      </w:r>
      <w:r w:rsidR="00CD6DC8" w:rsidRPr="004C4D83">
        <w:rPr>
          <w:rFonts w:ascii="Times New Roman" w:hAnsi="Times New Roman"/>
          <w:sz w:val="24"/>
          <w:szCs w:val="24"/>
        </w:rPr>
        <w:t>Ak v lehote štyroch mesiacov odo dňa zverejnen</w:t>
      </w:r>
      <w:r w:rsidR="00C206B4" w:rsidRPr="004C4D83">
        <w:rPr>
          <w:rFonts w:ascii="Times New Roman" w:hAnsi="Times New Roman"/>
          <w:sz w:val="24"/>
          <w:szCs w:val="24"/>
        </w:rPr>
        <w:t xml:space="preserve">ia výzvy podľa odseku 4 nebude </w:t>
      </w:r>
      <w:r w:rsidR="00CD6DC8" w:rsidRPr="004C4D83">
        <w:rPr>
          <w:rFonts w:ascii="Times New Roman" w:hAnsi="Times New Roman"/>
          <w:sz w:val="24"/>
          <w:szCs w:val="24"/>
        </w:rPr>
        <w:t>koordinačné centrum pre vyhradený prúd odpadu založené</w:t>
      </w:r>
      <w:r w:rsidR="00C206B4" w:rsidRPr="004C4D83">
        <w:rPr>
          <w:rFonts w:ascii="Times New Roman" w:hAnsi="Times New Roman"/>
          <w:sz w:val="24"/>
          <w:szCs w:val="24"/>
        </w:rPr>
        <w:t xml:space="preserve">, ministerstvo uloží </w:t>
      </w:r>
      <w:r w:rsidR="00CD6DC8" w:rsidRPr="004C4D83">
        <w:rPr>
          <w:rFonts w:ascii="Times New Roman" w:hAnsi="Times New Roman"/>
          <w:sz w:val="24"/>
          <w:szCs w:val="24"/>
        </w:rPr>
        <w:t xml:space="preserve">povinnosť založenia koordinačného centra pre tento prúd odpadov osobám, ktoré ministerstvo určí z okruhu osôb podľa odseku 3 tak, aby spolu zastupovali výrobcov </w:t>
      </w:r>
      <w:r w:rsidR="00CD6DC8" w:rsidRPr="004C4D83">
        <w:rPr>
          <w:rFonts w:ascii="Times New Roman" w:hAnsi="Times New Roman"/>
          <w:sz w:val="24"/>
          <w:szCs w:val="24"/>
        </w:rPr>
        <w:tab/>
        <w:t>vyhradených</w:t>
      </w:r>
      <w:r w:rsidR="00C206B4" w:rsidRPr="004C4D83">
        <w:rPr>
          <w:rFonts w:ascii="Times New Roman" w:hAnsi="Times New Roman"/>
          <w:sz w:val="24"/>
          <w:szCs w:val="24"/>
        </w:rPr>
        <w:t xml:space="preserve"> </w:t>
      </w:r>
      <w:r w:rsidR="00CD6DC8" w:rsidRPr="004C4D83">
        <w:rPr>
          <w:rFonts w:ascii="Times New Roman" w:hAnsi="Times New Roman"/>
          <w:sz w:val="24"/>
          <w:szCs w:val="24"/>
        </w:rPr>
        <w:t>výrobkov so súhrnným trhovým podielom v minimálnej výške 60</w:t>
      </w:r>
      <w:r w:rsidR="00B37041">
        <w:rPr>
          <w:rFonts w:ascii="Times New Roman" w:hAnsi="Times New Roman"/>
          <w:sz w:val="24"/>
          <w:szCs w:val="24"/>
        </w:rPr>
        <w:t xml:space="preserve"> percent</w:t>
      </w:r>
      <w:r w:rsidR="00B37041" w:rsidRPr="004C4D83">
        <w:rPr>
          <w:rFonts w:ascii="Times New Roman" w:hAnsi="Times New Roman"/>
          <w:sz w:val="24"/>
          <w:szCs w:val="24"/>
        </w:rPr>
        <w:t>.“.</w:t>
      </w:r>
    </w:p>
    <w:p w:rsidR="00CD6DC8" w:rsidRPr="004C4D83" w:rsidRDefault="00CD6DC8" w:rsidP="00C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C63" w:rsidRDefault="00CE6C63" w:rsidP="006D46D8">
      <w:pPr>
        <w:pStyle w:val="Odsekzoznamu"/>
        <w:numPr>
          <w:ilvl w:val="0"/>
          <w:numId w:val="7"/>
        </w:numPr>
        <w:spacing w:line="300" w:lineRule="exact"/>
        <w:ind w:left="50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31 </w:t>
      </w:r>
      <w:r w:rsidRPr="008F1806">
        <w:rPr>
          <w:rFonts w:ascii="Times New Roman" w:hAnsi="Times New Roman" w:cs="Times New Roman"/>
          <w:sz w:val="24"/>
          <w:szCs w:val="24"/>
        </w:rPr>
        <w:t>ods.</w:t>
      </w:r>
      <w:r>
        <w:rPr>
          <w:rFonts w:ascii="Times New Roman" w:hAnsi="Times New Roman" w:cs="Times New Roman"/>
          <w:sz w:val="24"/>
          <w:szCs w:val="24"/>
        </w:rPr>
        <w:t xml:space="preserve"> 8 sa slovo „klientov“ nahrádza slovom „členov“ a v odseku 11 písm. j) sa slovo „klientoch“ nahrádza slovom „členoch“.</w:t>
      </w:r>
    </w:p>
    <w:p w:rsidR="00CE6C63" w:rsidRDefault="00CE6C63" w:rsidP="005D6A34">
      <w:pPr>
        <w:pStyle w:val="Odsekzoznamu"/>
        <w:spacing w:line="300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E24F7" w:rsidRDefault="00ED30B9" w:rsidP="006D46D8">
      <w:pPr>
        <w:pStyle w:val="Odsekzoznamu"/>
        <w:numPr>
          <w:ilvl w:val="0"/>
          <w:numId w:val="7"/>
        </w:numPr>
        <w:spacing w:line="300" w:lineRule="exact"/>
        <w:ind w:left="50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31 ods. 10 </w:t>
      </w:r>
      <w:r w:rsidR="007E24F7">
        <w:rPr>
          <w:rFonts w:ascii="Times New Roman" w:hAnsi="Times New Roman" w:cs="Times New Roman"/>
          <w:sz w:val="24"/>
          <w:szCs w:val="24"/>
        </w:rPr>
        <w:t>sa na konci pripája táto veta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7E24F7">
        <w:rPr>
          <w:rFonts w:ascii="Times New Roman" w:hAnsi="Times New Roman" w:cs="Times New Roman"/>
          <w:sz w:val="24"/>
          <w:szCs w:val="24"/>
        </w:rPr>
        <w:t>Štatút koordinačného centra musí obsahovať postup pri hlasovaní na základe princípu rovnosti všetkých zakladateľov a členov koordinačného centra.</w:t>
      </w:r>
      <w:r w:rsidR="007A66AF">
        <w:rPr>
          <w:rFonts w:ascii="Times New Roman" w:hAnsi="Times New Roman" w:cs="Times New Roman"/>
          <w:sz w:val="24"/>
          <w:szCs w:val="24"/>
        </w:rPr>
        <w:t>“.</w:t>
      </w:r>
      <w:r w:rsidR="007E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B9" w:rsidRDefault="007E24F7" w:rsidP="005D6A34">
      <w:pPr>
        <w:pStyle w:val="Odsekzoznamu"/>
        <w:spacing w:line="300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33" w:rsidRPr="004C4D83" w:rsidRDefault="004B4533" w:rsidP="006D46D8">
      <w:pPr>
        <w:pStyle w:val="Odsekzoznamu"/>
        <w:numPr>
          <w:ilvl w:val="0"/>
          <w:numId w:val="7"/>
        </w:numPr>
        <w:spacing w:line="300" w:lineRule="exact"/>
        <w:ind w:left="502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31 ods. 11 písm. c) </w:t>
      </w:r>
      <w:r w:rsidR="00AD0D6C" w:rsidRPr="004C4D83">
        <w:rPr>
          <w:rFonts w:ascii="Times New Roman" w:hAnsi="Times New Roman" w:cs="Times New Roman"/>
          <w:sz w:val="24"/>
          <w:szCs w:val="24"/>
        </w:rPr>
        <w:t xml:space="preserve">sa na konci </w:t>
      </w:r>
      <w:r w:rsidR="00C206B4" w:rsidRPr="004C4D83">
        <w:rPr>
          <w:rFonts w:ascii="Times New Roman" w:hAnsi="Times New Roman" w:cs="Times New Roman"/>
          <w:sz w:val="24"/>
          <w:szCs w:val="24"/>
        </w:rPr>
        <w:t>pripájajú tieto</w:t>
      </w:r>
      <w:r w:rsidR="001A5B24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slová</w:t>
      </w:r>
      <w:r w:rsidR="00DD1941" w:rsidRPr="004C4D83">
        <w:rPr>
          <w:rFonts w:ascii="Times New Roman" w:hAnsi="Times New Roman" w:cs="Times New Roman"/>
          <w:sz w:val="24"/>
          <w:szCs w:val="24"/>
        </w:rPr>
        <w:t>:</w:t>
      </w:r>
      <w:r w:rsidR="00ED5413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DC0BFC" w:rsidRPr="004C4D83">
        <w:rPr>
          <w:rFonts w:ascii="Times New Roman" w:hAnsi="Times New Roman" w:cs="Times New Roman"/>
          <w:sz w:val="24"/>
          <w:szCs w:val="24"/>
        </w:rPr>
        <w:t xml:space="preserve">a </w:t>
      </w:r>
      <w:r w:rsidRPr="004C4D83">
        <w:rPr>
          <w:rFonts w:ascii="Times New Roman" w:hAnsi="Times New Roman" w:cs="Times New Roman"/>
          <w:sz w:val="24"/>
          <w:szCs w:val="24"/>
        </w:rPr>
        <w:t>rozdelenie oznámiť organizácii zodpovednosti výrobcov, tretej osobe a výrobcovi vyhradených výrobkov, ktorý plní vyhradené povinnosti individuálne</w:t>
      </w:r>
      <w:r w:rsidR="00C647E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do </w:t>
      </w:r>
      <w:r w:rsidR="009B07CA">
        <w:rPr>
          <w:rFonts w:ascii="Times New Roman" w:hAnsi="Times New Roman" w:cs="Times New Roman"/>
          <w:sz w:val="24"/>
          <w:szCs w:val="24"/>
        </w:rPr>
        <w:t>15</w:t>
      </w:r>
      <w:r w:rsidRPr="004C4D83">
        <w:rPr>
          <w:rFonts w:ascii="Times New Roman" w:hAnsi="Times New Roman" w:cs="Times New Roman"/>
          <w:sz w:val="24"/>
          <w:szCs w:val="24"/>
        </w:rPr>
        <w:t xml:space="preserve">. </w:t>
      </w:r>
      <w:r w:rsidR="009B07CA">
        <w:rPr>
          <w:rFonts w:ascii="Times New Roman" w:hAnsi="Times New Roman" w:cs="Times New Roman"/>
          <w:sz w:val="24"/>
          <w:szCs w:val="24"/>
        </w:rPr>
        <w:t>februára</w:t>
      </w:r>
      <w:r w:rsidR="009B07CA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nasledujúceho kalendárneho roka</w:t>
      </w:r>
      <w:r w:rsidR="00AD0D6C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C463D0" w:rsidRPr="004C4D83" w:rsidRDefault="00C463D0" w:rsidP="00C463D0">
      <w:pPr>
        <w:pStyle w:val="Odsekzoznamu"/>
        <w:spacing w:line="300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B4533" w:rsidRPr="004C4D83" w:rsidRDefault="004B4533" w:rsidP="008071FE">
      <w:pPr>
        <w:pStyle w:val="Odsekzoznamu"/>
        <w:numPr>
          <w:ilvl w:val="0"/>
          <w:numId w:val="7"/>
        </w:numPr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31 ods. 11 písm. d) sa za slovami „v súlade s týmto zákonom a“ vkladá slovo „bezodkladne“.</w:t>
      </w:r>
    </w:p>
    <w:p w:rsidR="001D1345" w:rsidRPr="004C4D83" w:rsidRDefault="001D1345" w:rsidP="004D492A">
      <w:pPr>
        <w:pStyle w:val="Odsekzoznamu"/>
        <w:spacing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14E1" w:rsidRPr="004C4D83" w:rsidRDefault="00E114E1" w:rsidP="00D51115">
      <w:pPr>
        <w:pStyle w:val="Odsekzoznamu"/>
        <w:numPr>
          <w:ilvl w:val="0"/>
          <w:numId w:val="7"/>
        </w:numPr>
        <w:spacing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31 ods</w:t>
      </w:r>
      <w:r w:rsidR="00DD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11 písmeno</w:t>
      </w:r>
      <w:r w:rsidR="00ED7243" w:rsidRPr="004C4D83">
        <w:rPr>
          <w:rFonts w:ascii="Times New Roman" w:hAnsi="Times New Roman" w:cs="Times New Roman"/>
          <w:sz w:val="24"/>
          <w:szCs w:val="24"/>
        </w:rPr>
        <w:t xml:space="preserve"> g) </w:t>
      </w:r>
      <w:r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ED7243" w:rsidRPr="004C4D83" w:rsidRDefault="00ED7243" w:rsidP="004D492A">
      <w:pPr>
        <w:pStyle w:val="Odsekzoznamu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E114E1" w:rsidRPr="004C4D83">
        <w:rPr>
          <w:rFonts w:ascii="Times New Roman" w:hAnsi="Times New Roman" w:cs="Times New Roman"/>
          <w:sz w:val="24"/>
          <w:szCs w:val="24"/>
        </w:rPr>
        <w:t xml:space="preserve">g) na základe písomnej výzvy ministerstva poskytnúť požadované </w:t>
      </w:r>
      <w:r w:rsidR="00A84B25">
        <w:rPr>
          <w:rFonts w:ascii="Times New Roman" w:hAnsi="Times New Roman" w:cs="Times New Roman"/>
          <w:sz w:val="24"/>
          <w:szCs w:val="24"/>
        </w:rPr>
        <w:t xml:space="preserve">údaje </w:t>
      </w:r>
      <w:r w:rsidR="006F6AF7">
        <w:rPr>
          <w:rFonts w:ascii="Times New Roman" w:hAnsi="Times New Roman" w:cs="Times New Roman"/>
          <w:sz w:val="24"/>
          <w:szCs w:val="24"/>
        </w:rPr>
        <w:t>súvisiace s plnením vyhradených povinností</w:t>
      </w:r>
      <w:r w:rsidR="009F50C5" w:rsidRPr="004C4D83">
        <w:rPr>
          <w:rFonts w:ascii="Times New Roman" w:hAnsi="Times New Roman" w:cs="Times New Roman"/>
          <w:sz w:val="24"/>
          <w:szCs w:val="24"/>
        </w:rPr>
        <w:t>,</w:t>
      </w:r>
      <w:r w:rsidR="00D51115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D51115" w:rsidRPr="004C4D83" w:rsidRDefault="00D51115" w:rsidP="00E63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33" w:rsidRPr="004C4D83" w:rsidRDefault="00C447B8" w:rsidP="00196D9D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4B4533" w:rsidRPr="004C4D83">
        <w:rPr>
          <w:rFonts w:ascii="Times New Roman" w:hAnsi="Times New Roman" w:cs="Times New Roman"/>
          <w:sz w:val="24"/>
          <w:szCs w:val="24"/>
        </w:rPr>
        <w:t xml:space="preserve">§ 31 </w:t>
      </w:r>
      <w:r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="004B4533" w:rsidRPr="004C4D83">
        <w:rPr>
          <w:rFonts w:ascii="Times New Roman" w:hAnsi="Times New Roman" w:cs="Times New Roman"/>
          <w:sz w:val="24"/>
          <w:szCs w:val="24"/>
        </w:rPr>
        <w:t>ods</w:t>
      </w:r>
      <w:r w:rsidRPr="004C4D83">
        <w:rPr>
          <w:rFonts w:ascii="Times New Roman" w:hAnsi="Times New Roman" w:cs="Times New Roman"/>
          <w:sz w:val="24"/>
          <w:szCs w:val="24"/>
        </w:rPr>
        <w:t>ek</w:t>
      </w:r>
      <w:r w:rsidR="004B4533" w:rsidRPr="004C4D83">
        <w:rPr>
          <w:rFonts w:ascii="Times New Roman" w:hAnsi="Times New Roman" w:cs="Times New Roman"/>
          <w:sz w:val="24"/>
          <w:szCs w:val="24"/>
        </w:rPr>
        <w:t xml:space="preserve"> 11   dopĺňa písmen</w:t>
      </w:r>
      <w:r w:rsidR="00803610" w:rsidRPr="004C4D83">
        <w:rPr>
          <w:rFonts w:ascii="Times New Roman" w:hAnsi="Times New Roman" w:cs="Times New Roman"/>
          <w:sz w:val="24"/>
          <w:szCs w:val="24"/>
        </w:rPr>
        <w:t>ami</w:t>
      </w:r>
      <w:r w:rsidR="00BD0AEE" w:rsidRPr="004C4D83">
        <w:rPr>
          <w:rFonts w:ascii="Times New Roman" w:hAnsi="Times New Roman" w:cs="Times New Roman"/>
          <w:sz w:val="24"/>
          <w:szCs w:val="24"/>
        </w:rPr>
        <w:t xml:space="preserve"> k)</w:t>
      </w:r>
      <w:r w:rsidR="00385F90" w:rsidRPr="004C4D83">
        <w:rPr>
          <w:rFonts w:ascii="Times New Roman" w:hAnsi="Times New Roman" w:cs="Times New Roman"/>
          <w:sz w:val="24"/>
          <w:szCs w:val="24"/>
        </w:rPr>
        <w:t xml:space="preserve"> až </w:t>
      </w:r>
      <w:r w:rsidR="009B4863" w:rsidRPr="004C4D83">
        <w:rPr>
          <w:rFonts w:ascii="Times New Roman" w:hAnsi="Times New Roman" w:cs="Times New Roman"/>
          <w:sz w:val="24"/>
          <w:szCs w:val="24"/>
        </w:rPr>
        <w:t>o</w:t>
      </w:r>
      <w:r w:rsidR="005C13EB" w:rsidRPr="004C4D83">
        <w:rPr>
          <w:rFonts w:ascii="Times New Roman" w:hAnsi="Times New Roman" w:cs="Times New Roman"/>
          <w:sz w:val="24"/>
          <w:szCs w:val="24"/>
        </w:rPr>
        <w:t>)</w:t>
      </w:r>
      <w:r w:rsidR="004B4533" w:rsidRPr="004C4D83">
        <w:rPr>
          <w:rFonts w:ascii="Times New Roman" w:hAnsi="Times New Roman" w:cs="Times New Roman"/>
          <w:sz w:val="24"/>
          <w:szCs w:val="24"/>
        </w:rPr>
        <w:t>, ktoré znejú:</w:t>
      </w:r>
    </w:p>
    <w:p w:rsidR="005C13EB" w:rsidRPr="004C4D83" w:rsidRDefault="004B4533" w:rsidP="004D492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„k) uzatvoriť </w:t>
      </w:r>
      <w:r w:rsidR="00EA07B2">
        <w:rPr>
          <w:rFonts w:ascii="Times New Roman" w:hAnsi="Times New Roman" w:cs="Times New Roman"/>
          <w:sz w:val="24"/>
          <w:szCs w:val="24"/>
        </w:rPr>
        <w:t xml:space="preserve">za nediskriminačných podmienok </w:t>
      </w:r>
      <w:r w:rsidRPr="004C4D83">
        <w:rPr>
          <w:rFonts w:ascii="Times New Roman" w:hAnsi="Times New Roman" w:cs="Times New Roman"/>
          <w:sz w:val="24"/>
          <w:szCs w:val="24"/>
        </w:rPr>
        <w:t>zmluvu s organizáciou zodpovednosti výrobcov</w:t>
      </w:r>
      <w:r w:rsidR="00293BE8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výrobcom </w:t>
      </w:r>
      <w:r w:rsidR="00196D9D" w:rsidRPr="004C4D83">
        <w:rPr>
          <w:rFonts w:ascii="Times New Roman" w:hAnsi="Times New Roman" w:cs="Times New Roman"/>
          <w:sz w:val="24"/>
          <w:szCs w:val="24"/>
        </w:rPr>
        <w:tab/>
      </w:r>
      <w:r w:rsidRPr="004C4D83">
        <w:rPr>
          <w:rFonts w:ascii="Times New Roman" w:hAnsi="Times New Roman" w:cs="Times New Roman"/>
          <w:sz w:val="24"/>
          <w:szCs w:val="24"/>
        </w:rPr>
        <w:t>vyhradeného výrobku, ktorý plní vyhradené povinnosti individuálne</w:t>
      </w:r>
      <w:r w:rsidR="00293BE8">
        <w:rPr>
          <w:rFonts w:ascii="Times New Roman" w:hAnsi="Times New Roman" w:cs="Times New Roman"/>
          <w:sz w:val="24"/>
          <w:szCs w:val="24"/>
        </w:rPr>
        <w:t xml:space="preserve"> alebo treťou osobou</w:t>
      </w:r>
      <w:r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="00B47787">
        <w:rPr>
          <w:rFonts w:ascii="Times New Roman" w:hAnsi="Times New Roman" w:cs="Times New Roman"/>
          <w:sz w:val="24"/>
          <w:szCs w:val="24"/>
        </w:rPr>
        <w:t>ak</w:t>
      </w:r>
      <w:r w:rsidR="00B4778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požiadali o </w:t>
      </w:r>
      <w:r w:rsidR="00196D9D" w:rsidRPr="004C4D83">
        <w:rPr>
          <w:rFonts w:ascii="Times New Roman" w:hAnsi="Times New Roman" w:cs="Times New Roman"/>
          <w:sz w:val="24"/>
          <w:szCs w:val="24"/>
        </w:rPr>
        <w:tab/>
      </w:r>
      <w:r w:rsidRPr="004C4D83">
        <w:rPr>
          <w:rFonts w:ascii="Times New Roman" w:hAnsi="Times New Roman" w:cs="Times New Roman"/>
          <w:sz w:val="24"/>
          <w:szCs w:val="24"/>
        </w:rPr>
        <w:t>uzatvorenie zmluvy [§ 28 ods. 4 písm. f)</w:t>
      </w:r>
      <w:r w:rsidR="00F52187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§ 29 ods. 1 písm. c)</w:t>
      </w:r>
      <w:r w:rsidR="00F52187" w:rsidRPr="004C4D83">
        <w:rPr>
          <w:rFonts w:ascii="Times New Roman" w:hAnsi="Times New Roman" w:cs="Times New Roman"/>
          <w:sz w:val="24"/>
          <w:szCs w:val="24"/>
        </w:rPr>
        <w:t xml:space="preserve"> a </w:t>
      </w:r>
      <w:r w:rsidR="00F52187" w:rsidRPr="004C4D83">
        <w:rPr>
          <w:rFonts w:ascii="Times New Roman" w:hAnsi="Times New Roman"/>
          <w:sz w:val="24"/>
          <w:szCs w:val="24"/>
        </w:rPr>
        <w:t>§ 44 ods. 8 písm. d)</w:t>
      </w:r>
      <w:r w:rsidRPr="004C4D83">
        <w:rPr>
          <w:rFonts w:ascii="Times New Roman" w:hAnsi="Times New Roman" w:cs="Times New Roman"/>
          <w:sz w:val="24"/>
          <w:szCs w:val="24"/>
        </w:rPr>
        <w:t>] do 30 dní od doručenia žiadosti,</w:t>
      </w:r>
    </w:p>
    <w:p w:rsidR="00E1610E" w:rsidRPr="004C4D83" w:rsidRDefault="004B4533" w:rsidP="00E161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 </w:t>
      </w:r>
      <w:r w:rsidR="005C13EB" w:rsidRPr="004C4D83">
        <w:rPr>
          <w:rFonts w:ascii="Times New Roman" w:hAnsi="Times New Roman" w:cs="Times New Roman"/>
          <w:sz w:val="24"/>
          <w:szCs w:val="24"/>
        </w:rPr>
        <w:t xml:space="preserve">          l)</w:t>
      </w:r>
      <w:r w:rsidR="00FA5EC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C66BA" w:rsidRPr="004C4D83">
        <w:rPr>
          <w:rFonts w:ascii="Times New Roman" w:hAnsi="Times New Roman" w:cs="Times New Roman"/>
          <w:sz w:val="24"/>
          <w:szCs w:val="24"/>
        </w:rPr>
        <w:t>vypracovať správu o</w:t>
      </w:r>
      <w:r w:rsidR="001E4CFB" w:rsidRPr="004C4D83">
        <w:rPr>
          <w:rFonts w:ascii="Times New Roman" w:hAnsi="Times New Roman" w:cs="Times New Roman"/>
          <w:sz w:val="24"/>
          <w:szCs w:val="24"/>
        </w:rPr>
        <w:t> spôsobe plnenia povinností</w:t>
      </w:r>
      <w:r w:rsidR="004C66BA" w:rsidRPr="004C4D83">
        <w:rPr>
          <w:rFonts w:ascii="Times New Roman" w:hAnsi="Times New Roman" w:cs="Times New Roman"/>
          <w:sz w:val="24"/>
          <w:szCs w:val="24"/>
        </w:rPr>
        <w:t xml:space="preserve"> koordinačného centra</w:t>
      </w:r>
      <w:r w:rsidR="00D63AC2" w:rsidRPr="004C4D83">
        <w:rPr>
          <w:rFonts w:ascii="Times New Roman" w:hAnsi="Times New Roman" w:cs="Times New Roman"/>
          <w:sz w:val="24"/>
          <w:szCs w:val="24"/>
        </w:rPr>
        <w:t xml:space="preserve"> za predchádzajúci </w:t>
      </w:r>
      <w:r w:rsidR="00D07EB6" w:rsidRPr="004C4D83">
        <w:rPr>
          <w:rFonts w:ascii="Times New Roman" w:hAnsi="Times New Roman" w:cs="Times New Roman"/>
          <w:sz w:val="24"/>
          <w:szCs w:val="24"/>
        </w:rPr>
        <w:t>štvrť</w:t>
      </w:r>
      <w:r w:rsidR="00D63AC2" w:rsidRPr="004C4D83">
        <w:rPr>
          <w:rFonts w:ascii="Times New Roman" w:hAnsi="Times New Roman" w:cs="Times New Roman"/>
          <w:sz w:val="24"/>
          <w:szCs w:val="24"/>
        </w:rPr>
        <w:t>rok</w:t>
      </w:r>
      <w:r w:rsidR="004C66BA" w:rsidRPr="004C4D83">
        <w:rPr>
          <w:rFonts w:ascii="Times New Roman" w:hAnsi="Times New Roman" w:cs="Times New Roman"/>
          <w:sz w:val="24"/>
          <w:szCs w:val="24"/>
        </w:rPr>
        <w:t>, ktorá obsahuje najmä</w:t>
      </w:r>
      <w:r w:rsidR="00E1610E" w:rsidRPr="004C4D83">
        <w:rPr>
          <w:rFonts w:ascii="Times New Roman" w:hAnsi="Times New Roman" w:cs="Times New Roman"/>
          <w:sz w:val="24"/>
          <w:szCs w:val="24"/>
        </w:rPr>
        <w:t xml:space="preserve"> údaje podľa písmen b) až e)</w:t>
      </w:r>
      <w:r w:rsidR="00C06751">
        <w:rPr>
          <w:rFonts w:ascii="Times New Roman" w:hAnsi="Times New Roman" w:cs="Times New Roman"/>
          <w:sz w:val="24"/>
          <w:szCs w:val="24"/>
        </w:rPr>
        <w:t xml:space="preserve"> a odsekov 12 až 15</w:t>
      </w:r>
      <w:r w:rsidR="00E1610E" w:rsidRPr="004C4D83">
        <w:rPr>
          <w:rFonts w:ascii="Times New Roman" w:hAnsi="Times New Roman" w:cs="Times New Roman"/>
          <w:sz w:val="24"/>
          <w:szCs w:val="24"/>
        </w:rPr>
        <w:t>;</w:t>
      </w:r>
      <w:r w:rsidR="004C66BA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75332C" w:rsidRPr="004C4D83">
        <w:rPr>
          <w:rFonts w:ascii="Times New Roman" w:hAnsi="Times New Roman"/>
          <w:sz w:val="24"/>
          <w:szCs w:val="24"/>
        </w:rPr>
        <w:t>vypracovanú správu je koordinačné centrum povinné predložiť orgánu, ktorý kontroluje jeho činnosť</w:t>
      </w:r>
      <w:r w:rsidR="00C206B4" w:rsidRPr="004C4D83">
        <w:rPr>
          <w:rFonts w:ascii="Times New Roman" w:hAnsi="Times New Roman"/>
          <w:sz w:val="24"/>
          <w:szCs w:val="24"/>
        </w:rPr>
        <w:t>,</w:t>
      </w:r>
      <w:r w:rsidR="0075332C" w:rsidRPr="004C4D83">
        <w:rPr>
          <w:rFonts w:ascii="Times New Roman" w:hAnsi="Times New Roman"/>
          <w:sz w:val="24"/>
          <w:szCs w:val="24"/>
        </w:rPr>
        <w:t xml:space="preserve"> do konca mesiaca </w:t>
      </w:r>
      <w:r w:rsidR="00C206B4" w:rsidRPr="004C4D83">
        <w:rPr>
          <w:rFonts w:ascii="Times New Roman" w:hAnsi="Times New Roman"/>
          <w:sz w:val="24"/>
          <w:szCs w:val="24"/>
        </w:rPr>
        <w:t xml:space="preserve">nasledujúceho </w:t>
      </w:r>
      <w:r w:rsidR="0075332C" w:rsidRPr="004C4D83">
        <w:rPr>
          <w:rFonts w:ascii="Times New Roman" w:hAnsi="Times New Roman"/>
          <w:sz w:val="24"/>
          <w:szCs w:val="24"/>
        </w:rPr>
        <w:t>po uplynutí kalendárneho štvrťroka</w:t>
      </w:r>
      <w:r w:rsidR="00D63AC2" w:rsidRPr="004C4D83">
        <w:rPr>
          <w:rFonts w:ascii="Times New Roman" w:hAnsi="Times New Roman" w:cs="Times New Roman"/>
          <w:sz w:val="24"/>
          <w:szCs w:val="24"/>
        </w:rPr>
        <w:t>,</w:t>
      </w:r>
    </w:p>
    <w:p w:rsidR="00385F90" w:rsidRPr="004C4D83" w:rsidRDefault="00196D9D" w:rsidP="0019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</w:r>
      <w:r w:rsidR="005C13EB" w:rsidRPr="004C4D83">
        <w:rPr>
          <w:rFonts w:ascii="Times New Roman" w:hAnsi="Times New Roman" w:cs="Times New Roman"/>
          <w:sz w:val="24"/>
          <w:szCs w:val="24"/>
        </w:rPr>
        <w:t>m</w:t>
      </w:r>
      <w:r w:rsidR="00C206B4" w:rsidRPr="004C4D83">
        <w:rPr>
          <w:rFonts w:ascii="Times New Roman" w:hAnsi="Times New Roman" w:cs="Times New Roman"/>
          <w:sz w:val="24"/>
          <w:szCs w:val="24"/>
        </w:rPr>
        <w:t>) umožniť vykonanie</w:t>
      </w:r>
      <w:r w:rsidR="004B4533" w:rsidRPr="004C4D83">
        <w:rPr>
          <w:rFonts w:ascii="Times New Roman" w:hAnsi="Times New Roman" w:cs="Times New Roman"/>
          <w:sz w:val="24"/>
          <w:szCs w:val="24"/>
        </w:rPr>
        <w:t xml:space="preserve"> štátneho dozoru v odpadovom hospodárstve a poskytnúť </w:t>
      </w:r>
      <w:r w:rsidR="00F25D6F">
        <w:rPr>
          <w:rFonts w:ascii="Times New Roman" w:hAnsi="Times New Roman" w:cs="Times New Roman"/>
          <w:sz w:val="24"/>
          <w:szCs w:val="24"/>
        </w:rPr>
        <w:t xml:space="preserve">  </w:t>
      </w:r>
      <w:r w:rsidR="00F25D6F">
        <w:rPr>
          <w:rFonts w:ascii="Times New Roman" w:hAnsi="Times New Roman" w:cs="Times New Roman"/>
          <w:sz w:val="24"/>
          <w:szCs w:val="24"/>
        </w:rPr>
        <w:br/>
        <w:t xml:space="preserve">            pr</w:t>
      </w:r>
      <w:r w:rsidR="00F25D6F" w:rsidRPr="004C4D83">
        <w:rPr>
          <w:rFonts w:ascii="Times New Roman" w:hAnsi="Times New Roman" w:cs="Times New Roman"/>
          <w:sz w:val="24"/>
          <w:szCs w:val="24"/>
        </w:rPr>
        <w:t xml:space="preserve">avdivé </w:t>
      </w:r>
      <w:r w:rsidR="004B4533" w:rsidRPr="004C4D83">
        <w:rPr>
          <w:rFonts w:ascii="Times New Roman" w:hAnsi="Times New Roman" w:cs="Times New Roman"/>
          <w:sz w:val="24"/>
          <w:szCs w:val="24"/>
        </w:rPr>
        <w:t xml:space="preserve">a úplné </w:t>
      </w:r>
      <w:r w:rsidR="008C54F6">
        <w:rPr>
          <w:rFonts w:ascii="Times New Roman" w:hAnsi="Times New Roman" w:cs="Times New Roman"/>
          <w:sz w:val="24"/>
          <w:szCs w:val="24"/>
        </w:rPr>
        <w:t>údaje</w:t>
      </w:r>
      <w:r w:rsidR="008C54F6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B4533" w:rsidRPr="004C4D83">
        <w:rPr>
          <w:rFonts w:ascii="Times New Roman" w:hAnsi="Times New Roman" w:cs="Times New Roman"/>
          <w:sz w:val="24"/>
          <w:szCs w:val="24"/>
        </w:rPr>
        <w:t xml:space="preserve">súvisiace s plnením povinností podľa písmen a) až </w:t>
      </w:r>
      <w:r w:rsidR="00385F90" w:rsidRPr="004C4D83">
        <w:rPr>
          <w:rFonts w:ascii="Times New Roman" w:hAnsi="Times New Roman" w:cs="Times New Roman"/>
          <w:sz w:val="24"/>
          <w:szCs w:val="24"/>
        </w:rPr>
        <w:t>l</w:t>
      </w:r>
      <w:r w:rsidR="00814674">
        <w:rPr>
          <w:rFonts w:ascii="Times New Roman" w:hAnsi="Times New Roman" w:cs="Times New Roman"/>
          <w:sz w:val="24"/>
          <w:szCs w:val="24"/>
        </w:rPr>
        <w:t>)</w:t>
      </w:r>
      <w:r w:rsidR="00385F90" w:rsidRPr="004C4D83">
        <w:rPr>
          <w:rFonts w:ascii="Times New Roman" w:hAnsi="Times New Roman" w:cs="Times New Roman"/>
          <w:sz w:val="24"/>
          <w:szCs w:val="24"/>
        </w:rPr>
        <w:t>,</w:t>
      </w:r>
    </w:p>
    <w:p w:rsidR="009B4863" w:rsidRPr="004C4D83" w:rsidRDefault="00385F90" w:rsidP="0019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   </w:t>
      </w:r>
      <w:r w:rsidRPr="004C4D83">
        <w:rPr>
          <w:rFonts w:ascii="Times New Roman" w:hAnsi="Times New Roman" w:cs="Times New Roman"/>
          <w:sz w:val="24"/>
          <w:szCs w:val="24"/>
        </w:rPr>
        <w:tab/>
        <w:t>n) zriadiť orgán, ktorý kontroluje jeho činnosť, ak ho nemá zriadený</w:t>
      </w:r>
      <w:r w:rsidR="009B4863" w:rsidRPr="004C4D83">
        <w:rPr>
          <w:rFonts w:ascii="Times New Roman" w:hAnsi="Times New Roman" w:cs="Times New Roman"/>
          <w:sz w:val="24"/>
          <w:szCs w:val="24"/>
        </w:rPr>
        <w:t>,</w:t>
      </w:r>
    </w:p>
    <w:p w:rsidR="004B4533" w:rsidRDefault="009B4863" w:rsidP="004D49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o) umožniť orgánu</w:t>
      </w:r>
      <w:r w:rsidR="008A0A6E"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="008A0A6E" w:rsidRPr="004C4D83">
        <w:rPr>
          <w:rFonts w:ascii="Times New Roman" w:hAnsi="Times New Roman"/>
          <w:sz w:val="24"/>
          <w:szCs w:val="24"/>
        </w:rPr>
        <w:t>ktorý kontroluje činnosť koordinačného centra</w:t>
      </w:r>
      <w:r w:rsidR="00C206B4" w:rsidRPr="004C4D83">
        <w:rPr>
          <w:rFonts w:ascii="Times New Roman" w:hAnsi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výkon </w:t>
      </w:r>
      <w:r w:rsidR="000D6E4C" w:rsidRPr="004C4D83">
        <w:rPr>
          <w:rFonts w:ascii="Times New Roman" w:hAnsi="Times New Roman" w:cs="Times New Roman"/>
          <w:sz w:val="24"/>
          <w:szCs w:val="24"/>
        </w:rPr>
        <w:t xml:space="preserve">kontroly </w:t>
      </w:r>
      <w:r w:rsidRPr="004C4D83">
        <w:rPr>
          <w:rFonts w:ascii="Times New Roman" w:hAnsi="Times New Roman" w:cs="Times New Roman"/>
          <w:sz w:val="24"/>
          <w:szCs w:val="24"/>
        </w:rPr>
        <w:t xml:space="preserve">jeho činností podľa </w:t>
      </w:r>
      <w:r w:rsidR="00547EBA">
        <w:rPr>
          <w:rFonts w:ascii="Times New Roman" w:hAnsi="Times New Roman" w:cs="Times New Roman"/>
          <w:sz w:val="24"/>
          <w:szCs w:val="24"/>
        </w:rPr>
        <w:t>odsek</w:t>
      </w:r>
      <w:r w:rsidR="008C54F6">
        <w:rPr>
          <w:rFonts w:ascii="Times New Roman" w:hAnsi="Times New Roman" w:cs="Times New Roman"/>
          <w:sz w:val="24"/>
          <w:szCs w:val="24"/>
        </w:rPr>
        <w:t>ov</w:t>
      </w:r>
      <w:r w:rsidRPr="004C4D83">
        <w:rPr>
          <w:rFonts w:ascii="Times New Roman" w:hAnsi="Times New Roman" w:cs="Times New Roman"/>
          <w:sz w:val="24"/>
          <w:szCs w:val="24"/>
        </w:rPr>
        <w:t xml:space="preserve"> 11 </w:t>
      </w:r>
      <w:r w:rsidR="00B12853">
        <w:rPr>
          <w:rFonts w:ascii="Times New Roman" w:hAnsi="Times New Roman" w:cs="Times New Roman"/>
          <w:sz w:val="24"/>
          <w:szCs w:val="24"/>
        </w:rPr>
        <w:t>až 15</w:t>
      </w:r>
      <w:r w:rsidR="004B4533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4B4533" w:rsidRPr="004C4D83" w:rsidRDefault="004B4533" w:rsidP="0019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8D3" w:rsidRDefault="00FD28D3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31 sa odsek 12 dopĺňa písmenom e), ktoré znie:</w:t>
      </w:r>
    </w:p>
    <w:p w:rsidR="00FD28D3" w:rsidRDefault="00FD28D3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„e) oznámiť ministerstvu, že nie je schopné plniť povinnosti podľa písmen a) až c) a odseku 11 písm. c) a d)</w:t>
      </w:r>
      <w:r w:rsidR="00F25D6F">
        <w:rPr>
          <w:rFonts w:ascii="Times New Roman" w:hAnsi="Times New Roman" w:cs="Times New Roman"/>
          <w:sz w:val="24"/>
          <w:szCs w:val="24"/>
        </w:rPr>
        <w:t xml:space="preserve">; ministerstvo </w:t>
      </w:r>
      <w:r w:rsidR="00EB2756">
        <w:rPr>
          <w:rFonts w:ascii="Times New Roman" w:hAnsi="Times New Roman" w:cs="Times New Roman"/>
          <w:sz w:val="24"/>
          <w:szCs w:val="24"/>
        </w:rPr>
        <w:t xml:space="preserve">určí </w:t>
      </w:r>
      <w:r w:rsidR="00E041A0">
        <w:rPr>
          <w:rFonts w:ascii="Times New Roman" w:hAnsi="Times New Roman" w:cs="Times New Roman"/>
          <w:sz w:val="24"/>
          <w:szCs w:val="24"/>
        </w:rPr>
        <w:t xml:space="preserve">koordinačnému centru pre prúd odpadov z obalov a odpadov z neobalových výrobkov </w:t>
      </w:r>
      <w:r w:rsidR="00EB2756">
        <w:rPr>
          <w:rFonts w:ascii="Times New Roman" w:hAnsi="Times New Roman" w:cs="Times New Roman"/>
          <w:sz w:val="24"/>
          <w:szCs w:val="24"/>
        </w:rPr>
        <w:t>spôsob plnenia týchto povinností</w:t>
      </w:r>
      <w:r w:rsidR="00FB7F2E">
        <w:rPr>
          <w:rFonts w:ascii="Times New Roman" w:hAnsi="Times New Roman" w:cs="Times New Roman"/>
          <w:sz w:val="24"/>
          <w:szCs w:val="24"/>
        </w:rPr>
        <w:t>“.</w:t>
      </w:r>
    </w:p>
    <w:p w:rsidR="00FD28D3" w:rsidRDefault="00FD28D3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57B9" w:rsidRPr="004C4D83" w:rsidRDefault="003718F5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31 ods. 14 písm.</w:t>
      </w:r>
      <w:r w:rsidR="000657B9" w:rsidRPr="004C4D83">
        <w:rPr>
          <w:rFonts w:ascii="Times New Roman" w:hAnsi="Times New Roman" w:cs="Times New Roman"/>
          <w:sz w:val="24"/>
          <w:szCs w:val="24"/>
        </w:rPr>
        <w:t xml:space="preserve"> a) sa slová „do 25 dní“ nahrádzajú slovami „do 45 dní“.</w:t>
      </w:r>
    </w:p>
    <w:p w:rsidR="000657B9" w:rsidRPr="004C4D83" w:rsidRDefault="000657B9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DC8" w:rsidRPr="004C4D83" w:rsidRDefault="00CD6DC8" w:rsidP="00CD6DC8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§ 31 sa dopĺňa odsekom 1</w:t>
      </w:r>
      <w:r w:rsidR="00003D37" w:rsidRPr="004C4D83">
        <w:rPr>
          <w:rFonts w:ascii="Times New Roman" w:hAnsi="Times New Roman"/>
          <w:sz w:val="24"/>
          <w:szCs w:val="24"/>
        </w:rPr>
        <w:t>7</w:t>
      </w:r>
      <w:r w:rsidRPr="004C4D83">
        <w:rPr>
          <w:rFonts w:ascii="Times New Roman" w:hAnsi="Times New Roman"/>
          <w:sz w:val="24"/>
          <w:szCs w:val="24"/>
        </w:rPr>
        <w:t>, ktorý znie:</w:t>
      </w:r>
    </w:p>
    <w:p w:rsidR="000D6E4C" w:rsidRPr="004C4D83" w:rsidRDefault="000D6E4C" w:rsidP="00BA2F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„(17) Orgán, ktorý kontroluje činnosť koordinačného centra</w:t>
      </w:r>
      <w:r w:rsidR="00555D50" w:rsidRPr="004C4D83">
        <w:rPr>
          <w:rFonts w:ascii="Times New Roman" w:hAnsi="Times New Roman"/>
          <w:sz w:val="24"/>
          <w:szCs w:val="24"/>
        </w:rPr>
        <w:t>,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CE6C63">
        <w:rPr>
          <w:rFonts w:ascii="Times New Roman" w:hAnsi="Times New Roman"/>
          <w:sz w:val="24"/>
          <w:szCs w:val="24"/>
        </w:rPr>
        <w:t xml:space="preserve"> </w:t>
      </w:r>
    </w:p>
    <w:p w:rsidR="000D6E4C" w:rsidRPr="004C4D83" w:rsidRDefault="00BA2FF8" w:rsidP="00BA2FF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a)</w:t>
      </w:r>
      <w:r w:rsidR="00555D50" w:rsidRPr="004C4D83">
        <w:rPr>
          <w:rFonts w:ascii="Times New Roman" w:hAnsi="Times New Roman"/>
          <w:sz w:val="24"/>
          <w:szCs w:val="24"/>
        </w:rPr>
        <w:t xml:space="preserve"> je oprávnený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0D6E4C" w:rsidRPr="004C4D83">
        <w:rPr>
          <w:rFonts w:ascii="Times New Roman" w:hAnsi="Times New Roman"/>
          <w:sz w:val="24"/>
          <w:szCs w:val="24"/>
        </w:rPr>
        <w:t xml:space="preserve">kontrolovať povinnosti príslušného koordinačného centra podľa odseku 11 písm. b), c), d), e) a l), odseku 12 písm. c) a odseku 13 písm. c), </w:t>
      </w:r>
    </w:p>
    <w:p w:rsidR="000D6E4C" w:rsidRPr="004C4D83" w:rsidRDefault="00BA2FF8" w:rsidP="00BA2FF8">
      <w:pPr>
        <w:pStyle w:val="Odsekzoznamu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b) </w:t>
      </w:r>
      <w:r w:rsidR="00555D50" w:rsidRPr="004C4D83">
        <w:rPr>
          <w:rFonts w:ascii="Times New Roman" w:hAnsi="Times New Roman"/>
          <w:sz w:val="24"/>
          <w:szCs w:val="24"/>
        </w:rPr>
        <w:t xml:space="preserve">je oprávnený </w:t>
      </w:r>
      <w:r w:rsidR="000D6E4C" w:rsidRPr="004C4D83">
        <w:rPr>
          <w:rFonts w:ascii="Times New Roman" w:hAnsi="Times New Roman"/>
          <w:sz w:val="24"/>
          <w:szCs w:val="24"/>
        </w:rPr>
        <w:t>nahliadať do všetkých dokladov a záznamov týkajúcich sa činnosti koordinačného centra,</w:t>
      </w:r>
    </w:p>
    <w:p w:rsidR="000D6E4C" w:rsidRPr="004C4D83" w:rsidRDefault="00BA2FF8" w:rsidP="00BA2FF8">
      <w:pPr>
        <w:pStyle w:val="Odsekzoznamu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c) </w:t>
      </w:r>
      <w:r w:rsidR="000D6E4C" w:rsidRPr="004C4D83">
        <w:rPr>
          <w:rFonts w:ascii="Times New Roman" w:hAnsi="Times New Roman"/>
          <w:sz w:val="24"/>
          <w:szCs w:val="24"/>
        </w:rPr>
        <w:t xml:space="preserve">oznámi </w:t>
      </w:r>
      <w:r w:rsidR="00C206B4" w:rsidRPr="004C4D83">
        <w:rPr>
          <w:rFonts w:ascii="Times New Roman" w:hAnsi="Times New Roman"/>
          <w:sz w:val="24"/>
          <w:szCs w:val="24"/>
        </w:rPr>
        <w:t xml:space="preserve">bezodkladne </w:t>
      </w:r>
      <w:r w:rsidR="000D6E4C" w:rsidRPr="004C4D83">
        <w:rPr>
          <w:rFonts w:ascii="Times New Roman" w:hAnsi="Times New Roman"/>
          <w:sz w:val="24"/>
          <w:szCs w:val="24"/>
        </w:rPr>
        <w:t xml:space="preserve">ministerstvu alebo inšpekcii, </w:t>
      </w:r>
      <w:r w:rsidR="00C206B4" w:rsidRPr="004C4D83">
        <w:rPr>
          <w:rFonts w:ascii="Times New Roman" w:hAnsi="Times New Roman"/>
          <w:sz w:val="24"/>
          <w:szCs w:val="24"/>
        </w:rPr>
        <w:t>že koordinačné centrum neumožnilo</w:t>
      </w:r>
      <w:r w:rsidR="000D6E4C" w:rsidRPr="004C4D83">
        <w:rPr>
          <w:rFonts w:ascii="Times New Roman" w:hAnsi="Times New Roman"/>
          <w:sz w:val="24"/>
          <w:szCs w:val="24"/>
        </w:rPr>
        <w:t xml:space="preserve"> výkon jeho činností podľa písm. a) alebo b),</w:t>
      </w:r>
    </w:p>
    <w:p w:rsidR="000D6E4C" w:rsidRPr="004C4D83" w:rsidRDefault="00555D50" w:rsidP="00BA2FF8">
      <w:pPr>
        <w:pStyle w:val="Odsekzoznamu"/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pozostáva aj z </w:t>
      </w:r>
    </w:p>
    <w:p w:rsidR="000D6E4C" w:rsidRPr="004C4D83" w:rsidRDefault="000D6E4C" w:rsidP="00555D50">
      <w:pPr>
        <w:pStyle w:val="Odsekzoznamu"/>
        <w:numPr>
          <w:ilvl w:val="1"/>
          <w:numId w:val="4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jedn</w:t>
      </w:r>
      <w:r w:rsidR="00555D50" w:rsidRPr="004C4D83">
        <w:rPr>
          <w:rFonts w:ascii="Times New Roman" w:hAnsi="Times New Roman"/>
          <w:sz w:val="24"/>
          <w:szCs w:val="24"/>
        </w:rPr>
        <w:t>ého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1D0C21">
        <w:rPr>
          <w:rFonts w:ascii="Times New Roman" w:hAnsi="Times New Roman"/>
          <w:sz w:val="24"/>
          <w:szCs w:val="24"/>
        </w:rPr>
        <w:t>zástupc</w:t>
      </w:r>
      <w:r w:rsidR="0082799F">
        <w:rPr>
          <w:rFonts w:ascii="Times New Roman" w:hAnsi="Times New Roman"/>
          <w:sz w:val="24"/>
          <w:szCs w:val="24"/>
        </w:rPr>
        <w:t>u</w:t>
      </w:r>
      <w:r w:rsidR="001D0C21">
        <w:rPr>
          <w:rFonts w:ascii="Times New Roman" w:hAnsi="Times New Roman"/>
          <w:sz w:val="24"/>
          <w:szCs w:val="24"/>
        </w:rPr>
        <w:t xml:space="preserve"> štátu</w:t>
      </w:r>
      <w:r w:rsidR="00B63767">
        <w:rPr>
          <w:rFonts w:ascii="Times New Roman" w:hAnsi="Times New Roman"/>
          <w:sz w:val="24"/>
          <w:szCs w:val="24"/>
        </w:rPr>
        <w:t xml:space="preserve">, </w:t>
      </w:r>
      <w:r w:rsidR="00440104">
        <w:rPr>
          <w:rFonts w:ascii="Times New Roman" w:hAnsi="Times New Roman"/>
          <w:sz w:val="24"/>
          <w:szCs w:val="24"/>
        </w:rPr>
        <w:t xml:space="preserve">ktorého </w:t>
      </w:r>
      <w:r w:rsidR="00184027">
        <w:rPr>
          <w:rFonts w:ascii="Times New Roman" w:hAnsi="Times New Roman"/>
          <w:sz w:val="24"/>
          <w:szCs w:val="24"/>
        </w:rPr>
        <w:t>navrhuje minister, pričom týmto návrhom je najvyšší orgán koordinačného centra viazaný</w:t>
      </w:r>
      <w:r w:rsidRPr="004C4D83">
        <w:rPr>
          <w:rFonts w:ascii="Times New Roman" w:hAnsi="Times New Roman"/>
          <w:sz w:val="24"/>
          <w:szCs w:val="24"/>
        </w:rPr>
        <w:t xml:space="preserve">, </w:t>
      </w:r>
    </w:p>
    <w:p w:rsidR="000D6E4C" w:rsidRPr="004C4D83" w:rsidRDefault="000D6E4C" w:rsidP="000D6E4C">
      <w:pPr>
        <w:pStyle w:val="Odsekzoznamu"/>
        <w:numPr>
          <w:ilvl w:val="1"/>
          <w:numId w:val="4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jedn</w:t>
      </w:r>
      <w:r w:rsidR="00555D50" w:rsidRPr="004C4D83">
        <w:rPr>
          <w:rFonts w:ascii="Times New Roman" w:hAnsi="Times New Roman"/>
          <w:sz w:val="24"/>
          <w:szCs w:val="24"/>
        </w:rPr>
        <w:t>ého</w:t>
      </w:r>
      <w:r w:rsidRPr="004C4D83">
        <w:rPr>
          <w:rFonts w:ascii="Times New Roman" w:hAnsi="Times New Roman"/>
          <w:sz w:val="24"/>
          <w:szCs w:val="24"/>
        </w:rPr>
        <w:t xml:space="preserve"> člen</w:t>
      </w:r>
      <w:r w:rsidR="00555D50" w:rsidRPr="004C4D83">
        <w:rPr>
          <w:rFonts w:ascii="Times New Roman" w:hAnsi="Times New Roman"/>
          <w:sz w:val="24"/>
          <w:szCs w:val="24"/>
        </w:rPr>
        <w:t>a</w:t>
      </w:r>
      <w:r w:rsidRPr="004C4D83">
        <w:rPr>
          <w:rFonts w:ascii="Times New Roman" w:hAnsi="Times New Roman"/>
          <w:sz w:val="24"/>
          <w:szCs w:val="24"/>
        </w:rPr>
        <w:t xml:space="preserve">, ktorého </w:t>
      </w:r>
      <w:r w:rsidR="00184027">
        <w:rPr>
          <w:rFonts w:ascii="Times New Roman" w:hAnsi="Times New Roman"/>
          <w:sz w:val="24"/>
          <w:szCs w:val="24"/>
        </w:rPr>
        <w:t>navrhuje</w:t>
      </w:r>
      <w:r w:rsidRPr="004C4D83">
        <w:rPr>
          <w:rFonts w:ascii="Times New Roman" w:hAnsi="Times New Roman"/>
          <w:sz w:val="24"/>
          <w:szCs w:val="24"/>
        </w:rPr>
        <w:t xml:space="preserve"> štatutárny orgán reprezentatívneho záujmového združenia miest a obcí s celoslovenskou pôsobnosťou</w:t>
      </w:r>
      <w:r w:rsidR="00184027">
        <w:rPr>
          <w:rFonts w:ascii="Times New Roman" w:hAnsi="Times New Roman"/>
          <w:sz w:val="24"/>
          <w:szCs w:val="24"/>
        </w:rPr>
        <w:t>, pričom týmto návrhom je najvyšší orgán koordinačného centra viazaný</w:t>
      </w:r>
      <w:r w:rsidRPr="004C4D83">
        <w:rPr>
          <w:rFonts w:ascii="Times New Roman" w:hAnsi="Times New Roman"/>
          <w:sz w:val="24"/>
          <w:szCs w:val="24"/>
        </w:rPr>
        <w:t xml:space="preserve">, </w:t>
      </w:r>
    </w:p>
    <w:p w:rsidR="001F09AE" w:rsidRPr="005D6A34" w:rsidRDefault="000D6E4C" w:rsidP="001F09AE">
      <w:pPr>
        <w:pStyle w:val="Odsekzoznamu"/>
        <w:numPr>
          <w:ilvl w:val="1"/>
          <w:numId w:val="4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tr</w:t>
      </w:r>
      <w:r w:rsidR="00555D50" w:rsidRPr="004C4D83">
        <w:rPr>
          <w:rFonts w:ascii="Times New Roman" w:hAnsi="Times New Roman"/>
          <w:sz w:val="24"/>
          <w:szCs w:val="24"/>
        </w:rPr>
        <w:t>och</w:t>
      </w:r>
      <w:r w:rsidRPr="004C4D83">
        <w:rPr>
          <w:rFonts w:ascii="Times New Roman" w:hAnsi="Times New Roman"/>
          <w:sz w:val="24"/>
          <w:szCs w:val="24"/>
        </w:rPr>
        <w:t xml:space="preserve"> zástupco</w:t>
      </w:r>
      <w:r w:rsidR="00555D50" w:rsidRPr="004C4D83">
        <w:rPr>
          <w:rFonts w:ascii="Times New Roman" w:hAnsi="Times New Roman"/>
          <w:sz w:val="24"/>
          <w:szCs w:val="24"/>
        </w:rPr>
        <w:t>v</w:t>
      </w:r>
      <w:r w:rsidRPr="004C4D83">
        <w:rPr>
          <w:rFonts w:ascii="Times New Roman" w:hAnsi="Times New Roman"/>
          <w:sz w:val="24"/>
          <w:szCs w:val="24"/>
        </w:rPr>
        <w:t xml:space="preserve"> výrobcov, ktorých si zvolia výrobcovia združení v tomto koordinačnom centre spomedzi všetkých výrobcov, pričom títo nesmú byť členmi iného orgánu koordinačného centra, ani orgánu organizácie zodpovednosti výrobcov, ani organizácie zodpovednosti výrobcov iného vyhradeného prúdu odpadov</w:t>
      </w:r>
      <w:r w:rsidR="00D46FE0">
        <w:rPr>
          <w:rFonts w:ascii="Times New Roman" w:hAnsi="Times New Roman"/>
          <w:sz w:val="24"/>
          <w:szCs w:val="24"/>
        </w:rPr>
        <w:t>, ak o tom rozhodne najvyšší orgán koordinačného centra</w:t>
      </w:r>
      <w:r w:rsidR="006C2FB4">
        <w:rPr>
          <w:rFonts w:ascii="Times New Roman" w:hAnsi="Times New Roman"/>
          <w:sz w:val="24"/>
          <w:szCs w:val="24"/>
        </w:rPr>
        <w:t xml:space="preserve">; ak ide o koordinačné centrum pre prúd použitých batérií a akumulátorov, </w:t>
      </w:r>
      <w:r w:rsidR="003F4A6C">
        <w:rPr>
          <w:rFonts w:ascii="Times New Roman" w:hAnsi="Times New Roman"/>
          <w:sz w:val="24"/>
          <w:szCs w:val="24"/>
        </w:rPr>
        <w:t xml:space="preserve">pozostáva z </w:t>
      </w:r>
      <w:r w:rsidR="006C2FB4" w:rsidRPr="004C4D83">
        <w:rPr>
          <w:rFonts w:ascii="Times New Roman" w:hAnsi="Times New Roman"/>
          <w:sz w:val="24"/>
          <w:szCs w:val="24"/>
        </w:rPr>
        <w:t>troch zástupcov výrobcov</w:t>
      </w:r>
      <w:r w:rsidR="009E2CE3">
        <w:rPr>
          <w:rFonts w:ascii="Times New Roman" w:hAnsi="Times New Roman"/>
          <w:sz w:val="24"/>
          <w:szCs w:val="24"/>
        </w:rPr>
        <w:t xml:space="preserve"> batérií a akumulátorov</w:t>
      </w:r>
      <w:r w:rsidR="006C2FB4" w:rsidRPr="004C4D83">
        <w:rPr>
          <w:rFonts w:ascii="Times New Roman" w:hAnsi="Times New Roman"/>
          <w:sz w:val="24"/>
          <w:szCs w:val="24"/>
        </w:rPr>
        <w:t>, ktorých si zvolia výrobcovia združení v tomto koordinačnom centre spomedzi všetkých výrobcov</w:t>
      </w:r>
      <w:r w:rsidR="009E2CE3">
        <w:rPr>
          <w:rFonts w:ascii="Times New Roman" w:hAnsi="Times New Roman"/>
          <w:sz w:val="24"/>
          <w:szCs w:val="24"/>
        </w:rPr>
        <w:t xml:space="preserve"> batérií a akumulátorov</w:t>
      </w:r>
      <w:r w:rsidR="006C2FB4" w:rsidRPr="004C4D83">
        <w:rPr>
          <w:rFonts w:ascii="Times New Roman" w:hAnsi="Times New Roman"/>
          <w:sz w:val="24"/>
          <w:szCs w:val="24"/>
        </w:rPr>
        <w:t>, pričom títo nesmú byť členmi iného orgánu koordinačného centra</w:t>
      </w:r>
      <w:r w:rsidR="009E2CE3">
        <w:rPr>
          <w:rFonts w:ascii="Times New Roman" w:hAnsi="Times New Roman"/>
          <w:sz w:val="24"/>
          <w:szCs w:val="24"/>
        </w:rPr>
        <w:t xml:space="preserve"> pre prúd použitých batérií a akumulátorov</w:t>
      </w:r>
      <w:r w:rsidR="006C2FB4" w:rsidRPr="004C4D83">
        <w:rPr>
          <w:rFonts w:ascii="Times New Roman" w:hAnsi="Times New Roman"/>
          <w:sz w:val="24"/>
          <w:szCs w:val="24"/>
        </w:rPr>
        <w:t>, ani orgánu organizácie zodpovednosti výrobcov</w:t>
      </w:r>
      <w:r w:rsidR="009E2CE3">
        <w:rPr>
          <w:rFonts w:ascii="Times New Roman" w:hAnsi="Times New Roman"/>
          <w:sz w:val="24"/>
          <w:szCs w:val="24"/>
        </w:rPr>
        <w:t xml:space="preserve"> pre batérie a akumulátory</w:t>
      </w:r>
      <w:r w:rsidR="006C2FB4" w:rsidRPr="004C4D83">
        <w:rPr>
          <w:rFonts w:ascii="Times New Roman" w:hAnsi="Times New Roman"/>
          <w:sz w:val="24"/>
          <w:szCs w:val="24"/>
        </w:rPr>
        <w:t>, ani organizácie zodpovednosti výrobcov iného vyhradeného prúdu odpadov</w:t>
      </w:r>
      <w:r w:rsidR="006C2FB4">
        <w:rPr>
          <w:rFonts w:ascii="Times New Roman" w:hAnsi="Times New Roman"/>
          <w:sz w:val="24"/>
          <w:szCs w:val="24"/>
        </w:rPr>
        <w:t xml:space="preserve"> a troch zástupcov </w:t>
      </w:r>
      <w:r w:rsidR="009E2CE3">
        <w:rPr>
          <w:rFonts w:ascii="Times New Roman" w:hAnsi="Times New Roman"/>
          <w:sz w:val="24"/>
          <w:szCs w:val="24"/>
        </w:rPr>
        <w:t>spracovateľov</w:t>
      </w:r>
      <w:r w:rsidR="006C2FB4">
        <w:rPr>
          <w:rFonts w:ascii="Times New Roman" w:hAnsi="Times New Roman"/>
          <w:sz w:val="24"/>
          <w:szCs w:val="24"/>
        </w:rPr>
        <w:t xml:space="preserve"> </w:t>
      </w:r>
      <w:r w:rsidR="009E2CE3">
        <w:rPr>
          <w:rFonts w:ascii="Times New Roman" w:hAnsi="Times New Roman"/>
          <w:sz w:val="24"/>
          <w:szCs w:val="24"/>
        </w:rPr>
        <w:t xml:space="preserve">použitých </w:t>
      </w:r>
      <w:r w:rsidR="006C2FB4">
        <w:rPr>
          <w:rFonts w:ascii="Times New Roman" w:hAnsi="Times New Roman"/>
          <w:sz w:val="24"/>
          <w:szCs w:val="24"/>
        </w:rPr>
        <w:t>batérií a</w:t>
      </w:r>
      <w:r w:rsidR="00CC274C">
        <w:rPr>
          <w:rFonts w:ascii="Times New Roman" w:hAnsi="Times New Roman"/>
          <w:sz w:val="24"/>
          <w:szCs w:val="24"/>
        </w:rPr>
        <w:t> </w:t>
      </w:r>
      <w:r w:rsidR="006C2FB4">
        <w:rPr>
          <w:rFonts w:ascii="Times New Roman" w:hAnsi="Times New Roman"/>
          <w:sz w:val="24"/>
          <w:szCs w:val="24"/>
        </w:rPr>
        <w:t>akumulátorov</w:t>
      </w:r>
      <w:r w:rsidR="00CC274C">
        <w:rPr>
          <w:rFonts w:ascii="Times New Roman" w:hAnsi="Times New Roman"/>
          <w:sz w:val="24"/>
          <w:szCs w:val="24"/>
        </w:rPr>
        <w:t xml:space="preserve">, </w:t>
      </w:r>
      <w:r w:rsidR="00CC274C" w:rsidRPr="00440104">
        <w:rPr>
          <w:rFonts w:ascii="Times New Roman" w:hAnsi="Times New Roman"/>
          <w:sz w:val="24"/>
          <w:szCs w:val="24"/>
        </w:rPr>
        <w:t>ak o tom rozhodne najvyšší orgán</w:t>
      </w:r>
      <w:r w:rsidR="00897D91">
        <w:rPr>
          <w:rFonts w:ascii="Times New Roman" w:hAnsi="Times New Roman"/>
          <w:sz w:val="24"/>
          <w:szCs w:val="24"/>
        </w:rPr>
        <w:t xml:space="preserve"> koordinačného centra pre prúd použitých batérií a</w:t>
      </w:r>
      <w:r w:rsidR="006E7965">
        <w:rPr>
          <w:rFonts w:ascii="Times New Roman" w:hAnsi="Times New Roman"/>
          <w:sz w:val="24"/>
          <w:szCs w:val="24"/>
        </w:rPr>
        <w:t> </w:t>
      </w:r>
      <w:r w:rsidR="00897D91">
        <w:rPr>
          <w:rFonts w:ascii="Times New Roman" w:hAnsi="Times New Roman"/>
          <w:sz w:val="24"/>
          <w:szCs w:val="24"/>
        </w:rPr>
        <w:t>akumulátorov</w:t>
      </w:r>
      <w:r w:rsidR="006E7965">
        <w:rPr>
          <w:rFonts w:ascii="Times New Roman" w:hAnsi="Times New Roman"/>
          <w:sz w:val="24"/>
          <w:szCs w:val="24"/>
        </w:rPr>
        <w:t>,</w:t>
      </w:r>
    </w:p>
    <w:p w:rsidR="00F57600" w:rsidRDefault="001F09AE" w:rsidP="005D6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5D6A34">
        <w:rPr>
          <w:rFonts w:ascii="Times" w:hAnsi="Times" w:cs="Times"/>
          <w:sz w:val="24"/>
          <w:szCs w:val="24"/>
        </w:rPr>
        <w:t>je povin</w:t>
      </w:r>
      <w:r w:rsidRPr="001F09AE">
        <w:rPr>
          <w:rFonts w:ascii="Times" w:hAnsi="Times" w:cs="Times"/>
          <w:sz w:val="24"/>
          <w:szCs w:val="24"/>
        </w:rPr>
        <w:t xml:space="preserve">ný posúdiť správu </w:t>
      </w:r>
      <w:r w:rsidR="006E7965">
        <w:rPr>
          <w:rFonts w:ascii="Times" w:hAnsi="Times" w:cs="Times"/>
          <w:sz w:val="24"/>
          <w:szCs w:val="24"/>
        </w:rPr>
        <w:t>podľa odseku 11písm. l)</w:t>
      </w:r>
      <w:r w:rsidRPr="005D6A34">
        <w:rPr>
          <w:rFonts w:ascii="Times" w:hAnsi="Times" w:cs="Times"/>
          <w:sz w:val="24"/>
          <w:szCs w:val="24"/>
        </w:rPr>
        <w:t xml:space="preserve"> a písomne informovať 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br/>
        <w:t xml:space="preserve">               koordinačné centrum</w:t>
      </w:r>
      <w:r w:rsidRPr="005D6A34">
        <w:rPr>
          <w:rFonts w:ascii="Times" w:hAnsi="Times" w:cs="Times"/>
          <w:sz w:val="24"/>
          <w:szCs w:val="24"/>
        </w:rPr>
        <w:t xml:space="preserve"> o nedostatkoch</w:t>
      </w:r>
      <w:r>
        <w:rPr>
          <w:rFonts w:ascii="Times" w:hAnsi="Times" w:cs="Times"/>
          <w:sz w:val="24"/>
          <w:szCs w:val="24"/>
        </w:rPr>
        <w:t xml:space="preserve"> </w:t>
      </w:r>
      <w:r w:rsidRPr="005D6A34">
        <w:rPr>
          <w:rFonts w:ascii="Times" w:hAnsi="Times" w:cs="Times"/>
          <w:sz w:val="24"/>
          <w:szCs w:val="24"/>
        </w:rPr>
        <w:t xml:space="preserve">a opatreniach na nápravu do 1 mesiaca od 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br/>
        <w:t xml:space="preserve">               </w:t>
      </w:r>
      <w:r w:rsidRPr="005D6A34">
        <w:rPr>
          <w:rFonts w:ascii="Times" w:hAnsi="Times" w:cs="Times"/>
          <w:sz w:val="24"/>
          <w:szCs w:val="24"/>
        </w:rPr>
        <w:t>dátumu predloženia</w:t>
      </w:r>
      <w:r>
        <w:rPr>
          <w:rFonts w:ascii="Times" w:hAnsi="Times" w:cs="Times"/>
          <w:sz w:val="24"/>
          <w:szCs w:val="24"/>
        </w:rPr>
        <w:t>.“</w:t>
      </w:r>
      <w:r w:rsidR="00FB7F2E">
        <w:rPr>
          <w:rFonts w:ascii="Times" w:hAnsi="Times" w:cs="Times"/>
          <w:sz w:val="24"/>
          <w:szCs w:val="24"/>
        </w:rPr>
        <w:t>.</w:t>
      </w:r>
    </w:p>
    <w:p w:rsidR="001F09AE" w:rsidRPr="004C4D83" w:rsidRDefault="001F09AE" w:rsidP="00F5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C41" w:rsidRPr="004C4D83" w:rsidRDefault="00233C41" w:rsidP="00233C41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 § 32 ods. 4 písm</w:t>
      </w:r>
      <w:r w:rsidR="00C206B4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b) sa slovo „zariadenia“ nahrádza slovom „náradia“.</w:t>
      </w:r>
    </w:p>
    <w:p w:rsidR="00233C41" w:rsidRPr="004C4D83" w:rsidRDefault="00233C41" w:rsidP="00233C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0EB" w:rsidRPr="004C4D83" w:rsidRDefault="00C447B8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8F40EB" w:rsidRPr="004C4D83">
        <w:rPr>
          <w:rFonts w:ascii="Times New Roman" w:hAnsi="Times New Roman" w:cs="Times New Roman"/>
          <w:sz w:val="24"/>
          <w:szCs w:val="24"/>
        </w:rPr>
        <w:t>§ 32 odsek 29 znie</w:t>
      </w:r>
      <w:r w:rsidR="009E0A34" w:rsidRPr="004C4D83">
        <w:rPr>
          <w:rFonts w:ascii="Times New Roman" w:hAnsi="Times New Roman" w:cs="Times New Roman"/>
          <w:sz w:val="24"/>
          <w:szCs w:val="24"/>
        </w:rPr>
        <w:t>:</w:t>
      </w:r>
      <w:r w:rsidR="008F40EB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EB" w:rsidRPr="004C4D83" w:rsidRDefault="008F40EB" w:rsidP="004057C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„(29) Zberový podiel výrobcu elektrozariadení kategórie podľa prílohy č. 6 </w:t>
      </w:r>
      <w:r w:rsidR="00C447B8" w:rsidRPr="004C4D83">
        <w:rPr>
          <w:rFonts w:ascii="Times New Roman" w:hAnsi="Times New Roman" w:cs="Times New Roman"/>
          <w:sz w:val="24"/>
          <w:szCs w:val="24"/>
        </w:rPr>
        <w:t>druhej časti</w:t>
      </w:r>
      <w:r w:rsidR="0030288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pre príslušný kalendárny rok je súčin celkového množstva vyzbieraného 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910934">
        <w:rPr>
          <w:rFonts w:ascii="Times New Roman" w:hAnsi="Times New Roman" w:cs="Times New Roman"/>
          <w:sz w:val="24"/>
          <w:szCs w:val="24"/>
        </w:rPr>
        <w:t xml:space="preserve"> v Slovenskej republike</w:t>
      </w:r>
      <w:r w:rsidRPr="004C4D83">
        <w:rPr>
          <w:rFonts w:ascii="Times New Roman" w:hAnsi="Times New Roman" w:cs="Times New Roman"/>
          <w:sz w:val="24"/>
          <w:szCs w:val="24"/>
        </w:rPr>
        <w:t xml:space="preserve"> pochádzajúceho z elektrozariadení kategórie podľa prílohy č. 6 </w:t>
      </w:r>
      <w:r w:rsidR="00692FDD" w:rsidRPr="004C4D83">
        <w:rPr>
          <w:rFonts w:ascii="Times New Roman" w:hAnsi="Times New Roman" w:cs="Times New Roman"/>
          <w:sz w:val="24"/>
          <w:szCs w:val="24"/>
        </w:rPr>
        <w:t>druhej časti</w:t>
      </w:r>
      <w:r w:rsidRPr="004C4D83">
        <w:rPr>
          <w:rFonts w:ascii="Times New Roman" w:hAnsi="Times New Roman" w:cs="Times New Roman"/>
          <w:sz w:val="24"/>
          <w:szCs w:val="24"/>
        </w:rPr>
        <w:t xml:space="preserve"> v predchádzajúcom kalendárnom roku</w:t>
      </w:r>
      <w:r w:rsidR="00480DDE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a trhového podielu výrobcu </w:t>
      </w:r>
      <w:r w:rsidRPr="004C4D83">
        <w:rPr>
          <w:rFonts w:ascii="Times New Roman" w:hAnsi="Times New Roman" w:cs="Times New Roman"/>
          <w:sz w:val="24"/>
          <w:szCs w:val="24"/>
        </w:rPr>
        <w:lastRenderedPageBreak/>
        <w:t xml:space="preserve">elektrozariadení kategórie  podľa prílohy č. 6  </w:t>
      </w:r>
      <w:r w:rsidR="00C447B8" w:rsidRPr="004C4D83">
        <w:rPr>
          <w:rFonts w:ascii="Times New Roman" w:hAnsi="Times New Roman" w:cs="Times New Roman"/>
          <w:sz w:val="24"/>
          <w:szCs w:val="24"/>
        </w:rPr>
        <w:t>druhej časti</w:t>
      </w:r>
      <w:r w:rsidR="0030288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za predchádzajúci kalendárny rok.“</w:t>
      </w:r>
      <w:r w:rsidR="009E0A34" w:rsidRPr="004C4D83">
        <w:rPr>
          <w:rFonts w:ascii="Times New Roman" w:hAnsi="Times New Roman" w:cs="Times New Roman"/>
          <w:sz w:val="24"/>
          <w:szCs w:val="24"/>
        </w:rPr>
        <w:t>.</w:t>
      </w:r>
    </w:p>
    <w:p w:rsidR="008F40EB" w:rsidRPr="004C4D83" w:rsidRDefault="008F40EB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8E7" w:rsidRDefault="00233C41" w:rsidP="00430051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 § 34 ods. 1 písm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a) sa za slová „najmä opätovné použitie a recyklácia 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C647E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“ </w:t>
      </w:r>
      <w:r w:rsidR="00DF29DC">
        <w:rPr>
          <w:rFonts w:ascii="Times New Roman" w:hAnsi="Times New Roman" w:cs="Times New Roman"/>
          <w:sz w:val="24"/>
          <w:szCs w:val="24"/>
        </w:rPr>
        <w:t>vkladajú</w:t>
      </w:r>
      <w:r w:rsidR="00DF29DC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slová „jeho súčastí a</w:t>
      </w:r>
      <w:r w:rsidR="00C647E3">
        <w:rPr>
          <w:rFonts w:ascii="Times New Roman" w:hAnsi="Times New Roman" w:cs="Times New Roman"/>
          <w:sz w:val="24"/>
          <w:szCs w:val="24"/>
        </w:rPr>
        <w:t> </w:t>
      </w:r>
      <w:r w:rsidRPr="004C4D83">
        <w:rPr>
          <w:rFonts w:ascii="Times New Roman" w:hAnsi="Times New Roman" w:cs="Times New Roman"/>
          <w:sz w:val="24"/>
          <w:szCs w:val="24"/>
        </w:rPr>
        <w:t>materiálov</w:t>
      </w:r>
      <w:r w:rsidR="00C647E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FB7F2E" w:rsidRPr="005D6A34" w:rsidRDefault="00FB7F2E" w:rsidP="005D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4C4D83" w:rsidRDefault="00DD1941" w:rsidP="00E05EE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34 ods. 1 písm. e) </w:t>
      </w:r>
      <w:r w:rsidR="008E15DE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DA6CC2">
        <w:rPr>
          <w:rFonts w:ascii="Times New Roman" w:hAnsi="Times New Roman" w:cs="Times New Roman"/>
          <w:sz w:val="24"/>
          <w:szCs w:val="24"/>
        </w:rPr>
        <w:t xml:space="preserve">sa </w:t>
      </w:r>
      <w:r w:rsidRPr="004C4D83">
        <w:rPr>
          <w:rFonts w:ascii="Times New Roman" w:hAnsi="Times New Roman" w:cs="Times New Roman"/>
          <w:sz w:val="24"/>
          <w:szCs w:val="24"/>
        </w:rPr>
        <w:t xml:space="preserve">za slová „zabezpečiť zber 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>“  vkladajú slová „najmenej vo výške svojho zberového podielu“</w:t>
      </w:r>
      <w:r w:rsidR="00DA6CC2">
        <w:rPr>
          <w:rFonts w:ascii="Times New Roman" w:hAnsi="Times New Roman" w:cs="Times New Roman"/>
          <w:sz w:val="24"/>
          <w:szCs w:val="24"/>
        </w:rPr>
        <w:t xml:space="preserve"> a vypúšťa sa tretí bod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DD1941" w:rsidRPr="004C4D83" w:rsidRDefault="00DD1941" w:rsidP="004D49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5EE6" w:rsidRPr="004C4D83" w:rsidRDefault="00C447B8" w:rsidP="00E05EE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E05EE6" w:rsidRPr="004C4D83">
        <w:rPr>
          <w:rFonts w:ascii="Times New Roman" w:hAnsi="Times New Roman" w:cs="Times New Roman"/>
          <w:sz w:val="24"/>
          <w:szCs w:val="24"/>
        </w:rPr>
        <w:t>§ 34 ods. 1 písm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="00E05EE6" w:rsidRPr="004C4D83">
        <w:rPr>
          <w:rFonts w:ascii="Times New Roman" w:hAnsi="Times New Roman" w:cs="Times New Roman"/>
          <w:sz w:val="24"/>
          <w:szCs w:val="24"/>
        </w:rPr>
        <w:t xml:space="preserve"> f) sa za slová „prednostné opätovné použitie“</w:t>
      </w:r>
      <w:r w:rsidR="00DD194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E05EE6" w:rsidRPr="004C4D83">
        <w:rPr>
          <w:rFonts w:ascii="Times New Roman" w:hAnsi="Times New Roman" w:cs="Times New Roman"/>
          <w:sz w:val="24"/>
          <w:szCs w:val="24"/>
        </w:rPr>
        <w:t>vkladá slovo „vyzbieraného“.</w:t>
      </w:r>
    </w:p>
    <w:p w:rsidR="00E05EE6" w:rsidRPr="004C4D83" w:rsidRDefault="00E05EE6" w:rsidP="00E05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9EB" w:rsidRPr="004C4D83" w:rsidRDefault="002969EB" w:rsidP="002969E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34 ods. 1 písm</w:t>
      </w:r>
      <w:r w:rsidR="001F3D3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g) sa slovo „požitie“ nahrádza slovom „použitie“. </w:t>
      </w:r>
    </w:p>
    <w:p w:rsidR="002969EB" w:rsidRPr="004C4D83" w:rsidRDefault="002969EB" w:rsidP="002969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657B9" w:rsidRPr="004C4D83" w:rsidRDefault="000657B9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34 ods</w:t>
      </w:r>
      <w:r w:rsidR="008507FD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2969EB" w:rsidRPr="004C4D83">
        <w:rPr>
          <w:rFonts w:ascii="Times New Roman" w:hAnsi="Times New Roman" w:cs="Times New Roman"/>
          <w:sz w:val="24"/>
          <w:szCs w:val="24"/>
        </w:rPr>
        <w:t xml:space="preserve">1 </w:t>
      </w:r>
      <w:r w:rsidR="00C447B8" w:rsidRPr="004C4D83">
        <w:rPr>
          <w:rFonts w:ascii="Times New Roman" w:hAnsi="Times New Roman" w:cs="Times New Roman"/>
          <w:sz w:val="24"/>
          <w:szCs w:val="24"/>
        </w:rPr>
        <w:t xml:space="preserve">sa vypúšťa </w:t>
      </w:r>
      <w:r w:rsidRPr="004C4D83">
        <w:rPr>
          <w:rFonts w:ascii="Times New Roman" w:hAnsi="Times New Roman" w:cs="Times New Roman"/>
          <w:sz w:val="24"/>
          <w:szCs w:val="24"/>
        </w:rPr>
        <w:t xml:space="preserve">písmeno </w:t>
      </w:r>
      <w:r w:rsidR="00521A42" w:rsidRPr="004C4D83">
        <w:rPr>
          <w:rFonts w:ascii="Times New Roman" w:hAnsi="Times New Roman" w:cs="Times New Roman"/>
          <w:sz w:val="24"/>
          <w:szCs w:val="24"/>
        </w:rPr>
        <w:t>h</w:t>
      </w:r>
      <w:r w:rsidRPr="004C4D83">
        <w:rPr>
          <w:rFonts w:ascii="Times New Roman" w:hAnsi="Times New Roman" w:cs="Times New Roman"/>
          <w:sz w:val="24"/>
          <w:szCs w:val="24"/>
        </w:rPr>
        <w:t>).</w:t>
      </w:r>
    </w:p>
    <w:p w:rsidR="006E7965" w:rsidRDefault="006E7965" w:rsidP="004D49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57B9" w:rsidRPr="004C4D83" w:rsidRDefault="0065731F" w:rsidP="004D49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Doterajšie písmená i) až m) sa označujú ako písmená h) až l).</w:t>
      </w:r>
    </w:p>
    <w:p w:rsidR="0065731F" w:rsidRPr="004C4D83" w:rsidRDefault="0065731F" w:rsidP="004D49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3C41" w:rsidRPr="004C4D83" w:rsidRDefault="001B3BB5" w:rsidP="00233C41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 ods. 1 písm.</w:t>
      </w:r>
      <w:r w:rsidR="00233C4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65731F" w:rsidRPr="004C4D83">
        <w:rPr>
          <w:rFonts w:ascii="Times New Roman" w:hAnsi="Times New Roman" w:cs="Times New Roman"/>
          <w:sz w:val="24"/>
          <w:szCs w:val="24"/>
        </w:rPr>
        <w:t>l</w:t>
      </w:r>
      <w:r w:rsidR="00233C41" w:rsidRPr="004C4D83">
        <w:rPr>
          <w:rFonts w:ascii="Times New Roman" w:hAnsi="Times New Roman" w:cs="Times New Roman"/>
          <w:sz w:val="24"/>
          <w:szCs w:val="24"/>
        </w:rPr>
        <w:t xml:space="preserve">) sa za slová „environmentálne šetrné spracovanie </w:t>
      </w:r>
      <w:proofErr w:type="spellStart"/>
      <w:r w:rsidR="00233C41"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233C41" w:rsidRPr="004C4D83">
        <w:rPr>
          <w:rFonts w:ascii="Times New Roman" w:hAnsi="Times New Roman" w:cs="Times New Roman"/>
          <w:sz w:val="24"/>
          <w:szCs w:val="24"/>
        </w:rPr>
        <w:t xml:space="preserve">“ </w:t>
      </w:r>
      <w:r w:rsidR="008E15DE">
        <w:rPr>
          <w:rFonts w:ascii="Times New Roman" w:hAnsi="Times New Roman" w:cs="Times New Roman"/>
          <w:sz w:val="24"/>
          <w:szCs w:val="24"/>
        </w:rPr>
        <w:t>vkladajú</w:t>
      </w:r>
      <w:r w:rsidR="008E15DE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233C41" w:rsidRPr="004C4D83">
        <w:rPr>
          <w:rFonts w:ascii="Times New Roman" w:hAnsi="Times New Roman" w:cs="Times New Roman"/>
          <w:sz w:val="24"/>
          <w:szCs w:val="24"/>
        </w:rPr>
        <w:t xml:space="preserve">slová „vrátane údržby, modernizácie, renovácie a recyklácie, informácie o súčiastkach a materiáloch, ktoré sa v elektrozariadeniach nachádzajú  a informácie o umiestnení nebezpečných látok a zmesí v elektrozariadeniach“. </w:t>
      </w:r>
    </w:p>
    <w:p w:rsidR="00233C41" w:rsidRPr="004C4D83" w:rsidRDefault="00233C41" w:rsidP="00233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8A7" w:rsidRPr="004C4D83" w:rsidRDefault="00BF28A7" w:rsidP="004057CB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39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sa slovo „odpadu“ nahrádza slovom „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BF28A7" w:rsidRPr="004C4D83" w:rsidRDefault="00BF28A7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75" w:rsidRPr="004C4D83" w:rsidRDefault="003E0975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41 písm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b) sa vypúšťa</w:t>
      </w:r>
      <w:r w:rsidR="006C1459" w:rsidRPr="004C4D83">
        <w:rPr>
          <w:rFonts w:ascii="Times New Roman" w:hAnsi="Times New Roman" w:cs="Times New Roman"/>
          <w:sz w:val="24"/>
          <w:szCs w:val="24"/>
        </w:rPr>
        <w:t>jú slová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„orgánu štátnej správy odpadového hospodárstva</w:t>
      </w:r>
      <w:r w:rsidR="001D413E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>“</w:t>
      </w:r>
      <w:r w:rsidR="00F41C68" w:rsidRPr="004C4D83">
        <w:rPr>
          <w:rFonts w:ascii="Times New Roman" w:hAnsi="Times New Roman" w:cs="Times New Roman"/>
          <w:sz w:val="24"/>
          <w:szCs w:val="24"/>
        </w:rPr>
        <w:t>.</w:t>
      </w:r>
    </w:p>
    <w:p w:rsidR="003E0975" w:rsidRPr="004C4D83" w:rsidRDefault="003E0975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FA8" w:rsidRDefault="00654FA8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42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</w:t>
      </w:r>
      <w:r w:rsidR="00C447B8" w:rsidRPr="004C4D83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4C4D83">
        <w:rPr>
          <w:rFonts w:ascii="Times New Roman" w:hAnsi="Times New Roman" w:cs="Times New Roman"/>
          <w:sz w:val="24"/>
          <w:szCs w:val="24"/>
        </w:rPr>
        <w:t>sa slová „táto časť“ nahrádzajú slovami „tento oddiel“.</w:t>
      </w:r>
    </w:p>
    <w:p w:rsidR="00D97D16" w:rsidRDefault="00D97D16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D16" w:rsidRPr="00D97D16" w:rsidRDefault="00D97D16" w:rsidP="005D6A34">
      <w:pPr>
        <w:pStyle w:val="Odsekzoznamu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A72D6" w:rsidRPr="00995097" w:rsidRDefault="00FA72D6" w:rsidP="00FA72D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44 ods. 8 písm. d) </w:t>
      </w:r>
      <w:r w:rsidRPr="004C4D83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na konci pripájajú tieto slová: „do 30 dní odo dňa </w:t>
      </w:r>
    </w:p>
    <w:p w:rsidR="00FA72D6" w:rsidRDefault="00FA72D6" w:rsidP="00FA7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zápisu koordinačného centra do Registra koordinačných centier alebo</w:t>
      </w:r>
    </w:p>
    <w:p w:rsidR="00FA72D6" w:rsidRDefault="00FA72D6" w:rsidP="00FA7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nadobudnutia účinnosti autorizácie na výkon činnosti tretej osoby“.</w:t>
      </w:r>
    </w:p>
    <w:p w:rsidR="00FA72D6" w:rsidRDefault="00FA72D6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63F9" w:rsidRDefault="008963F9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63F9" w:rsidRPr="004C4D83" w:rsidRDefault="008963F9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44 ods. 8 písm. n) sa slová „30. apríla“ nahrádzajú slovami „31. januára“</w:t>
      </w:r>
      <w:r w:rsidR="003543F8">
        <w:rPr>
          <w:rFonts w:ascii="Times New Roman" w:hAnsi="Times New Roman" w:cs="Times New Roman"/>
          <w:sz w:val="24"/>
          <w:szCs w:val="24"/>
        </w:rPr>
        <w:t xml:space="preserve"> a na konci sa pripájajú tieto slová</w:t>
      </w:r>
      <w:r w:rsidR="007E66D8">
        <w:rPr>
          <w:rFonts w:ascii="Times New Roman" w:hAnsi="Times New Roman" w:cs="Times New Roman"/>
          <w:sz w:val="24"/>
          <w:szCs w:val="24"/>
        </w:rPr>
        <w:t>:</w:t>
      </w:r>
      <w:r w:rsidR="003543F8">
        <w:rPr>
          <w:rFonts w:ascii="Times New Roman" w:hAnsi="Times New Roman" w:cs="Times New Roman"/>
          <w:sz w:val="24"/>
          <w:szCs w:val="24"/>
        </w:rPr>
        <w:t xml:space="preserve"> „</w:t>
      </w:r>
      <w:r w:rsidR="003543F8" w:rsidRPr="007266D6">
        <w:rPr>
          <w:rFonts w:ascii="Times" w:hAnsi="Times" w:cs="Times"/>
          <w:sz w:val="24"/>
          <w:szCs w:val="24"/>
        </w:rPr>
        <w:t xml:space="preserve">a zverejniť </w:t>
      </w:r>
      <w:r w:rsidR="003543F8" w:rsidRPr="007606C9">
        <w:rPr>
          <w:rFonts w:ascii="Times" w:hAnsi="Times" w:cs="Times"/>
          <w:sz w:val="24"/>
          <w:szCs w:val="24"/>
        </w:rPr>
        <w:t xml:space="preserve">tento zoznam obcí </w:t>
      </w:r>
      <w:r w:rsidR="003543F8" w:rsidRPr="007266D6">
        <w:rPr>
          <w:rFonts w:ascii="Times" w:hAnsi="Times" w:cs="Times"/>
          <w:sz w:val="24"/>
          <w:szCs w:val="24"/>
        </w:rPr>
        <w:t xml:space="preserve">na webovom sídle </w:t>
      </w:r>
      <w:r w:rsidR="003543F8">
        <w:rPr>
          <w:rFonts w:ascii="Times" w:hAnsi="Times" w:cs="Times"/>
          <w:sz w:val="24"/>
          <w:szCs w:val="24"/>
        </w:rPr>
        <w:t>tretej osoby“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A8" w:rsidRPr="004C4D83" w:rsidRDefault="00654FA8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FDD" w:rsidRPr="004C4D83" w:rsidRDefault="00692FDD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44 ods. 8 </w:t>
      </w:r>
      <w:r w:rsidRPr="008F1806">
        <w:rPr>
          <w:rFonts w:ascii="Times New Roman" w:hAnsi="Times New Roman" w:cs="Times New Roman"/>
          <w:sz w:val="24"/>
          <w:szCs w:val="24"/>
        </w:rPr>
        <w:t>písmeno q)</w:t>
      </w:r>
      <w:r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692FDD" w:rsidRPr="004C4D83" w:rsidRDefault="00692FDD" w:rsidP="004D492A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„q) oznámiť koordinačnému centru presahujúce množstvá vzťahujúce sa </w:t>
      </w:r>
      <w:r w:rsidR="00972EE2" w:rsidRPr="004C4D83">
        <w:rPr>
          <w:rFonts w:ascii="Times New Roman" w:hAnsi="Times New Roman"/>
          <w:sz w:val="24"/>
          <w:szCs w:val="24"/>
        </w:rPr>
        <w:t xml:space="preserve">k </w:t>
      </w:r>
      <w:r w:rsidRPr="004C4D83">
        <w:rPr>
          <w:rFonts w:ascii="Times New Roman" w:hAnsi="Times New Roman"/>
          <w:sz w:val="24"/>
          <w:szCs w:val="24"/>
        </w:rPr>
        <w:t>cieľom zberu použitých batérií a</w:t>
      </w:r>
      <w:r w:rsidR="008F1806">
        <w:rPr>
          <w:rFonts w:ascii="Times New Roman" w:hAnsi="Times New Roman"/>
          <w:sz w:val="24"/>
          <w:szCs w:val="24"/>
        </w:rPr>
        <w:t> </w:t>
      </w:r>
      <w:r w:rsidRPr="004C4D83">
        <w:rPr>
          <w:rFonts w:ascii="Times New Roman" w:hAnsi="Times New Roman"/>
          <w:sz w:val="24"/>
          <w:szCs w:val="24"/>
        </w:rPr>
        <w:t>akumulátorov</w:t>
      </w:r>
      <w:r w:rsidR="008F1806">
        <w:rPr>
          <w:rFonts w:ascii="Times New Roman" w:hAnsi="Times New Roman"/>
          <w:sz w:val="24"/>
          <w:szCs w:val="24"/>
        </w:rPr>
        <w:t xml:space="preserve"> do 31. januára nasledujúceho kalendárneho roka, </w:t>
      </w:r>
      <w:r w:rsidRPr="004C4D83">
        <w:rPr>
          <w:rFonts w:ascii="Times New Roman" w:hAnsi="Times New Roman"/>
          <w:sz w:val="24"/>
          <w:szCs w:val="24"/>
        </w:rPr>
        <w:t>“.</w:t>
      </w:r>
    </w:p>
    <w:p w:rsidR="00692FDD" w:rsidRPr="004C4D83" w:rsidRDefault="00692FDD" w:rsidP="004D492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725A" w:rsidRPr="004C4D83" w:rsidRDefault="00D2725A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44 sa odsek 8 dopĺňa písmen</w:t>
      </w:r>
      <w:r w:rsidR="00C93556" w:rsidRPr="004C4D83">
        <w:rPr>
          <w:rFonts w:ascii="Times New Roman" w:hAnsi="Times New Roman" w:cs="Times New Roman"/>
          <w:sz w:val="24"/>
          <w:szCs w:val="24"/>
        </w:rPr>
        <w:t>ami</w:t>
      </w:r>
      <w:r w:rsidRPr="004C4D83">
        <w:rPr>
          <w:rFonts w:ascii="Times New Roman" w:hAnsi="Times New Roman" w:cs="Times New Roman"/>
          <w:sz w:val="24"/>
          <w:szCs w:val="24"/>
        </w:rPr>
        <w:t xml:space="preserve"> s)</w:t>
      </w:r>
      <w:r w:rsidR="00C93556" w:rsidRPr="004C4D83">
        <w:rPr>
          <w:rFonts w:ascii="Times New Roman" w:hAnsi="Times New Roman" w:cs="Times New Roman"/>
          <w:sz w:val="24"/>
          <w:szCs w:val="24"/>
        </w:rPr>
        <w:t xml:space="preserve"> a t)</w:t>
      </w:r>
      <w:r w:rsidRPr="004C4D83">
        <w:rPr>
          <w:rFonts w:ascii="Times New Roman" w:hAnsi="Times New Roman" w:cs="Times New Roman"/>
          <w:sz w:val="24"/>
          <w:szCs w:val="24"/>
        </w:rPr>
        <w:t>, ktoré zn</w:t>
      </w:r>
      <w:r w:rsidR="00C93556" w:rsidRPr="004C4D83">
        <w:rPr>
          <w:rFonts w:ascii="Times New Roman" w:hAnsi="Times New Roman" w:cs="Times New Roman"/>
          <w:sz w:val="24"/>
          <w:szCs w:val="24"/>
        </w:rPr>
        <w:t>ejú</w:t>
      </w:r>
      <w:r w:rsidRPr="004C4D83">
        <w:rPr>
          <w:rFonts w:ascii="Times New Roman" w:hAnsi="Times New Roman" w:cs="Times New Roman"/>
          <w:sz w:val="24"/>
          <w:szCs w:val="24"/>
        </w:rPr>
        <w:t>:</w:t>
      </w:r>
    </w:p>
    <w:p w:rsidR="00C93556" w:rsidRPr="004C4D83" w:rsidRDefault="00D2725A" w:rsidP="00C93556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„s) predložiť na </w:t>
      </w:r>
      <w:r w:rsidR="007B7570" w:rsidRPr="004C4D83">
        <w:rPr>
          <w:rFonts w:ascii="Times New Roman" w:hAnsi="Times New Roman" w:cs="Times New Roman"/>
          <w:sz w:val="24"/>
          <w:szCs w:val="24"/>
        </w:rPr>
        <w:t>základe písomnej výzvy</w:t>
      </w:r>
      <w:r w:rsidRPr="004C4D83">
        <w:rPr>
          <w:rFonts w:ascii="Times New Roman" w:hAnsi="Times New Roman" w:cs="Times New Roman"/>
          <w:sz w:val="24"/>
          <w:szCs w:val="24"/>
        </w:rPr>
        <w:t xml:space="preserve"> ministerstva údaje o spôsobe plnenia povinností </w:t>
      </w:r>
      <w:r w:rsidR="001B3BB5">
        <w:rPr>
          <w:rFonts w:ascii="Times New Roman" w:hAnsi="Times New Roman" w:cs="Times New Roman"/>
          <w:sz w:val="24"/>
          <w:szCs w:val="24"/>
        </w:rPr>
        <w:t>podľa písmen</w:t>
      </w:r>
      <w:r w:rsidRPr="004C4D83">
        <w:rPr>
          <w:rFonts w:ascii="Times New Roman" w:hAnsi="Times New Roman" w:cs="Times New Roman"/>
          <w:sz w:val="24"/>
          <w:szCs w:val="24"/>
        </w:rPr>
        <w:t xml:space="preserve"> a) až </w:t>
      </w:r>
      <w:r w:rsidR="00C93556" w:rsidRPr="004C4D83">
        <w:rPr>
          <w:rFonts w:ascii="Times New Roman" w:hAnsi="Times New Roman" w:cs="Times New Roman"/>
          <w:sz w:val="24"/>
          <w:szCs w:val="24"/>
        </w:rPr>
        <w:t>r</w:t>
      </w:r>
      <w:r w:rsidRPr="004C4D8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93556" w:rsidRPr="004C4D83" w:rsidRDefault="00C93556" w:rsidP="00C93556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t) umožniť v</w:t>
      </w:r>
      <w:r w:rsidR="00480DDE" w:rsidRPr="004C4D83">
        <w:rPr>
          <w:rFonts w:ascii="Times New Roman" w:hAnsi="Times New Roman" w:cs="Times New Roman"/>
          <w:sz w:val="24"/>
          <w:szCs w:val="24"/>
        </w:rPr>
        <w:t>ykonanie</w:t>
      </w:r>
      <w:r w:rsidRPr="004C4D83">
        <w:rPr>
          <w:rFonts w:ascii="Times New Roman" w:hAnsi="Times New Roman" w:cs="Times New Roman"/>
          <w:sz w:val="24"/>
          <w:szCs w:val="24"/>
        </w:rPr>
        <w:t xml:space="preserve"> štátneho dozoru v odpadovom hospodárstve a poskytnúť pravdivé a úplné informácie súvisiace s plnením povinností podľa písmen a) až r)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C93556" w:rsidRPr="004C4D83" w:rsidRDefault="00C93556" w:rsidP="00C93556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4FA8" w:rsidRPr="004C4D83" w:rsidRDefault="00654FA8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45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4 sa za slovo „prostredníctvom“ </w:t>
      </w:r>
      <w:r w:rsidR="001B3BB5">
        <w:rPr>
          <w:rFonts w:ascii="Times New Roman" w:hAnsi="Times New Roman" w:cs="Times New Roman"/>
          <w:sz w:val="24"/>
          <w:szCs w:val="24"/>
        </w:rPr>
        <w:t>vkladá</w:t>
      </w:r>
      <w:r w:rsidRPr="004C4D83">
        <w:rPr>
          <w:rFonts w:ascii="Times New Roman" w:hAnsi="Times New Roman" w:cs="Times New Roman"/>
          <w:sz w:val="24"/>
          <w:szCs w:val="24"/>
        </w:rPr>
        <w:t xml:space="preserve"> slovo „jednej“.            </w:t>
      </w:r>
    </w:p>
    <w:p w:rsidR="00654FA8" w:rsidRPr="004C4D83" w:rsidRDefault="00654FA8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397" w:rsidRPr="004C4D83" w:rsidRDefault="00503397" w:rsidP="000A03EF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21BC" w:rsidRDefault="009221BC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51 sa vkladá § 51a, ktorý </w:t>
      </w:r>
      <w:r w:rsidR="007E66D8">
        <w:rPr>
          <w:rFonts w:ascii="Times New Roman" w:hAnsi="Times New Roman" w:cs="Times New Roman"/>
          <w:sz w:val="24"/>
          <w:szCs w:val="24"/>
        </w:rPr>
        <w:t xml:space="preserve">vrátane nadpisu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9221BC" w:rsidRPr="005D6A34" w:rsidRDefault="009221BC" w:rsidP="009221BC">
      <w:pPr>
        <w:jc w:val="center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„§51a</w:t>
      </w:r>
    </w:p>
    <w:p w:rsidR="009221BC" w:rsidRPr="005D6A34" w:rsidRDefault="009221BC" w:rsidP="005D6A34">
      <w:pPr>
        <w:jc w:val="center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Príprava na opätovné použitie použitých batérií a akumulátorov</w:t>
      </w:r>
    </w:p>
    <w:p w:rsidR="009221BC" w:rsidRDefault="009221BC" w:rsidP="005D6A34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(1)</w:t>
      </w:r>
      <w:r w:rsidRPr="005D6A34">
        <w:rPr>
          <w:rFonts w:ascii="Times" w:hAnsi="Times" w:cs="Times"/>
          <w:bCs/>
          <w:sz w:val="24"/>
          <w:szCs w:val="24"/>
        </w:rPr>
        <w:tab/>
        <w:t xml:space="preserve">Zariadenie na výkon prípravy na opätovné použitie použitých batérií a akumulátorov (ďalej len „zariadenie na prípravu na opätovné použitie“) je zariadenie prevádzkované fyzickou osobou – podnikateľom alebo právnickou osobou, v ktorom sa použité batérie a akumulátory vhodné na prípravu </w:t>
      </w:r>
      <w:r w:rsidR="00493AD8">
        <w:rPr>
          <w:rFonts w:ascii="Times" w:hAnsi="Times" w:cs="Times"/>
          <w:bCs/>
          <w:sz w:val="24"/>
          <w:szCs w:val="24"/>
        </w:rPr>
        <w:t>na opätovné použitie, pripravujú</w:t>
      </w:r>
      <w:r w:rsidRPr="005D6A34">
        <w:rPr>
          <w:rFonts w:ascii="Times" w:hAnsi="Times" w:cs="Times"/>
          <w:bCs/>
          <w:sz w:val="24"/>
          <w:szCs w:val="24"/>
        </w:rPr>
        <w:t xml:space="preserve"> na opätovné použitie, vrátane </w:t>
      </w:r>
      <w:r w:rsidR="00493AD8">
        <w:rPr>
          <w:rFonts w:ascii="Times" w:hAnsi="Times" w:cs="Times"/>
          <w:bCs/>
          <w:sz w:val="24"/>
          <w:szCs w:val="24"/>
        </w:rPr>
        <w:t>ich</w:t>
      </w:r>
      <w:r w:rsidRPr="005D6A34">
        <w:rPr>
          <w:rFonts w:ascii="Times" w:hAnsi="Times" w:cs="Times"/>
          <w:bCs/>
          <w:sz w:val="24"/>
          <w:szCs w:val="24"/>
        </w:rPr>
        <w:t xml:space="preserve"> skladovania, triedenia alebo testovania, alebo </w:t>
      </w:r>
      <w:r w:rsidR="00493AD8">
        <w:rPr>
          <w:rFonts w:ascii="Times" w:hAnsi="Times" w:cs="Times"/>
          <w:bCs/>
          <w:sz w:val="24"/>
          <w:szCs w:val="24"/>
        </w:rPr>
        <w:t>ich</w:t>
      </w:r>
      <w:r w:rsidRPr="005D6A34">
        <w:rPr>
          <w:rFonts w:ascii="Times" w:hAnsi="Times" w:cs="Times"/>
          <w:bCs/>
          <w:sz w:val="24"/>
          <w:szCs w:val="24"/>
        </w:rPr>
        <w:t xml:space="preserve"> vytrieďovania od použitých batérií a akumulátorov, ktoré sa nedajú opätovne použiť.</w:t>
      </w:r>
    </w:p>
    <w:p w:rsidR="00597724" w:rsidRPr="005D6A34" w:rsidRDefault="00597724" w:rsidP="005D6A34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</w:p>
    <w:p w:rsidR="009221BC" w:rsidRPr="005D6A34" w:rsidRDefault="009221BC" w:rsidP="005D6A34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(2)</w:t>
      </w:r>
      <w:r w:rsidRPr="005D6A34">
        <w:rPr>
          <w:rFonts w:ascii="Times" w:hAnsi="Times" w:cs="Times"/>
          <w:bCs/>
          <w:sz w:val="24"/>
          <w:szCs w:val="24"/>
        </w:rPr>
        <w:tab/>
        <w:t>Prevádzkovateľ zariadenia na prípravu na opätovné použitie je okrem povinností podľa § 14 a 17 povinný</w:t>
      </w:r>
    </w:p>
    <w:p w:rsidR="009221BC" w:rsidRPr="005D6A34" w:rsidRDefault="009221BC" w:rsidP="005D6A34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a)</w:t>
      </w:r>
      <w:r w:rsidRPr="005D6A34">
        <w:rPr>
          <w:rFonts w:ascii="Times" w:hAnsi="Times" w:cs="Times"/>
          <w:bCs/>
          <w:sz w:val="24"/>
          <w:szCs w:val="24"/>
        </w:rPr>
        <w:tab/>
        <w:t>prevziať použité batérie a akumulátory podľa odseku 1 do zariadenia na prípravu na opätovné použitie a podrobiť ich uvedenej činnosti,</w:t>
      </w:r>
    </w:p>
    <w:p w:rsidR="009221BC" w:rsidRPr="005D6A34" w:rsidRDefault="009221BC" w:rsidP="005D6A34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5D6A34">
        <w:rPr>
          <w:rFonts w:ascii="Times" w:hAnsi="Times" w:cs="Times"/>
          <w:bCs/>
          <w:sz w:val="24"/>
          <w:szCs w:val="24"/>
        </w:rPr>
        <w:t>b)</w:t>
      </w:r>
      <w:r w:rsidRPr="005D6A34">
        <w:rPr>
          <w:rFonts w:ascii="Times" w:hAnsi="Times" w:cs="Times"/>
          <w:bCs/>
          <w:sz w:val="24"/>
          <w:szCs w:val="24"/>
        </w:rPr>
        <w:tab/>
        <w:t>plniť vo vzťahu k použitým baté</w:t>
      </w:r>
      <w:r w:rsidR="00B0590F">
        <w:rPr>
          <w:rFonts w:ascii="Times" w:hAnsi="Times" w:cs="Times"/>
          <w:bCs/>
          <w:sz w:val="24"/>
          <w:szCs w:val="24"/>
        </w:rPr>
        <w:t>riám a akumulátorom, ktoré preš</w:t>
      </w:r>
      <w:r w:rsidRPr="005D6A34">
        <w:rPr>
          <w:rFonts w:ascii="Times" w:hAnsi="Times" w:cs="Times"/>
          <w:bCs/>
          <w:sz w:val="24"/>
          <w:szCs w:val="24"/>
        </w:rPr>
        <w:t>li procesom prípravy na opätovné použitie a sú ako batérie a akumulátory opätovne uvádzané na trh, povinnosti výrobcu   batérií a akumulátorov    podľa    tohto    zákona a podmienky podľa osobitných predpisov.</w:t>
      </w:r>
      <w:r w:rsidRPr="005D6A34">
        <w:rPr>
          <w:rFonts w:ascii="Times" w:hAnsi="Times" w:cs="Times"/>
          <w:bCs/>
          <w:sz w:val="24"/>
          <w:szCs w:val="24"/>
          <w:vertAlign w:val="superscript"/>
        </w:rPr>
        <w:t>15)</w:t>
      </w:r>
      <w:r w:rsidRPr="005D6A34">
        <w:rPr>
          <w:rFonts w:ascii="Times" w:hAnsi="Times" w:cs="Times"/>
          <w:bCs/>
          <w:sz w:val="24"/>
          <w:szCs w:val="24"/>
        </w:rPr>
        <w:t>“.</w:t>
      </w:r>
    </w:p>
    <w:p w:rsidR="009221BC" w:rsidRDefault="009221BC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3397" w:rsidRPr="004C4D83" w:rsidRDefault="00CA5774" w:rsidP="000A03EF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</w:t>
      </w:r>
      <w:r w:rsidR="00503397" w:rsidRPr="004C4D83">
        <w:rPr>
          <w:rFonts w:ascii="Times New Roman" w:hAnsi="Times New Roman" w:cs="Times New Roman"/>
          <w:sz w:val="24"/>
          <w:szCs w:val="24"/>
        </w:rPr>
        <w:t xml:space="preserve"> § 52 ods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  <w:r w:rsidR="00503397" w:rsidRPr="004C4D83">
        <w:rPr>
          <w:rFonts w:ascii="Times New Roman" w:hAnsi="Times New Roman" w:cs="Times New Roman"/>
          <w:sz w:val="24"/>
          <w:szCs w:val="24"/>
        </w:rPr>
        <w:t xml:space="preserve"> 11 písmeno c)</w:t>
      </w:r>
      <w:r w:rsidR="00B21795"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503397" w:rsidRPr="004C4D83" w:rsidRDefault="00503397" w:rsidP="00503397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„c) </w:t>
      </w:r>
      <w:r w:rsidR="00C2276E">
        <w:rPr>
          <w:rFonts w:ascii="Times New Roman" w:hAnsi="Times New Roman" w:cs="Times New Roman"/>
          <w:sz w:val="24"/>
          <w:szCs w:val="24"/>
        </w:rPr>
        <w:t>uvádza na trh tovar v obaloch iným spôsobom, ako podľa písmen a) a b)</w:t>
      </w:r>
      <w:r w:rsidR="00B466D8">
        <w:rPr>
          <w:rFonts w:ascii="Times New Roman" w:hAnsi="Times New Roman" w:cs="Times New Roman"/>
          <w:sz w:val="24"/>
          <w:szCs w:val="24"/>
        </w:rPr>
        <w:t xml:space="preserve"> alebo </w:t>
      </w:r>
      <w:r w:rsidRPr="004C4D83">
        <w:rPr>
          <w:rFonts w:ascii="Times New Roman" w:hAnsi="Times New Roman" w:cs="Times New Roman"/>
          <w:sz w:val="24"/>
          <w:szCs w:val="24"/>
        </w:rPr>
        <w:t>prepraví alebo</w:t>
      </w:r>
      <w:r w:rsidR="00480DDE" w:rsidRPr="004C4D83">
        <w:rPr>
          <w:rFonts w:ascii="Times New Roman" w:hAnsi="Times New Roman" w:cs="Times New Roman"/>
          <w:sz w:val="24"/>
          <w:szCs w:val="24"/>
        </w:rPr>
        <w:t xml:space="preserve"> si</w:t>
      </w:r>
      <w:r w:rsidRPr="004C4D83">
        <w:rPr>
          <w:rFonts w:ascii="Times New Roman" w:hAnsi="Times New Roman" w:cs="Times New Roman"/>
          <w:sz w:val="24"/>
          <w:szCs w:val="24"/>
        </w:rPr>
        <w:t xml:space="preserve"> nechá prepraviť cez štátnu hranicu Slovenskej republiky </w:t>
      </w:r>
      <w:r w:rsidR="000D6E4C" w:rsidRPr="004C4D83">
        <w:rPr>
          <w:rFonts w:ascii="Times New Roman" w:hAnsi="Times New Roman" w:cs="Times New Roman"/>
          <w:sz w:val="24"/>
          <w:szCs w:val="24"/>
        </w:rPr>
        <w:t xml:space="preserve">tovar </w:t>
      </w:r>
      <w:r w:rsidRPr="004C4D83">
        <w:rPr>
          <w:rFonts w:ascii="Times New Roman" w:hAnsi="Times New Roman" w:cs="Times New Roman"/>
          <w:sz w:val="24"/>
          <w:szCs w:val="24"/>
        </w:rPr>
        <w:t xml:space="preserve">v obaloch a uvádza </w:t>
      </w:r>
      <w:r w:rsidR="000D6E4C" w:rsidRPr="004C4D83">
        <w:rPr>
          <w:rFonts w:ascii="Times New Roman" w:hAnsi="Times New Roman" w:cs="Times New Roman"/>
          <w:sz w:val="24"/>
          <w:szCs w:val="24"/>
        </w:rPr>
        <w:t xml:space="preserve">ho </w:t>
      </w:r>
      <w:r w:rsidRPr="004C4D83">
        <w:rPr>
          <w:rFonts w:ascii="Times New Roman" w:hAnsi="Times New Roman" w:cs="Times New Roman"/>
          <w:sz w:val="24"/>
          <w:szCs w:val="24"/>
        </w:rPr>
        <w:t xml:space="preserve">na trh alebo do distribúcie </w:t>
      </w:r>
      <w:r w:rsidR="00FB7F2E">
        <w:rPr>
          <w:rFonts w:ascii="Times New Roman" w:hAnsi="Times New Roman" w:cs="Times New Roman"/>
          <w:sz w:val="24"/>
          <w:szCs w:val="24"/>
        </w:rPr>
        <w:t>v Slovenskej republike</w:t>
      </w:r>
      <w:r w:rsidR="002E47E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>“</w:t>
      </w:r>
      <w:r w:rsidR="00B21795" w:rsidRPr="004C4D83">
        <w:rPr>
          <w:rFonts w:ascii="Times New Roman" w:hAnsi="Times New Roman" w:cs="Times New Roman"/>
          <w:sz w:val="24"/>
          <w:szCs w:val="24"/>
        </w:rPr>
        <w:t>.</w:t>
      </w:r>
    </w:p>
    <w:p w:rsidR="00C41CD5" w:rsidRPr="004C4D83" w:rsidRDefault="00C41CD5" w:rsidP="00C41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DD" w:rsidRPr="004C4D83" w:rsidRDefault="007167DD" w:rsidP="000C5D39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54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sa </w:t>
      </w:r>
      <w:r w:rsidR="004762B8" w:rsidRPr="004C4D83">
        <w:rPr>
          <w:rFonts w:ascii="Times New Roman" w:hAnsi="Times New Roman" w:cs="Times New Roman"/>
          <w:sz w:val="24"/>
          <w:szCs w:val="24"/>
        </w:rPr>
        <w:t>vypúšťa</w:t>
      </w:r>
      <w:r w:rsidR="00415DC4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9D13C1" w:rsidRPr="004C4D83">
        <w:rPr>
          <w:rFonts w:ascii="Times New Roman" w:hAnsi="Times New Roman" w:cs="Times New Roman"/>
          <w:sz w:val="24"/>
          <w:szCs w:val="24"/>
        </w:rPr>
        <w:t>bodkočiarka a slová za bodkočiarkou</w:t>
      </w:r>
      <w:r w:rsidR="004762B8" w:rsidRPr="004C4D83">
        <w:rPr>
          <w:rFonts w:ascii="Times New Roman" w:hAnsi="Times New Roman" w:cs="Times New Roman"/>
          <w:sz w:val="24"/>
          <w:szCs w:val="24"/>
        </w:rPr>
        <w:t xml:space="preserve">. 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E9" w:rsidRPr="004C4D83" w:rsidRDefault="004D4AE9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E3933" w:rsidRDefault="00BE3933" w:rsidP="00950FF2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54 sa dopĺňa odsekom 6, ktorý znie:</w:t>
      </w:r>
    </w:p>
    <w:p w:rsidR="00BE3933" w:rsidRPr="004C4D83" w:rsidRDefault="00BE3933" w:rsidP="00BE3933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4C4D83">
        <w:rPr>
          <w:rFonts w:ascii="Times New Roman" w:hAnsi="Times New Roman" w:cs="Times New Roman"/>
          <w:sz w:val="24"/>
          <w:szCs w:val="24"/>
        </w:rPr>
        <w:t xml:space="preserve">Na výrobcu obalov, ktorý uvedie na trh v Slovenskej republike v súhrnnom množstve menej ako 100 kg obalov za kalendárny rok, sa nevzťahujú povinnosti </w:t>
      </w:r>
      <w:r w:rsidR="004855F2">
        <w:rPr>
          <w:rFonts w:ascii="Times New Roman" w:hAnsi="Times New Roman" w:cs="Times New Roman"/>
          <w:sz w:val="24"/>
          <w:szCs w:val="24"/>
        </w:rPr>
        <w:t>podľa</w:t>
      </w:r>
      <w:r w:rsidRPr="004C4D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§ 27 </w:t>
      </w:r>
      <w:r w:rsidRPr="004C4D83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4 písm. b), d) až g), i) až k) a  odseku 6.</w:t>
      </w:r>
      <w:r w:rsidR="00597724">
        <w:rPr>
          <w:rFonts w:ascii="Times New Roman" w:hAnsi="Times New Roman" w:cs="Times New Roman"/>
          <w:sz w:val="24"/>
          <w:szCs w:val="24"/>
        </w:rPr>
        <w:t>“.</w:t>
      </w:r>
    </w:p>
    <w:p w:rsidR="00BE3933" w:rsidRDefault="00BE3933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6D8D" w:rsidRDefault="005768F9" w:rsidP="00950FF2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56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8 sa </w:t>
      </w:r>
      <w:r w:rsidR="00950FF2" w:rsidRPr="004C4D83">
        <w:rPr>
          <w:rFonts w:ascii="Times New Roman" w:hAnsi="Times New Roman" w:cs="Times New Roman"/>
          <w:sz w:val="24"/>
          <w:szCs w:val="24"/>
        </w:rPr>
        <w:t>slová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</w:t>
      </w:r>
      <w:r w:rsidR="00950FF2" w:rsidRPr="004C4D83">
        <w:rPr>
          <w:rFonts w:ascii="Times New Roman" w:hAnsi="Times New Roman" w:cs="Times New Roman"/>
          <w:sz w:val="24"/>
          <w:szCs w:val="24"/>
        </w:rPr>
        <w:t xml:space="preserve">obalov </w:t>
      </w:r>
      <w:r w:rsidRPr="004C4D83">
        <w:rPr>
          <w:rFonts w:ascii="Times New Roman" w:hAnsi="Times New Roman" w:cs="Times New Roman"/>
          <w:sz w:val="24"/>
          <w:szCs w:val="24"/>
        </w:rPr>
        <w:t>pochádzajúci</w:t>
      </w:r>
      <w:r w:rsidR="00950FF2" w:rsidRPr="004C4D83">
        <w:rPr>
          <w:rFonts w:ascii="Times New Roman" w:hAnsi="Times New Roman" w:cs="Times New Roman"/>
          <w:sz w:val="24"/>
          <w:szCs w:val="24"/>
        </w:rPr>
        <w:t>ch</w:t>
      </w:r>
      <w:r w:rsidRPr="004C4D83">
        <w:rPr>
          <w:rFonts w:ascii="Times New Roman" w:hAnsi="Times New Roman" w:cs="Times New Roman"/>
          <w:sz w:val="24"/>
          <w:szCs w:val="24"/>
        </w:rPr>
        <w:t>“ nahrádza</w:t>
      </w:r>
      <w:r w:rsidR="00950FF2" w:rsidRPr="004C4D83">
        <w:rPr>
          <w:rFonts w:ascii="Times New Roman" w:hAnsi="Times New Roman" w:cs="Times New Roman"/>
          <w:sz w:val="24"/>
          <w:szCs w:val="24"/>
        </w:rPr>
        <w:t>jú</w:t>
      </w:r>
      <w:r w:rsidRPr="004C4D83">
        <w:rPr>
          <w:rFonts w:ascii="Times New Roman" w:hAnsi="Times New Roman" w:cs="Times New Roman"/>
          <w:sz w:val="24"/>
          <w:szCs w:val="24"/>
        </w:rPr>
        <w:t xml:space="preserve"> slovami „obaly pochádzajúce“.</w:t>
      </w:r>
    </w:p>
    <w:p w:rsidR="00D26DF7" w:rsidRDefault="00D26DF7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6DF7" w:rsidRDefault="00D26DF7" w:rsidP="00950FF2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59 sa odsek 3 dopĺňa písmenom f), ktoré znie:</w:t>
      </w:r>
    </w:p>
    <w:p w:rsidR="00D26DF7" w:rsidRPr="00FB7F2E" w:rsidRDefault="00D26DF7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</w:t>
      </w:r>
      <w:r w:rsidRPr="00D26DF7">
        <w:rPr>
          <w:rFonts w:ascii="Times New Roman" w:hAnsi="Times New Roman" w:cs="Times New Roman"/>
          <w:sz w:val="24"/>
          <w:szCs w:val="24"/>
        </w:rPr>
        <w:t xml:space="preserve">spôsob </w:t>
      </w:r>
      <w:r w:rsidRPr="00FB7F2E">
        <w:rPr>
          <w:rFonts w:ascii="Times New Roman" w:hAnsi="Times New Roman" w:cs="Times New Roman"/>
          <w:sz w:val="24"/>
          <w:szCs w:val="24"/>
        </w:rPr>
        <w:t>zisťovania a verifikácie skutočného zloženia oddelene zbieranej zložky komunálneho odpadu v zbernej nádobe</w:t>
      </w:r>
      <w:r w:rsidR="00597724" w:rsidRPr="00FB7F2E">
        <w:rPr>
          <w:rFonts w:ascii="Times New Roman" w:hAnsi="Times New Roman" w:cs="Times New Roman"/>
          <w:sz w:val="24"/>
          <w:szCs w:val="24"/>
        </w:rPr>
        <w:t xml:space="preserve"> pre ňu určenej  podľa odseku 9</w:t>
      </w:r>
      <w:r w:rsidRPr="00FB7F2E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26DF7" w:rsidRPr="00FB7F2E" w:rsidRDefault="00D26DF7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0FF2" w:rsidRDefault="00597724" w:rsidP="00BF6D8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59 ods. 5 sa za slov</w:t>
      </w:r>
      <w:r w:rsidR="004855F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„v obci“ vypúšťa čiarka</w:t>
      </w:r>
      <w:r w:rsidR="00BF6D8D" w:rsidRPr="00D26DF7">
        <w:rPr>
          <w:rFonts w:ascii="Times New Roman" w:hAnsi="Times New Roman" w:cs="Times New Roman"/>
          <w:sz w:val="24"/>
          <w:szCs w:val="24"/>
        </w:rPr>
        <w:t xml:space="preserve"> </w:t>
      </w:r>
      <w:r w:rsidR="004855F2">
        <w:rPr>
          <w:rFonts w:ascii="Times New Roman" w:hAnsi="Times New Roman" w:cs="Times New Roman"/>
          <w:sz w:val="24"/>
          <w:szCs w:val="24"/>
        </w:rPr>
        <w:t xml:space="preserve">a </w:t>
      </w:r>
      <w:r w:rsidR="00BF6D8D" w:rsidRPr="00D26DF7">
        <w:rPr>
          <w:rFonts w:ascii="Times New Roman" w:hAnsi="Times New Roman" w:cs="Times New Roman"/>
          <w:sz w:val="24"/>
          <w:szCs w:val="24"/>
        </w:rPr>
        <w:t>slová „v ktorej</w:t>
      </w:r>
      <w:r w:rsidR="00BF6D8D" w:rsidRPr="00BF6D8D">
        <w:rPr>
          <w:rFonts w:ascii="Times New Roman" w:hAnsi="Times New Roman" w:cs="Times New Roman"/>
          <w:sz w:val="24"/>
          <w:szCs w:val="24"/>
        </w:rPr>
        <w:t xml:space="preserve"> bola ako zmluvný partner určená podľa § 31 ods. 12 písm. c),</w:t>
      </w:r>
      <w:r w:rsidR="00BF6D8D">
        <w:rPr>
          <w:rFonts w:ascii="Times New Roman" w:hAnsi="Times New Roman" w:cs="Times New Roman"/>
          <w:sz w:val="24"/>
          <w:szCs w:val="24"/>
        </w:rPr>
        <w:t>“.</w:t>
      </w:r>
      <w:r w:rsidR="005768F9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25" w:rsidRDefault="00A84B25" w:rsidP="005D6A34">
      <w:pPr>
        <w:pStyle w:val="Odsekzoznamu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41F9D" w:rsidRPr="004C4D83" w:rsidRDefault="00A41F9D" w:rsidP="00BF6D8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59 ods. 9 sa slová „viac ako 50%“ nahrádzajú slovami „viac ako 20 percent“.</w:t>
      </w:r>
    </w:p>
    <w:p w:rsidR="00950FF2" w:rsidRPr="004C4D83" w:rsidRDefault="00950FF2" w:rsidP="00950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15" w:rsidRDefault="008C1215" w:rsidP="0010228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59 sa dopĺňa odsekom 11, ktorý znie:</w:t>
      </w:r>
    </w:p>
    <w:p w:rsidR="008C1215" w:rsidRDefault="008C121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„(11) Organizácia zodpovednosti výrobcov je oprávnená písomne vypovedať zmluvu s obcou okrem výpovedných dôvodov uvedených v zmluve podľa § 59 ods. 2</w:t>
      </w:r>
      <w:r w:rsidR="0042378D">
        <w:rPr>
          <w:rFonts w:ascii="Times New Roman" w:hAnsi="Times New Roman" w:cs="Times New Roman"/>
          <w:sz w:val="24"/>
          <w:szCs w:val="24"/>
        </w:rPr>
        <w:t xml:space="preserve"> aj</w:t>
      </w:r>
    </w:p>
    <w:p w:rsidR="008C1215" w:rsidRDefault="008C121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základe výzvy ministerstva </w:t>
      </w:r>
      <w:r w:rsidR="004855F2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28 ods. 5 písm. f),</w:t>
      </w:r>
    </w:p>
    <w:p w:rsidR="008C1215" w:rsidRDefault="008C121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 dôsledku zrušenia autorizácie podľa § 94 ods. 2 alebo</w:t>
      </w:r>
    </w:p>
    <w:p w:rsidR="008C1215" w:rsidRDefault="008C121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 dôvodu nadobudnutia účinnosti tohto zákona.“.</w:t>
      </w:r>
    </w:p>
    <w:p w:rsidR="008C1215" w:rsidRDefault="008C1215" w:rsidP="005D6A3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11F9" w:rsidRPr="004C4D83" w:rsidRDefault="003E11F9" w:rsidP="0010228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60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sa slová „§ 64 ods. 2 písm. c)“ nahrádzajú slovami „§ 64 ods. 2 písm. a)“.</w:t>
      </w:r>
    </w:p>
    <w:p w:rsidR="00430A6F" w:rsidRPr="005D6A34" w:rsidRDefault="00430A6F" w:rsidP="005D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671" w:rsidRPr="004C4D83" w:rsidRDefault="008A4671" w:rsidP="0010228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61 ods</w:t>
      </w:r>
      <w:r w:rsidR="00480D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6 sa slová „odsekov 2 až 4“ nahrádzajú slovami „odsekov 2 a 3“ .</w:t>
      </w:r>
    </w:p>
    <w:p w:rsidR="008A4671" w:rsidRPr="004C4D83" w:rsidRDefault="008A4671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E0A" w:rsidRPr="004C4D83" w:rsidRDefault="008E0E0A" w:rsidP="0010228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64 ods</w:t>
      </w:r>
      <w:r w:rsidR="00CB460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sa </w:t>
      </w:r>
      <w:r w:rsidR="00480DDE" w:rsidRPr="004C4D83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4C4D83">
        <w:rPr>
          <w:rFonts w:ascii="Times New Roman" w:hAnsi="Times New Roman" w:cs="Times New Roman"/>
          <w:sz w:val="24"/>
          <w:szCs w:val="24"/>
        </w:rPr>
        <w:t>písmená a) a b).</w:t>
      </w:r>
    </w:p>
    <w:p w:rsidR="00597724" w:rsidRDefault="00597724" w:rsidP="004D492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1ADD" w:rsidRPr="004C4D83" w:rsidRDefault="00D91ADD" w:rsidP="004D492A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Doterajšie písmená c) až </w:t>
      </w:r>
      <w:r w:rsidR="00CA3580" w:rsidRPr="004C4D83">
        <w:rPr>
          <w:rFonts w:ascii="Times New Roman" w:hAnsi="Times New Roman" w:cs="Times New Roman"/>
          <w:sz w:val="24"/>
          <w:szCs w:val="24"/>
        </w:rPr>
        <w:t>j</w:t>
      </w:r>
      <w:r w:rsidRPr="004C4D83">
        <w:rPr>
          <w:rFonts w:ascii="Times New Roman" w:hAnsi="Times New Roman" w:cs="Times New Roman"/>
          <w:sz w:val="24"/>
          <w:szCs w:val="24"/>
        </w:rPr>
        <w:t xml:space="preserve">) sa označujú ako </w:t>
      </w:r>
      <w:r w:rsidR="008D2816" w:rsidRPr="004C4D83">
        <w:rPr>
          <w:rFonts w:ascii="Times New Roman" w:hAnsi="Times New Roman" w:cs="Times New Roman"/>
          <w:sz w:val="24"/>
          <w:szCs w:val="24"/>
        </w:rPr>
        <w:t xml:space="preserve">písmená </w:t>
      </w:r>
      <w:r w:rsidRPr="004C4D83">
        <w:rPr>
          <w:rFonts w:ascii="Times New Roman" w:hAnsi="Times New Roman" w:cs="Times New Roman"/>
          <w:sz w:val="24"/>
          <w:szCs w:val="24"/>
        </w:rPr>
        <w:t xml:space="preserve">a) až h). </w:t>
      </w:r>
    </w:p>
    <w:p w:rsidR="008E0E0A" w:rsidRPr="004C4D83" w:rsidRDefault="008E0E0A" w:rsidP="00F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397" w:rsidRPr="004C4D83" w:rsidRDefault="00374A6D" w:rsidP="00102280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1215">
        <w:rPr>
          <w:rFonts w:ascii="Times New Roman" w:hAnsi="Times New Roman" w:cs="Times New Roman"/>
          <w:sz w:val="24"/>
          <w:szCs w:val="24"/>
        </w:rPr>
        <w:t xml:space="preserve">V </w:t>
      </w:r>
      <w:r w:rsidR="00503397" w:rsidRPr="008C1215">
        <w:rPr>
          <w:rFonts w:ascii="Times New Roman" w:hAnsi="Times New Roman" w:cs="Times New Roman"/>
          <w:sz w:val="24"/>
          <w:szCs w:val="24"/>
        </w:rPr>
        <w:t>§ 65</w:t>
      </w:r>
      <w:r w:rsidRPr="008C1215">
        <w:rPr>
          <w:rFonts w:ascii="Times New Roman" w:hAnsi="Times New Roman" w:cs="Times New Roman"/>
          <w:sz w:val="24"/>
          <w:szCs w:val="24"/>
        </w:rPr>
        <w:t xml:space="preserve"> sa</w:t>
      </w:r>
      <w:r w:rsidR="00503397" w:rsidRPr="008C1215">
        <w:rPr>
          <w:rFonts w:ascii="Times New Roman" w:hAnsi="Times New Roman" w:cs="Times New Roman"/>
          <w:sz w:val="24"/>
          <w:szCs w:val="24"/>
        </w:rPr>
        <w:t xml:space="preserve"> odsek 1</w:t>
      </w:r>
      <w:r w:rsidR="001354B0" w:rsidRPr="008C1215">
        <w:rPr>
          <w:rFonts w:ascii="Times New Roman" w:hAnsi="Times New Roman" w:cs="Times New Roman"/>
          <w:sz w:val="24"/>
          <w:szCs w:val="24"/>
        </w:rPr>
        <w:t xml:space="preserve"> dopĺňa písmeno</w:t>
      </w:r>
      <w:r w:rsidR="008D2816" w:rsidRPr="008C1215">
        <w:rPr>
          <w:rFonts w:ascii="Times New Roman" w:hAnsi="Times New Roman" w:cs="Times New Roman"/>
          <w:sz w:val="24"/>
          <w:szCs w:val="24"/>
        </w:rPr>
        <w:t>m</w:t>
      </w:r>
      <w:r w:rsidR="001354B0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965919" w:rsidRPr="004C4D83">
        <w:rPr>
          <w:rFonts w:ascii="Times New Roman" w:hAnsi="Times New Roman" w:cs="Times New Roman"/>
          <w:sz w:val="24"/>
          <w:szCs w:val="24"/>
        </w:rPr>
        <w:t>x</w:t>
      </w:r>
      <w:r w:rsidR="001354B0" w:rsidRPr="004C4D83">
        <w:rPr>
          <w:rFonts w:ascii="Times New Roman" w:hAnsi="Times New Roman" w:cs="Times New Roman"/>
          <w:sz w:val="24"/>
          <w:szCs w:val="24"/>
        </w:rPr>
        <w:t>), ktoré znie:</w:t>
      </w:r>
    </w:p>
    <w:p w:rsidR="00503397" w:rsidRPr="004C4D83" w:rsidRDefault="00965919" w:rsidP="004D49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4D4AE9" w:rsidRPr="004C4D83">
        <w:rPr>
          <w:rFonts w:ascii="Times New Roman" w:hAnsi="Times New Roman" w:cs="Times New Roman"/>
          <w:sz w:val="24"/>
          <w:szCs w:val="24"/>
        </w:rPr>
        <w:t xml:space="preserve">x) ohlasovať štvrťročne koordinačnému centru pre prúd odpadových pneumatík množstvo odobratých odpadových pneumatík, ktoré boli štandardnou </w:t>
      </w:r>
      <w:r w:rsidR="00E611E1" w:rsidRPr="004C4D83">
        <w:rPr>
          <w:rFonts w:ascii="Times New Roman" w:hAnsi="Times New Roman" w:cs="Times New Roman"/>
          <w:sz w:val="24"/>
          <w:szCs w:val="24"/>
        </w:rPr>
        <w:t>výbavou</w:t>
      </w:r>
      <w:r w:rsidR="004D4AE9" w:rsidRPr="004C4D83">
        <w:rPr>
          <w:rFonts w:ascii="Times New Roman" w:hAnsi="Times New Roman" w:cs="Times New Roman"/>
          <w:sz w:val="24"/>
          <w:szCs w:val="24"/>
        </w:rPr>
        <w:t xml:space="preserve"> vozidla</w:t>
      </w:r>
      <w:r w:rsidR="00597724">
        <w:rPr>
          <w:rFonts w:ascii="Times New Roman" w:hAnsi="Times New Roman" w:cs="Times New Roman"/>
          <w:sz w:val="24"/>
          <w:szCs w:val="24"/>
        </w:rPr>
        <w:t>,</w:t>
      </w:r>
      <w:r w:rsidR="004D4AE9" w:rsidRPr="004C4D83">
        <w:rPr>
          <w:rFonts w:ascii="Times New Roman" w:hAnsi="Times New Roman" w:cs="Times New Roman"/>
          <w:sz w:val="24"/>
          <w:szCs w:val="24"/>
        </w:rPr>
        <w:t xml:space="preserve">  a názov spracovateľa odpadových pneumatík, ktorému ich odovzdal, a to do 20 dní po uplynutí kalendárneho štvrťroka</w:t>
      </w:r>
      <w:r w:rsidR="00503397" w:rsidRPr="004C4D83">
        <w:rPr>
          <w:rFonts w:ascii="Times New Roman" w:hAnsi="Times New Roman" w:cs="Times New Roman"/>
          <w:sz w:val="24"/>
          <w:szCs w:val="24"/>
        </w:rPr>
        <w:t>.“</w:t>
      </w:r>
      <w:r w:rsidR="001354B0" w:rsidRPr="004C4D83">
        <w:rPr>
          <w:rFonts w:ascii="Times New Roman" w:hAnsi="Times New Roman" w:cs="Times New Roman"/>
          <w:sz w:val="24"/>
          <w:szCs w:val="24"/>
        </w:rPr>
        <w:t>.</w:t>
      </w:r>
    </w:p>
    <w:p w:rsidR="00503397" w:rsidRPr="004C4D83" w:rsidRDefault="00503397" w:rsidP="0050339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14" w:rsidRPr="004C4D83" w:rsidRDefault="00E67514" w:rsidP="00E67514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69 odsek 1 znie:</w:t>
      </w:r>
    </w:p>
    <w:p w:rsidR="00E67514" w:rsidRPr="004C4D83" w:rsidRDefault="00E67514" w:rsidP="004D492A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Tento oddiel sa vzťahuje na pneumatiky, ktoré boli </w:t>
      </w:r>
      <w:r w:rsidR="007B70F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 Slovenskej republiky samostatne bez ohľadu na ich výrobnú značku a dátum ich uvedenia na trh, ako aj na použité pneumatiky pre motorové </w:t>
      </w:r>
      <w:r w:rsidR="00B37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vozidlá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a nemotorové vozidlá, ktoré boli uvedené na trh Slovenskej republiky ich cezhraničnou prepravou z iného členského štátu do Slovenskej republiky alebo dovozom na účel ich protektorovania a na nakladanie s odpadovými pneumatikami.“.</w:t>
      </w:r>
    </w:p>
    <w:p w:rsidR="009F5A66" w:rsidRPr="004C4D83" w:rsidRDefault="009F5A66" w:rsidP="004D4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A66" w:rsidRPr="004C4D83" w:rsidRDefault="009F5A66" w:rsidP="009F5A66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Calibri" w:hAnsi="Times New Roman" w:cs="Times New Roman"/>
          <w:sz w:val="24"/>
          <w:szCs w:val="24"/>
        </w:rPr>
        <w:t>V § 69 ods</w:t>
      </w:r>
      <w:r w:rsidR="00D047C0">
        <w:rPr>
          <w:rFonts w:ascii="Times New Roman" w:eastAsia="Calibri" w:hAnsi="Times New Roman" w:cs="Times New Roman"/>
          <w:sz w:val="24"/>
          <w:szCs w:val="24"/>
        </w:rPr>
        <w:t>.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="00D047C0">
        <w:rPr>
          <w:rFonts w:ascii="Times New Roman" w:eastAsia="Calibri" w:hAnsi="Times New Roman" w:cs="Times New Roman"/>
          <w:sz w:val="24"/>
          <w:szCs w:val="24"/>
        </w:rPr>
        <w:t>sa za slovo „republiky“ vkladá slovo „samostatne“.</w:t>
      </w:r>
    </w:p>
    <w:p w:rsidR="009F5A66" w:rsidRPr="005D6A34" w:rsidRDefault="009F5A66" w:rsidP="005D6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7C0" w:rsidRDefault="00916158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69 ods. 8</w:t>
      </w:r>
      <w:r w:rsidR="00A13275">
        <w:rPr>
          <w:rFonts w:ascii="Times New Roman" w:hAnsi="Times New Roman" w:cs="Times New Roman"/>
          <w:sz w:val="24"/>
          <w:szCs w:val="24"/>
        </w:rPr>
        <w:t xml:space="preserve"> sa vypúšťa bodkočiarka a slová „spätný zber odpadových pneumatík sa môže vykonávať aj na zbernom dvore alebo na inom mieste určenom obcou“ a na konci sa pripája táto veta: „Za spätný zber odpadových pneumatík sa považuje aj </w:t>
      </w:r>
      <w:r w:rsidR="00A13275" w:rsidRPr="0028439F">
        <w:rPr>
          <w:rFonts w:ascii="Times New Roman" w:hAnsi="Times New Roman" w:cs="Times New Roman"/>
        </w:rPr>
        <w:t>bezplatný zber odpadových pneumatík na zbernom dvore alebo na inom mieste určenom obcou.</w:t>
      </w:r>
      <w:r w:rsidR="00A13275">
        <w:rPr>
          <w:rFonts w:ascii="Times New Roman" w:hAnsi="Times New Roman" w:cs="Times New Roman"/>
        </w:rPr>
        <w:t>“.</w:t>
      </w:r>
    </w:p>
    <w:p w:rsidR="00A13275" w:rsidRDefault="00A13275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62F1" w:rsidRDefault="00F362F1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69 ods. 10 sa za slovo „ako“ vkladá slovo „percentuálny“</w:t>
      </w:r>
      <w:r w:rsidR="004A3BB9">
        <w:rPr>
          <w:rFonts w:ascii="Times New Roman" w:hAnsi="Times New Roman" w:cs="Times New Roman"/>
          <w:sz w:val="24"/>
          <w:szCs w:val="24"/>
        </w:rPr>
        <w:t>.</w:t>
      </w:r>
    </w:p>
    <w:p w:rsidR="004A3BB9" w:rsidRDefault="004A3BB9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6FA0" w:rsidRDefault="00116FA0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70 písmeno b) znie:</w:t>
      </w:r>
    </w:p>
    <w:p w:rsidR="00116FA0" w:rsidRPr="00B73038" w:rsidRDefault="00116FA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spätný zber odpadových </w:t>
      </w:r>
      <w:r w:rsidRPr="00B73038">
        <w:rPr>
          <w:rFonts w:ascii="Times New Roman" w:hAnsi="Times New Roman" w:cs="Times New Roman"/>
          <w:sz w:val="24"/>
          <w:szCs w:val="24"/>
        </w:rPr>
        <w:t xml:space="preserve">pneumatík </w:t>
      </w:r>
      <w:r w:rsidR="00D70720" w:rsidRPr="00B73038">
        <w:rPr>
          <w:rFonts w:ascii="Times New Roman" w:hAnsi="Times New Roman" w:cs="Times New Roman"/>
          <w:sz w:val="24"/>
          <w:szCs w:val="24"/>
        </w:rPr>
        <w:t xml:space="preserve">v rozsahu najmenej jedného distribútora pneumatík v každom okrese </w:t>
      </w:r>
      <w:r w:rsidRPr="00B73038">
        <w:rPr>
          <w:rFonts w:ascii="Times New Roman" w:hAnsi="Times New Roman" w:cs="Times New Roman"/>
          <w:sz w:val="24"/>
          <w:szCs w:val="24"/>
        </w:rPr>
        <w:t>na základe zmluvy s</w:t>
      </w:r>
    </w:p>
    <w:p w:rsidR="00116FA0" w:rsidRPr="00B73038" w:rsidRDefault="00116FA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038">
        <w:rPr>
          <w:rFonts w:ascii="Times New Roman" w:hAnsi="Times New Roman" w:cs="Times New Roman"/>
          <w:sz w:val="24"/>
          <w:szCs w:val="24"/>
        </w:rPr>
        <w:t xml:space="preserve">      1. distribútorom pneumatík,</w:t>
      </w:r>
      <w:r w:rsidR="00666305">
        <w:rPr>
          <w:rFonts w:ascii="Times New Roman" w:hAnsi="Times New Roman" w:cs="Times New Roman"/>
          <w:sz w:val="24"/>
          <w:szCs w:val="24"/>
        </w:rPr>
        <w:t xml:space="preserve"> ak o to distribútor pneumatík požiada,</w:t>
      </w:r>
    </w:p>
    <w:p w:rsidR="00116FA0" w:rsidRPr="000407AC" w:rsidRDefault="00116FA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obcou, ak obec určí, že spätný zber odpadových pneumatík sa bude vykonávať na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zbernom dvore alebo na inom </w:t>
      </w:r>
      <w:r w:rsidRPr="00D70720">
        <w:rPr>
          <w:rFonts w:ascii="Times New Roman" w:hAnsi="Times New Roman" w:cs="Times New Roman"/>
          <w:sz w:val="24"/>
          <w:szCs w:val="24"/>
        </w:rPr>
        <w:t>mieste určeno</w:t>
      </w:r>
      <w:r w:rsidR="00666305">
        <w:rPr>
          <w:rFonts w:ascii="Times New Roman" w:hAnsi="Times New Roman" w:cs="Times New Roman"/>
          <w:sz w:val="24"/>
          <w:szCs w:val="24"/>
        </w:rPr>
        <w:t>m obcou a ak o to obec požiada,“.</w:t>
      </w:r>
    </w:p>
    <w:p w:rsidR="00116FA0" w:rsidRDefault="00116FA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4E2A" w:rsidRDefault="00584E2A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70 sa vypúšťa písmeno c).</w:t>
      </w:r>
    </w:p>
    <w:p w:rsidR="00D70720" w:rsidRDefault="00D7072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0720" w:rsidRDefault="00D70720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d) až g) sa označujú ako písmená c) až f).</w:t>
      </w:r>
    </w:p>
    <w:p w:rsidR="00584E2A" w:rsidRDefault="00584E2A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7AC" w:rsidRPr="000407AC" w:rsidRDefault="000407AC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70 sa dopĺňa písmenom g), ktoré </w:t>
      </w:r>
      <w:r w:rsidRPr="000407AC">
        <w:rPr>
          <w:rFonts w:ascii="Times New Roman" w:hAnsi="Times New Roman" w:cs="Times New Roman"/>
          <w:sz w:val="24"/>
          <w:szCs w:val="24"/>
        </w:rPr>
        <w:t>znie:</w:t>
      </w:r>
    </w:p>
    <w:p w:rsidR="000407AC" w:rsidRPr="005D6A34" w:rsidRDefault="000407AC" w:rsidP="0004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AC">
        <w:rPr>
          <w:rFonts w:ascii="Times New Roman" w:hAnsi="Times New Roman" w:cs="Times New Roman"/>
          <w:sz w:val="24"/>
          <w:szCs w:val="24"/>
        </w:rPr>
        <w:t xml:space="preserve">„g) </w:t>
      </w:r>
      <w:r w:rsidRPr="005D6A34">
        <w:rPr>
          <w:rFonts w:ascii="Times New Roman" w:hAnsi="Times New Roman" w:cs="Times New Roman"/>
          <w:sz w:val="24"/>
          <w:szCs w:val="24"/>
        </w:rPr>
        <w:t>pri predaji pneumatiky oddelené uvedenie nákladov na zber, prepravu a spracovanie od</w:t>
      </w:r>
      <w:r w:rsidRPr="008B1152">
        <w:rPr>
          <w:rFonts w:ascii="Times New Roman" w:hAnsi="Times New Roman" w:cs="Times New Roman"/>
          <w:sz w:val="24"/>
          <w:szCs w:val="24"/>
        </w:rPr>
        <w:t>padových pneumatík na daňovom alebo</w:t>
      </w:r>
      <w:r w:rsidRPr="005D6A34">
        <w:rPr>
          <w:rFonts w:ascii="Times New Roman" w:hAnsi="Times New Roman" w:cs="Times New Roman"/>
          <w:sz w:val="24"/>
          <w:szCs w:val="24"/>
        </w:rPr>
        <w:t xml:space="preserve"> inom obdobnom doklade vyhotovenom pri jej predaji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407AC" w:rsidRPr="00773B7F" w:rsidRDefault="000407AC" w:rsidP="0077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2A" w:rsidRDefault="00584E2A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71 ods. 1 úvodnej vete </w:t>
      </w:r>
      <w:r w:rsidR="004855F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 slovo „je“ vkladajú slová „na základe zmluvy s výrobcom pneumatík“</w:t>
      </w:r>
      <w:r w:rsidR="00B30213">
        <w:rPr>
          <w:rFonts w:ascii="Times New Roman" w:hAnsi="Times New Roman" w:cs="Times New Roman"/>
          <w:sz w:val="24"/>
          <w:szCs w:val="24"/>
        </w:rPr>
        <w:t>.</w:t>
      </w:r>
    </w:p>
    <w:p w:rsidR="00B30213" w:rsidRDefault="00B30213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4671" w:rsidRPr="004C4D83" w:rsidRDefault="008A4671" w:rsidP="006D46D8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71 ods</w:t>
      </w:r>
      <w:r w:rsidR="00374A6D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písmeno a) </w:t>
      </w:r>
      <w:r w:rsidR="00D008DA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D008DA" w:rsidRPr="004C4D83" w:rsidRDefault="00D008DA" w:rsidP="004D49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„a) zabezpečiť </w:t>
      </w:r>
      <w:r w:rsidR="00E92B36" w:rsidRPr="004C4D83">
        <w:rPr>
          <w:rFonts w:ascii="Times New Roman" w:hAnsi="Times New Roman" w:cs="Times New Roman"/>
          <w:sz w:val="24"/>
          <w:szCs w:val="24"/>
        </w:rPr>
        <w:t xml:space="preserve">po celú prevádzkovú dobu </w:t>
      </w:r>
      <w:r w:rsidRPr="004C4D83">
        <w:rPr>
          <w:rFonts w:ascii="Times New Roman" w:hAnsi="Times New Roman" w:cs="Times New Roman"/>
          <w:sz w:val="24"/>
          <w:szCs w:val="24"/>
        </w:rPr>
        <w:t>na miestach výkonu svojej podnikateľskej činnosti spätný zber odpadových pneumatík, bez ohľadu na výrobnú značku</w:t>
      </w:r>
      <w:r w:rsidR="006F44DF">
        <w:rPr>
          <w:rFonts w:ascii="Times New Roman" w:hAnsi="Times New Roman" w:cs="Times New Roman"/>
          <w:sz w:val="24"/>
          <w:szCs w:val="24"/>
        </w:rPr>
        <w:t>, spôsob</w:t>
      </w:r>
      <w:r w:rsidRPr="004C4D83">
        <w:rPr>
          <w:rFonts w:ascii="Times New Roman" w:hAnsi="Times New Roman" w:cs="Times New Roman"/>
          <w:sz w:val="24"/>
          <w:szCs w:val="24"/>
        </w:rPr>
        <w:t xml:space="preserve"> a  dátum </w:t>
      </w:r>
      <w:r w:rsidR="006D46D8" w:rsidRPr="004C4D83">
        <w:rPr>
          <w:rFonts w:ascii="Times New Roman" w:hAnsi="Times New Roman" w:cs="Times New Roman"/>
          <w:sz w:val="24"/>
          <w:szCs w:val="24"/>
        </w:rPr>
        <w:t>u</w:t>
      </w:r>
      <w:r w:rsidRPr="004C4D83">
        <w:rPr>
          <w:rFonts w:ascii="Times New Roman" w:hAnsi="Times New Roman" w:cs="Times New Roman"/>
          <w:sz w:val="24"/>
          <w:szCs w:val="24"/>
        </w:rPr>
        <w:t>vedenia pneumatík na trh</w:t>
      </w:r>
      <w:r w:rsidR="00C852B3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008DA" w:rsidRPr="004C4D83" w:rsidRDefault="00D008DA" w:rsidP="00D0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B73038" w:rsidRDefault="004A15A0" w:rsidP="00C10447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71 ods</w:t>
      </w:r>
      <w:r w:rsidR="00DE4BD3" w:rsidRPr="004C4D83">
        <w:rPr>
          <w:rFonts w:ascii="Times New Roman" w:hAnsi="Times New Roman" w:cs="Times New Roman"/>
          <w:sz w:val="24"/>
          <w:szCs w:val="24"/>
        </w:rPr>
        <w:t>.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1 písm</w:t>
      </w:r>
      <w:r w:rsidR="00374A6D" w:rsidRPr="004C4D83">
        <w:rPr>
          <w:rFonts w:ascii="Times New Roman" w:hAnsi="Times New Roman" w:cs="Times New Roman"/>
          <w:sz w:val="24"/>
          <w:szCs w:val="24"/>
        </w:rPr>
        <w:t>.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e) sa</w:t>
      </w:r>
      <w:r w:rsidR="0022751E">
        <w:rPr>
          <w:rFonts w:ascii="Times New Roman" w:hAnsi="Times New Roman" w:cs="Times New Roman"/>
          <w:sz w:val="24"/>
          <w:szCs w:val="24"/>
        </w:rPr>
        <w:t xml:space="preserve"> 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22751E" w:rsidRPr="004C4D83">
        <w:rPr>
          <w:rFonts w:ascii="Times New Roman" w:hAnsi="Times New Roman" w:cs="Times New Roman"/>
          <w:sz w:val="24"/>
          <w:szCs w:val="24"/>
        </w:rPr>
        <w:t xml:space="preserve">slovo „zneškodňovania“ nahrádza slovom „zneškodňovanie“ </w:t>
      </w:r>
      <w:r w:rsidR="009212E7" w:rsidRPr="004C4D83">
        <w:rPr>
          <w:rFonts w:ascii="Times New Roman" w:hAnsi="Times New Roman" w:cs="Times New Roman"/>
          <w:sz w:val="24"/>
          <w:szCs w:val="24"/>
        </w:rPr>
        <w:t>“</w:t>
      </w:r>
      <w:r w:rsidR="008B1152">
        <w:rPr>
          <w:rFonts w:ascii="Times New Roman" w:hAnsi="Times New Roman" w:cs="Times New Roman"/>
          <w:sz w:val="24"/>
          <w:szCs w:val="24"/>
        </w:rPr>
        <w:t xml:space="preserve"> a na </w:t>
      </w:r>
      <w:r w:rsidR="008B1152" w:rsidRPr="00B73038">
        <w:rPr>
          <w:rFonts w:ascii="Times New Roman" w:hAnsi="Times New Roman" w:cs="Times New Roman"/>
          <w:sz w:val="24"/>
          <w:szCs w:val="24"/>
        </w:rPr>
        <w:t xml:space="preserve">konci sa čiarka nahrádza bodkočiarkou a pripájajú sa tieto slová: „k zhodnoteniu musí dôjsť vždy do 31. januára kalendárneho roka nasledujúceho po prevzatí odpadových pneumatík podľa § 70 písm. c),“. </w:t>
      </w:r>
    </w:p>
    <w:p w:rsidR="00916239" w:rsidRPr="00B73038" w:rsidRDefault="00916239" w:rsidP="00F4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Default="003C3E91" w:rsidP="00AD0B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27">
        <w:rPr>
          <w:rFonts w:ascii="Times New Roman" w:hAnsi="Times New Roman" w:cs="Times New Roman"/>
          <w:sz w:val="24"/>
          <w:szCs w:val="24"/>
        </w:rPr>
        <w:t>V § 71 sa odsek 1 dopĺňa písmenom f), ktoré znie:</w:t>
      </w:r>
    </w:p>
    <w:p w:rsidR="00937927" w:rsidRPr="005D6A34" w:rsidRDefault="00937927" w:rsidP="0093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</w:t>
      </w:r>
      <w:r w:rsidRPr="005D6A34">
        <w:rPr>
          <w:rFonts w:ascii="Times New Roman" w:hAnsi="Times New Roman" w:cs="Times New Roman"/>
          <w:sz w:val="24"/>
          <w:szCs w:val="24"/>
        </w:rPr>
        <w:t>pri predaji pneumatiky oddelené uvedenie nákladov na zber, prepravu a spracovanie odpadových pneumatík na daňovom či inom obdobnom doklade vyhotovenom pri jej predaji</w:t>
      </w:r>
      <w:r w:rsidRPr="00295CF3">
        <w:rPr>
          <w:rFonts w:ascii="Times New Roman" w:hAnsi="Times New Roman" w:cs="Times New Roman"/>
          <w:sz w:val="24"/>
          <w:szCs w:val="24"/>
        </w:rPr>
        <w:t>“</w:t>
      </w:r>
      <w:r w:rsidRPr="008A4C4C"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937927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0A6F" w:rsidRDefault="003C3E91" w:rsidP="00AD0B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73 ods. 3 úvodnej vete sa vypúšťajú slová „[§ 105 ods. 3 písm. i)]“. </w:t>
      </w:r>
    </w:p>
    <w:p w:rsidR="003C3E91" w:rsidRDefault="003C3E91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BDE" w:rsidRDefault="00AD0BDE" w:rsidP="00AD0B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73 ods. 3 sa písmeno b) dopĺňa ôsmym bodom, ktorý znie:</w:t>
      </w:r>
    </w:p>
    <w:p w:rsidR="00AD0BDE" w:rsidRDefault="00AD0BDE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„8. k</w:t>
      </w:r>
      <w:r w:rsidRPr="003A6A68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B30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D0BDE" w:rsidRPr="005D6A34" w:rsidRDefault="00374A6D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DE" w:rsidRDefault="00276811" w:rsidP="00C10447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73 ods. 3 s</w:t>
      </w:r>
      <w:r w:rsidR="00E418D4">
        <w:rPr>
          <w:rFonts w:ascii="Times New Roman" w:hAnsi="Times New Roman" w:cs="Times New Roman"/>
          <w:sz w:val="24"/>
          <w:szCs w:val="24"/>
        </w:rPr>
        <w:t xml:space="preserve">a </w:t>
      </w:r>
      <w:r w:rsidR="00AD0BDE">
        <w:rPr>
          <w:rFonts w:ascii="Times New Roman" w:hAnsi="Times New Roman" w:cs="Times New Roman"/>
          <w:sz w:val="24"/>
          <w:szCs w:val="24"/>
        </w:rPr>
        <w:t>vypúšťa písmeno d).</w:t>
      </w:r>
    </w:p>
    <w:p w:rsidR="00AD0BDE" w:rsidRDefault="00AD0BDE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3397" w:rsidRPr="004C4D83" w:rsidRDefault="00374A6D" w:rsidP="00C10447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503397" w:rsidRPr="004C4D83">
        <w:rPr>
          <w:rFonts w:ascii="Times New Roman" w:hAnsi="Times New Roman" w:cs="Times New Roman"/>
          <w:sz w:val="24"/>
          <w:szCs w:val="24"/>
        </w:rPr>
        <w:t>§ 73 odsek 4</w:t>
      </w:r>
      <w:r w:rsidR="007274B1"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503397" w:rsidRPr="004C4D83" w:rsidRDefault="00503397" w:rsidP="001D134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„(4) Výrobcom neobalového</w:t>
      </w:r>
      <w:r w:rsidR="00C9126E" w:rsidRPr="004C4D83">
        <w:rPr>
          <w:rFonts w:ascii="Times New Roman" w:hAnsi="Times New Roman" w:cs="Times New Roman"/>
          <w:sz w:val="24"/>
          <w:szCs w:val="24"/>
        </w:rPr>
        <w:t xml:space="preserve"> výrobku je osoba, ktorá v rámci svojej podnikateľskej činnosti na základe zmluvného vzťahu, vrátane zmluvného vzťahu uzatváraného na diaľku</w:t>
      </w:r>
    </w:p>
    <w:p w:rsidR="00C9126E" w:rsidRPr="004C4D83" w:rsidRDefault="00C9126E" w:rsidP="00C912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vyrobí </w:t>
      </w:r>
      <w:r w:rsidR="00ED216F" w:rsidRPr="004C4D83">
        <w:rPr>
          <w:rFonts w:ascii="Times New Roman" w:hAnsi="Times New Roman" w:cs="Times New Roman"/>
          <w:sz w:val="24"/>
          <w:szCs w:val="24"/>
        </w:rPr>
        <w:t xml:space="preserve">alebo si nechá vyrobiť </w:t>
      </w:r>
      <w:r w:rsidRPr="004C4D83">
        <w:rPr>
          <w:rFonts w:ascii="Times New Roman" w:hAnsi="Times New Roman" w:cs="Times New Roman"/>
          <w:sz w:val="24"/>
          <w:szCs w:val="24"/>
        </w:rPr>
        <w:t xml:space="preserve">neobalový výrobok a uvedie ho na trh </w:t>
      </w:r>
      <w:r w:rsidR="00626032" w:rsidRPr="004C4D83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="00ED216F" w:rsidRPr="004C4D83">
        <w:rPr>
          <w:rFonts w:ascii="Times New Roman" w:hAnsi="Times New Roman" w:cs="Times New Roman"/>
          <w:sz w:val="24"/>
          <w:szCs w:val="24"/>
        </w:rPr>
        <w:t>alebo</w:t>
      </w:r>
    </w:p>
    <w:p w:rsidR="00C9126E" w:rsidRPr="004C4D83" w:rsidRDefault="007274B1" w:rsidP="00C912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prepraví</w:t>
      </w:r>
      <w:r w:rsidR="00D90695" w:rsidRPr="004C4D83">
        <w:rPr>
          <w:rFonts w:ascii="Times New Roman" w:hAnsi="Times New Roman" w:cs="Times New Roman"/>
          <w:sz w:val="24"/>
          <w:szCs w:val="24"/>
        </w:rPr>
        <w:t xml:space="preserve"> alebo </w:t>
      </w:r>
      <w:r w:rsidR="00ED216F" w:rsidRPr="004C4D83">
        <w:rPr>
          <w:rFonts w:ascii="Times New Roman" w:hAnsi="Times New Roman" w:cs="Times New Roman"/>
          <w:sz w:val="24"/>
          <w:szCs w:val="24"/>
        </w:rPr>
        <w:t xml:space="preserve">si nechá </w:t>
      </w:r>
      <w:r w:rsidR="00D90695" w:rsidRPr="004C4D83">
        <w:rPr>
          <w:rFonts w:ascii="Times New Roman" w:hAnsi="Times New Roman" w:cs="Times New Roman"/>
          <w:sz w:val="24"/>
          <w:szCs w:val="24"/>
        </w:rPr>
        <w:t>prepraviť</w:t>
      </w:r>
      <w:r w:rsidRPr="004C4D83">
        <w:rPr>
          <w:rFonts w:ascii="Times New Roman" w:hAnsi="Times New Roman" w:cs="Times New Roman"/>
          <w:sz w:val="24"/>
          <w:szCs w:val="24"/>
        </w:rPr>
        <w:t xml:space="preserve"> cez štátnu hranicu Slovenskej republiky z iného štátu neobalový výrobok a uvedie ho na trh </w:t>
      </w:r>
      <w:r w:rsidR="00D90695"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Pr="004C4D83">
        <w:rPr>
          <w:rFonts w:ascii="Times New Roman" w:hAnsi="Times New Roman" w:cs="Times New Roman"/>
          <w:sz w:val="24"/>
          <w:szCs w:val="24"/>
        </w:rPr>
        <w:t>Slovenskej republik</w:t>
      </w:r>
      <w:r w:rsidR="00D90695" w:rsidRPr="004C4D83">
        <w:rPr>
          <w:rFonts w:ascii="Times New Roman" w:hAnsi="Times New Roman" w:cs="Times New Roman"/>
          <w:sz w:val="24"/>
          <w:szCs w:val="24"/>
        </w:rPr>
        <w:t>e</w:t>
      </w:r>
      <w:r w:rsidR="00C9126E" w:rsidRPr="004C4D83">
        <w:rPr>
          <w:rFonts w:ascii="Times New Roman" w:hAnsi="Times New Roman" w:cs="Times New Roman"/>
          <w:sz w:val="24"/>
          <w:szCs w:val="24"/>
        </w:rPr>
        <w:t>.“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C9126E" w:rsidRPr="004C4D83" w:rsidRDefault="00C9126E" w:rsidP="00C9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44" w:rsidRPr="004C4D83" w:rsidRDefault="002E5F44" w:rsidP="00C1044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73 </w:t>
      </w:r>
      <w:r w:rsidR="001B5D29">
        <w:rPr>
          <w:rFonts w:ascii="Times New Roman" w:hAnsi="Times New Roman" w:cs="Times New Roman"/>
          <w:sz w:val="24"/>
          <w:szCs w:val="24"/>
        </w:rPr>
        <w:t xml:space="preserve">sa za </w:t>
      </w:r>
      <w:r w:rsidRPr="003A6A68">
        <w:rPr>
          <w:rFonts w:ascii="Times New Roman" w:hAnsi="Times New Roman" w:cs="Times New Roman"/>
          <w:sz w:val="24"/>
          <w:szCs w:val="24"/>
        </w:rPr>
        <w:t xml:space="preserve">odsek </w:t>
      </w:r>
      <w:r w:rsidR="001B5D29">
        <w:rPr>
          <w:rFonts w:ascii="Times New Roman" w:hAnsi="Times New Roman" w:cs="Times New Roman"/>
          <w:sz w:val="24"/>
          <w:szCs w:val="24"/>
        </w:rPr>
        <w:t xml:space="preserve">6 vkladá nový odsek 7, ktorý </w:t>
      </w:r>
      <w:r w:rsidR="003A6A68">
        <w:rPr>
          <w:rFonts w:ascii="Times New Roman" w:hAnsi="Times New Roman" w:cs="Times New Roman"/>
          <w:sz w:val="24"/>
          <w:szCs w:val="24"/>
        </w:rPr>
        <w:t>znie:</w:t>
      </w:r>
    </w:p>
    <w:p w:rsidR="003A6A68" w:rsidRPr="003A6A68" w:rsidRDefault="003A6A68" w:rsidP="004D49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Trhový </w:t>
      </w:r>
      <w:r w:rsidRPr="003A6A68">
        <w:rPr>
          <w:rFonts w:ascii="Times New Roman" w:hAnsi="Times New Roman" w:cs="Times New Roman"/>
          <w:sz w:val="24"/>
          <w:szCs w:val="24"/>
        </w:rPr>
        <w:t>podiel výrobcu neobalov</w:t>
      </w:r>
      <w:r w:rsidR="001B5D29">
        <w:rPr>
          <w:rFonts w:ascii="Times New Roman" w:hAnsi="Times New Roman" w:cs="Times New Roman"/>
          <w:sz w:val="24"/>
          <w:szCs w:val="24"/>
        </w:rPr>
        <w:t>ých výrobkov</w:t>
      </w:r>
      <w:r w:rsidRPr="003A6A68">
        <w:rPr>
          <w:rFonts w:ascii="Times New Roman" w:hAnsi="Times New Roman" w:cs="Times New Roman"/>
          <w:sz w:val="24"/>
          <w:szCs w:val="24"/>
        </w:rPr>
        <w:t xml:space="preserve"> </w:t>
      </w:r>
      <w:r w:rsidRPr="005D6A34">
        <w:rPr>
          <w:rFonts w:ascii="Times New Roman" w:hAnsi="Times New Roman" w:cs="Times New Roman"/>
          <w:sz w:val="24"/>
          <w:szCs w:val="24"/>
        </w:rPr>
        <w:t>pre príslušný kalendárny rok je percentuálny podiel množstva neobalových výrobkov uvedených na trh výrobcom neobalových výrobkov v predchádzajúcom kalendárnom roku k celkovému množstvu neobalových výrobkov uvedených na trh v predchádzajúcom kalendárnom roku.“.</w:t>
      </w:r>
    </w:p>
    <w:p w:rsidR="003A6A68" w:rsidRDefault="003A6A68" w:rsidP="004D49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F297C" w:rsidRDefault="001B5D29" w:rsidP="004D49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7 až </w:t>
      </w:r>
      <w:r w:rsidR="0093710C">
        <w:rPr>
          <w:rFonts w:ascii="Times New Roman" w:hAnsi="Times New Roman" w:cs="Times New Roman"/>
          <w:sz w:val="24"/>
          <w:szCs w:val="24"/>
        </w:rPr>
        <w:t>12 sa označujú ako odseky 8 až 13.</w:t>
      </w:r>
    </w:p>
    <w:p w:rsidR="00B73038" w:rsidRPr="004C4D83" w:rsidRDefault="00B73038" w:rsidP="004D49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710C" w:rsidRDefault="0093710C" w:rsidP="004D492A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73 ods. 8 sa slová „predchádzajúci kalendárny rok“ nahrádzajú slovami „</w:t>
      </w:r>
      <w:r w:rsidRPr="00D01C0E">
        <w:rPr>
          <w:rFonts w:ascii="Times New Roman" w:hAnsi="Times New Roman"/>
          <w:sz w:val="24"/>
          <w:szCs w:val="24"/>
        </w:rPr>
        <w:t>príslušný</w:t>
      </w:r>
      <w:r>
        <w:rPr>
          <w:rFonts w:ascii="Times New Roman" w:hAnsi="Times New Roman"/>
          <w:sz w:val="24"/>
          <w:szCs w:val="24"/>
        </w:rPr>
        <w:t xml:space="preserve"> kalendárny rok“.</w:t>
      </w:r>
    </w:p>
    <w:p w:rsidR="0093710C" w:rsidRDefault="0093710C" w:rsidP="005D6A34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72B55" w:rsidRPr="004C4D83" w:rsidRDefault="00672B55" w:rsidP="004D492A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V § 73 ods. </w:t>
      </w:r>
      <w:r w:rsidR="00696227" w:rsidRPr="004C4D83">
        <w:rPr>
          <w:rFonts w:ascii="Times New Roman" w:hAnsi="Times New Roman"/>
          <w:sz w:val="24"/>
          <w:szCs w:val="24"/>
        </w:rPr>
        <w:t>1</w:t>
      </w:r>
      <w:r w:rsidR="00696227">
        <w:rPr>
          <w:rFonts w:ascii="Times New Roman" w:hAnsi="Times New Roman"/>
          <w:sz w:val="24"/>
          <w:szCs w:val="24"/>
        </w:rPr>
        <w:t>2</w:t>
      </w:r>
      <w:r w:rsidR="00696227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 xml:space="preserve">sa slová „odseku 10“ </w:t>
      </w:r>
      <w:r w:rsidRPr="00D01C0E">
        <w:rPr>
          <w:rFonts w:ascii="Times New Roman" w:hAnsi="Times New Roman"/>
          <w:sz w:val="24"/>
          <w:szCs w:val="24"/>
        </w:rPr>
        <w:t>nahrádzajú slovami</w:t>
      </w:r>
      <w:r w:rsidRPr="004C4D83">
        <w:rPr>
          <w:rFonts w:ascii="Times New Roman" w:hAnsi="Times New Roman"/>
          <w:sz w:val="24"/>
          <w:szCs w:val="24"/>
        </w:rPr>
        <w:t xml:space="preserve"> „odseku </w:t>
      </w:r>
      <w:r w:rsidR="00B06348">
        <w:rPr>
          <w:rFonts w:ascii="Times New Roman" w:hAnsi="Times New Roman"/>
          <w:sz w:val="24"/>
          <w:szCs w:val="24"/>
        </w:rPr>
        <w:t>11</w:t>
      </w:r>
      <w:r w:rsidRPr="004C4D83">
        <w:rPr>
          <w:rFonts w:ascii="Times New Roman" w:hAnsi="Times New Roman"/>
          <w:sz w:val="24"/>
          <w:szCs w:val="24"/>
        </w:rPr>
        <w:t>“.</w:t>
      </w:r>
    </w:p>
    <w:p w:rsidR="00672B55" w:rsidRPr="004C4D83" w:rsidRDefault="00672B55" w:rsidP="00C463D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F297C" w:rsidRPr="004C4D83" w:rsidRDefault="007F297C" w:rsidP="00C9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7E" w:rsidRDefault="008D3A7E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73 sa vypúšťa odsek 13.</w:t>
      </w:r>
    </w:p>
    <w:p w:rsidR="008D3A7E" w:rsidRDefault="008D3A7E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F0C15" w:rsidRDefault="00CF0C15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74 sa dopĺňa odsekom 4, ktorý znie:</w:t>
      </w:r>
    </w:p>
    <w:p w:rsidR="00CF0C15" w:rsidRPr="004C4D83" w:rsidRDefault="00CF0C15" w:rsidP="00CF0C15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Pr="004C4D83">
        <w:rPr>
          <w:rFonts w:ascii="Times New Roman" w:hAnsi="Times New Roman" w:cs="Times New Roman"/>
          <w:sz w:val="24"/>
          <w:szCs w:val="24"/>
        </w:rPr>
        <w:t xml:space="preserve">Na výrobcu neobalových výrobkov, ktorý uvedie na trh v Slovenskej republike v súhrnnom množstve menej ako 100 kg neobalových výrobkov za kalendárny rok, sa nevzťahujú povinnosti </w:t>
      </w:r>
      <w:r w:rsidR="004855F2">
        <w:rPr>
          <w:rFonts w:ascii="Times New Roman" w:hAnsi="Times New Roman" w:cs="Times New Roman"/>
          <w:sz w:val="24"/>
          <w:szCs w:val="24"/>
        </w:rPr>
        <w:t>podľa</w:t>
      </w:r>
      <w:r w:rsidRPr="004C4D83">
        <w:rPr>
          <w:rFonts w:ascii="Times New Roman" w:hAnsi="Times New Roman" w:cs="Times New Roman"/>
          <w:sz w:val="24"/>
          <w:szCs w:val="24"/>
        </w:rPr>
        <w:t> </w:t>
      </w:r>
      <w:r w:rsidR="00B0590F">
        <w:rPr>
          <w:rFonts w:ascii="Times New Roman" w:hAnsi="Times New Roman" w:cs="Times New Roman"/>
          <w:sz w:val="24"/>
          <w:szCs w:val="24"/>
        </w:rPr>
        <w:t>§ 27 ods.</w:t>
      </w:r>
      <w:r w:rsidRPr="004C4D83">
        <w:rPr>
          <w:rFonts w:ascii="Times New Roman" w:hAnsi="Times New Roman" w:cs="Times New Roman"/>
          <w:sz w:val="24"/>
          <w:szCs w:val="24"/>
        </w:rPr>
        <w:t xml:space="preserve"> 4 písm. b), d) až g), i) až k) a v odseku 6.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F0C15" w:rsidRPr="005D6A34" w:rsidRDefault="00CF0C15" w:rsidP="005D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12" w:rsidRPr="004C4D83" w:rsidRDefault="00E92B36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AC4912" w:rsidRPr="004C4D83">
        <w:rPr>
          <w:rFonts w:ascii="Times New Roman" w:hAnsi="Times New Roman" w:cs="Times New Roman"/>
          <w:sz w:val="24"/>
          <w:szCs w:val="24"/>
        </w:rPr>
        <w:t>§ 77 ods</w:t>
      </w:r>
      <w:r w:rsidR="00D73B32" w:rsidRPr="004C4D83">
        <w:rPr>
          <w:rFonts w:ascii="Times New Roman" w:hAnsi="Times New Roman" w:cs="Times New Roman"/>
          <w:sz w:val="24"/>
          <w:szCs w:val="24"/>
        </w:rPr>
        <w:t>.</w:t>
      </w:r>
      <w:r w:rsidR="00037596" w:rsidRPr="004C4D83">
        <w:rPr>
          <w:rFonts w:ascii="Times New Roman" w:hAnsi="Times New Roman" w:cs="Times New Roman"/>
          <w:sz w:val="24"/>
          <w:szCs w:val="24"/>
        </w:rPr>
        <w:t xml:space="preserve"> 2 sa vypúšťajú slová „</w:t>
      </w:r>
      <w:r w:rsidR="00AC491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037596" w:rsidRPr="004C4D83">
        <w:rPr>
          <w:rFonts w:ascii="Times New Roman" w:hAnsi="Times New Roman" w:cs="Times New Roman"/>
          <w:sz w:val="24"/>
          <w:szCs w:val="24"/>
        </w:rPr>
        <w:t>servisných, čistiacich a udržiavacích prácach</w:t>
      </w:r>
      <w:r w:rsidR="00C647E3">
        <w:rPr>
          <w:rFonts w:ascii="Times New Roman" w:hAnsi="Times New Roman" w:cs="Times New Roman"/>
          <w:sz w:val="24"/>
          <w:szCs w:val="24"/>
        </w:rPr>
        <w:t>,</w:t>
      </w:r>
      <w:r w:rsidR="00037596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2F4FBB" w:rsidRPr="004C4D83" w:rsidRDefault="002F4FBB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1F" w:rsidRDefault="006C7A1F" w:rsidP="00E92B36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80 ods. 5 sa nad slovo „prác“ umiestňuje odkaz 107a.</w:t>
      </w:r>
    </w:p>
    <w:p w:rsidR="006C7A1F" w:rsidRDefault="006C7A1F" w:rsidP="005D6A34">
      <w:pPr>
        <w:pStyle w:val="Odsekzoznamu"/>
        <w:rPr>
          <w:rFonts w:ascii="Times New Roman" w:hAnsi="Times New Roman"/>
          <w:sz w:val="24"/>
          <w:szCs w:val="24"/>
        </w:rPr>
      </w:pPr>
    </w:p>
    <w:p w:rsidR="0020497D" w:rsidRDefault="0020497D" w:rsidP="005D6A34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107a znie:</w:t>
      </w:r>
    </w:p>
    <w:p w:rsidR="0020497D" w:rsidRPr="0020497D" w:rsidRDefault="0020497D" w:rsidP="005D6A34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107a</w:t>
      </w:r>
      <w:r>
        <w:rPr>
          <w:rFonts w:ascii="Times New Roman" w:hAnsi="Times New Roman"/>
          <w:sz w:val="24"/>
          <w:szCs w:val="24"/>
        </w:rPr>
        <w:t xml:space="preserve">) § 55 </w:t>
      </w:r>
      <w:r w:rsidR="00AF626D">
        <w:rPr>
          <w:rFonts w:ascii="Times New Roman" w:hAnsi="Times New Roman"/>
          <w:sz w:val="24"/>
          <w:szCs w:val="24"/>
        </w:rPr>
        <w:t xml:space="preserve">ods. 2 písm. b) a c) a § 56 písm. h) </w:t>
      </w:r>
      <w:r>
        <w:rPr>
          <w:rFonts w:ascii="Times New Roman" w:hAnsi="Times New Roman"/>
          <w:sz w:val="24"/>
          <w:szCs w:val="24"/>
        </w:rPr>
        <w:t>zákona č. 50/976 Zb.“.</w:t>
      </w:r>
    </w:p>
    <w:p w:rsidR="0020497D" w:rsidRPr="005D6A34" w:rsidRDefault="0020497D" w:rsidP="005D6A34">
      <w:pPr>
        <w:pStyle w:val="Odsekzoznamu"/>
        <w:rPr>
          <w:rFonts w:ascii="Times New Roman" w:hAnsi="Times New Roman"/>
          <w:sz w:val="24"/>
          <w:szCs w:val="24"/>
        </w:rPr>
      </w:pPr>
    </w:p>
    <w:p w:rsidR="00E92B36" w:rsidRPr="004C4D83" w:rsidRDefault="00E92B36" w:rsidP="00E92B36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§ 80 sa dopĺňa odsek</w:t>
      </w:r>
      <w:r w:rsidR="008D3A7E">
        <w:rPr>
          <w:rFonts w:ascii="Times New Roman" w:hAnsi="Times New Roman"/>
          <w:sz w:val="24"/>
          <w:szCs w:val="24"/>
        </w:rPr>
        <w:t>mi</w:t>
      </w:r>
      <w:r w:rsidRPr="004C4D83">
        <w:rPr>
          <w:rFonts w:ascii="Times New Roman" w:hAnsi="Times New Roman"/>
          <w:sz w:val="24"/>
          <w:szCs w:val="24"/>
        </w:rPr>
        <w:t xml:space="preserve"> 9</w:t>
      </w:r>
      <w:r w:rsidR="008D3A7E">
        <w:rPr>
          <w:rFonts w:ascii="Times New Roman" w:hAnsi="Times New Roman"/>
          <w:sz w:val="24"/>
          <w:szCs w:val="24"/>
        </w:rPr>
        <w:t xml:space="preserve"> a 10</w:t>
      </w:r>
      <w:r w:rsidRPr="004C4D83">
        <w:rPr>
          <w:rFonts w:ascii="Times New Roman" w:hAnsi="Times New Roman"/>
          <w:sz w:val="24"/>
          <w:szCs w:val="24"/>
        </w:rPr>
        <w:t xml:space="preserve">, </w:t>
      </w:r>
      <w:r w:rsidR="008D3A7E" w:rsidRPr="004C4D83">
        <w:rPr>
          <w:rFonts w:ascii="Times New Roman" w:hAnsi="Times New Roman"/>
          <w:sz w:val="24"/>
          <w:szCs w:val="24"/>
        </w:rPr>
        <w:t>ktor</w:t>
      </w:r>
      <w:r w:rsidR="008D3A7E">
        <w:rPr>
          <w:rFonts w:ascii="Times New Roman" w:hAnsi="Times New Roman"/>
          <w:sz w:val="24"/>
          <w:szCs w:val="24"/>
        </w:rPr>
        <w:t>é</w:t>
      </w:r>
      <w:r w:rsidR="008D3A7E" w:rsidRPr="004C4D83">
        <w:rPr>
          <w:rFonts w:ascii="Times New Roman" w:hAnsi="Times New Roman"/>
          <w:sz w:val="24"/>
          <w:szCs w:val="24"/>
        </w:rPr>
        <w:t xml:space="preserve"> zn</w:t>
      </w:r>
      <w:r w:rsidR="008D3A7E">
        <w:rPr>
          <w:rFonts w:ascii="Times New Roman" w:hAnsi="Times New Roman"/>
          <w:sz w:val="24"/>
          <w:szCs w:val="24"/>
        </w:rPr>
        <w:t>ejú</w:t>
      </w:r>
      <w:r w:rsidRPr="004C4D83">
        <w:rPr>
          <w:rFonts w:ascii="Times New Roman" w:hAnsi="Times New Roman"/>
          <w:sz w:val="24"/>
          <w:szCs w:val="24"/>
        </w:rPr>
        <w:t>:</w:t>
      </w:r>
    </w:p>
    <w:p w:rsidR="008D3A7E" w:rsidRDefault="00E92B36" w:rsidP="004D492A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„(9) Spôsoby triedeného zberu biologicky rozložiteľného komunálneho odpadu sú kompostovanie v </w:t>
      </w:r>
      <w:proofErr w:type="spellStart"/>
      <w:r w:rsidRPr="004C4D83">
        <w:rPr>
          <w:rFonts w:ascii="Times New Roman" w:hAnsi="Times New Roman"/>
          <w:sz w:val="24"/>
          <w:szCs w:val="24"/>
        </w:rPr>
        <w:t>kompostovacom</w:t>
      </w:r>
      <w:proofErr w:type="spellEnd"/>
      <w:r w:rsidRPr="004C4D83">
        <w:rPr>
          <w:rFonts w:ascii="Times New Roman" w:hAnsi="Times New Roman"/>
          <w:sz w:val="24"/>
          <w:szCs w:val="24"/>
        </w:rPr>
        <w:t xml:space="preserve"> zásobníku a</w:t>
      </w:r>
      <w:r w:rsidR="0008115F">
        <w:rPr>
          <w:rFonts w:ascii="Times New Roman" w:hAnsi="Times New Roman"/>
          <w:sz w:val="24"/>
          <w:szCs w:val="24"/>
        </w:rPr>
        <w:t>lebo</w:t>
      </w:r>
      <w:r w:rsidRPr="004C4D83">
        <w:rPr>
          <w:rFonts w:ascii="Times New Roman" w:hAnsi="Times New Roman"/>
          <w:sz w:val="24"/>
          <w:szCs w:val="24"/>
        </w:rPr>
        <w:t> zber prostredníctvom zbernej nádoby.</w:t>
      </w:r>
      <w:r w:rsidR="001E2F94">
        <w:rPr>
          <w:rFonts w:ascii="Times New Roman" w:hAnsi="Times New Roman"/>
          <w:sz w:val="24"/>
          <w:szCs w:val="24"/>
        </w:rPr>
        <w:t xml:space="preserve"> Obec doplní systém triedeného zberu biologicky rozložiteľného komunálneho odpadu o mobilný zber prostredníctvom veľkokapacitných kontajnerov, miesta určeného obcou alebo prostredníctvom zberného dvora.</w:t>
      </w:r>
    </w:p>
    <w:p w:rsidR="00A70CA1" w:rsidRDefault="00A70CA1" w:rsidP="004D492A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E92B36" w:rsidRPr="004C4D83" w:rsidRDefault="009E4AF3" w:rsidP="004D492A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 Za viacvrstvové kombinované materiály sa na účely tohto zákona považujú materiály tvorené minimálne dvoma kompaktne spojenými vrstvami</w:t>
      </w:r>
      <w:r w:rsidR="00B73038">
        <w:rPr>
          <w:rFonts w:ascii="Times New Roman" w:hAnsi="Times New Roman"/>
          <w:sz w:val="24"/>
          <w:szCs w:val="24"/>
        </w:rPr>
        <w:t>.</w:t>
      </w:r>
      <w:r w:rsidR="00E92B36" w:rsidRPr="004C4D83">
        <w:rPr>
          <w:rFonts w:ascii="Times New Roman" w:hAnsi="Times New Roman"/>
          <w:sz w:val="24"/>
          <w:szCs w:val="24"/>
        </w:rPr>
        <w:t>“.</w:t>
      </w:r>
    </w:p>
    <w:p w:rsidR="00E92B36" w:rsidRPr="004C4D83" w:rsidRDefault="00E92B36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C2B26" w:rsidRDefault="002C2B26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odsek 5 znie:</w:t>
      </w:r>
    </w:p>
    <w:p w:rsidR="002C2B26" w:rsidRPr="00B73038" w:rsidRDefault="002C2B26" w:rsidP="002C2B26">
      <w:pPr>
        <w:rPr>
          <w:rFonts w:ascii="Times New Roman" w:hAnsi="Times New Roman" w:cs="Times New Roman"/>
          <w:sz w:val="24"/>
          <w:szCs w:val="24"/>
        </w:rPr>
      </w:pPr>
      <w:r w:rsidRPr="002C2B26">
        <w:rPr>
          <w:rFonts w:ascii="Times New Roman" w:hAnsi="Times New Roman" w:cs="Times New Roman"/>
          <w:sz w:val="24"/>
          <w:szCs w:val="24"/>
        </w:rPr>
        <w:t xml:space="preserve">„(5) </w:t>
      </w:r>
      <w:r w:rsidRPr="005D6A34">
        <w:rPr>
          <w:rFonts w:ascii="Times New Roman" w:hAnsi="Times New Roman" w:cs="Times New Roman"/>
          <w:sz w:val="24"/>
          <w:szCs w:val="24"/>
        </w:rPr>
        <w:t xml:space="preserve">„Náklady na zabezpečenie zberných </w:t>
      </w:r>
      <w:r w:rsidRPr="00B73038">
        <w:rPr>
          <w:rFonts w:ascii="Times New Roman" w:hAnsi="Times New Roman" w:cs="Times New Roman"/>
          <w:sz w:val="24"/>
          <w:szCs w:val="24"/>
        </w:rPr>
        <w:t>nádob a </w:t>
      </w:r>
      <w:proofErr w:type="spellStart"/>
      <w:r w:rsidRPr="00B73038">
        <w:rPr>
          <w:rFonts w:ascii="Times New Roman" w:hAnsi="Times New Roman" w:cs="Times New Roman"/>
          <w:sz w:val="24"/>
          <w:szCs w:val="24"/>
        </w:rPr>
        <w:t>kompostovacích</w:t>
      </w:r>
      <w:proofErr w:type="spellEnd"/>
      <w:r w:rsidRPr="00B73038">
        <w:rPr>
          <w:rFonts w:ascii="Times New Roman" w:hAnsi="Times New Roman" w:cs="Times New Roman"/>
          <w:sz w:val="24"/>
          <w:szCs w:val="24"/>
        </w:rPr>
        <w:t xml:space="preserve"> zásobníkov na triedený zber zložiek komunálnych odpadov, pri ktorých sa neuplatňuje rozšírená zodpovednosť výrobcov, znáša obec a môže ich zahrnúť do miestneho poplatku za komunálne odpady a drobné stavebné odpady. Obec môže ustanoviť vo všeobecne záväznom nariadení iný spôsob úhrady nákladov na zabezpečenie zberných nádob a </w:t>
      </w:r>
      <w:proofErr w:type="spellStart"/>
      <w:r w:rsidRPr="00B73038">
        <w:rPr>
          <w:rFonts w:ascii="Times New Roman" w:hAnsi="Times New Roman" w:cs="Times New Roman"/>
          <w:sz w:val="24"/>
          <w:szCs w:val="24"/>
        </w:rPr>
        <w:t>kompostovacích</w:t>
      </w:r>
      <w:proofErr w:type="spellEnd"/>
      <w:r w:rsidRPr="00B73038">
        <w:rPr>
          <w:rFonts w:ascii="Times New Roman" w:hAnsi="Times New Roman" w:cs="Times New Roman"/>
          <w:sz w:val="24"/>
          <w:szCs w:val="24"/>
        </w:rPr>
        <w:t xml:space="preserve"> zásobníkov na biologicky rozložiteľný komunálny odpad.“</w:t>
      </w:r>
      <w:r w:rsidR="004855F2">
        <w:rPr>
          <w:rFonts w:ascii="Times New Roman" w:hAnsi="Times New Roman" w:cs="Times New Roman"/>
          <w:sz w:val="24"/>
          <w:szCs w:val="24"/>
        </w:rPr>
        <w:t>.</w:t>
      </w:r>
    </w:p>
    <w:p w:rsidR="002C2B26" w:rsidRDefault="002C2B26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F4FBB" w:rsidRPr="004C4D83" w:rsidRDefault="00514B77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Poznámka pod čiarou k odkazu 109 znie:</w:t>
      </w:r>
      <w:r w:rsidR="002F4FBB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BB" w:rsidRPr="004C4D83" w:rsidRDefault="00514B77" w:rsidP="004D492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2F4FBB" w:rsidRPr="004C4D83">
        <w:rPr>
          <w:rFonts w:ascii="Times New Roman" w:hAnsi="Times New Roman" w:cs="Times New Roman"/>
          <w:sz w:val="24"/>
          <w:szCs w:val="24"/>
          <w:vertAlign w:val="superscript"/>
        </w:rPr>
        <w:t>109</w:t>
      </w:r>
      <w:r w:rsidR="002F4FBB" w:rsidRPr="004C4D83">
        <w:rPr>
          <w:rFonts w:ascii="Times New Roman" w:hAnsi="Times New Roman" w:cs="Times New Roman"/>
          <w:sz w:val="24"/>
          <w:szCs w:val="24"/>
        </w:rPr>
        <w:t xml:space="preserve">) </w:t>
      </w:r>
      <w:r w:rsidR="00E40A56">
        <w:rPr>
          <w:rFonts w:ascii="Times New Roman" w:hAnsi="Times New Roman" w:cs="Times New Roman"/>
          <w:sz w:val="24"/>
          <w:szCs w:val="24"/>
        </w:rPr>
        <w:t>§ 26 z</w:t>
      </w:r>
      <w:r w:rsidR="002F4FBB" w:rsidRPr="004C4D83">
        <w:rPr>
          <w:rFonts w:ascii="Times New Roman" w:hAnsi="Times New Roman" w:cs="Times New Roman"/>
          <w:sz w:val="24"/>
          <w:szCs w:val="24"/>
        </w:rPr>
        <w:t>ákon</w:t>
      </w:r>
      <w:r w:rsidR="00E40A56">
        <w:rPr>
          <w:rFonts w:ascii="Times New Roman" w:hAnsi="Times New Roman" w:cs="Times New Roman"/>
          <w:sz w:val="24"/>
          <w:szCs w:val="24"/>
        </w:rPr>
        <w:t>a</w:t>
      </w:r>
      <w:r w:rsidR="002F4FBB" w:rsidRPr="004C4D83">
        <w:rPr>
          <w:rFonts w:ascii="Times New Roman" w:hAnsi="Times New Roman" w:cs="Times New Roman"/>
          <w:sz w:val="24"/>
          <w:szCs w:val="24"/>
        </w:rPr>
        <w:t xml:space="preserve"> č. 355/2007 Z. z. o ochrane, podpore a rozvoji verejného zdravia</w:t>
      </w:r>
      <w:r w:rsidRPr="004C4D83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E92B36" w:rsidRPr="004C4D83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E40A56">
        <w:rPr>
          <w:rFonts w:ascii="Times New Roman" w:hAnsi="Times New Roman" w:cs="Times New Roman"/>
          <w:sz w:val="24"/>
          <w:szCs w:val="24"/>
        </w:rPr>
        <w:t>zákona č. 355/2016 Z. z</w:t>
      </w:r>
      <w:r w:rsidRPr="004C4D83">
        <w:rPr>
          <w:rFonts w:ascii="Times New Roman" w:hAnsi="Times New Roman" w:cs="Times New Roman"/>
          <w:sz w:val="24"/>
          <w:szCs w:val="24"/>
        </w:rPr>
        <w:t>.“.</w:t>
      </w:r>
    </w:p>
    <w:p w:rsidR="004966EF" w:rsidRPr="00E0338A" w:rsidRDefault="004966EF" w:rsidP="00E0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EF" w:rsidRPr="004C4D83" w:rsidRDefault="004966EF" w:rsidP="004966EF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81 ods.7 písm. g) sa za sl</w:t>
      </w:r>
      <w:r w:rsidR="004855F2">
        <w:rPr>
          <w:rFonts w:ascii="Times New Roman" w:hAnsi="Times New Roman"/>
          <w:sz w:val="24"/>
          <w:szCs w:val="24"/>
        </w:rPr>
        <w:t>ová „objemných odpadov“ vkladá</w:t>
      </w:r>
      <w:r w:rsidRPr="004C4D83">
        <w:rPr>
          <w:rFonts w:ascii="Times New Roman" w:hAnsi="Times New Roman"/>
          <w:sz w:val="24"/>
          <w:szCs w:val="24"/>
        </w:rPr>
        <w:t xml:space="preserve"> </w:t>
      </w:r>
      <w:r w:rsidR="007271BF" w:rsidRPr="004C4D83">
        <w:rPr>
          <w:rFonts w:ascii="Times New Roman" w:hAnsi="Times New Roman"/>
          <w:sz w:val="24"/>
          <w:szCs w:val="24"/>
        </w:rPr>
        <w:t xml:space="preserve">čiarka a </w:t>
      </w:r>
      <w:r w:rsidRPr="004C4D83">
        <w:rPr>
          <w:rFonts w:ascii="Times New Roman" w:hAnsi="Times New Roman"/>
          <w:sz w:val="24"/>
          <w:szCs w:val="24"/>
        </w:rPr>
        <w:t xml:space="preserve">slová </w:t>
      </w:r>
      <w:r w:rsidR="007271BF" w:rsidRPr="004C4D83">
        <w:rPr>
          <w:rFonts w:ascii="Times New Roman" w:hAnsi="Times New Roman"/>
          <w:sz w:val="24"/>
          <w:szCs w:val="24"/>
        </w:rPr>
        <w:t>„</w:t>
      </w:r>
      <w:r w:rsidRPr="004C4D83">
        <w:rPr>
          <w:rFonts w:ascii="Times New Roman" w:hAnsi="Times New Roman"/>
          <w:sz w:val="24"/>
          <w:szCs w:val="24"/>
        </w:rPr>
        <w:t>drobných stavebných odpadov v rozsahu do 1 m</w:t>
      </w:r>
      <w:r w:rsidRPr="004C4D83">
        <w:rPr>
          <w:rFonts w:ascii="Times New Roman" w:hAnsi="Times New Roman"/>
          <w:sz w:val="24"/>
          <w:szCs w:val="24"/>
          <w:vertAlign w:val="superscript"/>
        </w:rPr>
        <w:t>3</w:t>
      </w:r>
      <w:r w:rsidRPr="004C4D83">
        <w:rPr>
          <w:rFonts w:ascii="Times New Roman" w:hAnsi="Times New Roman"/>
          <w:sz w:val="24"/>
          <w:szCs w:val="24"/>
        </w:rPr>
        <w:t xml:space="preserve"> od jednej fyzickej osoby, ak v obci nebol zavedený ich množstvový zber“.</w:t>
      </w:r>
    </w:p>
    <w:p w:rsidR="00D10338" w:rsidRPr="004C4D83" w:rsidRDefault="00D10338" w:rsidP="0049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FBB" w:rsidRPr="004C4D83" w:rsidRDefault="00425199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4A15A0" w:rsidRPr="004C4D83">
        <w:rPr>
          <w:rFonts w:ascii="Times New Roman" w:hAnsi="Times New Roman" w:cs="Times New Roman"/>
          <w:sz w:val="24"/>
          <w:szCs w:val="24"/>
        </w:rPr>
        <w:t>§ 81</w:t>
      </w:r>
      <w:r w:rsidRPr="004C4D83">
        <w:rPr>
          <w:rFonts w:ascii="Times New Roman" w:hAnsi="Times New Roman" w:cs="Times New Roman"/>
          <w:sz w:val="24"/>
          <w:szCs w:val="24"/>
        </w:rPr>
        <w:t xml:space="preserve"> sa</w:t>
      </w:r>
      <w:r w:rsidR="004A15A0" w:rsidRPr="004C4D83">
        <w:rPr>
          <w:rFonts w:ascii="Times New Roman" w:hAnsi="Times New Roman" w:cs="Times New Roman"/>
          <w:sz w:val="24"/>
          <w:szCs w:val="24"/>
        </w:rPr>
        <w:t xml:space="preserve"> odsek</w:t>
      </w:r>
      <w:r w:rsidR="002F4FBB" w:rsidRPr="004C4D83">
        <w:rPr>
          <w:rFonts w:ascii="Times New Roman" w:hAnsi="Times New Roman" w:cs="Times New Roman"/>
          <w:sz w:val="24"/>
          <w:szCs w:val="24"/>
        </w:rPr>
        <w:t xml:space="preserve"> 7 dopĺňa písmeno</w:t>
      </w:r>
      <w:r w:rsidR="00D431A9" w:rsidRPr="004C4D83">
        <w:rPr>
          <w:rFonts w:ascii="Times New Roman" w:hAnsi="Times New Roman" w:cs="Times New Roman"/>
          <w:sz w:val="24"/>
          <w:szCs w:val="24"/>
        </w:rPr>
        <w:t>m</w:t>
      </w:r>
      <w:r w:rsidR="008D2816" w:rsidRPr="004C4D83">
        <w:rPr>
          <w:rFonts w:ascii="Times New Roman" w:hAnsi="Times New Roman" w:cs="Times New Roman"/>
          <w:sz w:val="24"/>
          <w:szCs w:val="24"/>
        </w:rPr>
        <w:t xml:space="preserve"> i</w:t>
      </w:r>
      <w:r w:rsidR="002F4FBB" w:rsidRPr="004C4D83">
        <w:rPr>
          <w:rFonts w:ascii="Times New Roman" w:hAnsi="Times New Roman" w:cs="Times New Roman"/>
          <w:sz w:val="24"/>
          <w:szCs w:val="24"/>
        </w:rPr>
        <w:t>), ktoré znie</w:t>
      </w:r>
      <w:r w:rsidR="00D431A9" w:rsidRPr="004C4D83">
        <w:rPr>
          <w:rFonts w:ascii="Times New Roman" w:hAnsi="Times New Roman" w:cs="Times New Roman"/>
          <w:sz w:val="24"/>
          <w:szCs w:val="24"/>
        </w:rPr>
        <w:t>:</w:t>
      </w:r>
      <w:r w:rsidR="002F4FBB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BB" w:rsidRPr="004C4D83" w:rsidRDefault="002F4FBB" w:rsidP="00F41C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8D2816" w:rsidRPr="004C4D83">
        <w:rPr>
          <w:rFonts w:ascii="Times New Roman" w:hAnsi="Times New Roman" w:cs="Times New Roman"/>
          <w:sz w:val="24"/>
          <w:szCs w:val="24"/>
        </w:rPr>
        <w:t>i</w:t>
      </w:r>
      <w:r w:rsidRPr="004C4D83">
        <w:rPr>
          <w:rFonts w:ascii="Times New Roman" w:hAnsi="Times New Roman" w:cs="Times New Roman"/>
          <w:sz w:val="24"/>
          <w:szCs w:val="24"/>
        </w:rPr>
        <w:t>) zabezpečiť podľa potreby, najmenej jedenkrát do roka</w:t>
      </w:r>
      <w:r w:rsidR="008D2816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F81C69" w:rsidRPr="004C4D83">
        <w:rPr>
          <w:rFonts w:ascii="Times New Roman" w:hAnsi="Times New Roman" w:cs="Times New Roman"/>
          <w:sz w:val="24"/>
          <w:szCs w:val="24"/>
        </w:rPr>
        <w:t xml:space="preserve">informačnú kampaň zameranú na zvýšenie triedeného zberu </w:t>
      </w:r>
      <w:r w:rsidRPr="004C4D83">
        <w:rPr>
          <w:rFonts w:ascii="Times New Roman" w:hAnsi="Times New Roman" w:cs="Times New Roman"/>
          <w:sz w:val="24"/>
          <w:szCs w:val="24"/>
        </w:rPr>
        <w:t>biologicky rozložiteľných komunálnych odpadov</w:t>
      </w:r>
      <w:r w:rsidR="00EF637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>“</w:t>
      </w:r>
      <w:r w:rsidR="00D431A9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F4FBB" w:rsidRPr="004C4D83" w:rsidRDefault="002F4FBB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6E" w:rsidRPr="004C4D83" w:rsidRDefault="00C9126E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>V § 81 ods</w:t>
      </w:r>
      <w:r w:rsidR="00EE068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10 sa za slová „so zmesovým komunálnym odpadom“ vkladá čiarka a slová „drobným</w:t>
      </w:r>
      <w:r w:rsidR="00A81864" w:rsidRPr="004C4D83">
        <w:rPr>
          <w:rFonts w:ascii="Times New Roman" w:hAnsi="Times New Roman" w:cs="Times New Roman"/>
          <w:sz w:val="24"/>
          <w:szCs w:val="24"/>
        </w:rPr>
        <w:t xml:space="preserve"> stavebným odpadom</w:t>
      </w:r>
      <w:r w:rsidR="00EE068E" w:rsidRPr="004C4D83">
        <w:rPr>
          <w:rFonts w:ascii="Times New Roman" w:hAnsi="Times New Roman" w:cs="Times New Roman"/>
          <w:sz w:val="24"/>
          <w:szCs w:val="24"/>
        </w:rPr>
        <w:t>, ak v obci nebol zavedený množstvový zber drobného stavebného odpadu</w:t>
      </w:r>
      <w:r w:rsidR="00A81864" w:rsidRPr="004C4D83">
        <w:rPr>
          <w:rFonts w:ascii="Times New Roman" w:hAnsi="Times New Roman" w:cs="Times New Roman"/>
          <w:sz w:val="24"/>
          <w:szCs w:val="24"/>
        </w:rPr>
        <w:t>“</w:t>
      </w:r>
      <w:r w:rsidR="00EE068E" w:rsidRPr="004C4D83">
        <w:rPr>
          <w:rFonts w:ascii="Times New Roman" w:hAnsi="Times New Roman" w:cs="Times New Roman"/>
          <w:sz w:val="24"/>
          <w:szCs w:val="24"/>
        </w:rPr>
        <w:t>.</w:t>
      </w:r>
    </w:p>
    <w:p w:rsidR="00A81864" w:rsidRPr="004C4D83" w:rsidRDefault="00A81864" w:rsidP="00A8186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2F2" w:rsidRPr="004C4D83" w:rsidRDefault="005372F2" w:rsidP="005372F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57A" w:rsidRPr="004C4D83" w:rsidRDefault="000840C6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81 ods.</w:t>
      </w:r>
      <w:r w:rsidR="006A757A" w:rsidRPr="004C4D83">
        <w:rPr>
          <w:rFonts w:ascii="Times New Roman" w:hAnsi="Times New Roman" w:cs="Times New Roman"/>
          <w:sz w:val="24"/>
          <w:szCs w:val="24"/>
        </w:rPr>
        <w:t xml:space="preserve"> 13 sa v prvej vete za slová „batérií a akumulátorov“ vkladajú slová „a </w:t>
      </w:r>
      <w:proofErr w:type="spellStart"/>
      <w:r w:rsidR="006A757A" w:rsidRPr="004C4D8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6A757A" w:rsidRPr="004C4D8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A12BD" w:rsidRPr="004C4D83" w:rsidRDefault="00F41C68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</w:r>
    </w:p>
    <w:p w:rsidR="006A757A" w:rsidRPr="004C4D83" w:rsidRDefault="006A757A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81 ods</w:t>
      </w:r>
      <w:r w:rsidR="00A6351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13 sa </w:t>
      </w:r>
      <w:r w:rsidR="00E92B36" w:rsidRPr="004C4D83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4C4D83">
        <w:rPr>
          <w:rFonts w:ascii="Times New Roman" w:hAnsi="Times New Roman" w:cs="Times New Roman"/>
          <w:sz w:val="24"/>
          <w:szCs w:val="24"/>
        </w:rPr>
        <w:t>druhá veta.</w:t>
      </w:r>
    </w:p>
    <w:p w:rsidR="006A757A" w:rsidRPr="004C4D83" w:rsidRDefault="00616A1C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1C" w:rsidRDefault="00616A1C" w:rsidP="00C10447">
      <w:pPr>
        <w:pStyle w:val="Odsekzoznamu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DB72E9">
        <w:rPr>
          <w:rFonts w:ascii="Times New Roman" w:hAnsi="Times New Roman" w:cs="Times New Roman"/>
          <w:sz w:val="24"/>
          <w:szCs w:val="24"/>
        </w:rPr>
        <w:t>§ 81 ods. 14</w:t>
      </w:r>
      <w:r>
        <w:rPr>
          <w:rFonts w:ascii="Times New Roman" w:hAnsi="Times New Roman" w:cs="Times New Roman"/>
          <w:sz w:val="24"/>
          <w:szCs w:val="24"/>
        </w:rPr>
        <w:t xml:space="preserve"> sa za slovo „kovy“ spojka „a“ nahrádza čiarkou a za slovo „sklo“ sa vkladajú slová „a viacvrstvové kombinované materiály na báze lepenky“.</w:t>
      </w:r>
    </w:p>
    <w:p w:rsidR="00616A1C" w:rsidRPr="005D6A34" w:rsidRDefault="00616A1C" w:rsidP="005D6A3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81864" w:rsidRPr="004C4D83" w:rsidRDefault="00A81864" w:rsidP="00C10447">
      <w:pPr>
        <w:pStyle w:val="Odsekzoznamu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81 ods</w:t>
      </w:r>
      <w:r w:rsidR="00AA2750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20 sa slová „je povinná“ nahrádza</w:t>
      </w:r>
      <w:r w:rsidR="00AA2750" w:rsidRPr="004C4D83">
        <w:rPr>
          <w:rFonts w:ascii="Times New Roman" w:hAnsi="Times New Roman" w:cs="Times New Roman"/>
          <w:sz w:val="24"/>
          <w:szCs w:val="24"/>
        </w:rPr>
        <w:t>jú</w:t>
      </w:r>
      <w:r w:rsidRPr="004C4D83">
        <w:rPr>
          <w:rFonts w:ascii="Times New Roman" w:hAnsi="Times New Roman" w:cs="Times New Roman"/>
          <w:sz w:val="24"/>
          <w:szCs w:val="24"/>
        </w:rPr>
        <w:t xml:space="preserve"> slovom „môže“</w:t>
      </w:r>
      <w:r w:rsidR="00FB161B" w:rsidRPr="004C4D83">
        <w:rPr>
          <w:rFonts w:ascii="Times New Roman" w:hAnsi="Times New Roman" w:cs="Times New Roman"/>
          <w:sz w:val="24"/>
          <w:szCs w:val="24"/>
        </w:rPr>
        <w:t>.</w:t>
      </w:r>
    </w:p>
    <w:p w:rsidR="00A81864" w:rsidRPr="004C4D83" w:rsidRDefault="00A81864" w:rsidP="00A818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79" w:rsidRDefault="00B86879" w:rsidP="00C10447">
      <w:pPr>
        <w:pStyle w:val="Odsekzoznamu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82 ods. 3 písm. d) sa za slová „odpadové pneumatiky“ vkladá čiarka a slová „ak tak určila obec,“.</w:t>
      </w:r>
    </w:p>
    <w:p w:rsidR="00B86879" w:rsidRDefault="00B86879" w:rsidP="005D6A34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736BB" w:rsidRPr="004C4D83" w:rsidRDefault="00A81895" w:rsidP="00C10447">
      <w:pPr>
        <w:pStyle w:val="Odsekzoznamu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9736BB" w:rsidRPr="004C4D83">
        <w:rPr>
          <w:rFonts w:ascii="Times New Roman" w:hAnsi="Times New Roman" w:cs="Times New Roman"/>
          <w:sz w:val="24"/>
          <w:szCs w:val="24"/>
        </w:rPr>
        <w:t>§ 84 ods</w:t>
      </w:r>
      <w:r w:rsidR="00AA2750" w:rsidRPr="004C4D83">
        <w:rPr>
          <w:rFonts w:ascii="Times New Roman" w:hAnsi="Times New Roman" w:cs="Times New Roman"/>
          <w:sz w:val="24"/>
          <w:szCs w:val="24"/>
        </w:rPr>
        <w:t>ek</w:t>
      </w:r>
      <w:r w:rsidR="009736BB" w:rsidRPr="004C4D83">
        <w:rPr>
          <w:rFonts w:ascii="Times New Roman" w:hAnsi="Times New Roman" w:cs="Times New Roman"/>
          <w:sz w:val="24"/>
          <w:szCs w:val="24"/>
        </w:rPr>
        <w:t xml:space="preserve"> 5</w:t>
      </w:r>
      <w:r w:rsidR="00782B2A" w:rsidRPr="004C4D83">
        <w:rPr>
          <w:rFonts w:ascii="Times New Roman" w:hAnsi="Times New Roman" w:cs="Times New Roman"/>
          <w:sz w:val="24"/>
          <w:szCs w:val="24"/>
        </w:rPr>
        <w:t xml:space="preserve"> znie:</w:t>
      </w:r>
      <w:r w:rsidR="009736BB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BB" w:rsidRPr="004C4D83" w:rsidRDefault="009736BB" w:rsidP="009736BB">
      <w:pPr>
        <w:pStyle w:val="Odsekzoznamu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„(5) Zakazuje sa</w:t>
      </w:r>
    </w:p>
    <w:p w:rsidR="009736BB" w:rsidRPr="004C4D83" w:rsidRDefault="009736BB" w:rsidP="009736BB">
      <w:pPr>
        <w:pStyle w:val="Odsekzoznamu"/>
        <w:numPr>
          <w:ilvl w:val="0"/>
          <w:numId w:val="10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organizovať,  sprostredkovať alebo iným spôsobom sa podieľať na cezhraničnom pohybe odpadov v rozpore s</w:t>
      </w:r>
      <w:r w:rsidR="004855F2">
        <w:rPr>
          <w:rFonts w:ascii="Times New Roman" w:hAnsi="Times New Roman" w:cs="Times New Roman"/>
          <w:sz w:val="24"/>
          <w:szCs w:val="24"/>
        </w:rPr>
        <w:t> touto časťou</w:t>
      </w:r>
      <w:r w:rsidRPr="004C4D83">
        <w:rPr>
          <w:rFonts w:ascii="Times New Roman" w:hAnsi="Times New Roman" w:cs="Times New Roman"/>
          <w:sz w:val="24"/>
          <w:szCs w:val="24"/>
        </w:rPr>
        <w:t xml:space="preserve"> zákona,</w:t>
      </w:r>
    </w:p>
    <w:p w:rsidR="009736BB" w:rsidRPr="004C4D83" w:rsidRDefault="009736BB" w:rsidP="00FF2766">
      <w:pPr>
        <w:pStyle w:val="Odsekzoznamu"/>
        <w:numPr>
          <w:ilvl w:val="0"/>
          <w:numId w:val="10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dopraviť alebo prepraviť </w:t>
      </w:r>
      <w:r w:rsidR="008537E5" w:rsidRPr="004C4D83">
        <w:rPr>
          <w:rFonts w:ascii="Times New Roman" w:hAnsi="Times New Roman" w:cs="Times New Roman"/>
          <w:sz w:val="24"/>
          <w:szCs w:val="24"/>
        </w:rPr>
        <w:t xml:space="preserve">odpad </w:t>
      </w:r>
      <w:r w:rsidRPr="004C4D83">
        <w:rPr>
          <w:rFonts w:ascii="Times New Roman" w:hAnsi="Times New Roman" w:cs="Times New Roman"/>
          <w:sz w:val="24"/>
          <w:szCs w:val="24"/>
        </w:rPr>
        <w:t>na územie Slovenskej republiky, cez územie Slovenskej republiky alebo z územia Slovenskej republiky v rozpore s</w:t>
      </w:r>
      <w:r w:rsidR="004855F2">
        <w:rPr>
          <w:rFonts w:ascii="Times New Roman" w:hAnsi="Times New Roman" w:cs="Times New Roman"/>
          <w:sz w:val="24"/>
          <w:szCs w:val="24"/>
        </w:rPr>
        <w:t> touto časťou</w:t>
      </w:r>
      <w:r w:rsidRPr="004C4D83">
        <w:rPr>
          <w:rFonts w:ascii="Times New Roman" w:hAnsi="Times New Roman" w:cs="Times New Roman"/>
          <w:sz w:val="24"/>
          <w:szCs w:val="24"/>
        </w:rPr>
        <w:t xml:space="preserve"> zákona, </w:t>
      </w:r>
    </w:p>
    <w:p w:rsidR="009736BB" w:rsidRPr="004C4D83" w:rsidRDefault="009736BB" w:rsidP="009D57B8">
      <w:pPr>
        <w:pStyle w:val="Odsekzoznamu"/>
        <w:numPr>
          <w:ilvl w:val="0"/>
          <w:numId w:val="10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vykon</w:t>
      </w:r>
      <w:r w:rsidR="00A81895" w:rsidRPr="004C4D83">
        <w:rPr>
          <w:rFonts w:ascii="Times New Roman" w:hAnsi="Times New Roman" w:cs="Times New Roman"/>
          <w:sz w:val="24"/>
          <w:szCs w:val="24"/>
        </w:rPr>
        <w:t>áv</w:t>
      </w:r>
      <w:r w:rsidRPr="004C4D83">
        <w:rPr>
          <w:rFonts w:ascii="Times New Roman" w:hAnsi="Times New Roman" w:cs="Times New Roman"/>
          <w:sz w:val="24"/>
          <w:szCs w:val="24"/>
        </w:rPr>
        <w:t>ať cezhraničný pohyb odpadov v rozpore s podmienkami uvedenými v súhlase na cezhraničný pohyb odpadov podľa tejto časti zákona.“</w:t>
      </w:r>
      <w:r w:rsidR="00782B2A" w:rsidRPr="004C4D83">
        <w:rPr>
          <w:rFonts w:ascii="Times New Roman" w:hAnsi="Times New Roman" w:cs="Times New Roman"/>
          <w:sz w:val="24"/>
          <w:szCs w:val="24"/>
        </w:rPr>
        <w:t>.</w:t>
      </w:r>
    </w:p>
    <w:p w:rsidR="009D57B8" w:rsidRPr="004C4D83" w:rsidRDefault="009D57B8" w:rsidP="007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66" w:rsidRPr="004C4D83" w:rsidRDefault="00FF2766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§ 84</w:t>
      </w:r>
      <w:r w:rsidR="00516504" w:rsidRPr="004C4D83">
        <w:rPr>
          <w:rFonts w:ascii="Times New Roman" w:hAnsi="Times New Roman" w:cs="Times New Roman"/>
          <w:sz w:val="24"/>
          <w:szCs w:val="24"/>
        </w:rPr>
        <w:t xml:space="preserve"> sa dopĺňa odsekom 6, ktorý znie:</w:t>
      </w:r>
    </w:p>
    <w:p w:rsidR="00FF2766" w:rsidRPr="004C4D83" w:rsidRDefault="00FF2766" w:rsidP="008537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„(6) Na účely cezhraničného pohybu odpadov sa osobou pod jurisdikciou Slovenskej republiky rozumie osoba so sídlom alebo miestom podnikania </w:t>
      </w:r>
      <w:r w:rsidR="00516504" w:rsidRPr="004C4D83">
        <w:rPr>
          <w:rFonts w:ascii="Times New Roman" w:hAnsi="Times New Roman" w:cs="Times New Roman"/>
          <w:sz w:val="24"/>
          <w:szCs w:val="24"/>
        </w:rPr>
        <w:t>na území Slovenskej republiky.“.</w:t>
      </w:r>
    </w:p>
    <w:p w:rsidR="00FF2766" w:rsidRPr="004C4D83" w:rsidRDefault="00FF2766" w:rsidP="00853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F41C68" w:rsidP="00C10447">
      <w:pPr>
        <w:pStyle w:val="Odsekzoznamu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4A15A0" w:rsidRPr="004C4D83">
        <w:rPr>
          <w:rFonts w:ascii="Times New Roman" w:hAnsi="Times New Roman" w:cs="Times New Roman"/>
          <w:sz w:val="24"/>
          <w:szCs w:val="24"/>
        </w:rPr>
        <w:t>§ 86 ods</w:t>
      </w:r>
      <w:r w:rsidR="00B73C15" w:rsidRPr="004C4D83">
        <w:rPr>
          <w:rFonts w:ascii="Times New Roman" w:hAnsi="Times New Roman" w:cs="Times New Roman"/>
          <w:sz w:val="24"/>
          <w:szCs w:val="24"/>
        </w:rPr>
        <w:t>.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2E7529" w:rsidRPr="004C4D83">
        <w:rPr>
          <w:rFonts w:ascii="Times New Roman" w:hAnsi="Times New Roman" w:cs="Times New Roman"/>
          <w:sz w:val="24"/>
          <w:szCs w:val="24"/>
        </w:rPr>
        <w:t xml:space="preserve">2 sa </w:t>
      </w:r>
      <w:r w:rsidR="00AA2750" w:rsidRPr="004C4D83">
        <w:rPr>
          <w:rFonts w:ascii="Times New Roman" w:hAnsi="Times New Roman" w:cs="Times New Roman"/>
          <w:sz w:val="24"/>
          <w:szCs w:val="24"/>
        </w:rPr>
        <w:t xml:space="preserve">nad slovom „námietky“ odkaz </w:t>
      </w:r>
      <w:r w:rsidR="004855F2">
        <w:rPr>
          <w:rFonts w:ascii="Times New Roman" w:hAnsi="Times New Roman" w:cs="Times New Roman"/>
          <w:sz w:val="24"/>
          <w:szCs w:val="24"/>
        </w:rPr>
        <w:t>„</w:t>
      </w:r>
      <w:r w:rsidR="00AA2750" w:rsidRPr="004855F2">
        <w:rPr>
          <w:rFonts w:ascii="Times New Roman" w:hAnsi="Times New Roman" w:cs="Times New Roman"/>
          <w:sz w:val="24"/>
          <w:szCs w:val="24"/>
          <w:vertAlign w:val="superscript"/>
        </w:rPr>
        <w:t>118</w:t>
      </w:r>
      <w:r w:rsidR="004855F2">
        <w:rPr>
          <w:rFonts w:ascii="Times New Roman" w:hAnsi="Times New Roman" w:cs="Times New Roman"/>
          <w:sz w:val="24"/>
          <w:szCs w:val="24"/>
        </w:rPr>
        <w:t>)“</w:t>
      </w:r>
      <w:r w:rsidR="00B73C15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2E7529" w:rsidRPr="004C4D83">
        <w:rPr>
          <w:rFonts w:ascii="Times New Roman" w:hAnsi="Times New Roman" w:cs="Times New Roman"/>
          <w:sz w:val="24"/>
          <w:szCs w:val="24"/>
        </w:rPr>
        <w:t xml:space="preserve">nahrádza odkazom </w:t>
      </w:r>
      <w:r w:rsidR="004855F2">
        <w:rPr>
          <w:rFonts w:ascii="Times New Roman" w:hAnsi="Times New Roman" w:cs="Times New Roman"/>
          <w:sz w:val="24"/>
          <w:szCs w:val="24"/>
        </w:rPr>
        <w:t>„</w:t>
      </w:r>
      <w:r w:rsidR="002E7529" w:rsidRPr="004855F2">
        <w:rPr>
          <w:rFonts w:ascii="Times New Roman" w:hAnsi="Times New Roman" w:cs="Times New Roman"/>
          <w:sz w:val="24"/>
          <w:szCs w:val="24"/>
          <w:vertAlign w:val="superscript"/>
        </w:rPr>
        <w:t>117</w:t>
      </w:r>
      <w:r w:rsidR="004855F2">
        <w:rPr>
          <w:rFonts w:ascii="Times New Roman" w:hAnsi="Times New Roman" w:cs="Times New Roman"/>
          <w:sz w:val="24"/>
          <w:szCs w:val="24"/>
        </w:rPr>
        <w:t>)“</w:t>
      </w:r>
      <w:r w:rsidR="00B73C15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E7529" w:rsidRPr="004C4D83" w:rsidRDefault="002E7529" w:rsidP="00F41C6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916239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86 ods</w:t>
      </w:r>
      <w:r w:rsidR="00C3666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písmen</w:t>
      </w:r>
      <w:r w:rsidR="00C3666F" w:rsidRPr="004C4D83">
        <w:rPr>
          <w:rFonts w:ascii="Times New Roman" w:hAnsi="Times New Roman" w:cs="Times New Roman"/>
          <w:sz w:val="24"/>
          <w:szCs w:val="24"/>
        </w:rPr>
        <w:t>o</w:t>
      </w:r>
      <w:r w:rsidRPr="004C4D83">
        <w:rPr>
          <w:rFonts w:ascii="Times New Roman" w:hAnsi="Times New Roman" w:cs="Times New Roman"/>
          <w:sz w:val="24"/>
          <w:szCs w:val="24"/>
        </w:rPr>
        <w:t xml:space="preserve"> a) </w:t>
      </w:r>
      <w:r w:rsidR="00C3666F" w:rsidRPr="004C4D83">
        <w:rPr>
          <w:rFonts w:ascii="Times New Roman" w:hAnsi="Times New Roman" w:cs="Times New Roman"/>
          <w:sz w:val="24"/>
          <w:szCs w:val="24"/>
        </w:rPr>
        <w:t>znie: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39" w:rsidRPr="004C4D83" w:rsidRDefault="00916239" w:rsidP="00C463D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C3666F" w:rsidRPr="004C4D83">
        <w:rPr>
          <w:rFonts w:ascii="Times New Roman" w:hAnsi="Times New Roman" w:cs="Times New Roman"/>
          <w:sz w:val="24"/>
          <w:szCs w:val="24"/>
        </w:rPr>
        <w:t xml:space="preserve">a) uznaný vinným zo spáchania priestupku </w:t>
      </w:r>
      <w:r w:rsidRPr="004C4D83">
        <w:rPr>
          <w:rFonts w:ascii="Times New Roman" w:hAnsi="Times New Roman" w:cs="Times New Roman"/>
          <w:sz w:val="24"/>
          <w:szCs w:val="24"/>
        </w:rPr>
        <w:t>alebo iného správneho deliktu v dôsledku konania, ktorým došlo k porušeni</w:t>
      </w:r>
      <w:r w:rsidR="00571406" w:rsidRPr="004C4D83">
        <w:rPr>
          <w:rFonts w:ascii="Times New Roman" w:hAnsi="Times New Roman" w:cs="Times New Roman"/>
          <w:sz w:val="24"/>
          <w:szCs w:val="24"/>
        </w:rPr>
        <w:t>u</w:t>
      </w:r>
      <w:r w:rsidRPr="004C4D83">
        <w:rPr>
          <w:rFonts w:ascii="Times New Roman" w:hAnsi="Times New Roman" w:cs="Times New Roman"/>
          <w:sz w:val="24"/>
          <w:szCs w:val="24"/>
        </w:rPr>
        <w:t xml:space="preserve"> všeobecne záväzných právnych predpisov v oblasti cezhraničného pohybu odpadov</w:t>
      </w:r>
      <w:r w:rsidR="00C3666F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  <w:vertAlign w:val="superscript"/>
        </w:rPr>
        <w:t>58)</w:t>
      </w:r>
      <w:r w:rsidR="00C3666F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1D1345" w:rsidRPr="004C4D83" w:rsidRDefault="001D1345" w:rsidP="004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4A15A0" w:rsidP="004D492A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86 ods</w:t>
      </w:r>
      <w:r w:rsidR="00C3666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3 písm. b) sa za slovo </w:t>
      </w:r>
      <w:r w:rsidR="00C3666F" w:rsidRPr="004C4D83">
        <w:rPr>
          <w:rFonts w:ascii="Times New Roman" w:hAnsi="Times New Roman" w:cs="Times New Roman"/>
          <w:sz w:val="24"/>
          <w:szCs w:val="24"/>
        </w:rPr>
        <w:t>„</w:t>
      </w:r>
      <w:r w:rsidR="00916239" w:rsidRPr="004C4D83">
        <w:rPr>
          <w:rFonts w:ascii="Times New Roman" w:hAnsi="Times New Roman" w:cs="Times New Roman"/>
          <w:sz w:val="24"/>
          <w:szCs w:val="24"/>
        </w:rPr>
        <w:t>priestupku</w:t>
      </w:r>
      <w:r w:rsidR="00C3666F" w:rsidRPr="004C4D83">
        <w:rPr>
          <w:rFonts w:ascii="Times New Roman" w:hAnsi="Times New Roman" w:cs="Times New Roman"/>
          <w:sz w:val="24"/>
          <w:szCs w:val="24"/>
        </w:rPr>
        <w:t>“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vkladajú slová „alebo iného správneho deliktu“</w:t>
      </w:r>
      <w:r w:rsidR="00C3666F" w:rsidRPr="004C4D83">
        <w:rPr>
          <w:rFonts w:ascii="Times New Roman" w:hAnsi="Times New Roman" w:cs="Times New Roman"/>
          <w:sz w:val="24"/>
          <w:szCs w:val="24"/>
        </w:rPr>
        <w:t>.</w:t>
      </w:r>
    </w:p>
    <w:p w:rsidR="00037596" w:rsidRPr="004C4D83" w:rsidRDefault="00037596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1D1345" w:rsidP="00C10447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A15A0" w:rsidRPr="004C4D83">
        <w:rPr>
          <w:rFonts w:ascii="Times New Roman" w:hAnsi="Times New Roman" w:cs="Times New Roman"/>
          <w:sz w:val="24"/>
          <w:szCs w:val="24"/>
        </w:rPr>
        <w:t>V § 87 ods</w:t>
      </w:r>
      <w:r w:rsidR="001B1C0B" w:rsidRPr="004C4D83">
        <w:rPr>
          <w:rFonts w:ascii="Times New Roman" w:hAnsi="Times New Roman" w:cs="Times New Roman"/>
          <w:sz w:val="24"/>
          <w:szCs w:val="24"/>
        </w:rPr>
        <w:t>.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1 </w:t>
      </w:r>
      <w:r w:rsidR="001B1C0B" w:rsidRPr="004C4D83">
        <w:rPr>
          <w:rFonts w:ascii="Times New Roman" w:hAnsi="Times New Roman" w:cs="Times New Roman"/>
          <w:sz w:val="24"/>
          <w:szCs w:val="24"/>
        </w:rPr>
        <w:t>sa nad slovom „predpise“ odkaz „</w:t>
      </w:r>
      <w:r w:rsidR="001B1C0B" w:rsidRPr="004855F2">
        <w:rPr>
          <w:rFonts w:ascii="Times New Roman" w:hAnsi="Times New Roman" w:cs="Times New Roman"/>
          <w:sz w:val="24"/>
          <w:szCs w:val="24"/>
          <w:vertAlign w:val="superscript"/>
        </w:rPr>
        <w:t>120</w:t>
      </w:r>
      <w:r w:rsidR="004855F2">
        <w:rPr>
          <w:rFonts w:ascii="Times New Roman" w:hAnsi="Times New Roman" w:cs="Times New Roman"/>
          <w:sz w:val="24"/>
          <w:szCs w:val="24"/>
        </w:rPr>
        <w:t>)</w:t>
      </w:r>
      <w:r w:rsidR="001B1C0B" w:rsidRPr="004C4D83">
        <w:rPr>
          <w:rFonts w:ascii="Times New Roman" w:hAnsi="Times New Roman" w:cs="Times New Roman"/>
          <w:sz w:val="24"/>
          <w:szCs w:val="24"/>
        </w:rPr>
        <w:t>“ nahrádza odkazom „</w:t>
      </w:r>
      <w:r w:rsidR="001B1C0B" w:rsidRPr="004855F2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4855F2">
        <w:rPr>
          <w:rFonts w:ascii="Times New Roman" w:hAnsi="Times New Roman" w:cs="Times New Roman"/>
          <w:sz w:val="24"/>
          <w:szCs w:val="24"/>
        </w:rPr>
        <w:t>)</w:t>
      </w:r>
      <w:r w:rsidR="001B1C0B" w:rsidRPr="004C4D8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B1C0B" w:rsidRPr="004C4D83" w:rsidRDefault="001B1C0B" w:rsidP="001B1C0B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0972" w:rsidRPr="004C4D83" w:rsidRDefault="00C80972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91 sa odsek 5 dopĺňa písmenom h), ktoré znie:</w:t>
      </w:r>
    </w:p>
    <w:p w:rsidR="00C80972" w:rsidRPr="004C4D83" w:rsidRDefault="00C80972" w:rsidP="00C8097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„h) podmienky vykonávania autorizovanej činnosti</w:t>
      </w:r>
      <w:r w:rsidR="00760798" w:rsidRPr="004C4D83">
        <w:rPr>
          <w:rFonts w:ascii="Times New Roman" w:hAnsi="Times New Roman" w:cs="Times New Roman"/>
          <w:sz w:val="24"/>
          <w:szCs w:val="24"/>
        </w:rPr>
        <w:t>, ak je to potrebné</w:t>
      </w:r>
      <w:r w:rsidRPr="004C4D83">
        <w:rPr>
          <w:rFonts w:ascii="Times New Roman" w:hAnsi="Times New Roman" w:cs="Times New Roman"/>
          <w:sz w:val="24"/>
          <w:szCs w:val="24"/>
        </w:rPr>
        <w:t>.“.</w:t>
      </w:r>
    </w:p>
    <w:p w:rsidR="00C80972" w:rsidRPr="004C4D83" w:rsidRDefault="00C80972" w:rsidP="00C8097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1864" w:rsidRPr="004C4D83" w:rsidRDefault="001B1C0B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</w:t>
      </w:r>
      <w:r w:rsidR="00A81864" w:rsidRPr="004C4D83">
        <w:rPr>
          <w:rFonts w:ascii="Times New Roman" w:hAnsi="Times New Roman" w:cs="Times New Roman"/>
          <w:sz w:val="24"/>
          <w:szCs w:val="24"/>
        </w:rPr>
        <w:t xml:space="preserve"> § 91 </w:t>
      </w:r>
      <w:r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="00A81864" w:rsidRPr="004C4D83">
        <w:rPr>
          <w:rFonts w:ascii="Times New Roman" w:hAnsi="Times New Roman" w:cs="Times New Roman"/>
          <w:sz w:val="24"/>
          <w:szCs w:val="24"/>
        </w:rPr>
        <w:t xml:space="preserve">odsek </w:t>
      </w:r>
      <w:r w:rsidR="00C80972" w:rsidRPr="004C4D83">
        <w:rPr>
          <w:rFonts w:ascii="Times New Roman" w:hAnsi="Times New Roman" w:cs="Times New Roman"/>
          <w:sz w:val="24"/>
          <w:szCs w:val="24"/>
        </w:rPr>
        <w:t>6</w:t>
      </w:r>
      <w:r w:rsidR="00A81864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dopĺňa písmenom </w:t>
      </w:r>
      <w:r w:rsidR="00C80972" w:rsidRPr="004C4D83">
        <w:rPr>
          <w:rFonts w:ascii="Times New Roman" w:hAnsi="Times New Roman" w:cs="Times New Roman"/>
          <w:sz w:val="24"/>
          <w:szCs w:val="24"/>
        </w:rPr>
        <w:t>g</w:t>
      </w:r>
      <w:r w:rsidRPr="004C4D83">
        <w:rPr>
          <w:rFonts w:ascii="Times New Roman" w:hAnsi="Times New Roman" w:cs="Times New Roman"/>
          <w:sz w:val="24"/>
          <w:szCs w:val="24"/>
        </w:rPr>
        <w:t xml:space="preserve">), ktoré znie: </w:t>
      </w:r>
      <w:r w:rsidR="00A81864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64" w:rsidRPr="004C4D83" w:rsidRDefault="00A81864" w:rsidP="00A8186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C80972" w:rsidRPr="004C4D83">
        <w:rPr>
          <w:rFonts w:ascii="Times New Roman" w:hAnsi="Times New Roman" w:cs="Times New Roman"/>
          <w:sz w:val="24"/>
          <w:szCs w:val="24"/>
        </w:rPr>
        <w:t>g</w:t>
      </w:r>
      <w:r w:rsidRPr="004C4D83">
        <w:rPr>
          <w:rFonts w:ascii="Times New Roman" w:hAnsi="Times New Roman" w:cs="Times New Roman"/>
          <w:sz w:val="24"/>
          <w:szCs w:val="24"/>
        </w:rPr>
        <w:t xml:space="preserve">) podmienky </w:t>
      </w:r>
      <w:r w:rsidR="00BF2F26" w:rsidRPr="004C4D83">
        <w:rPr>
          <w:rFonts w:ascii="Times New Roman" w:hAnsi="Times New Roman" w:cs="Times New Roman"/>
          <w:sz w:val="24"/>
          <w:szCs w:val="24"/>
        </w:rPr>
        <w:t>vykonávania autorizovanej činnosti</w:t>
      </w:r>
      <w:r w:rsidR="00760798" w:rsidRPr="004C4D83">
        <w:rPr>
          <w:rFonts w:ascii="Times New Roman" w:hAnsi="Times New Roman" w:cs="Times New Roman"/>
          <w:sz w:val="24"/>
          <w:szCs w:val="24"/>
        </w:rPr>
        <w:t>, ak je to potrebné</w:t>
      </w:r>
      <w:r w:rsidRPr="004C4D83">
        <w:rPr>
          <w:rFonts w:ascii="Times New Roman" w:hAnsi="Times New Roman" w:cs="Times New Roman"/>
          <w:sz w:val="24"/>
          <w:szCs w:val="24"/>
        </w:rPr>
        <w:t>.“</w:t>
      </w:r>
      <w:r w:rsidR="001B1C0B" w:rsidRPr="004C4D83">
        <w:rPr>
          <w:rFonts w:ascii="Times New Roman" w:hAnsi="Times New Roman" w:cs="Times New Roman"/>
          <w:sz w:val="24"/>
          <w:szCs w:val="24"/>
        </w:rPr>
        <w:t>.</w:t>
      </w:r>
    </w:p>
    <w:p w:rsidR="00A81864" w:rsidRPr="004C4D83" w:rsidRDefault="00A81864" w:rsidP="00A8186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C8" w:rsidRPr="004C4D83" w:rsidRDefault="009667C8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94 sa odsek 2 dopĺňa písmenom g), ktoré znie:</w:t>
      </w:r>
    </w:p>
    <w:p w:rsidR="009667C8" w:rsidRPr="004C4D83" w:rsidRDefault="009667C8" w:rsidP="004D492A">
      <w:pPr>
        <w:pStyle w:val="Odsekzoznamu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hAnsi="Times New Roman"/>
          <w:sz w:val="24"/>
          <w:szCs w:val="24"/>
        </w:rPr>
        <w:t xml:space="preserve">„g)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 autorizácie nezabezpečí splnenie vyhradenej povinnosti podľa § 27 ods. 4 písm. e) alebo </w:t>
      </w:r>
      <w:r w:rsidR="00AE09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g).“.</w:t>
      </w:r>
    </w:p>
    <w:p w:rsidR="009667C8" w:rsidRPr="004C4D83" w:rsidRDefault="009667C8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B6963" w:rsidRPr="004C4D83" w:rsidRDefault="007B6963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94 sa odsek 3 dopĺňa písmenom f), ktoré znie:</w:t>
      </w:r>
    </w:p>
    <w:p w:rsidR="007B6963" w:rsidRPr="004C4D83" w:rsidRDefault="007B6963" w:rsidP="007B69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„f) držiteľ autorizácie nepreukáže splnenie povinnosti uvedenej v § 44 ods. 11“.</w:t>
      </w:r>
    </w:p>
    <w:p w:rsidR="007B6963" w:rsidRPr="004C4D83" w:rsidRDefault="007B6963" w:rsidP="007B69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6963" w:rsidRPr="004C4D83" w:rsidRDefault="007B6963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94 sa odsek 4 dopĺňa písmenom h), ktoré znie:</w:t>
      </w:r>
    </w:p>
    <w:p w:rsidR="007B6963" w:rsidRPr="004C4D83" w:rsidRDefault="007B6963" w:rsidP="007B69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„h) držiteľ autorizácie nepreukáže splnenie povinnosti uvedenej v § 29 ods. 4“.</w:t>
      </w:r>
    </w:p>
    <w:p w:rsidR="007B6963" w:rsidRPr="004C4D83" w:rsidRDefault="007B6963" w:rsidP="007B69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6963" w:rsidRDefault="007B6963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V § 94 ods. 5 sa vypúšťajú písmená c) a f). </w:t>
      </w:r>
    </w:p>
    <w:p w:rsidR="004855F2" w:rsidRPr="004C4D83" w:rsidRDefault="004855F2" w:rsidP="004855F2">
      <w:pPr>
        <w:pStyle w:val="Odsekzoznamu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72EE2" w:rsidRPr="004C4D83" w:rsidRDefault="00972EE2" w:rsidP="00C463D0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Doterajšie písmená d)</w:t>
      </w:r>
      <w:r w:rsidR="00AA2750" w:rsidRPr="004C4D83">
        <w:rPr>
          <w:rFonts w:ascii="Times New Roman" w:hAnsi="Times New Roman"/>
          <w:sz w:val="24"/>
          <w:szCs w:val="24"/>
        </w:rPr>
        <w:t xml:space="preserve"> a</w:t>
      </w:r>
      <w:r w:rsidR="004855F2">
        <w:rPr>
          <w:rFonts w:ascii="Times New Roman" w:hAnsi="Times New Roman"/>
          <w:sz w:val="24"/>
          <w:szCs w:val="24"/>
        </w:rPr>
        <w:t>ž g</w:t>
      </w:r>
      <w:r w:rsidR="00AA2750" w:rsidRPr="004C4D83">
        <w:rPr>
          <w:rFonts w:ascii="Times New Roman" w:hAnsi="Times New Roman"/>
          <w:sz w:val="24"/>
          <w:szCs w:val="24"/>
        </w:rPr>
        <w:t>) sa označujú ako písmená c) a</w:t>
      </w:r>
      <w:r w:rsidR="004855F2">
        <w:rPr>
          <w:rFonts w:ascii="Times New Roman" w:hAnsi="Times New Roman"/>
          <w:sz w:val="24"/>
          <w:szCs w:val="24"/>
        </w:rPr>
        <w:t>ž</w:t>
      </w:r>
      <w:r w:rsidR="00AA2750" w:rsidRPr="004C4D83">
        <w:rPr>
          <w:rFonts w:ascii="Times New Roman" w:hAnsi="Times New Roman"/>
          <w:sz w:val="24"/>
          <w:szCs w:val="24"/>
        </w:rPr>
        <w:t xml:space="preserve"> </w:t>
      </w:r>
      <w:r w:rsidR="004855F2">
        <w:rPr>
          <w:rFonts w:ascii="Times New Roman" w:hAnsi="Times New Roman"/>
          <w:sz w:val="24"/>
          <w:szCs w:val="24"/>
        </w:rPr>
        <w:t>e).</w:t>
      </w:r>
    </w:p>
    <w:p w:rsidR="007B6963" w:rsidRPr="004C4D83" w:rsidRDefault="007B6963" w:rsidP="00A8186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C55" w:rsidRPr="004C4D83" w:rsidRDefault="00022044" w:rsidP="00C10447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Za § 94 sa vkladajú </w:t>
      </w:r>
      <w:r w:rsidR="00264C55" w:rsidRPr="004C4D83">
        <w:rPr>
          <w:rFonts w:ascii="Times New Roman" w:hAnsi="Times New Roman" w:cs="Times New Roman"/>
          <w:sz w:val="24"/>
          <w:szCs w:val="24"/>
        </w:rPr>
        <w:t>§ 94a</w:t>
      </w:r>
      <w:r w:rsidR="00FE564A" w:rsidRPr="004C4D83">
        <w:rPr>
          <w:rFonts w:ascii="Times New Roman" w:hAnsi="Times New Roman" w:cs="Times New Roman"/>
          <w:sz w:val="24"/>
          <w:szCs w:val="24"/>
        </w:rPr>
        <w:t xml:space="preserve"> a 94b, ktoré</w:t>
      </w:r>
      <w:r w:rsidR="00264C55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D1375E">
        <w:rPr>
          <w:rFonts w:ascii="Times New Roman" w:hAnsi="Times New Roman" w:cs="Times New Roman"/>
          <w:sz w:val="24"/>
          <w:szCs w:val="24"/>
        </w:rPr>
        <w:t xml:space="preserve">vrátane nadpisov </w:t>
      </w:r>
      <w:r w:rsidR="00264C55" w:rsidRPr="004C4D83">
        <w:rPr>
          <w:rFonts w:ascii="Times New Roman" w:hAnsi="Times New Roman" w:cs="Times New Roman"/>
          <w:sz w:val="24"/>
          <w:szCs w:val="24"/>
        </w:rPr>
        <w:t>zn</w:t>
      </w:r>
      <w:r w:rsidR="00FE564A" w:rsidRPr="004C4D83">
        <w:rPr>
          <w:rFonts w:ascii="Times New Roman" w:hAnsi="Times New Roman" w:cs="Times New Roman"/>
          <w:sz w:val="24"/>
          <w:szCs w:val="24"/>
        </w:rPr>
        <w:t>ejú</w:t>
      </w:r>
      <w:r w:rsidR="00264C55" w:rsidRPr="004C4D83">
        <w:rPr>
          <w:rFonts w:ascii="Times New Roman" w:hAnsi="Times New Roman" w:cs="Times New Roman"/>
          <w:sz w:val="24"/>
          <w:szCs w:val="24"/>
        </w:rPr>
        <w:t>:</w:t>
      </w:r>
    </w:p>
    <w:p w:rsidR="00264C55" w:rsidRPr="004C4D83" w:rsidRDefault="00264C55" w:rsidP="00264C5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Pr="004C4D83" w:rsidRDefault="00425199" w:rsidP="0042519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„§ 94a</w:t>
      </w:r>
    </w:p>
    <w:p w:rsidR="00425199" w:rsidRPr="004C4D83" w:rsidRDefault="00425199" w:rsidP="00425199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Registrácia koordinačného centra</w:t>
      </w:r>
    </w:p>
    <w:p w:rsidR="00425199" w:rsidRPr="004C4D83" w:rsidRDefault="00425199" w:rsidP="00425199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25199" w:rsidRPr="004C4D83" w:rsidRDefault="00425199" w:rsidP="00425199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Žiadosť o zápis do Registra  koordinačných centier  podáva žiadateľ písomne  ministerstvu.  </w:t>
      </w:r>
    </w:p>
    <w:p w:rsidR="00D94894" w:rsidRDefault="00D94894" w:rsidP="00D9489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Pr="004C4D83" w:rsidRDefault="004855F2" w:rsidP="00425199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podľa odseku 1 obsahuje</w:t>
      </w:r>
      <w:r w:rsidR="00425199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99" w:rsidRPr="004C4D83" w:rsidRDefault="00425199" w:rsidP="0042519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názov a sídlo koordinačného centra,</w:t>
      </w:r>
    </w:p>
    <w:p w:rsidR="00425199" w:rsidRPr="004C4D83" w:rsidRDefault="00425199" w:rsidP="0042519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zmluvu o založení koordinačného centra, </w:t>
      </w:r>
    </w:p>
    <w:p w:rsidR="00425199" w:rsidRPr="004C4D83" w:rsidRDefault="00425199" w:rsidP="0042519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štatút a organizačnú štruktúru,</w:t>
      </w:r>
    </w:p>
    <w:p w:rsidR="00425199" w:rsidRDefault="00425199" w:rsidP="0042519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písomný súhlas každej prihlásenej osoby podľa § 31 ods. 4  a</w:t>
      </w:r>
      <w:r w:rsidR="00AA2750" w:rsidRPr="004C4D83">
        <w:rPr>
          <w:rFonts w:ascii="Times New Roman" w:hAnsi="Times New Roman" w:cs="Times New Roman"/>
          <w:sz w:val="24"/>
          <w:szCs w:val="24"/>
        </w:rPr>
        <w:t>lebo</w:t>
      </w:r>
      <w:r w:rsidRPr="004C4D83">
        <w:rPr>
          <w:rFonts w:ascii="Times New Roman" w:hAnsi="Times New Roman" w:cs="Times New Roman"/>
          <w:sz w:val="24"/>
          <w:szCs w:val="24"/>
        </w:rPr>
        <w:t> každej určenej osoby podľa § 31 ods. 5 so založením koordinačného centra.</w:t>
      </w:r>
    </w:p>
    <w:p w:rsidR="00D94894" w:rsidRPr="004C4D83" w:rsidRDefault="00D94894" w:rsidP="00D9489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Default="00425199" w:rsidP="00425199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Ak je žiadosť o zápis do Registra koordinačných centier neúplná, ministerstvo vyzve na jej doplnenie. Ak v </w:t>
      </w:r>
      <w:r w:rsidR="00556712">
        <w:rPr>
          <w:rFonts w:ascii="Times New Roman" w:hAnsi="Times New Roman" w:cs="Times New Roman"/>
          <w:sz w:val="24"/>
          <w:szCs w:val="24"/>
        </w:rPr>
        <w:t>určenej</w:t>
      </w:r>
      <w:r w:rsidR="0055671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lehote žiadateľ žiadosť nedoplní, ministerstvo zápis do Registra koordinačných centier nevykoná. </w:t>
      </w:r>
    </w:p>
    <w:p w:rsidR="00D94894" w:rsidRPr="004C4D83" w:rsidRDefault="00D94894" w:rsidP="00D9489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Default="00E55313" w:rsidP="004D492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5199" w:rsidRPr="004C4D83">
        <w:rPr>
          <w:rFonts w:ascii="Times New Roman" w:hAnsi="Times New Roman" w:cs="Times New Roman"/>
          <w:sz w:val="24"/>
          <w:szCs w:val="24"/>
        </w:rPr>
        <w:t xml:space="preserve">Ministerstvo vykoná zápis do Registra koordinačných centier, ak žiadateľ predloží úplnú žiadosť a splní podmienky podľa § 31 ods. 3 až 5 do </w:t>
      </w:r>
      <w:r w:rsidR="00D1375E">
        <w:rPr>
          <w:rFonts w:ascii="Times New Roman" w:hAnsi="Times New Roman" w:cs="Times New Roman"/>
          <w:sz w:val="24"/>
          <w:szCs w:val="24"/>
        </w:rPr>
        <w:t>60</w:t>
      </w:r>
      <w:r w:rsidR="00D1375E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5199" w:rsidRPr="004C4D83">
        <w:rPr>
          <w:rFonts w:ascii="Times New Roman" w:hAnsi="Times New Roman" w:cs="Times New Roman"/>
          <w:sz w:val="24"/>
          <w:szCs w:val="24"/>
        </w:rPr>
        <w:t xml:space="preserve">pracovných dní odo dňa doručenia žiadosti,  a koordinačnému centru vydá do desiatich pracovných dní odo dňa vykonania zápisu potvrdenie o registrácii.  </w:t>
      </w:r>
    </w:p>
    <w:p w:rsidR="00D94894" w:rsidRPr="004C4D83" w:rsidRDefault="00D94894" w:rsidP="00D9489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Default="00E55313" w:rsidP="004D492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5199" w:rsidRPr="004C4D83">
        <w:rPr>
          <w:rFonts w:ascii="Times New Roman" w:hAnsi="Times New Roman" w:cs="Times New Roman"/>
          <w:sz w:val="24"/>
          <w:szCs w:val="24"/>
        </w:rPr>
        <w:t xml:space="preserve">Ministerstvo vedie a priebežne aktualizuje Register koordinačných centier.  </w:t>
      </w:r>
    </w:p>
    <w:p w:rsidR="00D94894" w:rsidRPr="004C4D83" w:rsidRDefault="00D94894" w:rsidP="00D9489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5199" w:rsidRPr="004C4D83" w:rsidRDefault="003E474B" w:rsidP="004D492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5199" w:rsidRPr="004C4D83">
        <w:rPr>
          <w:rFonts w:ascii="Times New Roman" w:hAnsi="Times New Roman" w:cs="Times New Roman"/>
          <w:sz w:val="24"/>
          <w:szCs w:val="24"/>
        </w:rPr>
        <w:t>Register koordinačných centier je verejne prístupný na webovom sídle ministerstva s výnimkou údajov chránených podľa osobitných predpisov.</w:t>
      </w:r>
      <w:r w:rsidR="00425199" w:rsidRPr="004C4D83">
        <w:rPr>
          <w:rFonts w:ascii="Times New Roman" w:hAnsi="Times New Roman" w:cs="Times New Roman"/>
          <w:sz w:val="24"/>
          <w:szCs w:val="24"/>
          <w:vertAlign w:val="superscript"/>
        </w:rPr>
        <w:t>20)</w:t>
      </w:r>
    </w:p>
    <w:p w:rsidR="00425199" w:rsidRPr="004C4D83" w:rsidRDefault="00425199" w:rsidP="00425199">
      <w:pPr>
        <w:rPr>
          <w:rFonts w:ascii="Times New Roman" w:hAnsi="Times New Roman" w:cs="Times New Roman"/>
          <w:sz w:val="24"/>
          <w:szCs w:val="24"/>
        </w:rPr>
      </w:pPr>
    </w:p>
    <w:p w:rsidR="00425199" w:rsidRPr="004C4D83" w:rsidRDefault="00425199" w:rsidP="00425199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§ 94b</w:t>
      </w:r>
    </w:p>
    <w:p w:rsidR="00425199" w:rsidRPr="004C4D83" w:rsidRDefault="003B17DC" w:rsidP="00425199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Výmaz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5199" w:rsidRPr="004C4D83">
        <w:rPr>
          <w:rFonts w:ascii="Times New Roman" w:hAnsi="Times New Roman" w:cs="Times New Roman"/>
          <w:sz w:val="24"/>
          <w:szCs w:val="24"/>
        </w:rPr>
        <w:t>koordinačného centra</w:t>
      </w:r>
    </w:p>
    <w:p w:rsidR="00425199" w:rsidRPr="004C4D83" w:rsidRDefault="00425199" w:rsidP="00425199">
      <w:pPr>
        <w:pStyle w:val="Odsekzoznamu"/>
        <w:jc w:val="center"/>
        <w:rPr>
          <w:rFonts w:ascii="Times New Roman" w:hAnsi="Times New Roman"/>
          <w:sz w:val="24"/>
          <w:szCs w:val="24"/>
        </w:rPr>
      </w:pPr>
    </w:p>
    <w:p w:rsidR="00425199" w:rsidRPr="004C4D83" w:rsidRDefault="00425199" w:rsidP="00425199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vykoná</w:t>
      </w:r>
      <w:r w:rsidR="002009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troch mesiacov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výmaz koordinačného centra z Registra koordinačných centier</w:t>
      </w:r>
      <w:r w:rsidR="002009E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</w:t>
      </w:r>
    </w:p>
    <w:p w:rsidR="00425199" w:rsidRPr="004C4D83" w:rsidRDefault="00425199" w:rsidP="0042519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a) koordinačné centrum o to požiada,</w:t>
      </w:r>
    </w:p>
    <w:p w:rsidR="00425199" w:rsidRPr="004C4D83" w:rsidRDefault="00425199" w:rsidP="004251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koordinačné centrum opakovane  poruší povinnosti podľa § 31 ods</w:t>
      </w:r>
      <w:r w:rsidR="00AA2750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písm. a) až d), g) a k), </w:t>
      </w:r>
    </w:p>
    <w:p w:rsidR="00425199" w:rsidRDefault="00425199" w:rsidP="004251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koordinačné centrum predložilo ministerstvu nepravdivé údaje </w:t>
      </w:r>
      <w:r w:rsidR="00D94894">
        <w:rPr>
          <w:rFonts w:ascii="Times New Roman" w:eastAsia="Times New Roman" w:hAnsi="Times New Roman" w:cs="Times New Roman"/>
          <w:sz w:val="24"/>
          <w:szCs w:val="24"/>
          <w:lang w:eastAsia="sk-SK"/>
        </w:rPr>
        <w:t>v žiadosti podľa § 94a ods. 3.</w:t>
      </w:r>
    </w:p>
    <w:p w:rsidR="002009ED" w:rsidRPr="004C4D83" w:rsidRDefault="002009ED" w:rsidP="004251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99" w:rsidRPr="004C4D83" w:rsidRDefault="00425199" w:rsidP="00425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(2) Ministerstvo zašle koordinačnému centru oznámenie o výmaze.“.</w:t>
      </w:r>
    </w:p>
    <w:p w:rsidR="00264C55" w:rsidRPr="004C4D83" w:rsidRDefault="00425199" w:rsidP="00264C55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C4D83" w:rsidDel="0042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3" w:rsidRPr="005D6A34" w:rsidRDefault="00EA7C33" w:rsidP="00B34178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95 ods. 2 </w:t>
      </w:r>
      <w:r w:rsidR="007B3FCD">
        <w:rPr>
          <w:rFonts w:ascii="Times New Roman" w:hAnsi="Times New Roman" w:cs="Times New Roman"/>
          <w:sz w:val="24"/>
          <w:szCs w:val="24"/>
        </w:rPr>
        <w:t>písmená a) a b) znejú</w:t>
      </w:r>
      <w:r w:rsidR="00B34178">
        <w:rPr>
          <w:rFonts w:ascii="Times New Roman" w:hAnsi="Times New Roman" w:cs="Times New Roman"/>
          <w:sz w:val="24"/>
          <w:szCs w:val="24"/>
        </w:rPr>
        <w:t>:</w:t>
      </w:r>
    </w:p>
    <w:p w:rsidR="00EA7C33" w:rsidRDefault="00B34178" w:rsidP="005D6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bezúhonnosť,</w:t>
      </w:r>
    </w:p>
    <w:p w:rsidR="00A375A4" w:rsidRPr="00B75898" w:rsidRDefault="00B34178" w:rsidP="00A375A4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A375A4">
        <w:rPr>
          <w:rFonts w:ascii="Times New Roman" w:hAnsi="Times New Roman" w:cs="Times New Roman"/>
          <w:sz w:val="24"/>
          <w:szCs w:val="24"/>
        </w:rPr>
        <w:t xml:space="preserve">druhý stupeň </w:t>
      </w:r>
      <w:r w:rsidR="00A375A4" w:rsidRPr="00B75898">
        <w:rPr>
          <w:rFonts w:ascii="Times New Roman" w:hAnsi="Times New Roman" w:cs="Times New Roman"/>
          <w:sz w:val="24"/>
          <w:szCs w:val="24"/>
        </w:rPr>
        <w:t xml:space="preserve">vysokoškolského vzdelania technického alebo prírodovedného smeru a najmenej tri roky praxe v oblasti nakladania s nebezpečným odpadom alebo druhý stupeň vysokoškolského vzdelania iného ako technického alebo prírodovedného smeru, alebo </w:t>
      </w:r>
      <w:r w:rsidR="00A375A4" w:rsidRPr="005D6A34">
        <w:rPr>
          <w:rFonts w:ascii="Times New Roman" w:hAnsi="Times New Roman" w:cs="Times New Roman"/>
          <w:sz w:val="24"/>
          <w:szCs w:val="24"/>
        </w:rPr>
        <w:t>úplné stredné odborné vzdelanie v odbore vzdelávania s technickým zameraním</w:t>
      </w:r>
      <w:r w:rsidR="00A375A4" w:rsidRPr="00B75898">
        <w:rPr>
          <w:rFonts w:ascii="Times New Roman" w:hAnsi="Times New Roman" w:cs="Times New Roman"/>
          <w:sz w:val="24"/>
          <w:szCs w:val="24"/>
        </w:rPr>
        <w:t xml:space="preserve"> a najmenej päť rokov praxe v oblasti nakladania s nebezpečným odpadom, alebo </w:t>
      </w:r>
      <w:r w:rsidR="00A375A4" w:rsidRPr="005D6A34">
        <w:rPr>
          <w:rFonts w:ascii="Times New Roman" w:hAnsi="Times New Roman" w:cs="Times New Roman"/>
          <w:sz w:val="24"/>
          <w:szCs w:val="24"/>
        </w:rPr>
        <w:t>úplné stredné všeobecné vzdelanie alebo úplné stredné odborné vzdelanie v odbore vzdelávania s iným ako technickým zameraním</w:t>
      </w:r>
      <w:r w:rsidR="00A375A4" w:rsidRPr="00D43F6E">
        <w:rPr>
          <w:rFonts w:ascii="Times New Roman" w:hAnsi="Times New Roman" w:cs="Times New Roman"/>
          <w:sz w:val="24"/>
          <w:szCs w:val="24"/>
        </w:rPr>
        <w:t xml:space="preserve"> </w:t>
      </w:r>
      <w:r w:rsidR="00A375A4" w:rsidRPr="00B75898">
        <w:rPr>
          <w:rFonts w:ascii="Times New Roman" w:hAnsi="Times New Roman" w:cs="Times New Roman"/>
          <w:sz w:val="24"/>
          <w:szCs w:val="24"/>
        </w:rPr>
        <w:t>a najmenej osem rokov praxe v oblasti nakladania s nebezpečným odpadom; do praxe sa nezapočítavajú roky praxe počas štúdia,</w:t>
      </w:r>
      <w:r w:rsidR="00A375A4">
        <w:rPr>
          <w:rFonts w:ascii="Times New Roman" w:hAnsi="Times New Roman" w:cs="Times New Roman"/>
          <w:sz w:val="24"/>
          <w:szCs w:val="24"/>
        </w:rPr>
        <w:t>“.</w:t>
      </w:r>
    </w:p>
    <w:p w:rsidR="00B34178" w:rsidRPr="004C4D83" w:rsidRDefault="00B34178" w:rsidP="00EA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33" w:rsidRPr="004C4D83" w:rsidRDefault="001A34FA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69134E" w:rsidRPr="004C4D83">
        <w:rPr>
          <w:rFonts w:ascii="Times New Roman" w:hAnsi="Times New Roman" w:cs="Times New Roman"/>
          <w:sz w:val="24"/>
          <w:szCs w:val="24"/>
        </w:rPr>
        <w:t>§ 95 odsek</w:t>
      </w:r>
      <w:r w:rsidR="00EA7C33" w:rsidRPr="004C4D83">
        <w:rPr>
          <w:rFonts w:ascii="Times New Roman" w:hAnsi="Times New Roman" w:cs="Times New Roman"/>
          <w:sz w:val="24"/>
          <w:szCs w:val="24"/>
        </w:rPr>
        <w:t xml:space="preserve"> 6 znie</w:t>
      </w:r>
      <w:r w:rsidR="000154BE" w:rsidRPr="004C4D83">
        <w:rPr>
          <w:rFonts w:ascii="Times New Roman" w:hAnsi="Times New Roman" w:cs="Times New Roman"/>
          <w:sz w:val="24"/>
          <w:szCs w:val="24"/>
        </w:rPr>
        <w:t>:</w:t>
      </w:r>
    </w:p>
    <w:p w:rsidR="00EA7C33" w:rsidRPr="004C4D83" w:rsidRDefault="00EA7C33" w:rsidP="00EA7C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„(6) Odborne spôsobilá osoba na autorizovanú spracovateľskú činnosť je povinná</w:t>
      </w:r>
    </w:p>
    <w:p w:rsidR="00EA7C33" w:rsidRPr="004C4D83" w:rsidRDefault="00EA7C33" w:rsidP="00EA7C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a) oznamovať ministerstvu bezodkladne zmenu údajov, na základe ktorých jej bolo vydané osvedčenie na autorizovanú činnosť,</w:t>
      </w:r>
    </w:p>
    <w:p w:rsidR="00EA7C33" w:rsidRPr="004C4D83" w:rsidRDefault="00EA7C33" w:rsidP="00EA7C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b) zúčastniť sa na základe výzvy ministerstva preškolenia alebo úspešne absolvovať nové overenie odbornej spôsobilosti na autorizovanú spracovateľskú činnosť, ak dôjde k zásadným zmenám stavu techniky odpadového hospodárstva alebo všeobecne záväzných právnych predpisov v odpadovom hospodárstve.</w:t>
      </w:r>
      <w:r w:rsidR="0069134E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EA7C33" w:rsidRPr="004C4D83" w:rsidRDefault="00EA7C33" w:rsidP="00EA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24" w:rsidRPr="004C4D83" w:rsidRDefault="001A5B24" w:rsidP="001A5B24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96 odsek 1 znie:</w:t>
      </w:r>
    </w:p>
    <w:p w:rsidR="001A5B24" w:rsidRPr="004C4D83" w:rsidRDefault="001A5B24" w:rsidP="001A5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„(1) Ministerstvo zmení osvedčenie na autorizovanú činnosť, ak</w:t>
      </w:r>
    </w:p>
    <w:p w:rsidR="001A5B24" w:rsidRPr="004C4D83" w:rsidRDefault="001A5B24" w:rsidP="001A5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a) ide o zmenu osobných údajov uvedených v osvedčení na autorizovanú činnosť a tieto údaje nie sú v súlade so skutočným stavom, </w:t>
      </w:r>
    </w:p>
    <w:p w:rsidR="001A5B24" w:rsidRPr="004C4D83" w:rsidRDefault="001A5B24" w:rsidP="001A5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b) nastanú skutočnosti, pre ktoré odborne spôsobilá osoba na autorizovanú spracovateľskú činnosť nemôže predmetnú činnosť riadne vykonávať pre všetky autorizované spracovateľské činnosti, na ktoré má udelené osvedčenie alebo</w:t>
      </w:r>
    </w:p>
    <w:p w:rsidR="001A5B24" w:rsidRPr="004C4D83" w:rsidRDefault="001A5B24" w:rsidP="001A5B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c) odborne spôsobilá osoba na autorizovanú spracovateľskú činnosť požiada o zúženie jeho rozsahu.“.</w:t>
      </w:r>
    </w:p>
    <w:p w:rsidR="001A5B24" w:rsidRPr="004C4D83" w:rsidRDefault="001A5B24" w:rsidP="001A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C09" w:rsidRPr="004C4D83" w:rsidRDefault="00420C09" w:rsidP="00420C09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96 ods. 2 písmeno e) znie:</w:t>
      </w:r>
    </w:p>
    <w:p w:rsidR="00420C09" w:rsidRPr="004C4D83" w:rsidRDefault="00420C09" w:rsidP="004D492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„e) nesplnila povinnosť podľa § 95 ods. 6 písm. b) alebo“.</w:t>
      </w:r>
    </w:p>
    <w:p w:rsidR="00420C09" w:rsidRPr="004C4D83" w:rsidRDefault="00420C09" w:rsidP="0042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26" w:rsidRPr="004C4D83" w:rsidRDefault="00815A2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96 sa </w:t>
      </w:r>
      <w:r w:rsidR="001A34FA" w:rsidRPr="004C4D83">
        <w:rPr>
          <w:rFonts w:ascii="Times New Roman" w:hAnsi="Times New Roman" w:cs="Times New Roman"/>
          <w:sz w:val="24"/>
          <w:szCs w:val="24"/>
        </w:rPr>
        <w:t xml:space="preserve">za odsek 2 vkladá </w:t>
      </w:r>
      <w:r w:rsidRPr="004C4D83">
        <w:rPr>
          <w:rFonts w:ascii="Times New Roman" w:hAnsi="Times New Roman" w:cs="Times New Roman"/>
          <w:sz w:val="24"/>
          <w:szCs w:val="24"/>
        </w:rPr>
        <w:t>nový ods</w:t>
      </w:r>
      <w:r w:rsidR="001A34FA" w:rsidRPr="004C4D83">
        <w:rPr>
          <w:rFonts w:ascii="Times New Roman" w:hAnsi="Times New Roman" w:cs="Times New Roman"/>
          <w:sz w:val="24"/>
          <w:szCs w:val="24"/>
        </w:rPr>
        <w:t>ek</w:t>
      </w:r>
      <w:r w:rsidRPr="004C4D83">
        <w:rPr>
          <w:rFonts w:ascii="Times New Roman" w:hAnsi="Times New Roman" w:cs="Times New Roman"/>
          <w:sz w:val="24"/>
          <w:szCs w:val="24"/>
        </w:rPr>
        <w:t xml:space="preserve"> 3, ktorý znie</w:t>
      </w:r>
      <w:r w:rsidR="001A34FA" w:rsidRPr="004C4D83">
        <w:rPr>
          <w:rFonts w:ascii="Times New Roman" w:hAnsi="Times New Roman" w:cs="Times New Roman"/>
          <w:sz w:val="24"/>
          <w:szCs w:val="24"/>
        </w:rPr>
        <w:t>:</w:t>
      </w:r>
    </w:p>
    <w:p w:rsidR="00815A26" w:rsidRPr="004C4D83" w:rsidRDefault="00815A26" w:rsidP="00815A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„(3) Ministerstvo môže zrušiť osvedčenie na autorizovanú činnosť, ak odborne spôsobilá osoba na autorizovanú spracovateľskú činnosť ministerstvu </w:t>
      </w:r>
      <w:r w:rsidR="00E53068">
        <w:rPr>
          <w:rFonts w:ascii="Times New Roman" w:hAnsi="Times New Roman" w:cs="Times New Roman"/>
          <w:sz w:val="24"/>
          <w:szCs w:val="24"/>
        </w:rPr>
        <w:t>v určenej lehote</w:t>
      </w:r>
      <w:r w:rsidR="00E53068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neoznámila zmenu údajov, na základe ktorých jej bolo vydané osvedčenie na autorizovanú činnosť.“</w:t>
      </w:r>
      <w:r w:rsidR="001A34FA" w:rsidRPr="004C4D83">
        <w:rPr>
          <w:rFonts w:ascii="Times New Roman" w:hAnsi="Times New Roman" w:cs="Times New Roman"/>
          <w:sz w:val="24"/>
          <w:szCs w:val="24"/>
        </w:rPr>
        <w:t>.</w:t>
      </w:r>
    </w:p>
    <w:p w:rsidR="00815A26" w:rsidRPr="004C4D83" w:rsidRDefault="00815A26" w:rsidP="00815A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26" w:rsidRPr="004C4D83" w:rsidRDefault="00815A26" w:rsidP="00815A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Doterajšie odseky 3 a 4 sa označujú ako </w:t>
      </w:r>
      <w:r w:rsidR="001A34FA" w:rsidRPr="004C4D83">
        <w:rPr>
          <w:rFonts w:ascii="Times New Roman" w:hAnsi="Times New Roman" w:cs="Times New Roman"/>
          <w:sz w:val="24"/>
          <w:szCs w:val="24"/>
        </w:rPr>
        <w:t xml:space="preserve">odseky </w:t>
      </w:r>
      <w:r w:rsidRPr="004C4D83">
        <w:rPr>
          <w:rFonts w:ascii="Times New Roman" w:hAnsi="Times New Roman" w:cs="Times New Roman"/>
          <w:sz w:val="24"/>
          <w:szCs w:val="24"/>
        </w:rPr>
        <w:t>4 a 5.</w:t>
      </w:r>
    </w:p>
    <w:p w:rsidR="00815A26" w:rsidRPr="004C4D83" w:rsidRDefault="00815A26" w:rsidP="00815A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6518" w:rsidRPr="004C4D83" w:rsidRDefault="0003759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97 ods</w:t>
      </w:r>
      <w:r w:rsidR="00E93F5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písm</w:t>
      </w:r>
      <w:r w:rsidR="00E93F5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g) sa </w:t>
      </w:r>
      <w:r w:rsidR="00E93F52" w:rsidRPr="004C4D83">
        <w:rPr>
          <w:rFonts w:ascii="Times New Roman" w:hAnsi="Times New Roman" w:cs="Times New Roman"/>
          <w:sz w:val="24"/>
          <w:szCs w:val="24"/>
        </w:rPr>
        <w:t xml:space="preserve">na konci pripája </w:t>
      </w:r>
      <w:r w:rsidR="00D67996">
        <w:rPr>
          <w:rFonts w:ascii="Times New Roman" w:hAnsi="Times New Roman" w:cs="Times New Roman"/>
          <w:sz w:val="24"/>
          <w:szCs w:val="24"/>
        </w:rPr>
        <w:t xml:space="preserve">toto </w:t>
      </w:r>
      <w:r w:rsidR="00E93F52" w:rsidRPr="004C4D83">
        <w:rPr>
          <w:rFonts w:ascii="Times New Roman" w:hAnsi="Times New Roman" w:cs="Times New Roman"/>
          <w:sz w:val="24"/>
          <w:szCs w:val="24"/>
        </w:rPr>
        <w:t xml:space="preserve">slovo: </w:t>
      </w:r>
      <w:r w:rsidRPr="004C4D83">
        <w:rPr>
          <w:rFonts w:ascii="Times New Roman" w:hAnsi="Times New Roman" w:cs="Times New Roman"/>
          <w:sz w:val="24"/>
          <w:szCs w:val="24"/>
        </w:rPr>
        <w:t>„ročne“</w:t>
      </w:r>
      <w:r w:rsidR="00E93F52" w:rsidRPr="004C4D83">
        <w:rPr>
          <w:rFonts w:ascii="Times New Roman" w:hAnsi="Times New Roman" w:cs="Times New Roman"/>
          <w:sz w:val="24"/>
          <w:szCs w:val="24"/>
        </w:rPr>
        <w:t>.</w:t>
      </w:r>
    </w:p>
    <w:p w:rsidR="00666518" w:rsidRPr="004C4D83" w:rsidRDefault="00666518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98" w:rsidRPr="004C4D83" w:rsidRDefault="000A629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V § 97 ods. 1 písm. q) sa 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 slovo „ortuti“ vkladajú slová „alebo úložiska trvalého uskladnenia ortuti“.</w:t>
      </w:r>
    </w:p>
    <w:p w:rsidR="000A6298" w:rsidRPr="004C4D83" w:rsidRDefault="000A6298" w:rsidP="000A629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A6298" w:rsidRPr="004C4D83" w:rsidRDefault="000A629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C4D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V § 97 ods. 1 písm. r) sa 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slovo „monitorovanie“ vkladajú slová „alebo </w:t>
      </w:r>
      <w:r w:rsidR="00C66D6C"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uzavretie </w:t>
      </w:r>
      <w:r w:rsidRPr="004C4D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úložiska trvalého uskladnenia ortuti alebo jeho časti a jeho následné monitorovanie“.</w:t>
      </w:r>
    </w:p>
    <w:p w:rsidR="000A6298" w:rsidRPr="004C4D83" w:rsidRDefault="000A6298" w:rsidP="000A629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6518" w:rsidRPr="004C4D83" w:rsidRDefault="0066651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V § 97 </w:t>
      </w:r>
      <w:r w:rsidR="00420C09" w:rsidRPr="004C4D83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4C4D83">
        <w:rPr>
          <w:rFonts w:ascii="Times New Roman" w:eastAsia="Calibri" w:hAnsi="Times New Roman" w:cs="Times New Roman"/>
          <w:sz w:val="24"/>
          <w:szCs w:val="24"/>
        </w:rPr>
        <w:t>ods</w:t>
      </w:r>
      <w:r w:rsidR="007C4B76" w:rsidRPr="004C4D83">
        <w:rPr>
          <w:rFonts w:ascii="Times New Roman" w:eastAsia="Calibri" w:hAnsi="Times New Roman" w:cs="Times New Roman"/>
          <w:sz w:val="24"/>
          <w:szCs w:val="24"/>
        </w:rPr>
        <w:t>ek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7C4B76" w:rsidRPr="004C4D83">
        <w:rPr>
          <w:rFonts w:ascii="Times New Roman" w:eastAsia="Calibri" w:hAnsi="Times New Roman" w:cs="Times New Roman"/>
          <w:sz w:val="24"/>
          <w:szCs w:val="24"/>
        </w:rPr>
        <w:t>dopĺňa písmenami u) a v), ktoré znejú:</w:t>
      </w:r>
      <w:r w:rsidR="00CC142A" w:rsidRPr="004C4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518" w:rsidRPr="004C4D83" w:rsidRDefault="00666518" w:rsidP="000D3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Calibri" w:hAnsi="Times New Roman" w:cs="Times New Roman"/>
          <w:sz w:val="24"/>
          <w:szCs w:val="24"/>
        </w:rPr>
        <w:t>„u)</w:t>
      </w:r>
      <w:r w:rsidRPr="004C4D83">
        <w:t xml:space="preserve"> </w:t>
      </w:r>
      <w:r w:rsidRPr="004C4D83">
        <w:rPr>
          <w:rFonts w:ascii="Times New Roman" w:eastAsia="Calibri" w:hAnsi="Times New Roman" w:cs="Times New Roman"/>
          <w:sz w:val="24"/>
          <w:szCs w:val="24"/>
        </w:rPr>
        <w:t>prevádzkovanie prekládkovej stanice komunálneho odpadu</w:t>
      </w:r>
      <w:r w:rsidR="007C4B76" w:rsidRPr="004C4D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518" w:rsidRPr="004C4D83" w:rsidRDefault="00CC142A" w:rsidP="000D3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v) skladovanie </w:t>
      </w:r>
      <w:r w:rsidR="00D41F41" w:rsidRPr="004C4D83">
        <w:rPr>
          <w:rFonts w:ascii="Times New Roman" w:eastAsia="Calibri" w:hAnsi="Times New Roman" w:cs="Times New Roman"/>
          <w:sz w:val="24"/>
          <w:szCs w:val="24"/>
        </w:rPr>
        <w:t>výkopovej zeminy</w:t>
      </w:r>
      <w:r w:rsidR="007C4B76" w:rsidRPr="004C4D83">
        <w:rPr>
          <w:rFonts w:ascii="Times New Roman" w:eastAsia="Calibri" w:hAnsi="Times New Roman" w:cs="Times New Roman"/>
          <w:sz w:val="24"/>
          <w:szCs w:val="24"/>
        </w:rPr>
        <w:t>“.</w:t>
      </w:r>
      <w:r w:rsidRPr="004C4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42A" w:rsidRPr="004C4D83" w:rsidRDefault="00CC142A" w:rsidP="000D3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F41" w:rsidRPr="004C4D83" w:rsidRDefault="00D41F41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97 ods</w:t>
      </w:r>
      <w:r w:rsidR="0084657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písm</w:t>
      </w:r>
      <w:r w:rsidR="0084657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a) sa </w:t>
      </w:r>
      <w:r w:rsidR="0084657F" w:rsidRPr="004C4D83">
        <w:rPr>
          <w:rFonts w:ascii="Times New Roman" w:hAnsi="Times New Roman" w:cs="Times New Roman"/>
          <w:sz w:val="24"/>
          <w:szCs w:val="24"/>
        </w:rPr>
        <w:t>slová „ a) až c), f), g), l), m), n), s) a t)“ nahrádzajú slovami „ a) až c), f), g), l) až n) a s) až v)“.</w:t>
      </w:r>
    </w:p>
    <w:p w:rsidR="00D41F41" w:rsidRPr="004C4D83" w:rsidRDefault="00D41F41" w:rsidP="00E2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41" w:rsidRPr="004C4D83" w:rsidRDefault="00D41F41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97 ods</w:t>
      </w:r>
      <w:r w:rsidR="0017737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</w:t>
      </w:r>
      <w:r w:rsidR="00D67996">
        <w:rPr>
          <w:rFonts w:ascii="Times New Roman" w:hAnsi="Times New Roman" w:cs="Times New Roman"/>
          <w:sz w:val="24"/>
          <w:szCs w:val="24"/>
        </w:rPr>
        <w:t>úvodná veta znie: „Súhlas podľa</w:t>
      </w:r>
      <w:r w:rsidR="00D67996" w:rsidRPr="00D67996">
        <w:rPr>
          <w:rFonts w:ascii="Times New Roman" w:hAnsi="Times New Roman" w:cs="Times New Roman"/>
          <w:sz w:val="24"/>
          <w:szCs w:val="24"/>
        </w:rPr>
        <w:t xml:space="preserve"> odseku 1 písm. a) až d), f)</w:t>
      </w:r>
      <w:r w:rsidR="00D67996" w:rsidRPr="00D67996">
        <w:t xml:space="preserve"> </w:t>
      </w:r>
      <w:r w:rsidR="00D67996" w:rsidRPr="00D67996">
        <w:rPr>
          <w:rFonts w:ascii="Times New Roman" w:hAnsi="Times New Roman" w:cs="Times New Roman"/>
          <w:sz w:val="24"/>
          <w:szCs w:val="24"/>
        </w:rPr>
        <w:t>okrem činnosti prepravy nebezpečného odpadu, h), i), q), s), u) a v) obsahuje okrem náležitostí podľa odseku 2 aj“.</w:t>
      </w:r>
    </w:p>
    <w:p w:rsidR="00450EB9" w:rsidRPr="004C4D83" w:rsidRDefault="00450EB9" w:rsidP="00D4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5C" w:rsidRPr="004C4D83" w:rsidRDefault="00324B5C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97 </w:t>
      </w:r>
      <w:r w:rsidR="00FD5A66" w:rsidRPr="004C4D83">
        <w:rPr>
          <w:rFonts w:ascii="Times New Roman" w:hAnsi="Times New Roman" w:cs="Times New Roman"/>
          <w:sz w:val="24"/>
          <w:szCs w:val="24"/>
        </w:rPr>
        <w:t>odsek</w:t>
      </w:r>
      <w:r w:rsidRPr="004C4D83">
        <w:rPr>
          <w:rFonts w:ascii="Times New Roman" w:hAnsi="Times New Roman" w:cs="Times New Roman"/>
          <w:sz w:val="24"/>
          <w:szCs w:val="24"/>
        </w:rPr>
        <w:t xml:space="preserve"> 6 znie</w:t>
      </w:r>
      <w:r w:rsidR="00FD5A66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90" w:rsidRPr="004C4D83" w:rsidRDefault="00FD5A66" w:rsidP="00F41C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„(6) </w:t>
      </w:r>
      <w:r w:rsidR="00AC1127" w:rsidRPr="004C4D83">
        <w:rPr>
          <w:rFonts w:ascii="Times New Roman" w:hAnsi="Times New Roman" w:cs="Times New Roman"/>
          <w:sz w:val="24"/>
          <w:szCs w:val="24"/>
        </w:rPr>
        <w:t>S</w:t>
      </w:r>
      <w:r w:rsidR="00324B5C" w:rsidRPr="004C4D83">
        <w:rPr>
          <w:rFonts w:ascii="Times New Roman" w:hAnsi="Times New Roman" w:cs="Times New Roman"/>
          <w:sz w:val="24"/>
          <w:szCs w:val="24"/>
        </w:rPr>
        <w:t>úhlas podľa odseku 1 písm. j) obsahuje</w:t>
      </w:r>
      <w:r w:rsidR="00DA0E90" w:rsidRPr="004C4D83">
        <w:rPr>
          <w:rFonts w:ascii="Times New Roman" w:hAnsi="Times New Roman" w:cs="Times New Roman"/>
          <w:sz w:val="24"/>
          <w:szCs w:val="24"/>
        </w:rPr>
        <w:t xml:space="preserve"> aj</w:t>
      </w:r>
      <w:r w:rsidR="00324B5C" w:rsidRPr="004C4D83">
        <w:rPr>
          <w:rFonts w:ascii="Times New Roman" w:hAnsi="Times New Roman" w:cs="Times New Roman"/>
          <w:sz w:val="24"/>
          <w:szCs w:val="24"/>
        </w:rPr>
        <w:t xml:space="preserve"> lehotu</w:t>
      </w:r>
      <w:r w:rsidR="00556712">
        <w:rPr>
          <w:rFonts w:ascii="Times New Roman" w:hAnsi="Times New Roman" w:cs="Times New Roman"/>
          <w:sz w:val="24"/>
          <w:szCs w:val="24"/>
        </w:rPr>
        <w:t>, v ktorej</w:t>
      </w:r>
      <w:r w:rsidR="00ED0398" w:rsidRPr="004C4D83">
        <w:rPr>
          <w:rFonts w:ascii="Times New Roman" w:hAnsi="Times New Roman" w:cs="Times New Roman"/>
          <w:sz w:val="24"/>
          <w:szCs w:val="24"/>
        </w:rPr>
        <w:t xml:space="preserve"> je prevádzkovateľ skládky odpadov povinný</w:t>
      </w:r>
      <w:r w:rsidR="00324B5C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5C" w:rsidRPr="004C4D83" w:rsidRDefault="00DA0E90" w:rsidP="00F41C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a)</w:t>
      </w:r>
      <w:r w:rsidR="00324B5C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0C6728" w:rsidRPr="004C4D83">
        <w:rPr>
          <w:rFonts w:ascii="Times New Roman" w:hAnsi="Times New Roman" w:cs="Times New Roman"/>
          <w:sz w:val="24"/>
          <w:szCs w:val="24"/>
        </w:rPr>
        <w:t>začať</w:t>
      </w:r>
      <w:r w:rsidR="000C6728">
        <w:rPr>
          <w:rFonts w:ascii="Times New Roman" w:hAnsi="Times New Roman" w:cs="Times New Roman"/>
          <w:sz w:val="24"/>
          <w:szCs w:val="24"/>
        </w:rPr>
        <w:t xml:space="preserve"> </w:t>
      </w:r>
      <w:r w:rsidR="00324B5C" w:rsidRPr="004C4D83">
        <w:rPr>
          <w:rFonts w:ascii="Times New Roman" w:hAnsi="Times New Roman" w:cs="Times New Roman"/>
          <w:sz w:val="24"/>
          <w:szCs w:val="24"/>
        </w:rPr>
        <w:t>najneskôr  s</w:t>
      </w:r>
      <w:r w:rsidR="00025DFE" w:rsidRPr="004C4D83">
        <w:rPr>
          <w:rFonts w:ascii="Times New Roman" w:hAnsi="Times New Roman" w:cs="Times New Roman"/>
          <w:sz w:val="24"/>
          <w:szCs w:val="24"/>
        </w:rPr>
        <w:t> </w:t>
      </w:r>
      <w:r w:rsidR="00324B5C" w:rsidRPr="004C4D83">
        <w:rPr>
          <w:rFonts w:ascii="Times New Roman" w:hAnsi="Times New Roman" w:cs="Times New Roman"/>
          <w:sz w:val="24"/>
          <w:szCs w:val="24"/>
        </w:rPr>
        <w:t>uzatváraním</w:t>
      </w:r>
      <w:r w:rsidR="00025DFE" w:rsidRPr="004C4D83">
        <w:rPr>
          <w:rFonts w:ascii="Times New Roman" w:hAnsi="Times New Roman" w:cs="Times New Roman"/>
          <w:sz w:val="24"/>
          <w:szCs w:val="24"/>
        </w:rPr>
        <w:t xml:space="preserve"> skládky odpadov alebo jej časti</w:t>
      </w:r>
      <w:r w:rsidR="00324B5C" w:rsidRPr="004C4D83">
        <w:rPr>
          <w:rFonts w:ascii="Times New Roman" w:hAnsi="Times New Roman" w:cs="Times New Roman"/>
          <w:sz w:val="24"/>
          <w:szCs w:val="24"/>
        </w:rPr>
        <w:t xml:space="preserve"> a</w:t>
      </w:r>
      <w:r w:rsidR="00B47787">
        <w:rPr>
          <w:rFonts w:ascii="Times New Roman" w:hAnsi="Times New Roman" w:cs="Times New Roman"/>
          <w:sz w:val="24"/>
          <w:szCs w:val="24"/>
        </w:rPr>
        <w:t xml:space="preserve"> s </w:t>
      </w:r>
      <w:r w:rsidR="00324B5C" w:rsidRPr="004C4D83">
        <w:rPr>
          <w:rFonts w:ascii="Times New Roman" w:hAnsi="Times New Roman" w:cs="Times New Roman"/>
          <w:sz w:val="24"/>
          <w:szCs w:val="24"/>
        </w:rPr>
        <w:t>rekultiváciou skládky odpadov</w:t>
      </w:r>
      <w:r w:rsidR="00B47787">
        <w:rPr>
          <w:rFonts w:ascii="Times New Roman" w:hAnsi="Times New Roman" w:cs="Times New Roman"/>
          <w:sz w:val="24"/>
          <w:szCs w:val="24"/>
        </w:rPr>
        <w:t>;</w:t>
      </w:r>
      <w:r w:rsidR="00B4778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ED0398" w:rsidRPr="004C4D83">
        <w:rPr>
          <w:rFonts w:ascii="Times New Roman" w:hAnsi="Times New Roman" w:cs="Times New Roman"/>
          <w:sz w:val="24"/>
          <w:szCs w:val="24"/>
        </w:rPr>
        <w:t xml:space="preserve">táto lehota nesmie byť dlhšia ako šesť mesiacov odo dňa nadobudnutia právoplatnosti tohto súhlasu a </w:t>
      </w:r>
    </w:p>
    <w:p w:rsidR="00324B5C" w:rsidRPr="004C4D83" w:rsidRDefault="00324B5C" w:rsidP="00F41C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b)</w:t>
      </w:r>
      <w:r w:rsidR="00AC112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ED0398" w:rsidRPr="004C4D83">
        <w:rPr>
          <w:rFonts w:ascii="Times New Roman" w:hAnsi="Times New Roman" w:cs="Times New Roman"/>
          <w:sz w:val="24"/>
          <w:szCs w:val="24"/>
        </w:rPr>
        <w:t>u</w:t>
      </w:r>
      <w:r w:rsidRPr="004C4D83">
        <w:rPr>
          <w:rFonts w:ascii="Times New Roman" w:hAnsi="Times New Roman" w:cs="Times New Roman"/>
          <w:sz w:val="24"/>
          <w:szCs w:val="24"/>
        </w:rPr>
        <w:t xml:space="preserve">končiť </w:t>
      </w:r>
      <w:r w:rsidR="00025DFE" w:rsidRPr="004C4D83">
        <w:rPr>
          <w:rFonts w:ascii="Times New Roman" w:hAnsi="Times New Roman" w:cs="Times New Roman"/>
          <w:sz w:val="24"/>
          <w:szCs w:val="24"/>
        </w:rPr>
        <w:t xml:space="preserve">uzatváranie skládky odpadov alebo jej časti a </w:t>
      </w:r>
      <w:r w:rsidRPr="004C4D83">
        <w:rPr>
          <w:rFonts w:ascii="Times New Roman" w:hAnsi="Times New Roman" w:cs="Times New Roman"/>
          <w:sz w:val="24"/>
          <w:szCs w:val="24"/>
        </w:rPr>
        <w:t>rekultiváciu skládky odpadov</w:t>
      </w:r>
      <w:r w:rsidR="00DA0E90" w:rsidRPr="004C4D83">
        <w:rPr>
          <w:rFonts w:ascii="Times New Roman" w:hAnsi="Times New Roman" w:cs="Times New Roman"/>
          <w:sz w:val="24"/>
          <w:szCs w:val="24"/>
        </w:rPr>
        <w:t>.“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324B5C" w:rsidRPr="004C4D83" w:rsidRDefault="00324B5C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BB" w:rsidRPr="004C4D83" w:rsidRDefault="00CB3DBB" w:rsidP="004D492A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97 ods. 9 písm. c) sa slová „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2 ods. 4  písm. d)“ nahrádzajú slovami „podľa § 2 ods. 4 písm. b)“.</w:t>
      </w:r>
    </w:p>
    <w:p w:rsidR="00CF3DC9" w:rsidRPr="004C4D83" w:rsidRDefault="00CF3DC9" w:rsidP="00CF3DC9">
      <w:pPr>
        <w:pStyle w:val="Odsekzoznamu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DC9" w:rsidRPr="004C4D83" w:rsidRDefault="00CF3DC9" w:rsidP="004D492A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97 sa vypúšťa odsek 11.</w:t>
      </w:r>
    </w:p>
    <w:p w:rsidR="00CF3DC9" w:rsidRPr="004C4D83" w:rsidRDefault="00CF3DC9" w:rsidP="00CF3D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Doterajšie odseky 12 až 18 sa označujú ako odseky 11 až 17.</w:t>
      </w:r>
    </w:p>
    <w:p w:rsidR="007732AC" w:rsidRPr="004C4D83" w:rsidRDefault="007732AC" w:rsidP="00CF3D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2AC" w:rsidRPr="004C4D83" w:rsidRDefault="007732AC" w:rsidP="007732AC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hAnsi="Times New Roman"/>
          <w:sz w:val="24"/>
          <w:szCs w:val="24"/>
        </w:rPr>
        <w:t xml:space="preserve">V § 97 ods. </w:t>
      </w:r>
      <w:r w:rsidR="008A27CF" w:rsidRPr="004C4D83">
        <w:rPr>
          <w:rFonts w:ascii="Times New Roman" w:hAnsi="Times New Roman"/>
          <w:sz w:val="24"/>
          <w:szCs w:val="24"/>
        </w:rPr>
        <w:t>1</w:t>
      </w:r>
      <w:r w:rsidR="008A27CF">
        <w:rPr>
          <w:rFonts w:ascii="Times New Roman" w:hAnsi="Times New Roman"/>
          <w:sz w:val="24"/>
          <w:szCs w:val="24"/>
        </w:rPr>
        <w:t>1</w:t>
      </w:r>
      <w:r w:rsidR="008A27CF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sa spojka „a“ nahrádza čiarkou a za slová „súhlas na prevádzkovanie úložiska dočasného uskladnenia ortuti“ sa vkladajú slová „a súhlas na prevádzkovanie úložiska trvalého uskladnenia ortuti“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4344A" w:rsidRPr="004C4D83" w:rsidRDefault="00A4344A" w:rsidP="004D492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16E4" w:rsidRPr="004C4D83" w:rsidRDefault="000C16E4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97 </w:t>
      </w:r>
      <w:r w:rsidR="00CF3DC9" w:rsidRPr="004C4D83">
        <w:rPr>
          <w:rFonts w:ascii="Times New Roman" w:hAnsi="Times New Roman" w:cs="Times New Roman"/>
          <w:sz w:val="24"/>
          <w:szCs w:val="24"/>
        </w:rPr>
        <w:t xml:space="preserve">sa za odsek 13 vkladá nový odsek 14, ktorý znie: </w:t>
      </w:r>
    </w:p>
    <w:p w:rsidR="00D2286D" w:rsidRPr="004C4D83" w:rsidRDefault="00D2286D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177372" w:rsidRPr="004C4D83">
        <w:rPr>
          <w:rFonts w:ascii="Times New Roman" w:hAnsi="Times New Roman" w:cs="Times New Roman"/>
          <w:sz w:val="24"/>
          <w:szCs w:val="24"/>
        </w:rPr>
        <w:t>(1</w:t>
      </w:r>
      <w:r w:rsidR="00CF3DC9" w:rsidRPr="004C4D83">
        <w:rPr>
          <w:rFonts w:ascii="Times New Roman" w:hAnsi="Times New Roman" w:cs="Times New Roman"/>
          <w:sz w:val="24"/>
          <w:szCs w:val="24"/>
        </w:rPr>
        <w:t>4</w:t>
      </w:r>
      <w:r w:rsidR="00177372" w:rsidRPr="004C4D83">
        <w:rPr>
          <w:rFonts w:ascii="Times New Roman" w:hAnsi="Times New Roman" w:cs="Times New Roman"/>
          <w:sz w:val="24"/>
          <w:szCs w:val="24"/>
        </w:rPr>
        <w:t xml:space="preserve">) </w:t>
      </w:r>
      <w:r w:rsidRPr="004C4D83">
        <w:rPr>
          <w:rFonts w:ascii="Times New Roman" w:hAnsi="Times New Roman" w:cs="Times New Roman"/>
          <w:sz w:val="24"/>
          <w:szCs w:val="24"/>
        </w:rPr>
        <w:t xml:space="preserve">Uzavretie úložiska trvalého uskladnenia ortuti </w:t>
      </w:r>
      <w:r w:rsidR="00D67996">
        <w:rPr>
          <w:rFonts w:ascii="Times New Roman" w:hAnsi="Times New Roman" w:cs="Times New Roman"/>
          <w:sz w:val="24"/>
          <w:szCs w:val="24"/>
        </w:rPr>
        <w:t>podľa odseku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písm. r) overí príslušný orgán štátnej správy odpadového hospodárstva vrátane vykonania miestnej obhliadky a o uzavretí úložiska trvalého uskladnenia ortuti vydá potvrdenie.“.</w:t>
      </w:r>
    </w:p>
    <w:p w:rsidR="00F65FF8" w:rsidRPr="004C4D83" w:rsidRDefault="00F65FF8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65FF8" w:rsidRPr="004C4D83" w:rsidRDefault="00F65FF8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Doterajšie odseky 14 až 17 sa označujú ako odseky 15 až 18.</w:t>
      </w:r>
    </w:p>
    <w:p w:rsidR="000D3CD1" w:rsidRPr="004C4D83" w:rsidRDefault="000D3CD1" w:rsidP="000D3C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70F0" w:rsidRPr="004C4D83" w:rsidRDefault="00177372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7B70F0" w:rsidRPr="004C4D83">
        <w:rPr>
          <w:rFonts w:ascii="Times New Roman" w:hAnsi="Times New Roman" w:cs="Times New Roman"/>
          <w:sz w:val="24"/>
          <w:szCs w:val="24"/>
        </w:rPr>
        <w:t>§ 97 ods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  <w:r w:rsidR="007B70F0" w:rsidRPr="004C4D83">
        <w:rPr>
          <w:rFonts w:ascii="Times New Roman" w:hAnsi="Times New Roman" w:cs="Times New Roman"/>
          <w:sz w:val="24"/>
          <w:szCs w:val="24"/>
        </w:rPr>
        <w:t xml:space="preserve"> 1</w:t>
      </w:r>
      <w:r w:rsidR="00696D87" w:rsidRPr="004C4D83">
        <w:rPr>
          <w:rFonts w:ascii="Times New Roman" w:hAnsi="Times New Roman" w:cs="Times New Roman"/>
          <w:sz w:val="24"/>
          <w:szCs w:val="24"/>
        </w:rPr>
        <w:t>7</w:t>
      </w:r>
      <w:r w:rsidR="007B70F0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970B57">
        <w:rPr>
          <w:rFonts w:ascii="Times New Roman" w:hAnsi="Times New Roman" w:cs="Times New Roman"/>
          <w:sz w:val="24"/>
          <w:szCs w:val="24"/>
        </w:rPr>
        <w:t>sa na konci pripája táto veta</w:t>
      </w:r>
      <w:r w:rsidRPr="004C4D83">
        <w:rPr>
          <w:rFonts w:ascii="Times New Roman" w:hAnsi="Times New Roman" w:cs="Times New Roman"/>
          <w:sz w:val="24"/>
          <w:szCs w:val="24"/>
        </w:rPr>
        <w:t>: „</w:t>
      </w:r>
      <w:r w:rsidR="007B70F0" w:rsidRPr="004C4D83">
        <w:rPr>
          <w:rFonts w:ascii="Times New Roman" w:hAnsi="Times New Roman"/>
          <w:sz w:val="24"/>
          <w:szCs w:val="24"/>
          <w:lang w:eastAsia="sk-SK"/>
        </w:rPr>
        <w:t xml:space="preserve">Platnosť súhlasu podľa </w:t>
      </w:r>
      <w:r w:rsidR="00FF12DC" w:rsidRPr="004C4D83">
        <w:rPr>
          <w:rFonts w:ascii="Times New Roman" w:hAnsi="Times New Roman"/>
          <w:sz w:val="24"/>
          <w:szCs w:val="24"/>
          <w:lang w:eastAsia="sk-SK"/>
        </w:rPr>
        <w:t>odseku 1 písm. j)</w:t>
      </w:r>
      <w:r w:rsidR="003B17DC">
        <w:rPr>
          <w:rFonts w:ascii="Times New Roman" w:hAnsi="Times New Roman"/>
          <w:sz w:val="24"/>
          <w:szCs w:val="24"/>
          <w:lang w:eastAsia="sk-SK"/>
        </w:rPr>
        <w:t xml:space="preserve"> a v)</w:t>
      </w:r>
      <w:r w:rsidR="00FF12DC" w:rsidRPr="004C4D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B70F0" w:rsidRPr="004C4D83">
        <w:rPr>
          <w:rFonts w:ascii="Times New Roman" w:hAnsi="Times New Roman"/>
          <w:sz w:val="24"/>
          <w:szCs w:val="24"/>
          <w:lang w:eastAsia="sk-SK"/>
        </w:rPr>
        <w:t>sa nepredlžuje.</w:t>
      </w:r>
      <w:r w:rsidRPr="004C4D83">
        <w:rPr>
          <w:rFonts w:ascii="Times New Roman" w:hAnsi="Times New Roman"/>
          <w:sz w:val="24"/>
          <w:szCs w:val="24"/>
          <w:lang w:eastAsia="sk-SK"/>
        </w:rPr>
        <w:t>“.</w:t>
      </w:r>
    </w:p>
    <w:p w:rsidR="007B70F0" w:rsidRPr="004C4D83" w:rsidRDefault="007B70F0" w:rsidP="004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D4" w:rsidRPr="004C4D83" w:rsidRDefault="00C03BD4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98 ods</w:t>
      </w:r>
      <w:r w:rsidR="0017737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sa vypúšťajú slová „alebo prepravu odpadov“ a slová „alebo prepravy odpadov“.</w:t>
      </w:r>
    </w:p>
    <w:p w:rsidR="00C03BD4" w:rsidRPr="004C4D83" w:rsidRDefault="00C03BD4" w:rsidP="00C03BD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6E4" w:rsidRPr="004C4D83" w:rsidRDefault="00B4505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98 sa </w:t>
      </w:r>
      <w:r w:rsidR="00627F42" w:rsidRPr="004C4D83">
        <w:rPr>
          <w:rFonts w:ascii="Times New Roman" w:hAnsi="Times New Roman" w:cs="Times New Roman"/>
          <w:sz w:val="24"/>
          <w:szCs w:val="24"/>
        </w:rPr>
        <w:t>za odsek 3 vkladá nový o</w:t>
      </w:r>
      <w:r w:rsidRPr="004C4D83">
        <w:rPr>
          <w:rFonts w:ascii="Times New Roman" w:hAnsi="Times New Roman" w:cs="Times New Roman"/>
          <w:sz w:val="24"/>
          <w:szCs w:val="24"/>
        </w:rPr>
        <w:t>ds</w:t>
      </w:r>
      <w:r w:rsidR="009E3832" w:rsidRPr="004C4D83">
        <w:rPr>
          <w:rFonts w:ascii="Times New Roman" w:hAnsi="Times New Roman" w:cs="Times New Roman"/>
          <w:sz w:val="24"/>
          <w:szCs w:val="24"/>
        </w:rPr>
        <w:t>ek</w:t>
      </w:r>
      <w:r w:rsidRPr="004C4D83">
        <w:rPr>
          <w:rFonts w:ascii="Times New Roman" w:hAnsi="Times New Roman" w:cs="Times New Roman"/>
          <w:sz w:val="24"/>
          <w:szCs w:val="24"/>
        </w:rPr>
        <w:t xml:space="preserve"> 4</w:t>
      </w:r>
      <w:r w:rsidR="009E3832"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Pr="004C4D83">
        <w:rPr>
          <w:rFonts w:ascii="Times New Roman" w:hAnsi="Times New Roman" w:cs="Times New Roman"/>
          <w:sz w:val="24"/>
          <w:szCs w:val="24"/>
        </w:rPr>
        <w:t>ktorý znie</w:t>
      </w:r>
      <w:r w:rsidR="00627F42" w:rsidRPr="004C4D83">
        <w:rPr>
          <w:rFonts w:ascii="Times New Roman" w:hAnsi="Times New Roman" w:cs="Times New Roman"/>
          <w:sz w:val="24"/>
          <w:szCs w:val="24"/>
        </w:rPr>
        <w:t>:</w:t>
      </w:r>
    </w:p>
    <w:p w:rsidR="000C16E4" w:rsidRPr="004C4D83" w:rsidRDefault="00B45056" w:rsidP="00FD5E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 xml:space="preserve">„(4) Povinnosť podľa odseku 1 sa vzťahuje aj na dopravcu odpadu, ktorý vykonáva prepravu </w:t>
      </w:r>
      <w:r w:rsidR="000E5B6D" w:rsidRPr="004C4D83">
        <w:rPr>
          <w:rFonts w:ascii="Times New Roman" w:hAnsi="Times New Roman" w:cs="Times New Roman"/>
          <w:sz w:val="24"/>
          <w:szCs w:val="24"/>
        </w:rPr>
        <w:t xml:space="preserve">odpadu </w:t>
      </w:r>
      <w:r w:rsidRPr="004C4D83">
        <w:rPr>
          <w:rFonts w:ascii="Times New Roman" w:hAnsi="Times New Roman" w:cs="Times New Roman"/>
          <w:sz w:val="24"/>
          <w:szCs w:val="24"/>
        </w:rPr>
        <w:t>pre cudziu potrebu alebo vlastnú potrebu na základe oprávnenia podľa osobitného predpisu</w:t>
      </w:r>
      <w:r w:rsidRPr="004C4D83">
        <w:rPr>
          <w:rFonts w:ascii="Times New Roman" w:hAnsi="Times New Roman" w:cs="Times New Roman"/>
          <w:sz w:val="24"/>
          <w:szCs w:val="24"/>
          <w:vertAlign w:val="superscript"/>
        </w:rPr>
        <w:t>126a)</w:t>
      </w:r>
      <w:r w:rsidRPr="004C4D83">
        <w:rPr>
          <w:rFonts w:ascii="Times New Roman" w:hAnsi="Times New Roman" w:cs="Times New Roman"/>
          <w:sz w:val="24"/>
          <w:szCs w:val="24"/>
        </w:rPr>
        <w:t>, ak svoju činnosť nevykonáva ako súčasť činnosti, na ktorú mu bol udelený súhlas podľa § 97 ods. 1</w:t>
      </w:r>
      <w:r w:rsidR="00B46078" w:rsidRPr="004C4D83">
        <w:rPr>
          <w:rFonts w:ascii="Times New Roman" w:hAnsi="Times New Roman" w:cs="Times New Roman"/>
          <w:sz w:val="24"/>
          <w:szCs w:val="24"/>
        </w:rPr>
        <w:t xml:space="preserve"> alebo autorizácia podľa § 89 ods. 1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  <w:r w:rsidR="00890631">
        <w:rPr>
          <w:rFonts w:ascii="Times New Roman" w:hAnsi="Times New Roman" w:cs="Times New Roman"/>
          <w:sz w:val="24"/>
          <w:szCs w:val="24"/>
        </w:rPr>
        <w:t>“</w:t>
      </w:r>
    </w:p>
    <w:p w:rsidR="008D69E7" w:rsidRPr="004C4D83" w:rsidRDefault="008D69E7" w:rsidP="00B450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Pr="004C4D83" w:rsidRDefault="008D69E7" w:rsidP="008D69E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Poznámka pod čiarou k odkazu 126a znie</w:t>
      </w:r>
      <w:r w:rsidR="006A2E2D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56" w:rsidRPr="004C4D83" w:rsidRDefault="00B45056" w:rsidP="008D69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Pr="004C4D83">
        <w:rPr>
          <w:rFonts w:ascii="Times New Roman" w:hAnsi="Times New Roman" w:cs="Times New Roman"/>
          <w:sz w:val="24"/>
          <w:szCs w:val="24"/>
        </w:rPr>
        <w:t>) Napríklad zákon č. 514/2009 Z. z. o doprave na dráhach v znení neskorších predpisov, zákon č. 56/2012 Z. z. o cestnej doprave v znení neskorších predpisov, zákon č. 513/1991 Zb.</w:t>
      </w:r>
      <w:r w:rsidR="00D1375E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Obchodný zákonník v znení neskorších predpisov, zákon č. 455/1991 Zb. o živnostenskom podnikaní (živnostenský zákon) v znení neskorších predpisov.</w:t>
      </w:r>
      <w:r w:rsidR="008D69E7" w:rsidRPr="004C4D83">
        <w:rPr>
          <w:rFonts w:ascii="Times New Roman" w:hAnsi="Times New Roman" w:cs="Times New Roman"/>
          <w:sz w:val="24"/>
          <w:szCs w:val="24"/>
        </w:rPr>
        <w:t>“</w:t>
      </w:r>
    </w:p>
    <w:p w:rsidR="00B45056" w:rsidRPr="004C4D83" w:rsidRDefault="00B45056" w:rsidP="00B4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Pr="004C4D83" w:rsidRDefault="00B45056" w:rsidP="00B4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Doterajšie odseky 4 a 5 sa označujú ako </w:t>
      </w:r>
      <w:r w:rsidR="006A2E2D" w:rsidRPr="004C4D83">
        <w:rPr>
          <w:rFonts w:ascii="Times New Roman" w:hAnsi="Times New Roman" w:cs="Times New Roman"/>
          <w:sz w:val="24"/>
          <w:szCs w:val="24"/>
        </w:rPr>
        <w:t xml:space="preserve">odseky </w:t>
      </w:r>
      <w:r w:rsidRPr="004C4D83">
        <w:rPr>
          <w:rFonts w:ascii="Times New Roman" w:hAnsi="Times New Roman" w:cs="Times New Roman"/>
          <w:sz w:val="24"/>
          <w:szCs w:val="24"/>
        </w:rPr>
        <w:t>5 a 6.</w:t>
      </w:r>
    </w:p>
    <w:p w:rsidR="000C16E4" w:rsidRPr="004C4D83" w:rsidRDefault="000C16E4" w:rsidP="00B4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87" w:rsidRPr="004C4D83" w:rsidRDefault="000876D4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98 ods</w:t>
      </w:r>
      <w:r w:rsidR="004E1C09" w:rsidRPr="004C4D83">
        <w:rPr>
          <w:rFonts w:ascii="Times New Roman" w:hAnsi="Times New Roman" w:cs="Times New Roman"/>
          <w:sz w:val="24"/>
          <w:szCs w:val="24"/>
        </w:rPr>
        <w:t>ek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143287" w:rsidRPr="004C4D83">
        <w:rPr>
          <w:rFonts w:ascii="Times New Roman" w:hAnsi="Times New Roman" w:cs="Times New Roman"/>
          <w:sz w:val="24"/>
          <w:szCs w:val="24"/>
        </w:rPr>
        <w:t>5 znie:</w:t>
      </w:r>
    </w:p>
    <w:p w:rsidR="000876D4" w:rsidRPr="004C4D83" w:rsidRDefault="00143287" w:rsidP="00D1579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„(5) Orgán štátnej správy odpadového hospodárstva vykoná registráciu podľa odsekov 1 až 4 na základe písomnej žiadosti </w:t>
      </w:r>
      <w:r w:rsidR="00A9695F">
        <w:rPr>
          <w:rFonts w:ascii="Times New Roman" w:hAnsi="Times New Roman" w:cs="Times New Roman"/>
          <w:sz w:val="24"/>
          <w:szCs w:val="24"/>
        </w:rPr>
        <w:t>žiadateľa</w:t>
      </w:r>
      <w:r w:rsidR="00A9695F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o registráciu; </w:t>
      </w:r>
      <w:r w:rsidR="00A9695F">
        <w:rPr>
          <w:rFonts w:ascii="Times New Roman" w:hAnsi="Times New Roman" w:cs="Times New Roman"/>
          <w:sz w:val="24"/>
          <w:szCs w:val="24"/>
        </w:rPr>
        <w:t>žiadateľovi</w:t>
      </w:r>
      <w:r w:rsidR="00A9695F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vydá o tom potvrdenie.“.</w:t>
      </w:r>
    </w:p>
    <w:p w:rsidR="000876D4" w:rsidRPr="004C4D83" w:rsidRDefault="000876D4" w:rsidP="000876D4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6D4" w:rsidRPr="004C4D83" w:rsidRDefault="007566B3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98 ods</w:t>
      </w:r>
      <w:r w:rsidR="00143287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143287" w:rsidRPr="004C4D83">
        <w:rPr>
          <w:rFonts w:ascii="Times New Roman" w:hAnsi="Times New Roman" w:cs="Times New Roman"/>
          <w:sz w:val="24"/>
          <w:szCs w:val="24"/>
        </w:rPr>
        <w:t xml:space="preserve">6 </w:t>
      </w:r>
      <w:r w:rsidR="000876D4"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="00D74A23" w:rsidRPr="004C4D83">
        <w:rPr>
          <w:rFonts w:ascii="Times New Roman" w:hAnsi="Times New Roman" w:cs="Times New Roman"/>
          <w:sz w:val="24"/>
          <w:szCs w:val="24"/>
        </w:rPr>
        <w:t>číslica „3“ nahrádza číslicou „4“</w:t>
      </w:r>
      <w:r w:rsidR="000876D4" w:rsidRPr="004C4D83">
        <w:rPr>
          <w:rFonts w:ascii="Times New Roman" w:hAnsi="Times New Roman" w:cs="Times New Roman"/>
          <w:sz w:val="24"/>
          <w:szCs w:val="24"/>
        </w:rPr>
        <w:t>.</w:t>
      </w:r>
    </w:p>
    <w:p w:rsidR="000876D4" w:rsidRPr="004C4D83" w:rsidRDefault="000876D4" w:rsidP="0008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5F" w:rsidRDefault="00A9695F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98 sa dopĺňa odsekmi </w:t>
      </w:r>
      <w:r w:rsidR="0082247B">
        <w:rPr>
          <w:rFonts w:ascii="Times New Roman" w:hAnsi="Times New Roman" w:cs="Times New Roman"/>
          <w:sz w:val="24"/>
          <w:szCs w:val="24"/>
        </w:rPr>
        <w:t>7 až 9, ktoré znejú:</w:t>
      </w:r>
    </w:p>
    <w:p w:rsidR="0082247B" w:rsidRPr="005D6A34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>„(7) Registrovaná osoba je povinná príslušnému orgánu štátnej správy odpadového hospodárstva oznámiť každú zmenu registrovaných údajov, ktoré uviedla v žiadosti o registráciu, do 30 dní odo dňa vzniku zmeny a na vyžiadanie pr</w:t>
      </w:r>
      <w:r w:rsidRPr="00875B06">
        <w:rPr>
          <w:rFonts w:ascii="Times New Roman" w:hAnsi="Times New Roman" w:cs="Times New Roman"/>
          <w:sz w:val="24"/>
          <w:szCs w:val="24"/>
        </w:rPr>
        <w:t>íslušného orgánu oznámenú zmenu</w:t>
      </w:r>
      <w:r w:rsidRPr="005D6A34">
        <w:rPr>
          <w:rFonts w:ascii="Times New Roman" w:hAnsi="Times New Roman" w:cs="Times New Roman"/>
          <w:sz w:val="24"/>
          <w:szCs w:val="24"/>
        </w:rPr>
        <w:t xml:space="preserve"> preukázať.</w:t>
      </w:r>
    </w:p>
    <w:p w:rsidR="0082247B" w:rsidRPr="005D6A34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7B" w:rsidRPr="0082247B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>(8) Orgán štátnej správy odpadového hospodárstva vykoná zmenu registrovaných údajov na základe oznámenia registrovanej osoby podľa odseku 7 alebo z vlastného podnetu, ak registrované údaje nie sú v súlade so skutočným stavom. Orgán štátnej správy odpadového hospodárstva vydá registrovanej osobe nové potvrdenie o vykonaní registrácie, ak ide o zmenu registrovaných údajov uvedených v potvrdení o vykonaní registrácie.</w:t>
      </w:r>
    </w:p>
    <w:p w:rsidR="0082247B" w:rsidRPr="005D6A34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7B" w:rsidRPr="005D6A34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 xml:space="preserve">(9) Orgán štátnej správy odpadového hospodárstva vykoná výmaz registrovanej osoby zo zoznamu registrovaných osôb </w:t>
      </w:r>
      <w:r w:rsidRPr="0082247B">
        <w:rPr>
          <w:rFonts w:ascii="Times New Roman" w:hAnsi="Times New Roman" w:cs="Times New Roman"/>
          <w:sz w:val="24"/>
          <w:szCs w:val="24"/>
        </w:rPr>
        <w:t>v lehote</w:t>
      </w:r>
      <w:r w:rsidRPr="005D6A34">
        <w:rPr>
          <w:rFonts w:ascii="Times New Roman" w:hAnsi="Times New Roman" w:cs="Times New Roman"/>
          <w:sz w:val="24"/>
          <w:szCs w:val="24"/>
        </w:rPr>
        <w:t xml:space="preserve"> do 30 dní odo dňa, </w:t>
      </w:r>
      <w:r>
        <w:rPr>
          <w:rFonts w:ascii="Times New Roman" w:hAnsi="Times New Roman" w:cs="Times New Roman"/>
          <w:sz w:val="24"/>
          <w:szCs w:val="24"/>
        </w:rPr>
        <w:t>ak</w:t>
      </w:r>
    </w:p>
    <w:p w:rsidR="0082247B" w:rsidRPr="00FF6308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 w:cs="Times New Roman"/>
          <w:sz w:val="24"/>
          <w:szCs w:val="24"/>
        </w:rPr>
        <w:t xml:space="preserve">a) orgán štátnej </w:t>
      </w:r>
      <w:r w:rsidRPr="00FF6308">
        <w:rPr>
          <w:rFonts w:ascii="Times New Roman" w:hAnsi="Times New Roman" w:cs="Times New Roman"/>
          <w:sz w:val="24"/>
          <w:szCs w:val="24"/>
        </w:rPr>
        <w:t>správy odpadového hospodárstva zistil zánik registrovanej osoby,</w:t>
      </w:r>
    </w:p>
    <w:p w:rsidR="0082247B" w:rsidRPr="00FF6308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8">
        <w:rPr>
          <w:rFonts w:ascii="Times New Roman" w:hAnsi="Times New Roman" w:cs="Times New Roman"/>
          <w:sz w:val="24"/>
          <w:szCs w:val="24"/>
        </w:rPr>
        <w:t>b) registrovaná osoba požiadala o tento výmaz alebo</w:t>
      </w:r>
    </w:p>
    <w:p w:rsidR="0082247B" w:rsidRPr="00FF6308" w:rsidRDefault="0082247B" w:rsidP="00822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8">
        <w:rPr>
          <w:rFonts w:ascii="Times New Roman" w:hAnsi="Times New Roman" w:cs="Times New Roman"/>
          <w:sz w:val="24"/>
          <w:szCs w:val="24"/>
        </w:rPr>
        <w:t>c) registrovaná osoba prestala vykonávať činnosť, na základe ktorej jej vznikla povinnosť registrácie.</w:t>
      </w:r>
      <w:r w:rsidR="00721B0A" w:rsidRPr="00FF6308">
        <w:rPr>
          <w:rFonts w:ascii="Times New Roman" w:hAnsi="Times New Roman" w:cs="Times New Roman"/>
          <w:sz w:val="24"/>
          <w:szCs w:val="24"/>
        </w:rPr>
        <w:t>“.</w:t>
      </w:r>
    </w:p>
    <w:p w:rsidR="0082247B" w:rsidRDefault="0082247B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C16E4" w:rsidRPr="004C4D83" w:rsidRDefault="00BE4D15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</w:t>
      </w:r>
      <w:r w:rsidR="000C16E4" w:rsidRPr="004C4D83">
        <w:rPr>
          <w:rFonts w:ascii="Times New Roman" w:hAnsi="Times New Roman" w:cs="Times New Roman"/>
          <w:sz w:val="24"/>
          <w:szCs w:val="24"/>
        </w:rPr>
        <w:t xml:space="preserve"> § 99 ods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  <w:r w:rsidR="000C16E4" w:rsidRPr="004C4D83">
        <w:rPr>
          <w:rFonts w:ascii="Times New Roman" w:hAnsi="Times New Roman" w:cs="Times New Roman"/>
          <w:sz w:val="24"/>
          <w:szCs w:val="24"/>
        </w:rPr>
        <w:t xml:space="preserve"> 1 písm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  <w:r w:rsidR="000C16E4" w:rsidRPr="004C4D83">
        <w:rPr>
          <w:rFonts w:ascii="Times New Roman" w:hAnsi="Times New Roman" w:cs="Times New Roman"/>
          <w:sz w:val="24"/>
          <w:szCs w:val="24"/>
        </w:rPr>
        <w:t xml:space="preserve"> b) </w:t>
      </w:r>
      <w:r w:rsidR="00FC759C" w:rsidRPr="004C4D83">
        <w:rPr>
          <w:rFonts w:ascii="Times New Roman" w:hAnsi="Times New Roman" w:cs="Times New Roman"/>
          <w:sz w:val="24"/>
          <w:szCs w:val="24"/>
        </w:rPr>
        <w:t>prvom</w:t>
      </w:r>
      <w:r w:rsidR="00AF3636" w:rsidRPr="004C4D83">
        <w:rPr>
          <w:rFonts w:ascii="Times New Roman" w:hAnsi="Times New Roman" w:cs="Times New Roman"/>
          <w:sz w:val="24"/>
          <w:szCs w:val="24"/>
        </w:rPr>
        <w:t xml:space="preserve">, druhom a piatom </w:t>
      </w:r>
      <w:r w:rsidR="00FC759C" w:rsidRPr="004C4D83">
        <w:rPr>
          <w:rFonts w:ascii="Times New Roman" w:hAnsi="Times New Roman" w:cs="Times New Roman"/>
          <w:sz w:val="24"/>
          <w:szCs w:val="24"/>
        </w:rPr>
        <w:t>bode</w:t>
      </w:r>
      <w:r w:rsidRPr="004C4D83">
        <w:rPr>
          <w:rFonts w:ascii="Times New Roman" w:hAnsi="Times New Roman" w:cs="Times New Roman"/>
          <w:sz w:val="24"/>
          <w:szCs w:val="24"/>
        </w:rPr>
        <w:t xml:space="preserve"> sa </w:t>
      </w:r>
      <w:r w:rsidR="00AF3636" w:rsidRPr="004C4D83">
        <w:rPr>
          <w:rFonts w:ascii="Times New Roman" w:hAnsi="Times New Roman" w:cs="Times New Roman"/>
          <w:sz w:val="24"/>
          <w:szCs w:val="24"/>
        </w:rPr>
        <w:t xml:space="preserve">na konci pripájajú  tieto slová: </w:t>
      </w:r>
      <w:r w:rsidRPr="004C4D83">
        <w:rPr>
          <w:rFonts w:ascii="Times New Roman" w:hAnsi="Times New Roman" w:cs="Times New Roman"/>
          <w:sz w:val="24"/>
          <w:szCs w:val="24"/>
        </w:rPr>
        <w:t>„okrem stavieb pre fyzické osoby“.</w:t>
      </w:r>
    </w:p>
    <w:p w:rsidR="00CB3DBB" w:rsidRPr="004C4D83" w:rsidRDefault="00CB3DBB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1F41" w:rsidRPr="004C4D83" w:rsidRDefault="00D41F41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99 ods</w:t>
      </w:r>
      <w:r w:rsidR="0017737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 sa </w:t>
      </w:r>
      <w:r w:rsidR="00517F08" w:rsidRPr="004C4D83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177372" w:rsidRPr="004C4D83">
        <w:rPr>
          <w:rFonts w:ascii="Times New Roman" w:hAnsi="Times New Roman" w:cs="Times New Roman"/>
          <w:sz w:val="24"/>
          <w:szCs w:val="24"/>
        </w:rPr>
        <w:t>písmeno e)</w:t>
      </w:r>
      <w:r w:rsidR="007A4BDE" w:rsidRPr="004C4D83">
        <w:rPr>
          <w:rFonts w:ascii="Times New Roman" w:hAnsi="Times New Roman" w:cs="Times New Roman"/>
          <w:sz w:val="24"/>
          <w:szCs w:val="24"/>
        </w:rPr>
        <w:t>.</w:t>
      </w:r>
    </w:p>
    <w:p w:rsidR="00177372" w:rsidRPr="004C4D83" w:rsidRDefault="00177372" w:rsidP="00177372">
      <w:pPr>
        <w:pStyle w:val="Odsekzoznamu"/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</w:r>
    </w:p>
    <w:p w:rsidR="00177372" w:rsidRPr="004C4D83" w:rsidRDefault="00177372" w:rsidP="00177372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Doterajšie písmeno f) sa označuje ako písmeno e). </w:t>
      </w:r>
    </w:p>
    <w:p w:rsidR="00D41F41" w:rsidRPr="004C4D83" w:rsidRDefault="00D41F41" w:rsidP="00E3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06" w:rsidRPr="004C4D83" w:rsidRDefault="004A15A0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99 ods</w:t>
      </w:r>
      <w:r w:rsidR="00DB6277" w:rsidRPr="004C4D83">
        <w:rPr>
          <w:rFonts w:ascii="Times New Roman" w:hAnsi="Times New Roman" w:cs="Times New Roman"/>
          <w:sz w:val="24"/>
          <w:szCs w:val="24"/>
        </w:rPr>
        <w:t xml:space="preserve">ek </w:t>
      </w:r>
      <w:r w:rsidR="00916239" w:rsidRPr="004C4D83">
        <w:rPr>
          <w:rFonts w:ascii="Times New Roman" w:hAnsi="Times New Roman" w:cs="Times New Roman"/>
          <w:sz w:val="24"/>
          <w:szCs w:val="24"/>
        </w:rPr>
        <w:t>2</w:t>
      </w:r>
      <w:r w:rsidR="00A51B06" w:rsidRPr="004C4D8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916239" w:rsidRPr="004C4D83" w:rsidRDefault="00A51B06" w:rsidP="00A51B0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 xml:space="preserve">„(2) 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Orgán štátnej správy odpadového hospodárstva má v konaniach uvedených v odseku 1 post</w:t>
      </w:r>
      <w:r w:rsidR="006B7217" w:rsidRPr="004C4D83">
        <w:rPr>
          <w:rFonts w:ascii="Times New Roman" w:hAnsi="Times New Roman" w:cs="Times New Roman"/>
          <w:sz w:val="24"/>
          <w:szCs w:val="24"/>
        </w:rPr>
        <w:t>a</w:t>
      </w:r>
      <w:r w:rsidRPr="004C4D83">
        <w:rPr>
          <w:rFonts w:ascii="Times New Roman" w:hAnsi="Times New Roman" w:cs="Times New Roman"/>
          <w:sz w:val="24"/>
          <w:szCs w:val="24"/>
        </w:rPr>
        <w:t>vanie dotknutého orgánu; vyjadrenia, ktoré sú výsledkom uvedených konaní</w:t>
      </w:r>
      <w:r w:rsidR="007A4BDE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sa považujú z</w:t>
      </w:r>
      <w:r w:rsidR="001A5B24" w:rsidRPr="004C4D83">
        <w:rPr>
          <w:rFonts w:ascii="Times New Roman" w:hAnsi="Times New Roman" w:cs="Times New Roman"/>
          <w:sz w:val="24"/>
          <w:szCs w:val="24"/>
        </w:rPr>
        <w:t>a</w:t>
      </w:r>
      <w:r w:rsidRPr="004C4D83">
        <w:rPr>
          <w:rFonts w:ascii="Times New Roman" w:hAnsi="Times New Roman" w:cs="Times New Roman"/>
          <w:sz w:val="24"/>
          <w:szCs w:val="24"/>
        </w:rPr>
        <w:t> záväzné stanovisko</w:t>
      </w:r>
      <w:r w:rsidR="006B7217" w:rsidRPr="004C4D83">
        <w:rPr>
          <w:rFonts w:ascii="Times New Roman" w:hAnsi="Times New Roman" w:cs="Times New Roman"/>
          <w:sz w:val="24"/>
          <w:szCs w:val="24"/>
        </w:rPr>
        <w:t xml:space="preserve">.“. 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4A" w:rsidRPr="004C4D83" w:rsidRDefault="00A4344A" w:rsidP="004D492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32D" w:rsidRPr="004C4D83" w:rsidRDefault="00BC232D" w:rsidP="004D492A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Poznámka pod čiarou k odkazu 136 sa vypúšťa. </w:t>
      </w:r>
    </w:p>
    <w:p w:rsidR="00BC232D" w:rsidRPr="004C4D83" w:rsidRDefault="00BC232D" w:rsidP="006B721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637" w:rsidRDefault="00D6799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100 ods. 3 písmeno</w:t>
      </w:r>
      <w:r w:rsidR="00121637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121637" w:rsidRDefault="00121637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má </w:t>
      </w:r>
      <w:r w:rsidRPr="005D6A34">
        <w:rPr>
          <w:rFonts w:ascii="Times New Roman" w:hAnsi="Times New Roman" w:cs="Times New Roman"/>
          <w:sz w:val="24"/>
          <w:szCs w:val="24"/>
        </w:rPr>
        <w:t>vysokoškolské vzdelanie druhého stupňa technického alebo prírodovedného smeru a najmenej tri roky praxe vo vzťahu k oblasti posudkovej činnosti, v ktorej žiada o vydanie osvedčenia, alebo má vysokoškolské vzdelanie prvého stupňa technického alebo prírodovedného smeru, alebo má úplné stredné odborné vzdelanie v odbore vzdelávania s technickým zameraním a najmenej päť rokov praxe vo vzťahu k oblasti posudkovej činnosti, v ktorej žiada o vydanie osvedčenia, alebo má vysokoškolské vzdelanie a najmenej šesť rokov praxe vo vzťahu k oblasti posudkovej činnosti, v ktorej žiada o vydanie osvedčenia, alebo má úplné stredné všeobecné vzdelanie alebo úplné stredné odborné vzdelanie v odbore vzdelávania s iným ako technickým zameraním a najmenej desať rokov praxe vo vzťahu k oblasti posudkovej činnosti, v ktorej žiada o vydanie osvedčenia; do praxe sa nezapočítavajú roky praxe počas štúdia,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21637" w:rsidRDefault="00121637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93337" w:rsidRPr="004C4D83" w:rsidRDefault="0029333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100 ods</w:t>
      </w:r>
      <w:r w:rsidR="0017737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5 sa </w:t>
      </w:r>
      <w:r w:rsidR="00BC232D" w:rsidRPr="004C4D83">
        <w:rPr>
          <w:rFonts w:ascii="Times New Roman" w:hAnsi="Times New Roman" w:cs="Times New Roman"/>
          <w:sz w:val="24"/>
          <w:szCs w:val="24"/>
        </w:rPr>
        <w:t>na konci pripája táto</w:t>
      </w:r>
      <w:r w:rsidRPr="004C4D83">
        <w:rPr>
          <w:rFonts w:ascii="Times New Roman" w:hAnsi="Times New Roman" w:cs="Times New Roman"/>
          <w:sz w:val="24"/>
          <w:szCs w:val="24"/>
        </w:rPr>
        <w:t xml:space="preserve"> veta</w:t>
      </w:r>
      <w:r w:rsidR="00BC232D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„Osvedčenie o odbornej posudkovej spôsobilosti sa vydáva najviac na tri oblasti posudkovej činnosti v členení na jednotlivé prípady, v ktorých je alebo môže byť súčasťou žiadosti o vydanie rozhodnutia a vyjadrenia orgánu štátnej správy odpadového hospodárstva a žiadosti o udelenie autorizácie odborný posudok.“</w:t>
      </w:r>
      <w:r w:rsidR="00BC232D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93337" w:rsidRPr="004C4D83" w:rsidRDefault="00293337" w:rsidP="0029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F7" w:rsidRPr="004C4D83" w:rsidRDefault="002846F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100 ods</w:t>
      </w:r>
      <w:r w:rsidR="00177372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 6 sa v druhej vete za slová „môže ministerstvo“ vkladajú slová „na základe úspešného absolvovania nového overenia odbornej posudkovej spôsobilosti“</w:t>
      </w:r>
      <w:r w:rsidR="00BC232D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846F7" w:rsidRPr="004C4D83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3" w:rsidRPr="004C4D83" w:rsidRDefault="00EA7303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101 písm</w:t>
      </w:r>
      <w:r w:rsidR="00FA472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c) sa slová „nového overenia“ nahrádzajú slovami „ús</w:t>
      </w:r>
      <w:r w:rsidR="00410A87" w:rsidRPr="004C4D83">
        <w:rPr>
          <w:rFonts w:ascii="Times New Roman" w:hAnsi="Times New Roman" w:cs="Times New Roman"/>
          <w:sz w:val="24"/>
          <w:szCs w:val="24"/>
        </w:rPr>
        <w:t>pešne absolvovať nové overenie“.</w:t>
      </w:r>
    </w:p>
    <w:p w:rsidR="00410A87" w:rsidRPr="004C4D83" w:rsidRDefault="00410A87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EB" w:rsidRPr="004C4D83" w:rsidRDefault="007D65EB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103 ods. 4 písm</w:t>
      </w:r>
      <w:r w:rsidR="007A4BDE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k) sa vypúšťajú slová „ods. 1 a 2“.</w:t>
      </w:r>
    </w:p>
    <w:p w:rsidR="00916239" w:rsidRPr="004C4D83" w:rsidRDefault="00916239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766" w:rsidRPr="004C4D83" w:rsidRDefault="00812F7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§ 103 ods. 5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C647E3">
        <w:rPr>
          <w:rFonts w:ascii="Times New Roman" w:hAnsi="Times New Roman" w:cs="Times New Roman"/>
          <w:sz w:val="24"/>
          <w:szCs w:val="24"/>
        </w:rPr>
        <w:t xml:space="preserve">písm. a) </w:t>
      </w:r>
      <w:r w:rsidR="00FC759C" w:rsidRPr="004C4D83">
        <w:rPr>
          <w:rFonts w:ascii="Times New Roman" w:hAnsi="Times New Roman" w:cs="Times New Roman"/>
          <w:sz w:val="24"/>
          <w:szCs w:val="24"/>
        </w:rPr>
        <w:t>šiestom bode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sa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za slovo „ozna</w:t>
      </w:r>
      <w:r w:rsidRPr="004C4D83">
        <w:rPr>
          <w:rFonts w:ascii="Times New Roman" w:hAnsi="Times New Roman" w:cs="Times New Roman"/>
          <w:sz w:val="24"/>
          <w:szCs w:val="24"/>
        </w:rPr>
        <w:t>movatelia“ vkladá čiarka a slová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„osoby organizujúce prepravu“.</w:t>
      </w:r>
    </w:p>
    <w:p w:rsidR="00FF2766" w:rsidRPr="004C4D83" w:rsidRDefault="00FF2766" w:rsidP="00FF27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91623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ods. 2 písm</w:t>
      </w:r>
      <w:r w:rsidR="007A4BDE" w:rsidRPr="004C4D83">
        <w:rPr>
          <w:rFonts w:ascii="Times New Roman" w:hAnsi="Times New Roman" w:cs="Times New Roman"/>
          <w:sz w:val="24"/>
          <w:szCs w:val="24"/>
        </w:rPr>
        <w:t xml:space="preserve">. </w:t>
      </w:r>
      <w:r w:rsidRPr="004C4D83">
        <w:rPr>
          <w:rFonts w:ascii="Times New Roman" w:hAnsi="Times New Roman" w:cs="Times New Roman"/>
          <w:sz w:val="24"/>
          <w:szCs w:val="24"/>
        </w:rPr>
        <w:t xml:space="preserve"> c) sa slovo „povolenia“ nahrádza slovom „súhlasy“</w:t>
      </w:r>
      <w:r w:rsidR="00F93DE5" w:rsidRPr="004C4D83">
        <w:rPr>
          <w:rFonts w:ascii="Times New Roman" w:hAnsi="Times New Roman" w:cs="Times New Roman"/>
          <w:sz w:val="24"/>
          <w:szCs w:val="24"/>
        </w:rPr>
        <w:t>.</w:t>
      </w:r>
      <w:r w:rsidR="007C1AE0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62028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050996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EF1183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39" w:rsidRPr="004C4D83" w:rsidRDefault="00916239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BDE" w:rsidRPr="004C4D83" w:rsidRDefault="0091623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ods. 2 písm</w:t>
      </w:r>
      <w:r w:rsidR="004E1C09" w:rsidRPr="004C4D83">
        <w:rPr>
          <w:rFonts w:ascii="Times New Roman" w:hAnsi="Times New Roman" w:cs="Times New Roman"/>
          <w:sz w:val="24"/>
          <w:szCs w:val="24"/>
        </w:rPr>
        <w:t>eno</w:t>
      </w:r>
      <w:r w:rsidRPr="004C4D83">
        <w:rPr>
          <w:rFonts w:ascii="Times New Roman" w:hAnsi="Times New Roman" w:cs="Times New Roman"/>
          <w:sz w:val="24"/>
          <w:szCs w:val="24"/>
        </w:rPr>
        <w:t xml:space="preserve"> h) znie:</w:t>
      </w:r>
    </w:p>
    <w:p w:rsidR="00916239" w:rsidRPr="004C4D83" w:rsidRDefault="00916239" w:rsidP="007A4BDE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„h) vedie evidenciu o cezhraničnom pohybe odpadov podľa siedmej časti tohto zákona,“</w:t>
      </w:r>
      <w:r w:rsidR="00F30D0D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39" w:rsidRPr="004C4D83" w:rsidRDefault="00916239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CD" w:rsidRPr="004C4D83" w:rsidRDefault="00FC759C" w:rsidP="00AB2B61">
      <w:pPr>
        <w:pStyle w:val="Odsekzoznamu"/>
        <w:numPr>
          <w:ilvl w:val="0"/>
          <w:numId w:val="7"/>
        </w:numPr>
        <w:ind w:hanging="64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173ACD" w:rsidRPr="004C4D83">
        <w:rPr>
          <w:rFonts w:ascii="Times New Roman" w:hAnsi="Times New Roman" w:cs="Times New Roman"/>
          <w:sz w:val="24"/>
          <w:szCs w:val="24"/>
        </w:rPr>
        <w:t>§ 105 ods. 2 písm</w:t>
      </w:r>
      <w:r w:rsidR="008C2193" w:rsidRPr="004C4D83">
        <w:rPr>
          <w:rFonts w:ascii="Times New Roman" w:hAnsi="Times New Roman" w:cs="Times New Roman"/>
          <w:sz w:val="24"/>
          <w:szCs w:val="24"/>
        </w:rPr>
        <w:t>eno</w:t>
      </w:r>
      <w:r w:rsidR="00173ACD" w:rsidRPr="004C4D83">
        <w:rPr>
          <w:rFonts w:ascii="Times New Roman" w:hAnsi="Times New Roman" w:cs="Times New Roman"/>
          <w:sz w:val="24"/>
          <w:szCs w:val="24"/>
        </w:rPr>
        <w:t xml:space="preserve"> k) znie:</w:t>
      </w:r>
    </w:p>
    <w:p w:rsidR="00173ACD" w:rsidRPr="004C4D83" w:rsidRDefault="00173ACD" w:rsidP="00173ACD">
      <w:pPr>
        <w:pStyle w:val="Odsekzoznamu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  <w:t>„k) zabezpečuje prostredníctvom poverenej organizácie odbornú prípravu pre odborne spôsobilé osoby na autorizovanú spracovateľskú činnosť [§ 95 ods. 2 písm. c) a ods. 6 písm. b)], zabezpečuje vykonanie skúšok odbornej spôsobilosti na autorizovanú spracovateľskú činnosť (§ 95 ods. 3), vydáva, mení a ruší osvedčenia o odbornej spôsobilosti na autorizovanú spracovateľskú činnosť podľa § 95 ods. 4 a § 96 ods. 1, 2 a 3,“.</w:t>
      </w:r>
    </w:p>
    <w:p w:rsidR="00173ACD" w:rsidRPr="004C4D83" w:rsidRDefault="00173ACD" w:rsidP="00173ACD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3ACD" w:rsidRPr="004C4D83" w:rsidRDefault="00FC759C" w:rsidP="008D12F7">
      <w:pPr>
        <w:pStyle w:val="Odsekzoznamu"/>
        <w:numPr>
          <w:ilvl w:val="0"/>
          <w:numId w:val="7"/>
        </w:numPr>
        <w:spacing w:after="0" w:line="240" w:lineRule="auto"/>
        <w:ind w:left="646" w:hanging="646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173ACD" w:rsidRPr="004C4D83">
        <w:rPr>
          <w:rFonts w:ascii="Times New Roman" w:hAnsi="Times New Roman" w:cs="Times New Roman"/>
          <w:sz w:val="24"/>
          <w:szCs w:val="24"/>
        </w:rPr>
        <w:t>§ 105 ods. 2 písm</w:t>
      </w:r>
      <w:r w:rsidR="008C2193" w:rsidRPr="004C4D83">
        <w:rPr>
          <w:rFonts w:ascii="Times New Roman" w:hAnsi="Times New Roman" w:cs="Times New Roman"/>
          <w:sz w:val="24"/>
          <w:szCs w:val="24"/>
        </w:rPr>
        <w:t>eno</w:t>
      </w:r>
      <w:r w:rsidR="00173ACD" w:rsidRPr="004C4D83">
        <w:rPr>
          <w:rFonts w:ascii="Times New Roman" w:hAnsi="Times New Roman" w:cs="Times New Roman"/>
          <w:sz w:val="24"/>
          <w:szCs w:val="24"/>
        </w:rPr>
        <w:t xml:space="preserve"> o) znie:</w:t>
      </w:r>
    </w:p>
    <w:p w:rsidR="00173ACD" w:rsidRPr="004C4D83" w:rsidRDefault="00173ACD" w:rsidP="00C463D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„o) zabezpečuje prostredníctvom poverenej organizácie odbornú prípravu osôb </w:t>
      </w:r>
      <w:r w:rsidRPr="004C4D83">
        <w:rPr>
          <w:rFonts w:ascii="Times New Roman" w:hAnsi="Times New Roman" w:cs="Times New Roman"/>
          <w:sz w:val="24"/>
          <w:szCs w:val="24"/>
        </w:rPr>
        <w:tab/>
        <w:t xml:space="preserve">oprávnených na vydávanie odborných posudkov [§ 100 ods. 3 písm. d) a § 101 písm. </w:t>
      </w:r>
      <w:r w:rsidRPr="004C4D83">
        <w:rPr>
          <w:rFonts w:ascii="Times New Roman" w:hAnsi="Times New Roman" w:cs="Times New Roman"/>
          <w:sz w:val="24"/>
          <w:szCs w:val="24"/>
        </w:rPr>
        <w:tab/>
        <w:t xml:space="preserve">c)], zabezpečuje vykonanie skúšok osôb oprávnených na vydávanie odborných </w:t>
      </w:r>
      <w:r w:rsidRPr="004C4D83">
        <w:rPr>
          <w:rFonts w:ascii="Times New Roman" w:hAnsi="Times New Roman" w:cs="Times New Roman"/>
          <w:sz w:val="24"/>
          <w:szCs w:val="24"/>
        </w:rPr>
        <w:tab/>
        <w:t>posudkov [§ 100 ods. 3 písm. c)</w:t>
      </w:r>
      <w:r w:rsidR="00D07366" w:rsidRPr="004C4D83">
        <w:rPr>
          <w:rFonts w:ascii="Times New Roman" w:hAnsi="Times New Roman" w:cs="Times New Roman"/>
          <w:sz w:val="24"/>
          <w:szCs w:val="24"/>
        </w:rPr>
        <w:t>, ods. 6 a § 101 písm. c)</w:t>
      </w:r>
      <w:r w:rsidRPr="004C4D83">
        <w:rPr>
          <w:rFonts w:ascii="Times New Roman" w:hAnsi="Times New Roman" w:cs="Times New Roman"/>
          <w:sz w:val="24"/>
          <w:szCs w:val="24"/>
        </w:rPr>
        <w:t>], vydáva, mení a ruší osvedčenia o odbornej posudkovej činnosti podľa § 100 ods. 5 a 6 a § 102 ods. 1 až 4, povoľuje vydanie odborného posudku osobe podľa § 100 ods. 8 a dáva si vyhotoviť kontrolný odborný posudok podľa § 102 ods. 5,“.</w:t>
      </w:r>
    </w:p>
    <w:p w:rsidR="00173ACD" w:rsidRPr="004C4D83" w:rsidRDefault="00173ACD" w:rsidP="0017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AF" w:rsidRPr="004C4D83" w:rsidRDefault="0012485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písm</w:t>
      </w:r>
      <w:r w:rsidR="00B000D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p)</w:t>
      </w:r>
      <w:r w:rsidR="00FC759C" w:rsidRPr="004C4D83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="00FC759C" w:rsidRPr="004C4D83">
        <w:rPr>
          <w:rFonts w:ascii="Times New Roman" w:hAnsi="Times New Roman" w:cs="Times New Roman"/>
          <w:sz w:val="24"/>
          <w:szCs w:val="24"/>
        </w:rPr>
        <w:t xml:space="preserve">sa slová „kontaminovaných zariadení“ nahrádzajú slovami „zariadení obsahujúcich </w:t>
      </w:r>
      <w:proofErr w:type="spellStart"/>
      <w:r w:rsidR="00FC759C" w:rsidRPr="004C4D83">
        <w:rPr>
          <w:rFonts w:ascii="Times New Roman" w:hAnsi="Times New Roman" w:cs="Times New Roman"/>
          <w:sz w:val="24"/>
          <w:szCs w:val="24"/>
        </w:rPr>
        <w:t>polychlórované</w:t>
      </w:r>
      <w:proofErr w:type="spellEnd"/>
      <w:r w:rsidR="00FC759C" w:rsidRPr="004C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59C" w:rsidRPr="004C4D83">
        <w:rPr>
          <w:rFonts w:ascii="Times New Roman" w:hAnsi="Times New Roman" w:cs="Times New Roman"/>
          <w:sz w:val="24"/>
          <w:szCs w:val="24"/>
        </w:rPr>
        <w:t>bifenyly</w:t>
      </w:r>
      <w:proofErr w:type="spellEnd"/>
      <w:r w:rsidR="00FC759C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916239" w:rsidRPr="004C4D83" w:rsidRDefault="00916239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6D8" w:rsidRPr="004C4D83" w:rsidRDefault="007C0BE3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 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písm</w:t>
      </w:r>
      <w:r w:rsidR="00B000DF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y) </w:t>
      </w:r>
      <w:r w:rsidR="000B6181" w:rsidRPr="004C4D83">
        <w:rPr>
          <w:rFonts w:ascii="Times New Roman" w:hAnsi="Times New Roman" w:cs="Times New Roman"/>
          <w:sz w:val="24"/>
          <w:szCs w:val="24"/>
        </w:rPr>
        <w:t>sa slovo „republiky“ nahrádza slovom „republika“.</w:t>
      </w:r>
    </w:p>
    <w:p w:rsidR="002E16D8" w:rsidRPr="004C4D83" w:rsidRDefault="002E16D8" w:rsidP="002E16D8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6181" w:rsidRPr="004C4D83" w:rsidRDefault="002E16D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Poznámka</w:t>
      </w:r>
      <w:r w:rsidR="000B6181" w:rsidRPr="004C4D83">
        <w:rPr>
          <w:rFonts w:ascii="Times New Roman" w:hAnsi="Times New Roman" w:cs="Times New Roman"/>
          <w:sz w:val="24"/>
          <w:szCs w:val="24"/>
        </w:rPr>
        <w:t xml:space="preserve"> pod čiarou k odkazu 140 </w:t>
      </w:r>
      <w:r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0B6181" w:rsidRPr="004C4D83" w:rsidRDefault="00EF2863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ab/>
      </w:r>
      <w:r w:rsidR="000B6181" w:rsidRPr="004C4D83">
        <w:rPr>
          <w:rFonts w:ascii="Times New Roman" w:hAnsi="Times New Roman" w:cs="Times New Roman"/>
          <w:sz w:val="24"/>
          <w:szCs w:val="24"/>
        </w:rPr>
        <w:t>„</w:t>
      </w:r>
      <w:r w:rsidR="00A816C0" w:rsidRPr="004C4D83">
        <w:rPr>
          <w:rFonts w:ascii="Times New Roman" w:hAnsi="Times New Roman" w:cs="Times New Roman"/>
          <w:sz w:val="24"/>
          <w:szCs w:val="24"/>
          <w:vertAlign w:val="superscript"/>
        </w:rPr>
        <w:t>140</w:t>
      </w:r>
      <w:r w:rsidR="00A816C0" w:rsidRPr="004C4D83">
        <w:rPr>
          <w:rFonts w:ascii="Times New Roman" w:hAnsi="Times New Roman" w:cs="Times New Roman"/>
          <w:sz w:val="24"/>
          <w:szCs w:val="24"/>
        </w:rPr>
        <w:t xml:space="preserve">) </w:t>
      </w:r>
      <w:r w:rsidR="000B6181" w:rsidRPr="004C4D83">
        <w:rPr>
          <w:rFonts w:ascii="Times New Roman" w:hAnsi="Times New Roman" w:cs="Times New Roman"/>
          <w:sz w:val="24"/>
          <w:szCs w:val="24"/>
        </w:rPr>
        <w:t xml:space="preserve">Čl. 9 Štokholmského dohovoru o </w:t>
      </w:r>
      <w:proofErr w:type="spellStart"/>
      <w:r w:rsidR="000B6181" w:rsidRPr="004C4D83">
        <w:rPr>
          <w:rFonts w:ascii="Times New Roman" w:hAnsi="Times New Roman" w:cs="Times New Roman"/>
          <w:sz w:val="24"/>
          <w:szCs w:val="24"/>
        </w:rPr>
        <w:t>perzistentných</w:t>
      </w:r>
      <w:proofErr w:type="spellEnd"/>
      <w:r w:rsidR="000B6181" w:rsidRPr="004C4D83">
        <w:rPr>
          <w:rFonts w:ascii="Times New Roman" w:hAnsi="Times New Roman" w:cs="Times New Roman"/>
          <w:sz w:val="24"/>
          <w:szCs w:val="24"/>
        </w:rPr>
        <w:t xml:space="preserve"> organických látkach (oznámenie </w:t>
      </w:r>
      <w:r w:rsidRPr="004C4D83">
        <w:rPr>
          <w:rFonts w:ascii="Times New Roman" w:hAnsi="Times New Roman" w:cs="Times New Roman"/>
          <w:sz w:val="24"/>
          <w:szCs w:val="24"/>
        </w:rPr>
        <w:tab/>
      </w:r>
      <w:r w:rsidR="000B6181" w:rsidRPr="004C4D83">
        <w:rPr>
          <w:rFonts w:ascii="Times New Roman" w:hAnsi="Times New Roman" w:cs="Times New Roman"/>
          <w:sz w:val="24"/>
          <w:szCs w:val="24"/>
        </w:rPr>
        <w:t>Ministerstva zahraničných vecí Slovenskej republiky č. 593/2004 Z. z.).“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6433EF" w:rsidRPr="004C4D83" w:rsidRDefault="006433EF" w:rsidP="006433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FB8" w:rsidRPr="004C4D83" w:rsidRDefault="00A86FB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105 </w:t>
      </w:r>
      <w:r w:rsidR="00C613D3">
        <w:rPr>
          <w:rFonts w:ascii="Times New Roman" w:hAnsi="Times New Roman" w:cs="Times New Roman"/>
          <w:sz w:val="24"/>
          <w:szCs w:val="24"/>
        </w:rPr>
        <w:t xml:space="preserve">sa </w:t>
      </w:r>
      <w:r w:rsidRPr="004C4D83">
        <w:rPr>
          <w:rFonts w:ascii="Times New Roman" w:hAnsi="Times New Roman" w:cs="Times New Roman"/>
          <w:sz w:val="24"/>
          <w:szCs w:val="24"/>
        </w:rPr>
        <w:t>ods</w:t>
      </w:r>
      <w:r w:rsidR="00C613D3">
        <w:rPr>
          <w:rFonts w:ascii="Times New Roman" w:hAnsi="Times New Roman" w:cs="Times New Roman"/>
          <w:sz w:val="24"/>
          <w:szCs w:val="24"/>
        </w:rPr>
        <w:t>ek</w:t>
      </w:r>
      <w:r w:rsidR="00C613D3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2 </w:t>
      </w:r>
      <w:r w:rsidR="00C613D3">
        <w:rPr>
          <w:rFonts w:ascii="Times New Roman" w:hAnsi="Times New Roman" w:cs="Times New Roman"/>
          <w:sz w:val="24"/>
          <w:szCs w:val="24"/>
        </w:rPr>
        <w:t xml:space="preserve">dopĺňa </w:t>
      </w:r>
      <w:r w:rsidR="00C613D3" w:rsidRPr="004C4D83">
        <w:rPr>
          <w:rFonts w:ascii="Times New Roman" w:hAnsi="Times New Roman" w:cs="Times New Roman"/>
          <w:sz w:val="24"/>
          <w:szCs w:val="24"/>
        </w:rPr>
        <w:t>písmen</w:t>
      </w:r>
      <w:r w:rsidR="00C613D3">
        <w:rPr>
          <w:rFonts w:ascii="Times New Roman" w:hAnsi="Times New Roman" w:cs="Times New Roman"/>
          <w:sz w:val="24"/>
          <w:szCs w:val="24"/>
        </w:rPr>
        <w:t>ami</w:t>
      </w:r>
      <w:r w:rsidR="00C613D3" w:rsidRPr="004C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3D3" w:rsidRPr="004C4D83">
        <w:rPr>
          <w:rFonts w:ascii="Times New Roman" w:hAnsi="Times New Roman" w:cs="Times New Roman"/>
          <w:sz w:val="24"/>
          <w:szCs w:val="24"/>
        </w:rPr>
        <w:t>a</w:t>
      </w:r>
      <w:r w:rsidR="00C613D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>)</w:t>
      </w:r>
      <w:r w:rsidR="00B45D9F" w:rsidRPr="004C4D83">
        <w:rPr>
          <w:rFonts w:ascii="Times New Roman" w:hAnsi="Times New Roman" w:cs="Times New Roman"/>
          <w:sz w:val="24"/>
          <w:szCs w:val="24"/>
        </w:rPr>
        <w:t xml:space="preserve"> až </w:t>
      </w:r>
      <w:proofErr w:type="spellStart"/>
      <w:r w:rsidR="00C613D3" w:rsidRPr="004C4D83">
        <w:rPr>
          <w:rFonts w:ascii="Times New Roman" w:hAnsi="Times New Roman" w:cs="Times New Roman"/>
          <w:sz w:val="24"/>
          <w:szCs w:val="24"/>
        </w:rPr>
        <w:t>a</w:t>
      </w:r>
      <w:r w:rsidR="002009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5D9F" w:rsidRPr="004C4D83">
        <w:rPr>
          <w:rFonts w:ascii="Times New Roman" w:hAnsi="Times New Roman" w:cs="Times New Roman"/>
          <w:sz w:val="24"/>
          <w:szCs w:val="24"/>
        </w:rPr>
        <w:t>)</w:t>
      </w:r>
      <w:r w:rsidR="00C613D3">
        <w:rPr>
          <w:rFonts w:ascii="Times New Roman" w:hAnsi="Times New Roman" w:cs="Times New Roman"/>
          <w:sz w:val="24"/>
          <w:szCs w:val="24"/>
        </w:rPr>
        <w:t>, ktoré</w:t>
      </w:r>
      <w:r w:rsidR="00B45D9F" w:rsidRPr="004C4D83">
        <w:rPr>
          <w:rFonts w:ascii="Times New Roman" w:hAnsi="Times New Roman" w:cs="Times New Roman"/>
          <w:sz w:val="24"/>
          <w:szCs w:val="24"/>
        </w:rPr>
        <w:t xml:space="preserve"> znejú</w:t>
      </w:r>
      <w:r w:rsidRPr="004C4D83">
        <w:rPr>
          <w:rFonts w:ascii="Times New Roman" w:hAnsi="Times New Roman" w:cs="Times New Roman"/>
          <w:sz w:val="24"/>
          <w:szCs w:val="24"/>
        </w:rPr>
        <w:t>:</w:t>
      </w:r>
    </w:p>
    <w:p w:rsidR="00B45D9F" w:rsidRPr="004C4D83" w:rsidRDefault="00A86FB8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613D3" w:rsidRPr="004C4D83">
        <w:rPr>
          <w:rFonts w:ascii="Times New Roman" w:hAnsi="Times New Roman" w:cs="Times New Roman"/>
          <w:sz w:val="24"/>
          <w:szCs w:val="24"/>
        </w:rPr>
        <w:t>a</w:t>
      </w:r>
      <w:r w:rsidR="002009E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45D9F" w:rsidRPr="004C4D83">
        <w:rPr>
          <w:rFonts w:ascii="Times New Roman" w:hAnsi="Times New Roman" w:cs="Times New Roman"/>
          <w:sz w:val="24"/>
          <w:szCs w:val="24"/>
        </w:rPr>
        <w:t>) vy</w:t>
      </w:r>
      <w:r w:rsidR="00FA4729" w:rsidRPr="004C4D83">
        <w:rPr>
          <w:rFonts w:ascii="Times New Roman" w:hAnsi="Times New Roman" w:cs="Times New Roman"/>
          <w:sz w:val="24"/>
          <w:szCs w:val="24"/>
        </w:rPr>
        <w:t>konáva zápis</w:t>
      </w:r>
      <w:r w:rsidR="00B000DF" w:rsidRPr="004C4D83">
        <w:rPr>
          <w:rFonts w:ascii="Times New Roman" w:hAnsi="Times New Roman" w:cs="Times New Roman"/>
          <w:sz w:val="24"/>
          <w:szCs w:val="24"/>
        </w:rPr>
        <w:t xml:space="preserve"> a výmaz koordinačných centier do</w:t>
      </w:r>
      <w:r w:rsidR="00FA4729" w:rsidRPr="004C4D83">
        <w:rPr>
          <w:rFonts w:ascii="Times New Roman" w:hAnsi="Times New Roman" w:cs="Times New Roman"/>
          <w:sz w:val="24"/>
          <w:szCs w:val="24"/>
        </w:rPr>
        <w:t xml:space="preserve"> Registra</w:t>
      </w:r>
      <w:r w:rsidR="00B000DF" w:rsidRPr="004C4D83">
        <w:rPr>
          <w:rFonts w:ascii="Times New Roman" w:hAnsi="Times New Roman" w:cs="Times New Roman"/>
          <w:sz w:val="24"/>
          <w:szCs w:val="24"/>
        </w:rPr>
        <w:t xml:space="preserve"> koordinačných centier,</w:t>
      </w:r>
      <w:r w:rsidR="00FA472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B45D9F" w:rsidRPr="004C4D83">
        <w:rPr>
          <w:rFonts w:ascii="Times New Roman" w:hAnsi="Times New Roman" w:cs="Times New Roman"/>
          <w:sz w:val="24"/>
          <w:szCs w:val="24"/>
        </w:rPr>
        <w:t xml:space="preserve">  vedie </w:t>
      </w:r>
      <w:r w:rsidR="00B000DF" w:rsidRPr="004C4D83">
        <w:rPr>
          <w:rFonts w:ascii="Times New Roman" w:hAnsi="Times New Roman" w:cs="Times New Roman"/>
          <w:sz w:val="24"/>
          <w:szCs w:val="24"/>
        </w:rPr>
        <w:t>R</w:t>
      </w:r>
      <w:r w:rsidR="00B45D9F" w:rsidRPr="004C4D83">
        <w:rPr>
          <w:rFonts w:ascii="Times New Roman" w:hAnsi="Times New Roman" w:cs="Times New Roman"/>
          <w:sz w:val="24"/>
          <w:szCs w:val="24"/>
        </w:rPr>
        <w:t>egister koordinačných centier a údaje z neho zve</w:t>
      </w:r>
      <w:r w:rsidR="00FA4729" w:rsidRPr="004C4D83">
        <w:rPr>
          <w:rFonts w:ascii="Times New Roman" w:hAnsi="Times New Roman" w:cs="Times New Roman"/>
          <w:sz w:val="24"/>
          <w:szCs w:val="24"/>
        </w:rPr>
        <w:t xml:space="preserve">rejňuje na svojom webovom sídle, </w:t>
      </w:r>
    </w:p>
    <w:p w:rsidR="00D51034" w:rsidRPr="004C4D83" w:rsidRDefault="00C613D3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a</w:t>
      </w:r>
      <w:r w:rsidR="002009ED">
        <w:rPr>
          <w:rFonts w:ascii="Times New Roman" w:hAnsi="Times New Roman" w:cs="Times New Roman"/>
          <w:sz w:val="24"/>
          <w:szCs w:val="24"/>
        </w:rPr>
        <w:t>h</w:t>
      </w:r>
      <w:r w:rsidR="00B45D9F" w:rsidRPr="004C4D83">
        <w:rPr>
          <w:rFonts w:ascii="Times New Roman" w:hAnsi="Times New Roman" w:cs="Times New Roman"/>
          <w:sz w:val="24"/>
          <w:szCs w:val="24"/>
        </w:rPr>
        <w:t>) zabezpečuje vzájomnú spoluprácu s ostatnými členskými štátmi, najmä na vytvorení vhodného toku informácií s cieľom zabezpečiť plnenie povinností výrobcov elektrozariadení a poskytovanie informácií členským štátom a Európskej komisii podľa potreby,</w:t>
      </w:r>
    </w:p>
    <w:p w:rsidR="00B45D9F" w:rsidRPr="004C4D83" w:rsidRDefault="00C613D3" w:rsidP="004D492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83">
        <w:rPr>
          <w:rFonts w:ascii="Times New Roman" w:hAnsi="Times New Roman" w:cs="Times New Roman"/>
          <w:sz w:val="24"/>
          <w:szCs w:val="24"/>
        </w:rPr>
        <w:t>a</w:t>
      </w:r>
      <w:r w:rsidR="002009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5D9F" w:rsidRPr="004C4D83">
        <w:rPr>
          <w:rFonts w:ascii="Times New Roman" w:hAnsi="Times New Roman" w:cs="Times New Roman"/>
          <w:sz w:val="24"/>
          <w:szCs w:val="24"/>
        </w:rPr>
        <w:t>) na svojom webovom sídle zverejňuje odkazy na vnútroštátne registre výrobcov elektrozariadení ostatných členských štátov.“.</w:t>
      </w:r>
    </w:p>
    <w:p w:rsidR="00B45D9F" w:rsidRPr="004C4D83" w:rsidRDefault="00B45D9F" w:rsidP="006433E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6ED" w:rsidRPr="004C4D83" w:rsidRDefault="00FD5E1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BD16ED" w:rsidRPr="004C4D83">
        <w:rPr>
          <w:rFonts w:ascii="Times New Roman" w:hAnsi="Times New Roman" w:cs="Times New Roman"/>
          <w:sz w:val="24"/>
          <w:szCs w:val="24"/>
        </w:rPr>
        <w:t>§105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="00BD16ED" w:rsidRPr="004C4D83">
        <w:rPr>
          <w:rFonts w:ascii="Times New Roman" w:hAnsi="Times New Roman" w:cs="Times New Roman"/>
          <w:sz w:val="24"/>
          <w:szCs w:val="24"/>
        </w:rPr>
        <w:t xml:space="preserve"> 3 písm</w:t>
      </w:r>
      <w:r w:rsidR="00F5753D" w:rsidRPr="004C4D83">
        <w:rPr>
          <w:rFonts w:ascii="Times New Roman" w:hAnsi="Times New Roman" w:cs="Times New Roman"/>
          <w:sz w:val="24"/>
          <w:szCs w:val="24"/>
        </w:rPr>
        <w:t>.</w:t>
      </w:r>
      <w:r w:rsidR="00BD16ED" w:rsidRPr="004C4D83">
        <w:rPr>
          <w:rFonts w:ascii="Times New Roman" w:hAnsi="Times New Roman" w:cs="Times New Roman"/>
          <w:sz w:val="24"/>
          <w:szCs w:val="24"/>
        </w:rPr>
        <w:t xml:space="preserve"> c)</w:t>
      </w:r>
      <w:r w:rsidR="00327741" w:rsidRPr="004C4D83">
        <w:rPr>
          <w:rFonts w:ascii="Times New Roman" w:hAnsi="Times New Roman" w:cs="Times New Roman"/>
          <w:sz w:val="24"/>
          <w:szCs w:val="24"/>
        </w:rPr>
        <w:t xml:space="preserve"> sa vypúšťajú slová „</w:t>
      </w:r>
      <w:r w:rsidR="00BD16ED" w:rsidRPr="004C4D83">
        <w:rPr>
          <w:rFonts w:ascii="Times New Roman" w:hAnsi="Times New Roman" w:cs="Times New Roman"/>
          <w:sz w:val="24"/>
          <w:szCs w:val="24"/>
        </w:rPr>
        <w:t xml:space="preserve">podrobnosti o ohlasovacej </w:t>
      </w:r>
      <w:r w:rsidR="003227F8" w:rsidRPr="004C4D83">
        <w:rPr>
          <w:rFonts w:ascii="Times New Roman" w:hAnsi="Times New Roman" w:cs="Times New Roman"/>
          <w:sz w:val="24"/>
          <w:szCs w:val="24"/>
        </w:rPr>
        <w:tab/>
      </w:r>
      <w:r w:rsidR="00BD16ED" w:rsidRPr="004C4D83">
        <w:rPr>
          <w:rFonts w:ascii="Times New Roman" w:hAnsi="Times New Roman" w:cs="Times New Roman"/>
          <w:sz w:val="24"/>
          <w:szCs w:val="24"/>
        </w:rPr>
        <w:t>povinnosti voči koordinačnému centru</w:t>
      </w:r>
      <w:r w:rsidR="00FD69AE">
        <w:rPr>
          <w:rFonts w:ascii="Times New Roman" w:hAnsi="Times New Roman" w:cs="Times New Roman"/>
          <w:sz w:val="24"/>
          <w:szCs w:val="24"/>
        </w:rPr>
        <w:t>,</w:t>
      </w:r>
      <w:r w:rsidR="00BD16ED" w:rsidRPr="004C4D83">
        <w:rPr>
          <w:rFonts w:ascii="Times New Roman" w:hAnsi="Times New Roman" w:cs="Times New Roman"/>
          <w:sz w:val="24"/>
          <w:szCs w:val="24"/>
        </w:rPr>
        <w:t>“</w:t>
      </w:r>
      <w:r w:rsidR="003227F8" w:rsidRPr="004C4D83">
        <w:rPr>
          <w:rFonts w:ascii="Times New Roman" w:hAnsi="Times New Roman" w:cs="Times New Roman"/>
          <w:sz w:val="24"/>
          <w:szCs w:val="24"/>
        </w:rPr>
        <w:t>.</w:t>
      </w:r>
    </w:p>
    <w:p w:rsidR="00BD16ED" w:rsidRPr="004C4D83" w:rsidRDefault="00BD16ED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118E" w:rsidRPr="004C4D83" w:rsidRDefault="0003118E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105 ods. 3 písm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g) sa za 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prevádzkovaní úložiska dočasného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uskladnenia ortuti“ vklad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á čiarka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podrobnosti o prevádzkovaní úložiska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uskladnenia ortuti“</w:t>
      </w:r>
      <w:r w:rsidR="00C86C22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za slovami „prevádzkovateľom úložiska dočasného uskladnenia ortuti“ vkladajú slová „a prevádzkovateľom úložiska trvalého uskladnenia ortuti“.</w:t>
      </w:r>
    </w:p>
    <w:p w:rsidR="0003118E" w:rsidRPr="004C4D83" w:rsidRDefault="0003118E" w:rsidP="000311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34CD" w:rsidRPr="005D6A34" w:rsidRDefault="000434CD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105 ods. 3 písm. i) sa vypúšťajú slová „</w:t>
      </w:r>
      <w:r w:rsidRPr="00282072">
        <w:rPr>
          <w:rFonts w:ascii="Times New Roman" w:hAnsi="Times New Roman" w:cs="Times New Roman"/>
          <w:sz w:val="25"/>
          <w:szCs w:val="25"/>
        </w:rPr>
        <w:t>obsah a spôsob vedenia a uchovávania evidencie o objeme výroby, cezhraničnej preprave z iného členského štátu do Slovenskej republiky a dovoze vyhradených výrobkov a odpadov z nich a čas jej uchovávania, podrobnosti o ohlasovacej povinnosti podľa § 125 ods. 7 písm. a)</w:t>
      </w:r>
      <w:r>
        <w:rPr>
          <w:rFonts w:ascii="Times New Roman" w:hAnsi="Times New Roman" w:cs="Times New Roman"/>
          <w:sz w:val="25"/>
          <w:szCs w:val="25"/>
        </w:rPr>
        <w:t>“.</w:t>
      </w:r>
    </w:p>
    <w:p w:rsidR="009C5E12" w:rsidRDefault="009C5E12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F2766" w:rsidRPr="004C4D83" w:rsidRDefault="003227F8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3 písm</w:t>
      </w:r>
      <w:r w:rsidR="0092359A" w:rsidRPr="004C4D83">
        <w:rPr>
          <w:rFonts w:ascii="Times New Roman" w:hAnsi="Times New Roman" w:cs="Times New Roman"/>
          <w:sz w:val="24"/>
          <w:szCs w:val="24"/>
        </w:rPr>
        <w:t>.</w:t>
      </w:r>
      <w:r w:rsidR="00FF2766" w:rsidRPr="004C4D83">
        <w:rPr>
          <w:rFonts w:ascii="Times New Roman" w:hAnsi="Times New Roman" w:cs="Times New Roman"/>
          <w:sz w:val="24"/>
          <w:szCs w:val="24"/>
        </w:rPr>
        <w:t xml:space="preserve"> k) sa na </w:t>
      </w:r>
      <w:r w:rsidR="0092359A" w:rsidRPr="004C4D83">
        <w:rPr>
          <w:rFonts w:ascii="Times New Roman" w:hAnsi="Times New Roman" w:cs="Times New Roman"/>
          <w:sz w:val="24"/>
          <w:szCs w:val="24"/>
        </w:rPr>
        <w:t xml:space="preserve">konci pripájajú tieto </w:t>
      </w:r>
      <w:r w:rsidRPr="004C4D83">
        <w:rPr>
          <w:rFonts w:ascii="Times New Roman" w:hAnsi="Times New Roman" w:cs="Times New Roman"/>
          <w:sz w:val="24"/>
          <w:szCs w:val="24"/>
        </w:rPr>
        <w:t>slová</w:t>
      </w:r>
      <w:r w:rsidR="00FA4729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FF2766" w:rsidRPr="004C4D83">
        <w:rPr>
          <w:rFonts w:ascii="Times New Roman" w:hAnsi="Times New Roman" w:cs="Times New Roman"/>
          <w:sz w:val="24"/>
          <w:szCs w:val="24"/>
        </w:rPr>
        <w:t>„podrobnosti o náležitostiach oznámenia k cezhraničnému pohybu odpadov,“</w:t>
      </w:r>
      <w:r w:rsidRPr="004C4D83">
        <w:rPr>
          <w:rFonts w:ascii="Times New Roman" w:hAnsi="Times New Roman" w:cs="Times New Roman"/>
          <w:sz w:val="24"/>
          <w:szCs w:val="24"/>
        </w:rPr>
        <w:t>.</w:t>
      </w:r>
    </w:p>
    <w:p w:rsidR="00FF2766" w:rsidRPr="004C4D83" w:rsidRDefault="00FF2766" w:rsidP="00FF27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7AB6" w:rsidRPr="004C4D83" w:rsidRDefault="007A7AB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písm</w:t>
      </w:r>
      <w:r w:rsidR="0092359A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m) sa na </w:t>
      </w:r>
      <w:r w:rsidR="0092359A" w:rsidRPr="004C4D83">
        <w:rPr>
          <w:rFonts w:ascii="Times New Roman" w:hAnsi="Times New Roman" w:cs="Times New Roman"/>
          <w:sz w:val="24"/>
          <w:szCs w:val="24"/>
        </w:rPr>
        <w:t xml:space="preserve">konci pripájajú tieto </w:t>
      </w:r>
      <w:r w:rsidRPr="004C4D83">
        <w:rPr>
          <w:rFonts w:ascii="Times New Roman" w:hAnsi="Times New Roman" w:cs="Times New Roman"/>
          <w:sz w:val="24"/>
          <w:szCs w:val="24"/>
        </w:rPr>
        <w:t>slová</w:t>
      </w:r>
      <w:r w:rsidR="00FA4729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„podrobnosti o výpočte cieľov zberu pre odpady z obalov a odpady z neobalových výrobkov</w:t>
      </w:r>
      <w:r w:rsidR="00FD69AE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7A7AB6" w:rsidRPr="004C4D83" w:rsidRDefault="007A7AB6" w:rsidP="007A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0A" w:rsidRPr="004C4D83" w:rsidRDefault="008E0E0A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3 písm</w:t>
      </w:r>
      <w:r w:rsidR="00734EA0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n) sa </w:t>
      </w:r>
      <w:r w:rsidR="00734EA0" w:rsidRPr="004C4D83">
        <w:rPr>
          <w:rFonts w:ascii="Times New Roman" w:hAnsi="Times New Roman" w:cs="Times New Roman"/>
          <w:sz w:val="24"/>
          <w:szCs w:val="24"/>
        </w:rPr>
        <w:t>vypúšťa</w:t>
      </w:r>
      <w:r w:rsidR="009F30F5" w:rsidRPr="004C4D83">
        <w:rPr>
          <w:rFonts w:ascii="Times New Roman" w:hAnsi="Times New Roman" w:cs="Times New Roman"/>
          <w:sz w:val="24"/>
          <w:szCs w:val="24"/>
        </w:rPr>
        <w:t xml:space="preserve">jú slová „podrobnosti o vedení  </w:t>
      </w:r>
      <w:r w:rsidR="00734EA0" w:rsidRPr="004C4D83">
        <w:rPr>
          <w:rFonts w:ascii="Times New Roman" w:hAnsi="Times New Roman" w:cs="Times New Roman"/>
          <w:sz w:val="24"/>
          <w:szCs w:val="24"/>
        </w:rPr>
        <w:t>dokumentácie o starých vozidlách umiestnených na určenom parkovisku</w:t>
      </w:r>
      <w:r w:rsidR="00FD69AE">
        <w:rPr>
          <w:rFonts w:ascii="Times New Roman" w:hAnsi="Times New Roman" w:cs="Times New Roman"/>
          <w:sz w:val="24"/>
          <w:szCs w:val="24"/>
        </w:rPr>
        <w:t>,</w:t>
      </w:r>
      <w:r w:rsidR="00734EA0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B45FBD" w:rsidRPr="004C4D83" w:rsidRDefault="00B45FBD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9E" w:rsidRPr="004C4D83" w:rsidRDefault="001D659E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105 ods. 3 písm</w:t>
      </w:r>
      <w:r w:rsidR="009F30F5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o) sa slová „§ 17 ods. 1 písm. j)“ nahrádzajú slovami „§ 17 ods. 1 písm. i)“.</w:t>
      </w:r>
    </w:p>
    <w:p w:rsidR="001D659E" w:rsidRPr="004C4D83" w:rsidRDefault="001D659E" w:rsidP="004D492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E3E8D" w:rsidRPr="004C4D83" w:rsidRDefault="00D67996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D2E15" w:rsidRPr="004C4D83">
        <w:rPr>
          <w:rFonts w:ascii="Times New Roman" w:hAnsi="Times New Roman" w:cs="Times New Roman"/>
          <w:sz w:val="24"/>
          <w:szCs w:val="24"/>
        </w:rPr>
        <w:t>§ 105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="00F36D4A" w:rsidRPr="004C4D83">
        <w:rPr>
          <w:rFonts w:ascii="Times New Roman" w:hAnsi="Times New Roman" w:cs="Times New Roman"/>
          <w:sz w:val="24"/>
          <w:szCs w:val="24"/>
        </w:rPr>
        <w:t xml:space="preserve"> 3 písm</w:t>
      </w:r>
      <w:r w:rsidR="000F2F80" w:rsidRPr="004C4D83">
        <w:rPr>
          <w:rFonts w:ascii="Times New Roman" w:hAnsi="Times New Roman" w:cs="Times New Roman"/>
          <w:sz w:val="24"/>
          <w:szCs w:val="24"/>
        </w:rPr>
        <w:t>eno</w:t>
      </w:r>
      <w:r w:rsidR="00F36D4A" w:rsidRPr="004C4D83">
        <w:rPr>
          <w:rFonts w:ascii="Times New Roman" w:hAnsi="Times New Roman" w:cs="Times New Roman"/>
          <w:sz w:val="24"/>
          <w:szCs w:val="24"/>
        </w:rPr>
        <w:t xml:space="preserve"> r) </w:t>
      </w:r>
      <w:r w:rsidR="007E3E8D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F36D4A" w:rsidRPr="004C4D83" w:rsidRDefault="007E3E8D" w:rsidP="007E3E8D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 r) obsah, spôsob vedenia zoznamu registrovaných osôb a p</w:t>
      </w:r>
      <w:r w:rsidR="00F36D4A" w:rsidRPr="004C4D83">
        <w:rPr>
          <w:rFonts w:ascii="Times New Roman" w:hAnsi="Times New Roman" w:cs="Times New Roman"/>
          <w:sz w:val="24"/>
          <w:szCs w:val="24"/>
        </w:rPr>
        <w:t>odrobnosti o obsahu žiadost</w:t>
      </w:r>
      <w:r w:rsidR="009F30F5" w:rsidRPr="004C4D83">
        <w:rPr>
          <w:rFonts w:ascii="Times New Roman" w:hAnsi="Times New Roman" w:cs="Times New Roman"/>
          <w:sz w:val="24"/>
          <w:szCs w:val="24"/>
        </w:rPr>
        <w:t>i</w:t>
      </w:r>
      <w:r w:rsidR="00F36D4A" w:rsidRPr="004C4D83">
        <w:rPr>
          <w:rFonts w:ascii="Times New Roman" w:hAnsi="Times New Roman" w:cs="Times New Roman"/>
          <w:sz w:val="24"/>
          <w:szCs w:val="24"/>
        </w:rPr>
        <w:t xml:space="preserve"> o registráciu podľa § 98</w:t>
      </w:r>
      <w:r w:rsidRPr="004C4D83">
        <w:rPr>
          <w:rFonts w:ascii="Times New Roman" w:hAnsi="Times New Roman" w:cs="Times New Roman"/>
          <w:sz w:val="24"/>
          <w:szCs w:val="24"/>
        </w:rPr>
        <w:t>,</w:t>
      </w:r>
      <w:r w:rsidR="0026101D" w:rsidRPr="004C4D83">
        <w:rPr>
          <w:rFonts w:ascii="Times New Roman" w:hAnsi="Times New Roman" w:cs="Times New Roman"/>
          <w:sz w:val="24"/>
          <w:szCs w:val="24"/>
        </w:rPr>
        <w:t>“</w:t>
      </w:r>
      <w:r w:rsidR="000F2F80" w:rsidRPr="004C4D83">
        <w:rPr>
          <w:rFonts w:ascii="Times New Roman" w:hAnsi="Times New Roman" w:cs="Times New Roman"/>
          <w:sz w:val="24"/>
          <w:szCs w:val="24"/>
        </w:rPr>
        <w:t>.</w:t>
      </w:r>
    </w:p>
    <w:p w:rsidR="00EA7303" w:rsidRPr="004C4D83" w:rsidRDefault="00EA7303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69" w:rsidRPr="004C4D83" w:rsidRDefault="00F81C6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105 ods. 3 písm</w:t>
      </w:r>
      <w:r w:rsidR="00734EA0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x) sa na kon</w:t>
      </w:r>
      <w:r w:rsidR="00734EA0" w:rsidRPr="004C4D83">
        <w:rPr>
          <w:rFonts w:ascii="Times New Roman" w:hAnsi="Times New Roman" w:cs="Times New Roman"/>
          <w:sz w:val="24"/>
          <w:szCs w:val="24"/>
        </w:rPr>
        <w:t>ci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734EA0" w:rsidRPr="004C4D83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FA4729" w:rsidRPr="004C4D83">
        <w:rPr>
          <w:rFonts w:ascii="Times New Roman" w:hAnsi="Times New Roman" w:cs="Times New Roman"/>
          <w:sz w:val="24"/>
          <w:szCs w:val="24"/>
        </w:rPr>
        <w:t xml:space="preserve">tieto </w:t>
      </w:r>
      <w:r w:rsidRPr="004C4D83">
        <w:rPr>
          <w:rFonts w:ascii="Times New Roman" w:hAnsi="Times New Roman" w:cs="Times New Roman"/>
          <w:sz w:val="24"/>
          <w:szCs w:val="24"/>
        </w:rPr>
        <w:t>slová</w:t>
      </w:r>
      <w:r w:rsidR="00734EA0" w:rsidRPr="004C4D83">
        <w:rPr>
          <w:rFonts w:ascii="Times New Roman" w:hAnsi="Times New Roman" w:cs="Times New Roman"/>
          <w:sz w:val="24"/>
          <w:szCs w:val="24"/>
        </w:rPr>
        <w:t>: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„podrobnosti o</w:t>
      </w:r>
      <w:r w:rsidR="000A5CEC" w:rsidRPr="004C4D83">
        <w:rPr>
          <w:rFonts w:ascii="Times New Roman" w:hAnsi="Times New Roman" w:cs="Times New Roman"/>
          <w:sz w:val="24"/>
          <w:szCs w:val="24"/>
        </w:rPr>
        <w:t xml:space="preserve"> informačnej kampani zameranej na triedený zber </w:t>
      </w:r>
      <w:r w:rsidRPr="004C4D83">
        <w:rPr>
          <w:rFonts w:ascii="Times New Roman" w:hAnsi="Times New Roman" w:cs="Times New Roman"/>
          <w:sz w:val="24"/>
          <w:szCs w:val="24"/>
        </w:rPr>
        <w:t>biologicky rozložiteľných komunálnych odpadov,“.</w:t>
      </w:r>
    </w:p>
    <w:p w:rsidR="00F81C69" w:rsidRPr="004C4D83" w:rsidRDefault="00F81C69" w:rsidP="00F8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F7" w:rsidRPr="004C4D83" w:rsidRDefault="002846F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§ 106 sa dopĺňa</w:t>
      </w:r>
      <w:r w:rsidR="006B33EB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písmeno</w:t>
      </w:r>
      <w:r w:rsidR="00E91105" w:rsidRPr="004C4D83">
        <w:rPr>
          <w:rFonts w:ascii="Times New Roman" w:hAnsi="Times New Roman" w:cs="Times New Roman"/>
          <w:sz w:val="24"/>
          <w:szCs w:val="24"/>
        </w:rPr>
        <w:t>m</w:t>
      </w:r>
      <w:r w:rsidRPr="004C4D83">
        <w:rPr>
          <w:rFonts w:ascii="Times New Roman" w:hAnsi="Times New Roman" w:cs="Times New Roman"/>
          <w:sz w:val="24"/>
          <w:szCs w:val="24"/>
        </w:rPr>
        <w:t xml:space="preserve"> e), ktoré znie:</w:t>
      </w:r>
    </w:p>
    <w:p w:rsidR="002846F7" w:rsidRPr="004C4D83" w:rsidRDefault="002846F7" w:rsidP="002846F7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734EA0" w:rsidRPr="004C4D83">
        <w:rPr>
          <w:rFonts w:ascii="Times New Roman" w:hAnsi="Times New Roman" w:cs="Times New Roman"/>
          <w:sz w:val="24"/>
          <w:szCs w:val="24"/>
        </w:rPr>
        <w:t xml:space="preserve">e) </w:t>
      </w:r>
      <w:r w:rsidRPr="004C4D83">
        <w:rPr>
          <w:rFonts w:ascii="Times New Roman" w:hAnsi="Times New Roman" w:cs="Times New Roman"/>
          <w:sz w:val="24"/>
          <w:szCs w:val="24"/>
        </w:rPr>
        <w:t xml:space="preserve">monitoruje cezhraničnú prepravu podozrivého </w:t>
      </w:r>
      <w:r w:rsidR="009B4852">
        <w:rPr>
          <w:rFonts w:ascii="Times New Roman" w:hAnsi="Times New Roman" w:cs="Times New Roman"/>
          <w:sz w:val="24"/>
          <w:szCs w:val="24"/>
        </w:rPr>
        <w:t>elektrozariadenia a</w:t>
      </w:r>
      <w:r w:rsidRPr="004C4D83">
        <w:rPr>
          <w:rFonts w:ascii="Times New Roman" w:hAnsi="Times New Roman" w:cs="Times New Roman"/>
          <w:sz w:val="24"/>
          <w:szCs w:val="24"/>
        </w:rPr>
        <w:t xml:space="preserve"> vyzýva na predloženie dokladov podľa § 88 ods. 2.“</w:t>
      </w:r>
      <w:r w:rsidR="00E91105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846F7" w:rsidRPr="004C4D83" w:rsidRDefault="002846F7" w:rsidP="002846F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6F7" w:rsidRPr="004C4D83" w:rsidRDefault="002846F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107 </w:t>
      </w:r>
      <w:r w:rsidR="0004168F" w:rsidRPr="004C4D83">
        <w:rPr>
          <w:rFonts w:ascii="Times New Roman" w:hAnsi="Times New Roman" w:cs="Times New Roman"/>
          <w:sz w:val="24"/>
          <w:szCs w:val="24"/>
        </w:rPr>
        <w:t xml:space="preserve"> písm</w:t>
      </w:r>
      <w:r w:rsidR="00FD7BE3" w:rsidRPr="004C4D83">
        <w:rPr>
          <w:rFonts w:ascii="Times New Roman" w:hAnsi="Times New Roman" w:cs="Times New Roman"/>
          <w:sz w:val="24"/>
          <w:szCs w:val="24"/>
        </w:rPr>
        <w:t>.</w:t>
      </w:r>
      <w:r w:rsidR="0004168F" w:rsidRPr="004C4D83">
        <w:rPr>
          <w:rFonts w:ascii="Times New Roman" w:hAnsi="Times New Roman" w:cs="Times New Roman"/>
          <w:sz w:val="24"/>
          <w:szCs w:val="24"/>
        </w:rPr>
        <w:t xml:space="preserve"> g) </w:t>
      </w:r>
      <w:r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="009F30F5" w:rsidRPr="004C4D83">
        <w:rPr>
          <w:rFonts w:ascii="Times New Roman" w:hAnsi="Times New Roman" w:cs="Times New Roman"/>
          <w:sz w:val="24"/>
          <w:szCs w:val="24"/>
        </w:rPr>
        <w:t>vypúšťa čiarka a</w:t>
      </w:r>
      <w:r w:rsidR="00277AF7" w:rsidRPr="004C4D83">
        <w:rPr>
          <w:rFonts w:ascii="Times New Roman" w:hAnsi="Times New Roman" w:cs="Times New Roman"/>
          <w:sz w:val="24"/>
          <w:szCs w:val="24"/>
        </w:rPr>
        <w:t xml:space="preserve"> slová </w:t>
      </w:r>
      <w:r w:rsidRPr="004C4D83">
        <w:rPr>
          <w:rFonts w:ascii="Times New Roman" w:hAnsi="Times New Roman" w:cs="Times New Roman"/>
          <w:sz w:val="24"/>
          <w:szCs w:val="24"/>
        </w:rPr>
        <w:t>„ak si jeho vydanie ministerstvo nevyhradilo“</w:t>
      </w:r>
      <w:r w:rsidR="00277AF7" w:rsidRPr="004C4D83">
        <w:rPr>
          <w:rFonts w:ascii="Times New Roman" w:hAnsi="Times New Roman" w:cs="Times New Roman"/>
          <w:sz w:val="24"/>
          <w:szCs w:val="24"/>
        </w:rPr>
        <w:t>.</w:t>
      </w:r>
    </w:p>
    <w:p w:rsidR="002846F7" w:rsidRPr="004C4D83" w:rsidRDefault="002846F7" w:rsidP="002846F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915" w:rsidRPr="004C4D83" w:rsidRDefault="004D4AE9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V § 107 písm. j) sa na konci pripájajú tieto slová: </w:t>
      </w:r>
      <w:r w:rsidR="004F33C5">
        <w:rPr>
          <w:rFonts w:ascii="Times New Roman" w:hAnsi="Times New Roman"/>
          <w:sz w:val="24"/>
          <w:szCs w:val="24"/>
        </w:rPr>
        <w:t>„</w:t>
      </w:r>
      <w:r w:rsidRPr="004C4D83">
        <w:rPr>
          <w:rFonts w:ascii="Times New Roman" w:hAnsi="Times New Roman"/>
          <w:sz w:val="24"/>
          <w:szCs w:val="24"/>
        </w:rPr>
        <w:t xml:space="preserve">a evidenciu ohlásení o vzniku odpadu a nakladaní s ním podľa § 14 ods. 1 písm. g) pre mobilné </w:t>
      </w:r>
      <w:r w:rsidR="00733781" w:rsidRPr="004C4D83">
        <w:rPr>
          <w:rFonts w:ascii="Times New Roman" w:hAnsi="Times New Roman"/>
          <w:sz w:val="24"/>
          <w:szCs w:val="24"/>
        </w:rPr>
        <w:t>zariadenia</w:t>
      </w:r>
      <w:r w:rsidR="003F7915"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3F7915" w:rsidRPr="004C4D83" w:rsidRDefault="003F7915" w:rsidP="003F7915">
      <w:pPr>
        <w:pStyle w:val="Odsekzoznamu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D2A6F" w:rsidRPr="004C4D83" w:rsidRDefault="005D2A6F" w:rsidP="00AB2B61">
      <w:pPr>
        <w:pStyle w:val="Odsekzoznamu"/>
        <w:numPr>
          <w:ilvl w:val="0"/>
          <w:numId w:val="7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107 písm</w:t>
      </w:r>
      <w:r w:rsidR="00FA472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m) sa slová „§ 17 ods. 1 písm. k)“ nahrádzajú slovami „§ 17 ods. 1 písm. j)“ a slová „§ 17 ods. 1 písm. l)“ </w:t>
      </w:r>
      <w:r w:rsidR="004F3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„§ 17 ods. 1 písm. k)“.</w:t>
      </w:r>
    </w:p>
    <w:p w:rsidR="005D2A6F" w:rsidRPr="004C4D83" w:rsidRDefault="005D2A6F" w:rsidP="004D492A">
      <w:pPr>
        <w:pStyle w:val="Odsekzoznamu"/>
        <w:tabs>
          <w:tab w:val="left" w:pos="195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4168F" w:rsidRPr="004C4D83" w:rsidRDefault="0004168F" w:rsidP="00AB2B61">
      <w:pPr>
        <w:pStyle w:val="Odsekzoznamu"/>
        <w:numPr>
          <w:ilvl w:val="0"/>
          <w:numId w:val="7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107 písm</w:t>
      </w:r>
      <w:r w:rsidR="00AB4A81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r) sa vypúšťa</w:t>
      </w:r>
      <w:r w:rsidR="005159E3" w:rsidRPr="004C4D83">
        <w:rPr>
          <w:rFonts w:ascii="Times New Roman" w:hAnsi="Times New Roman" w:cs="Times New Roman"/>
          <w:sz w:val="24"/>
          <w:szCs w:val="24"/>
        </w:rPr>
        <w:t>jú slová</w:t>
      </w:r>
      <w:r w:rsidRPr="004C4D83">
        <w:rPr>
          <w:rFonts w:ascii="Times New Roman" w:hAnsi="Times New Roman" w:cs="Times New Roman"/>
          <w:sz w:val="24"/>
          <w:szCs w:val="24"/>
        </w:rPr>
        <w:t xml:space="preserve"> „ak nejde o zariadenie, ktorého prevádzka sa pov</w:t>
      </w:r>
      <w:r w:rsidR="005159E3" w:rsidRPr="004C4D83">
        <w:rPr>
          <w:rFonts w:ascii="Times New Roman" w:hAnsi="Times New Roman" w:cs="Times New Roman"/>
          <w:sz w:val="24"/>
          <w:szCs w:val="24"/>
        </w:rPr>
        <w:t>oľuje podľa osobitného predpisu</w:t>
      </w:r>
      <w:r w:rsidR="00D67996">
        <w:rPr>
          <w:rFonts w:ascii="Times New Roman" w:hAnsi="Times New Roman" w:cs="Times New Roman"/>
          <w:sz w:val="24"/>
          <w:szCs w:val="24"/>
        </w:rPr>
        <w:t>,</w:t>
      </w:r>
      <w:r w:rsidR="005159E3" w:rsidRPr="004C4D83">
        <w:rPr>
          <w:rFonts w:ascii="Times New Roman" w:hAnsi="Times New Roman" w:cs="Times New Roman"/>
          <w:sz w:val="24"/>
          <w:szCs w:val="24"/>
          <w:vertAlign w:val="superscript"/>
        </w:rPr>
        <w:t>126)</w:t>
      </w:r>
      <w:r w:rsidRPr="004C4D83">
        <w:rPr>
          <w:rFonts w:ascii="Times New Roman" w:hAnsi="Times New Roman" w:cs="Times New Roman"/>
          <w:sz w:val="24"/>
          <w:szCs w:val="24"/>
        </w:rPr>
        <w:t>“</w:t>
      </w:r>
      <w:r w:rsidR="005159E3" w:rsidRPr="004C4D83">
        <w:rPr>
          <w:rFonts w:ascii="Times New Roman" w:hAnsi="Times New Roman" w:cs="Times New Roman"/>
          <w:sz w:val="24"/>
          <w:szCs w:val="24"/>
        </w:rPr>
        <w:t>.</w:t>
      </w:r>
    </w:p>
    <w:p w:rsidR="00A4344A" w:rsidRPr="004C4D83" w:rsidRDefault="00A4344A" w:rsidP="004D49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4168F" w:rsidRPr="004C4D83" w:rsidRDefault="0004168F" w:rsidP="00AB2B61">
      <w:pPr>
        <w:pStyle w:val="Odsekzoznamu"/>
        <w:numPr>
          <w:ilvl w:val="0"/>
          <w:numId w:val="7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§ 107 </w:t>
      </w:r>
      <w:r w:rsidR="006B33EB" w:rsidRPr="004C4D83">
        <w:rPr>
          <w:rFonts w:ascii="Times New Roman" w:hAnsi="Times New Roman" w:cs="Times New Roman"/>
          <w:sz w:val="24"/>
          <w:szCs w:val="24"/>
        </w:rPr>
        <w:t>sa dopĺňa písmenami</w:t>
      </w:r>
      <w:r w:rsidRPr="004C4D83">
        <w:rPr>
          <w:rFonts w:ascii="Times New Roman" w:hAnsi="Times New Roman" w:cs="Times New Roman"/>
          <w:sz w:val="24"/>
          <w:szCs w:val="24"/>
        </w:rPr>
        <w:t xml:space="preserve"> u)</w:t>
      </w:r>
      <w:r w:rsidR="00AB4A81" w:rsidRPr="004C4D83">
        <w:rPr>
          <w:rFonts w:ascii="Times New Roman" w:hAnsi="Times New Roman" w:cs="Times New Roman"/>
          <w:sz w:val="24"/>
          <w:szCs w:val="24"/>
        </w:rPr>
        <w:t xml:space="preserve"> až</w:t>
      </w:r>
      <w:r w:rsidR="00AB4A81" w:rsidRPr="004C4D83" w:rsidDel="00AB4A81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w), ktoré znejú</w:t>
      </w:r>
      <w:r w:rsidR="007F266C" w:rsidRPr="004C4D83">
        <w:rPr>
          <w:rFonts w:ascii="Times New Roman" w:hAnsi="Times New Roman" w:cs="Times New Roman"/>
          <w:sz w:val="24"/>
          <w:szCs w:val="24"/>
        </w:rPr>
        <w:t>:</w:t>
      </w:r>
    </w:p>
    <w:p w:rsidR="0004168F" w:rsidRPr="004C4D83" w:rsidRDefault="0004168F" w:rsidP="0004168F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„u) udeľuje súhlas na využívanie odpad</w:t>
      </w:r>
      <w:r w:rsidR="006B33EB" w:rsidRPr="004C4D83">
        <w:rPr>
          <w:rFonts w:ascii="Times New Roman" w:hAnsi="Times New Roman" w:cs="Times New Roman"/>
          <w:sz w:val="24"/>
          <w:szCs w:val="24"/>
        </w:rPr>
        <w:t>ov na povrchovú úpravu terénu</w:t>
      </w:r>
      <w:r w:rsidR="007F266C" w:rsidRPr="004C4D83">
        <w:rPr>
          <w:rFonts w:ascii="Times New Roman" w:hAnsi="Times New Roman" w:cs="Times New Roman"/>
          <w:sz w:val="24"/>
          <w:szCs w:val="24"/>
        </w:rPr>
        <w:t>,</w:t>
      </w:r>
    </w:p>
    <w:p w:rsidR="0004168F" w:rsidRPr="004C4D83" w:rsidRDefault="0004168F" w:rsidP="0004168F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v) udeľuje súhlas na prevádzkovanie prekládko</w:t>
      </w:r>
      <w:r w:rsidR="006B33EB" w:rsidRPr="004C4D83">
        <w:rPr>
          <w:rFonts w:ascii="Times New Roman" w:hAnsi="Times New Roman" w:cs="Times New Roman"/>
          <w:sz w:val="24"/>
          <w:szCs w:val="24"/>
        </w:rPr>
        <w:t>vej stanice komunálneho odpadu</w:t>
      </w:r>
      <w:r w:rsidR="00BE7403" w:rsidRPr="004C4D83">
        <w:rPr>
          <w:rFonts w:ascii="Times New Roman" w:hAnsi="Times New Roman" w:cs="Times New Roman"/>
          <w:sz w:val="24"/>
          <w:szCs w:val="24"/>
        </w:rPr>
        <w:t>,</w:t>
      </w:r>
    </w:p>
    <w:p w:rsidR="0004168F" w:rsidRPr="004C4D83" w:rsidRDefault="0004168F" w:rsidP="0004168F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w)</w:t>
      </w:r>
      <w:r w:rsidR="00BE7403" w:rsidRPr="004C4D83">
        <w:rPr>
          <w:rFonts w:ascii="Times New Roman" w:hAnsi="Times New Roman" w:cs="Times New Roman"/>
          <w:sz w:val="24"/>
          <w:szCs w:val="24"/>
        </w:rPr>
        <w:t xml:space="preserve"> udeľuje súhlas na skladovanie výkopovej zeminy.“</w:t>
      </w:r>
      <w:r w:rsidR="007F266C" w:rsidRPr="004C4D83">
        <w:rPr>
          <w:rFonts w:ascii="Times New Roman" w:hAnsi="Times New Roman" w:cs="Times New Roman"/>
          <w:sz w:val="24"/>
          <w:szCs w:val="24"/>
        </w:rPr>
        <w:t>.</w:t>
      </w:r>
    </w:p>
    <w:p w:rsidR="00A4344A" w:rsidRPr="004C4D83" w:rsidRDefault="00A4344A" w:rsidP="0004168F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4340" w:rsidRPr="004C4D83" w:rsidRDefault="00B43A36" w:rsidP="00AB2B61">
      <w:pPr>
        <w:pStyle w:val="Odsekzoznamu"/>
        <w:numPr>
          <w:ilvl w:val="0"/>
          <w:numId w:val="7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108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1</w:t>
      </w:r>
      <w:r w:rsidR="00525DC9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písm</w:t>
      </w:r>
      <w:r w:rsidR="00FA472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c) sa za slovo „registráciu“ </w:t>
      </w:r>
      <w:r w:rsidR="00234340" w:rsidRPr="004C4D83">
        <w:rPr>
          <w:rFonts w:ascii="Times New Roman" w:hAnsi="Times New Roman" w:cs="Times New Roman"/>
          <w:sz w:val="24"/>
          <w:szCs w:val="24"/>
        </w:rPr>
        <w:t>vkladajú slová „a vedie zoznam registrovaných osôb“.</w:t>
      </w:r>
    </w:p>
    <w:p w:rsidR="00234340" w:rsidRPr="004C4D83" w:rsidRDefault="00234340" w:rsidP="0023434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2727" w:rsidRPr="004C4D83" w:rsidRDefault="00FC759C" w:rsidP="008D12F7">
      <w:pPr>
        <w:pStyle w:val="Odsekzoznamu"/>
        <w:numPr>
          <w:ilvl w:val="0"/>
          <w:numId w:val="7"/>
        </w:numPr>
        <w:spacing w:after="0" w:line="240" w:lineRule="auto"/>
        <w:ind w:left="646" w:hanging="64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525DC9" w:rsidRPr="004C4D83">
        <w:rPr>
          <w:rFonts w:ascii="Times New Roman" w:hAnsi="Times New Roman" w:cs="Times New Roman"/>
          <w:sz w:val="24"/>
          <w:szCs w:val="24"/>
        </w:rPr>
        <w:t>§ 108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="00525DC9" w:rsidRPr="004C4D83">
        <w:rPr>
          <w:rFonts w:ascii="Times New Roman" w:hAnsi="Times New Roman" w:cs="Times New Roman"/>
          <w:sz w:val="24"/>
          <w:szCs w:val="24"/>
        </w:rPr>
        <w:t xml:space="preserve"> 1 písm</w:t>
      </w:r>
      <w:r w:rsidR="00B43A36" w:rsidRPr="004C4D83">
        <w:rPr>
          <w:rFonts w:ascii="Times New Roman" w:hAnsi="Times New Roman" w:cs="Times New Roman"/>
          <w:sz w:val="24"/>
          <w:szCs w:val="24"/>
        </w:rPr>
        <w:t>eno</w:t>
      </w:r>
      <w:r w:rsidR="00525DC9" w:rsidRPr="004C4D83">
        <w:rPr>
          <w:rFonts w:ascii="Times New Roman" w:hAnsi="Times New Roman" w:cs="Times New Roman"/>
          <w:sz w:val="24"/>
          <w:szCs w:val="24"/>
        </w:rPr>
        <w:t xml:space="preserve"> e)</w:t>
      </w:r>
      <w:r w:rsidR="00E2272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525DC9" w:rsidRPr="004C4D83">
        <w:rPr>
          <w:rFonts w:ascii="Times New Roman" w:hAnsi="Times New Roman" w:cs="Times New Roman"/>
          <w:sz w:val="24"/>
          <w:szCs w:val="24"/>
        </w:rPr>
        <w:t>znie:</w:t>
      </w:r>
    </w:p>
    <w:p w:rsidR="00525DC9" w:rsidRPr="004C4D83" w:rsidRDefault="00525DC9" w:rsidP="008D12F7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„e) vedie evidenciu</w:t>
      </w:r>
    </w:p>
    <w:p w:rsidR="00525DC9" w:rsidRPr="004C4D83" w:rsidRDefault="00B43A36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o</w:t>
      </w:r>
      <w:r w:rsidR="00566D28" w:rsidRPr="004C4D83">
        <w:rPr>
          <w:rFonts w:ascii="Times New Roman" w:hAnsi="Times New Roman" w:cs="Times New Roman"/>
          <w:sz w:val="24"/>
          <w:szCs w:val="24"/>
        </w:rPr>
        <w:t>h</w:t>
      </w:r>
      <w:r w:rsidR="00525DC9" w:rsidRPr="004C4D83">
        <w:rPr>
          <w:rFonts w:ascii="Times New Roman" w:hAnsi="Times New Roman" w:cs="Times New Roman"/>
          <w:sz w:val="24"/>
          <w:szCs w:val="24"/>
        </w:rPr>
        <w:t>lásen</w:t>
      </w:r>
      <w:r w:rsidRPr="004C4D83">
        <w:rPr>
          <w:rFonts w:ascii="Times New Roman" w:hAnsi="Times New Roman" w:cs="Times New Roman"/>
          <w:sz w:val="24"/>
          <w:szCs w:val="24"/>
        </w:rPr>
        <w:t>í</w:t>
      </w:r>
      <w:r w:rsidR="00525DC9" w:rsidRPr="004C4D83">
        <w:rPr>
          <w:rFonts w:ascii="Times New Roman" w:hAnsi="Times New Roman" w:cs="Times New Roman"/>
          <w:sz w:val="24"/>
          <w:szCs w:val="24"/>
        </w:rPr>
        <w:t xml:space="preserve"> o vzniku </w:t>
      </w:r>
      <w:r w:rsidRPr="004C4D83">
        <w:rPr>
          <w:rFonts w:ascii="Times New Roman" w:hAnsi="Times New Roman" w:cs="Times New Roman"/>
          <w:sz w:val="24"/>
          <w:szCs w:val="24"/>
        </w:rPr>
        <w:t xml:space="preserve">odpadu </w:t>
      </w:r>
      <w:r w:rsidR="00525DC9" w:rsidRPr="004C4D83">
        <w:rPr>
          <w:rFonts w:ascii="Times New Roman" w:hAnsi="Times New Roman" w:cs="Times New Roman"/>
          <w:sz w:val="24"/>
          <w:szCs w:val="24"/>
        </w:rPr>
        <w:t>a nakladaní s </w:t>
      </w:r>
      <w:r w:rsidRPr="004C4D83">
        <w:rPr>
          <w:rFonts w:ascii="Times New Roman" w:hAnsi="Times New Roman" w:cs="Times New Roman"/>
          <w:sz w:val="24"/>
          <w:szCs w:val="24"/>
        </w:rPr>
        <w:t>ním</w:t>
      </w:r>
      <w:r w:rsidR="00525DC9" w:rsidRPr="004C4D83">
        <w:rPr>
          <w:rFonts w:ascii="Times New Roman" w:hAnsi="Times New Roman" w:cs="Times New Roman"/>
          <w:sz w:val="24"/>
          <w:szCs w:val="24"/>
        </w:rPr>
        <w:t xml:space="preserve"> podľa § 14 ods. 1 písm. g),</w:t>
      </w:r>
    </w:p>
    <w:p w:rsidR="00566D28" w:rsidRPr="004C4D83" w:rsidRDefault="00566D28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evidenčných listov podľa </w:t>
      </w:r>
      <w:r w:rsidR="00B43A36" w:rsidRPr="004C4D83">
        <w:rPr>
          <w:rFonts w:ascii="Times New Roman" w:hAnsi="Times New Roman" w:cs="Times New Roman"/>
          <w:sz w:val="24"/>
          <w:szCs w:val="24"/>
        </w:rPr>
        <w:t>§ 19 ods. 1 písm. j) a</w:t>
      </w:r>
      <w:r w:rsidRPr="004C4D83">
        <w:rPr>
          <w:rFonts w:ascii="Times New Roman" w:hAnsi="Times New Roman" w:cs="Times New Roman"/>
          <w:sz w:val="24"/>
          <w:szCs w:val="24"/>
        </w:rPr>
        <w:t xml:space="preserve"> § 21 ods. 3 písm. p)</w:t>
      </w:r>
      <w:r w:rsidR="00B43A36" w:rsidRPr="004C4D83">
        <w:rPr>
          <w:rFonts w:ascii="Times New Roman" w:hAnsi="Times New Roman" w:cs="Times New Roman"/>
          <w:sz w:val="24"/>
          <w:szCs w:val="24"/>
        </w:rPr>
        <w:t>,</w:t>
      </w:r>
    </w:p>
    <w:p w:rsidR="00566D28" w:rsidRPr="004C4D83" w:rsidRDefault="00B47787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záznam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566D28" w:rsidRPr="004C4D83">
        <w:rPr>
          <w:rFonts w:ascii="Times New Roman" w:hAnsi="Times New Roman" w:cs="Times New Roman"/>
          <w:sz w:val="24"/>
          <w:szCs w:val="24"/>
        </w:rPr>
        <w:t>o vyskladnení a odovzdaní ortuti podľa § 21 ods. 3 písm. r),</w:t>
      </w:r>
    </w:p>
    <w:p w:rsidR="00566D28" w:rsidRPr="004C4D83" w:rsidRDefault="00566D28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sprievodných listov nebezpečných odpadov podľa § 26 ods. 2 písm. b),</w:t>
      </w:r>
    </w:p>
    <w:p w:rsidR="00566D28" w:rsidRPr="004C4D83" w:rsidRDefault="00566D28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rozhodnutí vydaných podľa tohto zákona a</w:t>
      </w:r>
    </w:p>
    <w:p w:rsidR="00E22727" w:rsidRPr="004C4D83" w:rsidRDefault="00B43A36" w:rsidP="008D12F7">
      <w:pPr>
        <w:pStyle w:val="Odsekzoznamu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vydaných</w:t>
      </w:r>
      <w:r w:rsidR="00566D28" w:rsidRPr="004C4D83">
        <w:rPr>
          <w:rFonts w:ascii="Times New Roman" w:hAnsi="Times New Roman" w:cs="Times New Roman"/>
          <w:sz w:val="24"/>
          <w:szCs w:val="24"/>
        </w:rPr>
        <w:t xml:space="preserve"> vyjadrení podľa § 99,“.</w:t>
      </w:r>
    </w:p>
    <w:p w:rsidR="00AC4912" w:rsidRPr="004C4D83" w:rsidRDefault="00AC4912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239" w:rsidRPr="004C4D83" w:rsidRDefault="00234340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§ 111 </w:t>
      </w:r>
      <w:r w:rsidR="00AB4A81"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Pr="004C4D83">
        <w:rPr>
          <w:rFonts w:ascii="Times New Roman" w:hAnsi="Times New Roman" w:cs="Times New Roman"/>
          <w:sz w:val="24"/>
          <w:szCs w:val="24"/>
        </w:rPr>
        <w:t>ods</w:t>
      </w:r>
      <w:r w:rsidR="00AB4A81" w:rsidRPr="004C4D83">
        <w:rPr>
          <w:rFonts w:ascii="Times New Roman" w:hAnsi="Times New Roman" w:cs="Times New Roman"/>
          <w:sz w:val="24"/>
          <w:szCs w:val="24"/>
        </w:rPr>
        <w:t>ek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1 dopĺňa písmeno</w:t>
      </w:r>
      <w:r w:rsidR="00AB4A81" w:rsidRPr="004C4D83">
        <w:rPr>
          <w:rFonts w:ascii="Times New Roman" w:hAnsi="Times New Roman" w:cs="Times New Roman"/>
          <w:sz w:val="24"/>
          <w:szCs w:val="24"/>
        </w:rPr>
        <w:t>m</w:t>
      </w:r>
      <w:r w:rsidR="00916239" w:rsidRPr="004C4D83">
        <w:rPr>
          <w:rFonts w:ascii="Times New Roman" w:hAnsi="Times New Roman" w:cs="Times New Roman"/>
          <w:sz w:val="24"/>
          <w:szCs w:val="24"/>
        </w:rPr>
        <w:t xml:space="preserve"> e), ktoré znie:</w:t>
      </w:r>
    </w:p>
    <w:p w:rsidR="00916239" w:rsidRPr="004C4D83" w:rsidRDefault="00916239" w:rsidP="00FD5E17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AB4A81" w:rsidRPr="004C4D83">
        <w:rPr>
          <w:rFonts w:ascii="Times New Roman" w:hAnsi="Times New Roman" w:cs="Times New Roman"/>
          <w:sz w:val="24"/>
          <w:szCs w:val="24"/>
        </w:rPr>
        <w:t xml:space="preserve">e) </w:t>
      </w:r>
      <w:r w:rsidRPr="004C4D83">
        <w:rPr>
          <w:rFonts w:ascii="Times New Roman" w:hAnsi="Times New Roman" w:cs="Times New Roman"/>
          <w:sz w:val="24"/>
          <w:szCs w:val="24"/>
        </w:rPr>
        <w:t>prepravované podozrivé elektrozariadenie nie je odpadom</w:t>
      </w:r>
      <w:r w:rsidR="004B5D87">
        <w:rPr>
          <w:rFonts w:ascii="Times New Roman" w:hAnsi="Times New Roman" w:cs="Times New Roman"/>
          <w:sz w:val="24"/>
          <w:szCs w:val="24"/>
        </w:rPr>
        <w:t xml:space="preserve"> </w:t>
      </w:r>
      <w:r w:rsidR="008A27CF">
        <w:rPr>
          <w:rFonts w:ascii="Times New Roman" w:hAnsi="Times New Roman" w:cs="Times New Roman"/>
          <w:sz w:val="24"/>
          <w:szCs w:val="24"/>
        </w:rPr>
        <w:t>a</w:t>
      </w:r>
      <w:r w:rsidR="008A27CF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vyzýva</w:t>
      </w:r>
      <w:r w:rsidR="008A27CF">
        <w:rPr>
          <w:rFonts w:ascii="Times New Roman" w:hAnsi="Times New Roman" w:cs="Times New Roman"/>
          <w:sz w:val="24"/>
          <w:szCs w:val="24"/>
        </w:rPr>
        <w:t>jú</w:t>
      </w:r>
      <w:r w:rsidRPr="004C4D83">
        <w:rPr>
          <w:rFonts w:ascii="Times New Roman" w:hAnsi="Times New Roman" w:cs="Times New Roman"/>
          <w:sz w:val="24"/>
          <w:szCs w:val="24"/>
        </w:rPr>
        <w:t xml:space="preserve"> na predloženie dokladov podľa § 88 ods. 2.“</w:t>
      </w:r>
      <w:r w:rsidR="00234340" w:rsidRPr="004C4D83">
        <w:rPr>
          <w:rFonts w:ascii="Times New Roman" w:hAnsi="Times New Roman" w:cs="Times New Roman"/>
          <w:sz w:val="24"/>
          <w:szCs w:val="24"/>
        </w:rPr>
        <w:t>.</w:t>
      </w:r>
    </w:p>
    <w:p w:rsidR="00916239" w:rsidRPr="004C4D83" w:rsidRDefault="00916239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340" w:rsidRPr="004C4D83" w:rsidRDefault="00410A8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lastRenderedPageBreak/>
        <w:t>V § 113 ods</w:t>
      </w:r>
      <w:r w:rsidR="004E1C09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písmeno h) znie</w:t>
      </w:r>
      <w:r w:rsidR="00426C15" w:rsidRPr="004C4D83">
        <w:rPr>
          <w:rFonts w:ascii="Times New Roman" w:hAnsi="Times New Roman" w:cs="Times New Roman"/>
          <w:sz w:val="24"/>
          <w:szCs w:val="24"/>
        </w:rPr>
        <w:t>:</w:t>
      </w:r>
    </w:p>
    <w:p w:rsidR="00410A87" w:rsidRPr="004C4D83" w:rsidRDefault="00410A87" w:rsidP="0023434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„</w:t>
      </w:r>
      <w:r w:rsidR="002E47E3">
        <w:rPr>
          <w:rFonts w:ascii="Times New Roman" w:hAnsi="Times New Roman" w:cs="Times New Roman"/>
          <w:sz w:val="24"/>
          <w:szCs w:val="24"/>
        </w:rPr>
        <w:t xml:space="preserve">h) </w:t>
      </w:r>
      <w:r w:rsidRPr="004C4D83">
        <w:rPr>
          <w:rFonts w:ascii="Times New Roman" w:hAnsi="Times New Roman" w:cs="Times New Roman"/>
          <w:sz w:val="24"/>
          <w:szCs w:val="24"/>
        </w:rPr>
        <w:t>konanie podľa § 95, 96</w:t>
      </w:r>
      <w:r w:rsidR="00FE4B91" w:rsidRPr="004C4D83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426C15" w:rsidRPr="004C4D83">
        <w:rPr>
          <w:rFonts w:ascii="Times New Roman" w:hAnsi="Times New Roman" w:cs="Times New Roman"/>
          <w:sz w:val="24"/>
          <w:szCs w:val="24"/>
        </w:rPr>
        <w:t>100 až 102,</w:t>
      </w:r>
      <w:r w:rsidRPr="004C4D83">
        <w:rPr>
          <w:rFonts w:ascii="Times New Roman" w:hAnsi="Times New Roman" w:cs="Times New Roman"/>
          <w:sz w:val="24"/>
          <w:szCs w:val="24"/>
        </w:rPr>
        <w:t>“</w:t>
      </w:r>
      <w:r w:rsidR="00426C15" w:rsidRPr="004C4D83">
        <w:rPr>
          <w:rFonts w:ascii="Times New Roman" w:hAnsi="Times New Roman" w:cs="Times New Roman"/>
          <w:sz w:val="24"/>
          <w:szCs w:val="24"/>
        </w:rPr>
        <w:t>.</w:t>
      </w:r>
    </w:p>
    <w:p w:rsidR="00EE1D69" w:rsidRPr="004C4D83" w:rsidRDefault="00EE1D69" w:rsidP="00F4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E7" w:rsidRPr="004C4D83" w:rsidRDefault="00044EE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V § 113 sa ods</w:t>
      </w:r>
      <w:r w:rsidR="00FA4729" w:rsidRPr="004C4D83">
        <w:rPr>
          <w:rFonts w:ascii="Times New Roman" w:hAnsi="Times New Roman"/>
          <w:sz w:val="24"/>
          <w:szCs w:val="24"/>
        </w:rPr>
        <w:t>ek</w:t>
      </w:r>
      <w:r w:rsidRPr="004C4D83">
        <w:rPr>
          <w:rFonts w:ascii="Times New Roman" w:hAnsi="Times New Roman"/>
          <w:sz w:val="24"/>
          <w:szCs w:val="24"/>
        </w:rPr>
        <w:t xml:space="preserve"> 2 dopĺňa písmenami o) a</w:t>
      </w:r>
      <w:r w:rsidR="00FA4729" w:rsidRPr="004C4D83">
        <w:rPr>
          <w:rFonts w:ascii="Times New Roman" w:hAnsi="Times New Roman"/>
          <w:sz w:val="24"/>
          <w:szCs w:val="24"/>
        </w:rPr>
        <w:t>ž</w:t>
      </w:r>
      <w:r w:rsidRPr="004C4D83">
        <w:rPr>
          <w:rFonts w:ascii="Times New Roman" w:hAnsi="Times New Roman"/>
          <w:sz w:val="24"/>
          <w:szCs w:val="24"/>
        </w:rPr>
        <w:t> </w:t>
      </w:r>
      <w:r w:rsidR="00B74B85" w:rsidRPr="004C4D83">
        <w:rPr>
          <w:rFonts w:ascii="Times New Roman" w:hAnsi="Times New Roman"/>
          <w:sz w:val="24"/>
          <w:szCs w:val="24"/>
        </w:rPr>
        <w:t>r</w:t>
      </w:r>
      <w:r w:rsidRPr="004C4D83">
        <w:rPr>
          <w:rFonts w:ascii="Times New Roman" w:hAnsi="Times New Roman"/>
          <w:sz w:val="24"/>
          <w:szCs w:val="24"/>
        </w:rPr>
        <w:t>), ktoré znejú:</w:t>
      </w:r>
    </w:p>
    <w:p w:rsidR="00044EE7" w:rsidRPr="004C4D83" w:rsidRDefault="00044EE7" w:rsidP="00044E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„o) uloženie povinnosti založiť koordinačné centrum podľa § 31 ods. 5,</w:t>
      </w:r>
    </w:p>
    <w:p w:rsidR="00B74B85" w:rsidRPr="004C4D83" w:rsidRDefault="00044EE7" w:rsidP="00B763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p) </w:t>
      </w:r>
      <w:r w:rsidR="005E2238" w:rsidRPr="004C4D83">
        <w:rPr>
          <w:rFonts w:ascii="Times New Roman" w:hAnsi="Times New Roman"/>
          <w:sz w:val="24"/>
          <w:szCs w:val="24"/>
        </w:rPr>
        <w:t xml:space="preserve">zápis do Registra koordinačných centier </w:t>
      </w:r>
      <w:r w:rsidR="00B74B85" w:rsidRPr="004C4D83">
        <w:rPr>
          <w:rFonts w:ascii="Times New Roman" w:hAnsi="Times New Roman"/>
          <w:sz w:val="24"/>
          <w:szCs w:val="24"/>
        </w:rPr>
        <w:t>podľa § 94a a</w:t>
      </w:r>
      <w:r w:rsidR="005E2238" w:rsidRPr="004C4D83">
        <w:rPr>
          <w:rFonts w:ascii="Times New Roman" w:hAnsi="Times New Roman"/>
          <w:sz w:val="24"/>
          <w:szCs w:val="24"/>
        </w:rPr>
        <w:t xml:space="preserve"> výmaz z Registra koordinačných centier </w:t>
      </w:r>
      <w:r w:rsidR="00B74B85" w:rsidRPr="004C4D83">
        <w:rPr>
          <w:rFonts w:ascii="Times New Roman" w:hAnsi="Times New Roman"/>
          <w:sz w:val="24"/>
          <w:szCs w:val="24"/>
        </w:rPr>
        <w:t xml:space="preserve">podľa § 94b, </w:t>
      </w:r>
    </w:p>
    <w:p w:rsidR="00044EE7" w:rsidRPr="004C4D83" w:rsidRDefault="00B74B85" w:rsidP="00044E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r) </w:t>
      </w:r>
      <w:r w:rsidR="00044EE7" w:rsidRPr="004C4D83">
        <w:rPr>
          <w:rFonts w:ascii="Times New Roman" w:hAnsi="Times New Roman"/>
          <w:sz w:val="24"/>
          <w:szCs w:val="24"/>
        </w:rPr>
        <w:t>zmenu, zrušenie a zánik osvedčenia na autorizovanú činnosť podľa § 96 ods. 1, 2 a</w:t>
      </w:r>
      <w:r w:rsidRPr="004C4D83">
        <w:rPr>
          <w:rFonts w:ascii="Times New Roman" w:hAnsi="Times New Roman"/>
          <w:sz w:val="24"/>
          <w:szCs w:val="24"/>
        </w:rPr>
        <w:t> </w:t>
      </w:r>
      <w:r w:rsidR="00044EE7" w:rsidRPr="004C4D83">
        <w:rPr>
          <w:rFonts w:ascii="Times New Roman" w:hAnsi="Times New Roman"/>
          <w:sz w:val="24"/>
          <w:szCs w:val="24"/>
        </w:rPr>
        <w:t>4</w:t>
      </w:r>
      <w:r w:rsidRPr="004C4D83">
        <w:rPr>
          <w:rFonts w:ascii="Times New Roman" w:hAnsi="Times New Roman"/>
          <w:sz w:val="24"/>
          <w:szCs w:val="24"/>
        </w:rPr>
        <w:t>.</w:t>
      </w:r>
      <w:r w:rsidR="00044EE7" w:rsidRPr="004C4D83">
        <w:rPr>
          <w:rFonts w:ascii="Times New Roman" w:hAnsi="Times New Roman"/>
          <w:sz w:val="24"/>
          <w:szCs w:val="24"/>
        </w:rPr>
        <w:t>“.</w:t>
      </w:r>
    </w:p>
    <w:p w:rsidR="00044EE7" w:rsidRPr="004C4D83" w:rsidRDefault="00044EE7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A6F" w:rsidRPr="004C4D83" w:rsidRDefault="005D2A6F" w:rsidP="005D2A6F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113 ods</w:t>
      </w:r>
      <w:r w:rsidR="00FA4729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sa slová „§ 17 ods. 1 písm. k)“ nahrádzajú slovami „§ 17 ods. 1 písm. j)“.</w:t>
      </w:r>
    </w:p>
    <w:p w:rsidR="005D2A6F" w:rsidRPr="004C4D83" w:rsidRDefault="005D2A6F" w:rsidP="004D49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4912" w:rsidRPr="004C4D83" w:rsidRDefault="00FC759C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AC4912" w:rsidRPr="004C4D83">
        <w:rPr>
          <w:rFonts w:ascii="Times New Roman" w:hAnsi="Times New Roman" w:cs="Times New Roman"/>
          <w:sz w:val="24"/>
          <w:szCs w:val="24"/>
        </w:rPr>
        <w:t>§ 113 odsek 4 znie</w:t>
      </w:r>
      <w:r w:rsidR="00E83F99" w:rsidRPr="004C4D83">
        <w:rPr>
          <w:rFonts w:ascii="Times New Roman" w:hAnsi="Times New Roman" w:cs="Times New Roman"/>
          <w:sz w:val="24"/>
          <w:szCs w:val="24"/>
        </w:rPr>
        <w:t>:</w:t>
      </w:r>
      <w:r w:rsidR="00AC4912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03" w:rsidRPr="004C4D83" w:rsidRDefault="00BE7403" w:rsidP="00BE740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„(4) Účastníkom konania o udelení súhlasu podľa § 97 ods. 1 písm. a), c), d), j) až n), p) až </w:t>
      </w:r>
      <w:r w:rsidR="00E83F99" w:rsidRPr="004C4D83">
        <w:rPr>
          <w:rFonts w:ascii="Times New Roman" w:hAnsi="Times New Roman" w:cs="Times New Roman"/>
          <w:sz w:val="24"/>
          <w:szCs w:val="24"/>
        </w:rPr>
        <w:t>v</w:t>
      </w:r>
      <w:r w:rsidR="00D67996">
        <w:rPr>
          <w:rFonts w:ascii="Times New Roman" w:hAnsi="Times New Roman" w:cs="Times New Roman"/>
          <w:sz w:val="24"/>
          <w:szCs w:val="24"/>
        </w:rPr>
        <w:t>)</w:t>
      </w:r>
      <w:r w:rsidRPr="004C4D83">
        <w:rPr>
          <w:rFonts w:ascii="Times New Roman" w:hAnsi="Times New Roman" w:cs="Times New Roman"/>
          <w:sz w:val="24"/>
          <w:szCs w:val="24"/>
        </w:rPr>
        <w:t xml:space="preserve"> je vždy aj obec</w:t>
      </w:r>
      <w:r w:rsidR="00AE09D9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na ktorej území sa činnosť vykonáva alebo zamýšľa vykonávať, alebo na ktorej území je zariadenie umiestnené alebo sa zamýšľa umiestniť.“</w:t>
      </w:r>
      <w:r w:rsidR="00E83F99" w:rsidRPr="004C4D83">
        <w:rPr>
          <w:rFonts w:ascii="Times New Roman" w:hAnsi="Times New Roman" w:cs="Times New Roman"/>
          <w:sz w:val="24"/>
          <w:szCs w:val="24"/>
        </w:rPr>
        <w:t>.</w:t>
      </w:r>
    </w:p>
    <w:p w:rsidR="00BE7403" w:rsidRPr="004C4D83" w:rsidRDefault="00BE7403" w:rsidP="00BE740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F7" w:rsidRPr="004C4D83" w:rsidRDefault="00FC759C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 </w:t>
      </w:r>
      <w:r w:rsidR="002846F7" w:rsidRPr="004C4D83">
        <w:rPr>
          <w:rFonts w:ascii="Times New Roman" w:hAnsi="Times New Roman" w:cs="Times New Roman"/>
          <w:sz w:val="24"/>
          <w:szCs w:val="24"/>
        </w:rPr>
        <w:t>§ 115 odsek</w:t>
      </w:r>
      <w:r w:rsidR="00C273E6">
        <w:rPr>
          <w:rFonts w:ascii="Times New Roman" w:hAnsi="Times New Roman" w:cs="Times New Roman"/>
          <w:sz w:val="24"/>
          <w:szCs w:val="24"/>
        </w:rPr>
        <w:t>y</w:t>
      </w:r>
      <w:r w:rsidR="002846F7" w:rsidRPr="004C4D83">
        <w:rPr>
          <w:rFonts w:ascii="Times New Roman" w:hAnsi="Times New Roman" w:cs="Times New Roman"/>
          <w:sz w:val="24"/>
          <w:szCs w:val="24"/>
        </w:rPr>
        <w:t xml:space="preserve"> 1</w:t>
      </w:r>
      <w:r w:rsidR="00C273E6">
        <w:rPr>
          <w:rFonts w:ascii="Times New Roman" w:hAnsi="Times New Roman" w:cs="Times New Roman"/>
          <w:sz w:val="24"/>
          <w:szCs w:val="24"/>
        </w:rPr>
        <w:t xml:space="preserve"> až 3</w:t>
      </w:r>
      <w:r w:rsidR="002846F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C273E6" w:rsidRPr="004C4D83">
        <w:rPr>
          <w:rFonts w:ascii="Times New Roman" w:hAnsi="Times New Roman" w:cs="Times New Roman"/>
          <w:sz w:val="24"/>
          <w:szCs w:val="24"/>
        </w:rPr>
        <w:t>z</w:t>
      </w:r>
      <w:r w:rsidR="00C273E6">
        <w:rPr>
          <w:rFonts w:ascii="Times New Roman" w:hAnsi="Times New Roman" w:cs="Times New Roman"/>
          <w:sz w:val="24"/>
          <w:szCs w:val="24"/>
        </w:rPr>
        <w:t>nejú</w:t>
      </w:r>
      <w:r w:rsidR="00514798" w:rsidRPr="004C4D83">
        <w:rPr>
          <w:rFonts w:ascii="Times New Roman" w:hAnsi="Times New Roman" w:cs="Times New Roman"/>
          <w:sz w:val="24"/>
          <w:szCs w:val="24"/>
        </w:rPr>
        <w:t>:</w:t>
      </w:r>
    </w:p>
    <w:p w:rsidR="002846F7" w:rsidRPr="004C4D83" w:rsidRDefault="002846F7" w:rsidP="002846F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„(1) Priestupku sa dopustí ten, kto</w:t>
      </w:r>
    </w:p>
    <w:p w:rsidR="00637984" w:rsidRPr="004C4D83" w:rsidRDefault="00637984" w:rsidP="0063798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6 ods. 6</w:t>
      </w:r>
      <w:r w:rsidR="00011354" w:rsidRPr="004C4D83">
        <w:rPr>
          <w:rFonts w:ascii="Times New Roman" w:hAnsi="Times New Roman" w:cs="Times New Roman"/>
          <w:sz w:val="24"/>
          <w:szCs w:val="24"/>
        </w:rPr>
        <w:t>,</w:t>
      </w:r>
    </w:p>
    <w:p w:rsidR="00011354" w:rsidRPr="004C4D83" w:rsidRDefault="00011354" w:rsidP="0001135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alebo inak zaobchádza s odpadmi v rozpore s týmto zákonom [§ 12 ods. 1</w:t>
      </w:r>
      <w:r w:rsidR="009018E1" w:rsidRPr="004C4D83">
        <w:rPr>
          <w:rFonts w:ascii="Times New Roman" w:hAnsi="Times New Roman" w:cs="Times New Roman"/>
          <w:sz w:val="24"/>
          <w:szCs w:val="24"/>
        </w:rPr>
        <w:t xml:space="preserve"> a </w:t>
      </w:r>
      <w:r w:rsidRPr="004C4D83">
        <w:rPr>
          <w:rFonts w:ascii="Times New Roman" w:hAnsi="Times New Roman" w:cs="Times New Roman"/>
          <w:sz w:val="24"/>
          <w:szCs w:val="24"/>
        </w:rPr>
        <w:t>2,],</w:t>
      </w:r>
    </w:p>
    <w:p w:rsidR="002846F7" w:rsidRPr="004C4D83" w:rsidRDefault="009E3906" w:rsidP="0063798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uloží</w:t>
      </w:r>
      <w:r w:rsidR="002846F7" w:rsidRPr="004C4D83">
        <w:rPr>
          <w:rFonts w:ascii="Times New Roman" w:hAnsi="Times New Roman" w:cs="Times New Roman"/>
          <w:sz w:val="24"/>
          <w:szCs w:val="24"/>
        </w:rPr>
        <w:t xml:space="preserve"> odpad na iné miesto než na miesto určené obcou [§ 13 písm. a)],</w:t>
      </w:r>
    </w:p>
    <w:p w:rsidR="00011354" w:rsidRPr="004C4D83" w:rsidRDefault="00011354" w:rsidP="0001135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zhodnocuje alebo zneškodňuje odpad v rozpore s týmto zákonom [§ 13 písm. b)],</w:t>
      </w:r>
    </w:p>
    <w:p w:rsidR="00637984" w:rsidRPr="004C4D83" w:rsidRDefault="00637984" w:rsidP="0063798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13 písm. g),</w:t>
      </w:r>
      <w:r w:rsidR="00F1641B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h),</w:t>
      </w:r>
    </w:p>
    <w:p w:rsidR="00637984" w:rsidRPr="004C4D83" w:rsidRDefault="00637984" w:rsidP="0063798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14 ods. 1 písm. j),</w:t>
      </w:r>
    </w:p>
    <w:p w:rsidR="00637984" w:rsidRPr="004C4D83" w:rsidRDefault="00011354" w:rsidP="0001135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nesplní oznamovaciu povinnosť podľa § 15 ods. 2,</w:t>
      </w:r>
    </w:p>
    <w:p w:rsidR="00BC7207" w:rsidRPr="004C4D83" w:rsidRDefault="00BC7207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33 písm. b),</w:t>
      </w:r>
    </w:p>
    <w:p w:rsidR="00BC7207" w:rsidRPr="004C4D83" w:rsidRDefault="00BC7207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38 ods. 1,</w:t>
      </w:r>
    </w:p>
    <w:p w:rsidR="00BC7207" w:rsidRPr="004C4D83" w:rsidRDefault="00BC7207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43 ods. 3,</w:t>
      </w:r>
    </w:p>
    <w:p w:rsidR="00BC7207" w:rsidRPr="004C4D83" w:rsidRDefault="00755F74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nesplní povinnosť podľa </w:t>
      </w:r>
      <w:r w:rsidR="00BC7207" w:rsidRPr="004C4D83">
        <w:rPr>
          <w:rFonts w:ascii="Times New Roman" w:hAnsi="Times New Roman" w:cs="Times New Roman"/>
          <w:sz w:val="24"/>
          <w:szCs w:val="24"/>
        </w:rPr>
        <w:t>§ 67 ods. 1,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s odpadovými pneumatikami v rozpore s § 72,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so stavebnými odpadmi alebo s odpadmi z demolácií v rozpore s § 77 ods. 4,</w:t>
      </w:r>
    </w:p>
    <w:p w:rsidR="00BC7207" w:rsidRPr="004C4D83" w:rsidRDefault="00BC7207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uloží do zbernej nádoby určenej na triedený zber iný druh odpadu ako ten, pre ktorý je zberná nádoba určená [§ 81 ods. 6 písm. a)],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 rozpore s § 81 ods. 6 písm. b),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 rozpore s § 81 ods. 9,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 rozpore s § 81 ods. 13,</w:t>
      </w:r>
    </w:p>
    <w:p w:rsidR="00086975" w:rsidRPr="004C4D83" w:rsidRDefault="009E3906" w:rsidP="00BC720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neposkytne obcou požadované údaje podľa § 81 ods. 17,</w:t>
      </w:r>
    </w:p>
    <w:p w:rsidR="009E3906" w:rsidRPr="004C4D83" w:rsidRDefault="009E3906" w:rsidP="002846F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s iným ako komunálnym odpadom v rozpore s § 12 ods. 6,</w:t>
      </w:r>
    </w:p>
    <w:p w:rsidR="00BC7207" w:rsidRPr="004C4D83" w:rsidRDefault="00BC7207" w:rsidP="00BC720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 rozpore s § 14 ods. 6,</w:t>
      </w:r>
    </w:p>
    <w:p w:rsidR="009E3906" w:rsidRPr="004C4D83" w:rsidRDefault="009E3906" w:rsidP="009E390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nesplní povinnosť zhodnotiť alebo zneškodniť odpad podľa § 15 ods. 13,</w:t>
      </w:r>
    </w:p>
    <w:p w:rsidR="009E3906" w:rsidRPr="004C4D83" w:rsidRDefault="009C4713" w:rsidP="009E390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koná </w:t>
      </w:r>
      <w:r w:rsidR="009E3906" w:rsidRPr="004C4D83">
        <w:rPr>
          <w:rFonts w:ascii="Times New Roman" w:hAnsi="Times New Roman" w:cs="Times New Roman"/>
          <w:sz w:val="24"/>
          <w:szCs w:val="24"/>
        </w:rPr>
        <w:t>v rozpore s § 25,</w:t>
      </w:r>
    </w:p>
    <w:p w:rsidR="009E3906" w:rsidRPr="004C4D83" w:rsidRDefault="009E3906" w:rsidP="009E390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s 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elektroodpadom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 xml:space="preserve"> v rozpore s § 38 ods. 1,</w:t>
      </w:r>
    </w:p>
    <w:p w:rsidR="009E3906" w:rsidRPr="004C4D83" w:rsidRDefault="009E3906" w:rsidP="009E390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nakladá s použitými batériami a akumulátormi v rozpore s § 49,</w:t>
      </w:r>
    </w:p>
    <w:p w:rsidR="008473AC" w:rsidRPr="004C4D83" w:rsidRDefault="00983423" w:rsidP="008473A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koná v rozpore s</w:t>
      </w:r>
      <w:r w:rsidR="008473AC" w:rsidRPr="004C4D83">
        <w:rPr>
          <w:rFonts w:ascii="Times New Roman" w:hAnsi="Times New Roman" w:cs="Times New Roman"/>
          <w:sz w:val="24"/>
          <w:szCs w:val="24"/>
        </w:rPr>
        <w:t xml:space="preserve"> § 62 ods. </w:t>
      </w:r>
      <w:r w:rsidRPr="004C4D83">
        <w:rPr>
          <w:rFonts w:ascii="Times New Roman" w:hAnsi="Times New Roman" w:cs="Times New Roman"/>
          <w:sz w:val="24"/>
          <w:szCs w:val="24"/>
        </w:rPr>
        <w:t>6</w:t>
      </w:r>
      <w:r w:rsidR="008473AC" w:rsidRPr="004C4D83">
        <w:rPr>
          <w:rFonts w:ascii="Times New Roman" w:hAnsi="Times New Roman" w:cs="Times New Roman"/>
          <w:sz w:val="24"/>
          <w:szCs w:val="24"/>
        </w:rPr>
        <w:t>,</w:t>
      </w:r>
    </w:p>
    <w:p w:rsidR="009E3906" w:rsidRPr="004C4D83" w:rsidRDefault="00DB2357" w:rsidP="008473AC">
      <w:pPr>
        <w:spacing w:after="0" w:line="240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473AC" w:rsidRPr="004C4D83">
        <w:rPr>
          <w:rFonts w:ascii="Times New Roman" w:hAnsi="Times New Roman" w:cs="Times New Roman"/>
          <w:sz w:val="24"/>
          <w:szCs w:val="24"/>
        </w:rPr>
        <w:t xml:space="preserve">) </w:t>
      </w:r>
      <w:r w:rsidR="009E3906" w:rsidRPr="004C4D83">
        <w:rPr>
          <w:rFonts w:ascii="Times New Roman" w:hAnsi="Times New Roman" w:cs="Times New Roman"/>
          <w:sz w:val="24"/>
          <w:szCs w:val="24"/>
        </w:rPr>
        <w:t>nesplní povinnosť podľa § 63 ods. 1,</w:t>
      </w:r>
    </w:p>
    <w:p w:rsidR="008473AC" w:rsidRPr="004C4D83" w:rsidRDefault="00DB2357" w:rsidP="00847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73AC" w:rsidRPr="004C4D83">
        <w:rPr>
          <w:rFonts w:ascii="Times New Roman" w:hAnsi="Times New Roman" w:cs="Times New Roman"/>
          <w:sz w:val="24"/>
          <w:szCs w:val="24"/>
        </w:rPr>
        <w:t>) koná v rozpore s § 76 ods. 4,</w:t>
      </w:r>
    </w:p>
    <w:p w:rsidR="009E3906" w:rsidRPr="004C4D83" w:rsidRDefault="00DB2357" w:rsidP="00847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83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473AC" w:rsidRPr="004C4D83">
        <w:rPr>
          <w:rFonts w:ascii="Times New Roman" w:hAnsi="Times New Roman" w:cs="Times New Roman"/>
          <w:sz w:val="24"/>
          <w:szCs w:val="24"/>
        </w:rPr>
        <w:t xml:space="preserve">) </w:t>
      </w:r>
      <w:r w:rsidR="009E3906" w:rsidRPr="004C4D83">
        <w:rPr>
          <w:rFonts w:ascii="Times New Roman" w:hAnsi="Times New Roman" w:cs="Times New Roman"/>
          <w:sz w:val="24"/>
          <w:szCs w:val="24"/>
        </w:rPr>
        <w:t>nakladá s odpadovými olejmi v rozpore s § 76 ods. 9,</w:t>
      </w:r>
    </w:p>
    <w:p w:rsidR="008473AC" w:rsidRPr="004C4D83" w:rsidRDefault="00DB2357" w:rsidP="000A6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A6546" w:rsidRPr="004C4D83">
        <w:rPr>
          <w:rFonts w:ascii="Times New Roman" w:hAnsi="Times New Roman" w:cs="Times New Roman"/>
          <w:sz w:val="24"/>
          <w:szCs w:val="24"/>
        </w:rPr>
        <w:t>)</w:t>
      </w:r>
      <w:r w:rsidR="00896B5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8473AC" w:rsidRPr="004C4D83">
        <w:rPr>
          <w:rFonts w:ascii="Times New Roman" w:hAnsi="Times New Roman" w:cs="Times New Roman"/>
          <w:sz w:val="24"/>
          <w:szCs w:val="24"/>
        </w:rPr>
        <w:t>vykoná cezhraničný pohyb odpadov v rozpore so siedmou časťou zákona (§ 84 až 88).“</w:t>
      </w:r>
      <w:r w:rsidR="00F1641B" w:rsidRPr="004C4D83">
        <w:rPr>
          <w:rFonts w:ascii="Times New Roman" w:hAnsi="Times New Roman" w:cs="Times New Roman"/>
          <w:sz w:val="24"/>
          <w:szCs w:val="24"/>
        </w:rPr>
        <w:t>.</w:t>
      </w:r>
    </w:p>
    <w:p w:rsidR="008473AC" w:rsidRPr="004C4D83" w:rsidRDefault="008473AC" w:rsidP="000A6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055" w:rsidRPr="004C4D83" w:rsidRDefault="00C51055" w:rsidP="00C5105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(2) Za priestupok podľa </w:t>
      </w:r>
    </w:p>
    <w:p w:rsidR="00C51055" w:rsidRPr="004C4D83" w:rsidRDefault="00C51055" w:rsidP="00C51055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odseku 1 písm. a) až r) možno uložiť pokutu do 1 500 eur,</w:t>
      </w:r>
    </w:p>
    <w:p w:rsidR="00C51055" w:rsidRPr="004C4D83" w:rsidRDefault="00C51055" w:rsidP="00C51055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odseku 1 písm. s) až </w:t>
      </w:r>
      <w:proofErr w:type="spellStart"/>
      <w:r w:rsidR="00721B0A" w:rsidRPr="004C4D83">
        <w:rPr>
          <w:rFonts w:ascii="Times New Roman" w:hAnsi="Times New Roman" w:cs="Times New Roman"/>
          <w:sz w:val="24"/>
          <w:szCs w:val="24"/>
        </w:rPr>
        <w:t>a</w:t>
      </w:r>
      <w:r w:rsidR="00721B0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>) možno uložiť pokutu do 2 500 eur.</w:t>
      </w:r>
    </w:p>
    <w:p w:rsidR="00C51055" w:rsidRPr="004C4D83" w:rsidRDefault="00C51055" w:rsidP="00C5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AC" w:rsidRPr="004C4D83" w:rsidRDefault="00C273E6" w:rsidP="008473A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73AC" w:rsidRPr="004C4D83">
        <w:rPr>
          <w:rFonts w:ascii="Times New Roman" w:hAnsi="Times New Roman" w:cs="Times New Roman"/>
          <w:sz w:val="24"/>
          <w:szCs w:val="24"/>
        </w:rPr>
        <w:t>3) Priestupky podľa</w:t>
      </w:r>
    </w:p>
    <w:p w:rsidR="008473AC" w:rsidRPr="004C4D83" w:rsidRDefault="008473AC" w:rsidP="008473A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a) odseku 1 písm. a) až </w:t>
      </w:r>
      <w:r w:rsidR="00983423" w:rsidRPr="004C4D83">
        <w:rPr>
          <w:rFonts w:ascii="Times New Roman" w:hAnsi="Times New Roman" w:cs="Times New Roman"/>
          <w:sz w:val="24"/>
          <w:szCs w:val="24"/>
        </w:rPr>
        <w:t>r</w:t>
      </w:r>
      <w:r w:rsidRPr="004C4D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 xml:space="preserve"> obec</w:t>
      </w:r>
      <w:r w:rsidR="00E42274">
        <w:rPr>
          <w:rFonts w:ascii="Times New Roman" w:hAnsi="Times New Roman" w:cs="Times New Roman"/>
          <w:sz w:val="24"/>
          <w:szCs w:val="24"/>
        </w:rPr>
        <w:t>,</w:t>
      </w:r>
    </w:p>
    <w:p w:rsidR="008473AC" w:rsidRPr="004C4D83" w:rsidRDefault="008473AC" w:rsidP="008473A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b) odseku 1 písm. </w:t>
      </w:r>
      <w:r w:rsidR="00983423" w:rsidRPr="004C4D83">
        <w:rPr>
          <w:rFonts w:ascii="Times New Roman" w:hAnsi="Times New Roman" w:cs="Times New Roman"/>
          <w:sz w:val="24"/>
          <w:szCs w:val="24"/>
        </w:rPr>
        <w:t>s</w:t>
      </w:r>
      <w:r w:rsidRPr="004C4D83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="00721B0A" w:rsidRPr="004C4D83">
        <w:rPr>
          <w:rFonts w:ascii="Times New Roman" w:hAnsi="Times New Roman" w:cs="Times New Roman"/>
          <w:sz w:val="24"/>
          <w:szCs w:val="24"/>
        </w:rPr>
        <w:t>a</w:t>
      </w:r>
      <w:r w:rsidR="00721B0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D83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4C4D83">
        <w:rPr>
          <w:rFonts w:ascii="Times New Roman" w:hAnsi="Times New Roman" w:cs="Times New Roman"/>
          <w:sz w:val="24"/>
          <w:szCs w:val="24"/>
        </w:rPr>
        <w:t xml:space="preserve"> okresný úrad.“</w:t>
      </w:r>
    </w:p>
    <w:p w:rsidR="008473AC" w:rsidRPr="004C4D83" w:rsidRDefault="008473AC" w:rsidP="0084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CC" w:rsidRPr="005D6A34" w:rsidRDefault="006E0A99" w:rsidP="00AB2B61">
      <w:pPr>
        <w:pStyle w:val="Odsekzoznamu"/>
        <w:numPr>
          <w:ilvl w:val="0"/>
          <w:numId w:val="7"/>
        </w:numPr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117 odsek 1 znie:</w:t>
      </w:r>
    </w:p>
    <w:p w:rsidR="006E0A99" w:rsidRPr="005D6A34" w:rsidRDefault="006E0A99" w:rsidP="005D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6E0A99">
        <w:rPr>
          <w:rFonts w:ascii="Times New Roman" w:hAnsi="Times New Roman" w:cs="Times New Roman"/>
          <w:sz w:val="24"/>
          <w:szCs w:val="24"/>
        </w:rPr>
        <w:t>Pokutu od 500 eur do 50 000 eur uloží príslušný orgán štátnej správy odpadového hospodárstva právnickej osobe alebo fyzickej osobe - podnikateľovi, ktorá poruší povinnosť podľa § 14 ods. 1 písm. a), f), g), h), n); § 15 ods. 2, 18; § 16 ods. 1, 2; § 16 ods. 4; § 16 ods. 8 písm.</w:t>
      </w:r>
      <w:r>
        <w:rPr>
          <w:rFonts w:ascii="Times New Roman" w:hAnsi="Times New Roman" w:cs="Times New Roman"/>
          <w:sz w:val="24"/>
          <w:szCs w:val="24"/>
        </w:rPr>
        <w:t xml:space="preserve"> b); § 17 ods. 1 písm. c), d), g</w:t>
      </w:r>
      <w:r w:rsidRPr="006E0A99">
        <w:rPr>
          <w:rFonts w:ascii="Times New Roman" w:hAnsi="Times New Roman" w:cs="Times New Roman"/>
          <w:sz w:val="24"/>
          <w:szCs w:val="24"/>
        </w:rPr>
        <w:t>), h</w:t>
      </w:r>
      <w:r>
        <w:rPr>
          <w:rFonts w:ascii="Times New Roman" w:hAnsi="Times New Roman" w:cs="Times New Roman"/>
          <w:sz w:val="24"/>
          <w:szCs w:val="24"/>
        </w:rPr>
        <w:t>), i), k), l)</w:t>
      </w:r>
      <w:r w:rsidRPr="006E0A99">
        <w:rPr>
          <w:rFonts w:ascii="Times New Roman" w:hAnsi="Times New Roman" w:cs="Times New Roman"/>
          <w:sz w:val="24"/>
          <w:szCs w:val="24"/>
        </w:rPr>
        <w:t>; § 19 ods. 1 písm. b), c), e), g), h), j); § 21 ods. 3 písm. b), c), e), h), i), k), p), q), r), s); § 26 ods. 2 písm. a), b); § 26 ods. 3, 4, 5; § 27 ods. 4 písm. h); § 28 ods. 4 písm. h), i), k), n), o), p), s), t); § 28 ods. 9, 10, 11; § 29 ods. 1 písm. e), g), h), i), j); § 3</w:t>
      </w:r>
      <w:r>
        <w:rPr>
          <w:rFonts w:ascii="Times New Roman" w:hAnsi="Times New Roman" w:cs="Times New Roman"/>
          <w:sz w:val="24"/>
          <w:szCs w:val="24"/>
        </w:rPr>
        <w:t>0 ods. 6, 7; § 34 ods. 1 písm. l</w:t>
      </w:r>
      <w:r w:rsidRPr="006E0A99">
        <w:rPr>
          <w:rFonts w:ascii="Times New Roman" w:hAnsi="Times New Roman" w:cs="Times New Roman"/>
          <w:sz w:val="24"/>
          <w:szCs w:val="24"/>
        </w:rPr>
        <w:t>); § 38 ods. 1; § 39 ods. 4 písm. d), e); § 41 písm. a), b), c), d), m), n); § 44 ods. 8 písm. f), g), h), j), k), l), n), o); § 44 ods. 12, 13, 14; § 46 ods. 2; § 50 ods. 4; § 51 písm. e), f), g), j); § 53 ods. 7, 8; § 54 ods. 1 písm. f), ods. 5; § 55 ods. 3, 4, 5; § 56 ods. 4, 5, 9, 10; § 61 ods. 1 písm. h), i), j); § 61 ods. 2, 3, 6; § 62 ods</w:t>
      </w:r>
      <w:r>
        <w:rPr>
          <w:rFonts w:ascii="Times New Roman" w:hAnsi="Times New Roman" w:cs="Times New Roman"/>
          <w:sz w:val="24"/>
          <w:szCs w:val="24"/>
        </w:rPr>
        <w:t>. 2, 3, 4; § 64 ods. 2 písm. b), g), h</w:t>
      </w:r>
      <w:r w:rsidRPr="006E0A99">
        <w:rPr>
          <w:rFonts w:ascii="Times New Roman" w:hAnsi="Times New Roman" w:cs="Times New Roman"/>
          <w:sz w:val="24"/>
          <w:szCs w:val="24"/>
        </w:rPr>
        <w:t>); § 65 ods. 1 písm. e), f), o), p), q), r), s), v), w); § 67 ods. 1, 3, 4; § 74 ods. 1 písm. b); § 79 ods. 8, 10; § 81 ods. 2, 3,</w:t>
      </w:r>
      <w:r w:rsidR="005363DC">
        <w:rPr>
          <w:rFonts w:ascii="Times New Roman" w:hAnsi="Times New Roman" w:cs="Times New Roman"/>
          <w:sz w:val="24"/>
          <w:szCs w:val="24"/>
        </w:rPr>
        <w:t xml:space="preserve"> </w:t>
      </w:r>
      <w:r w:rsidRPr="006E0A99">
        <w:rPr>
          <w:rFonts w:ascii="Times New Roman" w:hAnsi="Times New Roman" w:cs="Times New Roman"/>
          <w:sz w:val="24"/>
          <w:szCs w:val="24"/>
        </w:rPr>
        <w:t>15; § 82 ods. 3 písm. a), b); § 92 ods. 4; § 93 ods. 1; § 103 ods. 5, 6; § 125 ods. 5.</w:t>
      </w:r>
      <w:r w:rsidR="00721B0A">
        <w:rPr>
          <w:rFonts w:ascii="Times New Roman" w:hAnsi="Times New Roman" w:cs="Times New Roman"/>
          <w:sz w:val="24"/>
          <w:szCs w:val="24"/>
        </w:rPr>
        <w:t>“.</w:t>
      </w:r>
    </w:p>
    <w:p w:rsidR="00F92BCC" w:rsidRPr="004C4D83" w:rsidRDefault="00F92BCC" w:rsidP="00F92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12" w:rsidRPr="004C4D83" w:rsidRDefault="00582512" w:rsidP="00AB2B61">
      <w:pPr>
        <w:pStyle w:val="Odsekzoznamu"/>
        <w:numPr>
          <w:ilvl w:val="0"/>
          <w:numId w:val="7"/>
        </w:numPr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117 ods</w:t>
      </w:r>
      <w:r w:rsidR="00961A9C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2 sa slová „§ 64 ods. 2 písm. c), h)“ nahrádzajú slovami „§ 64 ods. 2 písm. a), f)“.</w:t>
      </w:r>
    </w:p>
    <w:p w:rsidR="00582512" w:rsidRPr="004C4D83" w:rsidRDefault="00582512" w:rsidP="00C463D0">
      <w:pPr>
        <w:pStyle w:val="Odsekzoznamu"/>
        <w:rPr>
          <w:rFonts w:ascii="Times New Roman" w:hAnsi="Times New Roman"/>
          <w:sz w:val="24"/>
          <w:szCs w:val="24"/>
        </w:rPr>
      </w:pPr>
    </w:p>
    <w:p w:rsidR="00582512" w:rsidRPr="00084390" w:rsidRDefault="00084390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117 odsek 3 znie:</w:t>
      </w:r>
    </w:p>
    <w:p w:rsidR="00084390" w:rsidRPr="005D6A34" w:rsidRDefault="006E0A99" w:rsidP="005D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84390">
        <w:rPr>
          <w:rFonts w:ascii="Times New Roman" w:hAnsi="Times New Roman" w:cs="Times New Roman"/>
          <w:sz w:val="24"/>
          <w:szCs w:val="24"/>
        </w:rPr>
        <w:t xml:space="preserve">(3) </w:t>
      </w:r>
      <w:r w:rsidR="00084390" w:rsidRPr="00084390">
        <w:rPr>
          <w:rFonts w:ascii="Times New Roman" w:hAnsi="Times New Roman" w:cs="Times New Roman"/>
          <w:sz w:val="24"/>
          <w:szCs w:val="24"/>
        </w:rPr>
        <w:t>Pokutu od 1 200 eur do 120 000 eur uloží príslušný orgán štátnej správy odpadového hospodárstva právnickej osobe alebo fyzickej osobe - podnikateľovi, ktorá poruší povinnosť podľa § 6 ods. 10; § 12 ods. 1, 2</w:t>
      </w:r>
      <w:r w:rsidR="00BE719F">
        <w:rPr>
          <w:rFonts w:ascii="Times New Roman" w:hAnsi="Times New Roman" w:cs="Times New Roman"/>
          <w:sz w:val="24"/>
          <w:szCs w:val="24"/>
        </w:rPr>
        <w:t>, 6</w:t>
      </w:r>
      <w:r w:rsidR="00084390" w:rsidRPr="00084390">
        <w:rPr>
          <w:rFonts w:ascii="Times New Roman" w:hAnsi="Times New Roman" w:cs="Times New Roman"/>
          <w:sz w:val="24"/>
          <w:szCs w:val="24"/>
        </w:rPr>
        <w:t xml:space="preserve">; § 14 ods. 1 písm. b), c), d), e), i), j), m); § 14 ods. 6; § 15 ods. 13; § 16 ods. 3; § 16 ods. 8 písm. c), e), f), g), h); § 17 ods. 1 písm. </w:t>
      </w:r>
      <w:r w:rsidR="00BE719F">
        <w:rPr>
          <w:rFonts w:ascii="Times New Roman" w:hAnsi="Times New Roman" w:cs="Times New Roman"/>
          <w:sz w:val="24"/>
          <w:szCs w:val="24"/>
        </w:rPr>
        <w:t>f</w:t>
      </w:r>
      <w:r w:rsidR="00084390" w:rsidRPr="00084390">
        <w:rPr>
          <w:rFonts w:ascii="Times New Roman" w:hAnsi="Times New Roman" w:cs="Times New Roman"/>
          <w:sz w:val="24"/>
          <w:szCs w:val="24"/>
        </w:rPr>
        <w:t>); § 21 ods. 3 písm. j), l), t); § 22; § 23; § 25 ods. 4, 6, 10, 12; § 26 ods. 1 písm. b); § 27 ods. 4 písm. a), b), c), d), i); § 27 ods. 8, 12, 13, 17, 18, 19, 21; § 28 ods. 4 písm. a), b), f), g), m), q), r)</w:t>
      </w:r>
      <w:r w:rsidR="00BE719F">
        <w:rPr>
          <w:rFonts w:ascii="Times New Roman" w:hAnsi="Times New Roman" w:cs="Times New Roman"/>
          <w:sz w:val="24"/>
          <w:szCs w:val="24"/>
        </w:rPr>
        <w:t>, v), w), x), y)</w:t>
      </w:r>
      <w:r w:rsidR="00341D92">
        <w:rPr>
          <w:rFonts w:ascii="Times New Roman" w:hAnsi="Times New Roman" w:cs="Times New Roman"/>
          <w:sz w:val="24"/>
          <w:szCs w:val="24"/>
        </w:rPr>
        <w:t>, z)</w:t>
      </w:r>
      <w:r w:rsidR="00084390" w:rsidRPr="00084390">
        <w:rPr>
          <w:rFonts w:ascii="Times New Roman" w:hAnsi="Times New Roman" w:cs="Times New Roman"/>
          <w:sz w:val="24"/>
          <w:szCs w:val="24"/>
        </w:rPr>
        <w:t xml:space="preserve">; § 28 ods. 5; </w:t>
      </w:r>
      <w:r w:rsidR="00BE719F">
        <w:rPr>
          <w:rFonts w:ascii="Times New Roman" w:hAnsi="Times New Roman" w:cs="Times New Roman"/>
          <w:sz w:val="24"/>
          <w:szCs w:val="24"/>
        </w:rPr>
        <w:t xml:space="preserve">§ 28 ods. 12 písm. c); </w:t>
      </w:r>
      <w:r w:rsidR="00084390" w:rsidRPr="00084390">
        <w:rPr>
          <w:rFonts w:ascii="Times New Roman" w:hAnsi="Times New Roman" w:cs="Times New Roman"/>
          <w:sz w:val="24"/>
          <w:szCs w:val="24"/>
        </w:rPr>
        <w:t>§ 29 ods. 1 písm. a), c), d), k), l); § 29 ods. 2; § 30 ods. 1, 2, 3, 4; § 31 ods. 6, 11, 12, 13, 14, 15</w:t>
      </w:r>
      <w:r w:rsidR="00BE719F">
        <w:rPr>
          <w:rFonts w:ascii="Times New Roman" w:hAnsi="Times New Roman" w:cs="Times New Roman"/>
          <w:sz w:val="24"/>
          <w:szCs w:val="24"/>
        </w:rPr>
        <w:t>, 17 písm. c)</w:t>
      </w:r>
      <w:r w:rsidR="00084390" w:rsidRPr="00084390">
        <w:rPr>
          <w:rFonts w:ascii="Times New Roman" w:hAnsi="Times New Roman" w:cs="Times New Roman"/>
          <w:sz w:val="24"/>
          <w:szCs w:val="24"/>
        </w:rPr>
        <w:t>; § 34 ods. 1 písm. a), b), c)</w:t>
      </w:r>
      <w:r w:rsidR="00BE719F">
        <w:rPr>
          <w:rFonts w:ascii="Times New Roman" w:hAnsi="Times New Roman" w:cs="Times New Roman"/>
          <w:sz w:val="24"/>
          <w:szCs w:val="24"/>
        </w:rPr>
        <w:t>, d), f), g), h), i), j), k)</w:t>
      </w:r>
      <w:r w:rsidR="00084390" w:rsidRPr="00084390">
        <w:rPr>
          <w:rFonts w:ascii="Times New Roman" w:hAnsi="Times New Roman" w:cs="Times New Roman"/>
          <w:sz w:val="24"/>
          <w:szCs w:val="24"/>
        </w:rPr>
        <w:t xml:space="preserve">; § 34 ods. 3, 4, 5, 6; § 35; § 36; § 38 ods. 2, 3; § 39 ods. 1, 3; § 39 ods. 4 písm. a), b), c); § 40 ods. 2; § 41 písm. g), h), i), j), k), l); § 44 ods. 3; § 44 ods. 8 písm. a), d), e), m), q), r); § 44 ods. 9; § 45; § 46 ods. 1 písm. d), e); § 47 ods. 1 písm. d), e); § 47 ods. 2 písm. d), e); § 49; § 50 ods. 1, 2; § 51 písm. h), i); § 53 ods. 1, 5, 6; § 54 ods. 1 písm. a), b), c); § 57 ods. 2, 3, 5; § 59; § 61 ods. 1 písm. a), b), c), d), e), f), g); </w:t>
      </w:r>
      <w:r w:rsidR="00BE719F">
        <w:rPr>
          <w:rFonts w:ascii="Times New Roman" w:hAnsi="Times New Roman" w:cs="Times New Roman"/>
          <w:sz w:val="24"/>
          <w:szCs w:val="24"/>
        </w:rPr>
        <w:t>§ 63 ods. 1; § 64 ods. 2 písm. c), d), e</w:t>
      </w:r>
      <w:r w:rsidR="00084390" w:rsidRPr="00084390">
        <w:rPr>
          <w:rFonts w:ascii="Times New Roman" w:hAnsi="Times New Roman" w:cs="Times New Roman"/>
          <w:sz w:val="24"/>
          <w:szCs w:val="24"/>
        </w:rPr>
        <w:t>); § 65 ods. 1 písm. b), g), h), i), j), k), l), m), t); § 66 ods. 2, 3, 5; § 70; § 72; § 74 ods. 1 písm. a), ods. 2 a 3; § 75 ods. 2, 3; § 76 ods. 6, 7, 8, 9, 10; § 77 ods. 4; § 78; § 79 ods. 15, 19; § 81 ods. 9; § 125 ods. 1, 2, 3, 4.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82512" w:rsidRPr="004C4D83" w:rsidRDefault="00582512" w:rsidP="00C463D0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2A6F" w:rsidRPr="004C4D83" w:rsidRDefault="005D2A6F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117 ods</w:t>
      </w:r>
      <w:r w:rsidR="008A31B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sa slová „§ 17 ods. 1 písm. a), b), k)“ nahrádzajú slovami „§ 17 ods. 1 písm. a), b), j)</w:t>
      </w:r>
      <w:r w:rsidR="009C6D1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5D2A6F" w:rsidRPr="004C4D83" w:rsidRDefault="005D2A6F" w:rsidP="004D492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A3FFF" w:rsidRPr="004C4D83" w:rsidRDefault="00BA3FFF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V § 117 ods</w:t>
      </w:r>
      <w:r w:rsidR="0063528A" w:rsidRPr="004C4D83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5 sa na konci bodka nahrádza bodkočiarkou a</w:t>
      </w:r>
      <w:r w:rsidR="00913653" w:rsidRPr="004C4D83">
        <w:rPr>
          <w:rFonts w:ascii="Times New Roman" w:hAnsi="Times New Roman" w:cs="Times New Roman"/>
          <w:sz w:val="24"/>
          <w:szCs w:val="24"/>
        </w:rPr>
        <w:t xml:space="preserve"> pripájajú sa tieto slová: </w:t>
      </w:r>
      <w:r w:rsidRPr="004C4D83">
        <w:rPr>
          <w:rFonts w:ascii="Times New Roman" w:hAnsi="Times New Roman" w:cs="Times New Roman"/>
          <w:sz w:val="24"/>
          <w:szCs w:val="24"/>
        </w:rPr>
        <w:t>„§ 112 ods. 6.“</w:t>
      </w:r>
      <w:r w:rsidR="003705CC" w:rsidRPr="004C4D83">
        <w:rPr>
          <w:rFonts w:ascii="Times New Roman" w:hAnsi="Times New Roman" w:cs="Times New Roman"/>
          <w:sz w:val="24"/>
          <w:szCs w:val="24"/>
        </w:rPr>
        <w:t>.</w:t>
      </w:r>
    </w:p>
    <w:p w:rsidR="00BA3FFF" w:rsidRPr="004C4D83" w:rsidRDefault="00BA3FFF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73A" w:rsidRDefault="0088473A" w:rsidP="008847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A34">
        <w:rPr>
          <w:rFonts w:ascii="Times New Roman" w:hAnsi="Times New Roman"/>
          <w:sz w:val="24"/>
          <w:szCs w:val="24"/>
        </w:rPr>
        <w:t xml:space="preserve">V § 119 ods. 2 </w:t>
      </w:r>
      <w:r>
        <w:rPr>
          <w:rFonts w:ascii="Times New Roman" w:hAnsi="Times New Roman"/>
          <w:sz w:val="24"/>
          <w:szCs w:val="24"/>
        </w:rPr>
        <w:t xml:space="preserve"> sa vypúšťajú slová „</w:t>
      </w:r>
      <w:r w:rsidRPr="0088473A">
        <w:rPr>
          <w:rFonts w:ascii="Times New Roman" w:hAnsi="Times New Roman"/>
          <w:sz w:val="24"/>
          <w:szCs w:val="24"/>
        </w:rPr>
        <w:t>životného prostredia Slovenskej republiky (ďalej len "minister")</w:t>
      </w:r>
      <w:r>
        <w:rPr>
          <w:rFonts w:ascii="Times New Roman" w:hAnsi="Times New Roman"/>
          <w:sz w:val="24"/>
          <w:szCs w:val="24"/>
        </w:rPr>
        <w:t>“.</w:t>
      </w:r>
    </w:p>
    <w:p w:rsidR="0088473A" w:rsidRPr="0088473A" w:rsidRDefault="0088473A" w:rsidP="005D6A34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8473A">
        <w:rPr>
          <w:rFonts w:ascii="Times New Roman" w:hAnsi="Times New Roman"/>
          <w:sz w:val="24"/>
          <w:szCs w:val="24"/>
        </w:rPr>
        <w:t xml:space="preserve"> </w:t>
      </w:r>
    </w:p>
    <w:p w:rsidR="009705AC" w:rsidRPr="00773B7F" w:rsidRDefault="009705AC" w:rsidP="00773B7F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 § 134 sa za odsek 3 vkladajú </w:t>
      </w:r>
      <w:r w:rsidRPr="005D6A34">
        <w:rPr>
          <w:rFonts w:ascii="Times New Roman" w:hAnsi="Times New Roman"/>
          <w:sz w:val="24"/>
          <w:szCs w:val="24"/>
        </w:rPr>
        <w:t>nové</w:t>
      </w:r>
      <w:r>
        <w:rPr>
          <w:rFonts w:ascii="Times New Roman" w:hAnsi="Times New Roman"/>
          <w:sz w:val="24"/>
          <w:szCs w:val="24"/>
        </w:rPr>
        <w:t xml:space="preserve"> odseky 4 až </w:t>
      </w:r>
      <w:r w:rsidR="008712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ktoré znejú:</w:t>
      </w:r>
    </w:p>
    <w:p w:rsidR="009705AC" w:rsidRPr="004C4D83" w:rsidRDefault="009705AC" w:rsidP="009705A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6A34">
        <w:rPr>
          <w:rFonts w:ascii="Times New Roman" w:hAnsi="Times New Roman"/>
          <w:sz w:val="24"/>
          <w:szCs w:val="24"/>
        </w:rPr>
        <w:t xml:space="preserve">„(4) </w:t>
      </w:r>
      <w:r w:rsidRPr="00692CEF">
        <w:rPr>
          <w:rFonts w:ascii="Times New Roman" w:hAnsi="Times New Roman"/>
          <w:sz w:val="24"/>
          <w:szCs w:val="24"/>
        </w:rPr>
        <w:t>Na Environmentálny fond prechá</w:t>
      </w:r>
      <w:r w:rsidRPr="008A4C4C">
        <w:rPr>
          <w:rFonts w:ascii="Times New Roman" w:hAnsi="Times New Roman"/>
          <w:sz w:val="24"/>
          <w:szCs w:val="24"/>
        </w:rPr>
        <w:t xml:space="preserve">dzajú </w:t>
      </w:r>
    </w:p>
    <w:p w:rsidR="009705AC" w:rsidRPr="004C4D83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práva a záväzky zo zmlúv o poskytnutí prostriedkov z Recyklačného fondu uzatvorených do 31. decembra 2015 alebo zo zmlúv o poskytnutí prostriedkov z Recyklačného fondu uzatvorených podľa § 129 ods. 11, ktorých účastníkom je Recyklačný fond v likvidácii,</w:t>
      </w:r>
    </w:p>
    <w:p w:rsidR="009705AC" w:rsidRPr="004C4D83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práva a záväzky zo súdnych sporov, ktorých účastníkom je Recyklačný fond v likvidácii,</w:t>
      </w:r>
    </w:p>
    <w:p w:rsidR="009705AC" w:rsidRPr="008F1F14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5D6A34">
        <w:rPr>
          <w:rFonts w:ascii="Times" w:hAnsi="Times" w:cs="Times"/>
          <w:sz w:val="24"/>
          <w:szCs w:val="24"/>
        </w:rPr>
        <w:t>práva a záväzky z pohľadávok prihlásených veriteľmi počas likvidácie Recyklačného fondu v</w:t>
      </w:r>
      <w:r>
        <w:rPr>
          <w:rFonts w:ascii="Times" w:hAnsi="Times" w:cs="Times"/>
          <w:sz w:val="24"/>
          <w:szCs w:val="24"/>
        </w:rPr>
        <w:t> </w:t>
      </w:r>
      <w:r w:rsidRPr="005D6A34">
        <w:rPr>
          <w:rFonts w:ascii="Times" w:hAnsi="Times" w:cs="Times"/>
          <w:sz w:val="24"/>
          <w:szCs w:val="24"/>
        </w:rPr>
        <w:t>likvidácii</w:t>
      </w:r>
      <w:r>
        <w:rPr>
          <w:rFonts w:ascii="Times" w:hAnsi="Times" w:cs="Times"/>
          <w:sz w:val="24"/>
          <w:szCs w:val="24"/>
        </w:rPr>
        <w:t>,</w:t>
      </w:r>
    </w:p>
    <w:p w:rsidR="009705AC" w:rsidRPr="004C4D83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práva a povinnosti vyplývajúce z pracovnoprávnych vzťahov k zamestnancom, ktorých pracovný pomer s Recyklačným fondom v likvidácii trvá k 3</w:t>
      </w:r>
      <w:r>
        <w:rPr>
          <w:rFonts w:ascii="Times New Roman" w:hAnsi="Times New Roman"/>
          <w:sz w:val="24"/>
          <w:szCs w:val="24"/>
        </w:rPr>
        <w:t>0</w:t>
      </w:r>
      <w:r w:rsidRPr="004C4D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novembru</w:t>
      </w:r>
      <w:r w:rsidRPr="004C4D83">
        <w:rPr>
          <w:rFonts w:ascii="Times New Roman" w:hAnsi="Times New Roman"/>
          <w:sz w:val="24"/>
          <w:szCs w:val="24"/>
        </w:rPr>
        <w:t xml:space="preserve"> 2017,</w:t>
      </w:r>
    </w:p>
    <w:p w:rsidR="009705AC" w:rsidRPr="004C4D83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práva a záväzky pri správe registratúry Recyklačného fondu v likvidácii, </w:t>
      </w:r>
    </w:p>
    <w:p w:rsidR="009705AC" w:rsidRPr="004C4D83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práva a záväzky zo zmlúv uzatvorených za účelom zabezpečenia správy registratúry, ktorých účastníkom je Recyklačný fond v likvidácii,</w:t>
      </w:r>
    </w:p>
    <w:p w:rsidR="009705AC" w:rsidRDefault="009705AC" w:rsidP="009705AC">
      <w:pPr>
        <w:pStyle w:val="Odsekzoznamu"/>
        <w:numPr>
          <w:ilvl w:val="0"/>
          <w:numId w:val="35"/>
        </w:numPr>
        <w:spacing w:after="200" w:line="276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registratúrne záznamy Recyklačného fondu v likvidácii s trvalou dokumentárnou hodnotou odovzdané Slovenskému národnému archívu. </w:t>
      </w:r>
    </w:p>
    <w:p w:rsidR="00955799" w:rsidRPr="004C4D83" w:rsidRDefault="00955799" w:rsidP="005D6A34">
      <w:pPr>
        <w:pStyle w:val="Odsekzoznamu"/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05AC" w:rsidRPr="00773B7F" w:rsidRDefault="009705AC" w:rsidP="00773B7F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4C4D83">
        <w:rPr>
          <w:rFonts w:ascii="Times New Roman" w:hAnsi="Times New Roman"/>
          <w:sz w:val="24"/>
          <w:szCs w:val="24"/>
        </w:rPr>
        <w:t xml:space="preserve">Recyklačný fond v likvidácii prevedie </w:t>
      </w:r>
      <w:r>
        <w:rPr>
          <w:rFonts w:ascii="Times New Roman" w:hAnsi="Times New Roman"/>
          <w:sz w:val="24"/>
          <w:szCs w:val="24"/>
        </w:rPr>
        <w:t xml:space="preserve">do 10. decembra 2017 na Environmentálny fond všetky </w:t>
      </w:r>
      <w:r w:rsidRPr="004C4D83">
        <w:rPr>
          <w:rFonts w:ascii="Times New Roman" w:hAnsi="Times New Roman"/>
          <w:sz w:val="24"/>
          <w:szCs w:val="24"/>
        </w:rPr>
        <w:t xml:space="preserve">disponibilné prostriedky vedené na účtoch Recyklačného fondu s výnimkou likvidačnej rezervy podľa § 130 ods. 1. </w:t>
      </w:r>
    </w:p>
    <w:p w:rsidR="009705AC" w:rsidRPr="00773B7F" w:rsidRDefault="009705AC" w:rsidP="00773B7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9705AC">
        <w:rPr>
          <w:rFonts w:ascii="Times New Roman" w:hAnsi="Times New Roman"/>
          <w:sz w:val="24"/>
          <w:szCs w:val="24"/>
        </w:rPr>
        <w:t>Na Environmentálny fond prechádzajú všetky práva a povinnosti zo zmluvných vzťahov týkajúcich sa informačných systémov, ktorých účastníkom je Recyklačný fond v likvidácii, ku dňu výmazu Recyklačného fondu v likvidácii z obchodného registra.</w:t>
      </w:r>
    </w:p>
    <w:p w:rsidR="009705AC" w:rsidRPr="004C4D83" w:rsidRDefault="009705AC" w:rsidP="009705A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Environmentálny fond je povinný poskytnúť likvidátorovi súčinnosť v súvislosti s prechodom stanovených práv a povinností a prevodom disponibilných prostriedkov z účtov Recyklačného fondu v likvidácii na Environmentálny fond.</w:t>
      </w:r>
      <w:r w:rsidR="00D67996">
        <w:rPr>
          <w:rFonts w:ascii="Times New Roman" w:hAnsi="Times New Roman"/>
          <w:sz w:val="24"/>
          <w:szCs w:val="24"/>
        </w:rPr>
        <w:t>“.</w:t>
      </w:r>
    </w:p>
    <w:p w:rsidR="009705AC" w:rsidRPr="009705AC" w:rsidRDefault="009705AC" w:rsidP="009705AC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05AC" w:rsidRDefault="009705AC" w:rsidP="009705AC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odsek 4 sa označuje ako odsek </w:t>
      </w:r>
      <w:r w:rsidR="008712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705AC" w:rsidRPr="009705AC" w:rsidRDefault="009705AC" w:rsidP="009705AC">
      <w:pPr>
        <w:pStyle w:val="Odsekzoznamu"/>
        <w:rPr>
          <w:rFonts w:ascii="Times New Roman" w:hAnsi="Times New Roman"/>
          <w:sz w:val="24"/>
          <w:szCs w:val="24"/>
        </w:rPr>
      </w:pPr>
    </w:p>
    <w:p w:rsidR="00CC137B" w:rsidRPr="004C4D83" w:rsidRDefault="00CC137B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D83">
        <w:rPr>
          <w:rFonts w:ascii="Times New Roman" w:hAnsi="Times New Roman"/>
          <w:sz w:val="24"/>
          <w:szCs w:val="24"/>
        </w:rPr>
        <w:t xml:space="preserve">V § 134 odsek </w:t>
      </w:r>
      <w:r w:rsidR="00871254">
        <w:rPr>
          <w:rFonts w:ascii="Times New Roman" w:hAnsi="Times New Roman"/>
          <w:sz w:val="24"/>
          <w:szCs w:val="24"/>
        </w:rPr>
        <w:t>8</w:t>
      </w:r>
      <w:r w:rsidR="0087125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znie:</w:t>
      </w:r>
    </w:p>
    <w:p w:rsidR="00CC137B" w:rsidRPr="004C4D83" w:rsidRDefault="00CC137B" w:rsidP="00CC137B">
      <w:pPr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ab/>
        <w:t>„(</w:t>
      </w:r>
      <w:r w:rsidR="00871254">
        <w:rPr>
          <w:rFonts w:ascii="Times New Roman" w:hAnsi="Times New Roman"/>
          <w:sz w:val="24"/>
          <w:szCs w:val="24"/>
        </w:rPr>
        <w:t>8</w:t>
      </w:r>
      <w:r w:rsidRPr="004C4D83">
        <w:rPr>
          <w:rFonts w:ascii="Times New Roman" w:hAnsi="Times New Roman"/>
          <w:sz w:val="24"/>
          <w:szCs w:val="24"/>
        </w:rPr>
        <w:t xml:space="preserve">) Likvidačný zostatok vrátane likvidačnej rezervy podľa § 130 ods. 1 je zdrojom </w:t>
      </w:r>
      <w:r w:rsidRPr="004C4D83">
        <w:rPr>
          <w:rFonts w:ascii="Times New Roman" w:hAnsi="Times New Roman"/>
          <w:sz w:val="24"/>
          <w:szCs w:val="24"/>
        </w:rPr>
        <w:tab/>
        <w:t>Environmentálneho fondu.</w:t>
      </w:r>
      <w:r w:rsidRPr="004C4D83">
        <w:rPr>
          <w:rFonts w:ascii="Times New Roman" w:hAnsi="Times New Roman"/>
          <w:sz w:val="24"/>
          <w:szCs w:val="24"/>
          <w:vertAlign w:val="superscript"/>
        </w:rPr>
        <w:t>159a</w:t>
      </w:r>
      <w:r w:rsidR="00913653" w:rsidRPr="004C4D83">
        <w:rPr>
          <w:rFonts w:ascii="Times New Roman" w:hAnsi="Times New Roman"/>
          <w:sz w:val="24"/>
          <w:szCs w:val="24"/>
          <w:vertAlign w:val="superscript"/>
        </w:rPr>
        <w:t>)</w:t>
      </w:r>
      <w:r w:rsidR="00890631">
        <w:rPr>
          <w:rFonts w:ascii="Times New Roman" w:hAnsi="Times New Roman"/>
          <w:sz w:val="24"/>
          <w:szCs w:val="24"/>
          <w:vertAlign w:val="superscript"/>
        </w:rPr>
        <w:t>“</w:t>
      </w:r>
    </w:p>
    <w:p w:rsidR="00CC137B" w:rsidRPr="004C4D83" w:rsidRDefault="00CC137B" w:rsidP="00913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Poznámka pod čiarou k odkazu 159a znie: </w:t>
      </w:r>
    </w:p>
    <w:p w:rsidR="00CC137B" w:rsidRPr="004C4D83" w:rsidRDefault="00CC137B" w:rsidP="00913653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4C4D83">
        <w:rPr>
          <w:rFonts w:ascii="Times New Roman" w:hAnsi="Times New Roman"/>
          <w:sz w:val="24"/>
          <w:szCs w:val="24"/>
        </w:rPr>
        <w:t>„</w:t>
      </w:r>
      <w:r w:rsidR="00DC4486" w:rsidRPr="004C4D83">
        <w:rPr>
          <w:rFonts w:ascii="Times New Roman" w:hAnsi="Times New Roman"/>
          <w:sz w:val="24"/>
          <w:szCs w:val="24"/>
          <w:vertAlign w:val="superscript"/>
        </w:rPr>
        <w:t>159</w:t>
      </w:r>
      <w:r w:rsidR="00DB5FF7" w:rsidRPr="004C4D83">
        <w:rPr>
          <w:rFonts w:ascii="Times New Roman" w:hAnsi="Times New Roman"/>
          <w:sz w:val="24"/>
          <w:szCs w:val="24"/>
          <w:vertAlign w:val="superscript"/>
        </w:rPr>
        <w:t>a</w:t>
      </w:r>
      <w:r w:rsidR="00DC4486" w:rsidRPr="004C4D83">
        <w:rPr>
          <w:rFonts w:ascii="Times New Roman" w:hAnsi="Times New Roman"/>
          <w:sz w:val="24"/>
          <w:szCs w:val="24"/>
        </w:rPr>
        <w:t xml:space="preserve">) </w:t>
      </w:r>
      <w:r w:rsidRPr="004C4D83">
        <w:rPr>
          <w:rFonts w:ascii="Times New Roman" w:hAnsi="Times New Roman"/>
          <w:sz w:val="24"/>
          <w:szCs w:val="24"/>
        </w:rPr>
        <w:t>Zákon č. 587/2004 Z. z. o Environmentálnom fonde a o zmene a doplnení niektorých zákonov v znení neskorších predpisov“.</w:t>
      </w:r>
    </w:p>
    <w:p w:rsidR="00CC137B" w:rsidRPr="004C4D83" w:rsidRDefault="00CC137B" w:rsidP="00CC13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4B07" w:rsidRPr="004C4D83" w:rsidRDefault="00D24B07" w:rsidP="00AB2B61">
      <w:pPr>
        <w:pStyle w:val="Odsekzoznamu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Za § 135b sa </w:t>
      </w:r>
      <w:r w:rsidR="00761161" w:rsidRPr="004C4D83">
        <w:rPr>
          <w:rFonts w:ascii="Times New Roman" w:hAnsi="Times New Roman" w:cs="Times New Roman"/>
          <w:sz w:val="24"/>
          <w:szCs w:val="24"/>
        </w:rPr>
        <w:t>vklad</w:t>
      </w:r>
      <w:r w:rsidR="00761161">
        <w:rPr>
          <w:rFonts w:ascii="Times New Roman" w:hAnsi="Times New Roman" w:cs="Times New Roman"/>
          <w:sz w:val="24"/>
          <w:szCs w:val="24"/>
        </w:rPr>
        <w:t>á</w:t>
      </w:r>
      <w:r w:rsidR="0076116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§ 135c</w:t>
      </w:r>
      <w:r w:rsidR="00797B92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97573C"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="00761161" w:rsidRPr="004C4D83">
        <w:rPr>
          <w:rFonts w:ascii="Times New Roman" w:hAnsi="Times New Roman" w:cs="Times New Roman"/>
          <w:sz w:val="24"/>
          <w:szCs w:val="24"/>
        </w:rPr>
        <w:t>ktor</w:t>
      </w:r>
      <w:r w:rsidR="00761161">
        <w:rPr>
          <w:rFonts w:ascii="Times New Roman" w:hAnsi="Times New Roman" w:cs="Times New Roman"/>
          <w:sz w:val="24"/>
          <w:szCs w:val="24"/>
        </w:rPr>
        <w:t>ý</w:t>
      </w:r>
      <w:r w:rsidR="0076116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A517AA">
        <w:rPr>
          <w:rFonts w:ascii="Times New Roman" w:hAnsi="Times New Roman" w:cs="Times New Roman"/>
          <w:sz w:val="24"/>
          <w:szCs w:val="24"/>
        </w:rPr>
        <w:t>vrátane nadpis</w:t>
      </w:r>
      <w:r w:rsidR="00761161">
        <w:rPr>
          <w:rFonts w:ascii="Times New Roman" w:hAnsi="Times New Roman" w:cs="Times New Roman"/>
          <w:sz w:val="24"/>
          <w:szCs w:val="24"/>
        </w:rPr>
        <w:t>u</w:t>
      </w:r>
      <w:r w:rsidR="00A517AA">
        <w:rPr>
          <w:rFonts w:ascii="Times New Roman" w:hAnsi="Times New Roman" w:cs="Times New Roman"/>
          <w:sz w:val="24"/>
          <w:szCs w:val="24"/>
        </w:rPr>
        <w:t xml:space="preserve"> </w:t>
      </w:r>
      <w:r w:rsidR="00761161" w:rsidRPr="004C4D83">
        <w:rPr>
          <w:rFonts w:ascii="Times New Roman" w:hAnsi="Times New Roman" w:cs="Times New Roman"/>
          <w:sz w:val="24"/>
          <w:szCs w:val="24"/>
        </w:rPr>
        <w:t>zn</w:t>
      </w:r>
      <w:r w:rsidR="00761161">
        <w:rPr>
          <w:rFonts w:ascii="Times New Roman" w:hAnsi="Times New Roman" w:cs="Times New Roman"/>
          <w:sz w:val="24"/>
          <w:szCs w:val="24"/>
        </w:rPr>
        <w:t>ie</w:t>
      </w:r>
      <w:r w:rsidRPr="004C4D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B07" w:rsidRPr="004C4D83" w:rsidRDefault="00D24B07" w:rsidP="00D2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Pr="004C4D83" w:rsidRDefault="00D24B07" w:rsidP="00D2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„§135c</w:t>
      </w:r>
    </w:p>
    <w:p w:rsidR="00D24B07" w:rsidRPr="004C4D83" w:rsidRDefault="00D67996" w:rsidP="00D2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</w:t>
      </w:r>
      <w:r w:rsidR="00D24B07" w:rsidRPr="004C4D83">
        <w:rPr>
          <w:rFonts w:ascii="Times New Roman" w:hAnsi="Times New Roman" w:cs="Times New Roman"/>
          <w:sz w:val="24"/>
          <w:szCs w:val="24"/>
        </w:rPr>
        <w:t xml:space="preserve"> k </w:t>
      </w:r>
      <w:r w:rsidR="00894E47" w:rsidRPr="004C4D83">
        <w:rPr>
          <w:rFonts w:ascii="Times New Roman" w:hAnsi="Times New Roman" w:cs="Times New Roman"/>
          <w:sz w:val="24"/>
          <w:szCs w:val="24"/>
        </w:rPr>
        <w:t>úprav</w:t>
      </w:r>
      <w:r w:rsidR="00894E47">
        <w:rPr>
          <w:rFonts w:ascii="Times New Roman" w:hAnsi="Times New Roman" w:cs="Times New Roman"/>
          <w:sz w:val="24"/>
          <w:szCs w:val="24"/>
        </w:rPr>
        <w:t>ám</w:t>
      </w:r>
      <w:r w:rsidR="00894E47" w:rsidRPr="004C4D83">
        <w:rPr>
          <w:rFonts w:ascii="Times New Roman" w:hAnsi="Times New Roman" w:cs="Times New Roman"/>
          <w:sz w:val="24"/>
          <w:szCs w:val="24"/>
        </w:rPr>
        <w:t xml:space="preserve"> účinn</w:t>
      </w:r>
      <w:r w:rsidR="00894E47">
        <w:rPr>
          <w:rFonts w:ascii="Times New Roman" w:hAnsi="Times New Roman" w:cs="Times New Roman"/>
          <w:sz w:val="24"/>
          <w:szCs w:val="24"/>
        </w:rPr>
        <w:t>ým</w:t>
      </w:r>
      <w:r w:rsidR="00894E47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D24B07" w:rsidRPr="003F16FE">
        <w:rPr>
          <w:rFonts w:ascii="Times New Roman" w:hAnsi="Times New Roman" w:cs="Times New Roman"/>
          <w:sz w:val="24"/>
          <w:szCs w:val="24"/>
        </w:rPr>
        <w:t>od 1. januára 2018</w:t>
      </w:r>
    </w:p>
    <w:p w:rsidR="00D24B07" w:rsidRPr="004C4D83" w:rsidRDefault="00D24B07" w:rsidP="00D2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5E6" w:rsidRPr="005D6A34" w:rsidRDefault="00D24B07" w:rsidP="004D492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Kto vykonáva činnosť, na ktorú nebolo podľa doterajších predpisov potrebné rozhodnutie orgánu štátnej správy odpadového hospodárstva, ale na </w:t>
      </w:r>
      <w:r w:rsidR="007E152B" w:rsidRPr="004C4D83">
        <w:rPr>
          <w:rFonts w:ascii="Times New Roman" w:hAnsi="Times New Roman" w:cs="Times New Roman"/>
          <w:sz w:val="24"/>
          <w:szCs w:val="24"/>
        </w:rPr>
        <w:t xml:space="preserve">výkon </w:t>
      </w:r>
      <w:r w:rsidRPr="004C4D83">
        <w:rPr>
          <w:rFonts w:ascii="Times New Roman" w:hAnsi="Times New Roman" w:cs="Times New Roman"/>
          <w:sz w:val="24"/>
          <w:szCs w:val="24"/>
        </w:rPr>
        <w:t xml:space="preserve">ktorej je potrebné rozhodnutie podľa tohto zákona, </w:t>
      </w:r>
      <w:r w:rsidR="00AB4A81" w:rsidRPr="004C4D83">
        <w:rPr>
          <w:rFonts w:ascii="Times New Roman" w:hAnsi="Times New Roman" w:cs="Times New Roman"/>
          <w:sz w:val="24"/>
          <w:szCs w:val="24"/>
        </w:rPr>
        <w:t xml:space="preserve">je povinný požiadať o vydanie príslušného súhlasu vyžadovaného na túto činnosť podľa tohto zákona </w:t>
      </w:r>
      <w:r w:rsidR="00006E62" w:rsidRPr="004C4D83">
        <w:rPr>
          <w:rFonts w:ascii="Times New Roman" w:hAnsi="Times New Roman" w:cs="Times New Roman"/>
          <w:sz w:val="24"/>
          <w:szCs w:val="24"/>
        </w:rPr>
        <w:t>do 30. júna 2018,</w:t>
      </w:r>
      <w:r w:rsidRPr="004C4D83">
        <w:rPr>
          <w:rFonts w:ascii="Times New Roman" w:hAnsi="Times New Roman" w:cs="Times New Roman"/>
          <w:sz w:val="24"/>
          <w:szCs w:val="24"/>
        </w:rPr>
        <w:t xml:space="preserve"> inak sa jeho činnosť považuje  za činnosť v rozpore s týmto zákonom</w:t>
      </w:r>
      <w:r w:rsidR="0041542D" w:rsidRPr="004C4D83">
        <w:rPr>
          <w:rFonts w:ascii="Times New Roman" w:hAnsi="Times New Roman" w:cs="Times New Roman"/>
          <w:sz w:val="24"/>
          <w:szCs w:val="24"/>
        </w:rPr>
        <w:t>.</w:t>
      </w:r>
    </w:p>
    <w:p w:rsidR="00E357E1" w:rsidRPr="004C4D83" w:rsidRDefault="00E357E1" w:rsidP="005D6A34">
      <w:pPr>
        <w:pStyle w:val="Odsekzoznamu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24B07" w:rsidRDefault="00685B6F" w:rsidP="0097573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Konanie </w:t>
      </w:r>
      <w:r w:rsidR="00D24B07" w:rsidRPr="004C4D83">
        <w:rPr>
          <w:rFonts w:ascii="Times New Roman" w:hAnsi="Times New Roman" w:cs="Times New Roman"/>
          <w:sz w:val="24"/>
          <w:szCs w:val="24"/>
        </w:rPr>
        <w:t>o udelenie súhlasu na využívanie odpadov na povrchovú úpravu terénu podané do 31.12.2017 dokončí okresný úrad.</w:t>
      </w:r>
      <w:r w:rsidR="007E152B"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E4" w:rsidRPr="004C4D83" w:rsidRDefault="00732BE4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7FE1" w:rsidRDefault="005C7FE1" w:rsidP="0097573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Koordinačné centrum, ktoré bolo založené podľa doterajších právnych predpisov</w:t>
      </w:r>
      <w:r w:rsidR="000C033A">
        <w:rPr>
          <w:rFonts w:ascii="Times New Roman" w:hAnsi="Times New Roman" w:cs="Times New Roman"/>
          <w:sz w:val="24"/>
          <w:szCs w:val="24"/>
        </w:rPr>
        <w:t>,</w:t>
      </w:r>
      <w:r w:rsidRPr="004C4D83">
        <w:rPr>
          <w:rFonts w:ascii="Times New Roman" w:hAnsi="Times New Roman" w:cs="Times New Roman"/>
          <w:sz w:val="24"/>
          <w:szCs w:val="24"/>
        </w:rPr>
        <w:t xml:space="preserve"> je povinné podať žiadosť o</w:t>
      </w:r>
      <w:r w:rsidR="00344CA4" w:rsidRPr="004C4D83">
        <w:rPr>
          <w:rFonts w:ascii="Times New Roman" w:hAnsi="Times New Roman" w:cs="Times New Roman"/>
          <w:sz w:val="24"/>
          <w:szCs w:val="24"/>
        </w:rPr>
        <w:t xml:space="preserve"> zápis do Registra koordinačných centier  </w:t>
      </w:r>
      <w:r w:rsidRPr="004C4D83">
        <w:rPr>
          <w:rFonts w:ascii="Times New Roman" w:hAnsi="Times New Roman" w:cs="Times New Roman"/>
          <w:sz w:val="24"/>
          <w:szCs w:val="24"/>
        </w:rPr>
        <w:t>ministerstv</w:t>
      </w:r>
      <w:r w:rsidR="00344CA4" w:rsidRPr="004C4D83">
        <w:rPr>
          <w:rFonts w:ascii="Times New Roman" w:hAnsi="Times New Roman" w:cs="Times New Roman"/>
          <w:sz w:val="24"/>
          <w:szCs w:val="24"/>
        </w:rPr>
        <w:t>u</w:t>
      </w:r>
      <w:r w:rsidRPr="004C4D83">
        <w:rPr>
          <w:rFonts w:ascii="Times New Roman" w:hAnsi="Times New Roman" w:cs="Times New Roman"/>
          <w:sz w:val="24"/>
          <w:szCs w:val="24"/>
        </w:rPr>
        <w:t xml:space="preserve"> podľa  § 94a  do </w:t>
      </w:r>
      <w:r w:rsidR="002009ED">
        <w:rPr>
          <w:rFonts w:ascii="Times New Roman" w:hAnsi="Times New Roman" w:cs="Times New Roman"/>
          <w:sz w:val="24"/>
          <w:szCs w:val="24"/>
        </w:rPr>
        <w:t>28. februára</w:t>
      </w:r>
      <w:r w:rsidRPr="004C4D83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32BE4" w:rsidRPr="005D6A34" w:rsidRDefault="00732BE4" w:rsidP="005D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E4" w:rsidRDefault="00D24B07" w:rsidP="0097573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Ten, kto vykonáva činnosť, na ktorú sa vyžaduje registrácia podľa § 98 ods. 4, je povinný sa zaregistrovať  do 30. júna 2018.</w:t>
      </w:r>
    </w:p>
    <w:p w:rsidR="00D24B07" w:rsidRPr="004C4D83" w:rsidRDefault="00D24B07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B4" w:rsidRPr="00E85728" w:rsidRDefault="000429CD" w:rsidP="0097573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Ku dňu 1. januára 2018 strácajú platnosť všetky súhlasy vydané podľa § 97 ods. 1 písm. n), </w:t>
      </w:r>
      <w:r w:rsidR="0034646A" w:rsidRPr="004C4D83">
        <w:rPr>
          <w:rFonts w:ascii="Times New Roman" w:hAnsi="Times New Roman"/>
          <w:sz w:val="24"/>
          <w:szCs w:val="24"/>
        </w:rPr>
        <w:t>ktoré</w:t>
      </w:r>
      <w:r w:rsidRPr="004C4D83">
        <w:rPr>
          <w:rFonts w:ascii="Times New Roman" w:hAnsi="Times New Roman"/>
          <w:sz w:val="24"/>
          <w:szCs w:val="24"/>
        </w:rPr>
        <w:t xml:space="preserve"> boli vydané na odovzdávanie odpadov na kŕmne účely</w:t>
      </w:r>
      <w:r w:rsidR="008341D1" w:rsidRPr="004C4D83">
        <w:rPr>
          <w:rFonts w:ascii="Times New Roman" w:hAnsi="Times New Roman"/>
          <w:sz w:val="24"/>
          <w:szCs w:val="24"/>
        </w:rPr>
        <w:t>.</w:t>
      </w:r>
    </w:p>
    <w:p w:rsidR="00E357E1" w:rsidRPr="005D6A34" w:rsidRDefault="00E357E1" w:rsidP="005D6A3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57E1" w:rsidRPr="00E85728" w:rsidRDefault="00E357E1" w:rsidP="0097573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prekládkovej stanice podľa doterajších predpisov je povinný požiadať o vydanie súhlasu podľa § 97 ods. 1 písm. u)  do 30. júna 2018.</w:t>
      </w:r>
    </w:p>
    <w:p w:rsidR="00732BE4" w:rsidRPr="005D6A34" w:rsidRDefault="00732BE4" w:rsidP="005D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E4" w:rsidRPr="005D6A34" w:rsidRDefault="005073B4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Informácie uvedené v § 135 ods. 27 prechádzajú zo správy ministerstva do správy Environmentálneho fondu ku dňu výmazu Recyklačného fondu v likvidácii z obchodného registra</w:t>
      </w:r>
      <w:r w:rsidR="00D24B07" w:rsidRPr="004C4D83">
        <w:rPr>
          <w:rFonts w:ascii="Times New Roman" w:hAnsi="Times New Roman" w:cs="Times New Roman"/>
          <w:sz w:val="24"/>
          <w:szCs w:val="24"/>
        </w:rPr>
        <w:t>.</w:t>
      </w:r>
      <w:r w:rsidR="00D24B07" w:rsidRPr="005D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3C" w:rsidRPr="005D6A34" w:rsidRDefault="0097573C" w:rsidP="005D6A3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1D9D" w:rsidRPr="004C4D83" w:rsidRDefault="006E1D9D" w:rsidP="006E1D9D">
      <w:pPr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(</w:t>
      </w:r>
      <w:r w:rsidR="00FF6308">
        <w:rPr>
          <w:rFonts w:ascii="Times New Roman" w:hAnsi="Times New Roman" w:cs="Times New Roman"/>
          <w:sz w:val="24"/>
          <w:szCs w:val="24"/>
        </w:rPr>
        <w:t>8</w:t>
      </w:r>
      <w:r w:rsidRPr="004C4D83">
        <w:rPr>
          <w:rFonts w:ascii="Times New Roman" w:hAnsi="Times New Roman" w:cs="Times New Roman"/>
          <w:sz w:val="24"/>
          <w:szCs w:val="24"/>
        </w:rPr>
        <w:t xml:space="preserve">) Organizácia zodpovednosti výrobcov je povinná zosúladiť organizačnú štruktúru s § 28 ods. 4 písm. </w:t>
      </w:r>
      <w:r w:rsidR="002634BF" w:rsidRPr="004C4D83">
        <w:rPr>
          <w:rFonts w:ascii="Times New Roman" w:hAnsi="Times New Roman" w:cs="Times New Roman"/>
          <w:sz w:val="24"/>
          <w:szCs w:val="24"/>
        </w:rPr>
        <w:t>y</w:t>
      </w:r>
      <w:r w:rsidRPr="004C4D83">
        <w:rPr>
          <w:rFonts w:ascii="Times New Roman" w:hAnsi="Times New Roman" w:cs="Times New Roman"/>
          <w:sz w:val="24"/>
          <w:szCs w:val="24"/>
        </w:rPr>
        <w:t>) a</w:t>
      </w:r>
      <w:r w:rsidR="0075332C" w:rsidRPr="004C4D83">
        <w:rPr>
          <w:rFonts w:ascii="Times New Roman" w:hAnsi="Times New Roman" w:cs="Times New Roman"/>
          <w:sz w:val="24"/>
          <w:szCs w:val="24"/>
        </w:rPr>
        <w:t xml:space="preserve"> ods. </w:t>
      </w:r>
      <w:r w:rsidR="004C671D" w:rsidRPr="004C4D83">
        <w:rPr>
          <w:rFonts w:ascii="Times New Roman" w:hAnsi="Times New Roman" w:cs="Times New Roman"/>
          <w:sz w:val="24"/>
          <w:szCs w:val="24"/>
        </w:rPr>
        <w:t>12</w:t>
      </w:r>
      <w:r w:rsidR="002634BF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>do 30. júna 2018.</w:t>
      </w:r>
    </w:p>
    <w:p w:rsidR="006E1D9D" w:rsidRPr="004C4D83" w:rsidRDefault="006E1D9D" w:rsidP="004D4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(</w:t>
      </w:r>
      <w:r w:rsidR="00FF6308">
        <w:rPr>
          <w:rFonts w:ascii="Times New Roman" w:hAnsi="Times New Roman" w:cs="Times New Roman"/>
          <w:sz w:val="24"/>
          <w:szCs w:val="24"/>
        </w:rPr>
        <w:t>9</w:t>
      </w:r>
      <w:r w:rsidRPr="004C4D83">
        <w:rPr>
          <w:rFonts w:ascii="Times New Roman" w:hAnsi="Times New Roman" w:cs="Times New Roman"/>
          <w:sz w:val="24"/>
          <w:szCs w:val="24"/>
        </w:rPr>
        <w:t xml:space="preserve">) Koordinačné centrum je povinné zosúladiť organizačnú štruktúru s § 31 ods. 11 písm. </w:t>
      </w:r>
      <w:r w:rsidR="002634BF" w:rsidRPr="004C4D83">
        <w:rPr>
          <w:rFonts w:ascii="Times New Roman" w:hAnsi="Times New Roman" w:cs="Times New Roman"/>
          <w:sz w:val="24"/>
          <w:szCs w:val="24"/>
        </w:rPr>
        <w:t>n</w:t>
      </w:r>
      <w:r w:rsidRPr="004C4D83">
        <w:rPr>
          <w:rFonts w:ascii="Times New Roman" w:hAnsi="Times New Roman" w:cs="Times New Roman"/>
          <w:sz w:val="24"/>
          <w:szCs w:val="24"/>
        </w:rPr>
        <w:t xml:space="preserve">)  a ods. </w:t>
      </w:r>
      <w:r w:rsidR="004C671D" w:rsidRPr="004C4D83">
        <w:rPr>
          <w:rFonts w:ascii="Times New Roman" w:hAnsi="Times New Roman" w:cs="Times New Roman"/>
          <w:sz w:val="24"/>
          <w:szCs w:val="24"/>
        </w:rPr>
        <w:t>17</w:t>
      </w:r>
      <w:r w:rsidRPr="004C4D83">
        <w:rPr>
          <w:rFonts w:ascii="Times New Roman" w:hAnsi="Times New Roman" w:cs="Times New Roman"/>
          <w:sz w:val="24"/>
          <w:szCs w:val="24"/>
        </w:rPr>
        <w:t xml:space="preserve"> do 30</w:t>
      </w:r>
      <w:r w:rsidR="004E79B7">
        <w:rPr>
          <w:rFonts w:ascii="Times New Roman" w:hAnsi="Times New Roman" w:cs="Times New Roman"/>
          <w:sz w:val="24"/>
          <w:szCs w:val="24"/>
        </w:rPr>
        <w:t>.</w:t>
      </w:r>
      <w:r w:rsidRPr="004C4D83">
        <w:rPr>
          <w:rFonts w:ascii="Times New Roman" w:hAnsi="Times New Roman" w:cs="Times New Roman"/>
          <w:sz w:val="24"/>
          <w:szCs w:val="24"/>
        </w:rPr>
        <w:t xml:space="preserve"> júna 2018.“.</w:t>
      </w:r>
    </w:p>
    <w:p w:rsidR="005073B4" w:rsidRPr="004C4D83" w:rsidRDefault="005073B4" w:rsidP="0083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E8" w:rsidRDefault="004678E8" w:rsidP="0080410B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Slovo „hlásenie“ vo všetkých tvaroch sa v celom texte zákona nahrádza slovom </w:t>
      </w:r>
      <w:r w:rsidR="0080410B" w:rsidRPr="004C4D83">
        <w:rPr>
          <w:rFonts w:ascii="Times New Roman" w:hAnsi="Times New Roman" w:cs="Times New Roman"/>
          <w:sz w:val="24"/>
          <w:szCs w:val="24"/>
        </w:rPr>
        <w:t>„</w:t>
      </w:r>
      <w:r w:rsidRPr="004C4D83">
        <w:rPr>
          <w:rFonts w:ascii="Times New Roman" w:hAnsi="Times New Roman" w:cs="Times New Roman"/>
          <w:sz w:val="24"/>
          <w:szCs w:val="24"/>
        </w:rPr>
        <w:t>ohlásenie“ v príslušnom tvare.</w:t>
      </w:r>
    </w:p>
    <w:p w:rsidR="00955799" w:rsidRDefault="00955799" w:rsidP="005D6A3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799" w:rsidRDefault="00955799" w:rsidP="00955799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1 poznámka (****) znie: </w:t>
      </w:r>
    </w:p>
    <w:p w:rsidR="00955799" w:rsidRDefault="00955799" w:rsidP="0095579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„(****) Dočasné uskladnenie je dočasné uloženie podľa § 3 ods. 5.“.</w:t>
      </w:r>
    </w:p>
    <w:p w:rsidR="00955799" w:rsidRDefault="00955799" w:rsidP="005D6A3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799" w:rsidRDefault="00955799" w:rsidP="0080410B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2 poznámka (***) znie: </w:t>
      </w:r>
    </w:p>
    <w:p w:rsidR="00955799" w:rsidRDefault="0046383B" w:rsidP="005D6A3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„(***</w:t>
      </w:r>
      <w:r w:rsidR="00955799">
        <w:rPr>
          <w:rFonts w:ascii="Times New Roman" w:hAnsi="Times New Roman" w:cs="Times New Roman"/>
          <w:sz w:val="24"/>
          <w:szCs w:val="24"/>
        </w:rPr>
        <w:t>) Dočasné uskladnenie je dočasné uloženie podľa § 3 ods. 5.“.</w:t>
      </w:r>
    </w:p>
    <w:p w:rsidR="008D12F7" w:rsidRPr="004C4D83" w:rsidRDefault="008D12F7" w:rsidP="004678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2F7" w:rsidRDefault="008D12F7" w:rsidP="004678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B7F" w:rsidRDefault="00773B7F" w:rsidP="004678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B7F" w:rsidRPr="004C4D83" w:rsidRDefault="00773B7F" w:rsidP="004678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13A" w:rsidRPr="004C4D83" w:rsidRDefault="00B3787F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83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160148" w:rsidRPr="004C4D83" w:rsidRDefault="00160148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2E" w:rsidRPr="004C4D83" w:rsidRDefault="003D222E" w:rsidP="003D222E">
      <w:pPr>
        <w:pStyle w:val="Zkladntext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 Národnej  rady  Slovenskej 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266/2015 Z. z., zákona č. 128/2015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 a zákona č. 125/2016 Z. z. sa mení takto:</w:t>
      </w:r>
    </w:p>
    <w:p w:rsidR="003D222E" w:rsidRPr="004C4D83" w:rsidRDefault="003D222E" w:rsidP="003D222E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3D222E" w:rsidRPr="004C4D83" w:rsidRDefault="003D222E" w:rsidP="009F54B8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 prílohe č. 2 Viazané živnosti v skupine 214 – Ostatné v poradovom čísle 76 </w:t>
      </w:r>
      <w:r w:rsidR="00FC76A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stĺpec</w:t>
      </w: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Preukaz spôsobilosti </w:t>
      </w:r>
      <w:r w:rsidR="00FC76A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znie:</w:t>
      </w: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„– vysokoškolské vzdelanie druhého stupňa technického alebo prírodovedného smeru a najmenej tri roky praxe v oblasti nakladania s nebezpečným odpadom alebo – vysokoškolské vzdelanie druhého stupňa iného ako technického alebo prírodovedného smeru, alebo </w:t>
      </w:r>
      <w:r w:rsidR="00891431" w:rsidRPr="005D6A34">
        <w:rPr>
          <w:rFonts w:ascii="Times New Roman" w:hAnsi="Times New Roman" w:cs="Times New Roman"/>
          <w:sz w:val="24"/>
          <w:szCs w:val="24"/>
          <w:lang w:val="sk-SK"/>
        </w:rPr>
        <w:t>úplné stredné odborné vzdelanie v odbore vzdelávania s technickým zameraním</w:t>
      </w:r>
      <w:r w:rsidR="00891431" w:rsidRPr="00F9291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najmenej päť rokov praxe v oblasti nakladania s nebezpečným odpadom, alebo – </w:t>
      </w:r>
      <w:r w:rsidR="00891431" w:rsidRPr="005D6A3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úplné stredné všeobecné vzdelanie alebo </w:t>
      </w:r>
      <w:r w:rsidR="00891431" w:rsidRPr="005D6A34">
        <w:rPr>
          <w:rFonts w:ascii="Times New Roman" w:hAnsi="Times New Roman" w:cs="Times New Roman"/>
          <w:sz w:val="24"/>
          <w:szCs w:val="24"/>
          <w:lang w:val="sk-SK"/>
        </w:rPr>
        <w:t xml:space="preserve">úplné stredné odborné vzdelanie v odbore vzdelávania </w:t>
      </w:r>
      <w:r w:rsidR="00891431" w:rsidRPr="005D6A34">
        <w:rPr>
          <w:rFonts w:ascii="Times New Roman" w:hAnsi="Times New Roman" w:cs="Times New Roman"/>
          <w:sz w:val="24"/>
          <w:szCs w:val="24"/>
          <w:lang w:val="sk-SK"/>
        </w:rPr>
        <w:lastRenderedPageBreak/>
        <w:t>s iným ako technickým zameraním</w:t>
      </w:r>
      <w:r w:rsidRPr="004C4D8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 najmenej osem rokov praxe v oblasti nakladania s nebezpečným odpadom  – do praxe sa nezapočítavajú roky praxe počas štúdia“.</w:t>
      </w:r>
    </w:p>
    <w:p w:rsidR="003D222E" w:rsidRPr="004C4D83" w:rsidRDefault="003D222E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2E" w:rsidRPr="004C4D83" w:rsidRDefault="003D222E" w:rsidP="003D222E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83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B3787F" w:rsidRPr="004C4D83" w:rsidRDefault="00B3787F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CD1" w:rsidRPr="004C4D83" w:rsidRDefault="000D3CD1" w:rsidP="0081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Národnej rady Slovenskej republiky č. </w:t>
      </w:r>
      <w:hyperlink r:id="rId8" w:tooltip="Odkaz na predpis alebo ustanovenie" w:history="1">
        <w:r w:rsidRPr="004C4D83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145/1995 Z. z.</w:t>
        </w:r>
      </w:hyperlink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 správnych poplatkoch v znení zákona Národnej rady Slovenskej republiky č. 123/1996 Z. z., zákona Národnej rady Slovenskej republiky č. 224/1996 Z. z., zákona č. 70/1997 Z. z., zákona č. 1/1998 Z. z., zákona č. 538/2005 Z. z., zákona č. 117/2006 Z. z., zákona č. 232/1999 Z. z., zákona č. 468/2000 Z. z., zákona č. 96/2002 Z. z., zákona č. 583/2003 Z. z., zákona č. 3/2000 Z. z., zákona č. 142/2000 Z. z., zákona č. 211/2000 Z. z., zákona č. 468/2000 Z. z., zákona č. 553/2001 Z. z., zákona č. 118/2002 Z. z., zákona č. 96/2002 Z. z., zákona č. 215/2002 Z. z., zákona č. 237/2002 Z. z., zákona č. 418/2002 Z. z., zákona č. 457/2002 Z. z., zákona č. 477/2002 Z. z., zákona č. 465/2002 Z. z., zákona č. 480/2002 Z. z., zákona č. 217/2003 Z. z., zákona č. 245/2003 Z. z., zákona č. 469/2003 Z. z., zákona č. 190/2003 Z. z., zákona č. 583/2003 Z. z., zákona č. 5/2004 Z. z., zákona č. 450/2003 Z. z., zákona č. 199/2004 Z. z., zákona č. 204/2004 Z. z., zákona č. 347/2004 Z. z., zákona č. 434/2004 Z. z., zákona č. 382/2004 Z. z., zákona č. 533/2004 Z. z., zákona č. 572/2004 Z. z., zákona č. 541/2004 Z. z., zákona č. 633/2004 Z. z., zákona č. 578/2004 Z. z., zákona č. 581/2004 Z. z., zákona č. 653/2004 Z. z., zákona č. 656/2004 Z. z., zákona č. 725/2004 Z. z., zákona č. 5/2005 Z. z., zákona č. 725/2004 Z. z., zákona č. 15/2005 Z. z., zákona č. 171/2005 Z. z., zákona č. 8/2005 Z. z., zákona č. 93/2005 Z. z., zákona č. 342/2005 Z. z., zákona č. 331/2005 Z. z., zákona č. 341/2005 Z. z., zákona č. 308/2005 Z. z., zákona č. 558/2005 Z. z., zákona č. 468/2005 Z. z., zákona č. 473/2005 Z. z., zákona č. 491/2005 Z. z., zákona č. 538/2005 Z. z., zákona č. 572/2005 Z. z., zákona č. 573/2005 Z. z., zákona č. 610/2005 Z. z., zákona č. 14/2006 Z. z., zákona č. 15/2006 Z. z., zákona č. 24/2006 Z. z., zákona č. 117/2006 Z. z., zákona č. 126/2006 Z. z., zákona č. 342/2006 Z. z., zákona č. 124/2006 Z. z., zákona č. 224/2006 Z. z., zákona č. 672/2006 Z. z., zákona č. 693/2006 Z. z., zákona č. 21/2007 Z. z., zákona č. 43/2007 Z. z., zákona č. 95/2007 Z. z., zákona č. 220/2007 Z. z., zákona č. 193/2007 Z. z., zákona č. 279/2007 Z. z., zákona č. 295/2007 Z. z., zákona č. 342/2007 Z. z., zákona č. 355/2007 Z. z., zákona č. 359/2007 Z. z., zákona č. 344/2007 Z. z., zákona č. 358/2007 Z. z., zákona č. 342/2007 Z. z., zákona č. 309/2007 Z. z., zákona č. 343/2007 Z. z., zákona č. 460/2007 Z. z., zákona č. 517/2007 Z. z., zákona č. 537/2007 Z. z., zákona č. 548/2007 Z. z., zákona č. 571/2007 Z. z., zákona č. 577/2007 Z. z., zákona č. 661/2007 Z. z., zákona č. 647/2007 Z. z., zákona č. 92/2008 Z. z., zákona č. 112/2008 Z. z., zákona č. 167/2008 Z. z., zákona č. 405/2008 Z. z., zákona č. 451/2008 Z. z., zákona č. 514/2008 Z. z., zákona č. 408/2008 Z. z., zákona č. 214/2008 Z. z., zákona č. 264/2008 Z. z., zákona č. 465/2008 Z. z., zákona č. 495/2008 Z. z., zákona č. 8/2009 Z. z., zákona č. 45/2009 Z. z., zákona č. 188/2009 Z. z., zákona č. 191/2009 Z. z., zákona č. 292/2009 Z. z., zákona č. 304/2009 Z. z., zákona č. 305/2009 Z. z., zákona č. 307/2009 Z. z., zákona č. 465/2009 Z. z., zákona č. 478/2009 Z. z., zákona č. 513/2009 Z. z., zákona č. 568/2009 Z. z., zákona č. 570/2009 Z. z., zákona č. 67/2010 Z. z., zákona č. 594/2009 Z. z., zákona č. 274/2009 Z. z., zákona č. 136/2010 Z. z., zákona č. 144/2010 Z. z., zákona č. 92/2010 Z. z., zákona č. 556/2010 Z. z., zákona č. 514/2010 Z. z., zákona č. 39/2011 Z. z., zákona č. 119/2011 Z. z., zákona č. 200/2011 Z. z., zákona č. 223/2011 Z. z., zákona č. 258/2011 Z. z., zákona č. 254/2011 Z. z., zákona č. 256/2011 Z. z., zákona č. 342/2011 Z. z., zákona č. 405/2011 Z. z., zákona č. 363/2011 Z. z., zákona č. 392/2011 Z. z., zákona č. 324/2011 Z. z., zákona č. 392/2011 Z. z., zákona č. 381/2011 Z. z., zákona č. 409/2011 Z. z., zákona č. 404/2011 Z. z., zákona č. 519/2011 Z. z., zákona č. 381/2011 Z. z., zákona č. 392/2011 Z. z., zákona č. 49/2012 Z. z., zákona č. 96/2012 Z. z., zákona č. 251/2012 Z. z., zákona č. 286/2012 Z. z., zákona č. 339/2012 Z. z., zákona č. 351/2012 Z. z., zákona č. 336/2012 Z. z., zákona č. 439/2012 Z. z., zákona č. 447/2012 Z. z., zákona č. 459/2012 Z. z.,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zákona č. 286/2012 Z. z., zákona č. 8/2013 Z. z., zákona č. 39/2013 Z. z., zákona č. 40/2013 Z. z., zákona č. 75/2013 Z. z., zákona č. 96/2013 Z. z., zákona č. 72/2013 Z. z., zákona č. 94/2013 Z. z., zákona č. 122/2013 Z. z., zákona č. 154/2013 Z. z., zákona č. 213/2013 Z. z., zákona č. 144/2013 Z. z., zákona č. 311/2013 Z. z., zákona č. 319/2013 Z. z., zákona č. 347/2013 Z. z., zákona č. 286/2012 Z. z., zákona č. 547/2011 Z. z., zákona č. 387/2013 Z. z., zákona č. 388/2013 Z. z., zákona č. 474/2013 Z. z., zákona č. 506/2013 Z. z., zákona č. 35/2014 Z. z., zákona č. 58/2014 Z. z., zákona č. 152/2014 Z. z., zákona č. 162/2014 Z. z., zákona č. 182/2014 Z. z., zákona č. 204/2014 Z. z., zákona č. 262/2014 Z. z., zákona č. 293/2014 Z. z., zákona č. 335/2014 Z</w:t>
      </w:r>
      <w:r w:rsidR="001C30C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 z., zákona č. 399/2014 Z. z.,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40/2015 Z. z.</w:t>
      </w:r>
      <w:r w:rsidR="001C30C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 č. 125/2016 Z. z., zákona č. 272/2016 Z. z., zákona č. 342/2016 Z. z., zákona č. 386/2016 Z.</w:t>
      </w:r>
      <w:r w:rsidR="008127C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30C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z. a zákona č. 51/2017 Z.</w:t>
      </w:r>
      <w:r w:rsidR="008127C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30C6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8127C7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:rsidR="00FC2204" w:rsidRPr="004C4D83" w:rsidRDefault="00FC2204" w:rsidP="003930E2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2204" w:rsidRPr="004C4D83" w:rsidRDefault="00FC2204" w:rsidP="00160148">
      <w:pPr>
        <w:pStyle w:val="Odsekzoznamu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6014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 w:rsidR="0016014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2A1">
        <w:rPr>
          <w:rFonts w:ascii="Times" w:hAnsi="Times" w:cs="Times"/>
          <w:sz w:val="25"/>
          <w:szCs w:val="25"/>
        </w:rPr>
        <w:t>v Sadzobníku správnych poplatkov v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časti </w:t>
      </w:r>
      <w:r w:rsidR="0016014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X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Životné prostredie položke 162 písm. s) sa vypúšťa slovo „kovovej“ a za slovo </w:t>
      </w:r>
      <w:r w:rsidR="00AC22A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monitorovanie</w:t>
      </w:r>
      <w:r w:rsidR="00AC22A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16014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vkladajú čiarka a slová „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prevádzkovanie úložiska trvalého uskladnenia ortuti, na uzavretie úložiska trvalého uskladnenia kovovej ortuti alebo jeho časti, a jeho následné monitorovanie</w:t>
      </w:r>
      <w:r w:rsidR="00160148"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C4D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C2204" w:rsidRPr="004C4D83" w:rsidRDefault="00FC2204" w:rsidP="00FC22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186" w:rsidRPr="004C4D83" w:rsidRDefault="00086890" w:rsidP="00A17759">
      <w:pPr>
        <w:pStyle w:val="Odsekzoznamu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 prílohe </w:t>
      </w:r>
      <w:r w:rsidR="00AC22A1">
        <w:rPr>
          <w:rFonts w:ascii="Times" w:hAnsi="Times" w:cs="Times"/>
          <w:sz w:val="25"/>
          <w:szCs w:val="25"/>
        </w:rPr>
        <w:t xml:space="preserve">v Sadzobníku správnych poplatkov v </w:t>
      </w:r>
      <w:r w:rsidRPr="004C4D83">
        <w:rPr>
          <w:rFonts w:ascii="Times New Roman" w:hAnsi="Times New Roman" w:cs="Times New Roman"/>
          <w:sz w:val="24"/>
          <w:szCs w:val="24"/>
        </w:rPr>
        <w:t>časti X. Životné prostredie položka 162 písmeno y)</w:t>
      </w:r>
      <w:r w:rsidR="00187186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Pr="004C4D83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086890" w:rsidRPr="004C4D83" w:rsidRDefault="00187186" w:rsidP="00A17759">
      <w:pPr>
        <w:pStyle w:val="Odsekzoznamu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„y) </w:t>
      </w:r>
      <w:r w:rsidR="00086890" w:rsidRPr="004C4D83">
        <w:rPr>
          <w:rFonts w:ascii="Times New Roman" w:hAnsi="Times New Roman" w:cs="Times New Roman"/>
          <w:sz w:val="24"/>
          <w:szCs w:val="24"/>
        </w:rPr>
        <w:t>Vydanie rozhodnutia o zmene udelených súhlasov podľa písm</w:t>
      </w:r>
      <w:r w:rsidR="00534637" w:rsidRPr="004C4D83">
        <w:rPr>
          <w:rFonts w:ascii="Times New Roman" w:hAnsi="Times New Roman" w:cs="Times New Roman"/>
          <w:sz w:val="24"/>
          <w:szCs w:val="24"/>
        </w:rPr>
        <w:t>en</w:t>
      </w:r>
      <w:r w:rsidR="00086890" w:rsidRPr="004C4D83">
        <w:rPr>
          <w:rFonts w:ascii="Times New Roman" w:hAnsi="Times New Roman" w:cs="Times New Roman"/>
          <w:sz w:val="24"/>
          <w:szCs w:val="24"/>
        </w:rPr>
        <w:t xml:space="preserve"> a) až v)</w:t>
      </w:r>
      <w:r w:rsidRPr="004C4D83">
        <w:rPr>
          <w:rFonts w:ascii="Times New Roman" w:hAnsi="Times New Roman" w:cs="Times New Roman"/>
          <w:sz w:val="24"/>
          <w:szCs w:val="24"/>
        </w:rPr>
        <w:t>“.</w:t>
      </w:r>
    </w:p>
    <w:p w:rsidR="00187186" w:rsidRPr="004C4D83" w:rsidRDefault="00187186" w:rsidP="00A17759">
      <w:pPr>
        <w:pStyle w:val="Odsekzoznamu"/>
        <w:spacing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7186" w:rsidRPr="004C4D83" w:rsidRDefault="00187186" w:rsidP="00A17759">
      <w:pPr>
        <w:pStyle w:val="Odsekzoznamu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V prílohe </w:t>
      </w:r>
      <w:r w:rsidR="00AC22A1">
        <w:rPr>
          <w:rFonts w:ascii="Times" w:hAnsi="Times" w:cs="Times"/>
          <w:sz w:val="25"/>
          <w:szCs w:val="25"/>
        </w:rPr>
        <w:t xml:space="preserve">v Sadzobníku správnych poplatkov v </w:t>
      </w:r>
      <w:r w:rsidRPr="004C4D83">
        <w:rPr>
          <w:rFonts w:ascii="Times New Roman" w:hAnsi="Times New Roman" w:cs="Times New Roman"/>
          <w:sz w:val="24"/>
          <w:szCs w:val="24"/>
        </w:rPr>
        <w:t xml:space="preserve">časti X. Životné prostredie </w:t>
      </w:r>
      <w:r w:rsidR="00F05701" w:rsidRPr="004C4D83">
        <w:rPr>
          <w:rFonts w:ascii="Times New Roman" w:hAnsi="Times New Roman" w:cs="Times New Roman"/>
          <w:sz w:val="24"/>
          <w:szCs w:val="24"/>
        </w:rPr>
        <w:t xml:space="preserve">sa </w:t>
      </w:r>
      <w:r w:rsidRPr="004C4D83">
        <w:rPr>
          <w:rFonts w:ascii="Times New Roman" w:hAnsi="Times New Roman" w:cs="Times New Roman"/>
          <w:sz w:val="24"/>
          <w:szCs w:val="24"/>
        </w:rPr>
        <w:t xml:space="preserve">položka 162 </w:t>
      </w:r>
      <w:r w:rsidR="00086890" w:rsidRPr="004C4D83">
        <w:rPr>
          <w:rFonts w:ascii="Times New Roman" w:hAnsi="Times New Roman" w:cs="Times New Roman"/>
          <w:sz w:val="24"/>
          <w:szCs w:val="24"/>
        </w:rPr>
        <w:t>sa dopĺňa</w:t>
      </w:r>
      <w:r w:rsidR="00F05701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086890" w:rsidRPr="004C4D83">
        <w:rPr>
          <w:rFonts w:ascii="Times New Roman" w:hAnsi="Times New Roman" w:cs="Times New Roman"/>
          <w:sz w:val="24"/>
          <w:szCs w:val="24"/>
        </w:rPr>
        <w:t xml:space="preserve"> písmen</w:t>
      </w:r>
      <w:r w:rsidR="00DB088E" w:rsidRPr="004C4D83">
        <w:rPr>
          <w:rFonts w:ascii="Times New Roman" w:hAnsi="Times New Roman" w:cs="Times New Roman"/>
          <w:sz w:val="24"/>
          <w:szCs w:val="24"/>
        </w:rPr>
        <w:t>ami</w:t>
      </w:r>
      <w:r w:rsidRPr="004C4D83">
        <w:rPr>
          <w:rFonts w:ascii="Times New Roman" w:hAnsi="Times New Roman" w:cs="Times New Roman"/>
          <w:sz w:val="24"/>
          <w:szCs w:val="24"/>
        </w:rPr>
        <w:t xml:space="preserve"> aj) a ak), ktoré znejú</w:t>
      </w:r>
      <w:r w:rsidR="00086890" w:rsidRPr="004C4D83">
        <w:rPr>
          <w:rFonts w:ascii="Times New Roman" w:hAnsi="Times New Roman" w:cs="Times New Roman"/>
          <w:sz w:val="24"/>
          <w:szCs w:val="24"/>
        </w:rPr>
        <w:t>:</w:t>
      </w:r>
      <w:r w:rsidR="00AC22A1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B3787F" w:rsidRPr="004C4D83" w:rsidRDefault="00B3787F" w:rsidP="00B3787F">
      <w:pPr>
        <w:pStyle w:val="Odsekzoznamu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412"/>
      </w:tblGrid>
      <w:tr w:rsidR="004C4D83" w:rsidRPr="004C4D83" w:rsidTr="00E84AE4">
        <w:tc>
          <w:tcPr>
            <w:tcW w:w="7655" w:type="dxa"/>
          </w:tcPr>
          <w:p w:rsidR="00E84AE4" w:rsidRPr="004C4D83" w:rsidRDefault="00AC22A1" w:rsidP="00E84AE4">
            <w:pPr>
              <w:pStyle w:val="Odsekzoznamu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C57">
              <w:rPr>
                <w:rFonts w:ascii="Times New Roman" w:hAnsi="Times New Roman" w:cs="Times New Roman"/>
                <w:sz w:val="24"/>
                <w:szCs w:val="24"/>
              </w:rPr>
              <w:t xml:space="preserve">  aj) Vydanie rozhodnutia o udelení súhlasu na</w:t>
            </w:r>
            <w:r w:rsidR="008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57">
              <w:rPr>
                <w:rFonts w:ascii="Times New Roman" w:hAnsi="Times New Roman" w:cs="Times New Roman"/>
                <w:sz w:val="24"/>
                <w:szCs w:val="24"/>
              </w:rPr>
              <w:t>prevádzkovanie prekládkovej stanice komunálneho odpadu</w:t>
            </w:r>
          </w:p>
        </w:tc>
        <w:tc>
          <w:tcPr>
            <w:tcW w:w="1412" w:type="dxa"/>
          </w:tcPr>
          <w:p w:rsidR="00E84AE4" w:rsidRPr="004C4D83" w:rsidRDefault="00E84AE4" w:rsidP="00E84AE4">
            <w:pPr>
              <w:pStyle w:val="Odsekzoznamu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83">
              <w:rPr>
                <w:rFonts w:ascii="Times New Roman" w:hAnsi="Times New Roman" w:cs="Times New Roman"/>
                <w:sz w:val="24"/>
                <w:szCs w:val="24"/>
              </w:rPr>
              <w:t>11 eur</w:t>
            </w:r>
          </w:p>
        </w:tc>
      </w:tr>
      <w:tr w:rsidR="004C4D83" w:rsidRPr="004C4D83" w:rsidTr="00E84AE4">
        <w:tc>
          <w:tcPr>
            <w:tcW w:w="7655" w:type="dxa"/>
          </w:tcPr>
          <w:p w:rsidR="00E84AE4" w:rsidRPr="004C4D83" w:rsidRDefault="00E84AE4" w:rsidP="00E84AE4">
            <w:pPr>
              <w:pStyle w:val="Odsekzoznamu"/>
              <w:autoSpaceDN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83">
              <w:rPr>
                <w:rFonts w:ascii="Times New Roman" w:hAnsi="Times New Roman" w:cs="Times New Roman"/>
                <w:sz w:val="24"/>
                <w:szCs w:val="24"/>
              </w:rPr>
              <w:t>ak) Vydanie rozhodnutia o</w:t>
            </w:r>
            <w:r w:rsidR="00AC22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D83">
              <w:rPr>
                <w:rFonts w:ascii="Times New Roman" w:hAnsi="Times New Roman" w:cs="Times New Roman"/>
                <w:sz w:val="24"/>
                <w:szCs w:val="24"/>
              </w:rPr>
              <w:t>udelení súhlasu na skladovanie výkopovej zeminy</w:t>
            </w:r>
          </w:p>
        </w:tc>
        <w:tc>
          <w:tcPr>
            <w:tcW w:w="1412" w:type="dxa"/>
          </w:tcPr>
          <w:p w:rsidR="00E84AE4" w:rsidRPr="004C4D83" w:rsidRDefault="00E84AE4" w:rsidP="00E84AE4">
            <w:pPr>
              <w:pStyle w:val="Odsekzoznamu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83">
              <w:rPr>
                <w:rFonts w:ascii="Times New Roman" w:hAnsi="Times New Roman" w:cs="Times New Roman"/>
                <w:sz w:val="24"/>
                <w:szCs w:val="24"/>
              </w:rPr>
              <w:t>11 eur“.</w:t>
            </w:r>
          </w:p>
        </w:tc>
      </w:tr>
    </w:tbl>
    <w:p w:rsidR="005655E6" w:rsidRPr="005D6A34" w:rsidRDefault="00AC22A1" w:rsidP="005D6A34">
      <w:pPr>
        <w:pStyle w:val="Odsekzoznamu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2B4B90" w:rsidRPr="004C4D83" w:rsidRDefault="005655E6" w:rsidP="005655E6">
      <w:pPr>
        <w:pStyle w:val="Zkladntext"/>
        <w:tabs>
          <w:tab w:val="left" w:pos="510"/>
        </w:tabs>
        <w:ind w:left="0" w:firstLine="0"/>
        <w:rPr>
          <w:rFonts w:asciiTheme="minorHAnsi" w:eastAsiaTheme="minorHAnsi" w:hAnsiTheme="minorHAnsi"/>
          <w:sz w:val="22"/>
          <w:szCs w:val="22"/>
          <w:lang w:val="sk-SK"/>
        </w:rPr>
      </w:pP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  <w:r w:rsidRPr="004C4D83">
        <w:rPr>
          <w:rFonts w:asciiTheme="minorHAnsi" w:eastAsiaTheme="minorHAnsi" w:hAnsiTheme="minorHAnsi"/>
          <w:sz w:val="22"/>
          <w:szCs w:val="22"/>
          <w:lang w:val="sk-SK"/>
        </w:rPr>
        <w:tab/>
      </w:r>
    </w:p>
    <w:p w:rsidR="00270A68" w:rsidRPr="004C4D83" w:rsidRDefault="00270A68" w:rsidP="00270A68">
      <w:pPr>
        <w:jc w:val="center"/>
        <w:rPr>
          <w:rFonts w:ascii="Times New Roman" w:hAnsi="Times New Roman"/>
          <w:b/>
          <w:sz w:val="24"/>
          <w:szCs w:val="24"/>
        </w:rPr>
      </w:pPr>
      <w:r w:rsidRPr="004C4D83">
        <w:rPr>
          <w:rFonts w:ascii="Times New Roman" w:hAnsi="Times New Roman"/>
          <w:b/>
          <w:sz w:val="24"/>
          <w:szCs w:val="24"/>
        </w:rPr>
        <w:t>ČI. IV</w:t>
      </w:r>
    </w:p>
    <w:p w:rsidR="00270A68" w:rsidRPr="004C4D83" w:rsidRDefault="00270A68" w:rsidP="00270A68">
      <w:pPr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Zákon č. 582/2004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 o miestnych daniach a miestnom poplatku za komunálne odpady a drobné stavebné odpady v znení zákona č. 733/2004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747/2004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 171/2005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517/2005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120/2006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460/2007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538/2007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465/2008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535/2008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467/2009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527/2010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460/2011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548/2011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68/2012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460/2011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286/2012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343/2012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347/2013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 zákona č. 484/2013 Z. z., zákona č. 268/2014 Z.</w:t>
      </w:r>
      <w:r w:rsidR="00945144" w:rsidRPr="004C4D83">
        <w:rPr>
          <w:rFonts w:ascii="Times New Roman" w:hAnsi="Times New Roman"/>
          <w:sz w:val="24"/>
          <w:szCs w:val="24"/>
        </w:rPr>
        <w:t xml:space="preserve"> </w:t>
      </w:r>
      <w:r w:rsidRPr="004C4D83">
        <w:rPr>
          <w:rFonts w:ascii="Times New Roman" w:hAnsi="Times New Roman"/>
          <w:sz w:val="24"/>
          <w:szCs w:val="24"/>
        </w:rPr>
        <w:t>z., zákona č. 333/2014 Z. z., zákona č. 361/2014 Z. z. a zákona č. 79/2015 Z. z. sa dopĺňa takto:</w:t>
      </w:r>
    </w:p>
    <w:p w:rsidR="009F1A34" w:rsidRPr="004C4D83" w:rsidRDefault="005F3DFC" w:rsidP="00E274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0A68" w:rsidRPr="004C4D83">
        <w:rPr>
          <w:rFonts w:ascii="Times New Roman" w:hAnsi="Times New Roman"/>
          <w:sz w:val="24"/>
          <w:szCs w:val="24"/>
        </w:rPr>
        <w:t xml:space="preserve">V § 77 </w:t>
      </w:r>
      <w:r w:rsidR="009F1A34" w:rsidRPr="004C4D83">
        <w:rPr>
          <w:rFonts w:ascii="Times New Roman" w:hAnsi="Times New Roman"/>
          <w:sz w:val="24"/>
          <w:szCs w:val="24"/>
        </w:rPr>
        <w:t xml:space="preserve">sa </w:t>
      </w:r>
      <w:r w:rsidR="00270A68" w:rsidRPr="004C4D83">
        <w:rPr>
          <w:rFonts w:ascii="Times New Roman" w:hAnsi="Times New Roman"/>
          <w:sz w:val="24"/>
          <w:szCs w:val="24"/>
        </w:rPr>
        <w:t>ods</w:t>
      </w:r>
      <w:r w:rsidR="009F1A34" w:rsidRPr="004C4D83">
        <w:rPr>
          <w:rFonts w:ascii="Times New Roman" w:hAnsi="Times New Roman"/>
          <w:sz w:val="24"/>
          <w:szCs w:val="24"/>
        </w:rPr>
        <w:t>ek</w:t>
      </w:r>
      <w:r w:rsidR="00270A68" w:rsidRPr="004C4D83">
        <w:rPr>
          <w:rFonts w:ascii="Times New Roman" w:hAnsi="Times New Roman"/>
          <w:sz w:val="24"/>
          <w:szCs w:val="24"/>
        </w:rPr>
        <w:t xml:space="preserve"> 1</w:t>
      </w:r>
      <w:r w:rsidR="009F1A34" w:rsidRPr="004C4D83">
        <w:rPr>
          <w:rFonts w:ascii="Times New Roman" w:hAnsi="Times New Roman"/>
          <w:sz w:val="24"/>
          <w:szCs w:val="24"/>
        </w:rPr>
        <w:t xml:space="preserve"> dopĺňa písmenom f), ktoré znie:</w:t>
      </w:r>
    </w:p>
    <w:p w:rsidR="00270A68" w:rsidRDefault="009F1A34" w:rsidP="00E27477">
      <w:pPr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„f</w:t>
      </w:r>
      <w:r w:rsidR="00270A68" w:rsidRPr="004C4D83">
        <w:rPr>
          <w:rFonts w:ascii="Times New Roman" w:hAnsi="Times New Roman"/>
          <w:sz w:val="24"/>
          <w:szCs w:val="24"/>
        </w:rPr>
        <w:t xml:space="preserve">) </w:t>
      </w:r>
      <w:r w:rsidR="00E27477" w:rsidRPr="004C4D83">
        <w:rPr>
          <w:rFonts w:ascii="Times New Roman" w:hAnsi="Times New Roman"/>
          <w:sz w:val="24"/>
          <w:szCs w:val="24"/>
        </w:rPr>
        <w:t>činnosti nakladania s</w:t>
      </w:r>
      <w:r w:rsidR="00270A68" w:rsidRPr="004C4D83">
        <w:rPr>
          <w:rFonts w:ascii="Times New Roman" w:hAnsi="Times New Roman"/>
          <w:sz w:val="24"/>
          <w:szCs w:val="24"/>
        </w:rPr>
        <w:t xml:space="preserve"> drobným stavebným odpadom</w:t>
      </w:r>
      <w:r w:rsidR="00E27477" w:rsidRPr="004C4D83">
        <w:rPr>
          <w:rFonts w:ascii="Times New Roman" w:hAnsi="Times New Roman"/>
          <w:sz w:val="24"/>
          <w:szCs w:val="24"/>
        </w:rPr>
        <w:t xml:space="preserve">, ak v obci nebol zavedený množstvový zber drobného stavebného odpadu. </w:t>
      </w:r>
    </w:p>
    <w:p w:rsidR="00DE2426" w:rsidRDefault="005F3DFC" w:rsidP="00E274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2426">
        <w:rPr>
          <w:rFonts w:ascii="Times New Roman" w:hAnsi="Times New Roman"/>
          <w:sz w:val="24"/>
          <w:szCs w:val="24"/>
        </w:rPr>
        <w:t>V § 78 ods. 1 písm. a) sa slová „alebo drobných stavebných odpadov“ nahrádzajú slovami „vrátane drobných stavebných odpadov, ak v obci nebol zavedený množstvový zber drobného stavebného odpadu“.</w:t>
      </w:r>
    </w:p>
    <w:p w:rsidR="005F3DFC" w:rsidRDefault="00DE2426" w:rsidP="00E274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F3DFC">
        <w:rPr>
          <w:rFonts w:ascii="Times New Roman" w:hAnsi="Times New Roman"/>
          <w:sz w:val="24"/>
          <w:szCs w:val="24"/>
        </w:rPr>
        <w:t xml:space="preserve">V § 78 ods. 1 písm. c) </w:t>
      </w:r>
      <w:r>
        <w:rPr>
          <w:rFonts w:ascii="Times New Roman" w:hAnsi="Times New Roman"/>
          <w:sz w:val="24"/>
          <w:szCs w:val="24"/>
        </w:rPr>
        <w:t>bodku</w:t>
      </w:r>
      <w:r w:rsidR="005F3DFC">
        <w:rPr>
          <w:rFonts w:ascii="Times New Roman" w:hAnsi="Times New Roman"/>
          <w:sz w:val="24"/>
          <w:szCs w:val="24"/>
        </w:rPr>
        <w:t xml:space="preserve"> na konci </w:t>
      </w:r>
      <w:r w:rsidR="00D67996">
        <w:rPr>
          <w:rFonts w:ascii="Times New Roman" w:hAnsi="Times New Roman"/>
          <w:sz w:val="24"/>
          <w:szCs w:val="24"/>
        </w:rPr>
        <w:t>nahrádza</w:t>
      </w:r>
      <w:r>
        <w:rPr>
          <w:rFonts w:ascii="Times New Roman" w:hAnsi="Times New Roman"/>
          <w:sz w:val="24"/>
          <w:szCs w:val="24"/>
        </w:rPr>
        <w:t xml:space="preserve"> čiarkou  a</w:t>
      </w:r>
      <w:r w:rsidR="00D67996">
        <w:rPr>
          <w:rFonts w:ascii="Times New Roman" w:hAnsi="Times New Roman"/>
          <w:sz w:val="24"/>
          <w:szCs w:val="24"/>
        </w:rPr>
        <w:t> pripájajú sa</w:t>
      </w:r>
      <w:r w:rsidR="005F3DFC">
        <w:rPr>
          <w:rFonts w:ascii="Times New Roman" w:hAnsi="Times New Roman"/>
          <w:sz w:val="24"/>
          <w:szCs w:val="24"/>
        </w:rPr>
        <w:t xml:space="preserve"> tieto slová: „ak v obci bol zavedený množstvový zber drobn</w:t>
      </w:r>
      <w:r>
        <w:rPr>
          <w:rFonts w:ascii="Times New Roman" w:hAnsi="Times New Roman"/>
          <w:sz w:val="24"/>
          <w:szCs w:val="24"/>
        </w:rPr>
        <w:t>ého</w:t>
      </w:r>
      <w:r w:rsidR="005F3DFC">
        <w:rPr>
          <w:rFonts w:ascii="Times New Roman" w:hAnsi="Times New Roman"/>
          <w:sz w:val="24"/>
          <w:szCs w:val="24"/>
        </w:rPr>
        <w:t xml:space="preserve"> stavebn</w:t>
      </w:r>
      <w:r>
        <w:rPr>
          <w:rFonts w:ascii="Times New Roman" w:hAnsi="Times New Roman"/>
          <w:sz w:val="24"/>
          <w:szCs w:val="24"/>
        </w:rPr>
        <w:t>ého</w:t>
      </w:r>
      <w:r w:rsidR="005F3DFC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u</w:t>
      </w:r>
      <w:r w:rsidR="005F3DFC">
        <w:rPr>
          <w:rFonts w:ascii="Times New Roman" w:hAnsi="Times New Roman"/>
          <w:sz w:val="24"/>
          <w:szCs w:val="24"/>
        </w:rPr>
        <w:t>“.“</w:t>
      </w:r>
    </w:p>
    <w:p w:rsidR="001F34C8" w:rsidRDefault="001F34C8" w:rsidP="00E274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 § 78 odsek 3 znie: </w:t>
      </w:r>
    </w:p>
    <w:p w:rsidR="001F34C8" w:rsidRPr="004C4D83" w:rsidRDefault="001F34C8" w:rsidP="00E274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>
        <w:rPr>
          <w:rFonts w:ascii="Times" w:hAnsi="Times" w:cs="Times"/>
          <w:sz w:val="25"/>
          <w:szCs w:val="25"/>
        </w:rPr>
        <w:t>Ak obec neustanoví všeobecne záväzným nariadením</w:t>
      </w:r>
      <w:r w:rsidR="008010AE">
        <w:rPr>
          <w:rFonts w:ascii="Times" w:hAnsi="Times" w:cs="Times"/>
          <w:sz w:val="25"/>
          <w:szCs w:val="25"/>
          <w:vertAlign w:val="superscript"/>
        </w:rPr>
        <w:t>11)</w:t>
      </w:r>
      <w:r>
        <w:rPr>
          <w:rFonts w:ascii="Times" w:hAnsi="Times" w:cs="Times"/>
          <w:sz w:val="25"/>
          <w:szCs w:val="25"/>
        </w:rPr>
        <w:t xml:space="preserve"> sadzbu poplatku podľa odseku 1, pri určení poplatku sa použije dolná hranica sadzby poplatku podľa odseku 1. Obec môže ustanoviť všeobecne záväzným nariadením sadzbu poplatku</w:t>
      </w:r>
      <w:r w:rsidR="008010AE">
        <w:rPr>
          <w:rFonts w:ascii="Times" w:hAnsi="Times" w:cs="Times"/>
          <w:sz w:val="25"/>
          <w:szCs w:val="25"/>
          <w:vertAlign w:val="superscript"/>
        </w:rPr>
        <w:t>11)</w:t>
      </w:r>
      <w:r>
        <w:rPr>
          <w:rFonts w:ascii="Times" w:hAnsi="Times" w:cs="Times"/>
          <w:sz w:val="25"/>
          <w:szCs w:val="25"/>
        </w:rPr>
        <w:t xml:space="preserve"> podľa odseku 1 písm. c), ak bol v obci zavedený množstvový zber drobného stavebného odpadu.“</w:t>
      </w:r>
      <w:r w:rsidR="00D67996">
        <w:rPr>
          <w:rFonts w:ascii="Times" w:hAnsi="Times" w:cs="Times"/>
          <w:sz w:val="25"/>
          <w:szCs w:val="25"/>
        </w:rPr>
        <w:t>.</w:t>
      </w:r>
    </w:p>
    <w:p w:rsidR="00270A68" w:rsidRPr="004C4D83" w:rsidRDefault="00270A68" w:rsidP="002B4B90">
      <w:pPr>
        <w:pStyle w:val="Zkladntext"/>
        <w:tabs>
          <w:tab w:val="left" w:pos="51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C7D40" w:rsidRPr="004C4D83" w:rsidRDefault="00270A68" w:rsidP="002B4B90">
      <w:pPr>
        <w:pStyle w:val="Zkladntext"/>
        <w:tabs>
          <w:tab w:val="left" w:pos="51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4D83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Čl. </w:t>
      </w:r>
      <w:r w:rsidR="007C7D40" w:rsidRPr="004C4D83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</w:p>
    <w:p w:rsidR="002B4B90" w:rsidRPr="004C4D83" w:rsidRDefault="002B4B90" w:rsidP="005655E6">
      <w:pPr>
        <w:pStyle w:val="Zkladntext"/>
        <w:tabs>
          <w:tab w:val="left" w:pos="51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352636" w:rsidRDefault="00352636" w:rsidP="00CE04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587/2004 Z. z. o Environmentálnom fonde a o zmene a doplnení niektorých zákonov v znení zákona č. 277/2005 Z. z., zákona č. 276/2007 Z. z., zákona č. 661/2007 Z. z., zákona č. 514/2008 Z. z., zákona č. 160/2009 Z. z., zákona č. 286/2009 Z. z., zákona č. 408/2011 Z. z., zákona č. 409/2011 Z. z., zákona č. 223/2012 Z. z., zákona č. 414/2012 Z. z., zákona č. 207/2013 Z. z., zákona č. 399/2014 Z. z., zákona č. 357/2015 Z. z. a zákona č. 375/2015 Z. z. sa mení a dopĺňa takto:</w:t>
      </w:r>
    </w:p>
    <w:p w:rsidR="007C7D40" w:rsidRPr="004C4D83" w:rsidRDefault="00A17759" w:rsidP="002E5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 xml:space="preserve">V </w:t>
      </w:r>
      <w:r w:rsidR="007C7D40" w:rsidRPr="004C4D83">
        <w:rPr>
          <w:rFonts w:ascii="Times New Roman" w:hAnsi="Times New Roman"/>
          <w:sz w:val="24"/>
          <w:szCs w:val="24"/>
        </w:rPr>
        <w:t xml:space="preserve"> § 3 </w:t>
      </w:r>
      <w:r w:rsidRPr="004C4D83">
        <w:rPr>
          <w:rFonts w:ascii="Times New Roman" w:hAnsi="Times New Roman"/>
          <w:sz w:val="24"/>
          <w:szCs w:val="24"/>
        </w:rPr>
        <w:t xml:space="preserve">sa za </w:t>
      </w:r>
      <w:r w:rsidR="007C7D40" w:rsidRPr="004C4D83">
        <w:rPr>
          <w:rFonts w:ascii="Times New Roman" w:hAnsi="Times New Roman"/>
          <w:sz w:val="24"/>
          <w:szCs w:val="24"/>
        </w:rPr>
        <w:t>písm</w:t>
      </w:r>
      <w:r w:rsidRPr="004C4D83">
        <w:rPr>
          <w:rFonts w:ascii="Times New Roman" w:hAnsi="Times New Roman"/>
          <w:sz w:val="24"/>
          <w:szCs w:val="24"/>
        </w:rPr>
        <w:t>eno</w:t>
      </w:r>
      <w:r w:rsidR="007C7D40" w:rsidRPr="004C4D83">
        <w:rPr>
          <w:rFonts w:ascii="Times New Roman" w:hAnsi="Times New Roman"/>
          <w:sz w:val="24"/>
          <w:szCs w:val="24"/>
        </w:rPr>
        <w:t xml:space="preserve"> t) vkladá</w:t>
      </w:r>
      <w:r w:rsidRPr="004C4D83">
        <w:rPr>
          <w:rFonts w:ascii="Times New Roman" w:hAnsi="Times New Roman"/>
          <w:sz w:val="24"/>
          <w:szCs w:val="24"/>
        </w:rPr>
        <w:t xml:space="preserve"> nové </w:t>
      </w:r>
      <w:r w:rsidR="007C7D40" w:rsidRPr="004C4D83">
        <w:rPr>
          <w:rFonts w:ascii="Times New Roman" w:hAnsi="Times New Roman"/>
          <w:sz w:val="24"/>
          <w:szCs w:val="24"/>
        </w:rPr>
        <w:t>písm</w:t>
      </w:r>
      <w:r w:rsidRPr="004C4D83">
        <w:rPr>
          <w:rFonts w:ascii="Times New Roman" w:hAnsi="Times New Roman"/>
          <w:sz w:val="24"/>
          <w:szCs w:val="24"/>
        </w:rPr>
        <w:t>eno</w:t>
      </w:r>
      <w:r w:rsidR="007C7D40" w:rsidRPr="004C4D83">
        <w:rPr>
          <w:rFonts w:ascii="Times New Roman" w:hAnsi="Times New Roman"/>
          <w:sz w:val="24"/>
          <w:szCs w:val="24"/>
        </w:rPr>
        <w:t xml:space="preserve"> u), ktoré znie:</w:t>
      </w:r>
    </w:p>
    <w:p w:rsidR="007C7D40" w:rsidRPr="004C4D83" w:rsidRDefault="005B16E7" w:rsidP="00C31297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„u) disponibilné prostriedky prevedené z  Recyklačného</w:t>
      </w:r>
      <w:r w:rsidR="007C7D40" w:rsidRPr="004C4D83">
        <w:rPr>
          <w:rFonts w:ascii="Times New Roman" w:hAnsi="Times New Roman"/>
          <w:sz w:val="24"/>
          <w:szCs w:val="24"/>
        </w:rPr>
        <w:t xml:space="preserve"> fond</w:t>
      </w:r>
      <w:r w:rsidRPr="004C4D83">
        <w:rPr>
          <w:rFonts w:ascii="Times New Roman" w:hAnsi="Times New Roman"/>
          <w:sz w:val="24"/>
          <w:szCs w:val="24"/>
        </w:rPr>
        <w:t>u v</w:t>
      </w:r>
      <w:r w:rsidR="00D67996">
        <w:rPr>
          <w:rFonts w:ascii="Times New Roman" w:hAnsi="Times New Roman"/>
          <w:sz w:val="24"/>
          <w:szCs w:val="24"/>
        </w:rPr>
        <w:t> </w:t>
      </w:r>
      <w:r w:rsidRPr="004C4D83">
        <w:rPr>
          <w:rFonts w:ascii="Times New Roman" w:hAnsi="Times New Roman"/>
          <w:sz w:val="24"/>
          <w:szCs w:val="24"/>
        </w:rPr>
        <w:t>likvidácii</w:t>
      </w:r>
      <w:r w:rsidR="00D67996">
        <w:rPr>
          <w:rFonts w:ascii="Times New Roman" w:hAnsi="Times New Roman"/>
          <w:sz w:val="24"/>
          <w:szCs w:val="24"/>
        </w:rPr>
        <w:t>,</w:t>
      </w:r>
      <w:r w:rsidR="007C7D40" w:rsidRPr="004C4D83">
        <w:rPr>
          <w:rFonts w:ascii="Times New Roman" w:hAnsi="Times New Roman"/>
          <w:sz w:val="24"/>
          <w:szCs w:val="24"/>
          <w:vertAlign w:val="superscript"/>
        </w:rPr>
        <w:t>9b</w:t>
      </w:r>
      <w:r w:rsidR="00A17759" w:rsidRPr="004C4D83">
        <w:rPr>
          <w:rFonts w:ascii="Times New Roman" w:hAnsi="Times New Roman"/>
          <w:sz w:val="24"/>
          <w:szCs w:val="24"/>
          <w:vertAlign w:val="superscript"/>
        </w:rPr>
        <w:t>)</w:t>
      </w:r>
      <w:r w:rsidR="00E23956">
        <w:rPr>
          <w:rFonts w:ascii="Times New Roman" w:hAnsi="Times New Roman"/>
          <w:sz w:val="24"/>
          <w:szCs w:val="24"/>
        </w:rPr>
        <w:t>“.</w:t>
      </w:r>
    </w:p>
    <w:p w:rsidR="0067768E" w:rsidRPr="004C4D83" w:rsidRDefault="0067768E" w:rsidP="005D6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59" w:rsidRPr="004C4D83" w:rsidRDefault="007C7D40" w:rsidP="00C3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Poznámka pod čiarou k odkazu 9b znie:</w:t>
      </w:r>
    </w:p>
    <w:p w:rsidR="007C7D40" w:rsidRPr="004C4D83" w:rsidRDefault="00A17759" w:rsidP="00C3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„</w:t>
      </w:r>
      <w:r w:rsidRPr="004C4D83">
        <w:rPr>
          <w:rFonts w:ascii="Times New Roman" w:hAnsi="Times New Roman"/>
          <w:sz w:val="24"/>
          <w:szCs w:val="24"/>
          <w:vertAlign w:val="superscript"/>
        </w:rPr>
        <w:t>9b</w:t>
      </w:r>
      <w:r w:rsidRPr="004C4D83">
        <w:rPr>
          <w:rFonts w:ascii="Times New Roman" w:hAnsi="Times New Roman"/>
          <w:sz w:val="24"/>
          <w:szCs w:val="24"/>
        </w:rPr>
        <w:t>) § 135</w:t>
      </w:r>
      <w:r w:rsidR="007C7D40" w:rsidRPr="004C4D83">
        <w:rPr>
          <w:rFonts w:ascii="Times New Roman" w:hAnsi="Times New Roman"/>
          <w:sz w:val="24"/>
          <w:szCs w:val="24"/>
        </w:rPr>
        <w:t xml:space="preserve">c ods. </w:t>
      </w:r>
      <w:r w:rsidR="00E42274">
        <w:rPr>
          <w:rFonts w:ascii="Times New Roman" w:hAnsi="Times New Roman"/>
          <w:sz w:val="24"/>
          <w:szCs w:val="24"/>
        </w:rPr>
        <w:t>9</w:t>
      </w:r>
      <w:r w:rsidR="00E42274" w:rsidRPr="004C4D83">
        <w:rPr>
          <w:rFonts w:ascii="Times New Roman" w:hAnsi="Times New Roman"/>
          <w:sz w:val="24"/>
          <w:szCs w:val="24"/>
        </w:rPr>
        <w:t xml:space="preserve"> </w:t>
      </w:r>
      <w:r w:rsidR="007C7D40" w:rsidRPr="004C4D83">
        <w:rPr>
          <w:rFonts w:ascii="Times New Roman" w:hAnsi="Times New Roman"/>
          <w:sz w:val="24"/>
          <w:szCs w:val="24"/>
        </w:rPr>
        <w:t>zák</w:t>
      </w:r>
      <w:r w:rsidR="00C31297" w:rsidRPr="004C4D83">
        <w:rPr>
          <w:rFonts w:ascii="Times New Roman" w:hAnsi="Times New Roman"/>
          <w:sz w:val="24"/>
          <w:szCs w:val="24"/>
        </w:rPr>
        <w:t xml:space="preserve">ona č. 79/2015 Z. z. o odpadoch </w:t>
      </w:r>
      <w:r w:rsidR="007C7D40" w:rsidRPr="004C4D83">
        <w:rPr>
          <w:rFonts w:ascii="Times New Roman" w:hAnsi="Times New Roman"/>
          <w:sz w:val="24"/>
          <w:szCs w:val="24"/>
        </w:rPr>
        <w:t xml:space="preserve">a o zmene a doplnení niektorých predpisov v znení </w:t>
      </w:r>
      <w:r w:rsidR="00FD69AE">
        <w:rPr>
          <w:rFonts w:ascii="Times New Roman" w:hAnsi="Times New Roman"/>
          <w:sz w:val="24"/>
          <w:szCs w:val="24"/>
        </w:rPr>
        <w:t>zákona č. .../2017 Z. z</w:t>
      </w:r>
      <w:r w:rsidR="00C31297" w:rsidRPr="004C4D83">
        <w:rPr>
          <w:rFonts w:ascii="Times New Roman" w:hAnsi="Times New Roman"/>
          <w:sz w:val="24"/>
          <w:szCs w:val="24"/>
        </w:rPr>
        <w:t>.</w:t>
      </w:r>
      <w:r w:rsidRPr="004C4D83">
        <w:rPr>
          <w:rFonts w:ascii="Times New Roman" w:hAnsi="Times New Roman"/>
          <w:sz w:val="24"/>
          <w:szCs w:val="24"/>
        </w:rPr>
        <w:t>“</w:t>
      </w:r>
    </w:p>
    <w:p w:rsidR="00AE2E57" w:rsidRPr="004C4D83" w:rsidRDefault="00AE2E57" w:rsidP="00C3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E57" w:rsidRPr="004C4D83" w:rsidRDefault="00AE2E57" w:rsidP="00C3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D83">
        <w:rPr>
          <w:rFonts w:ascii="Times New Roman" w:hAnsi="Times New Roman"/>
          <w:sz w:val="24"/>
          <w:szCs w:val="24"/>
        </w:rPr>
        <w:t>Doterajšie písmeno u) sa označuje ako písmeno v).</w:t>
      </w:r>
    </w:p>
    <w:p w:rsidR="007C7D40" w:rsidRPr="004C4D83" w:rsidRDefault="007C7D40" w:rsidP="007271BF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CB0" w:rsidRPr="004C4D83" w:rsidRDefault="00FD4CB0" w:rsidP="004D492A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30E2" w:rsidRPr="004C4D83" w:rsidRDefault="00FD4CB0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8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930E2" w:rsidRPr="004C4D83">
        <w:rPr>
          <w:rFonts w:ascii="Times New Roman" w:hAnsi="Times New Roman" w:cs="Times New Roman"/>
          <w:b/>
          <w:sz w:val="24"/>
          <w:szCs w:val="24"/>
        </w:rPr>
        <w:t>V</w:t>
      </w:r>
      <w:r w:rsidR="00E27477" w:rsidRPr="004C4D83">
        <w:rPr>
          <w:rFonts w:ascii="Times New Roman" w:hAnsi="Times New Roman" w:cs="Times New Roman"/>
          <w:b/>
          <w:sz w:val="24"/>
          <w:szCs w:val="24"/>
        </w:rPr>
        <w:t>I</w:t>
      </w:r>
    </w:p>
    <w:p w:rsidR="002B4B90" w:rsidRPr="004C4D83" w:rsidRDefault="002B4B90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EB" w:rsidRPr="004C4D83" w:rsidRDefault="003F6CCD" w:rsidP="00443E1E">
      <w:pPr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Zákon č. 39/2013 Z. z. o integrovanej prevencii a kontrole znečisťovania životného prostredia a o zmene a doplnení niektorých zákonov v znení neskorších predpisov v znení zákona č. 484/2013 Z. z.</w:t>
      </w:r>
      <w:r w:rsidR="007138EB" w:rsidRPr="004C4D83">
        <w:rPr>
          <w:rFonts w:ascii="Times New Roman" w:hAnsi="Times New Roman" w:cs="Times New Roman"/>
          <w:sz w:val="24"/>
          <w:szCs w:val="24"/>
        </w:rPr>
        <w:t xml:space="preserve">, </w:t>
      </w:r>
      <w:r w:rsidRPr="004C4D83">
        <w:rPr>
          <w:rFonts w:ascii="Times New Roman" w:hAnsi="Times New Roman" w:cs="Times New Roman"/>
          <w:sz w:val="24"/>
          <w:szCs w:val="24"/>
        </w:rPr>
        <w:t>zákona č. 58/2014 Z. z.</w:t>
      </w:r>
      <w:r w:rsidR="008C4769">
        <w:rPr>
          <w:rFonts w:ascii="Times New Roman" w:hAnsi="Times New Roman" w:cs="Times New Roman"/>
          <w:sz w:val="24"/>
          <w:szCs w:val="24"/>
        </w:rPr>
        <w:t>, zákona č. 79/2015 Z. z.,</w:t>
      </w:r>
      <w:r w:rsidR="007138EB" w:rsidRPr="004C4D83">
        <w:rPr>
          <w:rFonts w:ascii="Times New Roman" w:hAnsi="Times New Roman" w:cs="Times New Roman"/>
          <w:sz w:val="24"/>
          <w:szCs w:val="24"/>
        </w:rPr>
        <w:t> zákona č. 262/2015 Z.</w:t>
      </w:r>
      <w:r w:rsidR="005076FE"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7138EB" w:rsidRPr="004C4D83">
        <w:rPr>
          <w:rFonts w:ascii="Times New Roman" w:hAnsi="Times New Roman" w:cs="Times New Roman"/>
          <w:sz w:val="24"/>
          <w:szCs w:val="24"/>
        </w:rPr>
        <w:t>z.</w:t>
      </w:r>
      <w:r w:rsidRPr="004C4D83">
        <w:rPr>
          <w:rFonts w:ascii="Times New Roman" w:hAnsi="Times New Roman" w:cs="Times New Roman"/>
          <w:sz w:val="24"/>
          <w:szCs w:val="24"/>
        </w:rPr>
        <w:t xml:space="preserve"> </w:t>
      </w:r>
      <w:r w:rsidR="008C4769">
        <w:rPr>
          <w:rFonts w:ascii="Times New Roman" w:hAnsi="Times New Roman" w:cs="Times New Roman"/>
          <w:sz w:val="24"/>
          <w:szCs w:val="24"/>
        </w:rPr>
        <w:t xml:space="preserve">a zákona č. 148/2017 Z. z. </w:t>
      </w:r>
      <w:r w:rsidRPr="004C4D83">
        <w:rPr>
          <w:rFonts w:ascii="Times New Roman" w:hAnsi="Times New Roman" w:cs="Times New Roman"/>
          <w:sz w:val="24"/>
          <w:szCs w:val="24"/>
        </w:rPr>
        <w:t>sa  mení takto:</w:t>
      </w:r>
    </w:p>
    <w:p w:rsidR="00860235" w:rsidRPr="004C4D83" w:rsidRDefault="00860235" w:rsidP="007138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 xml:space="preserve">1. </w:t>
      </w:r>
      <w:r w:rsidR="00313C86" w:rsidRPr="004C4D83">
        <w:rPr>
          <w:rFonts w:ascii="Times New Roman" w:hAnsi="Times New Roman" w:cs="Times New Roman"/>
          <w:sz w:val="24"/>
          <w:szCs w:val="24"/>
        </w:rPr>
        <w:t xml:space="preserve">V § 3 ods. 3 písm. c) </w:t>
      </w:r>
      <w:r w:rsidRPr="004C4D83">
        <w:rPr>
          <w:rFonts w:ascii="Times New Roman" w:hAnsi="Times New Roman" w:cs="Times New Roman"/>
          <w:sz w:val="24"/>
          <w:szCs w:val="24"/>
        </w:rPr>
        <w:t xml:space="preserve">deviaty bod znie: </w:t>
      </w:r>
    </w:p>
    <w:p w:rsidR="003F6CCD" w:rsidRPr="004C4D83" w:rsidRDefault="00313C86" w:rsidP="007138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D83">
        <w:rPr>
          <w:rFonts w:ascii="Times New Roman" w:hAnsi="Times New Roman" w:cs="Times New Roman"/>
          <w:sz w:val="24"/>
          <w:szCs w:val="24"/>
        </w:rPr>
        <w:t>„</w:t>
      </w:r>
      <w:r w:rsidR="00860235" w:rsidRPr="004C4D83">
        <w:rPr>
          <w:rFonts w:ascii="Times New Roman" w:hAnsi="Times New Roman" w:cs="Times New Roman"/>
          <w:sz w:val="24"/>
          <w:szCs w:val="24"/>
        </w:rPr>
        <w:t>9</w:t>
      </w:r>
      <w:r w:rsidRPr="004C4D83">
        <w:rPr>
          <w:rFonts w:ascii="Times New Roman" w:hAnsi="Times New Roman" w:cs="Times New Roman"/>
          <w:sz w:val="24"/>
          <w:szCs w:val="24"/>
        </w:rPr>
        <w:t xml:space="preserve">. </w:t>
      </w:r>
      <w:r w:rsidR="003F6CCD" w:rsidRPr="004C4D83">
        <w:rPr>
          <w:rFonts w:ascii="Times New Roman" w:hAnsi="Times New Roman" w:cs="Times New Roman"/>
          <w:sz w:val="24"/>
          <w:szCs w:val="24"/>
        </w:rPr>
        <w:t xml:space="preserve">súhlas na </w:t>
      </w:r>
      <w:r w:rsidR="003F6CCD" w:rsidRPr="004C4D83">
        <w:rPr>
          <w:rFonts w:ascii="Times New Roman" w:hAnsi="Times New Roman" w:cs="Times New Roman"/>
          <w:sz w:val="24"/>
          <w:szCs w:val="24"/>
          <w:lang w:eastAsia="sk-SK"/>
        </w:rPr>
        <w:t>to, že látka alebo vec sa považuje za vedľajší produkt, a nie za odpad</w:t>
      </w:r>
      <w:r w:rsidR="00961281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C4D83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860235" w:rsidRPr="004C4D83" w:rsidRDefault="00860235" w:rsidP="007138E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6CCD" w:rsidRPr="004C4D83" w:rsidRDefault="00860235" w:rsidP="00E2747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4C4D83">
        <w:rPr>
          <w:rFonts w:ascii="Times New Roman" w:hAnsi="Times New Roman" w:cs="Times New Roman"/>
          <w:sz w:val="24"/>
          <w:szCs w:val="24"/>
        </w:rPr>
        <w:t>V § 3 ods. 3 písm. c)</w:t>
      </w:r>
      <w:r w:rsidR="00E27477" w:rsidRPr="004C4D83">
        <w:rPr>
          <w:rFonts w:ascii="Times New Roman" w:hAnsi="Times New Roman" w:cs="Times New Roman"/>
          <w:sz w:val="24"/>
          <w:szCs w:val="24"/>
        </w:rPr>
        <w:t xml:space="preserve">  sa vypúšťa desiaty bod.</w:t>
      </w:r>
    </w:p>
    <w:p w:rsidR="003F6CCD" w:rsidRPr="004C4D83" w:rsidRDefault="003F6CCD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58" w:rsidRPr="004C4D83" w:rsidRDefault="00992D58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CD" w:rsidRPr="004C4D83" w:rsidRDefault="003F6CCD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83">
        <w:rPr>
          <w:rFonts w:ascii="Times New Roman" w:hAnsi="Times New Roman" w:cs="Times New Roman"/>
          <w:b/>
          <w:sz w:val="24"/>
          <w:szCs w:val="24"/>
        </w:rPr>
        <w:t>Čl. VI</w:t>
      </w:r>
      <w:r w:rsidR="00E27477" w:rsidRPr="004C4D83">
        <w:rPr>
          <w:rFonts w:ascii="Times New Roman" w:hAnsi="Times New Roman" w:cs="Times New Roman"/>
          <w:b/>
          <w:sz w:val="24"/>
          <w:szCs w:val="24"/>
        </w:rPr>
        <w:t>I</w:t>
      </w:r>
    </w:p>
    <w:p w:rsidR="00F0354D" w:rsidRPr="004C4D83" w:rsidRDefault="00F0354D" w:rsidP="003930E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E2" w:rsidRPr="004C4D83" w:rsidRDefault="003930E2" w:rsidP="003930E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D83">
        <w:rPr>
          <w:rFonts w:ascii="Times New Roman" w:hAnsi="Times New Roman" w:cs="Times New Roman"/>
          <w:sz w:val="24"/>
          <w:szCs w:val="24"/>
        </w:rPr>
        <w:t>Tento zákon nadobúda úči</w:t>
      </w:r>
      <w:r w:rsidR="00C31297" w:rsidRPr="004C4D83">
        <w:rPr>
          <w:rFonts w:ascii="Times New Roman" w:hAnsi="Times New Roman" w:cs="Times New Roman"/>
          <w:sz w:val="24"/>
          <w:szCs w:val="24"/>
        </w:rPr>
        <w:t xml:space="preserve">nnosť 1. </w:t>
      </w:r>
      <w:r w:rsidR="00A958AD">
        <w:rPr>
          <w:rFonts w:ascii="Times New Roman" w:hAnsi="Times New Roman" w:cs="Times New Roman"/>
          <w:sz w:val="24"/>
          <w:szCs w:val="24"/>
        </w:rPr>
        <w:t>decembra</w:t>
      </w:r>
      <w:r w:rsidR="0047690C" w:rsidRPr="004C4D83">
        <w:rPr>
          <w:rFonts w:ascii="Times New Roman" w:hAnsi="Times New Roman" w:cs="Times New Roman"/>
          <w:sz w:val="24"/>
          <w:szCs w:val="24"/>
        </w:rPr>
        <w:t xml:space="preserve"> 201</w:t>
      </w:r>
      <w:r w:rsidR="0047690C">
        <w:rPr>
          <w:rFonts w:ascii="Times New Roman" w:hAnsi="Times New Roman" w:cs="Times New Roman"/>
          <w:sz w:val="24"/>
          <w:szCs w:val="24"/>
        </w:rPr>
        <w:t>7</w:t>
      </w:r>
      <w:r w:rsidR="005E1CDA">
        <w:rPr>
          <w:rFonts w:ascii="Times New Roman" w:hAnsi="Times New Roman" w:cs="Times New Roman"/>
          <w:sz w:val="24"/>
          <w:szCs w:val="24"/>
        </w:rPr>
        <w:t xml:space="preserve"> okrem</w:t>
      </w:r>
      <w:r w:rsidR="005E1CDA" w:rsidRPr="005E1CDA">
        <w:rPr>
          <w:rFonts w:ascii="Times New Roman" w:hAnsi="Times New Roman" w:cs="Times New Roman"/>
          <w:sz w:val="24"/>
          <w:szCs w:val="24"/>
        </w:rPr>
        <w:t xml:space="preserve"> čl. I</w:t>
      </w:r>
      <w:r w:rsidR="00DA32D3">
        <w:rPr>
          <w:rFonts w:ascii="Times New Roman" w:hAnsi="Times New Roman" w:cs="Times New Roman"/>
          <w:sz w:val="24"/>
          <w:szCs w:val="24"/>
        </w:rPr>
        <w:t> bod</w:t>
      </w:r>
      <w:r w:rsidR="00F4090E">
        <w:rPr>
          <w:rFonts w:ascii="Times New Roman" w:hAnsi="Times New Roman" w:cs="Times New Roman"/>
          <w:sz w:val="24"/>
          <w:szCs w:val="24"/>
        </w:rPr>
        <w:t>ov</w:t>
      </w:r>
      <w:r w:rsidR="00DA32D3">
        <w:rPr>
          <w:rFonts w:ascii="Times New Roman" w:hAnsi="Times New Roman" w:cs="Times New Roman"/>
          <w:sz w:val="24"/>
          <w:szCs w:val="24"/>
        </w:rPr>
        <w:t xml:space="preserve"> 1 </w:t>
      </w:r>
      <w:r w:rsidR="00CD6094">
        <w:rPr>
          <w:rFonts w:ascii="Times New Roman" w:hAnsi="Times New Roman" w:cs="Times New Roman"/>
          <w:sz w:val="24"/>
          <w:szCs w:val="24"/>
        </w:rPr>
        <w:t xml:space="preserve">až </w:t>
      </w:r>
      <w:r w:rsidR="00991CF3">
        <w:rPr>
          <w:rFonts w:ascii="Times New Roman" w:hAnsi="Times New Roman" w:cs="Times New Roman"/>
          <w:sz w:val="24"/>
          <w:szCs w:val="24"/>
        </w:rPr>
        <w:t>225</w:t>
      </w:r>
      <w:r w:rsidR="005E1CDA">
        <w:rPr>
          <w:rFonts w:ascii="Times New Roman" w:hAnsi="Times New Roman" w:cs="Times New Roman"/>
          <w:sz w:val="24"/>
          <w:szCs w:val="24"/>
        </w:rPr>
        <w:t xml:space="preserve">, </w:t>
      </w:r>
      <w:r w:rsidR="00DA32D3">
        <w:rPr>
          <w:rFonts w:ascii="Times New Roman" w:hAnsi="Times New Roman" w:cs="Times New Roman"/>
          <w:sz w:val="24"/>
          <w:szCs w:val="24"/>
        </w:rPr>
        <w:t>bod</w:t>
      </w:r>
      <w:r w:rsidR="00F4090E">
        <w:rPr>
          <w:rFonts w:ascii="Times New Roman" w:hAnsi="Times New Roman" w:cs="Times New Roman"/>
          <w:sz w:val="24"/>
          <w:szCs w:val="24"/>
        </w:rPr>
        <w:t>ov</w:t>
      </w:r>
      <w:r w:rsidR="00DA32D3">
        <w:rPr>
          <w:rFonts w:ascii="Times New Roman" w:hAnsi="Times New Roman" w:cs="Times New Roman"/>
          <w:sz w:val="24"/>
          <w:szCs w:val="24"/>
        </w:rPr>
        <w:t xml:space="preserve"> 22</w:t>
      </w:r>
      <w:r w:rsidR="00991CF3">
        <w:rPr>
          <w:rFonts w:ascii="Times New Roman" w:hAnsi="Times New Roman" w:cs="Times New Roman"/>
          <w:sz w:val="24"/>
          <w:szCs w:val="24"/>
        </w:rPr>
        <w:t>7</w:t>
      </w:r>
      <w:r w:rsidR="00DA32D3">
        <w:rPr>
          <w:rFonts w:ascii="Times New Roman" w:hAnsi="Times New Roman" w:cs="Times New Roman"/>
          <w:sz w:val="24"/>
          <w:szCs w:val="24"/>
        </w:rPr>
        <w:t xml:space="preserve"> až 23</w:t>
      </w:r>
      <w:r w:rsidR="00991CF3">
        <w:rPr>
          <w:rFonts w:ascii="Times New Roman" w:hAnsi="Times New Roman" w:cs="Times New Roman"/>
          <w:sz w:val="24"/>
          <w:szCs w:val="24"/>
        </w:rPr>
        <w:t>1</w:t>
      </w:r>
      <w:r w:rsidR="00DA32D3">
        <w:rPr>
          <w:rFonts w:ascii="Times New Roman" w:hAnsi="Times New Roman" w:cs="Times New Roman"/>
          <w:sz w:val="24"/>
          <w:szCs w:val="24"/>
        </w:rPr>
        <w:t xml:space="preserve"> a</w:t>
      </w:r>
      <w:r w:rsidR="005D6A34">
        <w:rPr>
          <w:rFonts w:ascii="Times New Roman" w:hAnsi="Times New Roman" w:cs="Times New Roman"/>
          <w:sz w:val="24"/>
          <w:szCs w:val="24"/>
        </w:rPr>
        <w:t xml:space="preserve"> čl. II až </w:t>
      </w:r>
      <w:r w:rsidR="005E1CDA">
        <w:rPr>
          <w:rFonts w:ascii="Times New Roman" w:hAnsi="Times New Roman" w:cs="Times New Roman"/>
          <w:sz w:val="24"/>
          <w:szCs w:val="24"/>
        </w:rPr>
        <w:t>VI</w:t>
      </w:r>
      <w:r w:rsidR="005D6A34">
        <w:rPr>
          <w:rFonts w:ascii="Times New Roman" w:hAnsi="Times New Roman" w:cs="Times New Roman"/>
          <w:sz w:val="24"/>
          <w:szCs w:val="24"/>
        </w:rPr>
        <w:t>, ktoré nadobúdajú účinnosť 1. januára 2018</w:t>
      </w:r>
      <w:r w:rsidR="005E1CDA" w:rsidRPr="005E1CDA">
        <w:rPr>
          <w:rFonts w:ascii="Times New Roman" w:hAnsi="Times New Roman" w:cs="Times New Roman"/>
          <w:sz w:val="24"/>
          <w:szCs w:val="24"/>
        </w:rPr>
        <w:t xml:space="preserve"> a okrem </w:t>
      </w:r>
      <w:r w:rsidR="00CD6094">
        <w:rPr>
          <w:rFonts w:ascii="Times New Roman" w:hAnsi="Times New Roman" w:cs="Times New Roman"/>
          <w:sz w:val="24"/>
          <w:szCs w:val="24"/>
        </w:rPr>
        <w:t xml:space="preserve">§ 20 ods. 4 v </w:t>
      </w:r>
      <w:r w:rsidR="005E1CDA">
        <w:rPr>
          <w:rFonts w:ascii="Times New Roman" w:hAnsi="Times New Roman" w:cs="Times New Roman"/>
          <w:sz w:val="24"/>
          <w:szCs w:val="24"/>
        </w:rPr>
        <w:t xml:space="preserve">čl. </w:t>
      </w:r>
      <w:r w:rsidR="00DA32D3">
        <w:rPr>
          <w:rFonts w:ascii="Times New Roman" w:hAnsi="Times New Roman" w:cs="Times New Roman"/>
          <w:sz w:val="24"/>
          <w:szCs w:val="24"/>
        </w:rPr>
        <w:t>I bod</w:t>
      </w:r>
      <w:r w:rsidR="00F4090E">
        <w:rPr>
          <w:rFonts w:ascii="Times New Roman" w:hAnsi="Times New Roman" w:cs="Times New Roman"/>
          <w:sz w:val="24"/>
          <w:szCs w:val="24"/>
        </w:rPr>
        <w:t>e</w:t>
      </w:r>
      <w:r w:rsidR="00DA32D3">
        <w:rPr>
          <w:rFonts w:ascii="Times New Roman" w:hAnsi="Times New Roman" w:cs="Times New Roman"/>
          <w:sz w:val="24"/>
          <w:szCs w:val="24"/>
        </w:rPr>
        <w:t xml:space="preserve"> 29</w:t>
      </w:r>
      <w:r w:rsidR="003E3B8C">
        <w:rPr>
          <w:rFonts w:ascii="Times New Roman" w:hAnsi="Times New Roman" w:cs="Times New Roman"/>
          <w:sz w:val="24"/>
          <w:szCs w:val="24"/>
        </w:rPr>
        <w:t>,</w:t>
      </w:r>
      <w:r w:rsidR="005E1CDA" w:rsidRPr="005E1CDA">
        <w:rPr>
          <w:rFonts w:ascii="Times New Roman" w:hAnsi="Times New Roman" w:cs="Times New Roman"/>
          <w:sz w:val="24"/>
          <w:szCs w:val="24"/>
        </w:rPr>
        <w:t xml:space="preserve"> ktor</w:t>
      </w:r>
      <w:r w:rsidR="005E1CDA">
        <w:rPr>
          <w:rFonts w:ascii="Times New Roman" w:hAnsi="Times New Roman" w:cs="Times New Roman"/>
          <w:sz w:val="24"/>
          <w:szCs w:val="24"/>
        </w:rPr>
        <w:t>ý nadobúda</w:t>
      </w:r>
      <w:r w:rsidR="005E1CDA" w:rsidRPr="005E1CDA">
        <w:rPr>
          <w:rFonts w:ascii="Times New Roman" w:hAnsi="Times New Roman" w:cs="Times New Roman"/>
          <w:sz w:val="24"/>
          <w:szCs w:val="24"/>
        </w:rPr>
        <w:t xml:space="preserve"> účinnosť 1. </w:t>
      </w:r>
      <w:r w:rsidR="005E1CDA">
        <w:rPr>
          <w:rFonts w:ascii="Times New Roman" w:hAnsi="Times New Roman" w:cs="Times New Roman"/>
          <w:sz w:val="24"/>
          <w:szCs w:val="24"/>
        </w:rPr>
        <w:t xml:space="preserve">januára 2023. </w:t>
      </w:r>
    </w:p>
    <w:p w:rsidR="00773B7F" w:rsidRDefault="00773B7F" w:rsidP="009B18D0">
      <w:pPr>
        <w:rPr>
          <w:rFonts w:ascii="Helvetica" w:hAnsi="Helvetica" w:cs="Helvetica"/>
          <w:color w:val="494949"/>
          <w:sz w:val="21"/>
          <w:szCs w:val="21"/>
          <w:lang w:eastAsia="sk-SK"/>
        </w:rPr>
      </w:pPr>
      <w:bookmarkStart w:id="0" w:name="_GoBack"/>
      <w:bookmarkEnd w:id="0"/>
    </w:p>
    <w:p w:rsidR="007D7A03" w:rsidRPr="004C4D83" w:rsidRDefault="007D7A03" w:rsidP="00F41C6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A03" w:rsidRPr="004C4D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DF" w:rsidRDefault="00E93ADF" w:rsidP="003F3620">
      <w:pPr>
        <w:spacing w:after="0" w:line="240" w:lineRule="auto"/>
      </w:pPr>
      <w:r>
        <w:separator/>
      </w:r>
    </w:p>
  </w:endnote>
  <w:endnote w:type="continuationSeparator" w:id="0">
    <w:p w:rsidR="00E93ADF" w:rsidRDefault="00E93ADF" w:rsidP="003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9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B4C" w:rsidRPr="00B3787F" w:rsidRDefault="00DB6B4C">
        <w:pPr>
          <w:pStyle w:val="Pta"/>
          <w:jc w:val="center"/>
          <w:rPr>
            <w:rFonts w:ascii="Times New Roman" w:hAnsi="Times New Roman" w:cs="Times New Roman"/>
          </w:rPr>
        </w:pPr>
        <w:r w:rsidRPr="00B3787F">
          <w:rPr>
            <w:rFonts w:ascii="Times New Roman" w:hAnsi="Times New Roman" w:cs="Times New Roman"/>
          </w:rPr>
          <w:fldChar w:fldCharType="begin"/>
        </w:r>
        <w:r w:rsidRPr="00B3787F">
          <w:rPr>
            <w:rFonts w:ascii="Times New Roman" w:hAnsi="Times New Roman" w:cs="Times New Roman"/>
          </w:rPr>
          <w:instrText>PAGE   \* MERGEFORMAT</w:instrText>
        </w:r>
        <w:r w:rsidRPr="00B3787F">
          <w:rPr>
            <w:rFonts w:ascii="Times New Roman" w:hAnsi="Times New Roman" w:cs="Times New Roman"/>
          </w:rPr>
          <w:fldChar w:fldCharType="separate"/>
        </w:r>
        <w:r w:rsidR="00773B7F">
          <w:rPr>
            <w:rFonts w:ascii="Times New Roman" w:hAnsi="Times New Roman" w:cs="Times New Roman"/>
            <w:noProof/>
          </w:rPr>
          <w:t>31</w:t>
        </w:r>
        <w:r w:rsidRPr="00B3787F">
          <w:rPr>
            <w:rFonts w:ascii="Times New Roman" w:hAnsi="Times New Roman" w:cs="Times New Roman"/>
          </w:rPr>
          <w:fldChar w:fldCharType="end"/>
        </w:r>
      </w:p>
    </w:sdtContent>
  </w:sdt>
  <w:p w:rsidR="00DB6B4C" w:rsidRDefault="00DB6B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DF" w:rsidRDefault="00E93ADF" w:rsidP="003F3620">
      <w:pPr>
        <w:spacing w:after="0" w:line="240" w:lineRule="auto"/>
      </w:pPr>
      <w:r>
        <w:separator/>
      </w:r>
    </w:p>
  </w:footnote>
  <w:footnote w:type="continuationSeparator" w:id="0">
    <w:p w:rsidR="00E93ADF" w:rsidRDefault="00E93ADF" w:rsidP="003F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77"/>
    <w:multiLevelType w:val="hybridMultilevel"/>
    <w:tmpl w:val="7D5A8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54"/>
    <w:multiLevelType w:val="hybridMultilevel"/>
    <w:tmpl w:val="295E4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A02"/>
    <w:multiLevelType w:val="hybridMultilevel"/>
    <w:tmpl w:val="72A6BC2E"/>
    <w:lvl w:ilvl="0" w:tplc="977E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B"/>
    <w:multiLevelType w:val="hybridMultilevel"/>
    <w:tmpl w:val="02A0EB4A"/>
    <w:lvl w:ilvl="0" w:tplc="6C568D5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7F3D"/>
    <w:multiLevelType w:val="hybridMultilevel"/>
    <w:tmpl w:val="4AF6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1C3"/>
    <w:multiLevelType w:val="hybridMultilevel"/>
    <w:tmpl w:val="4D22A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9ED"/>
    <w:multiLevelType w:val="hybridMultilevel"/>
    <w:tmpl w:val="FFE46A70"/>
    <w:lvl w:ilvl="0" w:tplc="77B85BE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5186E"/>
    <w:multiLevelType w:val="hybridMultilevel"/>
    <w:tmpl w:val="D626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ACE"/>
    <w:multiLevelType w:val="hybridMultilevel"/>
    <w:tmpl w:val="74FA33E6"/>
    <w:lvl w:ilvl="0" w:tplc="041B0017">
      <w:start w:val="1"/>
      <w:numFmt w:val="lowerLetter"/>
      <w:lvlText w:val="%1)"/>
      <w:lvlJc w:val="left"/>
      <w:pPr>
        <w:ind w:left="1346" w:hanging="360"/>
      </w:pPr>
    </w:lvl>
    <w:lvl w:ilvl="1" w:tplc="041B0019" w:tentative="1">
      <w:start w:val="1"/>
      <w:numFmt w:val="lowerLetter"/>
      <w:lvlText w:val="%2."/>
      <w:lvlJc w:val="left"/>
      <w:pPr>
        <w:ind w:left="2066" w:hanging="360"/>
      </w:pPr>
    </w:lvl>
    <w:lvl w:ilvl="2" w:tplc="041B001B" w:tentative="1">
      <w:start w:val="1"/>
      <w:numFmt w:val="lowerRoman"/>
      <w:lvlText w:val="%3."/>
      <w:lvlJc w:val="right"/>
      <w:pPr>
        <w:ind w:left="2786" w:hanging="180"/>
      </w:pPr>
    </w:lvl>
    <w:lvl w:ilvl="3" w:tplc="041B000F" w:tentative="1">
      <w:start w:val="1"/>
      <w:numFmt w:val="decimal"/>
      <w:lvlText w:val="%4."/>
      <w:lvlJc w:val="left"/>
      <w:pPr>
        <w:ind w:left="3506" w:hanging="360"/>
      </w:pPr>
    </w:lvl>
    <w:lvl w:ilvl="4" w:tplc="041B0019" w:tentative="1">
      <w:start w:val="1"/>
      <w:numFmt w:val="lowerLetter"/>
      <w:lvlText w:val="%5."/>
      <w:lvlJc w:val="left"/>
      <w:pPr>
        <w:ind w:left="4226" w:hanging="360"/>
      </w:pPr>
    </w:lvl>
    <w:lvl w:ilvl="5" w:tplc="041B001B" w:tentative="1">
      <w:start w:val="1"/>
      <w:numFmt w:val="lowerRoman"/>
      <w:lvlText w:val="%6."/>
      <w:lvlJc w:val="right"/>
      <w:pPr>
        <w:ind w:left="4946" w:hanging="180"/>
      </w:pPr>
    </w:lvl>
    <w:lvl w:ilvl="6" w:tplc="041B000F" w:tentative="1">
      <w:start w:val="1"/>
      <w:numFmt w:val="decimal"/>
      <w:lvlText w:val="%7."/>
      <w:lvlJc w:val="left"/>
      <w:pPr>
        <w:ind w:left="5666" w:hanging="360"/>
      </w:pPr>
    </w:lvl>
    <w:lvl w:ilvl="7" w:tplc="041B0019" w:tentative="1">
      <w:start w:val="1"/>
      <w:numFmt w:val="lowerLetter"/>
      <w:lvlText w:val="%8."/>
      <w:lvlJc w:val="left"/>
      <w:pPr>
        <w:ind w:left="6386" w:hanging="360"/>
      </w:pPr>
    </w:lvl>
    <w:lvl w:ilvl="8" w:tplc="041B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9" w15:restartNumberingAfterBreak="0">
    <w:nsid w:val="12562E81"/>
    <w:multiLevelType w:val="hybridMultilevel"/>
    <w:tmpl w:val="64EC1E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6901"/>
    <w:multiLevelType w:val="hybridMultilevel"/>
    <w:tmpl w:val="D7DE0B4E"/>
    <w:lvl w:ilvl="0" w:tplc="DE749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473D"/>
    <w:multiLevelType w:val="hybridMultilevel"/>
    <w:tmpl w:val="4BB0FD60"/>
    <w:lvl w:ilvl="0" w:tplc="20722B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20B72"/>
    <w:multiLevelType w:val="hybridMultilevel"/>
    <w:tmpl w:val="1BDC3E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F5764"/>
    <w:multiLevelType w:val="hybridMultilevel"/>
    <w:tmpl w:val="58EE0FCA"/>
    <w:lvl w:ilvl="0" w:tplc="D9EE0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A0DE8"/>
    <w:multiLevelType w:val="hybridMultilevel"/>
    <w:tmpl w:val="EAE054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11900E96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9F2B49"/>
    <w:multiLevelType w:val="hybridMultilevel"/>
    <w:tmpl w:val="B4FCD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17A67"/>
    <w:multiLevelType w:val="hybridMultilevel"/>
    <w:tmpl w:val="4A8E79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EC6D2D"/>
    <w:multiLevelType w:val="hybridMultilevel"/>
    <w:tmpl w:val="AD925B2E"/>
    <w:lvl w:ilvl="0" w:tplc="7C86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36FE2"/>
    <w:multiLevelType w:val="hybridMultilevel"/>
    <w:tmpl w:val="25FA6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551E"/>
    <w:multiLevelType w:val="hybridMultilevel"/>
    <w:tmpl w:val="FBB872F8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A07EB"/>
    <w:multiLevelType w:val="hybridMultilevel"/>
    <w:tmpl w:val="FD9031C8"/>
    <w:lvl w:ilvl="0" w:tplc="64E4F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141C"/>
    <w:multiLevelType w:val="hybridMultilevel"/>
    <w:tmpl w:val="AED8FF6A"/>
    <w:lvl w:ilvl="0" w:tplc="041B0017">
      <w:start w:val="1"/>
      <w:numFmt w:val="lowerLetter"/>
      <w:lvlText w:val="%1)"/>
      <w:lvlJc w:val="left"/>
      <w:pPr>
        <w:ind w:left="3276" w:hanging="360"/>
      </w:pPr>
    </w:lvl>
    <w:lvl w:ilvl="1" w:tplc="041B0019">
      <w:start w:val="1"/>
      <w:numFmt w:val="lowerLetter"/>
      <w:lvlText w:val="%2."/>
      <w:lvlJc w:val="left"/>
      <w:pPr>
        <w:ind w:left="3996" w:hanging="360"/>
      </w:pPr>
    </w:lvl>
    <w:lvl w:ilvl="2" w:tplc="041B001B">
      <w:start w:val="1"/>
      <w:numFmt w:val="lowerRoman"/>
      <w:lvlText w:val="%3."/>
      <w:lvlJc w:val="right"/>
      <w:pPr>
        <w:ind w:left="4716" w:hanging="180"/>
      </w:pPr>
    </w:lvl>
    <w:lvl w:ilvl="3" w:tplc="041B000F">
      <w:start w:val="1"/>
      <w:numFmt w:val="decimal"/>
      <w:lvlText w:val="%4."/>
      <w:lvlJc w:val="left"/>
      <w:pPr>
        <w:ind w:left="5436" w:hanging="360"/>
      </w:pPr>
    </w:lvl>
    <w:lvl w:ilvl="4" w:tplc="041B0019">
      <w:start w:val="1"/>
      <w:numFmt w:val="lowerLetter"/>
      <w:lvlText w:val="%5."/>
      <w:lvlJc w:val="left"/>
      <w:pPr>
        <w:ind w:left="6156" w:hanging="360"/>
      </w:pPr>
    </w:lvl>
    <w:lvl w:ilvl="5" w:tplc="041B001B">
      <w:start w:val="1"/>
      <w:numFmt w:val="lowerRoman"/>
      <w:lvlText w:val="%6."/>
      <w:lvlJc w:val="right"/>
      <w:pPr>
        <w:ind w:left="6876" w:hanging="180"/>
      </w:pPr>
    </w:lvl>
    <w:lvl w:ilvl="6" w:tplc="041B000F">
      <w:start w:val="1"/>
      <w:numFmt w:val="decimal"/>
      <w:lvlText w:val="%7."/>
      <w:lvlJc w:val="left"/>
      <w:pPr>
        <w:ind w:left="7596" w:hanging="360"/>
      </w:pPr>
    </w:lvl>
    <w:lvl w:ilvl="7" w:tplc="041B0019">
      <w:start w:val="1"/>
      <w:numFmt w:val="lowerLetter"/>
      <w:lvlText w:val="%8."/>
      <w:lvlJc w:val="left"/>
      <w:pPr>
        <w:ind w:left="8316" w:hanging="360"/>
      </w:pPr>
    </w:lvl>
    <w:lvl w:ilvl="8" w:tplc="041B001B">
      <w:start w:val="1"/>
      <w:numFmt w:val="lowerRoman"/>
      <w:lvlText w:val="%9."/>
      <w:lvlJc w:val="right"/>
      <w:pPr>
        <w:ind w:left="9036" w:hanging="180"/>
      </w:pPr>
    </w:lvl>
  </w:abstractNum>
  <w:abstractNum w:abstractNumId="22" w15:restartNumberingAfterBreak="0">
    <w:nsid w:val="39DA17D8"/>
    <w:multiLevelType w:val="hybridMultilevel"/>
    <w:tmpl w:val="FFB45574"/>
    <w:lvl w:ilvl="0" w:tplc="2BBC3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F5518"/>
    <w:multiLevelType w:val="hybridMultilevel"/>
    <w:tmpl w:val="7FAC626E"/>
    <w:lvl w:ilvl="0" w:tplc="F0A22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40C67"/>
    <w:multiLevelType w:val="hybridMultilevel"/>
    <w:tmpl w:val="498271C4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35E098A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E2033"/>
    <w:multiLevelType w:val="hybridMultilevel"/>
    <w:tmpl w:val="8EEA1892"/>
    <w:lvl w:ilvl="0" w:tplc="641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00D5E"/>
    <w:multiLevelType w:val="hybridMultilevel"/>
    <w:tmpl w:val="E13AFAD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515"/>
    <w:multiLevelType w:val="hybridMultilevel"/>
    <w:tmpl w:val="143E10C6"/>
    <w:lvl w:ilvl="0" w:tplc="3536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F202D9"/>
    <w:multiLevelType w:val="hybridMultilevel"/>
    <w:tmpl w:val="E952A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45A4C"/>
    <w:multiLevelType w:val="hybridMultilevel"/>
    <w:tmpl w:val="3318703E"/>
    <w:lvl w:ilvl="0" w:tplc="585409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87E"/>
    <w:multiLevelType w:val="hybridMultilevel"/>
    <w:tmpl w:val="23F25D14"/>
    <w:lvl w:ilvl="0" w:tplc="3D3C935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B5D3B"/>
    <w:multiLevelType w:val="hybridMultilevel"/>
    <w:tmpl w:val="7D4A099C"/>
    <w:lvl w:ilvl="0" w:tplc="C1B00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3E1E08"/>
    <w:multiLevelType w:val="hybridMultilevel"/>
    <w:tmpl w:val="E696AC40"/>
    <w:lvl w:ilvl="0" w:tplc="972E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3123"/>
    <w:multiLevelType w:val="hybridMultilevel"/>
    <w:tmpl w:val="7ECA8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0C51"/>
    <w:multiLevelType w:val="hybridMultilevel"/>
    <w:tmpl w:val="510C97B0"/>
    <w:lvl w:ilvl="0" w:tplc="F35E098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77A7F"/>
    <w:multiLevelType w:val="hybridMultilevel"/>
    <w:tmpl w:val="5A7CD9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F58FF"/>
    <w:multiLevelType w:val="hybridMultilevel"/>
    <w:tmpl w:val="3154D934"/>
    <w:lvl w:ilvl="0" w:tplc="5DC8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2862AC"/>
    <w:multiLevelType w:val="hybridMultilevel"/>
    <w:tmpl w:val="3DA2C536"/>
    <w:lvl w:ilvl="0" w:tplc="F35E098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9B6"/>
    <w:multiLevelType w:val="hybridMultilevel"/>
    <w:tmpl w:val="8BA81D34"/>
    <w:lvl w:ilvl="0" w:tplc="DDB05088">
      <w:start w:val="7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438"/>
    <w:multiLevelType w:val="hybridMultilevel"/>
    <w:tmpl w:val="BF522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701F"/>
    <w:multiLevelType w:val="hybridMultilevel"/>
    <w:tmpl w:val="B3A0B786"/>
    <w:lvl w:ilvl="0" w:tplc="78F001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5"/>
  </w:num>
  <w:num w:numId="9">
    <w:abstractNumId w:val="36"/>
  </w:num>
  <w:num w:numId="10">
    <w:abstractNumId w:val="1"/>
  </w:num>
  <w:num w:numId="11">
    <w:abstractNumId w:val="4"/>
  </w:num>
  <w:num w:numId="12">
    <w:abstractNumId w:val="2"/>
  </w:num>
  <w:num w:numId="13">
    <w:abstractNumId w:val="30"/>
  </w:num>
  <w:num w:numId="14">
    <w:abstractNumId w:val="5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0"/>
  </w:num>
  <w:num w:numId="20">
    <w:abstractNumId w:val="17"/>
  </w:num>
  <w:num w:numId="21">
    <w:abstractNumId w:val="32"/>
  </w:num>
  <w:num w:numId="22">
    <w:abstractNumId w:val="20"/>
  </w:num>
  <w:num w:numId="23">
    <w:abstractNumId w:val="39"/>
  </w:num>
  <w:num w:numId="24">
    <w:abstractNumId w:val="27"/>
  </w:num>
  <w:num w:numId="25">
    <w:abstractNumId w:val="10"/>
  </w:num>
  <w:num w:numId="26">
    <w:abstractNumId w:val="18"/>
  </w:num>
  <w:num w:numId="27">
    <w:abstractNumId w:val="24"/>
  </w:num>
  <w:num w:numId="28">
    <w:abstractNumId w:val="11"/>
  </w:num>
  <w:num w:numId="29">
    <w:abstractNumId w:val="33"/>
  </w:num>
  <w:num w:numId="30">
    <w:abstractNumId w:val="12"/>
  </w:num>
  <w:num w:numId="31">
    <w:abstractNumId w:val="35"/>
  </w:num>
  <w:num w:numId="32">
    <w:abstractNumId w:val="16"/>
  </w:num>
  <w:num w:numId="33">
    <w:abstractNumId w:val="8"/>
  </w:num>
  <w:num w:numId="34">
    <w:abstractNumId w:val="26"/>
  </w:num>
  <w:num w:numId="35">
    <w:abstractNumId w:val="9"/>
  </w:num>
  <w:num w:numId="36">
    <w:abstractNumId w:val="23"/>
  </w:num>
  <w:num w:numId="37">
    <w:abstractNumId w:val="7"/>
  </w:num>
  <w:num w:numId="38">
    <w:abstractNumId w:val="40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001065"/>
    <w:rsid w:val="00003B17"/>
    <w:rsid w:val="00003D37"/>
    <w:rsid w:val="00004D19"/>
    <w:rsid w:val="00006E62"/>
    <w:rsid w:val="00011354"/>
    <w:rsid w:val="00012AB7"/>
    <w:rsid w:val="00013EE8"/>
    <w:rsid w:val="000154BE"/>
    <w:rsid w:val="00015EF4"/>
    <w:rsid w:val="00017F9D"/>
    <w:rsid w:val="00017FF9"/>
    <w:rsid w:val="00022044"/>
    <w:rsid w:val="000235C3"/>
    <w:rsid w:val="000238CD"/>
    <w:rsid w:val="00024BB3"/>
    <w:rsid w:val="00025DFE"/>
    <w:rsid w:val="0002740A"/>
    <w:rsid w:val="00030FE1"/>
    <w:rsid w:val="0003118E"/>
    <w:rsid w:val="00031AC7"/>
    <w:rsid w:val="00031CB1"/>
    <w:rsid w:val="0003546A"/>
    <w:rsid w:val="00035FC6"/>
    <w:rsid w:val="00037596"/>
    <w:rsid w:val="0004033E"/>
    <w:rsid w:val="000407AC"/>
    <w:rsid w:val="0004168F"/>
    <w:rsid w:val="000418A3"/>
    <w:rsid w:val="000429B9"/>
    <w:rsid w:val="000429CD"/>
    <w:rsid w:val="00043485"/>
    <w:rsid w:val="000434CD"/>
    <w:rsid w:val="00044EE7"/>
    <w:rsid w:val="00045DE6"/>
    <w:rsid w:val="0004727A"/>
    <w:rsid w:val="00047FE6"/>
    <w:rsid w:val="00050996"/>
    <w:rsid w:val="00053E5A"/>
    <w:rsid w:val="000606FC"/>
    <w:rsid w:val="00063E0E"/>
    <w:rsid w:val="000657B9"/>
    <w:rsid w:val="00067135"/>
    <w:rsid w:val="00067D46"/>
    <w:rsid w:val="000730AE"/>
    <w:rsid w:val="000736A9"/>
    <w:rsid w:val="00074AEA"/>
    <w:rsid w:val="000759E1"/>
    <w:rsid w:val="000765A4"/>
    <w:rsid w:val="00080951"/>
    <w:rsid w:val="0008115F"/>
    <w:rsid w:val="00083D7C"/>
    <w:rsid w:val="000840C6"/>
    <w:rsid w:val="00084390"/>
    <w:rsid w:val="000862B2"/>
    <w:rsid w:val="00086890"/>
    <w:rsid w:val="00086975"/>
    <w:rsid w:val="00087284"/>
    <w:rsid w:val="000876D4"/>
    <w:rsid w:val="000918BB"/>
    <w:rsid w:val="00091E68"/>
    <w:rsid w:val="00093412"/>
    <w:rsid w:val="00094360"/>
    <w:rsid w:val="00096B69"/>
    <w:rsid w:val="000A03EF"/>
    <w:rsid w:val="000A210C"/>
    <w:rsid w:val="000A24E4"/>
    <w:rsid w:val="000A4031"/>
    <w:rsid w:val="000A5CEC"/>
    <w:rsid w:val="000A6298"/>
    <w:rsid w:val="000A6546"/>
    <w:rsid w:val="000B0750"/>
    <w:rsid w:val="000B1F5B"/>
    <w:rsid w:val="000B27FF"/>
    <w:rsid w:val="000B5313"/>
    <w:rsid w:val="000B6181"/>
    <w:rsid w:val="000B76DC"/>
    <w:rsid w:val="000C033A"/>
    <w:rsid w:val="000C16E4"/>
    <w:rsid w:val="000C1F6D"/>
    <w:rsid w:val="000C213C"/>
    <w:rsid w:val="000C5D39"/>
    <w:rsid w:val="000C6099"/>
    <w:rsid w:val="000C6728"/>
    <w:rsid w:val="000C6936"/>
    <w:rsid w:val="000C76FB"/>
    <w:rsid w:val="000D2E15"/>
    <w:rsid w:val="000D3CD1"/>
    <w:rsid w:val="000D4645"/>
    <w:rsid w:val="000D6E4C"/>
    <w:rsid w:val="000D7DB4"/>
    <w:rsid w:val="000D7EC1"/>
    <w:rsid w:val="000E5B6D"/>
    <w:rsid w:val="000E7B14"/>
    <w:rsid w:val="000E7E41"/>
    <w:rsid w:val="000F091F"/>
    <w:rsid w:val="000F2F80"/>
    <w:rsid w:val="000F3557"/>
    <w:rsid w:val="000F3F95"/>
    <w:rsid w:val="000F407D"/>
    <w:rsid w:val="000F68C3"/>
    <w:rsid w:val="00102280"/>
    <w:rsid w:val="00105F36"/>
    <w:rsid w:val="00111E97"/>
    <w:rsid w:val="00112D4F"/>
    <w:rsid w:val="0011304B"/>
    <w:rsid w:val="00114D1B"/>
    <w:rsid w:val="00116BF1"/>
    <w:rsid w:val="00116FA0"/>
    <w:rsid w:val="001200F1"/>
    <w:rsid w:val="001205BC"/>
    <w:rsid w:val="00121637"/>
    <w:rsid w:val="00122B63"/>
    <w:rsid w:val="00124859"/>
    <w:rsid w:val="00125A8A"/>
    <w:rsid w:val="001275AA"/>
    <w:rsid w:val="00131290"/>
    <w:rsid w:val="00134C01"/>
    <w:rsid w:val="001354B0"/>
    <w:rsid w:val="00136F7C"/>
    <w:rsid w:val="001424DA"/>
    <w:rsid w:val="001429C2"/>
    <w:rsid w:val="00143287"/>
    <w:rsid w:val="00145D3A"/>
    <w:rsid w:val="0015061A"/>
    <w:rsid w:val="00151758"/>
    <w:rsid w:val="00154965"/>
    <w:rsid w:val="0015505E"/>
    <w:rsid w:val="00155318"/>
    <w:rsid w:val="00160148"/>
    <w:rsid w:val="00160472"/>
    <w:rsid w:val="00161764"/>
    <w:rsid w:val="00166CB1"/>
    <w:rsid w:val="0017038D"/>
    <w:rsid w:val="0017111D"/>
    <w:rsid w:val="0017157D"/>
    <w:rsid w:val="001738A7"/>
    <w:rsid w:val="00173ACD"/>
    <w:rsid w:val="00177372"/>
    <w:rsid w:val="001778C6"/>
    <w:rsid w:val="00181C33"/>
    <w:rsid w:val="00183EE4"/>
    <w:rsid w:val="00184027"/>
    <w:rsid w:val="00187186"/>
    <w:rsid w:val="00196A46"/>
    <w:rsid w:val="00196D9D"/>
    <w:rsid w:val="00196E98"/>
    <w:rsid w:val="001A10A6"/>
    <w:rsid w:val="001A1EE6"/>
    <w:rsid w:val="001A34FA"/>
    <w:rsid w:val="001A5B24"/>
    <w:rsid w:val="001A71A8"/>
    <w:rsid w:val="001B1C0B"/>
    <w:rsid w:val="001B3BB5"/>
    <w:rsid w:val="001B5D29"/>
    <w:rsid w:val="001B6CC8"/>
    <w:rsid w:val="001C1012"/>
    <w:rsid w:val="001C2184"/>
    <w:rsid w:val="001C22A3"/>
    <w:rsid w:val="001C2C33"/>
    <w:rsid w:val="001C30C6"/>
    <w:rsid w:val="001C37AA"/>
    <w:rsid w:val="001C593F"/>
    <w:rsid w:val="001C61A5"/>
    <w:rsid w:val="001C7375"/>
    <w:rsid w:val="001D0C21"/>
    <w:rsid w:val="001D0E3F"/>
    <w:rsid w:val="001D1345"/>
    <w:rsid w:val="001D2426"/>
    <w:rsid w:val="001D413E"/>
    <w:rsid w:val="001D52EC"/>
    <w:rsid w:val="001D5541"/>
    <w:rsid w:val="001D659E"/>
    <w:rsid w:val="001D67CE"/>
    <w:rsid w:val="001D6845"/>
    <w:rsid w:val="001D769E"/>
    <w:rsid w:val="001E13E8"/>
    <w:rsid w:val="001E20D1"/>
    <w:rsid w:val="001E2F94"/>
    <w:rsid w:val="001E3024"/>
    <w:rsid w:val="001E3B02"/>
    <w:rsid w:val="001E43C6"/>
    <w:rsid w:val="001E4CFB"/>
    <w:rsid w:val="001E5E45"/>
    <w:rsid w:val="001F09AE"/>
    <w:rsid w:val="001F1633"/>
    <w:rsid w:val="001F2BA6"/>
    <w:rsid w:val="001F2D72"/>
    <w:rsid w:val="001F30A9"/>
    <w:rsid w:val="001F34C8"/>
    <w:rsid w:val="001F3D39"/>
    <w:rsid w:val="001F5BA9"/>
    <w:rsid w:val="00200188"/>
    <w:rsid w:val="002009ED"/>
    <w:rsid w:val="0020497D"/>
    <w:rsid w:val="00206D76"/>
    <w:rsid w:val="002119F4"/>
    <w:rsid w:val="00215F8C"/>
    <w:rsid w:val="00221525"/>
    <w:rsid w:val="00221627"/>
    <w:rsid w:val="00221965"/>
    <w:rsid w:val="00223688"/>
    <w:rsid w:val="00224074"/>
    <w:rsid w:val="0022751E"/>
    <w:rsid w:val="00230540"/>
    <w:rsid w:val="00233040"/>
    <w:rsid w:val="002335A3"/>
    <w:rsid w:val="00233C41"/>
    <w:rsid w:val="00234340"/>
    <w:rsid w:val="002371C9"/>
    <w:rsid w:val="00241692"/>
    <w:rsid w:val="00241AC1"/>
    <w:rsid w:val="00243949"/>
    <w:rsid w:val="0025648A"/>
    <w:rsid w:val="0026101D"/>
    <w:rsid w:val="002620E8"/>
    <w:rsid w:val="002634BF"/>
    <w:rsid w:val="0026363C"/>
    <w:rsid w:val="00264C55"/>
    <w:rsid w:val="002653F2"/>
    <w:rsid w:val="00265A38"/>
    <w:rsid w:val="00266742"/>
    <w:rsid w:val="00270A68"/>
    <w:rsid w:val="002751D4"/>
    <w:rsid w:val="00276340"/>
    <w:rsid w:val="00276811"/>
    <w:rsid w:val="00277AF7"/>
    <w:rsid w:val="002846F7"/>
    <w:rsid w:val="0028517E"/>
    <w:rsid w:val="002857DE"/>
    <w:rsid w:val="002868B5"/>
    <w:rsid w:val="00290D17"/>
    <w:rsid w:val="00291D81"/>
    <w:rsid w:val="00292575"/>
    <w:rsid w:val="00293337"/>
    <w:rsid w:val="00293BE8"/>
    <w:rsid w:val="0029422F"/>
    <w:rsid w:val="00295CF3"/>
    <w:rsid w:val="002969EB"/>
    <w:rsid w:val="002A12BD"/>
    <w:rsid w:val="002A27E5"/>
    <w:rsid w:val="002A284D"/>
    <w:rsid w:val="002A3C57"/>
    <w:rsid w:val="002A46F5"/>
    <w:rsid w:val="002A4706"/>
    <w:rsid w:val="002A7FD6"/>
    <w:rsid w:val="002B00E2"/>
    <w:rsid w:val="002B17DB"/>
    <w:rsid w:val="002B44DE"/>
    <w:rsid w:val="002B4B90"/>
    <w:rsid w:val="002B5A6D"/>
    <w:rsid w:val="002C1509"/>
    <w:rsid w:val="002C2B26"/>
    <w:rsid w:val="002D440F"/>
    <w:rsid w:val="002E0D5B"/>
    <w:rsid w:val="002E0FEE"/>
    <w:rsid w:val="002E16D8"/>
    <w:rsid w:val="002E2E32"/>
    <w:rsid w:val="002E47E3"/>
    <w:rsid w:val="002E5006"/>
    <w:rsid w:val="002E5F44"/>
    <w:rsid w:val="002E6D7B"/>
    <w:rsid w:val="002E72A5"/>
    <w:rsid w:val="002E7529"/>
    <w:rsid w:val="002F326C"/>
    <w:rsid w:val="002F499D"/>
    <w:rsid w:val="002F4EC7"/>
    <w:rsid w:val="002F4FBB"/>
    <w:rsid w:val="002F6013"/>
    <w:rsid w:val="003015DA"/>
    <w:rsid w:val="00302882"/>
    <w:rsid w:val="00303395"/>
    <w:rsid w:val="003042D4"/>
    <w:rsid w:val="00306279"/>
    <w:rsid w:val="003074AB"/>
    <w:rsid w:val="003100DB"/>
    <w:rsid w:val="00310E1E"/>
    <w:rsid w:val="00313C86"/>
    <w:rsid w:val="003147A6"/>
    <w:rsid w:val="00317460"/>
    <w:rsid w:val="003201DF"/>
    <w:rsid w:val="00320CAA"/>
    <w:rsid w:val="003227F8"/>
    <w:rsid w:val="0032375E"/>
    <w:rsid w:val="00324B5C"/>
    <w:rsid w:val="00327741"/>
    <w:rsid w:val="0033539A"/>
    <w:rsid w:val="00337A67"/>
    <w:rsid w:val="00341D92"/>
    <w:rsid w:val="0034489D"/>
    <w:rsid w:val="00344CA4"/>
    <w:rsid w:val="0034646A"/>
    <w:rsid w:val="003464AE"/>
    <w:rsid w:val="0034716A"/>
    <w:rsid w:val="00347627"/>
    <w:rsid w:val="003476C6"/>
    <w:rsid w:val="003518C6"/>
    <w:rsid w:val="00352636"/>
    <w:rsid w:val="003527B6"/>
    <w:rsid w:val="00352B06"/>
    <w:rsid w:val="00353443"/>
    <w:rsid w:val="003543F8"/>
    <w:rsid w:val="00356688"/>
    <w:rsid w:val="0035719D"/>
    <w:rsid w:val="00357958"/>
    <w:rsid w:val="003640A2"/>
    <w:rsid w:val="00364C86"/>
    <w:rsid w:val="0036663C"/>
    <w:rsid w:val="00366BDE"/>
    <w:rsid w:val="003705CC"/>
    <w:rsid w:val="003718F5"/>
    <w:rsid w:val="003727D8"/>
    <w:rsid w:val="00374A6D"/>
    <w:rsid w:val="0037506C"/>
    <w:rsid w:val="00381815"/>
    <w:rsid w:val="00384AAC"/>
    <w:rsid w:val="00385F90"/>
    <w:rsid w:val="00387618"/>
    <w:rsid w:val="00387BF6"/>
    <w:rsid w:val="00392D73"/>
    <w:rsid w:val="003930E2"/>
    <w:rsid w:val="00394CB8"/>
    <w:rsid w:val="00395423"/>
    <w:rsid w:val="00395F6D"/>
    <w:rsid w:val="0039666D"/>
    <w:rsid w:val="003A1CFD"/>
    <w:rsid w:val="003A6436"/>
    <w:rsid w:val="003A6A68"/>
    <w:rsid w:val="003A70A9"/>
    <w:rsid w:val="003B0F03"/>
    <w:rsid w:val="003B17DC"/>
    <w:rsid w:val="003B278A"/>
    <w:rsid w:val="003B3A85"/>
    <w:rsid w:val="003C0BAF"/>
    <w:rsid w:val="003C38F4"/>
    <w:rsid w:val="003C3A9C"/>
    <w:rsid w:val="003C3E91"/>
    <w:rsid w:val="003C3FDE"/>
    <w:rsid w:val="003D0FE2"/>
    <w:rsid w:val="003D222E"/>
    <w:rsid w:val="003D717E"/>
    <w:rsid w:val="003E0975"/>
    <w:rsid w:val="003E11F9"/>
    <w:rsid w:val="003E2A35"/>
    <w:rsid w:val="003E3B8C"/>
    <w:rsid w:val="003E3E3A"/>
    <w:rsid w:val="003E474B"/>
    <w:rsid w:val="003F0211"/>
    <w:rsid w:val="003F16FE"/>
    <w:rsid w:val="003F3620"/>
    <w:rsid w:val="003F385E"/>
    <w:rsid w:val="003F4665"/>
    <w:rsid w:val="003F4A6C"/>
    <w:rsid w:val="003F6CCD"/>
    <w:rsid w:val="003F7915"/>
    <w:rsid w:val="004006C6"/>
    <w:rsid w:val="004028BB"/>
    <w:rsid w:val="00403C97"/>
    <w:rsid w:val="00403DD9"/>
    <w:rsid w:val="00404F0F"/>
    <w:rsid w:val="00405342"/>
    <w:rsid w:val="004057CB"/>
    <w:rsid w:val="00407CC9"/>
    <w:rsid w:val="00410A87"/>
    <w:rsid w:val="00411D9C"/>
    <w:rsid w:val="0041542D"/>
    <w:rsid w:val="00415DC4"/>
    <w:rsid w:val="004169C6"/>
    <w:rsid w:val="00417C88"/>
    <w:rsid w:val="00420C09"/>
    <w:rsid w:val="00422018"/>
    <w:rsid w:val="0042378D"/>
    <w:rsid w:val="00424BF4"/>
    <w:rsid w:val="00425199"/>
    <w:rsid w:val="004260A8"/>
    <w:rsid w:val="00426C15"/>
    <w:rsid w:val="00430051"/>
    <w:rsid w:val="00430A6F"/>
    <w:rsid w:val="0043174A"/>
    <w:rsid w:val="0043430A"/>
    <w:rsid w:val="004377AF"/>
    <w:rsid w:val="00440104"/>
    <w:rsid w:val="00440B21"/>
    <w:rsid w:val="0044399C"/>
    <w:rsid w:val="00443A4D"/>
    <w:rsid w:val="00443E1E"/>
    <w:rsid w:val="00443EFB"/>
    <w:rsid w:val="00443FC8"/>
    <w:rsid w:val="0044432D"/>
    <w:rsid w:val="00444F6F"/>
    <w:rsid w:val="0044570C"/>
    <w:rsid w:val="0044680E"/>
    <w:rsid w:val="00447EF9"/>
    <w:rsid w:val="00450EB9"/>
    <w:rsid w:val="0045368B"/>
    <w:rsid w:val="004600ED"/>
    <w:rsid w:val="00461B20"/>
    <w:rsid w:val="0046383B"/>
    <w:rsid w:val="00465690"/>
    <w:rsid w:val="004678E8"/>
    <w:rsid w:val="004733D1"/>
    <w:rsid w:val="00473BEE"/>
    <w:rsid w:val="004762B8"/>
    <w:rsid w:val="0047690C"/>
    <w:rsid w:val="004773AE"/>
    <w:rsid w:val="00480002"/>
    <w:rsid w:val="00480DDE"/>
    <w:rsid w:val="00482BA9"/>
    <w:rsid w:val="0048324B"/>
    <w:rsid w:val="004855F2"/>
    <w:rsid w:val="0048575B"/>
    <w:rsid w:val="004857E8"/>
    <w:rsid w:val="004924C3"/>
    <w:rsid w:val="00493AD8"/>
    <w:rsid w:val="0049496B"/>
    <w:rsid w:val="004966EF"/>
    <w:rsid w:val="00497EAF"/>
    <w:rsid w:val="004A15A0"/>
    <w:rsid w:val="004A2DCC"/>
    <w:rsid w:val="004A3BB9"/>
    <w:rsid w:val="004A42B0"/>
    <w:rsid w:val="004B1862"/>
    <w:rsid w:val="004B340B"/>
    <w:rsid w:val="004B450B"/>
    <w:rsid w:val="004B4533"/>
    <w:rsid w:val="004B4689"/>
    <w:rsid w:val="004B5D87"/>
    <w:rsid w:val="004B75E2"/>
    <w:rsid w:val="004B763E"/>
    <w:rsid w:val="004C4A8F"/>
    <w:rsid w:val="004C4D83"/>
    <w:rsid w:val="004C66BA"/>
    <w:rsid w:val="004C671D"/>
    <w:rsid w:val="004C7268"/>
    <w:rsid w:val="004C7B2C"/>
    <w:rsid w:val="004D175D"/>
    <w:rsid w:val="004D33ED"/>
    <w:rsid w:val="004D492A"/>
    <w:rsid w:val="004D498B"/>
    <w:rsid w:val="004D4AE9"/>
    <w:rsid w:val="004D7B73"/>
    <w:rsid w:val="004E1C09"/>
    <w:rsid w:val="004E3A41"/>
    <w:rsid w:val="004E79B7"/>
    <w:rsid w:val="004F0392"/>
    <w:rsid w:val="004F22D8"/>
    <w:rsid w:val="004F33C5"/>
    <w:rsid w:val="004F59E5"/>
    <w:rsid w:val="00500178"/>
    <w:rsid w:val="0050259C"/>
    <w:rsid w:val="00503397"/>
    <w:rsid w:val="00503494"/>
    <w:rsid w:val="00505CD8"/>
    <w:rsid w:val="00506572"/>
    <w:rsid w:val="0050720C"/>
    <w:rsid w:val="005073B4"/>
    <w:rsid w:val="005076FE"/>
    <w:rsid w:val="00511171"/>
    <w:rsid w:val="00511A78"/>
    <w:rsid w:val="00512A15"/>
    <w:rsid w:val="00514798"/>
    <w:rsid w:val="00514B77"/>
    <w:rsid w:val="00515994"/>
    <w:rsid w:val="005159E3"/>
    <w:rsid w:val="00515EF8"/>
    <w:rsid w:val="00516504"/>
    <w:rsid w:val="00516D09"/>
    <w:rsid w:val="0051782F"/>
    <w:rsid w:val="00517F08"/>
    <w:rsid w:val="00521A42"/>
    <w:rsid w:val="00525DC9"/>
    <w:rsid w:val="00525DFD"/>
    <w:rsid w:val="005325D0"/>
    <w:rsid w:val="00534637"/>
    <w:rsid w:val="005363DC"/>
    <w:rsid w:val="0053641C"/>
    <w:rsid w:val="005372F2"/>
    <w:rsid w:val="00537784"/>
    <w:rsid w:val="005415BE"/>
    <w:rsid w:val="00543818"/>
    <w:rsid w:val="00547EBA"/>
    <w:rsid w:val="00554A7E"/>
    <w:rsid w:val="00555190"/>
    <w:rsid w:val="00555D50"/>
    <w:rsid w:val="00556712"/>
    <w:rsid w:val="0056146E"/>
    <w:rsid w:val="005655E6"/>
    <w:rsid w:val="00566D28"/>
    <w:rsid w:val="00567C96"/>
    <w:rsid w:val="00570565"/>
    <w:rsid w:val="00571406"/>
    <w:rsid w:val="00571BD9"/>
    <w:rsid w:val="005768F9"/>
    <w:rsid w:val="005779BA"/>
    <w:rsid w:val="00577BB6"/>
    <w:rsid w:val="0058013A"/>
    <w:rsid w:val="0058245A"/>
    <w:rsid w:val="00582512"/>
    <w:rsid w:val="00584A3B"/>
    <w:rsid w:val="00584E2A"/>
    <w:rsid w:val="00587563"/>
    <w:rsid w:val="00594CA9"/>
    <w:rsid w:val="00594F31"/>
    <w:rsid w:val="005959E5"/>
    <w:rsid w:val="00597724"/>
    <w:rsid w:val="0059792F"/>
    <w:rsid w:val="005A0575"/>
    <w:rsid w:val="005A1F93"/>
    <w:rsid w:val="005A5E1F"/>
    <w:rsid w:val="005A65D7"/>
    <w:rsid w:val="005B16E7"/>
    <w:rsid w:val="005B3BEA"/>
    <w:rsid w:val="005B7365"/>
    <w:rsid w:val="005C0BCE"/>
    <w:rsid w:val="005C13EB"/>
    <w:rsid w:val="005C4487"/>
    <w:rsid w:val="005C6818"/>
    <w:rsid w:val="005C77BA"/>
    <w:rsid w:val="005C7FBA"/>
    <w:rsid w:val="005C7FE1"/>
    <w:rsid w:val="005D0EC7"/>
    <w:rsid w:val="005D2A6F"/>
    <w:rsid w:val="005D3A3C"/>
    <w:rsid w:val="005D5BBD"/>
    <w:rsid w:val="005D6A34"/>
    <w:rsid w:val="005E1CDA"/>
    <w:rsid w:val="005E2238"/>
    <w:rsid w:val="005E3036"/>
    <w:rsid w:val="005E34CA"/>
    <w:rsid w:val="005E7618"/>
    <w:rsid w:val="005E786D"/>
    <w:rsid w:val="005F3DFC"/>
    <w:rsid w:val="005F5900"/>
    <w:rsid w:val="005F6A38"/>
    <w:rsid w:val="005F787D"/>
    <w:rsid w:val="00602067"/>
    <w:rsid w:val="00610245"/>
    <w:rsid w:val="00612B54"/>
    <w:rsid w:val="00613071"/>
    <w:rsid w:val="006137D2"/>
    <w:rsid w:val="006167CA"/>
    <w:rsid w:val="00616A1C"/>
    <w:rsid w:val="00620289"/>
    <w:rsid w:val="00624C99"/>
    <w:rsid w:val="00625588"/>
    <w:rsid w:val="00626032"/>
    <w:rsid w:val="00626C4D"/>
    <w:rsid w:val="00627F42"/>
    <w:rsid w:val="00631776"/>
    <w:rsid w:val="0063528A"/>
    <w:rsid w:val="006355E0"/>
    <w:rsid w:val="006360B1"/>
    <w:rsid w:val="00637984"/>
    <w:rsid w:val="00637B90"/>
    <w:rsid w:val="006412EC"/>
    <w:rsid w:val="006413BC"/>
    <w:rsid w:val="006433EF"/>
    <w:rsid w:val="00644DA1"/>
    <w:rsid w:val="00650DEA"/>
    <w:rsid w:val="0065160C"/>
    <w:rsid w:val="006523DB"/>
    <w:rsid w:val="00654FA8"/>
    <w:rsid w:val="00656F87"/>
    <w:rsid w:val="0065731F"/>
    <w:rsid w:val="006579A6"/>
    <w:rsid w:val="0066110A"/>
    <w:rsid w:val="0066576F"/>
    <w:rsid w:val="00666305"/>
    <w:rsid w:val="00666518"/>
    <w:rsid w:val="00667085"/>
    <w:rsid w:val="00667311"/>
    <w:rsid w:val="006711CA"/>
    <w:rsid w:val="00672B55"/>
    <w:rsid w:val="00676EE0"/>
    <w:rsid w:val="0067768E"/>
    <w:rsid w:val="0068045D"/>
    <w:rsid w:val="00685B6F"/>
    <w:rsid w:val="0068704B"/>
    <w:rsid w:val="00687130"/>
    <w:rsid w:val="00691023"/>
    <w:rsid w:val="0069134E"/>
    <w:rsid w:val="00692947"/>
    <w:rsid w:val="00692CEF"/>
    <w:rsid w:val="00692FDD"/>
    <w:rsid w:val="00696227"/>
    <w:rsid w:val="00696D87"/>
    <w:rsid w:val="006A2E2D"/>
    <w:rsid w:val="006A410F"/>
    <w:rsid w:val="006A7139"/>
    <w:rsid w:val="006A757A"/>
    <w:rsid w:val="006B0F9C"/>
    <w:rsid w:val="006B33EB"/>
    <w:rsid w:val="006B3DAE"/>
    <w:rsid w:val="006B44E2"/>
    <w:rsid w:val="006B498E"/>
    <w:rsid w:val="006B5C02"/>
    <w:rsid w:val="006B7217"/>
    <w:rsid w:val="006B7817"/>
    <w:rsid w:val="006C1459"/>
    <w:rsid w:val="006C2FB4"/>
    <w:rsid w:val="006C7A1F"/>
    <w:rsid w:val="006D1D08"/>
    <w:rsid w:val="006D1F45"/>
    <w:rsid w:val="006D46D8"/>
    <w:rsid w:val="006D4E6B"/>
    <w:rsid w:val="006D5575"/>
    <w:rsid w:val="006E0548"/>
    <w:rsid w:val="006E0A99"/>
    <w:rsid w:val="006E0E5C"/>
    <w:rsid w:val="006E1D9D"/>
    <w:rsid w:val="006E2135"/>
    <w:rsid w:val="006E7965"/>
    <w:rsid w:val="006F26C0"/>
    <w:rsid w:val="006F2AA0"/>
    <w:rsid w:val="006F2DAC"/>
    <w:rsid w:val="006F44DF"/>
    <w:rsid w:val="006F4768"/>
    <w:rsid w:val="006F6AF7"/>
    <w:rsid w:val="006F71A1"/>
    <w:rsid w:val="006F7479"/>
    <w:rsid w:val="0070126E"/>
    <w:rsid w:val="007013D1"/>
    <w:rsid w:val="0070395E"/>
    <w:rsid w:val="00703A90"/>
    <w:rsid w:val="00707E31"/>
    <w:rsid w:val="00712825"/>
    <w:rsid w:val="00712B9D"/>
    <w:rsid w:val="007138EB"/>
    <w:rsid w:val="007146F1"/>
    <w:rsid w:val="0071601B"/>
    <w:rsid w:val="007167DD"/>
    <w:rsid w:val="00720606"/>
    <w:rsid w:val="007206DA"/>
    <w:rsid w:val="0072191C"/>
    <w:rsid w:val="00721B0A"/>
    <w:rsid w:val="00724159"/>
    <w:rsid w:val="00724ED5"/>
    <w:rsid w:val="007271BF"/>
    <w:rsid w:val="007274B1"/>
    <w:rsid w:val="00730EF3"/>
    <w:rsid w:val="00732BE4"/>
    <w:rsid w:val="00733781"/>
    <w:rsid w:val="00734611"/>
    <w:rsid w:val="00734EA0"/>
    <w:rsid w:val="00735FBB"/>
    <w:rsid w:val="00737D77"/>
    <w:rsid w:val="007450D1"/>
    <w:rsid w:val="00745CA8"/>
    <w:rsid w:val="0074663F"/>
    <w:rsid w:val="00746FF2"/>
    <w:rsid w:val="0075332C"/>
    <w:rsid w:val="00754AD5"/>
    <w:rsid w:val="00755232"/>
    <w:rsid w:val="00755F74"/>
    <w:rsid w:val="0075655A"/>
    <w:rsid w:val="00756648"/>
    <w:rsid w:val="007566B3"/>
    <w:rsid w:val="00756BC4"/>
    <w:rsid w:val="00756BF2"/>
    <w:rsid w:val="007606C9"/>
    <w:rsid w:val="00760798"/>
    <w:rsid w:val="00761161"/>
    <w:rsid w:val="007636BD"/>
    <w:rsid w:val="00764C83"/>
    <w:rsid w:val="0077010C"/>
    <w:rsid w:val="007716BA"/>
    <w:rsid w:val="007732AC"/>
    <w:rsid w:val="00773AC4"/>
    <w:rsid w:val="00773B7F"/>
    <w:rsid w:val="00773CFC"/>
    <w:rsid w:val="00775ED9"/>
    <w:rsid w:val="00782B2A"/>
    <w:rsid w:val="00783E6D"/>
    <w:rsid w:val="0078604F"/>
    <w:rsid w:val="007864B9"/>
    <w:rsid w:val="00787657"/>
    <w:rsid w:val="00787F0E"/>
    <w:rsid w:val="007923F0"/>
    <w:rsid w:val="007928F7"/>
    <w:rsid w:val="007945A0"/>
    <w:rsid w:val="00797B73"/>
    <w:rsid w:val="00797B92"/>
    <w:rsid w:val="007A43CA"/>
    <w:rsid w:val="007A47B1"/>
    <w:rsid w:val="007A4BDE"/>
    <w:rsid w:val="007A66AF"/>
    <w:rsid w:val="007A7AB6"/>
    <w:rsid w:val="007B3FCD"/>
    <w:rsid w:val="007B6963"/>
    <w:rsid w:val="007B70F0"/>
    <w:rsid w:val="007B7570"/>
    <w:rsid w:val="007C0BE3"/>
    <w:rsid w:val="007C1AE0"/>
    <w:rsid w:val="007C4741"/>
    <w:rsid w:val="007C4B76"/>
    <w:rsid w:val="007C7D40"/>
    <w:rsid w:val="007D0CCD"/>
    <w:rsid w:val="007D1FFC"/>
    <w:rsid w:val="007D2CB5"/>
    <w:rsid w:val="007D65EB"/>
    <w:rsid w:val="007D7A03"/>
    <w:rsid w:val="007E0748"/>
    <w:rsid w:val="007E152B"/>
    <w:rsid w:val="007E24F7"/>
    <w:rsid w:val="007E27EA"/>
    <w:rsid w:val="007E3E8D"/>
    <w:rsid w:val="007E4DE8"/>
    <w:rsid w:val="007E5D8C"/>
    <w:rsid w:val="007E66D8"/>
    <w:rsid w:val="007F0D91"/>
    <w:rsid w:val="007F266C"/>
    <w:rsid w:val="007F297C"/>
    <w:rsid w:val="00800357"/>
    <w:rsid w:val="008010AE"/>
    <w:rsid w:val="00801F5C"/>
    <w:rsid w:val="008026F5"/>
    <w:rsid w:val="00803610"/>
    <w:rsid w:val="0080410B"/>
    <w:rsid w:val="008071FE"/>
    <w:rsid w:val="00807A48"/>
    <w:rsid w:val="00810C64"/>
    <w:rsid w:val="00811D0B"/>
    <w:rsid w:val="008127C7"/>
    <w:rsid w:val="00812E8C"/>
    <w:rsid w:val="00812F79"/>
    <w:rsid w:val="00814674"/>
    <w:rsid w:val="00815A26"/>
    <w:rsid w:val="00816AF0"/>
    <w:rsid w:val="0082247B"/>
    <w:rsid w:val="00822A42"/>
    <w:rsid w:val="008231F8"/>
    <w:rsid w:val="0082622E"/>
    <w:rsid w:val="00826FCD"/>
    <w:rsid w:val="0082799F"/>
    <w:rsid w:val="00827C7A"/>
    <w:rsid w:val="00830ADA"/>
    <w:rsid w:val="00833945"/>
    <w:rsid w:val="008341D1"/>
    <w:rsid w:val="008349A6"/>
    <w:rsid w:val="00836505"/>
    <w:rsid w:val="00837A6B"/>
    <w:rsid w:val="008458B2"/>
    <w:rsid w:val="00845928"/>
    <w:rsid w:val="0084657F"/>
    <w:rsid w:val="008473AC"/>
    <w:rsid w:val="00847A5C"/>
    <w:rsid w:val="008507FD"/>
    <w:rsid w:val="0085083E"/>
    <w:rsid w:val="00852499"/>
    <w:rsid w:val="008537E5"/>
    <w:rsid w:val="00855050"/>
    <w:rsid w:val="00856D60"/>
    <w:rsid w:val="00860235"/>
    <w:rsid w:val="008615EA"/>
    <w:rsid w:val="00863F93"/>
    <w:rsid w:val="00864422"/>
    <w:rsid w:val="008647D5"/>
    <w:rsid w:val="00864E13"/>
    <w:rsid w:val="008671F2"/>
    <w:rsid w:val="00870598"/>
    <w:rsid w:val="00871254"/>
    <w:rsid w:val="00873531"/>
    <w:rsid w:val="00874D1C"/>
    <w:rsid w:val="008757F0"/>
    <w:rsid w:val="00875B06"/>
    <w:rsid w:val="008803CB"/>
    <w:rsid w:val="00883978"/>
    <w:rsid w:val="0088473A"/>
    <w:rsid w:val="008864FE"/>
    <w:rsid w:val="008879D8"/>
    <w:rsid w:val="00890631"/>
    <w:rsid w:val="00891431"/>
    <w:rsid w:val="00894E47"/>
    <w:rsid w:val="008963F9"/>
    <w:rsid w:val="00896B52"/>
    <w:rsid w:val="00897443"/>
    <w:rsid w:val="00897D91"/>
    <w:rsid w:val="008A0A6E"/>
    <w:rsid w:val="008A1BFF"/>
    <w:rsid w:val="008A27CF"/>
    <w:rsid w:val="008A31B7"/>
    <w:rsid w:val="008A4671"/>
    <w:rsid w:val="008A4C4C"/>
    <w:rsid w:val="008B0418"/>
    <w:rsid w:val="008B1152"/>
    <w:rsid w:val="008B373E"/>
    <w:rsid w:val="008B38BB"/>
    <w:rsid w:val="008B5929"/>
    <w:rsid w:val="008B6DC0"/>
    <w:rsid w:val="008C1215"/>
    <w:rsid w:val="008C1B1A"/>
    <w:rsid w:val="008C1B88"/>
    <w:rsid w:val="008C2193"/>
    <w:rsid w:val="008C3DD1"/>
    <w:rsid w:val="008C4769"/>
    <w:rsid w:val="008C54F6"/>
    <w:rsid w:val="008C690C"/>
    <w:rsid w:val="008D0386"/>
    <w:rsid w:val="008D12F7"/>
    <w:rsid w:val="008D1366"/>
    <w:rsid w:val="008D2816"/>
    <w:rsid w:val="008D2B62"/>
    <w:rsid w:val="008D2F1E"/>
    <w:rsid w:val="008D3A7E"/>
    <w:rsid w:val="008D69E7"/>
    <w:rsid w:val="008E0E0A"/>
    <w:rsid w:val="008E15DE"/>
    <w:rsid w:val="008E3CCD"/>
    <w:rsid w:val="008E5211"/>
    <w:rsid w:val="008E6357"/>
    <w:rsid w:val="008E64AD"/>
    <w:rsid w:val="008F1806"/>
    <w:rsid w:val="008F1F14"/>
    <w:rsid w:val="008F40EB"/>
    <w:rsid w:val="008F431C"/>
    <w:rsid w:val="008F5905"/>
    <w:rsid w:val="008F77FC"/>
    <w:rsid w:val="00900616"/>
    <w:rsid w:val="009018E1"/>
    <w:rsid w:val="00901CCC"/>
    <w:rsid w:val="00907AD7"/>
    <w:rsid w:val="00910934"/>
    <w:rsid w:val="0091299C"/>
    <w:rsid w:val="00913653"/>
    <w:rsid w:val="00914C10"/>
    <w:rsid w:val="00916158"/>
    <w:rsid w:val="00916239"/>
    <w:rsid w:val="009212E7"/>
    <w:rsid w:val="009221BC"/>
    <w:rsid w:val="0092359A"/>
    <w:rsid w:val="00927350"/>
    <w:rsid w:val="00927521"/>
    <w:rsid w:val="0093710C"/>
    <w:rsid w:val="00937927"/>
    <w:rsid w:val="009407BD"/>
    <w:rsid w:val="00945144"/>
    <w:rsid w:val="00945433"/>
    <w:rsid w:val="00950041"/>
    <w:rsid w:val="00950FF2"/>
    <w:rsid w:val="00954770"/>
    <w:rsid w:val="00955799"/>
    <w:rsid w:val="00955D04"/>
    <w:rsid w:val="009562B0"/>
    <w:rsid w:val="00957144"/>
    <w:rsid w:val="00960E52"/>
    <w:rsid w:val="00961281"/>
    <w:rsid w:val="00961A9C"/>
    <w:rsid w:val="009637E0"/>
    <w:rsid w:val="009641B6"/>
    <w:rsid w:val="00965919"/>
    <w:rsid w:val="009667C8"/>
    <w:rsid w:val="009703CD"/>
    <w:rsid w:val="009705AC"/>
    <w:rsid w:val="00970B57"/>
    <w:rsid w:val="009728B4"/>
    <w:rsid w:val="00972EE2"/>
    <w:rsid w:val="00972F02"/>
    <w:rsid w:val="009736BB"/>
    <w:rsid w:val="0097573C"/>
    <w:rsid w:val="0098022E"/>
    <w:rsid w:val="00982C75"/>
    <w:rsid w:val="009830C5"/>
    <w:rsid w:val="009830F9"/>
    <w:rsid w:val="00983423"/>
    <w:rsid w:val="0098355B"/>
    <w:rsid w:val="00990143"/>
    <w:rsid w:val="00991CF3"/>
    <w:rsid w:val="00992D27"/>
    <w:rsid w:val="00992D58"/>
    <w:rsid w:val="00993CAA"/>
    <w:rsid w:val="009942CA"/>
    <w:rsid w:val="00997503"/>
    <w:rsid w:val="009A09B9"/>
    <w:rsid w:val="009A0BE5"/>
    <w:rsid w:val="009A1957"/>
    <w:rsid w:val="009A3E8D"/>
    <w:rsid w:val="009A438E"/>
    <w:rsid w:val="009A576E"/>
    <w:rsid w:val="009A734D"/>
    <w:rsid w:val="009B07CA"/>
    <w:rsid w:val="009B12E0"/>
    <w:rsid w:val="009B18D0"/>
    <w:rsid w:val="009B4852"/>
    <w:rsid w:val="009B4863"/>
    <w:rsid w:val="009B5CF6"/>
    <w:rsid w:val="009C273B"/>
    <w:rsid w:val="009C37CE"/>
    <w:rsid w:val="009C4713"/>
    <w:rsid w:val="009C5E12"/>
    <w:rsid w:val="009C6A73"/>
    <w:rsid w:val="009C6AD8"/>
    <w:rsid w:val="009C6D16"/>
    <w:rsid w:val="009C755B"/>
    <w:rsid w:val="009D13C1"/>
    <w:rsid w:val="009D1862"/>
    <w:rsid w:val="009D25FB"/>
    <w:rsid w:val="009D5263"/>
    <w:rsid w:val="009D57B8"/>
    <w:rsid w:val="009E0A34"/>
    <w:rsid w:val="009E19DC"/>
    <w:rsid w:val="009E29D0"/>
    <w:rsid w:val="009E2CE3"/>
    <w:rsid w:val="009E3832"/>
    <w:rsid w:val="009E3906"/>
    <w:rsid w:val="009E4AF3"/>
    <w:rsid w:val="009F1A34"/>
    <w:rsid w:val="009F1ACD"/>
    <w:rsid w:val="009F30F5"/>
    <w:rsid w:val="009F50C5"/>
    <w:rsid w:val="009F54B8"/>
    <w:rsid w:val="009F5A66"/>
    <w:rsid w:val="009F64F4"/>
    <w:rsid w:val="009F6C57"/>
    <w:rsid w:val="009F6D27"/>
    <w:rsid w:val="00A071D6"/>
    <w:rsid w:val="00A10EE9"/>
    <w:rsid w:val="00A11751"/>
    <w:rsid w:val="00A1237A"/>
    <w:rsid w:val="00A13275"/>
    <w:rsid w:val="00A14CE4"/>
    <w:rsid w:val="00A17759"/>
    <w:rsid w:val="00A22F8E"/>
    <w:rsid w:val="00A3195E"/>
    <w:rsid w:val="00A3365D"/>
    <w:rsid w:val="00A36AF0"/>
    <w:rsid w:val="00A375A4"/>
    <w:rsid w:val="00A40809"/>
    <w:rsid w:val="00A41863"/>
    <w:rsid w:val="00A41F9D"/>
    <w:rsid w:val="00A4344A"/>
    <w:rsid w:val="00A45093"/>
    <w:rsid w:val="00A517AA"/>
    <w:rsid w:val="00A51B06"/>
    <w:rsid w:val="00A523FB"/>
    <w:rsid w:val="00A5244F"/>
    <w:rsid w:val="00A6129E"/>
    <w:rsid w:val="00A61AEE"/>
    <w:rsid w:val="00A62E43"/>
    <w:rsid w:val="00A63519"/>
    <w:rsid w:val="00A64FB1"/>
    <w:rsid w:val="00A65F30"/>
    <w:rsid w:val="00A677E8"/>
    <w:rsid w:val="00A70CA1"/>
    <w:rsid w:val="00A70DB8"/>
    <w:rsid w:val="00A74A82"/>
    <w:rsid w:val="00A75192"/>
    <w:rsid w:val="00A774BE"/>
    <w:rsid w:val="00A80ECA"/>
    <w:rsid w:val="00A816C0"/>
    <w:rsid w:val="00A81864"/>
    <w:rsid w:val="00A81895"/>
    <w:rsid w:val="00A83B6B"/>
    <w:rsid w:val="00A84B25"/>
    <w:rsid w:val="00A84C91"/>
    <w:rsid w:val="00A8589F"/>
    <w:rsid w:val="00A86FB8"/>
    <w:rsid w:val="00A87015"/>
    <w:rsid w:val="00A92FD6"/>
    <w:rsid w:val="00A93901"/>
    <w:rsid w:val="00A958AD"/>
    <w:rsid w:val="00A9695F"/>
    <w:rsid w:val="00A97694"/>
    <w:rsid w:val="00AA2750"/>
    <w:rsid w:val="00AA3665"/>
    <w:rsid w:val="00AA641B"/>
    <w:rsid w:val="00AB239E"/>
    <w:rsid w:val="00AB2B61"/>
    <w:rsid w:val="00AB4A81"/>
    <w:rsid w:val="00AB539C"/>
    <w:rsid w:val="00AC0FAB"/>
    <w:rsid w:val="00AC1127"/>
    <w:rsid w:val="00AC22A1"/>
    <w:rsid w:val="00AC4912"/>
    <w:rsid w:val="00AC6E5D"/>
    <w:rsid w:val="00AD0BDE"/>
    <w:rsid w:val="00AD0D6C"/>
    <w:rsid w:val="00AD3C79"/>
    <w:rsid w:val="00AD42C7"/>
    <w:rsid w:val="00AD4EA4"/>
    <w:rsid w:val="00AD6E05"/>
    <w:rsid w:val="00AD700E"/>
    <w:rsid w:val="00AE09D9"/>
    <w:rsid w:val="00AE24DE"/>
    <w:rsid w:val="00AE2E57"/>
    <w:rsid w:val="00AE474E"/>
    <w:rsid w:val="00AF06CD"/>
    <w:rsid w:val="00AF3636"/>
    <w:rsid w:val="00AF626D"/>
    <w:rsid w:val="00AF6C07"/>
    <w:rsid w:val="00B000DF"/>
    <w:rsid w:val="00B00C18"/>
    <w:rsid w:val="00B03AE5"/>
    <w:rsid w:val="00B04711"/>
    <w:rsid w:val="00B0590F"/>
    <w:rsid w:val="00B05A08"/>
    <w:rsid w:val="00B05E38"/>
    <w:rsid w:val="00B06348"/>
    <w:rsid w:val="00B07742"/>
    <w:rsid w:val="00B12853"/>
    <w:rsid w:val="00B13157"/>
    <w:rsid w:val="00B1753D"/>
    <w:rsid w:val="00B21795"/>
    <w:rsid w:val="00B218E8"/>
    <w:rsid w:val="00B23CAD"/>
    <w:rsid w:val="00B24D7E"/>
    <w:rsid w:val="00B253F1"/>
    <w:rsid w:val="00B30213"/>
    <w:rsid w:val="00B31F4F"/>
    <w:rsid w:val="00B33356"/>
    <w:rsid w:val="00B34178"/>
    <w:rsid w:val="00B3520D"/>
    <w:rsid w:val="00B358E7"/>
    <w:rsid w:val="00B36896"/>
    <w:rsid w:val="00B37041"/>
    <w:rsid w:val="00B3787F"/>
    <w:rsid w:val="00B43A36"/>
    <w:rsid w:val="00B45056"/>
    <w:rsid w:val="00B45D9F"/>
    <w:rsid w:val="00B45FBD"/>
    <w:rsid w:val="00B46078"/>
    <w:rsid w:val="00B463C2"/>
    <w:rsid w:val="00B466D8"/>
    <w:rsid w:val="00B47787"/>
    <w:rsid w:val="00B51151"/>
    <w:rsid w:val="00B52A7D"/>
    <w:rsid w:val="00B53EA0"/>
    <w:rsid w:val="00B56905"/>
    <w:rsid w:val="00B63767"/>
    <w:rsid w:val="00B66BCC"/>
    <w:rsid w:val="00B670C8"/>
    <w:rsid w:val="00B675B7"/>
    <w:rsid w:val="00B705D9"/>
    <w:rsid w:val="00B73038"/>
    <w:rsid w:val="00B73C15"/>
    <w:rsid w:val="00B74B85"/>
    <w:rsid w:val="00B7633B"/>
    <w:rsid w:val="00B765BF"/>
    <w:rsid w:val="00B76D21"/>
    <w:rsid w:val="00B80A34"/>
    <w:rsid w:val="00B85C85"/>
    <w:rsid w:val="00B86494"/>
    <w:rsid w:val="00B86879"/>
    <w:rsid w:val="00B9026E"/>
    <w:rsid w:val="00B90A66"/>
    <w:rsid w:val="00B9312D"/>
    <w:rsid w:val="00BA15EB"/>
    <w:rsid w:val="00BA2FF8"/>
    <w:rsid w:val="00BA3F03"/>
    <w:rsid w:val="00BA3FFF"/>
    <w:rsid w:val="00BA657F"/>
    <w:rsid w:val="00BA6B39"/>
    <w:rsid w:val="00BA6FC2"/>
    <w:rsid w:val="00BC03FB"/>
    <w:rsid w:val="00BC05A7"/>
    <w:rsid w:val="00BC232D"/>
    <w:rsid w:val="00BC55A9"/>
    <w:rsid w:val="00BC5760"/>
    <w:rsid w:val="00BC7207"/>
    <w:rsid w:val="00BD0AEE"/>
    <w:rsid w:val="00BD16ED"/>
    <w:rsid w:val="00BD5D99"/>
    <w:rsid w:val="00BE3933"/>
    <w:rsid w:val="00BE4044"/>
    <w:rsid w:val="00BE4D15"/>
    <w:rsid w:val="00BE719F"/>
    <w:rsid w:val="00BE7403"/>
    <w:rsid w:val="00BE7780"/>
    <w:rsid w:val="00BF28A7"/>
    <w:rsid w:val="00BF2F26"/>
    <w:rsid w:val="00BF6D8D"/>
    <w:rsid w:val="00BF744E"/>
    <w:rsid w:val="00BF78D8"/>
    <w:rsid w:val="00C002C5"/>
    <w:rsid w:val="00C00AA3"/>
    <w:rsid w:val="00C0194F"/>
    <w:rsid w:val="00C03BD4"/>
    <w:rsid w:val="00C06586"/>
    <w:rsid w:val="00C06751"/>
    <w:rsid w:val="00C10447"/>
    <w:rsid w:val="00C1377F"/>
    <w:rsid w:val="00C174DA"/>
    <w:rsid w:val="00C206B4"/>
    <w:rsid w:val="00C2276E"/>
    <w:rsid w:val="00C2667F"/>
    <w:rsid w:val="00C273E6"/>
    <w:rsid w:val="00C31297"/>
    <w:rsid w:val="00C3548C"/>
    <w:rsid w:val="00C3666F"/>
    <w:rsid w:val="00C36B63"/>
    <w:rsid w:val="00C40C22"/>
    <w:rsid w:val="00C41CD5"/>
    <w:rsid w:val="00C42E43"/>
    <w:rsid w:val="00C447B8"/>
    <w:rsid w:val="00C463D0"/>
    <w:rsid w:val="00C51055"/>
    <w:rsid w:val="00C540EA"/>
    <w:rsid w:val="00C56269"/>
    <w:rsid w:val="00C57192"/>
    <w:rsid w:val="00C57D60"/>
    <w:rsid w:val="00C613D3"/>
    <w:rsid w:val="00C632F9"/>
    <w:rsid w:val="00C647E3"/>
    <w:rsid w:val="00C66D6C"/>
    <w:rsid w:val="00C67459"/>
    <w:rsid w:val="00C674BD"/>
    <w:rsid w:val="00C71350"/>
    <w:rsid w:val="00C719F1"/>
    <w:rsid w:val="00C746B7"/>
    <w:rsid w:val="00C80972"/>
    <w:rsid w:val="00C8107C"/>
    <w:rsid w:val="00C81C16"/>
    <w:rsid w:val="00C82E3D"/>
    <w:rsid w:val="00C852B3"/>
    <w:rsid w:val="00C857A4"/>
    <w:rsid w:val="00C86C22"/>
    <w:rsid w:val="00C87369"/>
    <w:rsid w:val="00C9126E"/>
    <w:rsid w:val="00C93556"/>
    <w:rsid w:val="00C93D24"/>
    <w:rsid w:val="00CA2BF2"/>
    <w:rsid w:val="00CA3580"/>
    <w:rsid w:val="00CA4110"/>
    <w:rsid w:val="00CA48A3"/>
    <w:rsid w:val="00CA5774"/>
    <w:rsid w:val="00CB2427"/>
    <w:rsid w:val="00CB3DBB"/>
    <w:rsid w:val="00CB460F"/>
    <w:rsid w:val="00CB5886"/>
    <w:rsid w:val="00CB654C"/>
    <w:rsid w:val="00CC12B5"/>
    <w:rsid w:val="00CC137B"/>
    <w:rsid w:val="00CC142A"/>
    <w:rsid w:val="00CC1C75"/>
    <w:rsid w:val="00CC274C"/>
    <w:rsid w:val="00CC3AFD"/>
    <w:rsid w:val="00CC4728"/>
    <w:rsid w:val="00CC5F8D"/>
    <w:rsid w:val="00CC6438"/>
    <w:rsid w:val="00CC7ACE"/>
    <w:rsid w:val="00CD3246"/>
    <w:rsid w:val="00CD3ED7"/>
    <w:rsid w:val="00CD6094"/>
    <w:rsid w:val="00CD62E8"/>
    <w:rsid w:val="00CD6DC8"/>
    <w:rsid w:val="00CE0416"/>
    <w:rsid w:val="00CE2367"/>
    <w:rsid w:val="00CE35D5"/>
    <w:rsid w:val="00CE421A"/>
    <w:rsid w:val="00CE6C63"/>
    <w:rsid w:val="00CF0A25"/>
    <w:rsid w:val="00CF0C15"/>
    <w:rsid w:val="00CF165D"/>
    <w:rsid w:val="00CF34E7"/>
    <w:rsid w:val="00CF3A3A"/>
    <w:rsid w:val="00CF3C55"/>
    <w:rsid w:val="00CF3DC9"/>
    <w:rsid w:val="00CF3E4B"/>
    <w:rsid w:val="00CF5554"/>
    <w:rsid w:val="00CF69B7"/>
    <w:rsid w:val="00D008DA"/>
    <w:rsid w:val="00D010B1"/>
    <w:rsid w:val="00D01A2B"/>
    <w:rsid w:val="00D01C0E"/>
    <w:rsid w:val="00D035FE"/>
    <w:rsid w:val="00D0447D"/>
    <w:rsid w:val="00D047C0"/>
    <w:rsid w:val="00D07366"/>
    <w:rsid w:val="00D07EB6"/>
    <w:rsid w:val="00D10338"/>
    <w:rsid w:val="00D111E8"/>
    <w:rsid w:val="00D119B6"/>
    <w:rsid w:val="00D130FA"/>
    <w:rsid w:val="00D1375E"/>
    <w:rsid w:val="00D13B8C"/>
    <w:rsid w:val="00D145AF"/>
    <w:rsid w:val="00D15795"/>
    <w:rsid w:val="00D16767"/>
    <w:rsid w:val="00D16F26"/>
    <w:rsid w:val="00D2286D"/>
    <w:rsid w:val="00D24B07"/>
    <w:rsid w:val="00D25560"/>
    <w:rsid w:val="00D25A18"/>
    <w:rsid w:val="00D26DF7"/>
    <w:rsid w:val="00D2725A"/>
    <w:rsid w:val="00D27458"/>
    <w:rsid w:val="00D3162B"/>
    <w:rsid w:val="00D33D99"/>
    <w:rsid w:val="00D34D27"/>
    <w:rsid w:val="00D353F1"/>
    <w:rsid w:val="00D3554B"/>
    <w:rsid w:val="00D36E4D"/>
    <w:rsid w:val="00D41F41"/>
    <w:rsid w:val="00D42EB3"/>
    <w:rsid w:val="00D431A9"/>
    <w:rsid w:val="00D4343F"/>
    <w:rsid w:val="00D46FE0"/>
    <w:rsid w:val="00D476CA"/>
    <w:rsid w:val="00D47818"/>
    <w:rsid w:val="00D51034"/>
    <w:rsid w:val="00D51115"/>
    <w:rsid w:val="00D55149"/>
    <w:rsid w:val="00D552F7"/>
    <w:rsid w:val="00D57E7D"/>
    <w:rsid w:val="00D60DE3"/>
    <w:rsid w:val="00D62947"/>
    <w:rsid w:val="00D63AC2"/>
    <w:rsid w:val="00D67996"/>
    <w:rsid w:val="00D7067B"/>
    <w:rsid w:val="00D70720"/>
    <w:rsid w:val="00D72CA1"/>
    <w:rsid w:val="00D73524"/>
    <w:rsid w:val="00D73B32"/>
    <w:rsid w:val="00D74A23"/>
    <w:rsid w:val="00D846C7"/>
    <w:rsid w:val="00D90695"/>
    <w:rsid w:val="00D91ADD"/>
    <w:rsid w:val="00D9255F"/>
    <w:rsid w:val="00D93023"/>
    <w:rsid w:val="00D94894"/>
    <w:rsid w:val="00D97560"/>
    <w:rsid w:val="00D97D16"/>
    <w:rsid w:val="00DA0E90"/>
    <w:rsid w:val="00DA3058"/>
    <w:rsid w:val="00DA32D3"/>
    <w:rsid w:val="00DA39DC"/>
    <w:rsid w:val="00DA60CD"/>
    <w:rsid w:val="00DA6CC2"/>
    <w:rsid w:val="00DB02C3"/>
    <w:rsid w:val="00DB088E"/>
    <w:rsid w:val="00DB214D"/>
    <w:rsid w:val="00DB2357"/>
    <w:rsid w:val="00DB3A97"/>
    <w:rsid w:val="00DB3FF4"/>
    <w:rsid w:val="00DB446E"/>
    <w:rsid w:val="00DB5FF7"/>
    <w:rsid w:val="00DB6277"/>
    <w:rsid w:val="00DB6B4C"/>
    <w:rsid w:val="00DB72E9"/>
    <w:rsid w:val="00DC0BFC"/>
    <w:rsid w:val="00DC10F9"/>
    <w:rsid w:val="00DC4486"/>
    <w:rsid w:val="00DC4CFC"/>
    <w:rsid w:val="00DC6F5E"/>
    <w:rsid w:val="00DD0018"/>
    <w:rsid w:val="00DD0DDE"/>
    <w:rsid w:val="00DD1941"/>
    <w:rsid w:val="00DD2515"/>
    <w:rsid w:val="00DD5E15"/>
    <w:rsid w:val="00DD786F"/>
    <w:rsid w:val="00DD7CB5"/>
    <w:rsid w:val="00DE03CD"/>
    <w:rsid w:val="00DE2426"/>
    <w:rsid w:val="00DE28D5"/>
    <w:rsid w:val="00DE4BD3"/>
    <w:rsid w:val="00DF05F9"/>
    <w:rsid w:val="00DF1F05"/>
    <w:rsid w:val="00DF26A3"/>
    <w:rsid w:val="00DF28D1"/>
    <w:rsid w:val="00DF29DC"/>
    <w:rsid w:val="00DF5192"/>
    <w:rsid w:val="00DF6863"/>
    <w:rsid w:val="00E012AD"/>
    <w:rsid w:val="00E0338A"/>
    <w:rsid w:val="00E041A0"/>
    <w:rsid w:val="00E048E7"/>
    <w:rsid w:val="00E05384"/>
    <w:rsid w:val="00E05EE6"/>
    <w:rsid w:val="00E114E1"/>
    <w:rsid w:val="00E125C1"/>
    <w:rsid w:val="00E126DF"/>
    <w:rsid w:val="00E13BF6"/>
    <w:rsid w:val="00E145CB"/>
    <w:rsid w:val="00E159D3"/>
    <w:rsid w:val="00E1610E"/>
    <w:rsid w:val="00E22727"/>
    <w:rsid w:val="00E23527"/>
    <w:rsid w:val="00E23956"/>
    <w:rsid w:val="00E26B29"/>
    <w:rsid w:val="00E2706A"/>
    <w:rsid w:val="00E273BC"/>
    <w:rsid w:val="00E27477"/>
    <w:rsid w:val="00E278DB"/>
    <w:rsid w:val="00E314E6"/>
    <w:rsid w:val="00E357E1"/>
    <w:rsid w:val="00E35C28"/>
    <w:rsid w:val="00E37D74"/>
    <w:rsid w:val="00E40A56"/>
    <w:rsid w:val="00E40CAE"/>
    <w:rsid w:val="00E418D4"/>
    <w:rsid w:val="00E41DA0"/>
    <w:rsid w:val="00E42274"/>
    <w:rsid w:val="00E51D68"/>
    <w:rsid w:val="00E53068"/>
    <w:rsid w:val="00E55313"/>
    <w:rsid w:val="00E55B70"/>
    <w:rsid w:val="00E611E1"/>
    <w:rsid w:val="00E624C0"/>
    <w:rsid w:val="00E63C5A"/>
    <w:rsid w:val="00E6540F"/>
    <w:rsid w:val="00E66C8A"/>
    <w:rsid w:val="00E67514"/>
    <w:rsid w:val="00E708D5"/>
    <w:rsid w:val="00E83F99"/>
    <w:rsid w:val="00E84AE4"/>
    <w:rsid w:val="00E85728"/>
    <w:rsid w:val="00E87D9B"/>
    <w:rsid w:val="00E91105"/>
    <w:rsid w:val="00E92B36"/>
    <w:rsid w:val="00E92EF7"/>
    <w:rsid w:val="00E93ADF"/>
    <w:rsid w:val="00E93F52"/>
    <w:rsid w:val="00E959B7"/>
    <w:rsid w:val="00E97256"/>
    <w:rsid w:val="00EA07B2"/>
    <w:rsid w:val="00EA1D17"/>
    <w:rsid w:val="00EA5136"/>
    <w:rsid w:val="00EA5486"/>
    <w:rsid w:val="00EA7303"/>
    <w:rsid w:val="00EA7956"/>
    <w:rsid w:val="00EA7C33"/>
    <w:rsid w:val="00EB2756"/>
    <w:rsid w:val="00EB2A56"/>
    <w:rsid w:val="00EC4429"/>
    <w:rsid w:val="00ED0398"/>
    <w:rsid w:val="00ED0E4D"/>
    <w:rsid w:val="00ED216F"/>
    <w:rsid w:val="00ED2919"/>
    <w:rsid w:val="00ED30B9"/>
    <w:rsid w:val="00ED5413"/>
    <w:rsid w:val="00ED7243"/>
    <w:rsid w:val="00EE068E"/>
    <w:rsid w:val="00EE0903"/>
    <w:rsid w:val="00EE14A8"/>
    <w:rsid w:val="00EE1D69"/>
    <w:rsid w:val="00EE32BB"/>
    <w:rsid w:val="00EE45B0"/>
    <w:rsid w:val="00EE686A"/>
    <w:rsid w:val="00EE741A"/>
    <w:rsid w:val="00EF1183"/>
    <w:rsid w:val="00EF2863"/>
    <w:rsid w:val="00EF5A84"/>
    <w:rsid w:val="00EF637E"/>
    <w:rsid w:val="00F0017A"/>
    <w:rsid w:val="00F01E26"/>
    <w:rsid w:val="00F02336"/>
    <w:rsid w:val="00F0354D"/>
    <w:rsid w:val="00F05312"/>
    <w:rsid w:val="00F05701"/>
    <w:rsid w:val="00F07C55"/>
    <w:rsid w:val="00F1641B"/>
    <w:rsid w:val="00F22B22"/>
    <w:rsid w:val="00F237FE"/>
    <w:rsid w:val="00F23B26"/>
    <w:rsid w:val="00F25D6F"/>
    <w:rsid w:val="00F27B83"/>
    <w:rsid w:val="00F30D0D"/>
    <w:rsid w:val="00F315D3"/>
    <w:rsid w:val="00F31788"/>
    <w:rsid w:val="00F32102"/>
    <w:rsid w:val="00F355BF"/>
    <w:rsid w:val="00F362F1"/>
    <w:rsid w:val="00F36D4A"/>
    <w:rsid w:val="00F4090E"/>
    <w:rsid w:val="00F40BB4"/>
    <w:rsid w:val="00F41C68"/>
    <w:rsid w:val="00F435D1"/>
    <w:rsid w:val="00F44C17"/>
    <w:rsid w:val="00F52187"/>
    <w:rsid w:val="00F56B73"/>
    <w:rsid w:val="00F56F29"/>
    <w:rsid w:val="00F57441"/>
    <w:rsid w:val="00F5753D"/>
    <w:rsid w:val="00F57600"/>
    <w:rsid w:val="00F62414"/>
    <w:rsid w:val="00F63B14"/>
    <w:rsid w:val="00F65989"/>
    <w:rsid w:val="00F65FF8"/>
    <w:rsid w:val="00F67F2F"/>
    <w:rsid w:val="00F76177"/>
    <w:rsid w:val="00F770F6"/>
    <w:rsid w:val="00F77512"/>
    <w:rsid w:val="00F81C69"/>
    <w:rsid w:val="00F84FFF"/>
    <w:rsid w:val="00F87E9C"/>
    <w:rsid w:val="00F907E6"/>
    <w:rsid w:val="00F92BCC"/>
    <w:rsid w:val="00F93DE5"/>
    <w:rsid w:val="00F94291"/>
    <w:rsid w:val="00F94414"/>
    <w:rsid w:val="00FA1E9A"/>
    <w:rsid w:val="00FA4729"/>
    <w:rsid w:val="00FA5520"/>
    <w:rsid w:val="00FA5EC7"/>
    <w:rsid w:val="00FA72D6"/>
    <w:rsid w:val="00FB161B"/>
    <w:rsid w:val="00FB47B5"/>
    <w:rsid w:val="00FB4ADF"/>
    <w:rsid w:val="00FB7F2E"/>
    <w:rsid w:val="00FC2204"/>
    <w:rsid w:val="00FC759C"/>
    <w:rsid w:val="00FC76AE"/>
    <w:rsid w:val="00FC7E5A"/>
    <w:rsid w:val="00FD0D17"/>
    <w:rsid w:val="00FD10FE"/>
    <w:rsid w:val="00FD1870"/>
    <w:rsid w:val="00FD28D3"/>
    <w:rsid w:val="00FD4CB0"/>
    <w:rsid w:val="00FD5A66"/>
    <w:rsid w:val="00FD5E17"/>
    <w:rsid w:val="00FD5ECF"/>
    <w:rsid w:val="00FD69AE"/>
    <w:rsid w:val="00FD737F"/>
    <w:rsid w:val="00FD7BE3"/>
    <w:rsid w:val="00FE0D83"/>
    <w:rsid w:val="00FE2A66"/>
    <w:rsid w:val="00FE4B91"/>
    <w:rsid w:val="00FE54BE"/>
    <w:rsid w:val="00FE564A"/>
    <w:rsid w:val="00FE5BAA"/>
    <w:rsid w:val="00FE6010"/>
    <w:rsid w:val="00FE79CD"/>
    <w:rsid w:val="00FF12DC"/>
    <w:rsid w:val="00FF1C9E"/>
    <w:rsid w:val="00FF1F5C"/>
    <w:rsid w:val="00FF2766"/>
    <w:rsid w:val="00FF6308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E132-66D9-4ED9-B746-CC8CA1F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0A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6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620"/>
  </w:style>
  <w:style w:type="paragraph" w:styleId="Pta">
    <w:name w:val="footer"/>
    <w:basedOn w:val="Normlny"/>
    <w:link w:val="Pt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620"/>
  </w:style>
  <w:style w:type="paragraph" w:styleId="Zkladntext">
    <w:name w:val="Body Text"/>
    <w:basedOn w:val="Normlny"/>
    <w:link w:val="ZkladntextChar"/>
    <w:uiPriority w:val="1"/>
    <w:qFormat/>
    <w:rsid w:val="00FD4CB0"/>
    <w:pPr>
      <w:widowControl w:val="0"/>
      <w:spacing w:after="0" w:line="240" w:lineRule="auto"/>
      <w:ind w:left="116" w:firstLine="198"/>
    </w:pPr>
    <w:rPr>
      <w:rFonts w:ascii="Bookman Old Style" w:eastAsia="Bookman Old Style" w:hAnsi="Bookman Old Style"/>
      <w:sz w:val="19"/>
      <w:szCs w:val="19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D4CB0"/>
    <w:rPr>
      <w:rFonts w:ascii="Bookman Old Style" w:eastAsia="Bookman Old Style" w:hAnsi="Bookman Old Style"/>
      <w:sz w:val="19"/>
      <w:szCs w:val="19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D4C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7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756BF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6BF2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4C671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345B-06FE-4845-9563-8E1CD4E8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32</Pages>
  <Words>12045</Words>
  <Characters>68661</Characters>
  <Application>Microsoft Office Word</Application>
  <DocSecurity>0</DocSecurity>
  <Lines>572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Václavková Veronika</dc:creator>
  <cp:lastModifiedBy>Smažáková Janette</cp:lastModifiedBy>
  <cp:revision>456</cp:revision>
  <cp:lastPrinted>2017-08-02T10:17:00Z</cp:lastPrinted>
  <dcterms:created xsi:type="dcterms:W3CDTF">2017-05-19T10:47:00Z</dcterms:created>
  <dcterms:modified xsi:type="dcterms:W3CDTF">2017-08-02T12:06:00Z</dcterms:modified>
</cp:coreProperties>
</file>