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4752DC4" w:rsidR="000C2162" w:rsidRDefault="00B8489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6709478A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57472C">
              <w:rPr>
                <w:sz w:val="25"/>
                <w:szCs w:val="25"/>
              </w:rPr>
              <w:t>2017/300/008157/01510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2F5E9A74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8A3C49">
        <w:rPr>
          <w:sz w:val="25"/>
          <w:szCs w:val="25"/>
        </w:rPr>
        <w:t xml:space="preserve">Legislatívnej rady </w:t>
      </w:r>
      <w:r w:rsidRPr="00846CE4">
        <w:rPr>
          <w:sz w:val="25"/>
          <w:szCs w:val="25"/>
        </w:rPr>
        <w:t>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7ACC7081" w:rsidR="0012409A" w:rsidRPr="00D52766" w:rsidRDefault="00B8489C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57472C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metrológii</w:t>
      </w:r>
      <w:r w:rsidR="0057472C">
        <w:rPr>
          <w:rFonts w:ascii="Times" w:hAnsi="Times" w:cs="Times"/>
          <w:b/>
          <w:bCs/>
          <w:sz w:val="25"/>
          <w:szCs w:val="25"/>
        </w:rPr>
        <w:t xml:space="preserve"> </w:t>
      </w:r>
      <w:r w:rsidR="0057472C" w:rsidRPr="0057472C">
        <w:rPr>
          <w:rFonts w:ascii="Times" w:hAnsi="Times" w:cs="Times"/>
          <w:b/>
          <w:bCs/>
          <w:sz w:val="25"/>
          <w:szCs w:val="25"/>
        </w:rPr>
        <w:t>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224ACF1" w:rsidR="00A56B40" w:rsidRPr="008E4F14" w:rsidRDefault="0057472C" w:rsidP="0057472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</w:t>
            </w:r>
            <w:r w:rsidR="00B8489C">
              <w:rPr>
                <w:rFonts w:ascii="Times" w:hAnsi="Times" w:cs="Times"/>
                <w:sz w:val="25"/>
                <w:szCs w:val="25"/>
              </w:rPr>
              <w:t>loha C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  <w:r w:rsidR="00B8489C">
              <w:rPr>
                <w:rFonts w:ascii="Times" w:hAnsi="Times" w:cs="Times"/>
                <w:sz w:val="25"/>
                <w:szCs w:val="25"/>
              </w:rPr>
              <w:t xml:space="preserve">1 </w:t>
            </w:r>
            <w:r>
              <w:rPr>
                <w:rFonts w:ascii="Times" w:hAnsi="Times" w:cs="Times"/>
                <w:sz w:val="25"/>
                <w:szCs w:val="25"/>
              </w:rPr>
              <w:t>uznesenia vlády Slovenskej republiky č. 495 z 2. novembra 2016</w:t>
            </w:r>
          </w:p>
        </w:tc>
        <w:tc>
          <w:tcPr>
            <w:tcW w:w="5149" w:type="dxa"/>
          </w:tcPr>
          <w:p w14:paraId="36A02CDD" w14:textId="27DC1542" w:rsidR="00B8489C" w:rsidRDefault="00B8489C" w:rsidP="00B8489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B8489C" w14:paraId="11B88505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2C11EE" w14:textId="77777777" w:rsidR="00B8489C" w:rsidRDefault="00B848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B8489C" w14:paraId="4FA225F3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D3D513" w14:textId="77777777" w:rsidR="00B8489C" w:rsidRDefault="00B848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B8489C" w14:paraId="2247963A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96B26C" w14:textId="77777777" w:rsidR="00B8489C" w:rsidRDefault="00B848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B8489C" w14:paraId="519CEDE3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5B035E" w14:textId="77777777" w:rsidR="00B8489C" w:rsidRDefault="00B848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B8489C" w14:paraId="31E64126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5EF4E9" w14:textId="77777777" w:rsidR="00B8489C" w:rsidRDefault="00B848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B8489C" w14:paraId="58FCF9A2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5E129D" w14:textId="77777777" w:rsidR="00B8489C" w:rsidRDefault="00B848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B8489C" w14:paraId="671FD335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01AB91" w14:textId="77777777" w:rsidR="00B8489C" w:rsidRDefault="00B848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B8489C" w14:paraId="6F1BAB01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F68A12" w14:textId="77777777" w:rsidR="00B8489C" w:rsidRDefault="00B848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B8489C" w14:paraId="1F4C7708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7C36BC" w14:textId="77777777" w:rsidR="00B8489C" w:rsidRDefault="00B848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B8489C" w14:paraId="51B7412D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7F323D" w14:textId="77777777" w:rsidR="00B8489C" w:rsidRDefault="00B848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B8489C" w14:paraId="4B95F023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4C2E37" w14:textId="77777777" w:rsidR="00B8489C" w:rsidRDefault="00B848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</w:tc>
            </w:tr>
            <w:tr w:rsidR="00B8489C" w14:paraId="3B11828D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2A47CE" w14:textId="77777777" w:rsidR="00B8489C" w:rsidRDefault="00B848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B8489C" w14:paraId="4DBE7458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CA3776" w14:textId="77777777" w:rsidR="00B8489C" w:rsidRDefault="00B8489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príloha</w:t>
                  </w:r>
                </w:p>
              </w:tc>
            </w:tr>
            <w:tr w:rsidR="00B8489C" w14:paraId="064ECB68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8242F1" w14:textId="70B82E67" w:rsidR="00B8489C" w:rsidRDefault="00B8489C" w:rsidP="005747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14. </w:t>
                  </w:r>
                  <w:r w:rsidR="0057472C">
                    <w:rPr>
                      <w:sz w:val="25"/>
                      <w:szCs w:val="25"/>
                    </w:rPr>
                    <w:t>príloha</w:t>
                  </w:r>
                </w:p>
              </w:tc>
            </w:tr>
            <w:tr w:rsidR="00B8489C" w14:paraId="3A2F31D3" w14:textId="77777777">
              <w:trPr>
                <w:divId w:val="82825523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1F0E34" w14:textId="77777777" w:rsidR="00B8489C" w:rsidRDefault="00B8489C" w:rsidP="0057472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15. </w:t>
                  </w:r>
                  <w:r w:rsidR="0057472C">
                    <w:rPr>
                      <w:sz w:val="25"/>
                      <w:szCs w:val="25"/>
                    </w:rPr>
                    <w:t>príloha</w:t>
                  </w:r>
                </w:p>
                <w:p w14:paraId="59EB7950" w14:textId="4191AB1A" w:rsidR="0057472C" w:rsidRDefault="0057472C" w:rsidP="0057472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16. príloha</w:t>
                  </w:r>
                </w:p>
                <w:p w14:paraId="5C278EFA" w14:textId="08F45EE2" w:rsidR="0057472C" w:rsidRDefault="0057472C" w:rsidP="0057472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17. príloha</w:t>
                  </w:r>
                </w:p>
                <w:p w14:paraId="76FABE80" w14:textId="794D299F" w:rsidR="0057472C" w:rsidRDefault="0057472C" w:rsidP="0057472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18. príloha</w:t>
                  </w:r>
                </w:p>
                <w:p w14:paraId="65C2D899" w14:textId="77777777" w:rsidR="0057472C" w:rsidRDefault="0057472C" w:rsidP="0057472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19. príloha</w:t>
                  </w:r>
                </w:p>
                <w:p w14:paraId="2F40869D" w14:textId="39F676E9" w:rsidR="008D2C76" w:rsidRDefault="008D2C76" w:rsidP="0057472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</w:t>
                  </w:r>
                  <w:r>
                    <w:rPr>
                      <w:sz w:val="25"/>
                      <w:szCs w:val="25"/>
                    </w:rPr>
                    <w:t>. príloha</w:t>
                  </w:r>
                </w:p>
                <w:p w14:paraId="17DDFC92" w14:textId="4F47DA9F" w:rsidR="008D2C76" w:rsidRDefault="008D2C76" w:rsidP="0057472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21</w:t>
                  </w:r>
                  <w:bookmarkStart w:id="0" w:name="_GoBack"/>
                  <w:bookmarkEnd w:id="0"/>
                  <w:r>
                    <w:rPr>
                      <w:sz w:val="25"/>
                      <w:szCs w:val="25"/>
                    </w:rPr>
                    <w:t>. príloha</w:t>
                  </w:r>
                </w:p>
              </w:tc>
            </w:tr>
          </w:tbl>
          <w:p w14:paraId="6CC1771C" w14:textId="41285D04" w:rsidR="00A56B40" w:rsidRPr="008073E3" w:rsidRDefault="00A56B40" w:rsidP="00B8489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C58CBDA" w14:textId="77777777" w:rsidR="0057472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7472C">
        <w:rPr>
          <w:sz w:val="25"/>
          <w:szCs w:val="25"/>
        </w:rPr>
        <w:t xml:space="preserve">Ing. Pavol </w:t>
      </w:r>
      <w:proofErr w:type="spellStart"/>
      <w:r w:rsidR="0057472C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57472C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193A3B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6C309" w14:textId="77777777" w:rsidR="00647C6D" w:rsidRDefault="00647C6D" w:rsidP="00AF1D48">
      <w:r>
        <w:separator/>
      </w:r>
    </w:p>
  </w:endnote>
  <w:endnote w:type="continuationSeparator" w:id="0">
    <w:p w14:paraId="5505A5BB" w14:textId="77777777" w:rsidR="00647C6D" w:rsidRDefault="00647C6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5D82F93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57472C">
      <w:t>23. augusta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CF9F6" w14:textId="77777777" w:rsidR="00647C6D" w:rsidRDefault="00647C6D" w:rsidP="00AF1D48">
      <w:r>
        <w:separator/>
      </w:r>
    </w:p>
  </w:footnote>
  <w:footnote w:type="continuationSeparator" w:id="0">
    <w:p w14:paraId="067F11D0" w14:textId="77777777" w:rsidR="00647C6D" w:rsidRDefault="00647C6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3A3B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472C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47C6D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67E2A"/>
    <w:rsid w:val="008A3C49"/>
    <w:rsid w:val="008D2C7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8489C"/>
    <w:rsid w:val="00BC2EE5"/>
    <w:rsid w:val="00BE174E"/>
    <w:rsid w:val="00BE43B4"/>
    <w:rsid w:val="00C1127B"/>
    <w:rsid w:val="00C632CF"/>
    <w:rsid w:val="00C656C8"/>
    <w:rsid w:val="00CB21BE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3.8.2017 9:35:45"/>
    <f:field ref="objchangedby" par="" text="Administrator, System"/>
    <f:field ref="objmodifiedat" par="" text="23.8.2017 9:35:50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3</cp:revision>
  <cp:lastPrinted>2017-08-23T07:49:00Z</cp:lastPrinted>
  <dcterms:created xsi:type="dcterms:W3CDTF">2017-08-23T07:56:00Z</dcterms:created>
  <dcterms:modified xsi:type="dcterms:W3CDTF">2017-08-23T08:16:00Z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COO.2145.1000.3.2132038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Lenka Masaryková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metrológii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C1 - UZNESENIE VLÁDY SLOVENSKEJ REPUBLIKY č. 495 z 2. novembra 2016 k návrhu zákona, ktorým sa mení a dopĺňa zákon č. 142/2000 Z. z. o metrológii a o zmene a doplnení niektorých zákonov v znení neskorších predpisov </vt:lpwstr>
  </property>
  <property fmtid="{D5CDD505-2E9C-101B-9397-08002B2CF9AE}" pid="18" name="FSC#SKEDITIONSLOVLEX@103.510:plnynazovpredpis">
    <vt:lpwstr> Zákon o metrológii</vt:lpwstr>
  </property>
  <property fmtid="{D5CDD505-2E9C-101B-9397-08002B2CF9AE}" pid="19" name="FSC#SKEDITIONSLOVLEX@103.510:rezortcislopredpis">
    <vt:lpwstr>2017/300/008157/01510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LP/2017/369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34, čl. 36 a čl. 114 Zmluvy o fungovaní Európskej únie (Ú. v. EÚ C 326/01, 26.10.2012).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76/211/EHS z 20. januára 1976 o aproximácii právnych predpisov členských štátov týkajúcich sa plnenia určitých spotrebiteľsky balených výrobkov podľa hmotnosti alebo objemu (Mimoriadne vydanie Ú. v. ES, kap. 13/zv. 3) v znení smernice Komisi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nebolo začaté</vt:lpwstr>
  </property>
  <property fmtid="{D5CDD505-2E9C-101B-9397-08002B2CF9AE}" pid="47" name="FSC#SKEDITIONSLOVLEX@103.510:AttrStrListDocPropInfoUzPreberanePP">
    <vt:lpwstr>- zákon č. 142/2000 Z. z. o metrológii a o zmene a doplnení niektorých zákonov v znení neskorších predpisov, _x000d_
- vyhláška Úradu pre normalizáciu, metrológiu a skúšobníctvo Slovenskej republiky č. 206/2000 Z. z. o zákonných meracích jednotkách v znení nesk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23. 3. 2017</vt:lpwstr>
  </property>
  <property fmtid="{D5CDD505-2E9C-101B-9397-08002B2CF9AE}" pid="51" name="FSC#SKEDITIONSLOVLEX@103.510:AttrDateDocPropUkonceniePKK">
    <vt:lpwstr>6. 4. 2017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Zmeny v ustanoveniach návrhu zákona oproti súčasne platným ustanoveniam sú vyvolané predovšetkým aplikáciou zákona č. 400/2015 Z. z. o tvorbe právnych predpisov a o Zbierke zákonov Slovenskej republiky a o zmene a doplnení niektorých zákonov a to predovše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Komisia pre posudzovanie vybraných vplyvov v rámci predbežného pripomienkového konania, ktoré prebiehalo v dňoch od 23. marca 2017 do 6. apríla 2017 zaujala k materiálu nesúhlasné stanovisko a uplatnila nasledovné pripomienky.K doložke vybraných vplyvovPr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metrológii.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 metrológii (ďalej len „návrh zákona“) predkladá predseda Úradu pre normalizáciu, metrológiu a skúšobníctvo Slovenskej republiky na základe úlohy C.1. uznesenia vlády Slovenskej republiky č. 495 zo&amp;nbsp;dňa 2.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Uvedená v nepovinných prílohách.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23. 8. 2017</vt:lpwstr>
  </property>
</Properties>
</file>