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9D" w:rsidRPr="00E33DFC" w:rsidRDefault="00E4639D" w:rsidP="00E4639D">
      <w:pPr>
        <w:spacing w:after="200" w:line="276" w:lineRule="auto"/>
        <w:jc w:val="center"/>
        <w:rPr>
          <w:b/>
          <w:bCs/>
        </w:rPr>
      </w:pPr>
      <w:r w:rsidRPr="00E33DFC">
        <w:rPr>
          <w:b/>
          <w:bCs/>
        </w:rPr>
        <w:t>Predkladacia správa</w:t>
      </w:r>
    </w:p>
    <w:p w:rsidR="00E4639D" w:rsidRPr="00E33DFC" w:rsidRDefault="00E4639D" w:rsidP="00E4639D">
      <w:pPr>
        <w:rPr>
          <w:b/>
        </w:rPr>
      </w:pPr>
    </w:p>
    <w:p w:rsidR="00E4639D" w:rsidRPr="00E33DFC" w:rsidRDefault="00E4639D" w:rsidP="00E4639D">
      <w:pPr>
        <w:autoSpaceDE w:val="0"/>
        <w:autoSpaceDN w:val="0"/>
        <w:adjustRightInd w:val="0"/>
        <w:spacing w:after="200"/>
        <w:jc w:val="both"/>
        <w:rPr>
          <w:spacing w:val="-2"/>
          <w:szCs w:val="22"/>
        </w:rPr>
      </w:pPr>
      <w:r w:rsidRPr="00E33DFC">
        <w:rPr>
          <w:spacing w:val="-2"/>
          <w:szCs w:val="22"/>
        </w:rPr>
        <w:tab/>
        <w:t>Návrh zákona o Národnom jadrovom fonde a o zmene a doplnení zákona č. 541/2004 Z. z. o mierovom využívaní jadrovej energie (atómový zákon)  a o zmene a doplnení niektorých zákonov v znení neskorších predpisov (ďalej len „návrh zákona“) predkladá</w:t>
      </w:r>
      <w:r>
        <w:rPr>
          <w:spacing w:val="-2"/>
          <w:szCs w:val="22"/>
        </w:rPr>
        <w:t xml:space="preserve"> Ministerstvo hospodárstva S</w:t>
      </w:r>
      <w:r w:rsidR="00470CC5">
        <w:rPr>
          <w:spacing w:val="-2"/>
          <w:szCs w:val="22"/>
        </w:rPr>
        <w:t>lovenskej republikyna základe Plánu legislatívnych úloh vlády Slovenskej republiky na rok 2018</w:t>
      </w:r>
      <w:r w:rsidRPr="00E33DFC">
        <w:rPr>
          <w:spacing w:val="-2"/>
          <w:szCs w:val="22"/>
        </w:rPr>
        <w:t>.</w:t>
      </w:r>
    </w:p>
    <w:p w:rsidR="00E4639D" w:rsidRPr="00E33DFC" w:rsidRDefault="00E4639D" w:rsidP="00E4639D">
      <w:pPr>
        <w:autoSpaceDE w:val="0"/>
        <w:autoSpaceDN w:val="0"/>
        <w:adjustRightInd w:val="0"/>
        <w:spacing w:after="200"/>
        <w:jc w:val="both"/>
        <w:rPr>
          <w:spacing w:val="-2"/>
          <w:szCs w:val="22"/>
        </w:rPr>
      </w:pPr>
      <w:r w:rsidRPr="00E33DFC">
        <w:rPr>
          <w:spacing w:val="-2"/>
          <w:szCs w:val="22"/>
        </w:rPr>
        <w:tab/>
      </w:r>
      <w:r w:rsidRPr="00E33DFC">
        <w:rPr>
          <w:color w:val="000000"/>
        </w:rPr>
        <w:t xml:space="preserve">Predkladateľ pristúpil k vypracovaniu návrhu nového zákona z dôvodu rozsahu potrebných legislatívnych úprav, vyplývajúcich z významných koncepčných zmien, ktoré súvisia s prerozdelením hlavných zodpovedností za činnosti v oblasti záverečnej časti </w:t>
      </w:r>
      <w:r w:rsidR="00C8101D">
        <w:rPr>
          <w:color w:val="000000"/>
        </w:rPr>
        <w:t xml:space="preserve">mierového využívania </w:t>
      </w:r>
      <w:r w:rsidRPr="00E33DFC">
        <w:rPr>
          <w:color w:val="000000"/>
        </w:rPr>
        <w:t>jadrovej energ</w:t>
      </w:r>
      <w:r w:rsidR="00C8101D">
        <w:rPr>
          <w:color w:val="000000"/>
        </w:rPr>
        <w:t>i</w:t>
      </w:r>
      <w:r w:rsidRPr="00E33DFC">
        <w:rPr>
          <w:color w:val="000000"/>
        </w:rPr>
        <w:t>e, ako aj z aplikačnej praxe.</w:t>
      </w:r>
    </w:p>
    <w:p w:rsidR="00E4639D" w:rsidRPr="00E33DFC" w:rsidRDefault="00E4639D" w:rsidP="00E4639D">
      <w:pPr>
        <w:spacing w:after="200"/>
        <w:jc w:val="both"/>
        <w:rPr>
          <w:color w:val="000000"/>
        </w:rPr>
      </w:pPr>
      <w:r w:rsidRPr="00E33DFC">
        <w:rPr>
          <w:color w:val="000000"/>
        </w:rPr>
        <w:tab/>
        <w:t xml:space="preserve">Návrh zákona mení súčasný režim prerozdelenia zodpovedností v oblasti jadrovej energetiky takým spôsobom, že do zoznamu činností, za ktoré podľa súčasnej právnej úpravy nesie zodpovednosť štát, pribudnú aj ostatné činnosti, súvisiace so záverečnou časťou </w:t>
      </w:r>
      <w:r w:rsidR="00C8101D">
        <w:rPr>
          <w:color w:val="000000"/>
        </w:rPr>
        <w:t xml:space="preserve">mierového využívania </w:t>
      </w:r>
      <w:r w:rsidRPr="00E33DFC">
        <w:rPr>
          <w:color w:val="000000"/>
        </w:rPr>
        <w:t xml:space="preserve">jadrovej </w:t>
      </w:r>
      <w:r w:rsidR="00C8101D">
        <w:rPr>
          <w:color w:val="000000"/>
        </w:rPr>
        <w:t>energie</w:t>
      </w:r>
      <w:r w:rsidRPr="00E33DFC">
        <w:rPr>
          <w:color w:val="000000"/>
        </w:rPr>
        <w:t xml:space="preserve">, konkrétne vyraďovanie jadrových zariadení z prevádzky a dlhodobé skladovanie vyhoretého jadrového paliva. Finančná zodpovednosť za tieto činnosti zostáva na pôvodcoch odpadov. </w:t>
      </w:r>
    </w:p>
    <w:p w:rsidR="00E4639D" w:rsidRPr="00E33DFC" w:rsidRDefault="00E4639D" w:rsidP="00E4639D">
      <w:pPr>
        <w:spacing w:after="200"/>
        <w:jc w:val="both"/>
        <w:rPr>
          <w:color w:val="000000"/>
        </w:rPr>
      </w:pPr>
      <w:r w:rsidRPr="00E33DFC">
        <w:rPr>
          <w:color w:val="000000"/>
        </w:rPr>
        <w:tab/>
        <w:t xml:space="preserve">Zavádza sa obdobie, počas ktorého bude držiteľ povolenia na prevádzku jadrového zariadenia odvádzať finančné prostriedky na účet Národného jadrového fondu, s tým, že jadrový fond je zodpovedný za stanovenie výšky finančných prostriedkov na pokrytie všetkých činností záverečnej časti. Tiež sa dopĺňajú niektoré kompetencie a povinnosti rady správcov, dozornej rady, riaditeľa a hlavného kontrolóra. Nad rámec súčasnej právnej úpravy sa definujú kvalifikačné požiadavky a minimálna prax pre hlavného kontrolóra. V záujme vylúčenia konfliktu záujmov sa vylučuje, aby člen rady správcov bol zároveň členom štatutárneho orgánu právnickej osoby, ktorá je držiteľom povolenia alebo súhlasu vydaného Úradom jadrového dozoru Slovenskej republiky. </w:t>
      </w:r>
    </w:p>
    <w:p w:rsidR="00E4639D" w:rsidRPr="00E33DFC" w:rsidRDefault="00E4639D" w:rsidP="00E4639D">
      <w:pPr>
        <w:spacing w:after="200"/>
        <w:jc w:val="both"/>
        <w:rPr>
          <w:color w:val="000000"/>
        </w:rPr>
      </w:pPr>
      <w:r w:rsidRPr="00E33DFC">
        <w:rPr>
          <w:color w:val="000000"/>
        </w:rPr>
        <w:tab/>
        <w:t xml:space="preserve">Návrh zákona rozširuje povinnosť odvádzať finančné prostriedky do jadrového fondu aj na iné prevádzkované jadrové zariadenia ako jadrové </w:t>
      </w:r>
      <w:r w:rsidR="00C8101D">
        <w:rPr>
          <w:color w:val="000000"/>
        </w:rPr>
        <w:t xml:space="preserve">zariadenia </w:t>
      </w:r>
      <w:r w:rsidRPr="00E33DFC">
        <w:rPr>
          <w:color w:val="000000"/>
        </w:rPr>
        <w:t xml:space="preserve">vyrábajúce elektrinu, ktoré sa budú vyraďovať z prevádzky po </w:t>
      </w:r>
      <w:r w:rsidR="00C8101D">
        <w:rPr>
          <w:color w:val="000000"/>
        </w:rPr>
        <w:t>ukončení prevádzky</w:t>
      </w:r>
      <w:r w:rsidRPr="00E33DFC">
        <w:rPr>
          <w:color w:val="000000"/>
        </w:rPr>
        <w:t xml:space="preserve">, pričom vzniknutý rádioaktívny odpad sa bude následne ukladať v príslušnom úložisku. Tým sa zjednocuje prístup k finančnému zabezpečeniu likvidácie jadrových zariadení a zvyšuje miera finančného zabezpečenia </w:t>
      </w:r>
      <w:r w:rsidRPr="00E33DFC">
        <w:rPr>
          <w:rFonts w:eastAsia="Calibri"/>
          <w:lang w:eastAsia="en-US"/>
        </w:rPr>
        <w:t>záverečnej časti mierového využívani</w:t>
      </w:r>
      <w:r w:rsidR="00C8101D">
        <w:rPr>
          <w:rFonts w:eastAsia="Calibri"/>
          <w:lang w:eastAsia="en-US"/>
        </w:rPr>
        <w:t>a</w:t>
      </w:r>
      <w:r w:rsidRPr="00E33DFC">
        <w:rPr>
          <w:rFonts w:eastAsia="Calibri"/>
          <w:lang w:eastAsia="en-US"/>
        </w:rPr>
        <w:t xml:space="preserve"> jadrovej energie</w:t>
      </w:r>
      <w:r w:rsidRPr="00E33DFC">
        <w:rPr>
          <w:color w:val="000000"/>
        </w:rPr>
        <w:t>.</w:t>
      </w:r>
    </w:p>
    <w:p w:rsidR="00E4639D" w:rsidRPr="00E33DFC" w:rsidRDefault="00E4639D" w:rsidP="00E4639D">
      <w:pPr>
        <w:spacing w:before="240" w:after="200"/>
        <w:jc w:val="both"/>
        <w:rPr>
          <w:color w:val="000000"/>
        </w:rPr>
      </w:pPr>
      <w:r w:rsidRPr="00E33DFC">
        <w:rPr>
          <w:color w:val="000000"/>
        </w:rPr>
        <w:tab/>
        <w:t>Zavádza sa nová úprava spôsobu výpočtu a stanovenia výšky povinných príspevkov a platieb do jadrového fondu</w:t>
      </w:r>
      <w:r w:rsidR="00C8101D">
        <w:rPr>
          <w:color w:val="000000"/>
        </w:rPr>
        <w:t>, ktoré sú</w:t>
      </w:r>
      <w:r w:rsidR="00C95A21">
        <w:rPr>
          <w:color w:val="000000"/>
        </w:rPr>
        <w:t xml:space="preserve"> ustanovené v samostatnom nariadení vlády</w:t>
      </w:r>
      <w:r w:rsidRPr="00E33DFC">
        <w:rPr>
          <w:color w:val="000000"/>
        </w:rPr>
        <w:t>. Vzhľadom na to, že výrobca elektriny nebude zodpovedať za dlhodobé skladovanie a vyraďovanie (táto zodpovednosť sa prenáša na štát), výrobca elektriny už nebude oprávnený žiadať jadrový fond o poskytnutie týchto prostriedko</w:t>
      </w:r>
      <w:r>
        <w:rPr>
          <w:color w:val="000000"/>
        </w:rPr>
        <w:t>v</w:t>
      </w:r>
      <w:r w:rsidRPr="00E33DFC">
        <w:rPr>
          <w:color w:val="000000"/>
        </w:rPr>
        <w:t xml:space="preserve"> na uvedené účely. O poskytnutie týchto prostriedkov bude oprávnený požiadať štát (t. j. právnická osoba poverená ministerstvom).</w:t>
      </w:r>
    </w:p>
    <w:p w:rsidR="00E4639D" w:rsidRPr="00E33DFC" w:rsidRDefault="00E4639D" w:rsidP="00E4639D">
      <w:pPr>
        <w:spacing w:after="200"/>
        <w:jc w:val="both"/>
        <w:rPr>
          <w:color w:val="000000"/>
        </w:rPr>
      </w:pPr>
      <w:r w:rsidRPr="00E33DFC">
        <w:rPr>
          <w:color w:val="000000"/>
        </w:rPr>
        <w:tab/>
      </w:r>
      <w:r w:rsidR="00C8101D">
        <w:rPr>
          <w:color w:val="000000"/>
        </w:rPr>
        <w:t>V</w:t>
      </w:r>
      <w:r w:rsidR="00C8101D" w:rsidRPr="00E860BA">
        <w:rPr>
          <w:color w:val="000000"/>
        </w:rPr>
        <w:t xml:space="preserve"> súlade so Smernicou Rady Európskych </w:t>
      </w:r>
      <w:r w:rsidR="00C8101D">
        <w:rPr>
          <w:color w:val="000000"/>
        </w:rPr>
        <w:t>č. 2013/59/Euratom</w:t>
      </w:r>
      <w:r w:rsidR="00C8101D" w:rsidRPr="00330408">
        <w:rPr>
          <w:color w:val="000000"/>
        </w:rPr>
        <w:t>z 5. decembra 2013, ktorou sa stanovujú základné bezpečnostné normy ochrany pred nebezpečenstvami vznikajúcimi v dôsledku ionizujúceho žiarenia</w:t>
      </w:r>
      <w:r w:rsidR="00C8101D">
        <w:rPr>
          <w:color w:val="000000"/>
        </w:rPr>
        <w:t xml:space="preserve">, </w:t>
      </w:r>
      <w:r w:rsidR="00C8101D" w:rsidRPr="00425B05">
        <w:rPr>
          <w:color w:val="000000"/>
        </w:rPr>
        <w:t>ako aj v súlade so zákonom číslo 87/2018 Z.z. o radiačnej ochrane</w:t>
      </w:r>
      <w:r w:rsidR="00C8101D" w:rsidRPr="007A6110">
        <w:rPr>
          <w:color w:val="000000"/>
        </w:rPr>
        <w:t xml:space="preserve"> a o</w:t>
      </w:r>
      <w:r w:rsidR="00C8101D">
        <w:rPr>
          <w:color w:val="000000"/>
        </w:rPr>
        <w:t xml:space="preserve"> zmene a </w:t>
      </w:r>
      <w:r w:rsidR="00C8101D" w:rsidRPr="007A6110">
        <w:rPr>
          <w:color w:val="000000"/>
        </w:rPr>
        <w:t>doplnení niektorých zákonov</w:t>
      </w:r>
      <w:r w:rsidR="00C8101D">
        <w:rPr>
          <w:color w:val="000000"/>
        </w:rPr>
        <w:t xml:space="preserve"> sa povinnosť zložiť zábezpeku vzťahuje iba na </w:t>
      </w:r>
      <w:r w:rsidR="00C8101D" w:rsidRPr="00E860BA">
        <w:rPr>
          <w:color w:val="000000"/>
        </w:rPr>
        <w:t>vydanie povolenia na činnosti vedúce k ožiareniu s </w:t>
      </w:r>
      <w:r w:rsidR="00C8101D">
        <w:rPr>
          <w:color w:val="000000"/>
        </w:rPr>
        <w:t>vysokoaktívnym</w:t>
      </w:r>
      <w:r w:rsidR="00C8101D" w:rsidRPr="001646D8">
        <w:rPr>
          <w:color w:val="000000"/>
        </w:rPr>
        <w:t xml:space="preserve"> rádioaktívnym žiaričom</w:t>
      </w:r>
      <w:r w:rsidR="00C8101D">
        <w:rPr>
          <w:color w:val="000000"/>
        </w:rPr>
        <w:t>.</w:t>
      </w:r>
    </w:p>
    <w:p w:rsidR="00E4639D" w:rsidRPr="00E33DFC" w:rsidRDefault="00E4639D" w:rsidP="00E4639D">
      <w:pPr>
        <w:spacing w:after="200"/>
        <w:jc w:val="both"/>
        <w:rPr>
          <w:color w:val="000000"/>
        </w:rPr>
      </w:pPr>
      <w:r w:rsidRPr="00E33DFC">
        <w:rPr>
          <w:color w:val="000000"/>
        </w:rPr>
        <w:lastRenderedPageBreak/>
        <w:tab/>
        <w:t>Na strane výdavkov sa podrobnejšie špecifikuje štruktúra a rozsah oprávnených nákladov, ktoré môžu byť hradené z prostriedkov jadrového fondu. Štruktúra a rozsah oprávnených nákladov, ako aj štruktúra a rozsah spracovania a schvaľovania kalkulácie finančných prostriedkov požadovaných z jadrového fondu budú ustanovené vyhláškou Ministerstva hospodárstva S</w:t>
      </w:r>
      <w:r w:rsidR="00470CC5">
        <w:rPr>
          <w:color w:val="000000"/>
        </w:rPr>
        <w:t>lovenskej republiky</w:t>
      </w:r>
      <w:r w:rsidRPr="00E33DFC">
        <w:rPr>
          <w:color w:val="000000"/>
        </w:rPr>
        <w:t>. Zároveň sa úplne vypúšťa možnosť uhrádzania prostriedkov jadrového fondu na krytie nákladov počas obdobia ukončovania prevádzky z prostriedkov jadrového fondu, pričom zodpovednosť za tieto náklady bude niesť priamo držiteľ povolenia na prevádzku jadrového zariadenia.</w:t>
      </w:r>
    </w:p>
    <w:p w:rsidR="00C732C0" w:rsidRDefault="00470CC5">
      <w:pPr>
        <w:spacing w:after="240"/>
        <w:ind w:firstLine="708"/>
        <w:jc w:val="both"/>
      </w:pPr>
      <w:r w:rsidRPr="00930694">
        <w:t>Návrh zákona je v súlade s Ústavou Slovenskej republiky, ústavnými zákonmi, nálezmi Ústavného súdu Slovenskej republiky, medzinárodnými zmluvami, ktorými je Slovenská republika viazaná, a zákonmi, ako aj s právom Európskej únie.</w:t>
      </w:r>
    </w:p>
    <w:p w:rsidR="00E4639D" w:rsidRPr="00E33DFC" w:rsidRDefault="00E4639D" w:rsidP="00E4639D">
      <w:pPr>
        <w:spacing w:after="120"/>
        <w:ind w:firstLine="567"/>
        <w:jc w:val="both"/>
      </w:pPr>
      <w:r w:rsidRPr="005D1843">
        <w:t xml:space="preserve">Predložený návrh zákona má pozitívny </w:t>
      </w:r>
      <w:r w:rsidR="00C63B6E">
        <w:t xml:space="preserve">aj negatívny </w:t>
      </w:r>
      <w:r w:rsidRPr="005D1843">
        <w:t>vplyv na rozpočet verejnej správy a negatívny vplyv na podnikateľské prostredie.</w:t>
      </w:r>
      <w:r w:rsidRPr="00E33DFC">
        <w:t xml:space="preserve"> Návrh zákona nemá vplyv na životné prostredie a informatizáciu spoločnosti, sociálne vplyvy, ani vplyvy na služby verejnej správy pre občana.</w:t>
      </w:r>
    </w:p>
    <w:p w:rsidR="00E4639D" w:rsidRPr="00E33DFC" w:rsidRDefault="00E4639D" w:rsidP="00E4639D">
      <w:pPr>
        <w:spacing w:after="120"/>
        <w:ind w:firstLine="567"/>
        <w:jc w:val="both"/>
      </w:pPr>
      <w:r w:rsidRPr="00E33DFC">
        <w:t xml:space="preserve">Materiál nebude predmetom </w:t>
      </w:r>
      <w:proofErr w:type="spellStart"/>
      <w:r w:rsidRPr="00E33DFC">
        <w:t>vnútrokomunitárn</w:t>
      </w:r>
      <w:bookmarkStart w:id="0" w:name="_GoBack"/>
      <w:bookmarkEnd w:id="0"/>
      <w:r w:rsidRPr="00E33DFC">
        <w:t>eho</w:t>
      </w:r>
      <w:proofErr w:type="spellEnd"/>
      <w:r w:rsidRPr="00E33DFC">
        <w:t xml:space="preserve"> pripomienkového konania. </w:t>
      </w:r>
    </w:p>
    <w:p w:rsidR="00E4639D" w:rsidRPr="00322977" w:rsidRDefault="00E4639D" w:rsidP="00E4639D">
      <w:pPr>
        <w:ind w:firstLine="567"/>
        <w:rPr>
          <w:b/>
        </w:rPr>
      </w:pPr>
      <w:r w:rsidRPr="00E33DFC">
        <w:t>Účinnosť sa navrhuje od 1. januára 201</w:t>
      </w:r>
      <w:r w:rsidR="005C05DB">
        <w:t>9</w:t>
      </w:r>
    </w:p>
    <w:p w:rsidR="00FF401B" w:rsidRDefault="00FF401B"/>
    <w:sectPr w:rsidR="00FF401B" w:rsidSect="00D60AB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92" w:rsidRDefault="001F6492" w:rsidP="001F6492">
      <w:r>
        <w:separator/>
      </w:r>
    </w:p>
  </w:endnote>
  <w:endnote w:type="continuationSeparator" w:id="0">
    <w:p w:rsidR="001F6492" w:rsidRDefault="001F6492" w:rsidP="001F6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766"/>
      <w:docPartObj>
        <w:docPartGallery w:val="Page Numbers (Bottom of Page)"/>
        <w:docPartUnique/>
      </w:docPartObj>
    </w:sdtPr>
    <w:sdtContent>
      <w:p w:rsidR="001F6492" w:rsidRDefault="001F649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6492" w:rsidRDefault="001F649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92" w:rsidRDefault="001F6492" w:rsidP="001F6492">
      <w:r>
        <w:separator/>
      </w:r>
    </w:p>
  </w:footnote>
  <w:footnote w:type="continuationSeparator" w:id="0">
    <w:p w:rsidR="001F6492" w:rsidRDefault="001F6492" w:rsidP="001F649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ela Mrskova">
    <w15:presenceInfo w15:providerId="Windows Live" w15:userId="a6a113e818fbd2b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E10"/>
    <w:rsid w:val="001F6492"/>
    <w:rsid w:val="00232551"/>
    <w:rsid w:val="00287AAA"/>
    <w:rsid w:val="00321794"/>
    <w:rsid w:val="00470CC5"/>
    <w:rsid w:val="004E6E44"/>
    <w:rsid w:val="005C05DB"/>
    <w:rsid w:val="005D1843"/>
    <w:rsid w:val="00921E10"/>
    <w:rsid w:val="00975420"/>
    <w:rsid w:val="00B15314"/>
    <w:rsid w:val="00B630B3"/>
    <w:rsid w:val="00C00A0C"/>
    <w:rsid w:val="00C63B6E"/>
    <w:rsid w:val="00C732C0"/>
    <w:rsid w:val="00C8101D"/>
    <w:rsid w:val="00C95A21"/>
    <w:rsid w:val="00D60AB9"/>
    <w:rsid w:val="00E4639D"/>
    <w:rsid w:val="00E954CE"/>
    <w:rsid w:val="00FF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05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5DB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1F64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F649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F64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649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Franczel Marek</dc:creator>
  <cp:keywords/>
  <dc:description/>
  <cp:lastModifiedBy>franczel</cp:lastModifiedBy>
  <cp:revision>10</cp:revision>
  <dcterms:created xsi:type="dcterms:W3CDTF">2018-04-18T06:46:00Z</dcterms:created>
  <dcterms:modified xsi:type="dcterms:W3CDTF">2018-08-07T05:32:00Z</dcterms:modified>
</cp:coreProperties>
</file>