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67E" w:rsidRDefault="00B5667E" w:rsidP="00B5667E">
      <w:pPr>
        <w:pStyle w:val="Default"/>
        <w:ind w:left="360"/>
        <w:jc w:val="center"/>
      </w:pPr>
      <w:r>
        <w:rPr>
          <w:b/>
          <w:bCs/>
        </w:rPr>
        <w:t>DOLOŽKA ZLUČITEĽNOSTI</w:t>
      </w:r>
    </w:p>
    <w:p w:rsidR="00B5667E" w:rsidRPr="0004506B" w:rsidRDefault="00B5667E" w:rsidP="0004506B">
      <w:pPr>
        <w:pStyle w:val="Default"/>
        <w:ind w:left="426"/>
        <w:jc w:val="center"/>
        <w:rPr>
          <w:b/>
          <w:bCs/>
        </w:rPr>
      </w:pPr>
      <w:r>
        <w:rPr>
          <w:b/>
          <w:bCs/>
        </w:rPr>
        <w:t>návrhu zákona s právom Európskej únie</w:t>
      </w:r>
    </w:p>
    <w:p w:rsidR="00CB0B9B" w:rsidRDefault="00CB0B9B" w:rsidP="00B5667E">
      <w:pPr>
        <w:pStyle w:val="Default"/>
        <w:ind w:firstLine="426"/>
      </w:pPr>
    </w:p>
    <w:p w:rsidR="00B5667E" w:rsidRDefault="00B5667E" w:rsidP="00B5667E">
      <w:pPr>
        <w:pStyle w:val="Default"/>
        <w:ind w:firstLine="426"/>
      </w:pPr>
      <w:r>
        <w:t xml:space="preserve">1. </w:t>
      </w:r>
      <w:r>
        <w:rPr>
          <w:b/>
        </w:rPr>
        <w:t>Navrhovateľ zákona</w:t>
      </w:r>
      <w:r>
        <w:t xml:space="preserve">: </w:t>
      </w:r>
      <w:r w:rsidR="00CB0B9B" w:rsidRPr="00CB0B9B">
        <w:rPr>
          <w:i/>
        </w:rPr>
        <w:t>vláda Slovenskej republiky</w:t>
      </w:r>
    </w:p>
    <w:p w:rsidR="00B5667E" w:rsidRDefault="00B5667E" w:rsidP="00B5667E">
      <w:pPr>
        <w:pStyle w:val="Default"/>
        <w:ind w:firstLine="426"/>
      </w:pPr>
    </w:p>
    <w:p w:rsidR="00B5667E" w:rsidRPr="00B614A4" w:rsidRDefault="00B5667E" w:rsidP="00B614A4">
      <w:pPr>
        <w:pStyle w:val="Default"/>
        <w:ind w:left="1276" w:hanging="850"/>
        <w:jc w:val="both"/>
        <w:rPr>
          <w:i/>
          <w:color w:val="FF0000"/>
        </w:rPr>
      </w:pPr>
      <w:r>
        <w:t xml:space="preserve">2. </w:t>
      </w:r>
      <w:r>
        <w:rPr>
          <w:b/>
        </w:rPr>
        <w:t>Názov návrhu zákona</w:t>
      </w:r>
      <w:r>
        <w:t xml:space="preserve">: </w:t>
      </w:r>
      <w:r w:rsidR="00B614A4" w:rsidRPr="00B614A4">
        <w:rPr>
          <w:i/>
        </w:rPr>
        <w:t>návrh zákona, ktorým sa mení a dopĺňa zákon č. 575/2001 Z. z. o organizácii činnosti vlády a organizácii ústrednej štátnej správy v znení neskorších predpisov a o zmene a doplnení niektorých zákonov</w:t>
      </w:r>
    </w:p>
    <w:p w:rsidR="00B5667E" w:rsidRPr="00B614A4" w:rsidRDefault="00B5667E" w:rsidP="00B5667E">
      <w:pPr>
        <w:pStyle w:val="Default"/>
        <w:ind w:firstLine="426"/>
        <w:rPr>
          <w:i/>
        </w:rPr>
      </w:pPr>
    </w:p>
    <w:p w:rsidR="00B5667E" w:rsidRDefault="00B5667E" w:rsidP="00B5667E">
      <w:pPr>
        <w:pStyle w:val="Default"/>
        <w:ind w:firstLine="426"/>
      </w:pPr>
      <w:r>
        <w:t xml:space="preserve">3. </w:t>
      </w:r>
      <w:r>
        <w:rPr>
          <w:b/>
          <w:bCs/>
        </w:rPr>
        <w:t>Predmet návrhu zákona je – nie je upravený v práve Európskej únie</w:t>
      </w:r>
      <w:r>
        <w:t xml:space="preserve">: </w:t>
      </w:r>
    </w:p>
    <w:p w:rsidR="00B5667E" w:rsidRDefault="00B5667E" w:rsidP="00B5667E">
      <w:pPr>
        <w:pStyle w:val="Default"/>
        <w:ind w:left="567" w:firstLine="426"/>
        <w:jc w:val="both"/>
      </w:pPr>
      <w:r>
        <w:t>a) v primárnom práve (uviesť názov zmluvy a číslo článku)</w:t>
      </w:r>
    </w:p>
    <w:p w:rsidR="00CB0B9B" w:rsidRDefault="00CB0B9B" w:rsidP="000A00B1">
      <w:pPr>
        <w:pStyle w:val="Odsekzoznamu"/>
        <w:autoSpaceDE w:val="0"/>
        <w:autoSpaceDN w:val="0"/>
        <w:adjustRightInd w:val="0"/>
        <w:ind w:left="1134"/>
        <w:jc w:val="both"/>
        <w:rPr>
          <w:i/>
          <w:lang w:val="sk-SK"/>
        </w:rPr>
      </w:pPr>
    </w:p>
    <w:p w:rsidR="00B5667E" w:rsidRPr="000A00B1" w:rsidRDefault="00B5667E" w:rsidP="000A00B1">
      <w:pPr>
        <w:pStyle w:val="Odsekzoznamu"/>
        <w:autoSpaceDE w:val="0"/>
        <w:autoSpaceDN w:val="0"/>
        <w:adjustRightInd w:val="0"/>
        <w:ind w:left="1134"/>
        <w:jc w:val="both"/>
        <w:rPr>
          <w:i/>
          <w:lang w:val="sk-SK"/>
        </w:rPr>
      </w:pPr>
      <w:r w:rsidRPr="000A00B1">
        <w:rPr>
          <w:i/>
          <w:lang w:val="sk-SK"/>
        </w:rPr>
        <w:t xml:space="preserve">Čl. </w:t>
      </w:r>
      <w:r w:rsidR="00BD74C0">
        <w:rPr>
          <w:i/>
          <w:lang w:val="sk-SK"/>
        </w:rPr>
        <w:t>107 až 109</w:t>
      </w:r>
      <w:r w:rsidRPr="000A00B1">
        <w:rPr>
          <w:i/>
          <w:lang w:val="sk-SK"/>
        </w:rPr>
        <w:t xml:space="preserve"> Zmluvy o fungovaní Európskej únie (</w:t>
      </w:r>
      <w:r w:rsidR="00BD74C0">
        <w:rPr>
          <w:i/>
          <w:lang w:val="sk-SK"/>
        </w:rPr>
        <w:t>Pomoc poskytovaná štátmi)</w:t>
      </w:r>
      <w:r w:rsidR="004A5AC0">
        <w:rPr>
          <w:i/>
          <w:lang w:val="sk-SK"/>
        </w:rPr>
        <w:t>, čl. 174 až 178 Zmluvy o fungovaní Európskej únie (Hospodárska, sociálna a územná súdržnosť).</w:t>
      </w:r>
      <w:r w:rsidRPr="000A00B1">
        <w:rPr>
          <w:i/>
          <w:lang w:val="sk-SK"/>
        </w:rPr>
        <w:t xml:space="preserve"> </w:t>
      </w:r>
    </w:p>
    <w:p w:rsidR="00B5667E" w:rsidRPr="000A00B1" w:rsidRDefault="00B5667E" w:rsidP="000A00B1">
      <w:pPr>
        <w:pStyle w:val="Default"/>
        <w:ind w:left="1134"/>
        <w:jc w:val="both"/>
        <w:rPr>
          <w:i/>
        </w:rPr>
      </w:pPr>
    </w:p>
    <w:p w:rsidR="00B5667E" w:rsidRDefault="00B5667E" w:rsidP="00B5667E">
      <w:pPr>
        <w:pStyle w:val="Default"/>
        <w:ind w:left="1276" w:hanging="283"/>
        <w:jc w:val="both"/>
      </w:pPr>
      <w:r>
        <w:t>b) v sekundárnom práve (uviesť druh, inštitúciu, číslo, názov a dátum vydania právneho aktu vzťahujúceho sa na upravovanú problematiku, vrátane jeho gestora)</w:t>
      </w:r>
    </w:p>
    <w:p w:rsidR="00BD74C0" w:rsidRDefault="00BD74C0" w:rsidP="00BD74C0">
      <w:pPr>
        <w:pStyle w:val="Default"/>
        <w:ind w:left="1276"/>
        <w:jc w:val="both"/>
        <w:rPr>
          <w:i/>
        </w:rPr>
      </w:pPr>
    </w:p>
    <w:p w:rsidR="00B40FA7" w:rsidRDefault="00B40FA7" w:rsidP="00BD74C0">
      <w:pPr>
        <w:pStyle w:val="Default"/>
        <w:ind w:left="1276"/>
        <w:jc w:val="both"/>
        <w:rPr>
          <w:i/>
          <w:iCs/>
        </w:rPr>
      </w:pPr>
      <w:r w:rsidRPr="00B40FA7">
        <w:rPr>
          <w:i/>
        </w:rPr>
        <w:t>Nariadenie Európskeho parlamentu a Rady (EÚ) č. 1301/2013 zo 17. decembra 2013 o Európskom fonde regionálneho rozvoja a o osobitných ustanoveniach týkajúcich sa cieľa Investovanie do rastu a zamestnanosti, a ktorým sa zrušuje nariadenie (ES) č. 1080/2006</w:t>
      </w:r>
      <w:r>
        <w:rPr>
          <w:i/>
        </w:rPr>
        <w:t xml:space="preserve"> (</w:t>
      </w:r>
      <w:r>
        <w:rPr>
          <w:i/>
          <w:iCs/>
        </w:rPr>
        <w:t xml:space="preserve">Ú. v. EÚ L 347, 20.12.2013). </w:t>
      </w:r>
    </w:p>
    <w:p w:rsidR="00B40FA7" w:rsidRDefault="00B40FA7" w:rsidP="00BD74C0">
      <w:pPr>
        <w:pStyle w:val="Default"/>
        <w:ind w:left="1276"/>
        <w:jc w:val="both"/>
        <w:rPr>
          <w:i/>
        </w:rPr>
      </w:pPr>
    </w:p>
    <w:p w:rsidR="00B40FA7" w:rsidRDefault="00B40FA7" w:rsidP="00BD74C0">
      <w:pPr>
        <w:pStyle w:val="Default"/>
        <w:ind w:left="1276"/>
        <w:jc w:val="both"/>
        <w:rPr>
          <w:i/>
          <w:iCs/>
        </w:rPr>
      </w:pPr>
      <w:r w:rsidRPr="00B40FA7">
        <w:rPr>
          <w:i/>
        </w:rPr>
        <w:t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</w:t>
      </w:r>
      <w:r>
        <w:rPr>
          <w:i/>
        </w:rPr>
        <w:t xml:space="preserve"> (</w:t>
      </w:r>
      <w:r>
        <w:rPr>
          <w:i/>
          <w:iCs/>
        </w:rPr>
        <w:t>Ú. v. EÚ L 347, 20.12.2013) v platnom znení.</w:t>
      </w:r>
    </w:p>
    <w:p w:rsidR="00B40FA7" w:rsidRDefault="00B40FA7" w:rsidP="00BD74C0">
      <w:pPr>
        <w:pStyle w:val="Default"/>
        <w:ind w:left="1276"/>
        <w:jc w:val="both"/>
        <w:rPr>
          <w:i/>
        </w:rPr>
      </w:pPr>
    </w:p>
    <w:p w:rsidR="00CB0B9B" w:rsidRDefault="00BD74C0" w:rsidP="00BD74C0">
      <w:pPr>
        <w:pStyle w:val="Default"/>
        <w:ind w:left="1276"/>
        <w:jc w:val="both"/>
        <w:rPr>
          <w:i/>
          <w:iCs/>
        </w:rPr>
      </w:pPr>
      <w:r w:rsidRPr="00BD74C0">
        <w:rPr>
          <w:i/>
        </w:rPr>
        <w:t>Nariadenie Komisie (EÚ) č. 651/2014 zo 17. júna 2014 o vyhlásení určitých kategórií pomoci za zlučiteľné s vnútorným trhom podľa článkov 107 a 108 zmluvy</w:t>
      </w:r>
      <w:r>
        <w:rPr>
          <w:i/>
        </w:rPr>
        <w:t xml:space="preserve"> (</w:t>
      </w:r>
      <w:r>
        <w:rPr>
          <w:i/>
          <w:iCs/>
        </w:rPr>
        <w:t>Ú. v. EÚ L 187, 26.6.2014) v platnom znení</w:t>
      </w:r>
      <w:r w:rsidR="00F24062">
        <w:rPr>
          <w:i/>
          <w:iCs/>
        </w:rPr>
        <w:t>.</w:t>
      </w:r>
    </w:p>
    <w:p w:rsidR="00BD74C0" w:rsidRDefault="00BD74C0" w:rsidP="00BD74C0">
      <w:pPr>
        <w:pStyle w:val="Default"/>
        <w:ind w:left="1276"/>
        <w:jc w:val="both"/>
        <w:rPr>
          <w:i/>
        </w:rPr>
      </w:pPr>
    </w:p>
    <w:p w:rsidR="00BD74C0" w:rsidRDefault="00BD74C0" w:rsidP="00BD74C0">
      <w:pPr>
        <w:pStyle w:val="Default"/>
        <w:ind w:left="1276"/>
        <w:jc w:val="both"/>
        <w:rPr>
          <w:i/>
          <w:iCs/>
        </w:rPr>
      </w:pPr>
      <w:r w:rsidRPr="00BD74C0">
        <w:rPr>
          <w:i/>
        </w:rPr>
        <w:t>Nariadenie Rady (EÚ) 2015/1588 z 13. júla 2015 o uplatňovaní článkov 107 a 108 Zmluvy o fungovaní Európskej únie na určité kategórie horizontálnej štátnej pomoci</w:t>
      </w:r>
      <w:r>
        <w:rPr>
          <w:i/>
        </w:rPr>
        <w:t xml:space="preserve"> (</w:t>
      </w:r>
      <w:r>
        <w:rPr>
          <w:i/>
          <w:iCs/>
        </w:rPr>
        <w:t>Ú. v. EÚ L 248, 24.9.2015)</w:t>
      </w:r>
      <w:r w:rsidR="00F24062">
        <w:rPr>
          <w:i/>
          <w:iCs/>
        </w:rPr>
        <w:t>.</w:t>
      </w:r>
    </w:p>
    <w:p w:rsidR="00F24062" w:rsidRDefault="00F24062" w:rsidP="00BD74C0">
      <w:pPr>
        <w:pStyle w:val="Default"/>
        <w:ind w:left="1276"/>
        <w:jc w:val="both"/>
        <w:rPr>
          <w:i/>
        </w:rPr>
      </w:pPr>
    </w:p>
    <w:p w:rsidR="00F24062" w:rsidRPr="00BD74C0" w:rsidRDefault="00F24062" w:rsidP="00BD74C0">
      <w:pPr>
        <w:pStyle w:val="Default"/>
        <w:ind w:left="1276"/>
        <w:jc w:val="both"/>
        <w:rPr>
          <w:i/>
        </w:rPr>
      </w:pPr>
      <w:r w:rsidRPr="00F24062">
        <w:rPr>
          <w:i/>
        </w:rPr>
        <w:t>Nariadenie Rady (EÚ) 2015/1589 z 13. júla 2015 stanovujúce podrobné pravidlá na uplatňovanie článku 108 Zmluvy o fungovaní Európskej únie</w:t>
      </w:r>
      <w:r>
        <w:rPr>
          <w:i/>
        </w:rPr>
        <w:t xml:space="preserve"> (</w:t>
      </w:r>
      <w:r>
        <w:rPr>
          <w:i/>
          <w:iCs/>
        </w:rPr>
        <w:t>Ú. v. EÚ L 248, 24.9.2015).</w:t>
      </w:r>
    </w:p>
    <w:p w:rsidR="00CB0B9B" w:rsidRDefault="00CB0B9B" w:rsidP="00B5667E">
      <w:pPr>
        <w:pStyle w:val="Default"/>
        <w:ind w:left="1276" w:hanging="283"/>
        <w:jc w:val="both"/>
      </w:pPr>
    </w:p>
    <w:p w:rsidR="00B5667E" w:rsidRDefault="00B5667E" w:rsidP="00B5667E">
      <w:pPr>
        <w:pStyle w:val="Default"/>
        <w:ind w:left="1276" w:hanging="283"/>
        <w:jc w:val="both"/>
      </w:pPr>
      <w:r>
        <w:t>c) v judikatúre Súdneho dvora Európskej únie (uviesť číslo a označenie relevantného rozhodnutia a stručne jeho výrok</w:t>
      </w:r>
      <w:r w:rsidR="00CB0B9B">
        <w:t xml:space="preserve"> alebo relevantné právne vety)</w:t>
      </w:r>
    </w:p>
    <w:p w:rsidR="00CB0B9B" w:rsidRDefault="00CB0B9B" w:rsidP="00CB0B9B">
      <w:pPr>
        <w:pStyle w:val="Default"/>
        <w:ind w:left="1276"/>
        <w:jc w:val="both"/>
        <w:rPr>
          <w:i/>
        </w:rPr>
      </w:pPr>
    </w:p>
    <w:p w:rsidR="00CB0B9B" w:rsidRPr="00CB0B9B" w:rsidRDefault="00CB0B9B" w:rsidP="00CB0B9B">
      <w:pPr>
        <w:pStyle w:val="Default"/>
        <w:ind w:left="1276"/>
        <w:jc w:val="both"/>
        <w:rPr>
          <w:i/>
        </w:rPr>
      </w:pPr>
      <w:r w:rsidRPr="00CB0B9B">
        <w:rPr>
          <w:i/>
        </w:rPr>
        <w:t xml:space="preserve">Judikatúra </w:t>
      </w:r>
      <w:r>
        <w:rPr>
          <w:i/>
        </w:rPr>
        <w:t xml:space="preserve">Súdneho dvora EÚ </w:t>
      </w:r>
      <w:r w:rsidRPr="00CB0B9B">
        <w:rPr>
          <w:i/>
        </w:rPr>
        <w:t xml:space="preserve">sa priamo nedotýka predkladaného návrhu zákona. </w:t>
      </w:r>
    </w:p>
    <w:p w:rsidR="00B5667E" w:rsidRPr="00CB0B9B" w:rsidRDefault="00B5667E" w:rsidP="00CB0B9B">
      <w:pPr>
        <w:pStyle w:val="Default"/>
        <w:ind w:left="567"/>
        <w:jc w:val="both"/>
        <w:rPr>
          <w:i/>
        </w:rPr>
      </w:pPr>
    </w:p>
    <w:p w:rsidR="00B5667E" w:rsidRDefault="00B5667E" w:rsidP="00B5667E">
      <w:pPr>
        <w:pStyle w:val="Default"/>
        <w:ind w:firstLine="426"/>
      </w:pPr>
      <w:r>
        <w:t xml:space="preserve">4. </w:t>
      </w:r>
      <w:r>
        <w:rPr>
          <w:b/>
          <w:bCs/>
        </w:rPr>
        <w:t>Záväzky Slovenskej republiky vo vzťahu k Európskej únii</w:t>
      </w:r>
      <w:r>
        <w:t xml:space="preserve">: </w:t>
      </w:r>
    </w:p>
    <w:p w:rsidR="00CB0B9B" w:rsidRDefault="00B5667E" w:rsidP="00B614A4">
      <w:pPr>
        <w:pStyle w:val="Default"/>
        <w:ind w:left="1276" w:hanging="283"/>
        <w:jc w:val="both"/>
      </w:pPr>
      <w:r>
        <w:t xml:space="preserve">a) uviesť lehotu na prebranie príslušného právneho aktu Európskej únie, príp. aj osobitnú lehotu účinnosti jeho ustanovení, </w:t>
      </w:r>
    </w:p>
    <w:p w:rsidR="00B614A4" w:rsidRPr="00B614A4" w:rsidRDefault="00B614A4" w:rsidP="00B614A4">
      <w:pPr>
        <w:pStyle w:val="Default"/>
        <w:ind w:left="1276" w:hanging="283"/>
        <w:jc w:val="both"/>
      </w:pPr>
    </w:p>
    <w:p w:rsidR="000A00B1" w:rsidRPr="000A00B1" w:rsidRDefault="000A00B1" w:rsidP="00BD74C0">
      <w:pPr>
        <w:ind w:left="1276"/>
        <w:jc w:val="both"/>
        <w:rPr>
          <w:rFonts w:cs="Times New Roman"/>
          <w:i/>
          <w:color w:val="000000"/>
          <w:szCs w:val="24"/>
        </w:rPr>
      </w:pPr>
      <w:bookmarkStart w:id="0" w:name="_GoBack"/>
      <w:r w:rsidRPr="000A00B1">
        <w:rPr>
          <w:rFonts w:cs="Times New Roman"/>
          <w:i/>
          <w:color w:val="000000"/>
          <w:szCs w:val="24"/>
        </w:rPr>
        <w:t xml:space="preserve">Bezpredmetné. Nové smernice sa nepreberajú, </w:t>
      </w:r>
      <w:r w:rsidR="00BD74C0">
        <w:rPr>
          <w:rFonts w:cs="Times New Roman"/>
          <w:i/>
          <w:color w:val="000000"/>
          <w:szCs w:val="24"/>
        </w:rPr>
        <w:t xml:space="preserve">nové </w:t>
      </w:r>
      <w:r w:rsidRPr="000A00B1">
        <w:rPr>
          <w:rFonts w:cs="Times New Roman"/>
          <w:i/>
          <w:color w:val="000000"/>
          <w:szCs w:val="24"/>
        </w:rPr>
        <w:t>nariadenia alebo rozhodnutia sa neimplementujú.</w:t>
      </w:r>
    </w:p>
    <w:bookmarkEnd w:id="0"/>
    <w:p w:rsidR="000A00B1" w:rsidRPr="006866DF" w:rsidRDefault="00B5667E" w:rsidP="006866DF">
      <w:pPr>
        <w:pStyle w:val="Default"/>
        <w:ind w:left="1276" w:hanging="283"/>
        <w:jc w:val="both"/>
        <w:rPr>
          <w:b/>
        </w:rPr>
      </w:pPr>
      <w:r>
        <w:t xml:space="preserve">b) 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</w:t>
      </w:r>
      <w:r w:rsidRPr="007558A5">
        <w:t>n</w:t>
      </w:r>
      <w:r w:rsidRPr="007558A5">
        <w:rPr>
          <w:rStyle w:val="Siln"/>
          <w:b w:val="0"/>
          <w:color w:val="auto"/>
        </w:rPr>
        <w:t>ariadenie Európskeho parlamentu a Rady (ES) č. 1049/2001 z 30. mája 2001 o prístupe verejnosti k dokumentom Európskeho parlamentu, Rady a Komisie</w:t>
      </w:r>
      <w:r w:rsidRPr="007558A5">
        <w:rPr>
          <w:b/>
        </w:rPr>
        <w:t xml:space="preserve">, </w:t>
      </w:r>
    </w:p>
    <w:p w:rsidR="00CB0B9B" w:rsidRDefault="00CB0B9B" w:rsidP="000A00B1">
      <w:pPr>
        <w:pStyle w:val="Default"/>
        <w:ind w:left="1276"/>
        <w:jc w:val="both"/>
        <w:rPr>
          <w:rFonts w:ascii="Times" w:hAnsi="Times" w:cs="Times"/>
          <w:i/>
          <w:sz w:val="25"/>
          <w:szCs w:val="25"/>
        </w:rPr>
      </w:pPr>
    </w:p>
    <w:p w:rsidR="000A00B1" w:rsidRPr="00400A20" w:rsidRDefault="000A00B1" w:rsidP="000A00B1">
      <w:pPr>
        <w:pStyle w:val="Default"/>
        <w:ind w:left="1276"/>
        <w:jc w:val="both"/>
        <w:rPr>
          <w:i/>
        </w:rPr>
      </w:pPr>
      <w:r w:rsidRPr="00400A20">
        <w:rPr>
          <w:i/>
        </w:rPr>
        <w:t>Nebolo začaté konanie.</w:t>
      </w:r>
    </w:p>
    <w:p w:rsidR="000A00B1" w:rsidRDefault="000A00B1" w:rsidP="00B5667E">
      <w:pPr>
        <w:pStyle w:val="Default"/>
        <w:ind w:left="1276" w:hanging="283"/>
        <w:jc w:val="both"/>
      </w:pPr>
    </w:p>
    <w:p w:rsidR="000A00B1" w:rsidRDefault="00B5667E" w:rsidP="006866DF">
      <w:pPr>
        <w:pStyle w:val="Default"/>
        <w:ind w:left="1276" w:hanging="283"/>
        <w:jc w:val="both"/>
      </w:pPr>
      <w:r>
        <w:t xml:space="preserve">c) uviesť informáciu o právnych predpisoch, v ktorých sú uvádzané právne akty Európskej únie už prebrané, spolu s uvedením rozsahu ich prebrania, príp. potreby prijatia ďalších úprav. </w:t>
      </w:r>
    </w:p>
    <w:p w:rsidR="00CB0B9B" w:rsidRDefault="00CB0B9B" w:rsidP="000A00B1">
      <w:pPr>
        <w:pStyle w:val="Default"/>
        <w:ind w:left="1276"/>
        <w:jc w:val="both"/>
        <w:rPr>
          <w:i/>
        </w:rPr>
      </w:pPr>
    </w:p>
    <w:p w:rsidR="000A00B1" w:rsidRPr="000A00B1" w:rsidRDefault="00BD74C0" w:rsidP="000A00B1">
      <w:pPr>
        <w:pStyle w:val="Default"/>
        <w:ind w:left="1276"/>
        <w:jc w:val="both"/>
        <w:rPr>
          <w:i/>
        </w:rPr>
      </w:pPr>
      <w:r>
        <w:rPr>
          <w:i/>
        </w:rPr>
        <w:t xml:space="preserve">Bezpredmetné. </w:t>
      </w:r>
    </w:p>
    <w:p w:rsidR="000A00B1" w:rsidRDefault="000A00B1" w:rsidP="006866DF">
      <w:pPr>
        <w:pStyle w:val="Default"/>
        <w:jc w:val="both"/>
      </w:pPr>
    </w:p>
    <w:p w:rsidR="00B5667E" w:rsidRDefault="00B5667E" w:rsidP="006866DF">
      <w:pPr>
        <w:pStyle w:val="Default"/>
      </w:pPr>
      <w:r>
        <w:t xml:space="preserve">5. </w:t>
      </w:r>
      <w:r>
        <w:rPr>
          <w:b/>
          <w:bCs/>
        </w:rPr>
        <w:t>Návrh zákona je zlučiteľný s právom Európskej únie</w:t>
      </w:r>
      <w:r>
        <w:t xml:space="preserve">: </w:t>
      </w:r>
    </w:p>
    <w:p w:rsidR="00CB0B9B" w:rsidRDefault="00CB0B9B" w:rsidP="000A00B1">
      <w:pPr>
        <w:pStyle w:val="Default"/>
        <w:ind w:left="1276"/>
        <w:jc w:val="both"/>
        <w:rPr>
          <w:i/>
        </w:rPr>
      </w:pPr>
    </w:p>
    <w:p w:rsidR="00B5667E" w:rsidRPr="000A00B1" w:rsidRDefault="00B5667E" w:rsidP="000A00B1">
      <w:pPr>
        <w:pStyle w:val="Default"/>
        <w:ind w:left="1276"/>
        <w:jc w:val="both"/>
        <w:rPr>
          <w:i/>
        </w:rPr>
      </w:pPr>
      <w:r w:rsidRPr="000A00B1">
        <w:rPr>
          <w:i/>
        </w:rPr>
        <w:t xml:space="preserve">úplne </w:t>
      </w:r>
    </w:p>
    <w:p w:rsidR="003C6192" w:rsidRDefault="00400A20"/>
    <w:sectPr w:rsidR="003C6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7E"/>
    <w:rsid w:val="0004506B"/>
    <w:rsid w:val="000A00B1"/>
    <w:rsid w:val="00156356"/>
    <w:rsid w:val="00382B90"/>
    <w:rsid w:val="00400A20"/>
    <w:rsid w:val="004A5AC0"/>
    <w:rsid w:val="006866DF"/>
    <w:rsid w:val="00692A78"/>
    <w:rsid w:val="007558A5"/>
    <w:rsid w:val="008E73EB"/>
    <w:rsid w:val="00A15367"/>
    <w:rsid w:val="00B40FA7"/>
    <w:rsid w:val="00B5667E"/>
    <w:rsid w:val="00B614A4"/>
    <w:rsid w:val="00BD74C0"/>
    <w:rsid w:val="00CB0B9B"/>
    <w:rsid w:val="00F2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FD5BA-9034-4A85-8737-54FC839D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5667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Siln">
    <w:name w:val="Strong"/>
    <w:basedOn w:val="Predvolenpsmoodseku"/>
    <w:uiPriority w:val="22"/>
    <w:qFormat/>
    <w:rsid w:val="00B5667E"/>
    <w:rPr>
      <w:b/>
      <w:bCs/>
    </w:rPr>
  </w:style>
  <w:style w:type="paragraph" w:styleId="Odsekzoznamu">
    <w:name w:val="List Paragraph"/>
    <w:basedOn w:val="Normlny"/>
    <w:uiPriority w:val="34"/>
    <w:rsid w:val="00B5667E"/>
    <w:pPr>
      <w:spacing w:after="0" w:line="240" w:lineRule="auto"/>
      <w:ind w:left="720"/>
      <w:contextualSpacing/>
    </w:pPr>
    <w:rPr>
      <w:rFonts w:eastAsia="Times New Roman" w:cs="Times New Roman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0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0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Wirghová Ľubica</dc:creator>
  <cp:keywords/>
  <dc:description/>
  <cp:lastModifiedBy>Martin Semanco</cp:lastModifiedBy>
  <cp:revision>2</cp:revision>
  <cp:lastPrinted>2018-05-25T06:36:00Z</cp:lastPrinted>
  <dcterms:created xsi:type="dcterms:W3CDTF">2018-08-08T09:56:00Z</dcterms:created>
  <dcterms:modified xsi:type="dcterms:W3CDTF">2018-08-08T09:56:00Z</dcterms:modified>
</cp:coreProperties>
</file>