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253"/>
        <w:gridCol w:w="5244"/>
      </w:tblGrid>
      <w:tr w:rsidR="00FD6D64" w:rsidRPr="0072556D" w:rsidTr="0094553C">
        <w:tc>
          <w:tcPr>
            <w:tcW w:w="4253" w:type="dxa"/>
            <w:shd w:val="clear" w:color="auto" w:fill="auto"/>
          </w:tcPr>
          <w:p w:rsidR="00FD6D64" w:rsidRPr="0072556D" w:rsidRDefault="00FD6D64" w:rsidP="0094553C">
            <w:pPr>
              <w:jc w:val="both"/>
              <w:rPr>
                <w:smallCaps/>
                <w:sz w:val="24"/>
                <w:szCs w:val="24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:rsidR="00FD6D64" w:rsidRPr="0072556D" w:rsidRDefault="0072556D" w:rsidP="0072556D">
            <w:pPr>
              <w:rPr>
                <w:smallCaps/>
                <w:sz w:val="24"/>
                <w:szCs w:val="24"/>
                <w:lang w:val="sk-SK"/>
              </w:rPr>
            </w:pPr>
            <w:r>
              <w:rPr>
                <w:smallCaps/>
                <w:sz w:val="24"/>
                <w:szCs w:val="24"/>
                <w:lang w:val="sk-SK"/>
              </w:rPr>
              <w:t xml:space="preserve">                                       </w:t>
            </w:r>
            <w:r w:rsidR="00FD6D64" w:rsidRPr="0072556D">
              <w:rPr>
                <w:smallCaps/>
                <w:sz w:val="24"/>
                <w:szCs w:val="24"/>
                <w:lang w:val="sk-SK"/>
              </w:rPr>
              <w:t xml:space="preserve">Bratislava: </w:t>
            </w:r>
            <w:r w:rsidR="00C34EB4">
              <w:rPr>
                <w:smallCaps/>
                <w:sz w:val="24"/>
                <w:szCs w:val="24"/>
                <w:lang w:val="sk-SK"/>
              </w:rPr>
              <w:t>10</w:t>
            </w:r>
            <w:r w:rsidR="00FD6D64" w:rsidRPr="0072556D">
              <w:rPr>
                <w:smallCaps/>
                <w:sz w:val="24"/>
                <w:szCs w:val="24"/>
                <w:lang w:val="sk-SK"/>
              </w:rPr>
              <w:t xml:space="preserve">. </w:t>
            </w:r>
            <w:r w:rsidR="00C34EB4">
              <w:rPr>
                <w:smallCaps/>
                <w:sz w:val="24"/>
                <w:szCs w:val="24"/>
                <w:lang w:val="sk-SK"/>
              </w:rPr>
              <w:t>8</w:t>
            </w:r>
            <w:r w:rsidR="000A10C8">
              <w:rPr>
                <w:smallCaps/>
                <w:sz w:val="24"/>
                <w:szCs w:val="24"/>
                <w:lang w:val="sk-SK"/>
              </w:rPr>
              <w:t>. 201</w:t>
            </w:r>
            <w:r w:rsidR="00D87210">
              <w:rPr>
                <w:smallCaps/>
                <w:sz w:val="24"/>
                <w:szCs w:val="24"/>
                <w:lang w:val="sk-SK"/>
              </w:rPr>
              <w:t>8</w:t>
            </w:r>
          </w:p>
          <w:p w:rsidR="00FD6D64" w:rsidRPr="0072556D" w:rsidRDefault="0072556D" w:rsidP="0072556D">
            <w:pPr>
              <w:rPr>
                <w:smallCaps/>
                <w:sz w:val="24"/>
                <w:szCs w:val="24"/>
                <w:lang w:val="sk-SK"/>
              </w:rPr>
            </w:pPr>
            <w:r>
              <w:rPr>
                <w:smallCaps/>
                <w:sz w:val="24"/>
                <w:szCs w:val="24"/>
                <w:lang w:val="sk-SK"/>
              </w:rPr>
              <w:t xml:space="preserve">                                       </w:t>
            </w:r>
            <w:r w:rsidR="00FD6D64" w:rsidRPr="0072556D">
              <w:rPr>
                <w:smallCaps/>
                <w:sz w:val="24"/>
                <w:szCs w:val="24"/>
                <w:lang w:val="sk-SK"/>
              </w:rPr>
              <w:t xml:space="preserve">Číslo: </w:t>
            </w:r>
            <w:r w:rsidR="00C34EB4">
              <w:rPr>
                <w:smallCaps/>
                <w:sz w:val="24"/>
                <w:szCs w:val="24"/>
                <w:lang w:val="sk-SK"/>
              </w:rPr>
              <w:t>185</w:t>
            </w:r>
            <w:r w:rsidR="00CB259A">
              <w:rPr>
                <w:smallCaps/>
                <w:sz w:val="24"/>
                <w:szCs w:val="24"/>
                <w:lang w:val="sk-SK"/>
              </w:rPr>
              <w:t>/201</w:t>
            </w:r>
            <w:r w:rsidR="00D87210">
              <w:rPr>
                <w:smallCaps/>
                <w:sz w:val="24"/>
                <w:szCs w:val="24"/>
                <w:lang w:val="sk-SK"/>
              </w:rPr>
              <w:t>8</w:t>
            </w:r>
            <w:r w:rsidR="00CB259A">
              <w:rPr>
                <w:smallCaps/>
                <w:sz w:val="24"/>
                <w:szCs w:val="24"/>
                <w:lang w:val="sk-SK"/>
              </w:rPr>
              <w:t xml:space="preserve"> </w:t>
            </w:r>
          </w:p>
          <w:p w:rsidR="00FD6D64" w:rsidRPr="0072556D" w:rsidRDefault="0072556D" w:rsidP="00A2082B">
            <w:pPr>
              <w:rPr>
                <w:lang w:val="sk-SK"/>
              </w:rPr>
            </w:pPr>
            <w:r>
              <w:rPr>
                <w:smallCaps/>
                <w:sz w:val="24"/>
                <w:szCs w:val="24"/>
                <w:lang w:val="sk-SK"/>
              </w:rPr>
              <w:t xml:space="preserve">                      </w:t>
            </w:r>
            <w:r w:rsidR="00A56461">
              <w:rPr>
                <w:smallCaps/>
                <w:sz w:val="24"/>
                <w:szCs w:val="24"/>
                <w:lang w:val="sk-SK"/>
              </w:rPr>
              <w:t xml:space="preserve">                 Vybavuje: </w:t>
            </w:r>
            <w:r w:rsidR="00A2082B">
              <w:rPr>
                <w:smallCaps/>
                <w:sz w:val="24"/>
                <w:szCs w:val="24"/>
                <w:lang w:val="sk-SK"/>
              </w:rPr>
              <w:t>Mgr. Kollár, PhD.</w:t>
            </w:r>
          </w:p>
        </w:tc>
      </w:tr>
    </w:tbl>
    <w:p w:rsidR="00FD6D64" w:rsidRPr="0072556D" w:rsidRDefault="00FD6D64" w:rsidP="00FD6D64">
      <w:pPr>
        <w:ind w:right="-2"/>
        <w:jc w:val="center"/>
        <w:rPr>
          <w:sz w:val="24"/>
          <w:lang w:val="sk-SK"/>
        </w:rPr>
      </w:pPr>
    </w:p>
    <w:p w:rsidR="00FD6D64" w:rsidRPr="0072556D" w:rsidRDefault="00FD6D64" w:rsidP="00FD6D64">
      <w:pPr>
        <w:pStyle w:val="Nadpis4"/>
        <w:rPr>
          <w:rFonts w:ascii="Arial" w:hAnsi="Arial"/>
          <w:sz w:val="22"/>
        </w:rPr>
      </w:pPr>
      <w:r w:rsidRPr="0072556D">
        <w:rPr>
          <w:rFonts w:ascii="Arial" w:hAnsi="Arial"/>
          <w:spacing w:val="20"/>
          <w:sz w:val="32"/>
        </w:rPr>
        <w:t>stanovisko komisie</w:t>
      </w:r>
      <w:r w:rsidRPr="0072556D">
        <w:rPr>
          <w:rFonts w:ascii="Arial" w:hAnsi="Arial"/>
          <w:sz w:val="22"/>
        </w:rPr>
        <w:t xml:space="preserve"> </w:t>
      </w:r>
    </w:p>
    <w:p w:rsidR="00FD6D64" w:rsidRPr="0072556D" w:rsidRDefault="00FD6D64" w:rsidP="00FD6D64">
      <w:pPr>
        <w:ind w:right="-2"/>
        <w:jc w:val="center"/>
        <w:rPr>
          <w:rFonts w:ascii="Arial" w:hAnsi="Arial"/>
          <w:b/>
          <w:smallCaps/>
          <w:sz w:val="22"/>
          <w:lang w:val="sk-SK"/>
        </w:rPr>
      </w:pPr>
    </w:p>
    <w:p w:rsidR="00FD6D64" w:rsidRPr="0072556D" w:rsidRDefault="00FD6D64" w:rsidP="00FD6D64">
      <w:pPr>
        <w:ind w:right="-2"/>
        <w:jc w:val="center"/>
        <w:rPr>
          <w:rFonts w:ascii="Arial" w:hAnsi="Arial"/>
          <w:b/>
          <w:smallCaps/>
          <w:sz w:val="22"/>
          <w:lang w:val="sk-SK"/>
        </w:rPr>
      </w:pPr>
      <w:r w:rsidRPr="0072556D">
        <w:rPr>
          <w:rFonts w:ascii="Arial" w:hAnsi="Arial"/>
          <w:b/>
          <w:smallCaps/>
          <w:sz w:val="22"/>
          <w:lang w:val="sk-SK"/>
        </w:rPr>
        <w:t>(</w:t>
      </w:r>
      <w:r w:rsidR="00A56461">
        <w:rPr>
          <w:rFonts w:ascii="Arial" w:hAnsi="Arial"/>
          <w:b/>
          <w:smallCaps/>
          <w:sz w:val="22"/>
          <w:lang w:val="sk-SK"/>
        </w:rPr>
        <w:t>záverečné posúdenie</w:t>
      </w:r>
      <w:r w:rsidRPr="0072556D">
        <w:rPr>
          <w:rFonts w:ascii="Arial" w:hAnsi="Arial"/>
          <w:b/>
          <w:smallCaps/>
          <w:sz w:val="22"/>
          <w:lang w:val="sk-SK"/>
        </w:rPr>
        <w:t>)</w:t>
      </w:r>
    </w:p>
    <w:p w:rsidR="00FD6D64" w:rsidRPr="0072556D" w:rsidRDefault="00FD6D64" w:rsidP="00FD6D64">
      <w:pPr>
        <w:ind w:right="-2"/>
        <w:jc w:val="center"/>
        <w:rPr>
          <w:rFonts w:ascii="Arial" w:hAnsi="Arial"/>
          <w:b/>
          <w:smallCaps/>
          <w:sz w:val="22"/>
          <w:lang w:val="sk-SK"/>
        </w:rPr>
      </w:pPr>
    </w:p>
    <w:p w:rsidR="00FD6D64" w:rsidRDefault="00FD6D64" w:rsidP="00FD6D64">
      <w:pPr>
        <w:ind w:right="-2"/>
        <w:jc w:val="center"/>
        <w:rPr>
          <w:rFonts w:ascii="Arial" w:hAnsi="Arial"/>
          <w:b/>
          <w:smallCaps/>
          <w:sz w:val="22"/>
          <w:lang w:val="sk-SK"/>
        </w:rPr>
      </w:pPr>
      <w:r w:rsidRPr="0072556D">
        <w:rPr>
          <w:rFonts w:ascii="Arial" w:hAnsi="Arial"/>
          <w:b/>
          <w:smallCaps/>
          <w:sz w:val="22"/>
          <w:lang w:val="sk-SK"/>
        </w:rPr>
        <w:t>k</w:t>
      </w:r>
      <w:r w:rsidR="00210AB3">
        <w:rPr>
          <w:rFonts w:ascii="Arial" w:hAnsi="Arial"/>
          <w:b/>
          <w:smallCaps/>
          <w:sz w:val="22"/>
          <w:lang w:val="sk-SK"/>
        </w:rPr>
        <w:t> </w:t>
      </w:r>
      <w:r w:rsidR="00284AAF">
        <w:rPr>
          <w:rFonts w:ascii="Arial" w:hAnsi="Arial"/>
          <w:b/>
          <w:smallCaps/>
          <w:sz w:val="22"/>
          <w:lang w:val="sk-SK"/>
        </w:rPr>
        <w:t>návrhu</w:t>
      </w:r>
    </w:p>
    <w:p w:rsidR="00210AB3" w:rsidRPr="0072556D" w:rsidRDefault="00210AB3" w:rsidP="00C34EB4">
      <w:pPr>
        <w:pBdr>
          <w:bottom w:val="single" w:sz="4" w:space="1" w:color="000000"/>
        </w:pBdr>
        <w:ind w:right="-2"/>
        <w:jc w:val="center"/>
        <w:rPr>
          <w:rFonts w:ascii="Arial" w:hAnsi="Arial"/>
          <w:b/>
          <w:smallCaps/>
          <w:sz w:val="22"/>
          <w:lang w:val="sk-SK"/>
        </w:rPr>
      </w:pPr>
    </w:p>
    <w:p w:rsidR="00CB3C04" w:rsidRPr="00CB3C04" w:rsidRDefault="00C34EB4" w:rsidP="00CB3C04">
      <w:pPr>
        <w:pBdr>
          <w:bottom w:val="single" w:sz="4" w:space="1" w:color="000000"/>
        </w:pBdr>
        <w:ind w:right="-2"/>
        <w:jc w:val="center"/>
        <w:rPr>
          <w:rFonts w:ascii="Arial" w:hAnsi="Arial"/>
          <w:b/>
          <w:smallCaps/>
          <w:sz w:val="22"/>
          <w:lang w:val="sk-SK"/>
        </w:rPr>
      </w:pPr>
      <w:r w:rsidRPr="00C34EB4">
        <w:rPr>
          <w:rFonts w:ascii="Arial" w:hAnsi="Arial"/>
          <w:b/>
          <w:smallCaps/>
          <w:sz w:val="22"/>
          <w:lang w:val="sk-SK"/>
        </w:rPr>
        <w:t xml:space="preserve">zákona, ktorým sa mení a dopĺňa zákon č. 124/1992 Zb. o Vojenskej polícii </w:t>
      </w:r>
      <w:r>
        <w:rPr>
          <w:rFonts w:ascii="Arial" w:hAnsi="Arial"/>
          <w:b/>
          <w:smallCaps/>
          <w:sz w:val="22"/>
          <w:lang w:val="sk-SK"/>
        </w:rPr>
        <w:br/>
      </w:r>
      <w:r w:rsidRPr="00C34EB4">
        <w:rPr>
          <w:rFonts w:ascii="Arial" w:hAnsi="Arial"/>
          <w:b/>
          <w:smallCaps/>
          <w:sz w:val="22"/>
          <w:lang w:val="sk-SK"/>
        </w:rPr>
        <w:t>v znení neskorších predpisov</w:t>
      </w:r>
      <w:r w:rsidR="00284AAF" w:rsidRPr="00CB3C04">
        <w:rPr>
          <w:rFonts w:ascii="Arial" w:hAnsi="Arial"/>
          <w:b/>
          <w:smallCaps/>
          <w:sz w:val="22"/>
          <w:lang w:val="sk-SK"/>
        </w:rPr>
        <w:t xml:space="preserve"> </w:t>
      </w:r>
    </w:p>
    <w:p w:rsidR="00D16873" w:rsidRPr="0072556D" w:rsidRDefault="00D16873" w:rsidP="00FD6D64">
      <w:pPr>
        <w:pBdr>
          <w:bottom w:val="single" w:sz="4" w:space="1" w:color="000000"/>
        </w:pBdr>
        <w:ind w:right="-2"/>
        <w:jc w:val="center"/>
        <w:rPr>
          <w:rFonts w:ascii="Arial" w:hAnsi="Arial" w:cs="Arial"/>
          <w:b/>
          <w:smallCaps/>
          <w:sz w:val="22"/>
          <w:szCs w:val="22"/>
          <w:lang w:val="sk-SK"/>
        </w:rPr>
      </w:pPr>
    </w:p>
    <w:p w:rsidR="00FD6D64" w:rsidRPr="0072556D" w:rsidRDefault="00FD6D64" w:rsidP="000E5DB3">
      <w:pPr>
        <w:tabs>
          <w:tab w:val="center" w:pos="6379"/>
        </w:tabs>
        <w:ind w:right="-2"/>
        <w:rPr>
          <w:sz w:val="24"/>
          <w:szCs w:val="24"/>
          <w:lang w:val="sk-SK"/>
        </w:rPr>
      </w:pPr>
    </w:p>
    <w:p w:rsidR="00FD6D64" w:rsidRPr="0072556D" w:rsidRDefault="00FD6D64" w:rsidP="00CB3C04">
      <w:pPr>
        <w:jc w:val="both"/>
        <w:rPr>
          <w:rFonts w:ascii="Arial" w:hAnsi="Arial" w:cs="Arial"/>
          <w:bCs/>
          <w:sz w:val="24"/>
          <w:szCs w:val="22"/>
          <w:lang w:val="sk-SK"/>
        </w:rPr>
      </w:pPr>
      <w:r w:rsidRPr="0072556D">
        <w:rPr>
          <w:rFonts w:ascii="Arial" w:hAnsi="Arial" w:cs="Arial"/>
          <w:b/>
          <w:bCs/>
          <w:sz w:val="24"/>
          <w:szCs w:val="22"/>
          <w:lang w:val="sk-SK"/>
        </w:rPr>
        <w:t xml:space="preserve">I. Úvod: </w:t>
      </w:r>
      <w:r w:rsidR="009A1CDE">
        <w:rPr>
          <w:rFonts w:ascii="Arial" w:hAnsi="Arial" w:cs="Arial"/>
          <w:bCs/>
          <w:sz w:val="24"/>
          <w:szCs w:val="22"/>
          <w:lang w:val="sk-SK"/>
        </w:rPr>
        <w:t xml:space="preserve">Ministerstvo </w:t>
      </w:r>
      <w:r w:rsidR="00C34EB4">
        <w:rPr>
          <w:rFonts w:ascii="Arial" w:hAnsi="Arial" w:cs="Arial"/>
          <w:bCs/>
          <w:sz w:val="24"/>
          <w:szCs w:val="22"/>
          <w:lang w:val="sk-SK"/>
        </w:rPr>
        <w:t>obrany</w:t>
      </w:r>
      <w:r w:rsidR="00CB3C04">
        <w:rPr>
          <w:rFonts w:ascii="Arial" w:hAnsi="Arial" w:cs="Arial"/>
          <w:bCs/>
          <w:sz w:val="24"/>
          <w:szCs w:val="22"/>
          <w:lang w:val="sk-SK"/>
        </w:rPr>
        <w:t xml:space="preserve"> </w:t>
      </w:r>
      <w:r w:rsidR="009A1CDE">
        <w:rPr>
          <w:rFonts w:ascii="Arial" w:hAnsi="Arial" w:cs="Arial"/>
          <w:bCs/>
          <w:sz w:val="24"/>
          <w:szCs w:val="22"/>
          <w:lang w:val="sk-SK"/>
        </w:rPr>
        <w:t xml:space="preserve">Slovenskej republiky </w:t>
      </w:r>
      <w:r w:rsidR="00BF7039">
        <w:rPr>
          <w:rFonts w:ascii="Arial" w:hAnsi="Arial" w:cs="Arial"/>
          <w:bCs/>
          <w:sz w:val="24"/>
          <w:szCs w:val="22"/>
          <w:lang w:val="sk-SK"/>
        </w:rPr>
        <w:t>dňa</w:t>
      </w:r>
      <w:r w:rsidRPr="0072556D">
        <w:rPr>
          <w:rFonts w:ascii="Arial" w:hAnsi="Arial" w:cs="Arial"/>
          <w:bCs/>
          <w:sz w:val="24"/>
          <w:szCs w:val="22"/>
          <w:lang w:val="sk-SK"/>
        </w:rPr>
        <w:t xml:space="preserve"> </w:t>
      </w:r>
      <w:r w:rsidR="00C34EB4">
        <w:rPr>
          <w:rFonts w:ascii="Arial" w:hAnsi="Arial" w:cs="Arial"/>
          <w:bCs/>
          <w:sz w:val="24"/>
          <w:szCs w:val="22"/>
          <w:lang w:val="sk-SK"/>
        </w:rPr>
        <w:t>3</w:t>
      </w:r>
      <w:r w:rsidRPr="0072556D">
        <w:rPr>
          <w:rFonts w:ascii="Arial" w:hAnsi="Arial" w:cs="Arial"/>
          <w:bCs/>
          <w:sz w:val="24"/>
          <w:szCs w:val="22"/>
          <w:lang w:val="sk-SK"/>
        </w:rPr>
        <w:t>.</w:t>
      </w:r>
      <w:r w:rsidR="000A10C8">
        <w:rPr>
          <w:rFonts w:ascii="Arial" w:hAnsi="Arial" w:cs="Arial"/>
          <w:bCs/>
          <w:sz w:val="24"/>
          <w:szCs w:val="22"/>
          <w:lang w:val="sk-SK"/>
        </w:rPr>
        <w:t xml:space="preserve"> </w:t>
      </w:r>
      <w:r w:rsidR="00C34EB4">
        <w:rPr>
          <w:rFonts w:ascii="Arial" w:hAnsi="Arial" w:cs="Arial"/>
          <w:bCs/>
          <w:sz w:val="24"/>
          <w:szCs w:val="22"/>
          <w:lang w:val="sk-SK"/>
        </w:rPr>
        <w:t>augusta</w:t>
      </w:r>
      <w:r w:rsidR="000954C0">
        <w:rPr>
          <w:rFonts w:ascii="Arial" w:hAnsi="Arial" w:cs="Arial"/>
          <w:bCs/>
          <w:sz w:val="24"/>
          <w:szCs w:val="22"/>
          <w:lang w:val="sk-SK"/>
        </w:rPr>
        <w:t xml:space="preserve"> </w:t>
      </w:r>
      <w:r w:rsidRPr="0072556D">
        <w:rPr>
          <w:rFonts w:ascii="Arial" w:hAnsi="Arial" w:cs="Arial"/>
          <w:bCs/>
          <w:sz w:val="24"/>
          <w:szCs w:val="22"/>
          <w:lang w:val="sk-SK"/>
        </w:rPr>
        <w:t>201</w:t>
      </w:r>
      <w:r w:rsidR="00D87210">
        <w:rPr>
          <w:rFonts w:ascii="Arial" w:hAnsi="Arial" w:cs="Arial"/>
          <w:bCs/>
          <w:sz w:val="24"/>
          <w:szCs w:val="22"/>
          <w:lang w:val="sk-SK"/>
        </w:rPr>
        <w:t>8</w:t>
      </w:r>
      <w:r w:rsidRPr="0072556D">
        <w:rPr>
          <w:rFonts w:ascii="Arial" w:hAnsi="Arial" w:cs="Arial"/>
          <w:bCs/>
          <w:sz w:val="24"/>
          <w:szCs w:val="22"/>
          <w:lang w:val="sk-SK"/>
        </w:rPr>
        <w:t xml:space="preserve"> predložil</w:t>
      </w:r>
      <w:r w:rsidR="009A1CDE">
        <w:rPr>
          <w:rFonts w:ascii="Arial" w:hAnsi="Arial" w:cs="Arial"/>
          <w:bCs/>
          <w:sz w:val="24"/>
          <w:szCs w:val="22"/>
          <w:lang w:val="sk-SK"/>
        </w:rPr>
        <w:t>o</w:t>
      </w:r>
      <w:r w:rsidR="00385627">
        <w:rPr>
          <w:rFonts w:ascii="Arial" w:hAnsi="Arial" w:cs="Arial"/>
          <w:bCs/>
          <w:sz w:val="24"/>
          <w:szCs w:val="22"/>
          <w:lang w:val="sk-SK"/>
        </w:rPr>
        <w:t xml:space="preserve"> Stálej pracovnej komisii</w:t>
      </w:r>
      <w:r w:rsidRPr="0072556D">
        <w:rPr>
          <w:rFonts w:ascii="Arial" w:hAnsi="Arial" w:cs="Arial"/>
          <w:bCs/>
          <w:sz w:val="24"/>
          <w:szCs w:val="22"/>
          <w:lang w:val="sk-SK"/>
        </w:rPr>
        <w:t xml:space="preserve"> na posudzovanie </w:t>
      </w:r>
      <w:bookmarkStart w:id="0" w:name="_GoBack"/>
      <w:bookmarkEnd w:id="0"/>
      <w:r w:rsidRPr="0072556D">
        <w:rPr>
          <w:rFonts w:ascii="Arial" w:hAnsi="Arial" w:cs="Arial"/>
          <w:bCs/>
          <w:sz w:val="24"/>
          <w:szCs w:val="22"/>
          <w:lang w:val="sk-SK"/>
        </w:rPr>
        <w:t>vybraných vplyvov (ďalej len „Komisia</w:t>
      </w:r>
      <w:r w:rsidR="002557E4">
        <w:rPr>
          <w:rFonts w:ascii="Arial" w:hAnsi="Arial" w:cs="Arial"/>
          <w:bCs/>
          <w:sz w:val="24"/>
          <w:szCs w:val="22"/>
          <w:lang w:val="sk-SK"/>
        </w:rPr>
        <w:t>“</w:t>
      </w:r>
      <w:r w:rsidR="00A56461">
        <w:rPr>
          <w:rFonts w:ascii="Arial" w:hAnsi="Arial" w:cs="Arial"/>
          <w:bCs/>
          <w:sz w:val="24"/>
          <w:szCs w:val="22"/>
          <w:lang w:val="sk-SK"/>
        </w:rPr>
        <w:t>)</w:t>
      </w:r>
      <w:r w:rsidR="00A56461" w:rsidRPr="00A56461">
        <w:rPr>
          <w:rFonts w:ascii="Arial" w:hAnsi="Arial" w:cs="Arial"/>
          <w:bCs/>
          <w:sz w:val="24"/>
          <w:szCs w:val="24"/>
          <w:lang w:val="sk-SK"/>
        </w:rPr>
        <w:t xml:space="preserve"> </w:t>
      </w:r>
      <w:r w:rsidR="00A56461">
        <w:rPr>
          <w:rFonts w:ascii="Arial" w:hAnsi="Arial" w:cs="Arial"/>
          <w:bCs/>
          <w:sz w:val="24"/>
          <w:szCs w:val="24"/>
          <w:lang w:val="sk-SK"/>
        </w:rPr>
        <w:t>na záverečné posúdenie</w:t>
      </w:r>
      <w:r w:rsidR="00A2082B">
        <w:rPr>
          <w:rFonts w:ascii="Arial" w:hAnsi="Arial" w:cs="Arial"/>
          <w:bCs/>
          <w:sz w:val="24"/>
          <w:szCs w:val="24"/>
          <w:lang w:val="sk-SK"/>
        </w:rPr>
        <w:t xml:space="preserve"> vybraných vplyvov</w:t>
      </w:r>
      <w:r w:rsidR="00A56461">
        <w:rPr>
          <w:rFonts w:ascii="Arial" w:hAnsi="Arial" w:cs="Arial"/>
          <w:bCs/>
          <w:sz w:val="24"/>
          <w:szCs w:val="24"/>
          <w:lang w:val="sk-SK"/>
        </w:rPr>
        <w:t xml:space="preserve"> materiál </w:t>
      </w:r>
      <w:r w:rsidR="00785A15" w:rsidRPr="00CB3C04">
        <w:rPr>
          <w:rFonts w:ascii="Arial" w:hAnsi="Arial" w:cs="Arial"/>
          <w:bCs/>
          <w:i/>
          <w:sz w:val="24"/>
          <w:szCs w:val="24"/>
          <w:lang w:val="sk-SK"/>
        </w:rPr>
        <w:t>„</w:t>
      </w:r>
      <w:r w:rsidR="00284AAF" w:rsidRPr="00284AAF">
        <w:rPr>
          <w:rFonts w:ascii="Arial" w:hAnsi="Arial" w:cs="Arial"/>
          <w:bCs/>
          <w:i/>
          <w:sz w:val="24"/>
          <w:szCs w:val="24"/>
          <w:lang w:val="sk-SK"/>
        </w:rPr>
        <w:t xml:space="preserve">Návrh </w:t>
      </w:r>
      <w:r w:rsidR="00C34EB4" w:rsidRPr="00C34EB4">
        <w:rPr>
          <w:rFonts w:ascii="Arial" w:hAnsi="Arial" w:cs="Arial"/>
          <w:bCs/>
          <w:i/>
          <w:sz w:val="24"/>
          <w:szCs w:val="24"/>
          <w:lang w:val="sk-SK"/>
        </w:rPr>
        <w:t>zákona, ktorým sa mení a dopĺňa zákon č. 124/1992 Zb. o Vojenskej polícii v znení neskorších predpisov</w:t>
      </w:r>
      <w:r w:rsidR="00A2082B">
        <w:rPr>
          <w:rFonts w:ascii="Arial" w:hAnsi="Arial" w:cs="Arial"/>
          <w:bCs/>
          <w:i/>
          <w:sz w:val="24"/>
          <w:szCs w:val="24"/>
          <w:lang w:val="sk-SK"/>
        </w:rPr>
        <w:t>“</w:t>
      </w:r>
      <w:r w:rsidR="00284AAF">
        <w:rPr>
          <w:rFonts w:ascii="Arial" w:hAnsi="Arial" w:cs="Arial"/>
          <w:bCs/>
          <w:i/>
          <w:sz w:val="24"/>
          <w:szCs w:val="24"/>
          <w:lang w:val="sk-SK"/>
        </w:rPr>
        <w:t>.</w:t>
      </w:r>
      <w:r w:rsidR="00A2082B">
        <w:rPr>
          <w:rFonts w:ascii="Arial" w:hAnsi="Arial" w:cs="Arial"/>
          <w:bCs/>
          <w:i/>
          <w:sz w:val="24"/>
          <w:szCs w:val="24"/>
          <w:lang w:val="sk-SK"/>
        </w:rPr>
        <w:t xml:space="preserve"> </w:t>
      </w:r>
      <w:r w:rsidR="00D87210" w:rsidRPr="00D87210">
        <w:rPr>
          <w:rFonts w:ascii="Arial" w:hAnsi="Arial" w:cs="Arial"/>
          <w:iCs/>
          <w:sz w:val="24"/>
          <w:szCs w:val="22"/>
          <w:lang w:val="sk-SK"/>
        </w:rPr>
        <w:t xml:space="preserve">Materiál predpokladá </w:t>
      </w:r>
      <w:r w:rsidR="00284AAF">
        <w:rPr>
          <w:rFonts w:ascii="Arial" w:hAnsi="Arial" w:cs="Arial"/>
          <w:iCs/>
          <w:sz w:val="24"/>
          <w:szCs w:val="22"/>
          <w:lang w:val="sk-SK"/>
        </w:rPr>
        <w:t>pozitívn</w:t>
      </w:r>
      <w:r w:rsidR="00C34EB4">
        <w:rPr>
          <w:rFonts w:ascii="Arial" w:hAnsi="Arial" w:cs="Arial"/>
          <w:iCs/>
          <w:sz w:val="24"/>
          <w:szCs w:val="22"/>
          <w:lang w:val="sk-SK"/>
        </w:rPr>
        <w:t>o-negatívne</w:t>
      </w:r>
      <w:r w:rsidR="00D87210" w:rsidRPr="00D87210">
        <w:rPr>
          <w:rFonts w:ascii="Arial" w:hAnsi="Arial" w:cs="Arial"/>
          <w:iCs/>
          <w:sz w:val="24"/>
          <w:szCs w:val="22"/>
          <w:lang w:val="sk-SK"/>
        </w:rPr>
        <w:t xml:space="preserve"> vplyvy na rozpočet verejnej správy</w:t>
      </w:r>
      <w:r w:rsidR="00C34EB4">
        <w:rPr>
          <w:rFonts w:ascii="Arial" w:hAnsi="Arial" w:cs="Arial"/>
          <w:iCs/>
          <w:sz w:val="24"/>
          <w:szCs w:val="22"/>
          <w:lang w:val="sk-SK"/>
        </w:rPr>
        <w:t>, ktoré sú rozpočtovo zabezpečené.</w:t>
      </w:r>
    </w:p>
    <w:p w:rsidR="00FD6D64" w:rsidRPr="0072556D" w:rsidRDefault="00FD6D64" w:rsidP="00FD6D64">
      <w:pPr>
        <w:tabs>
          <w:tab w:val="center" w:pos="6379"/>
        </w:tabs>
        <w:ind w:right="-2"/>
        <w:jc w:val="both"/>
        <w:rPr>
          <w:rFonts w:ascii="Arial" w:hAnsi="Arial" w:cs="Arial"/>
          <w:bCs/>
          <w:color w:val="FF0000"/>
          <w:sz w:val="24"/>
          <w:szCs w:val="22"/>
          <w:lang w:val="sk-SK"/>
        </w:rPr>
      </w:pPr>
    </w:p>
    <w:p w:rsidR="00CB3C04" w:rsidRPr="00B47871" w:rsidRDefault="00CB3C04" w:rsidP="00CB3C04">
      <w:pPr>
        <w:tabs>
          <w:tab w:val="center" w:pos="6379"/>
        </w:tabs>
        <w:ind w:right="-2"/>
        <w:jc w:val="both"/>
        <w:rPr>
          <w:rFonts w:ascii="Arial" w:hAnsi="Arial" w:cs="Arial"/>
          <w:bCs/>
          <w:sz w:val="24"/>
          <w:szCs w:val="22"/>
          <w:lang w:val="sk-SK"/>
        </w:rPr>
      </w:pPr>
      <w:r w:rsidRPr="00B47871">
        <w:rPr>
          <w:rFonts w:ascii="Arial" w:hAnsi="Arial" w:cs="Arial"/>
          <w:b/>
          <w:bCs/>
          <w:sz w:val="24"/>
          <w:szCs w:val="22"/>
          <w:lang w:val="sk-SK"/>
        </w:rPr>
        <w:t>II. P</w:t>
      </w:r>
      <w:r w:rsidRPr="00B47871">
        <w:rPr>
          <w:rFonts w:ascii="Arial" w:hAnsi="Arial" w:cs="Arial"/>
          <w:b/>
          <w:sz w:val="24"/>
          <w:szCs w:val="22"/>
          <w:lang w:val="sk-SK"/>
        </w:rPr>
        <w:t>r</w:t>
      </w:r>
      <w:r w:rsidRPr="00B47871">
        <w:rPr>
          <w:rFonts w:ascii="Arial" w:hAnsi="Arial" w:cs="Arial"/>
          <w:b/>
          <w:bCs/>
          <w:sz w:val="24"/>
          <w:szCs w:val="22"/>
          <w:lang w:val="sk-SK"/>
        </w:rPr>
        <w:t>ipomienky a návrhy zm</w:t>
      </w:r>
      <w:r w:rsidRPr="00B47871">
        <w:rPr>
          <w:rFonts w:ascii="Arial" w:hAnsi="Arial" w:cs="Arial"/>
          <w:b/>
          <w:sz w:val="24"/>
          <w:szCs w:val="22"/>
          <w:lang w:val="sk-SK"/>
        </w:rPr>
        <w:t>ie</w:t>
      </w:r>
      <w:r w:rsidRPr="00B47871">
        <w:rPr>
          <w:rFonts w:ascii="Arial" w:hAnsi="Arial" w:cs="Arial"/>
          <w:b/>
          <w:bCs/>
          <w:sz w:val="24"/>
          <w:szCs w:val="22"/>
          <w:lang w:val="sk-SK"/>
        </w:rPr>
        <w:t xml:space="preserve">n: </w:t>
      </w:r>
      <w:r w:rsidRPr="00B47871">
        <w:rPr>
          <w:rFonts w:ascii="Arial" w:hAnsi="Arial" w:cs="Arial"/>
          <w:bCs/>
          <w:sz w:val="24"/>
          <w:szCs w:val="22"/>
          <w:lang w:val="sk-SK"/>
        </w:rPr>
        <w:t>Komisia neuplatňuje k materiálu žiadne pripomienky ani odporúčania.</w:t>
      </w:r>
    </w:p>
    <w:p w:rsidR="00CB3C04" w:rsidRPr="00B47871" w:rsidRDefault="00CB3C04" w:rsidP="00CB3C04">
      <w:pPr>
        <w:tabs>
          <w:tab w:val="center" w:pos="6379"/>
        </w:tabs>
        <w:ind w:right="-2"/>
        <w:jc w:val="both"/>
        <w:rPr>
          <w:rFonts w:ascii="Arial" w:hAnsi="Arial" w:cs="Arial"/>
          <w:b/>
          <w:bCs/>
          <w:sz w:val="24"/>
          <w:szCs w:val="22"/>
          <w:lang w:val="sk-SK"/>
        </w:rPr>
      </w:pPr>
    </w:p>
    <w:p w:rsidR="00CB3C04" w:rsidRPr="00B47871" w:rsidRDefault="00CB3C04" w:rsidP="00CB3C04">
      <w:pPr>
        <w:tabs>
          <w:tab w:val="center" w:pos="6379"/>
        </w:tabs>
        <w:ind w:right="-2"/>
        <w:jc w:val="both"/>
        <w:rPr>
          <w:rFonts w:ascii="Arial" w:hAnsi="Arial" w:cs="Arial"/>
          <w:bCs/>
          <w:sz w:val="24"/>
          <w:szCs w:val="22"/>
          <w:lang w:val="sk-SK"/>
        </w:rPr>
      </w:pPr>
      <w:r w:rsidRPr="00B47871">
        <w:rPr>
          <w:rFonts w:ascii="Arial" w:hAnsi="Arial" w:cs="Arial"/>
          <w:b/>
          <w:bCs/>
          <w:sz w:val="24"/>
          <w:szCs w:val="22"/>
          <w:lang w:val="sk-SK"/>
        </w:rPr>
        <w:t xml:space="preserve">III. Záver: </w:t>
      </w:r>
      <w:r w:rsidRPr="00B47871">
        <w:rPr>
          <w:rFonts w:ascii="Arial" w:hAnsi="Arial" w:cs="Arial"/>
          <w:bCs/>
          <w:sz w:val="24"/>
          <w:szCs w:val="22"/>
          <w:lang w:val="sk-SK"/>
        </w:rPr>
        <w:t xml:space="preserve">Stála pracovná komisia na posudzovanie vybraných vplyvov vyjadruje </w:t>
      </w:r>
    </w:p>
    <w:p w:rsidR="00CB3C04" w:rsidRDefault="00CB3C04" w:rsidP="00CB3C04">
      <w:pPr>
        <w:tabs>
          <w:tab w:val="center" w:pos="6379"/>
        </w:tabs>
        <w:ind w:right="-2"/>
        <w:jc w:val="center"/>
        <w:rPr>
          <w:rFonts w:ascii="Arial" w:hAnsi="Arial" w:cs="Arial"/>
          <w:b/>
          <w:bCs/>
          <w:sz w:val="24"/>
          <w:szCs w:val="22"/>
          <w:lang w:val="sk-SK"/>
        </w:rPr>
      </w:pPr>
    </w:p>
    <w:p w:rsidR="00CB3C04" w:rsidRPr="00B47871" w:rsidRDefault="00CB3C04" w:rsidP="00CB3C04">
      <w:pPr>
        <w:tabs>
          <w:tab w:val="center" w:pos="6379"/>
        </w:tabs>
        <w:ind w:right="-2"/>
        <w:jc w:val="center"/>
        <w:rPr>
          <w:rFonts w:ascii="Arial" w:hAnsi="Arial" w:cs="Arial"/>
          <w:b/>
          <w:bCs/>
          <w:sz w:val="24"/>
          <w:szCs w:val="22"/>
          <w:lang w:val="sk-SK"/>
        </w:rPr>
      </w:pPr>
    </w:p>
    <w:p w:rsidR="005E2DBE" w:rsidRDefault="00CB3C04" w:rsidP="00CB3C04">
      <w:pPr>
        <w:tabs>
          <w:tab w:val="center" w:pos="6379"/>
        </w:tabs>
        <w:ind w:right="-2"/>
        <w:jc w:val="center"/>
        <w:rPr>
          <w:rFonts w:ascii="Arial" w:hAnsi="Arial" w:cs="Arial"/>
          <w:b/>
          <w:bCs/>
          <w:sz w:val="24"/>
          <w:szCs w:val="22"/>
          <w:lang w:val="sk-SK"/>
        </w:rPr>
      </w:pPr>
      <w:r w:rsidRPr="00B47871">
        <w:rPr>
          <w:rFonts w:ascii="Arial" w:hAnsi="Arial" w:cs="Arial"/>
          <w:b/>
          <w:bCs/>
          <w:sz w:val="24"/>
          <w:szCs w:val="22"/>
          <w:lang w:val="sk-SK"/>
        </w:rPr>
        <w:t>súhlasné stanovisko</w:t>
      </w:r>
    </w:p>
    <w:p w:rsidR="005E2DBE" w:rsidRDefault="005E2DBE" w:rsidP="005E2DBE">
      <w:pPr>
        <w:tabs>
          <w:tab w:val="center" w:pos="6379"/>
        </w:tabs>
        <w:ind w:right="-2"/>
        <w:jc w:val="both"/>
        <w:rPr>
          <w:rFonts w:ascii="Arial" w:hAnsi="Arial" w:cs="Arial"/>
          <w:b/>
          <w:bCs/>
          <w:sz w:val="24"/>
          <w:szCs w:val="24"/>
          <w:lang w:val="sk-SK"/>
        </w:rPr>
      </w:pPr>
    </w:p>
    <w:p w:rsidR="00FC73D0" w:rsidRDefault="00FC73D0" w:rsidP="005E2DBE">
      <w:pPr>
        <w:tabs>
          <w:tab w:val="center" w:pos="6379"/>
        </w:tabs>
        <w:ind w:right="-2"/>
        <w:jc w:val="both"/>
        <w:rPr>
          <w:rFonts w:ascii="Arial" w:hAnsi="Arial" w:cs="Arial"/>
          <w:b/>
          <w:bCs/>
          <w:sz w:val="24"/>
          <w:szCs w:val="24"/>
          <w:lang w:val="sk-SK"/>
        </w:rPr>
      </w:pPr>
    </w:p>
    <w:p w:rsidR="00CB3C04" w:rsidRDefault="00486766" w:rsidP="005E2DBE">
      <w:pPr>
        <w:tabs>
          <w:tab w:val="center" w:pos="6379"/>
        </w:tabs>
        <w:ind w:right="-2"/>
        <w:jc w:val="both"/>
        <w:rPr>
          <w:rFonts w:ascii="Arial" w:eastAsia="Calibri" w:hAnsi="Arial" w:cs="Arial"/>
          <w:b/>
          <w:bCs/>
          <w:sz w:val="24"/>
          <w:szCs w:val="24"/>
          <w:lang w:val="sk-SK" w:eastAsia="en-US"/>
        </w:rPr>
      </w:pPr>
      <w:r>
        <w:rPr>
          <w:rFonts w:ascii="Arial" w:hAnsi="Arial" w:cs="Arial"/>
          <w:bCs/>
          <w:sz w:val="24"/>
          <w:szCs w:val="22"/>
          <w:lang w:val="sk-SK"/>
        </w:rPr>
        <w:t xml:space="preserve">s materiálom </w:t>
      </w:r>
      <w:r>
        <w:rPr>
          <w:rFonts w:ascii="Arial" w:hAnsi="Arial" w:cs="Arial"/>
          <w:bCs/>
          <w:sz w:val="24"/>
          <w:szCs w:val="24"/>
          <w:lang w:val="sk-SK"/>
        </w:rPr>
        <w:t xml:space="preserve">predloženým na záverečné posúdenie </w:t>
      </w:r>
      <w:r w:rsidR="00CB3C04">
        <w:rPr>
          <w:rFonts w:ascii="Arial" w:hAnsi="Arial" w:cs="Arial"/>
          <w:bCs/>
          <w:sz w:val="24"/>
          <w:szCs w:val="24"/>
          <w:lang w:val="sk-SK"/>
        </w:rPr>
        <w:t>vybraných vplyvov.</w:t>
      </w:r>
      <w:r>
        <w:rPr>
          <w:rFonts w:ascii="Arial" w:eastAsia="Calibri" w:hAnsi="Arial" w:cs="Arial"/>
          <w:bCs/>
          <w:sz w:val="24"/>
          <w:szCs w:val="24"/>
          <w:lang w:val="sk-SK" w:eastAsia="en-US"/>
        </w:rPr>
        <w:t xml:space="preserve"> </w:t>
      </w:r>
    </w:p>
    <w:p w:rsidR="00CB3C04" w:rsidRDefault="00CB3C04" w:rsidP="005E2DBE">
      <w:pPr>
        <w:tabs>
          <w:tab w:val="center" w:pos="6379"/>
        </w:tabs>
        <w:ind w:right="-2"/>
        <w:jc w:val="both"/>
        <w:rPr>
          <w:rFonts w:ascii="Arial" w:eastAsia="Calibri" w:hAnsi="Arial" w:cs="Arial"/>
          <w:b/>
          <w:bCs/>
          <w:sz w:val="24"/>
          <w:szCs w:val="24"/>
          <w:lang w:val="sk-SK" w:eastAsia="en-US"/>
        </w:rPr>
      </w:pPr>
    </w:p>
    <w:p w:rsidR="00E71D25" w:rsidRPr="00CB3C04" w:rsidRDefault="005E2DBE" w:rsidP="005E2DBE">
      <w:pPr>
        <w:tabs>
          <w:tab w:val="center" w:pos="6379"/>
        </w:tabs>
        <w:ind w:right="-2"/>
        <w:jc w:val="both"/>
        <w:rPr>
          <w:rFonts w:ascii="Arial" w:eastAsia="Calibri" w:hAnsi="Arial" w:cs="Arial"/>
          <w:b/>
          <w:bCs/>
          <w:sz w:val="24"/>
          <w:szCs w:val="24"/>
          <w:lang w:val="sk-SK"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val="sk-SK" w:eastAsia="en-US"/>
        </w:rPr>
        <w:t xml:space="preserve">IV. Poznámka: </w:t>
      </w:r>
      <w:r w:rsidR="00C74178" w:rsidRPr="00C74178">
        <w:rPr>
          <w:rFonts w:ascii="Arial" w:eastAsia="Calibri" w:hAnsi="Arial" w:cs="Arial"/>
          <w:bCs/>
          <w:sz w:val="24"/>
          <w:szCs w:val="24"/>
          <w:lang w:val="sk-SK" w:eastAsia="en-US"/>
        </w:rPr>
        <w:t xml:space="preserve">Stanovisko </w:t>
      </w:r>
      <w:r w:rsidR="00DB74CF">
        <w:rPr>
          <w:rFonts w:ascii="Arial" w:eastAsia="Calibri" w:hAnsi="Arial" w:cs="Arial"/>
          <w:bCs/>
          <w:sz w:val="24"/>
          <w:szCs w:val="24"/>
          <w:lang w:val="sk-SK" w:eastAsia="en-US"/>
        </w:rPr>
        <w:t>K</w:t>
      </w:r>
      <w:r w:rsidR="00C74178" w:rsidRPr="00C74178">
        <w:rPr>
          <w:rFonts w:ascii="Arial" w:eastAsia="Calibri" w:hAnsi="Arial" w:cs="Arial"/>
          <w:bCs/>
          <w:sz w:val="24"/>
          <w:szCs w:val="24"/>
          <w:lang w:val="sk-SK" w:eastAsia="en-US"/>
        </w:rPr>
        <w:t>omisie k doložke je súčasťou materiálu predkladaného na rokovanie vlády Slovenskej republiky alebo na schválenie ministrovi, vedúcemu, predsedovi alebo riaditeľovi ostatného ústredného orgánu štátnej správy alebo vedúcemu iného orgánu</w:t>
      </w:r>
    </w:p>
    <w:p w:rsidR="00265760" w:rsidRDefault="00265760" w:rsidP="00E71D25">
      <w:pPr>
        <w:tabs>
          <w:tab w:val="center" w:pos="6379"/>
        </w:tabs>
        <w:ind w:right="-2"/>
        <w:jc w:val="both"/>
        <w:rPr>
          <w:rFonts w:ascii="Arial" w:hAnsi="Arial" w:cs="Arial"/>
          <w:bCs/>
          <w:sz w:val="24"/>
          <w:szCs w:val="24"/>
          <w:lang w:val="sk-SK"/>
        </w:rPr>
      </w:pPr>
    </w:p>
    <w:p w:rsidR="00E477C3" w:rsidRDefault="00E477C3" w:rsidP="00E71D25">
      <w:pPr>
        <w:tabs>
          <w:tab w:val="center" w:pos="6379"/>
        </w:tabs>
        <w:ind w:right="-2"/>
        <w:jc w:val="both"/>
        <w:rPr>
          <w:rFonts w:ascii="Arial" w:hAnsi="Arial" w:cs="Arial"/>
          <w:bCs/>
          <w:sz w:val="24"/>
          <w:szCs w:val="24"/>
          <w:lang w:val="sk-SK"/>
        </w:rPr>
      </w:pPr>
    </w:p>
    <w:p w:rsidR="00FC73D0" w:rsidRDefault="00FC73D0" w:rsidP="00E71D25">
      <w:pPr>
        <w:tabs>
          <w:tab w:val="center" w:pos="6379"/>
        </w:tabs>
        <w:ind w:right="-2"/>
        <w:jc w:val="both"/>
        <w:rPr>
          <w:rFonts w:ascii="Arial" w:hAnsi="Arial" w:cs="Arial"/>
          <w:bCs/>
          <w:sz w:val="24"/>
          <w:szCs w:val="24"/>
          <w:lang w:val="sk-SK"/>
        </w:rPr>
      </w:pPr>
    </w:p>
    <w:p w:rsidR="000954C0" w:rsidRDefault="000954C0" w:rsidP="00E71D25">
      <w:pPr>
        <w:tabs>
          <w:tab w:val="center" w:pos="6379"/>
        </w:tabs>
        <w:ind w:right="-2"/>
        <w:jc w:val="both"/>
        <w:rPr>
          <w:rFonts w:ascii="Arial" w:hAnsi="Arial" w:cs="Arial"/>
          <w:bCs/>
          <w:sz w:val="24"/>
          <w:szCs w:val="24"/>
          <w:lang w:val="sk-SK"/>
        </w:rPr>
      </w:pPr>
    </w:p>
    <w:p w:rsidR="008D739A" w:rsidRDefault="008D739A" w:rsidP="00E71D25">
      <w:pPr>
        <w:tabs>
          <w:tab w:val="center" w:pos="6379"/>
        </w:tabs>
        <w:ind w:right="-2"/>
        <w:jc w:val="both"/>
        <w:rPr>
          <w:rFonts w:ascii="Arial" w:hAnsi="Arial" w:cs="Arial"/>
          <w:bCs/>
          <w:sz w:val="24"/>
          <w:szCs w:val="24"/>
          <w:lang w:val="sk-SK"/>
        </w:rPr>
      </w:pPr>
    </w:p>
    <w:p w:rsidR="00FD6D64" w:rsidRPr="0072556D" w:rsidRDefault="00FD6D64" w:rsidP="00527AD3">
      <w:pPr>
        <w:tabs>
          <w:tab w:val="center" w:pos="6379"/>
        </w:tabs>
        <w:ind w:right="-2"/>
        <w:jc w:val="right"/>
        <w:rPr>
          <w:rFonts w:ascii="Arial" w:hAnsi="Arial" w:cs="Arial"/>
          <w:bCs/>
          <w:sz w:val="24"/>
          <w:szCs w:val="22"/>
          <w:lang w:val="sk-SK"/>
        </w:rPr>
      </w:pPr>
      <w:r w:rsidRPr="0072556D">
        <w:rPr>
          <w:rFonts w:ascii="Arial" w:hAnsi="Arial" w:cs="Arial"/>
          <w:b/>
          <w:bCs/>
          <w:sz w:val="24"/>
          <w:szCs w:val="22"/>
          <w:lang w:val="sk-SK"/>
        </w:rPr>
        <w:t>Ing. Rastislav Chovanec, PhD.</w:t>
      </w:r>
    </w:p>
    <w:p w:rsidR="00A74AED" w:rsidRPr="0072556D" w:rsidRDefault="00527AD3" w:rsidP="001C560A">
      <w:pPr>
        <w:tabs>
          <w:tab w:val="center" w:pos="6379"/>
        </w:tabs>
        <w:ind w:left="4536" w:right="-2"/>
        <w:jc w:val="center"/>
        <w:rPr>
          <w:sz w:val="24"/>
          <w:szCs w:val="24"/>
          <w:lang w:val="sk-SK"/>
        </w:rPr>
      </w:pPr>
      <w:r w:rsidRPr="0072556D">
        <w:rPr>
          <w:rFonts w:ascii="Arial" w:hAnsi="Arial" w:cs="Arial"/>
          <w:bCs/>
          <w:sz w:val="24"/>
          <w:szCs w:val="22"/>
          <w:lang w:val="sk-SK"/>
        </w:rPr>
        <w:t xml:space="preserve">           </w:t>
      </w:r>
      <w:r w:rsidR="00F70618">
        <w:rPr>
          <w:rFonts w:ascii="Arial" w:hAnsi="Arial" w:cs="Arial"/>
          <w:bCs/>
          <w:sz w:val="24"/>
          <w:szCs w:val="22"/>
          <w:lang w:val="sk-SK"/>
        </w:rPr>
        <w:t xml:space="preserve">    </w:t>
      </w:r>
      <w:r w:rsidR="00FD6D64" w:rsidRPr="0072556D">
        <w:rPr>
          <w:rFonts w:ascii="Arial" w:hAnsi="Arial" w:cs="Arial"/>
          <w:bCs/>
          <w:sz w:val="24"/>
          <w:szCs w:val="22"/>
          <w:lang w:val="sk-SK"/>
        </w:rPr>
        <w:t xml:space="preserve">predseda </w:t>
      </w:r>
      <w:r w:rsidR="00DB74CF">
        <w:rPr>
          <w:rFonts w:ascii="Arial" w:hAnsi="Arial" w:cs="Arial"/>
          <w:bCs/>
          <w:sz w:val="24"/>
          <w:szCs w:val="22"/>
          <w:lang w:val="sk-SK"/>
        </w:rPr>
        <w:t>K</w:t>
      </w:r>
      <w:r w:rsidR="00FD6D64" w:rsidRPr="0072556D">
        <w:rPr>
          <w:rFonts w:ascii="Arial" w:hAnsi="Arial" w:cs="Arial"/>
          <w:bCs/>
          <w:sz w:val="24"/>
          <w:szCs w:val="22"/>
          <w:lang w:val="sk-SK"/>
        </w:rPr>
        <w:t>omisie</w:t>
      </w:r>
    </w:p>
    <w:sectPr w:rsidR="00A74AED" w:rsidRPr="0072556D" w:rsidSect="008D739A">
      <w:headerReference w:type="default" r:id="rId8"/>
      <w:pgSz w:w="11906" w:h="16838"/>
      <w:pgMar w:top="765" w:right="1417" w:bottom="709" w:left="1417" w:header="708" w:footer="708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EC" w:rsidRDefault="00207DEC">
      <w:pPr>
        <w:spacing w:line="240" w:lineRule="auto"/>
      </w:pPr>
      <w:r>
        <w:separator/>
      </w:r>
    </w:p>
  </w:endnote>
  <w:endnote w:type="continuationSeparator" w:id="0">
    <w:p w:rsidR="00207DEC" w:rsidRDefault="00207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EC" w:rsidRDefault="00207DEC">
      <w:pPr>
        <w:spacing w:line="240" w:lineRule="auto"/>
      </w:pPr>
      <w:r>
        <w:separator/>
      </w:r>
    </w:p>
  </w:footnote>
  <w:footnote w:type="continuationSeparator" w:id="0">
    <w:p w:rsidR="00207DEC" w:rsidRDefault="00207D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08" w:rsidRPr="0072556D" w:rsidRDefault="007B2965">
    <w:pPr>
      <w:pStyle w:val="Nadpis"/>
      <w:rPr>
        <w:smallCaps/>
        <w:sz w:val="16"/>
        <w:lang w:val="sk-SK"/>
      </w:rPr>
    </w:pPr>
    <w:r w:rsidRPr="0072556D">
      <w:rPr>
        <w:b w:val="0"/>
        <w:smallCaps/>
        <w:spacing w:val="20"/>
        <w:lang w:val="sk-SK"/>
      </w:rPr>
      <w:t xml:space="preserve">stála pracovná komisia legislatívnej rady vlády slovenskej republiky </w:t>
    </w:r>
    <w:r w:rsidR="00D77181">
      <w:rPr>
        <w:b w:val="0"/>
        <w:smallCaps/>
        <w:spacing w:val="20"/>
        <w:lang w:val="sk-SK"/>
      </w:rPr>
      <w:t>na</w:t>
    </w:r>
    <w:r w:rsidRPr="0072556D">
      <w:rPr>
        <w:b w:val="0"/>
        <w:smallCaps/>
        <w:spacing w:val="20"/>
        <w:lang w:val="sk-SK"/>
      </w:rPr>
      <w:t xml:space="preserve"> posudzovanie vybraných vplyvov</w:t>
    </w:r>
  </w:p>
  <w:p w:rsidR="00853008" w:rsidRPr="0072556D" w:rsidRDefault="000870AD">
    <w:pPr>
      <w:pStyle w:val="Hlavika"/>
      <w:pBdr>
        <w:bottom w:val="single" w:sz="4" w:space="1" w:color="000000"/>
      </w:pBdr>
      <w:rPr>
        <w:smallCaps/>
        <w:sz w:val="16"/>
        <w:lang w:val="sk-SK"/>
      </w:rPr>
    </w:pPr>
  </w:p>
  <w:p w:rsidR="00853008" w:rsidRPr="0072556D" w:rsidRDefault="000870AD">
    <w:pPr>
      <w:pStyle w:val="Hlavika"/>
      <w:rPr>
        <w:smallCaps/>
        <w:lang w:val="sk-SK"/>
      </w:rPr>
    </w:pPr>
  </w:p>
  <w:p w:rsidR="00853008" w:rsidRPr="0072556D" w:rsidRDefault="000870AD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670011"/>
    <w:multiLevelType w:val="hybridMultilevel"/>
    <w:tmpl w:val="C57A4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F7400"/>
    <w:multiLevelType w:val="hybridMultilevel"/>
    <w:tmpl w:val="030C54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31BA2"/>
    <w:multiLevelType w:val="hybridMultilevel"/>
    <w:tmpl w:val="16807988"/>
    <w:lvl w:ilvl="0" w:tplc="51548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64"/>
    <w:rsid w:val="0000703C"/>
    <w:rsid w:val="00013F34"/>
    <w:rsid w:val="00034282"/>
    <w:rsid w:val="000529A6"/>
    <w:rsid w:val="00062844"/>
    <w:rsid w:val="00076AB1"/>
    <w:rsid w:val="000870AD"/>
    <w:rsid w:val="000954C0"/>
    <w:rsid w:val="00097A10"/>
    <w:rsid w:val="000A10C8"/>
    <w:rsid w:val="000E5DB3"/>
    <w:rsid w:val="00130F39"/>
    <w:rsid w:val="001314E6"/>
    <w:rsid w:val="001427B6"/>
    <w:rsid w:val="00142FE1"/>
    <w:rsid w:val="0014656D"/>
    <w:rsid w:val="0018524F"/>
    <w:rsid w:val="001873F0"/>
    <w:rsid w:val="001A38EA"/>
    <w:rsid w:val="001C560A"/>
    <w:rsid w:val="002069FA"/>
    <w:rsid w:val="00207DEC"/>
    <w:rsid w:val="00207F1B"/>
    <w:rsid w:val="00210AB3"/>
    <w:rsid w:val="002134F3"/>
    <w:rsid w:val="0022242D"/>
    <w:rsid w:val="00240610"/>
    <w:rsid w:val="002557E4"/>
    <w:rsid w:val="00265760"/>
    <w:rsid w:val="00267180"/>
    <w:rsid w:val="00270874"/>
    <w:rsid w:val="002819CB"/>
    <w:rsid w:val="00284AAF"/>
    <w:rsid w:val="002E4B6A"/>
    <w:rsid w:val="002F24C2"/>
    <w:rsid w:val="0030159A"/>
    <w:rsid w:val="00361218"/>
    <w:rsid w:val="00374917"/>
    <w:rsid w:val="00384DE2"/>
    <w:rsid w:val="00385627"/>
    <w:rsid w:val="003925F4"/>
    <w:rsid w:val="003A4537"/>
    <w:rsid w:val="003C68A7"/>
    <w:rsid w:val="003E42F3"/>
    <w:rsid w:val="00421B94"/>
    <w:rsid w:val="004468FA"/>
    <w:rsid w:val="00475B56"/>
    <w:rsid w:val="00486766"/>
    <w:rsid w:val="00493ED8"/>
    <w:rsid w:val="004D1AB9"/>
    <w:rsid w:val="004F1040"/>
    <w:rsid w:val="004F3312"/>
    <w:rsid w:val="00527AD3"/>
    <w:rsid w:val="00536465"/>
    <w:rsid w:val="00540017"/>
    <w:rsid w:val="00566129"/>
    <w:rsid w:val="00570D54"/>
    <w:rsid w:val="0057183B"/>
    <w:rsid w:val="005D501A"/>
    <w:rsid w:val="005E2DBE"/>
    <w:rsid w:val="00675E7E"/>
    <w:rsid w:val="006C6CAA"/>
    <w:rsid w:val="00700322"/>
    <w:rsid w:val="007005D1"/>
    <w:rsid w:val="0072556D"/>
    <w:rsid w:val="00740E46"/>
    <w:rsid w:val="007647EC"/>
    <w:rsid w:val="00785A15"/>
    <w:rsid w:val="00787768"/>
    <w:rsid w:val="007B2965"/>
    <w:rsid w:val="007C146C"/>
    <w:rsid w:val="00873BDA"/>
    <w:rsid w:val="0087515F"/>
    <w:rsid w:val="008C7A4B"/>
    <w:rsid w:val="008D64E3"/>
    <w:rsid w:val="008D739A"/>
    <w:rsid w:val="008F3D2F"/>
    <w:rsid w:val="0096028F"/>
    <w:rsid w:val="009752A8"/>
    <w:rsid w:val="009806A1"/>
    <w:rsid w:val="009A1CDE"/>
    <w:rsid w:val="009B09E5"/>
    <w:rsid w:val="009D0964"/>
    <w:rsid w:val="009D7025"/>
    <w:rsid w:val="00A15C11"/>
    <w:rsid w:val="00A2082B"/>
    <w:rsid w:val="00A45C0F"/>
    <w:rsid w:val="00A56461"/>
    <w:rsid w:val="00A70E01"/>
    <w:rsid w:val="00A748F8"/>
    <w:rsid w:val="00A74AED"/>
    <w:rsid w:val="00AC3063"/>
    <w:rsid w:val="00B2440B"/>
    <w:rsid w:val="00B331FB"/>
    <w:rsid w:val="00B66C24"/>
    <w:rsid w:val="00B963A9"/>
    <w:rsid w:val="00BC36FF"/>
    <w:rsid w:val="00BD37CC"/>
    <w:rsid w:val="00BD3C94"/>
    <w:rsid w:val="00BF1058"/>
    <w:rsid w:val="00BF7039"/>
    <w:rsid w:val="00C13FFF"/>
    <w:rsid w:val="00C140EB"/>
    <w:rsid w:val="00C328F7"/>
    <w:rsid w:val="00C34EB4"/>
    <w:rsid w:val="00C65BE4"/>
    <w:rsid w:val="00C72B47"/>
    <w:rsid w:val="00C74178"/>
    <w:rsid w:val="00CB259A"/>
    <w:rsid w:val="00CB3C04"/>
    <w:rsid w:val="00D16873"/>
    <w:rsid w:val="00D370EE"/>
    <w:rsid w:val="00D77181"/>
    <w:rsid w:val="00D87210"/>
    <w:rsid w:val="00D940FB"/>
    <w:rsid w:val="00DB74CF"/>
    <w:rsid w:val="00E23A3C"/>
    <w:rsid w:val="00E35D3B"/>
    <w:rsid w:val="00E40B26"/>
    <w:rsid w:val="00E477C3"/>
    <w:rsid w:val="00E548A6"/>
    <w:rsid w:val="00E618B3"/>
    <w:rsid w:val="00E71D25"/>
    <w:rsid w:val="00E972FB"/>
    <w:rsid w:val="00EA2A36"/>
    <w:rsid w:val="00EC2566"/>
    <w:rsid w:val="00EC37DD"/>
    <w:rsid w:val="00ED2E21"/>
    <w:rsid w:val="00F11B98"/>
    <w:rsid w:val="00F33D62"/>
    <w:rsid w:val="00F42281"/>
    <w:rsid w:val="00F51A24"/>
    <w:rsid w:val="00F576E7"/>
    <w:rsid w:val="00F70618"/>
    <w:rsid w:val="00F749A4"/>
    <w:rsid w:val="00F82E3F"/>
    <w:rsid w:val="00FC73D0"/>
    <w:rsid w:val="00FD6D64"/>
    <w:rsid w:val="00FF0576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D6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4">
    <w:name w:val="heading 4"/>
    <w:basedOn w:val="Normlny"/>
    <w:next w:val="Zkladntext"/>
    <w:link w:val="Nadpis4Char"/>
    <w:qFormat/>
    <w:rsid w:val="00FD6D64"/>
    <w:pPr>
      <w:keepNext/>
      <w:numPr>
        <w:ilvl w:val="3"/>
        <w:numId w:val="1"/>
      </w:numPr>
      <w:ind w:left="0" w:right="-2" w:firstLine="0"/>
      <w:jc w:val="center"/>
      <w:outlineLvl w:val="3"/>
    </w:pPr>
    <w:rPr>
      <w:b/>
      <w:smallCaps/>
      <w:sz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FD6D64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customStyle="1" w:styleId="Nadpis">
    <w:name w:val="Nadpis"/>
    <w:basedOn w:val="Normlny"/>
    <w:next w:val="Zkladntext"/>
    <w:rsid w:val="00FD6D64"/>
    <w:pPr>
      <w:keepNext/>
      <w:spacing w:before="240" w:after="120"/>
      <w:jc w:val="center"/>
    </w:pPr>
    <w:rPr>
      <w:rFonts w:ascii="Arial" w:eastAsia="Microsoft YaHei" w:hAnsi="Arial" w:cs="Mangal"/>
      <w:b/>
      <w:sz w:val="28"/>
      <w:szCs w:val="28"/>
    </w:rPr>
  </w:style>
  <w:style w:type="paragraph" w:styleId="Hlavika">
    <w:name w:val="header"/>
    <w:basedOn w:val="Normlny"/>
    <w:link w:val="HlavikaChar"/>
    <w:rsid w:val="00FD6D64"/>
    <w:pPr>
      <w:suppressLineNumbers/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D6D64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D6D6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D6D64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uiPriority w:val="99"/>
    <w:unhideWhenUsed/>
    <w:rsid w:val="00D7718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718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Hypertextovprepojenie">
    <w:name w:val="Hyperlink"/>
    <w:basedOn w:val="Predvolenpsmoodseku"/>
    <w:uiPriority w:val="99"/>
    <w:unhideWhenUsed/>
    <w:rsid w:val="008D739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81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D6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4">
    <w:name w:val="heading 4"/>
    <w:basedOn w:val="Normlny"/>
    <w:next w:val="Zkladntext"/>
    <w:link w:val="Nadpis4Char"/>
    <w:qFormat/>
    <w:rsid w:val="00FD6D64"/>
    <w:pPr>
      <w:keepNext/>
      <w:numPr>
        <w:ilvl w:val="3"/>
        <w:numId w:val="1"/>
      </w:numPr>
      <w:ind w:left="0" w:right="-2" w:firstLine="0"/>
      <w:jc w:val="center"/>
      <w:outlineLvl w:val="3"/>
    </w:pPr>
    <w:rPr>
      <w:b/>
      <w:smallCaps/>
      <w:sz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FD6D64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customStyle="1" w:styleId="Nadpis">
    <w:name w:val="Nadpis"/>
    <w:basedOn w:val="Normlny"/>
    <w:next w:val="Zkladntext"/>
    <w:rsid w:val="00FD6D64"/>
    <w:pPr>
      <w:keepNext/>
      <w:spacing w:before="240" w:after="120"/>
      <w:jc w:val="center"/>
    </w:pPr>
    <w:rPr>
      <w:rFonts w:ascii="Arial" w:eastAsia="Microsoft YaHei" w:hAnsi="Arial" w:cs="Mangal"/>
      <w:b/>
      <w:sz w:val="28"/>
      <w:szCs w:val="28"/>
    </w:rPr>
  </w:style>
  <w:style w:type="paragraph" w:styleId="Hlavika">
    <w:name w:val="header"/>
    <w:basedOn w:val="Normlny"/>
    <w:link w:val="HlavikaChar"/>
    <w:rsid w:val="00FD6D64"/>
    <w:pPr>
      <w:suppressLineNumbers/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D6D64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D6D6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D6D64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uiPriority w:val="99"/>
    <w:unhideWhenUsed/>
    <w:rsid w:val="00D7718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718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Hypertextovprepojenie">
    <w:name w:val="Hyperlink"/>
    <w:basedOn w:val="Predvolenpsmoodseku"/>
    <w:uiPriority w:val="99"/>
    <w:unhideWhenUsed/>
    <w:rsid w:val="008D739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8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Kollar Ales</dc:creator>
  <cp:lastModifiedBy>user</cp:lastModifiedBy>
  <cp:revision>48</cp:revision>
  <dcterms:created xsi:type="dcterms:W3CDTF">2016-07-08T14:02:00Z</dcterms:created>
  <dcterms:modified xsi:type="dcterms:W3CDTF">2018-08-10T06:17:00Z</dcterms:modified>
</cp:coreProperties>
</file>