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6" w:rsidRPr="007B4106" w:rsidRDefault="00365B46" w:rsidP="00365B46">
      <w:pPr>
        <w:rPr>
          <w:rFonts w:ascii="Times New Roman" w:hAnsi="Times New Roman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24"/>
        <w:gridCol w:w="50"/>
      </w:tblGrid>
      <w:tr w:rsidR="00365B46" w:rsidRPr="007B4106" w:rsidTr="009B09A7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</w:rPr>
            </w:pPr>
            <w:r w:rsidRPr="007B4106">
              <w:rPr>
                <w:rStyle w:val="Zstupntext"/>
                <w:b/>
                <w:caps/>
                <w:color w:val="000000"/>
              </w:rPr>
              <w:t>Ministerstvo zdravotníctva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7B4106">
              <w:rPr>
                <w:rFonts w:ascii="Times New Roman" w:hAnsi="Times New Roman"/>
                <w:caps/>
                <w:color w:val="000000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365B46" w:rsidRPr="007B4106" w:rsidTr="009B09A7">
        <w:trPr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C42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Číslo: </w:t>
            </w:r>
            <w:r w:rsidR="00AA5343">
              <w:rPr>
                <w:rFonts w:ascii="Times New Roman" w:hAnsi="Times New Roman"/>
                <w:color w:val="000000"/>
              </w:rPr>
              <w:t>S09566-2018-OL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AA3" w:rsidRPr="00C42AA3" w:rsidRDefault="00C42AA3" w:rsidP="00C42AA3">
            <w:pPr>
              <w:pStyle w:val="Zkladntext2"/>
              <w:jc w:val="both"/>
              <w:rPr>
                <w:b/>
              </w:rPr>
            </w:pPr>
            <w:r w:rsidRPr="00C42AA3">
              <w:rPr>
                <w:b/>
              </w:rPr>
              <w:t xml:space="preserve">Materiál na rokovanie </w:t>
            </w:r>
          </w:p>
          <w:p w:rsidR="00C42AA3" w:rsidRPr="00C42AA3" w:rsidRDefault="008915B5" w:rsidP="00C42AA3">
            <w:pPr>
              <w:pStyle w:val="Zkladntext2"/>
              <w:jc w:val="both"/>
              <w:rPr>
                <w:b/>
              </w:rPr>
            </w:pPr>
            <w:r>
              <w:rPr>
                <w:b/>
              </w:rPr>
              <w:t>Legislatívnej rady vlády</w:t>
            </w:r>
          </w:p>
          <w:p w:rsidR="00C42AA3" w:rsidRPr="00C42AA3" w:rsidRDefault="00C42AA3" w:rsidP="00C42AA3">
            <w:pPr>
              <w:pStyle w:val="Zkladntext2"/>
              <w:jc w:val="both"/>
              <w:rPr>
                <w:b/>
              </w:rPr>
            </w:pPr>
            <w:r w:rsidRPr="00C42AA3">
              <w:rPr>
                <w:b/>
              </w:rPr>
              <w:t>Slovenskej republiky</w:t>
            </w: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rPr>
          <w:trHeight w:hRule="exact"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Návrh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7B410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ZÁKON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>z ......2018,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 xml:space="preserve">č. </w:t>
            </w:r>
            <w:r w:rsidR="007B4106" w:rsidRPr="007B4106">
              <w:rPr>
                <w:rStyle w:val="Zstupntext"/>
                <w:b/>
                <w:color w:val="000000"/>
              </w:rPr>
              <w:t>.......</w:t>
            </w:r>
            <w:r w:rsidRPr="007B4106">
              <w:rPr>
                <w:rStyle w:val="Zstupntext"/>
                <w:b/>
                <w:color w:val="000000"/>
              </w:rPr>
              <w:t>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7B4106" w:rsidRPr="007B4106" w:rsidRDefault="007B4106" w:rsidP="007B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4106">
              <w:rPr>
                <w:rFonts w:ascii="Times New Roman" w:hAnsi="Times New Roman"/>
                <w:b/>
              </w:rPr>
              <w:t xml:space="preserve">ktorým sa mení a dopĺňa zákon č. 581/2004 Z. z. o zdravotných poisťovniach, dohľade nad zdravotnou starostlivosťou a o zmene a doplnení niektorých zákonov v znení neskorších predpisov </w:t>
            </w:r>
            <w:r w:rsidRPr="007B4106">
              <w:rPr>
                <w:rFonts w:ascii="Times New Roman" w:hAnsi="Times New Roman"/>
                <w:b/>
                <w:bCs/>
              </w:rPr>
              <w:t>a o zmene a doplnení niektorých zákonov</w:t>
            </w:r>
          </w:p>
          <w:p w:rsidR="00365B46" w:rsidRPr="007B4106" w:rsidRDefault="00365B46" w:rsidP="009B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Obsah materiálu:</w:t>
            </w: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</w:rPr>
              <w:t>Iniciatívny návrh</w:t>
            </w:r>
            <w:r w:rsidRPr="007B4106">
              <w:rPr>
                <w:rFonts w:ascii="Times New Roman" w:hAnsi="Times New Roman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</w:tblGrid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7B4106" w:rsidP="008915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4106">
                    <w:rPr>
                      <w:rFonts w:ascii="Times New Roman" w:hAnsi="Times New Roman"/>
                    </w:rPr>
                    <w:t xml:space="preserve">1. </w:t>
                  </w:r>
                  <w:r w:rsidR="00120F81" w:rsidRPr="007B4106">
                    <w:rPr>
                      <w:rFonts w:ascii="Times New Roman" w:hAnsi="Times New Roman"/>
                    </w:rPr>
                    <w:t xml:space="preserve">návrh </w:t>
                  </w:r>
                  <w:r w:rsidR="008915B5">
                    <w:rPr>
                      <w:rFonts w:ascii="Times New Roman" w:hAnsi="Times New Roman"/>
                    </w:rPr>
                    <w:t>uznesenia vlády SR</w:t>
                  </w:r>
                  <w:bookmarkStart w:id="0" w:name="_GoBack"/>
                  <w:bookmarkEnd w:id="0"/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Default="007B4106" w:rsidP="00120F8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4106">
                    <w:rPr>
                      <w:rFonts w:ascii="Times New Roman" w:hAnsi="Times New Roman"/>
                    </w:rPr>
                    <w:t xml:space="preserve">2. </w:t>
                  </w:r>
                  <w:r w:rsidR="00120F81" w:rsidRPr="007B4106">
                    <w:rPr>
                      <w:rFonts w:ascii="Times New Roman" w:hAnsi="Times New Roman"/>
                    </w:rPr>
                    <w:t>predkladacia správa</w:t>
                  </w:r>
                </w:p>
                <w:p w:rsidR="00357293" w:rsidRPr="007B4106" w:rsidRDefault="00357293" w:rsidP="00120F8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vyhlásenie predkladateľa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vlastný materiál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dôvodová správa - všeobecná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doložka vplyvov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doložka zlučiteľnosti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dôvodová správa - osobitná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 xml:space="preserve">správa o účasti verejnosti </w:t>
                  </w:r>
                </w:p>
                <w:p w:rsidR="00CA4CD0" w:rsidRPr="007B4106" w:rsidRDefault="00CA4CD0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 Návrh vykonávacieho predpisu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CA4CD0" w:rsidP="007B41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>
                    <w:rPr>
                      <w:rFonts w:ascii="Times New Roman" w:hAnsi="Times New Roman"/>
                    </w:rPr>
                    <w:t>vyhodnotenie pripomienkového konania</w:t>
                  </w:r>
                </w:p>
              </w:tc>
            </w:tr>
          </w:tbl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br/>
              <w:t xml:space="preserve">  </w:t>
            </w:r>
          </w:p>
        </w:tc>
      </w:tr>
      <w:tr w:rsidR="00C9183F" w:rsidRPr="007B4106" w:rsidTr="009B09A7">
        <w:trPr>
          <w:trHeight w:hRule="exact" w:val="24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83F" w:rsidRPr="007B4106" w:rsidRDefault="00C9183F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83F" w:rsidRPr="007B4106" w:rsidRDefault="00C9183F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b/>
                <w:color w:val="000000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Andrea Kalavská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>ministerka zdravotníctva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Slovenskej republiky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D3B51" w:rsidRPr="008768F7" w:rsidRDefault="00365B46" w:rsidP="008768F7">
      <w:pPr>
        <w:spacing w:after="0"/>
        <w:jc w:val="center"/>
        <w:rPr>
          <w:rFonts w:ascii="Times New Roman" w:hAnsi="Times New Roman"/>
          <w:color w:val="000000"/>
        </w:rPr>
      </w:pPr>
      <w:r w:rsidRPr="007B4106">
        <w:rPr>
          <w:rFonts w:ascii="Times New Roman" w:hAnsi="Times New Roman"/>
          <w:color w:val="000000"/>
        </w:rPr>
        <w:t xml:space="preserve">Bratislava, </w:t>
      </w:r>
      <w:r w:rsidR="009C4A4B">
        <w:rPr>
          <w:rFonts w:ascii="Times New Roman" w:hAnsi="Times New Roman"/>
          <w:color w:val="000000"/>
        </w:rPr>
        <w:t>september</w:t>
      </w:r>
      <w:r w:rsidRPr="007B4106">
        <w:rPr>
          <w:rFonts w:ascii="Times New Roman" w:hAnsi="Times New Roman"/>
          <w:color w:val="000000"/>
        </w:rPr>
        <w:t xml:space="preserve"> 2018</w:t>
      </w:r>
    </w:p>
    <w:sectPr w:rsidR="008D3B51" w:rsidRPr="0087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6"/>
    <w:rsid w:val="000E776E"/>
    <w:rsid w:val="00120F81"/>
    <w:rsid w:val="002809CC"/>
    <w:rsid w:val="00357293"/>
    <w:rsid w:val="00365B46"/>
    <w:rsid w:val="007B4106"/>
    <w:rsid w:val="008768F7"/>
    <w:rsid w:val="008915B5"/>
    <w:rsid w:val="008D3B51"/>
    <w:rsid w:val="009C4A4B"/>
    <w:rsid w:val="00AA5343"/>
    <w:rsid w:val="00C42AA3"/>
    <w:rsid w:val="00C9183F"/>
    <w:rsid w:val="00CA4CD0"/>
    <w:rsid w:val="00F85E73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7D11"/>
  <w15:chartTrackingRefBased/>
  <w15:docId w15:val="{34D004EC-ADA4-4FE6-A9F3-48E80CF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B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65B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65B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365B46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C42AA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42AA3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83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2</cp:revision>
  <cp:lastPrinted>2018-09-17T10:34:00Z</cp:lastPrinted>
  <dcterms:created xsi:type="dcterms:W3CDTF">2018-09-18T06:20:00Z</dcterms:created>
  <dcterms:modified xsi:type="dcterms:W3CDTF">2018-09-18T06:20:00Z</dcterms:modified>
</cp:coreProperties>
</file>