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E8" w:rsidRPr="00E56123" w:rsidRDefault="007322E8" w:rsidP="00732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2E8" w:rsidRPr="00E56123" w:rsidRDefault="007322E8" w:rsidP="00732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DOLOŽKA ZLUČITEĽNOSTI</w:t>
      </w:r>
    </w:p>
    <w:p w:rsidR="007322E8" w:rsidRPr="00E56123" w:rsidRDefault="007322E8" w:rsidP="007322E8">
      <w:pPr>
        <w:jc w:val="center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návrhu právneho predpisu s právom Európskej únie</w:t>
      </w:r>
    </w:p>
    <w:p w:rsidR="007322E8" w:rsidRPr="00E56123" w:rsidRDefault="007322E8" w:rsidP="007322E8">
      <w:pPr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2E8" w:rsidRPr="00E56123" w:rsidRDefault="007322E8" w:rsidP="007322E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1.</w:t>
      </w:r>
      <w:r w:rsidRPr="00E56123">
        <w:rPr>
          <w:rFonts w:ascii="Times New Roman" w:hAnsi="Times New Roman"/>
          <w:b/>
          <w:bCs/>
          <w:sz w:val="24"/>
          <w:szCs w:val="24"/>
        </w:rPr>
        <w:tab/>
        <w:t>Navrhovateľ právneho predpisu:</w:t>
      </w:r>
      <w:r w:rsidRPr="00E56123">
        <w:rPr>
          <w:rFonts w:ascii="Times New Roman" w:hAnsi="Times New Roman"/>
          <w:sz w:val="24"/>
          <w:szCs w:val="24"/>
        </w:rPr>
        <w:t xml:space="preserve"> Ministerstvo zdravotníctva Slovenskej republiky</w:t>
      </w:r>
    </w:p>
    <w:p w:rsidR="007322E8" w:rsidRPr="00E56123" w:rsidRDefault="007322E8" w:rsidP="007322E8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2.</w:t>
      </w:r>
      <w:r w:rsidRPr="00E56123">
        <w:rPr>
          <w:rFonts w:ascii="Times New Roman" w:hAnsi="Times New Roman"/>
          <w:b/>
          <w:sz w:val="24"/>
          <w:szCs w:val="24"/>
        </w:rPr>
        <w:tab/>
        <w:t xml:space="preserve">Názov návrhu právneho predpisu: </w:t>
      </w:r>
    </w:p>
    <w:p w:rsidR="007322E8" w:rsidRPr="00E56123" w:rsidRDefault="007322E8" w:rsidP="007322E8">
      <w:pPr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Návrh nariadenia vlády Slovenskej republiky, ktorým sa mení nariadenie vlády Slovenskej republiky č. 115/2018 Z.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 </w:t>
      </w:r>
      <w:r w:rsidRPr="00E56123">
        <w:rPr>
          <w:rFonts w:ascii="Times New Roman" w:hAnsi="Times New Roman"/>
          <w:sz w:val="24"/>
          <w:szCs w:val="24"/>
        </w:rPr>
        <w:t>z., ktorým sa ustanovuje výška úhrad zdravotnej poisťovne za poskytovanie zubno-lekárskej pohotovostnej služby a ambulantnej pohotovostnej služby, spôsob výpočtu a pravidlá výpočtu týchto úhrad</w:t>
      </w:r>
    </w:p>
    <w:p w:rsidR="007322E8" w:rsidRPr="00E56123" w:rsidRDefault="007322E8" w:rsidP="007322E8">
      <w:pPr>
        <w:jc w:val="both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3. Predmet návrhu právneho predpisu je upravený v práve Európskej únie:</w:t>
      </w:r>
    </w:p>
    <w:p w:rsidR="007322E8" w:rsidRPr="00E56123" w:rsidRDefault="007322E8" w:rsidP="007322E8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v primárnom práve:</w:t>
      </w:r>
    </w:p>
    <w:p w:rsidR="007322E8" w:rsidRPr="00E56123" w:rsidRDefault="007322E8" w:rsidP="007322E8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nie je,</w:t>
      </w:r>
    </w:p>
    <w:p w:rsidR="007322E8" w:rsidRPr="00E56123" w:rsidRDefault="007322E8" w:rsidP="007322E8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v sekundárnom práve: </w:t>
      </w:r>
    </w:p>
    <w:p w:rsidR="007322E8" w:rsidRPr="00E56123" w:rsidRDefault="007322E8" w:rsidP="007322E8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nie je,</w:t>
      </w:r>
    </w:p>
    <w:p w:rsidR="007322E8" w:rsidRPr="00E56123" w:rsidRDefault="007322E8" w:rsidP="007322E8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nie je obsiahnutá v judikatúre Súdneho dvora Európskej únie.</w:t>
      </w:r>
    </w:p>
    <w:p w:rsidR="007322E8" w:rsidRPr="00E56123" w:rsidRDefault="007322E8" w:rsidP="00732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2E8" w:rsidRPr="00E56123" w:rsidRDefault="007322E8" w:rsidP="00732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2E8" w:rsidRPr="00E56123" w:rsidRDefault="007322E8" w:rsidP="00732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Vzhľadom na vnútroštátny charakter navrhovaného právneho predpisu je bezpredmetné vyjadrovať sa k bodom 4. a 5. doložky zlučiteľnosti. </w:t>
      </w:r>
    </w:p>
    <w:p w:rsidR="007322E8" w:rsidRPr="00E56123" w:rsidRDefault="007322E8" w:rsidP="0073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 </w:t>
      </w:r>
    </w:p>
    <w:p w:rsidR="007322E8" w:rsidRPr="00E56123" w:rsidRDefault="007322E8" w:rsidP="007322E8">
      <w:pPr>
        <w:pStyle w:val="Zkladntext"/>
        <w:rPr>
          <w:rFonts w:ascii="Times New Roman" w:hAnsi="Times New Roman"/>
          <w:sz w:val="24"/>
          <w:szCs w:val="24"/>
        </w:rPr>
      </w:pPr>
    </w:p>
    <w:p w:rsidR="00727FAA" w:rsidRDefault="00727FAA">
      <w:bookmarkStart w:id="0" w:name="_GoBack"/>
      <w:bookmarkEnd w:id="0"/>
    </w:p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E8"/>
    <w:rsid w:val="00727FAA"/>
    <w:rsid w:val="007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F80C-76B1-4C89-B8E5-9F3CFAF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2E8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322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22E8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2019-02-06T08:10:00Z</dcterms:created>
  <dcterms:modified xsi:type="dcterms:W3CDTF">2019-02-06T08:10:00Z</dcterms:modified>
</cp:coreProperties>
</file>