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99E8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9C61E10" w14:textId="77777777" w:rsidR="00D77113" w:rsidRDefault="00D7711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77113" w14:paraId="6A0757EF" w14:textId="77777777">
        <w:trPr>
          <w:divId w:val="190135584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7C4246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77113" w14:paraId="4E891D51" w14:textId="77777777">
        <w:trPr>
          <w:divId w:val="19013558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C56A3B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77113" w14:paraId="330B4ADF" w14:textId="77777777">
        <w:trPr>
          <w:divId w:val="19013558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69BFE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324/2011 Z. z. o poštových službách a o zmene a doplnení niektorých zákonov v znení neskorších predpisov</w:t>
            </w:r>
          </w:p>
        </w:tc>
      </w:tr>
      <w:tr w:rsidR="00D77113" w14:paraId="77A1D5BA" w14:textId="77777777">
        <w:trPr>
          <w:divId w:val="19013558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44208E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77113" w14:paraId="5D7FFCE6" w14:textId="77777777">
        <w:trPr>
          <w:divId w:val="19013558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1413A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</w:tr>
      <w:tr w:rsidR="00D77113" w14:paraId="34CB36C4" w14:textId="77777777">
        <w:trPr>
          <w:divId w:val="190135584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15F18D" w14:textId="77777777" w:rsidR="00D77113" w:rsidRDefault="00D7711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7A92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77113" w14:paraId="39D73946" w14:textId="77777777">
        <w:trPr>
          <w:divId w:val="19013558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BD44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BF27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77113" w14:paraId="12FE40AC" w14:textId="77777777">
        <w:trPr>
          <w:divId w:val="19013558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00E2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9865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77113" w14:paraId="0E3B35F2" w14:textId="77777777">
        <w:trPr>
          <w:divId w:val="190135584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3C221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77113" w14:paraId="2E6CCDC1" w14:textId="77777777">
        <w:trPr>
          <w:divId w:val="19013558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091431C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3382" w14:textId="162B1527" w:rsidR="00D77113" w:rsidRDefault="00D77113" w:rsidP="00B80B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="00C36B0D">
              <w:rPr>
                <w:rFonts w:ascii="Times" w:hAnsi="Times" w:cs="Times"/>
                <w:sz w:val="20"/>
                <w:szCs w:val="20"/>
              </w:rPr>
              <w:t>ačiatok: december 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B80B47">
              <w:rPr>
                <w:rFonts w:ascii="Times" w:hAnsi="Times" w:cs="Times"/>
                <w:sz w:val="20"/>
                <w:szCs w:val="20"/>
              </w:rPr>
              <w:t>december 201</w:t>
            </w:r>
            <w:r w:rsidR="00C36B0D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  <w:tr w:rsidR="00D77113" w14:paraId="024DF935" w14:textId="77777777">
        <w:trPr>
          <w:divId w:val="19013558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1E428D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BE21A" w14:textId="77777777" w:rsidR="00D77113" w:rsidRDefault="007A1F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="00D77113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  <w:tr w:rsidR="00D77113" w14:paraId="339C0F66" w14:textId="77777777">
        <w:trPr>
          <w:divId w:val="190135584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45E201A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419E" w14:textId="77777777" w:rsidR="00D77113" w:rsidRDefault="007A1F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</w:t>
            </w:r>
            <w:r w:rsidR="00D77113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</w:tbl>
    <w:p w14:paraId="050791D0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E719AEA" w14:textId="77777777" w:rsidR="00D77113" w:rsidRDefault="00D7711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7113" w14:paraId="306DFE06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750C3A2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77113" w14:paraId="345537AC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6F80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Dôvodom vypracovania predloženého návrhu zákona je implementácia Nariadenia Európskeho parlamentu a Rady (EÚ) 2018/644 z 18. apríla 2018 o službách cezhraničného dodávania balíkov (Ú. v. EÚ L 112, 2. 5. 2018) (ďalej len „nariadenie (EÚ) 2018/644“), ktoré v článku 8 ustanovuje povinnosť členských štátov Európskej únie stanoviť pravidlá, pokiaľ ide o sankcie uplatniteľné pri porušení tohto nariadenia a prijať všetky opatrenia na zabezpečenie ich uplatňovania.</w:t>
            </w:r>
          </w:p>
        </w:tc>
      </w:tr>
      <w:tr w:rsidR="00D77113" w14:paraId="3DD4ABC8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4459E3F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77113" w14:paraId="76EB5420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E9C8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zákona, ktorým sa mení a dopĺňa zákon č. 324/2011 Z. z. je umožniť Úradu pre reguláciu elektronických komunikácií a poštových služieb kontrolovať plnenie povinností poskytovateľov služieb dodávania balíkov vyplývajúcich z nariadenia (EÚ) 2018/644 a zároveň ukladať sankcie za porušenie alebo nesplnenie týchto povinností.</w:t>
            </w:r>
          </w:p>
        </w:tc>
      </w:tr>
      <w:tr w:rsidR="00D77113" w14:paraId="5CDBE658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0751DA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77113" w14:paraId="2F04B400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0A91D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reguláciu elektronických komunikácií a poštových služieb, poskytovatelia služieb dodávania balíkov, poštové podniky. Žiaden z oslovených podnikateľských subjektov oslovených zo strany Ministerstva hospodárstva Slovenskej republiky neprejavil záujem zúčastniť sa konzultácií.</w:t>
            </w:r>
          </w:p>
        </w:tc>
      </w:tr>
      <w:tr w:rsidR="00D77113" w14:paraId="01E6295B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27A1E38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77113" w14:paraId="5F49333C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D47D2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potrebné.</w:t>
            </w:r>
          </w:p>
        </w:tc>
      </w:tr>
      <w:tr w:rsidR="00D77113" w14:paraId="17F626B3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3F5D97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77113" w14:paraId="3D8609F2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76762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77113" w14:paraId="3FB89D38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A385F9B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77113" w14:paraId="0CFBC8DB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43401" w14:textId="50F3877D" w:rsidR="00D77113" w:rsidRDefault="00814A7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Ide o implementáciu</w:t>
            </w:r>
            <w:r>
              <w:rPr>
                <w:rFonts w:ascii="Times" w:hAnsi="Times" w:cs="Times"/>
                <w:sz w:val="20"/>
                <w:szCs w:val="20"/>
              </w:rPr>
              <w:t xml:space="preserve"> Nariadenia Európskeho parlamentu a Rady (EÚ) 2018/644 z 18. apríla 2018 o službách cezhraničného dodávania balíkov (Ú. v. EÚ L 112, 2. 5. 2018)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77113" w14:paraId="0B7C239D" w14:textId="77777777">
        <w:trPr>
          <w:divId w:val="538322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553FC4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77113" w14:paraId="1FF77778" w14:textId="77777777">
        <w:trPr>
          <w:divId w:val="538322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EF69B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14:paraId="73AF044B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C4498F3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14:paraId="0EAC64BE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06A184EC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D75188A" w14:textId="77777777" w:rsidR="00D77113" w:rsidRDefault="00D7711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77113" w14:paraId="4FCF3A10" w14:textId="77777777">
        <w:trPr>
          <w:divId w:val="142615188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03B58ED" w14:textId="77777777" w:rsidR="00D77113" w:rsidRDefault="00D7711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77113" w14:paraId="27F18AFF" w14:textId="77777777">
        <w:trPr>
          <w:divId w:val="142615188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BF359F8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56FD" w14:textId="3FB4CAF3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7152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DDDC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125E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072303FE" w14:textId="77777777">
        <w:trPr>
          <w:divId w:val="142615188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3339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02B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C579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FD30E6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6392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C5791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AA0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77113" w14:paraId="01396714" w14:textId="77777777">
        <w:trPr>
          <w:divId w:val="142615188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55CE50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97B4" w14:textId="4B2C9B43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B8A4" w14:textId="2EB6430A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6D20" w14:textId="12014A30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237B79DB" w14:textId="77777777">
        <w:trPr>
          <w:divId w:val="142615188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26E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83EA" w14:textId="331A62D8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AF38" w14:textId="623E2C01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022E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B54F" w14:textId="65FE73DD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22E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78286C86" w14:textId="77777777">
        <w:trPr>
          <w:divId w:val="142615188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FE9E7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7E18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09CD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E85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3DA39857" w14:textId="77777777">
        <w:trPr>
          <w:divId w:val="142615188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1D84F9C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E220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9FEC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E05A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091B3A8B" w14:textId="77777777">
        <w:trPr>
          <w:divId w:val="142615188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8180B8F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5180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9290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69D7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13D96051" w14:textId="77777777">
        <w:trPr>
          <w:divId w:val="142615188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A1AD60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35A1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682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2C9ED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77113" w14:paraId="2B69A778" w14:textId="77777777">
        <w:trPr>
          <w:divId w:val="142615188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C764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F12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B330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32B9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F4A6C48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528B6C9" w14:textId="77777777" w:rsidR="00D77113" w:rsidRDefault="00D7711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7113" w14:paraId="6F452F39" w14:textId="77777777">
        <w:trPr>
          <w:divId w:val="11261933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5F9126F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77113" w14:paraId="22A6F1E2" w14:textId="77777777">
        <w:trPr>
          <w:divId w:val="11261933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8422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77113" w14:paraId="2948FD4B" w14:textId="77777777">
        <w:trPr>
          <w:divId w:val="11261933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99A234B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77113" w14:paraId="11DA1124" w14:textId="77777777">
        <w:trPr>
          <w:divId w:val="11261933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9E243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Veronika Krahulcová, sekcia elektronických komunikácií a poštových služieb, odbor elektronických komunikácií a poštových služieb, Ministerstvo dopravy a výstavby Slovenskej republiky</w:t>
            </w:r>
            <w:r>
              <w:rPr>
                <w:rFonts w:ascii="Times" w:hAnsi="Times" w:cs="Times"/>
                <w:sz w:val="20"/>
                <w:szCs w:val="20"/>
              </w:rPr>
              <w:br/>
              <w:t>veronika.krahulcova@mindop.sk / tel: (02) 5949 4851</w:t>
            </w:r>
          </w:p>
        </w:tc>
      </w:tr>
      <w:tr w:rsidR="00D77113" w14:paraId="508DBB54" w14:textId="77777777">
        <w:trPr>
          <w:divId w:val="11261933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5D03BA9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77113" w14:paraId="224BEC5A" w14:textId="77777777">
        <w:trPr>
          <w:divId w:val="11261933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65F2" w14:textId="77777777" w:rsidR="00D77113" w:rsidRDefault="00D77113">
            <w:pPr>
              <w:rPr>
                <w:rFonts w:ascii="Times" w:hAnsi="Times" w:cs="Times"/>
                <w:sz w:val="20"/>
                <w:szCs w:val="20"/>
              </w:rPr>
            </w:pPr>
            <w:r w:rsidRPr="00FD30E6">
              <w:rPr>
                <w:rFonts w:ascii="Times" w:hAnsi="Times" w:cs="Times"/>
                <w:sz w:val="20"/>
                <w:szCs w:val="20"/>
              </w:rPr>
              <w:t>Pri vypracovaní doložky vplyvov sa vychádzalo zo zdrojov poskytnutých Úradom pre reguláciu elektronických komunikácií a poštových služieb.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D77113" w14:paraId="68A2C238" w14:textId="77777777">
        <w:trPr>
          <w:divId w:val="112619333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B700B3" w14:textId="77777777" w:rsidR="00D77113" w:rsidRDefault="00D7711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77113" w14:paraId="2B341005" w14:textId="77777777">
        <w:trPr>
          <w:divId w:val="112619333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1BBA1" w14:textId="2137E8BB" w:rsidR="00D77113" w:rsidRDefault="00B207DC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B207DC">
              <w:rPr>
                <w:rFonts w:ascii="Times" w:hAnsi="Times" w:cs="Times"/>
                <w:bCs/>
                <w:sz w:val="20"/>
                <w:szCs w:val="20"/>
              </w:rPr>
              <w:t>Ko</w:t>
            </w:r>
            <w:r>
              <w:rPr>
                <w:rFonts w:ascii="Times" w:hAnsi="Times" w:cs="Times"/>
                <w:bCs/>
                <w:sz w:val="20"/>
                <w:szCs w:val="20"/>
              </w:rPr>
              <w:t>misia vyjadrila nesúhlasné stanovisko s materiálom predloženým na predbežné pripomienkové konanie s odporúčaním na jeho dopracovanie podľa týchto pripomienok:</w:t>
            </w:r>
          </w:p>
          <w:p w14:paraId="43A4570E" w14:textId="77777777" w:rsidR="00B207DC" w:rsidRPr="00B207DC" w:rsidRDefault="00B207DC" w:rsidP="00B207DC">
            <w:pPr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B207DC">
              <w:rPr>
                <w:b/>
                <w:bCs/>
                <w:sz w:val="20"/>
                <w:szCs w:val="20"/>
              </w:rPr>
              <w:t>K doložke vybraných vplyvov a analýze vplyvov na rozpočet verejnej správy</w:t>
            </w:r>
          </w:p>
          <w:p w14:paraId="10D848AE" w14:textId="77777777" w:rsidR="00D52353" w:rsidRDefault="00B207DC" w:rsidP="00B207DC">
            <w:pPr>
              <w:tabs>
                <w:tab w:val="center" w:pos="6379"/>
              </w:tabs>
              <w:ind w:right="-2"/>
              <w:rPr>
                <w:bCs/>
                <w:sz w:val="20"/>
                <w:szCs w:val="20"/>
              </w:rPr>
            </w:pPr>
            <w:r w:rsidRPr="00B207DC">
              <w:rPr>
                <w:bCs/>
                <w:sz w:val="20"/>
                <w:szCs w:val="20"/>
              </w:rPr>
              <w:t xml:space="preserve">V doložke vybraných vplyvov je uvedený negatívny vplyv na rozpočet verejnej správy ako rozpočtovo nezabezpečený. V analýze vplyvov na rozpočet verejnej správy sú vplyvy, súvisiace s posilnením kompetencií Úradu pre reguláciu elektronických komunikácií a poštových služieb v oblasti kontroly plnenia povinností poskytovateľov služieb dodávania balíkov a požiadavkou na zvýšenie počtu zamestnancov o 1 zamestnanca v roku 2020 a 2 zamestnancov v roku 2021, kvantifikované na rok 2020 v sume 24 012 eur (z toho mzdové výdavky v sume 14 088 eur) a na rok 2021 v sume 49 024 eur (z toho mzdové výdavky v sume 28 176 eur). V návrhu na krytie zvýšených výdavkov je uvedené, že tieto finančné prostriedky si bude MDV SR uplatňovať v rámci prípravy rozpočtu verejnej správy na roky 2020 až 2022. S rozpočtovo nekrytým vplyvom Komisia zásadne nesúhlasí a požiadavky vyplývajúce z materiálu žiada zabezpečiť v rámci schválených limitov počtu zamestnancov a limitov výdavkov kapitoly MDV SR na príslušný rozpočtový rok. </w:t>
            </w:r>
            <w:r w:rsidR="00237A50">
              <w:rPr>
                <w:bCs/>
                <w:sz w:val="20"/>
                <w:szCs w:val="20"/>
              </w:rPr>
              <w:t>- Neakceptované.</w:t>
            </w:r>
            <w:r w:rsidR="00382187" w:rsidRPr="00382187">
              <w:rPr>
                <w:bCs/>
                <w:sz w:val="20"/>
                <w:szCs w:val="20"/>
              </w:rPr>
              <w:t xml:space="preserve"> </w:t>
            </w:r>
          </w:p>
          <w:p w14:paraId="12AC939F" w14:textId="5468FC06" w:rsidR="00B207DC" w:rsidRPr="00382187" w:rsidRDefault="00382187" w:rsidP="00B207DC">
            <w:pPr>
              <w:tabs>
                <w:tab w:val="center" w:pos="6379"/>
              </w:tabs>
              <w:ind w:right="-2"/>
              <w:rPr>
                <w:bCs/>
                <w:sz w:val="20"/>
                <w:szCs w:val="20"/>
              </w:rPr>
            </w:pPr>
            <w:r w:rsidRPr="00382187">
              <w:rPr>
                <w:bCs/>
                <w:sz w:val="20"/>
                <w:szCs w:val="20"/>
              </w:rPr>
              <w:t xml:space="preserve">K pripomienkam Komisie týkajúcich sa vplyvov na rozpočet verejnej správy sa uskutočnia rokovania s Ministerstvom financií </w:t>
            </w:r>
            <w:r>
              <w:rPr>
                <w:bCs/>
                <w:sz w:val="20"/>
                <w:szCs w:val="20"/>
              </w:rPr>
              <w:t xml:space="preserve">SR </w:t>
            </w:r>
            <w:r w:rsidRPr="00382187">
              <w:rPr>
                <w:bCs/>
                <w:sz w:val="20"/>
                <w:szCs w:val="20"/>
              </w:rPr>
              <w:t>v priebehu medzirezortného pripomienkového konania</w:t>
            </w:r>
            <w:r>
              <w:rPr>
                <w:bCs/>
                <w:sz w:val="20"/>
                <w:szCs w:val="20"/>
              </w:rPr>
              <w:t>.</w:t>
            </w:r>
          </w:p>
          <w:p w14:paraId="01A804F2" w14:textId="77777777" w:rsidR="00B207DC" w:rsidRPr="00B207DC" w:rsidRDefault="00B207DC" w:rsidP="00B207DC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14:paraId="25D264A6" w14:textId="2D3A82CA" w:rsidR="00B207DC" w:rsidRPr="00B207DC" w:rsidRDefault="00B207DC" w:rsidP="00B207DC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B207DC">
              <w:rPr>
                <w:bCs/>
                <w:sz w:val="20"/>
                <w:szCs w:val="20"/>
              </w:rPr>
              <w:t>V súvislosti s ustanovením v bode 8. návrhu, ktoré sa týka ukladania pokút za porušenie alebo nesplnenie povinností, je možné predpokladať aj pozitívny vplyv na rozpočet verejnej správy, ktorý je tiež potrebné uviesť v doložke vybraných vplyvov spolu s kvantifikáciou, ak je táto možná.</w:t>
            </w:r>
            <w:r>
              <w:rPr>
                <w:bCs/>
                <w:sz w:val="20"/>
                <w:szCs w:val="20"/>
              </w:rPr>
              <w:t xml:space="preserve"> – Akceptované.</w:t>
            </w:r>
          </w:p>
          <w:p w14:paraId="136BF8A5" w14:textId="77777777" w:rsidR="00B207DC" w:rsidRPr="00B207DC" w:rsidRDefault="00B207DC" w:rsidP="00B207DC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14:paraId="64EFEA4A" w14:textId="77777777" w:rsidR="00B207DC" w:rsidRDefault="00B207DC" w:rsidP="00B207DC">
            <w:pPr>
              <w:rPr>
                <w:bCs/>
                <w:sz w:val="20"/>
                <w:szCs w:val="20"/>
              </w:rPr>
            </w:pPr>
            <w:r w:rsidRPr="00B207DC">
              <w:rPr>
                <w:bCs/>
                <w:sz w:val="20"/>
                <w:szCs w:val="20"/>
              </w:rPr>
              <w:t>V analýze vplyvov na rozpočet verejnej správy v tab. č. 5 Komisia upozorňuje na nesprávny údaj priemerného mzdového výdavku v roku 2021.</w:t>
            </w:r>
            <w:r>
              <w:rPr>
                <w:bCs/>
                <w:sz w:val="20"/>
                <w:szCs w:val="20"/>
              </w:rPr>
              <w:t xml:space="preserve"> – Akceptované. Údaj upravený.</w:t>
            </w:r>
          </w:p>
          <w:p w14:paraId="790E75D7" w14:textId="77777777" w:rsidR="00E76492" w:rsidRDefault="00E76492" w:rsidP="00B207DC">
            <w:pPr>
              <w:rPr>
                <w:bCs/>
                <w:sz w:val="20"/>
                <w:szCs w:val="20"/>
              </w:rPr>
            </w:pPr>
          </w:p>
          <w:p w14:paraId="62FBFA10" w14:textId="77777777" w:rsidR="00B207DC" w:rsidRDefault="00B207DC" w:rsidP="00B207DC">
            <w:pPr>
              <w:rPr>
                <w:bCs/>
                <w:sz w:val="20"/>
                <w:szCs w:val="20"/>
              </w:rPr>
            </w:pPr>
          </w:p>
          <w:p w14:paraId="77B52834" w14:textId="77777777" w:rsidR="00B207DC" w:rsidRPr="00B207DC" w:rsidRDefault="00B207DC" w:rsidP="00B207DC">
            <w:pPr>
              <w:ind w:right="-2"/>
              <w:rPr>
                <w:b/>
                <w:bCs/>
                <w:sz w:val="20"/>
                <w:szCs w:val="20"/>
              </w:rPr>
            </w:pPr>
            <w:r w:rsidRPr="00B207DC">
              <w:rPr>
                <w:b/>
                <w:bCs/>
                <w:sz w:val="20"/>
                <w:szCs w:val="20"/>
              </w:rPr>
              <w:lastRenderedPageBreak/>
              <w:t>K doložke vybraných vplyvov a vplyvom na podnikateľské prostredie</w:t>
            </w:r>
          </w:p>
          <w:p w14:paraId="7BD43E69" w14:textId="612CCBBE" w:rsidR="00B207DC" w:rsidRPr="00B207DC" w:rsidRDefault="00B207DC" w:rsidP="00B207DC">
            <w:pPr>
              <w:tabs>
                <w:tab w:val="center" w:pos="6379"/>
              </w:tabs>
              <w:ind w:right="-2"/>
              <w:rPr>
                <w:bCs/>
                <w:sz w:val="20"/>
                <w:szCs w:val="20"/>
              </w:rPr>
            </w:pPr>
            <w:r w:rsidRPr="00B207DC">
              <w:rPr>
                <w:bCs/>
                <w:sz w:val="20"/>
                <w:szCs w:val="20"/>
              </w:rPr>
              <w:t>V časti 3 Ciele a výsledný stav doložky vybraných vplyvov predkladateľ uvádza, že cieľom návrhu je zároveň ukladať sankcie za porušenie alebo nesplnenie povinností vyplývajúcich z nariadenia, ktoré sa implementuje do slovenského právneho poriadku, a ktorým sa zároveň rozširuje pôsobnosť zákona aj na poskytovateľov služieb dodávania balíkov. V časti 4 Dotknuté subjekty predkladateľ sám identifikuje ako dotknuté subjekty poskytovateľov služieb dodávania balíkov či poštové podniky; preto Komisia žiada, aby časť 9 Vplyvy navrhovaného materiálu, v ktorej predkladateľ uvádza žiadny vplyv bola uvedená do súladu s vyššie uvádzanými informáciami a povinnosťami, resp. úpravami v prospech podnikateľských subjektov (napr., že sa ruší povinnosť poštového podniku po uplynutí úložnej lehoty skúmať obsah poštovej zásielky) definovanými v osobitnej časti dôvodovej správy, ktorá je súčasťou materiálu predloženého na predbežné pripomienkové konanie.</w:t>
            </w:r>
            <w:r>
              <w:rPr>
                <w:bCs/>
                <w:sz w:val="20"/>
                <w:szCs w:val="20"/>
              </w:rPr>
              <w:t xml:space="preserve"> – Akceptované.</w:t>
            </w:r>
          </w:p>
          <w:p w14:paraId="186B352A" w14:textId="77777777" w:rsidR="00B207DC" w:rsidRPr="00B207DC" w:rsidRDefault="00B207DC" w:rsidP="00B207DC">
            <w:pPr>
              <w:tabs>
                <w:tab w:val="center" w:pos="6379"/>
              </w:tabs>
              <w:ind w:right="-2"/>
              <w:rPr>
                <w:bCs/>
                <w:sz w:val="20"/>
                <w:szCs w:val="20"/>
              </w:rPr>
            </w:pPr>
          </w:p>
          <w:p w14:paraId="63E338D7" w14:textId="1B10CD41" w:rsidR="00B207DC" w:rsidRPr="00B207DC" w:rsidRDefault="00B207DC" w:rsidP="00B207DC">
            <w:pPr>
              <w:tabs>
                <w:tab w:val="center" w:pos="6379"/>
              </w:tabs>
              <w:ind w:right="-2"/>
              <w:rPr>
                <w:bCs/>
                <w:sz w:val="20"/>
                <w:szCs w:val="20"/>
              </w:rPr>
            </w:pPr>
            <w:r w:rsidRPr="00B207DC">
              <w:rPr>
                <w:bCs/>
                <w:sz w:val="20"/>
                <w:szCs w:val="20"/>
              </w:rPr>
              <w:t>V súvislosti s vyššie uvedenou pripomienkou Komisia žiada predkladateľa o vypracovanie Analýzy vplyvov na podnikateľské prostredie a o dôsledný kvalitatívny popis, ako aj kvantifikáciu nákladov v jej príslušných častiach.</w:t>
            </w:r>
            <w:r>
              <w:rPr>
                <w:bCs/>
                <w:sz w:val="20"/>
                <w:szCs w:val="20"/>
              </w:rPr>
              <w:t xml:space="preserve"> – Akceptované.</w:t>
            </w:r>
          </w:p>
          <w:p w14:paraId="4701CD76" w14:textId="29C6E807" w:rsidR="00B207DC" w:rsidRPr="00B207DC" w:rsidRDefault="00B207DC" w:rsidP="00B207DC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</w:tbl>
    <w:p w14:paraId="075755BA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95D7" w14:textId="77777777" w:rsidR="00697619" w:rsidRDefault="00697619">
      <w:r>
        <w:separator/>
      </w:r>
    </w:p>
  </w:endnote>
  <w:endnote w:type="continuationSeparator" w:id="0">
    <w:p w14:paraId="49EC5982" w14:textId="77777777" w:rsidR="00697619" w:rsidRDefault="0069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84FF9" w14:textId="77777777" w:rsidR="00697619" w:rsidRDefault="00697619">
      <w:r>
        <w:separator/>
      </w:r>
    </w:p>
  </w:footnote>
  <w:footnote w:type="continuationSeparator" w:id="0">
    <w:p w14:paraId="7FECAE2C" w14:textId="77777777" w:rsidR="00697619" w:rsidRDefault="0069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5791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2E8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0AF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37A50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6457"/>
    <w:rsid w:val="00357F38"/>
    <w:rsid w:val="003606E9"/>
    <w:rsid w:val="00362A9B"/>
    <w:rsid w:val="003636C0"/>
    <w:rsid w:val="0036409B"/>
    <w:rsid w:val="00366FF3"/>
    <w:rsid w:val="00376C16"/>
    <w:rsid w:val="00382187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97619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1F7F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A79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4E53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401E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07DC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52C"/>
    <w:rsid w:val="00B71812"/>
    <w:rsid w:val="00B73EF8"/>
    <w:rsid w:val="00B74991"/>
    <w:rsid w:val="00B769C6"/>
    <w:rsid w:val="00B76CA7"/>
    <w:rsid w:val="00B80B4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6B0D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353"/>
    <w:rsid w:val="00D526CC"/>
    <w:rsid w:val="00D540F7"/>
    <w:rsid w:val="00D573C9"/>
    <w:rsid w:val="00D57CB2"/>
    <w:rsid w:val="00D7000E"/>
    <w:rsid w:val="00D72553"/>
    <w:rsid w:val="00D743B0"/>
    <w:rsid w:val="00D750E6"/>
    <w:rsid w:val="00D7711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6492"/>
    <w:rsid w:val="00E83979"/>
    <w:rsid w:val="00E87224"/>
    <w:rsid w:val="00E8730F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0E6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E18CE"/>
  <w14:defaultImageDpi w14:val="96"/>
  <w15:docId w15:val="{1540DE4D-9B3D-4CFE-9180-987A175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A0A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A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A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A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A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A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10.2018 14:14:50"/>
    <f:field ref="objchangedby" par="" text="Administrator, System"/>
    <f:field ref="objmodifiedat" par="" text="24.10.2018 14:14:5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928</Words>
  <Characters>6023</Characters>
  <Application>Microsoft Office Word</Application>
  <DocSecurity>0</DocSecurity>
  <Lines>50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Krahulcová, Veronika</cp:lastModifiedBy>
  <cp:revision>12</cp:revision>
  <dcterms:created xsi:type="dcterms:W3CDTF">2018-11-23T05:42:00Z</dcterms:created>
  <dcterms:modified xsi:type="dcterms:W3CDTF">2019-02-04T08:21:00Z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Pošta a poštové služby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Krahulcová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nazovpredpis">
    <vt:lpwstr>, ktorým sa mení a dopĺňa zákon č. 324/2011 Z. z. o poštových službách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 a výstavby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324/2011 Z. z. o poštových službách a o zmene a doplnení niektorých zákonov v znení neskorších predpisov</vt:lpwstr>
  </property>
  <property fmtid="{D5CDD505-2E9C-101B-9397-08002B2CF9AE}" pid="17" name="FSC#SKEDITIONSLOVLEX@103.510:rezortcislopredpis">
    <vt:lpwstr>27135/2018/SEKPS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LP/2018/724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114 Zmluvy o fungovaní Európskej únie</vt:lpwstr>
  </property>
  <property fmtid="{D5CDD505-2E9C-101B-9397-08002B2CF9AE}" pid="37" name="FSC#SKEDITIONSLOVLEX@103.510:AttrStrListDocPropSekundarneLegPravoPO">
    <vt:lpwstr>Nariadenie Európskeho parlamentu a Rady (EÚ) 2018/644 z 18. apríla 2018 o službách cezhraničného dodávania balíkov (Ú. v. EÚ L 112, 2. 5. 2018)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upravený v judikatúre súdneho dvora Európskej únie</vt:lpwstr>
  </property>
  <property fmtid="{D5CDD505-2E9C-101B-9397-08002B2CF9AE}" pid="42" name="FSC#SKEDITIONSLOVLEX@103.510:AttrStrListDocPropLehotaPrebratieSmernice">
    <vt:lpwstr>Lehota na implementáciu článku 8 nariadenia Európskeho parlamentu a Rady (EÚ) 2018/644 z 18. apríla 2018 o službách cezhraničného dodávania balíkov (Ú. v. EÚ L 112, 2. 5. 2018) uplynie 23. novembra 2019.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Bezpredmetné.</vt:lpwstr>
  </property>
  <property fmtid="{D5CDD505-2E9C-101B-9397-08002B2CF9AE}" pid="45" name="FSC#SKEDITIONSLOVLEX@103.510:AttrStrListDocPropInfoUzPreberanePP">
    <vt:lpwstr>Bezpredmetné.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potrebné.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COO.2145.1000.3.3008725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zákona, ktorým sa mení a dopĺňa zákon č. 324/2011 Z. z. o poštových službách a o zmene a doplnení niektorých zákonov v znení neskorších predpisov informovaná prostredníctvom predbežnej informácie č. PI/2018/203 zverejne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 dopravy a výstavby Slovenskej republiky</vt:lpwstr>
  </property>
  <property fmtid="{D5CDD505-2E9C-101B-9397-08002B2CF9AE}" pid="145" name="FSC#SKEDITIONSLOVLEX@103.510:funkciaZodpPredAkuzativ">
    <vt:lpwstr>ministra dopravy a výstavby Slovenskej republiky</vt:lpwstr>
  </property>
  <property fmtid="{D5CDD505-2E9C-101B-9397-08002B2CF9AE}" pid="146" name="FSC#SKEDITIONSLOVLEX@103.510:funkciaZodpPredDativ">
    <vt:lpwstr>ministrovi dopravy a výstavby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Arpád Érsek_x000d_
minister dopravy a výstavby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24. 10. 2018</vt:lpwstr>
  </property>
</Properties>
</file>