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15904" w:rsidRDefault="00415904">
      <w:pPr>
        <w:jc w:val="center"/>
        <w:divId w:val="1493108365"/>
        <w:rPr>
          <w:rFonts w:ascii="Times" w:hAnsi="Times" w:cs="Times"/>
          <w:sz w:val="25"/>
          <w:szCs w:val="25"/>
        </w:rPr>
      </w:pPr>
      <w:r>
        <w:rPr>
          <w:rFonts w:ascii="Times" w:hAnsi="Times" w:cs="Times"/>
          <w:sz w:val="25"/>
          <w:szCs w:val="25"/>
        </w:rPr>
        <w:t>Zákon, ktorým sa mení a dopĺňa zákon č. 396/2012 Z. z. o Fonde na podporu vzdelávania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15904" w:rsidP="00415904">
            <w:pPr>
              <w:spacing w:after="0" w:line="240" w:lineRule="auto"/>
              <w:rPr>
                <w:rFonts w:ascii="Times New Roman" w:hAnsi="Times New Roman" w:cs="Calibri"/>
                <w:sz w:val="20"/>
                <w:szCs w:val="20"/>
              </w:rPr>
            </w:pPr>
            <w:r>
              <w:rPr>
                <w:rFonts w:ascii="Times" w:hAnsi="Times" w:cs="Times"/>
                <w:sz w:val="25"/>
                <w:szCs w:val="25"/>
              </w:rPr>
              <w:t>47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15904" w:rsidP="00415904">
            <w:pPr>
              <w:spacing w:after="0" w:line="240" w:lineRule="auto"/>
              <w:rPr>
                <w:rFonts w:ascii="Times New Roman" w:hAnsi="Times New Roman" w:cs="Calibri"/>
                <w:sz w:val="20"/>
                <w:szCs w:val="20"/>
              </w:rPr>
            </w:pPr>
            <w:r>
              <w:rPr>
                <w:rFonts w:ascii="Times" w:hAnsi="Times" w:cs="Times"/>
                <w:sz w:val="25"/>
                <w:szCs w:val="25"/>
              </w:rPr>
              <w:t>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15904" w:rsidP="00415904">
            <w:pPr>
              <w:spacing w:after="0" w:line="240" w:lineRule="auto"/>
              <w:rPr>
                <w:rFonts w:ascii="Times New Roman" w:hAnsi="Times New Roman" w:cs="Calibri"/>
                <w:sz w:val="20"/>
                <w:szCs w:val="20"/>
              </w:rPr>
            </w:pPr>
            <w:r>
              <w:rPr>
                <w:rFonts w:ascii="Times" w:hAnsi="Times" w:cs="Times"/>
                <w:sz w:val="25"/>
                <w:szCs w:val="25"/>
              </w:rPr>
              <w:t>39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15904" w:rsidP="00415904">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15904" w:rsidP="00415904">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15904" w:rsidRDefault="0041590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15904">
        <w:trPr>
          <w:divId w:val="12481542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Vôbec nezaslali</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x</w:t>
            </w:r>
          </w:p>
        </w:tc>
      </w:tr>
      <w:tr w:rsidR="00415904">
        <w:trPr>
          <w:divId w:val="1248154250"/>
          <w:jc w:val="center"/>
        </w:trPr>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47 (31o,16z)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15904" w:rsidRDefault="0041590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15904" w:rsidRDefault="0041590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Spôsob vyhodnotenia</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 xml:space="preserve">K § 13 ods. 3 písm. b) </w:t>
            </w:r>
            <w:r>
              <w:rPr>
                <w:rFonts w:ascii="Times" w:hAnsi="Times" w:cs="Times"/>
                <w:sz w:val="25"/>
                <w:szCs w:val="25"/>
              </w:rPr>
              <w:br/>
              <w:t xml:space="preserve">V § 13 ods. 3 písm. b) žiadame za slová: „vzdelávania v prvom stupni,19)“ doplniť slová: „prerušenia štúdia alebo od iného skončenia štúdia,20)“. Odôvodnenie: žiadame ako dôvod odkladu splátok pôžičky pre študentov vysokoškolského vzdelávania v prvom stupni doplniť aj dôvod - prerušenie štúdia alebo iné skončenie štúdia (rovnako ako v § 13 ods. 3 písm. c)). Prerušenie štúdia sa týka aj bakalárskeho študijného programu, pričom k nemu môže dôjsť nielen z dôvodu materskej či rodičovskej dovolenky uvedenom v písm. d) toho istého odseku, ale aj z iných dôvodov. Vychádzajúc z aplikačnej praxe, študenti študijného programu prvého stupňa žiadajú o prerušenie štúdia aj zo zdravotných dôvodov alebo z rodinných dôvodov, napr. z dôvodu starostlivosti o bezvládneho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 xml:space="preserve">čl. I bod 14, § 13d ods. 3 písm. b) </w:t>
            </w:r>
            <w:r>
              <w:rPr>
                <w:rFonts w:ascii="Times" w:hAnsi="Times" w:cs="Times"/>
                <w:sz w:val="25"/>
                <w:szCs w:val="25"/>
              </w:rPr>
              <w:br/>
              <w:t xml:space="preserve">V čl. I bod 14, v navrhovanom § 13d ods. 3 písm. b) žiadame za slová: „vzdelávania v prvom stupni,19)“ doplniť slová: „prerušenia štúdia alebo od iného skončenia štúdia,20)“. Odôvodnenie: žiadame, ako dôvod odkladu splátok stabilizačnej pôžičky pre študentov vysokoškolského vzdelávania v prvom stupni doplniť aj dôvod - prerušenie štúdia alebo iné skončenie štúdia (rovnako ako v § 13d ods. 3 písm. c)). Prerušenie štúdia sa týka aj bakalárskeho študijného programu, pričom k nemu môže dôjsť nielen z dôvodu materskej či rodičovskej dovolenky uvedenom v písm. d) toho istého odseku, ale aj z iných dôvodov. Vychádzajúc z aplikačnej praxe, študenti študijného programu prvého stupňa žiadajú o prerušenie štúdia aj zo zdravotných dôvodov alebo z rodinných dôvodov, napr. z dôvodu starostlivosti o bezvládneho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Čl. I odporúčame nahradiť za slovami ,,zákona č. 375/2015 Z. z.“ spojku ,,a“ čiarkou a za slovami ,,zákon č. 352/2016 Z. z.“ vložiť slová ,, a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návrhu zákona, nový bod (§ 9 ods. 13)</w:t>
            </w:r>
            <w:r>
              <w:rPr>
                <w:rFonts w:ascii="Times" w:hAnsi="Times" w:cs="Times"/>
                <w:sz w:val="25"/>
                <w:szCs w:val="25"/>
              </w:rPr>
              <w:br/>
              <w:t xml:space="preserve">Do návrhu odporúčam doplniť nový novelizačný bod v tomto znení: „§ 9 sa dopĺňa odsekom 13, ktorý znie: „(13) Kontrolu hospodárenia s finančnými prostriedkami fondu vykonávajú príslušné orgány podľa osobitných predpisov.8) Odvod, penále a pokutu za porušenie finančnej disciplíny pri nakladaní s finančnými prostriedkami fondu ukladá a vymáha Úrad vládneho auditu.8a)“ Poznámky pod čiarou k odkazom 8 a 8a znejú: „8) Napríklad zákon Národnej rady Slovenskej republiky č. 39/1993 Z. z. o Najvyššom kontrolnom úrade Slovenskej republiky v znení neskorších predpisov, zákon č. 357/2015 Z. z. o finančnej kontrole a audite a o zmene a doplnení niektorých zákonov v znení neskorších predpisov. 8a) § 4 zákona č. 357/2015 Z. z. v znení zákona č. 372/2018 Z. z.“.“. Uvedená úprava sa navrhuje z dôvodu zabezpečenia jednoznačného určenia kontrolných orgánov a postupu pri identifikovaní porušenia finančnej disciplíny podľa zákona č. 523/2004 Z. z. o rozpočtových pravidlách verejnej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V súčasnom zákone už je takýto postup upravený, a to v § 1 ods. 3 druhej vete, ktorá odkazuje na Najvyšší kontrolný úrad.</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úvodnej vete doplniť poslednú novelu - zákon č. 177/2018 Z. z., v bode 1 za slová „ods. 3“ vložiť slová „prvej vete“, v bode 2 slovo „slovami“ nahradiť slovom „slová“, v bodoch 7 a 12 slovo „slová“ nahradiť slovami „tieto slová:“, v bode 13 slovo „slovom“ (2x)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rozpočte kapitoly Ministerstva školstva, vedy, výskumu a športu SR sú na roky 2019 až 2021 rozpočtované každoročne výdavky v sume 2,76 mil. eur na stabilizačný príspevok pre študentov bakalárskeho študijného programu ošetrovateľstvo na základe uznesenia vlády SR č. 404/2018.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 xml:space="preserve">Nemá charakter pripomienky. </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bode 9. Vplyvy navrhovaného materiálu je označený „žiadny“ vplyv na rozpočet verejnej správy. Vzhľadom na to, že ide o zavedenie nového druhu pôžičky (tzv. stabilizačná pôžička), s uvedeným označením nesúhlasím. V doložke vybraných vplyvov je potrebné označiť negatívny, rozpočtovo zabezpečený vplyv a vypracovať Analýzu vplyvov na rozpočet verejnej správy, na zamestnanosť vo verejnej správe a financovanie návrhu podľa Jednotnej metodiky na posudzovanie vybraných vplyvov. Taktiež je potrebné upraviť konštatovanie uvedené v bode 10. Poznámky doložky vybraných vplyvov, v predkladacej správe a v dôvodovej správe vo všeobecnej časti, ohľadom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k bodu 14 (§ 13a až 13d)</w:t>
            </w:r>
            <w:r>
              <w:rPr>
                <w:rFonts w:ascii="Times" w:hAnsi="Times" w:cs="Times"/>
                <w:sz w:val="25"/>
                <w:szCs w:val="25"/>
              </w:rPr>
              <w:br/>
              <w:t xml:space="preserve">Znenie § 13d ods. 6 žiadam upraviť tak, aby bola zrejmá výška dlhu, prípadne spôsob určenia časti dlhu a aby podmienka odpustenia dlhu závisela od výšky poskytnutej pôžičky. Navrhuje sa odpustenie časti dlhu pripadajúcej na jeden akademický rok za každé dva roky odpracované v nedostatkovom povolaní na území SR, čo nie je jasne definovaná suma; zrejme sa predpokladá, že odpustená časť dlhu zodpovedá maximálnej možnej výške pôžičky v akademickom roku, v ktorom bola pôžička schválená. Nepočíta sa tiež s možnosťou, že študenti čerpajú pôžičky v rôznych výškach a ani s možnosťou, že sa výška pôžičky bude medzi rokmi meniť. Rovnako nie je špecifikované, aká časť nesplatených úrokov pripadá na jeden akademický rok. Podmienka pre odpustenie dlhu nie je diferencovaná podľa výšky dlhu, čo vytvára motivácie pre žiadosť o maximálnu výšku pôžičky a zvyšuje riziko pre žiadateľa, prípadne penalizuje dlžníkov s nižšími ročnými výškami schválenej pôžičky.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doplniť a) kritériá, na základe ktorých budú objektívne určené nedostatkové povolania; návrh predpokladá, že Ministerstvo školstva, vedy, výskumu a športu SR v spolupráci s Ministerstvom práce, sociálnych vecí a rodiny SR vydáva zoznam nedostatkových povolaní a keďže v súčasnosti takýto zoznam neexistuje, žiadam podrobnejšie špecifikovať, na základe akých kritérií bude povolanie zaradené na zoznam, prípadne vyradené zo zoznamu, b) postup v prípade študentov študujúcich študijný program, ktorý bude na zoznam zaradený alebo zo zoznamu vyradený v priebehu ich štúdia; keďže návrh predpokladá každoročnú aktualizáciu zoznamu nedostatkových povolaní a súvisiacich študijných programov, musí zároveň ustanoviť aj proces, podľa ktorého sa bude postupovať u študentov, ktorých študijný program je na zoznam zaradený, alebo zo zoznamu vyradený počas ich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dopracovať dôvodovú správu a uviesť, ako stabilizačná pôžička pomôže zlepšiť situáciu. Z predloženého materiálu nie je zrejmé, do akej miery majú a môžu stabilizačné pôžičky riešiť nedostatok zamestnancov v daných povolaniach, a či bude odpustená suma pôžičky dostatočná na to, aby zvýšila podiel absolventov, ktorí ostanú pracovať v nedostatkovej profesii na Slovensku. Nie je tiež zrejmé, či bol návrh inšpirovaný nejakou už fungujúcou schémou a aké alternatívy boli zvažované. Rovnako absentuje odôvodnenie k nastaveniu parametrov novej schémy (napríklad, akým spôsobom bolo zvolené, že na odpustenie časti dlhu pripadajúcej na jeden akademický rok treba odpracovať práve dva roky). Materiál svojou podstatou môže zásadne ovplyvniť riadenie ľudských zdrojov vo verejnej správe, preto je nevyhnutné, aby vyššie uvedené skutočnosti boli odôvodnené. Nedostatkové povolania môžu byť nedostatkovými z mnohých dôvodov (slabý záujem o štúdium daného odboru, odchody absolventov do zahraničia, absolventi zostanú na Slovensku, ale idú do iných profesií). Bez detailného porozumenia a vysvetlenia, o ktorý z dôvodov ide, nie je možné posúdiť, či stabilizačná pôžička je efektívnym nástrojom na riešenie nedostatku pracovných síl.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k bodu 14 (§ 13a až 13d)</w:t>
            </w:r>
            <w:r>
              <w:rPr>
                <w:rFonts w:ascii="Times" w:hAnsi="Times" w:cs="Times"/>
                <w:sz w:val="25"/>
                <w:szCs w:val="25"/>
              </w:rPr>
              <w:br/>
              <w:t>Žiadam preformulovať prvú vetu, pretože zoznam nedostatkových povolaní bude obsahovať povolania a nie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k bodu 10 (§ 9 ods. 11)</w:t>
            </w:r>
            <w:r>
              <w:rPr>
                <w:rFonts w:ascii="Times" w:hAnsi="Times" w:cs="Times"/>
                <w:sz w:val="25"/>
                <w:szCs w:val="25"/>
              </w:rPr>
              <w:br/>
              <w:t xml:space="preserve">Žiadam slová „sú 3,5 %“ nahradiť slovami „nesmú prekročiť 3,5 %“, tak ako je to uvedené v platnom znení § 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prehodnotenie identifikovaných vybraných vplyvov a vypracovanie príslušných analýz v zmysle Jednotnej metodiky na posudzovanie vybraných vplyvov (UV SR č. 24 zo 14. januára 2015 v znení UV SR č. 513 zo 16. septembra 2015 a UV SR č. 76 z 24. februára 2016). V prípade identifikovania niektorého z vybraných vplyvov je predkladateľ povinný predložiť materiál na záverečné posúdenie v zmysle bodu 9 platnej Jednotnej metodiky na posudzovanie vybraných vplyvov (UV SR č. 24 zo 14. januára 2015 v znení UV SR č. 513 zo 16. septembra 2015 a UV SR č. 76 z 24. februára 2016), spolu s doplnením Doložky vybraných vplyvov, ako aj prípadných relevantných analýz. Odôvodnenie: Máme za to, že predložená novelizácia bude mať zásadný vplyv na sociálnu oblasť, čo vyplýva už z informácií o cieli predmetného materiálu (Doložka vybraných vplyvov, bod 3), zároveň sa očakáva zvýšenie absolventov vybraného študijného odboru na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16 žiadame doplniť odsekom 9, ktorý znie: „(9) Dlžníkovi fondu podľa § 15 ods. 4 sa nesplatená istina pôžičky zníži o 5 %, ak úspešne absolvoval dobrovoľnú vojenskú prípravu20aa) pred splatením pôžičky.“. Odôvodnenie: V záujme zatraktívnenia dobrovoľnej prípravy sa navrhuje odpustenie časti dlhu pre občana - pedagóga, ktorý absolvoval dobrovoľnú vojenskú prípravu podľa zákona o dobrovoľnej vojenskej príprave. Absolvovaním dobrovoľnej vojenskej prípravy získa pedagóg praktické skúsenosti z výcviku ozbrojených síl Slovenskej republiky a zároveň si zvýši povedomie o brannej výchove obyvateľstva, ktoré môže uplatniť vo výchovno-vzdelávacom procese.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Rozporové konanie sa uskutočnilo dňa 26. februára 2019. Pripomienka bola predkladateľom preklasifikovaná na obyčajnú. MŠVVaŠ SR a MO SR sa dohodli na inom spôsobe, ktorý sa v novele zákona uplatnil.</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Navrhovanú úpravu ustanovenia § 11 ods. 4 zákona č. 396/2012 Z. z. o Fonde na podporu vzdelávania v znení neskorších predpisov (ďalej len „zákon č. 396/2012 Z. z.“) považujeme za diskriminačnú a to z dôvodu, že jej schválením budú z okruhu žiadateľov o stabilizačnú pôžičku vylúčení tí študenti, ktorí nebudú v štúdiu na vysokej škole pokračovať kontinuálne po získaní maturity z objektívnych dôvodov (napr. zo zdravotných dôvodov, z dôvodu plnenia si rodičovských povinností). Podľa novo navrhovanej úpravy sa stabilizačná pôžička môže poskytovať len tým študentom v prvom ročníku v prvom stupni vysokoškolského štúdia, ktorí ukončia strednú školu bezprostredne pred nástupom na vysokú školu. Z uvedeného dôvodu odporúčame novelizačný bod 12 návrhu zákona vypustiť alebo ho upraviť tak, aby fond pri posudzovaní prospechu neakceptoval v týchto prípadoch maturitné vysvedčenie študenta dosiahnuté len v školskom roku predchádzajúcemu akademickému roku, v ktorom sa poskytuje pôžička.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 xml:space="preserve">Študenti, ktorí nebudú v štúdiu na vysokej škole pokračovať kontinuálne po získaní maturity, nie sú vylúčení z poskytovania stabilizačnej pôžičky. </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V § 13 ods. 3 za písmeno d) žiadame doplniť nové písmeno e), ktoré znie: „e) počas trvania dobrovoľnej vojenskej prípravy20aa).“. Poznámka pod čiarou k odkazu 20aa) znie: „20aa) Zákon č. 378/2015 Z. z. o dobrovoľnej vojenskej príprave a o zmene a doplnení niektorých zákonov v znení neskorších predpisov.“ Odôvodnenie: V záujme zatraktívnenia dobrovoľnej prípravy sa navrhuje odklad splátok dlhu pre občana počas absolvovania dobrovoľnej vojenskej prípravy podľa zákona o dobrovoľnej vojenskej príprave.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V § 13 ods. 9 odporúčame za slová „odseku 6“ vložiť slová „a spôsob preukazovania absolvovania dobrovoľnej vojenskej prípravy20aa) podľa odseku 8“. Odôvodnenie: Legislatívno-technická úprava potrebná vzhľadom na doplnenie nového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 xml:space="preserve">Neakceptované z dôvodu, že na rozporovom konaní sa dohodlo, že nový odsek 8 sa nebude do návrhu zákona dopĺňať. </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V § 13 žiadame za odsek 7 vložiť nový odsek 8, ktorý znie: „(8) Nesplatená istina pôžičky sa dlžníkovi fondu podľa § 12 ods. 4 zníži o 10 %, ak úspešne absolvoval dobrovoľnú vojenskú prípravu20aa) pred splatením pôžičky.“. Doterajší odsek 8 sa označuje ako odsek 9. Odôvodnenie: V záujme zatraktívnenia dobrovoľnej prípravy sa navrhuje odpustenie časti dlhu pre občana, ktorý absolvoval dobrovoľnú vojenskú prípravu podľa zákona o dobrovoľnej vojenskej príprave.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Rozporové konanie sa uskutočnilo dňa 26. februára 2019. Pripomienka bola predkladateľom preklasifikovaná na obyčajnú. MŠVVaŠ SR a MO SR sa dohodli na inom spôsobe, ktorý sa v novele zákona uplatnil.</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V § 13d žiadame za odsek 7 doplniť nový odsek 8, ktorý znie: „(8) Dlžníkovi fondu podľa § 13c ods. 4 sa odpustí časť dlhu pripadajúca na jednu polovicu akademického roka za úspešné absolvovanie dobrovoľnej vojenskej prípravy. 20aa) Odôvodnenie: V súlade s aktuálnym Programovým vyhlásením vlády Slovenskej republiky je jednou z jej úloh naďalej podporovať opatrenia vedúce k skvalitneniu pripravenosti záloh ozbrojených síl. Na základe vyhodnotenia prínosu dobrovoľnej vojenskej prípravy k tvorbe záloh, v súlade s plánmi jej ďalšieho rozvoja a v záujme zatraktívnenia dobrovoľnej prípravy pre nedostatkové povolania sa navrhuje odpustenie časti dlhu pre občana, ktorý absolvoval dobrovoľnú vojenskú prípravu podľa zákona č. 378/2015 Z. z. o dobrovoľnej vojenskej príprave a o zmene a doplnení niektorých zákonov v znení neskorších predpisov (ďalej len „zákon o dobrovoľnej vojenskej príprave“).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Za novelizačný bod 14 odporúčame vložiť nový novelizačný bod 15, ktorý znie: „15. V § 15 ods. 3 sa za slová „funkčného platu24)“ vkladá čiarka a slová „služobného platu24a)“.“ Poznámka pod čiarou k odkazu 24a) znie: „24a) § 156 ods. 2 zákona č. 281/2015 Z. z. o štátnej službe profesionálnych vojakov a o zmene a doplnení niektorých zákonov v znení neskorších predpisov.“. Odôvodnenie: Návrhom sa ustanovuje, do akej výšky je fond oprávnený poskytnúť pôžičku vysokoškolskému učiteľovi, ktorý je profesionálny vojak a je odmeňovaný podľa zákona č. 281/2015 Z. z. o štátnej službe profesionálnych vojakov a o zmene a doplnení niektorých zákonov v znení neskorších predpisov. Podľa platného znenia § 14 ods. 1 písm. d) zákona č. 396/2012 Z. z. je možné pôžičku poskytnúť aj vysokoškolským učiteľom. Kto sa považuje za vysokoškolského učiteľa upravuje § 75 zákona č. 131/2002 Z. z. o vysokých školách a o zmene a doplnení niektorých zákonov v znení neskorších predpisov. Podľa uvedeného ustanovenia sa za vysokoškolského učiteľa považuje aj profesionálny vojak. Následne je v § 15 ods. 3 zákona č. 396/2012 Z. z. upravená maximálna výška pôžičky poskytnutej vysokoškolskému učiteľovi, pričom v poznámke pod čiarou je odkaz len na zákon č. 553/2003 Z. z. o odmeňovaní zamestnancov pri výkone práce vo verejnom záujme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súvislosti s pripomienkami k doložke vybraných vplyvov tiež upozorňujem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Odporúčam v čl. I bode 14 v navrhovanom § 13b ods. 3 za písmeno d) vložiť nové písmeno e), ktoré znie: „e) je študentom, o ktorého sa do dosiahnutia plnoletosti starala na základe rozhodnutia súdu iná fyzická osoba ako rodič,16c)“. Poznámka pod čiarou k odkazu 16c znie: „16c) Napríklad § 44 ods. 3 zákona č. 36/2005 Z. z. o rodine a o zmene a doplnení niektorých zákonov, § 367 Civilného mimosporového poriadku.“. Doterajšie písmená e) až j) je potrebné označiť ako písmená f) až k). Uvedená pripomienka sa vzťahuje aj na ustanovenie § 11 ods. 3 zákona č. 396/2012 Z. z. o Fonde na podporu vzdelávania. Odôvodnenie: V prípade detí z náhradných rodín mám za to, že poskytnutie pôžičky im môže významne prispieť k úhrade nákladov spojených so štúdiom počas ich štúdia na vysokej škole, a tak im dopomôcť aj k úspešnému ukončeniu štúdia, ktoré je významným predpokladom k úspešnému uplatneniu sa na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Odporúčam v čl. I bode 14 v navrhovanom § 13b ods. 3 znenie písmena d) nahradiť týmto znením: „d) je študentom po skončení ústavnej starostlivosti, pobytu nariadeného výchovným opatrením alebo neodkladným opatrením v zariadení podľa osobitného predpisu dosiahnutím plnoletosti,16a)“. Poznámka pod čiarou k odkazu 16a znie: „16a) § 54 ods. 2 písm. d) zákona č. 305/2005 Z. z. o sociálnoprávnej ochrane detí a o sociálnej kuratele a o zmene a doplnení niektorých zákonov v znení zákona č. 61/2018 Z. z. § 122 ods. 1 zákona č. 245/2008 Z. z. o výchove a vzdelávaní (školský zákon) a o zmene a doplnení niektorých zákonov.“. Uvedená pripomienka sa vzťahuje aj na ustanovenie § 11 ods. 3 písm. d) zákona č. 396/2012 Z. z. o Fonde na podporu vzdelávania. Odôvodnenie: Vzhľadom na praktické skúsenosti odporúčam rozšíriť cieľovú skupinu aj o iné druhy súdnych rozhodnutí, na základe ktorých môže byť dieťa umiestnené do zariadenia sociálnoprávnej ochrany detí a sociálnej kurately.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 v doložke vybraných vplyvov identifikovať sociálne vplyvy tohto materiálu, ktoré v doložke vybraných vplyvov navrhovateľ neidentifikoval. Odôvodnenie: Predmetný návrh uľahčuje prístup vysokoškolských študentov vybraných odborov k finančným prostriedkom a nepriamo tiež k vzdelávaniu. Toto možno identifikovať ako pozitívny sociálny vplyv aj napriek tomu, že sa úprava nevzťahuje na všetkých študentov vysokých škôl, ale len ich špecifickú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 v doložke vybraných vplyvov identifikovať vplyv predmetného materiálu na rozpočet verejnej správy, ktorý v doložke vybraných vplyvov navrhovateľ neidentifikoval. Odôvodnenie: Vzhľadom na obsah predmetného legislatívneho návrhu zastávam názor, že tento materiál zakladá priame negatívne vplyvy na rozpočet verejnej správy, nakoľko, ako deklaruje predkladateľ vo všeobecnej časti dôvodovej správy k návrhu, finančné prostriedky na stabilizačné pôžičky poskytne Ministerstvo školstva, vedy, výskumu a športu Slovenskej republiky formou dotácie zo svojej rozpočtovej kapitoly. Platí pritom, že ide o nový typ pôžičky, ktorá bude poskytovaná nad rámec doteraz inštitucionalizovaných pôžičiek pre študentov vysokých škôl, čo jednoznačne navýši náklady na ich poskytovanie.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 xml:space="preserve">Zásadne žiadam v čl. I bode 14 navrhovanom § 13a znenie odseku 1 nahradiť týmto znením: „(1) O stabilizačnú pôžičku z prostriedkov fondu môže požiadať študent, ktorý sa pripravuje na výkon regulovaného povolania alebo na výkon skupiny regulovaných povolaní s nedostatkom pracovnej sily v Slovenskej republike (ďalej len „nedostatkové regulované povolanie“) v študijnom programe zaradenom do zoznamu nedostatkových regulovaných povolaní na účely stabilizačnej pôžičky pre študentov, ktorý každoročne vydáva ministerstvo v spolupráci s Ministerstvom práce, sociálnych vecí a rodiny Slovenskej republiky a s príslušným ústredným orgánom štátnej správy, do ktorého vecnej pôsobnosti patrí výkon nedostatkového regulovaného povolania. Štruktúru údajov na vypracovanie zoznamu nedostatkových regulovaných povolaní podľa prvej vety určí ministerstvo po dohode s Ministerstvom práce, sociálnych vecí a rodiny Slovenskej republiky a príslušným ústredným orgánom štátnej správy. Zoznam nedostatkových regulovaných povolaní na účely stabilizačnej pôžičky pre študentov sa zverejňuje na webovom sídle ministerstva a webovom sídle fondu.“. Odôvodnenie: Navrhujem spresnenie názvu zoznamu podľa § 13a ods. 1 návrhu zákona na účely jeho jednoznačného rozlíšenia od zoznamu zamestnaní s nedostatkom pracovnej sily identifikovaných a zverejňovaných podľa § 12 písm. ai) zákona č. 5/2004 Z. z. o službách zamestnanosti a o zmene a doplnení niektorých zákonov v znení zákona č. 376/2018 Z. z. V nadväznosti na navrhovanú úpravu názvu zoznamu je potrebné vykonať úpravy v príslušných ustanoveniach návrhu zákona. Navrhujem v ustanovení § 13a doplniť povinnosť Ministerstva školstva, vedy, výskumu a športu Slovenskej republiky predložiť spolupracujúcim subjektom návrh požadovanej štruktúry údajov za účelom vypracovania zoznamu nedostatkových regulovaných povolaní. Cieľom tejto pripomienky je zabezpečiť, aby Ministerstvo práce, sociálnych vecí a rodiny Slovenskej republiky na základe včasných štruktúrovaných informácií mohlo identifikovať požadované nedostatkové oblasti uplatňujúc svoju kompetenciu podľa § 3 písm. h) zákona č. 453/2003 Z. z. o orgánoch štátnej správy v oblasti sociálnych vecí, rodiny a služieb zamestnanosti a o zmene a doplnení niektorých zákonov zabezpečovať tvorbu prognózy vývoja na trhu práce. Ak má byť Ministerstvo práce, sociálnych vecí a rodiny Slovenskej republiky povinné spolupracovať pri vydávaní zoznamu regulovaných povolaní na účely stabilizačnej pôžičky pre študentov, je tiež potrebné, aby malo možnosť vyjadriť sa k štruktúre požadovaných údajov tak, aby bolo možné reálne transformovať údaje z prognóz vývoja na trhu práce, príp. vyvinúť ďalšie úkony, aby výsledok korešpondoval s požiadavkami Ministerstva školstva, vedy, výskumu a športu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nadväznosti na uvedené pripomienky k doložke vybraných vplyvov je potrebné vypracovať separátne analýzy sociálnych vplyvov a vplyvov na rozpočet verejnej správy. Odôvodnenie: Uvedené analýzy sú, v súlade s Jednotnou metodikou na posudzovanie vybraných vplyvov, povinnou súčasťou materiálu, ktorý zakladá predmetné vybrané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 13 (§ 12 ods. 3)</w:t>
            </w:r>
            <w:r>
              <w:rPr>
                <w:rFonts w:ascii="Times" w:hAnsi="Times" w:cs="Times"/>
                <w:sz w:val="25"/>
                <w:szCs w:val="25"/>
              </w:rPr>
              <w:br/>
              <w:t xml:space="preserve">V § 12 ods. 3 prvej vete sa navrhuje v rámci jedného novelizačného bodu vykonať viacero zmien, súčasne sa navrhuje pripojiť za prvú vetu nová druhá veta. To znamená, že v platnom znení doterajšia druhá veta by sa stala treťou vetou. Z dôvodu zrozumiteľnosti a jednoznačnosti, ako aj s cieľom predísť výkladovým otáznikom, navrhujeme upraviť v bode 13 úplné znenie novelizovaného odseku 3: „13. V § 12 odsek 3 znie: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 14 (§ 13c)</w:t>
            </w:r>
            <w:r>
              <w:rPr>
                <w:rFonts w:ascii="Times" w:hAnsi="Times" w:cs="Times"/>
                <w:sz w:val="25"/>
                <w:szCs w:val="25"/>
              </w:rPr>
              <w:br/>
              <w:t xml:space="preserve">V § 13c ods. 3 sa v prvej vete odkazuje na „zmluvu o stabilizačnej pôžičke podľa § 13a.“ V § 13a však nie je obsiahnutá úprava zmluvy o stabilizačnej pôžičke. Vnútorný odkaz v § 13c ods. 3 prvej vete t.j. slová „podľa § 13a“ za slovami „zmluvy o stabilizačnej pôžičke“ je potrebné vypustiť. Vo vzťahu k zmluve o stabilizačnej pôžičke je potrebné uviesť, že v návrhu zákona absentuje úprava obsahových náležitostí takejto zmluvy. V platnom znení sú upravené náležitosti „zmluvy o pôžičke“ v rámci spoločných ustanovení v § 18 ods. 1 a § 19. Z hľadiska terminológie, ktorá je obsiahnutá v platnom znení a v návrhu zákona, ako aj z jazykového hľadiska platnú právnu úpravu v § 18 ods. 1 a § 19 aktuálne nemožno automaticky aplikovať aj na novo navrhovanú zmluvu o stabilizačnej pôžičke. Do § 18 ods. 1 a § 19 je potrebné explicitne doplniť úpravu v tom smere, že dané náležitosti sa vzťahujú aj na zmluvu o stabilizačnej pôžičke.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 12 (§ 11 ods. 4)</w:t>
            </w:r>
            <w:r>
              <w:rPr>
                <w:rFonts w:ascii="Times" w:hAnsi="Times" w:cs="Times"/>
                <w:sz w:val="25"/>
                <w:szCs w:val="25"/>
              </w:rPr>
              <w:br/>
              <w:t xml:space="preserve">Za slovami „pripájajú sa“ je potrebné vložiť slovo „tieto“ v zmysle bodu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 bod 7 (§ 9 ods. 7)</w:t>
            </w:r>
            <w:r>
              <w:rPr>
                <w:rFonts w:ascii="Times" w:hAnsi="Times" w:cs="Times"/>
                <w:sz w:val="25"/>
                <w:szCs w:val="25"/>
              </w:rPr>
              <w:br/>
              <w:t xml:space="preserve">Za slovom „pripájajú“ je potrebné vložiť slovo „tieto“ v zmysle bodu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12</w:t>
            </w:r>
            <w:r>
              <w:rPr>
                <w:rFonts w:ascii="Times" w:hAnsi="Times" w:cs="Times"/>
                <w:sz w:val="25"/>
                <w:szCs w:val="25"/>
              </w:rPr>
              <w:br/>
              <w:t>V bode 12 upraviť text takto: „...na konci vkladá bodkočiarka a pripájajú sa tieto slová: „ktorý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 xml:space="preserve">Nie je dôvod rozdeľovať vetu bodkočiarkou. </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13</w:t>
            </w:r>
            <w:r>
              <w:rPr>
                <w:rFonts w:ascii="Times" w:hAnsi="Times" w:cs="Times"/>
                <w:sz w:val="25"/>
                <w:szCs w:val="25"/>
              </w:rPr>
              <w:br/>
              <w:t>V bode 13 prvej vete slová „za slovom“ nahradiť slovami „za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8</w:t>
            </w:r>
            <w:r>
              <w:rPr>
                <w:rFonts w:ascii="Times" w:hAnsi="Times" w:cs="Times"/>
                <w:sz w:val="25"/>
                <w:szCs w:val="25"/>
              </w:rPr>
              <w:br/>
              <w:t>V bode 8 prvej vete vypustiť čiarku medzi slovami „z nich,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Slová "sa za slovami" odporúčame nahradiť slovami "sa za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Slová "sa za slovom" odporúčame nahradiť slovami "sa za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V úvodnej vete odporúčame slovo "dopĺňa" nahradiť slovom "vkladá". Text odseku 1 písm. a) a b) odporúčame preformulovať do jednotného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úvodnej vete je potrebné slovo „a“ nahradiť čiarkou a za slová „zákona č. 352/2016 Z. z.“ vložiť slová „a zákona č. 177/2018 Z. z.“. 2. V bode 2 je potrebné slovo „slovami“ nahradiť slovom „slová“. 3. V bode 7 je potrebné za slovo „pripájajú“ vložiť slovo „tieto“ a za slovo „slová“ dvojbodku. 4. V bode 12 je potrebné za slová „pripájajú sa“ vložiť slovo „tieto“ a za slovo „slová“ dvojbodku. 5. V bode 13 je potrebné slovo „slovom“ (2x) nahradiť slovom „slovo“ (2x). 6. V bode 20 je potrebné na konci pripojiť túto vetu: „Poznámka pod čiarou k odkazu 29 sa vypúšťa.“. 7. V bode 21 je potrebné slovo „dopĺňa“ nahradiť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čl. I - k úvodnej vete</w:t>
            </w:r>
            <w:r>
              <w:rPr>
                <w:rFonts w:ascii="Times" w:hAnsi="Times" w:cs="Times"/>
                <w:sz w:val="25"/>
                <w:szCs w:val="25"/>
              </w:rPr>
              <w:br/>
              <w:t>V úvodnej vete odporúčame slová „a zákona č. 352/2016 Z. z.“ nahradiť slovami „ ,zákona č. 352/2016 Z. z. a zákona č. 177/2018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2. Zásadná pripomienka k čl. I. – vloženie nového novelizačného bodu</w:t>
            </w:r>
            <w:r>
              <w:rPr>
                <w:rFonts w:ascii="Times" w:hAnsi="Times" w:cs="Times"/>
                <w:sz w:val="25"/>
                <w:szCs w:val="25"/>
              </w:rPr>
              <w:br/>
              <w:t xml:space="preserve">RÚZ navrhuje vložiť do návrhu novely nový bod, ktorým sa upraví §10 odsek 2, písmeno c) zákona v tom zmysle, aby bolo možné poskytnúť všetky foriem pôžičiek aj cudziemu štátnemu príslušníkovi študujúcemu na Slovensku so štatútom študenta bez toho, aby bol občanom členského štátu EÚ s trvalým pobytom na Slovensku. Odôvodnenie: Vzhľadom k demografickému vývoju SR a potrebe kvalifikovanej pracovnej sily, navrhujeme upraviť spôsobilosť na získanie oboch študentských stabilizačných pôžičiek aj pre študentov z tretích krajín (občanov členského štátu EÚ s trvalým pobytom na Slovensku). Navrhované opatrenie má za zatraktívniť štúdium na vysokých školách v SR pre zahraničných študentov a vytvoriť predpoklady aby pre ich následné zotrvanie na Slovensku aj po ukončení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Rozporové konania sa uskutočnilo dňa 26. februára 2019. Rozpor trvá. Pripomienka rozširuje možný okruh prijímateľov pôžičiek o občanov z tretích štátov. V prípade, ak by dlžník občan tretieho štátu, neplnil svoje povinnosti voči fondu, musel by fond vymáhať svoje pohľadávky v rôznych štátoch s inou právnou úpravou, čo by predstavovalo podstatné zvýšenie administratívnych nákladov spojených s riešením vymáhania pohľadávok v tretích štátoch, právneho zastúpenia pod. Vplyvy a riziká takejto zmeny si vyžadujú podrobnejšiu analýzu a nie je vhodné ich zapracovať v tejto etape legislatívneho procesu.</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1. Zásadná pripomienka k materiálu ako celku</w:t>
            </w:r>
            <w:r>
              <w:rPr>
                <w:rFonts w:ascii="Times" w:hAnsi="Times" w:cs="Times"/>
                <w:sz w:val="25"/>
                <w:szCs w:val="25"/>
              </w:rPr>
              <w:br/>
              <w:t>RÚZ navrhuje zaviesť do návrhu zákona aj ďalší druh financovania vysokoškolského štúdia, ako alternatívu k študentským pôžičkám, a to podnikové stabilizačné štipendiá. Navrhujeme nastaviť systém podnikových stabilizačných štipendií ako právny vzťah medzi zamestnávateľom a študentom, zaviesť daňovú uznateľnosť takto vynaložených výdavkov zamestnávateľa, štipendium oslobodiť do daňových a odvodových povinností a vytvoriť legislatívne predpoklady pre uzatváranie zmlúv o budúcej pracovnej zmluve medzi zamestnávateľom a študentom vysokej školy na dobu až 36 mesiacov. Taktiež bude potrebné vytvoriť motivačný systém pre podporu štúdia v identifikovaných nedostatkových odvetviach.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Rozporové konania sa uskutočnilo dňa 26. februára 2019. Pripomienka bola predkladateľom preklasifikovaná na obyčajnú. Keďže zákon o fonde neupravuje podmienky financovania štúdia tretími subjektmi a otázku podnikových štipendií je potrebné upraviť v inom právnom predpise.</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3. Zásadná pripomienka k čl. I., novelizačný bod 14, v časti §13a odsek 1</w:t>
            </w:r>
            <w:r>
              <w:rPr>
                <w:rFonts w:ascii="Times" w:hAnsi="Times" w:cs="Times"/>
                <w:sz w:val="25"/>
                <w:szCs w:val="25"/>
              </w:rPr>
              <w:br/>
              <w:t>Zákon č. 376/2018 Z.z. ktorým sa s účinnosťou od 01.01.2019 novelizuje zákon o službách zamestnanosti zavádza štvrťročnú periodicitu tvorby zoznamu nedostatkových profesií. V novele zákona sa uvádza, že pôžičky budú poskytované na štúdium na prípravu na výkon regulovaného povolania s nedostatkom pracovnej sily, pričom tieto povolania budú uvedené v zozname nedostatkových povolaní. Ak sa má jednať o ten istý zoznam ako na základe zákona o službách zamestnanosti je nutné zmeniť periodicitu na štvrťročnú. Ak sa nejedná o ten istý zoznam, je potrebné zabezpečiť, aby obidva zoznamy boli vo vzájomnom súlade.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Rozporové konania sa uskutočnilo dňa 26. februára 2019. Pripomienka bola predkladateľom stiahnutá.</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vlastnému materiálu, nad rámec novely</w:t>
            </w:r>
            <w:r>
              <w:rPr>
                <w:rFonts w:ascii="Times" w:hAnsi="Times" w:cs="Times"/>
                <w:sz w:val="25"/>
                <w:szCs w:val="25"/>
              </w:rPr>
              <w:br/>
              <w:t>Odporúčame v § 3 ods. 8 písm. d) za slovom "pomeru" vložiť čiarku a slová "s ministerstvom" nahradiť slovami "dňom účinnosti trvalého preloženia do iného služobného úradu, dočasného vyslania na vykonávanie štátnej služby do cudziny, alebo dočasného preloženia na viac ako 40 dní" Odôvodnenie: Vecné spresnenie. Hoci je správne, že sa v danom prípade z vecného dôvodu trvá na vykonávaní štátnej služby v služobnom úrade MŠVVaŠ SR, štátnozamestnanecký pomer ako taký môže pokračovať, aj keď sa zmení služobný úrad dotknutého štátneho zamestnanca. Rovnako nie je do budúcnosti efektívne, aby členom rady bola osoba, ktorá vykonáva štátnu službu v zahraničí. Zahrnutie dočasného preloženia ako dôvod skončenia členstva v rade sa navrhuje ako obdoba odvolacieho dôvodu podľa § 3 ods. 10 písm. c), keď člen rady riadne nevykonáva svoju funkciu člena rady fondu podľa štatútu fondu. Takémuto skončeniu členstva v rade by nemusel predchádzať úkon ministerstva. Podmienka 40 dní vychádza z lehoty na vymenovanie nového člena podľa § 3 ods.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Členstvo v rade fondu je podľa § 3 ods. 5 písm. a) naviazané na štátneho zamestnanca MŠVVaŠ SR. Dňom preloženia do iného služobného úradu prestáva byť zamestnancom MŠVVaŠ SR, tzn., že nemôže naďalej zastávať členstvo v rade fondu.</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sa vložiť nasledujúci novelizačný bod, ktorými sa mení zákon č. 396/2012 Z. z. V § 22 sa slová "všeobecný predpis o správnom konaní" nahrádzajú slovami "správny poriadok". Odkaz 30a sa vypúšťa. Poznámka pod čiarou k odkazu 30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sz w:val="25"/>
                <w:szCs w:val="25"/>
              </w:rPr>
              <w:t xml:space="preserve">V súčasnosti sa používa aj technika, ktorá je uvedená v pôvodnom zákone, a teda nie je dôvod zavádzať ďalší novelizačný bod. </w:t>
            </w:r>
          </w:p>
        </w:tc>
      </w:tr>
      <w:tr w:rsidR="00415904">
        <w:trPr>
          <w:divId w:val="35654404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ZMOS nemá k predloženému návrhu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15904" w:rsidRDefault="00415904">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15904"/>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503">
      <w:bodyDiv w:val="1"/>
      <w:marLeft w:val="0"/>
      <w:marRight w:val="0"/>
      <w:marTop w:val="0"/>
      <w:marBottom w:val="0"/>
      <w:divBdr>
        <w:top w:val="none" w:sz="0" w:space="0" w:color="auto"/>
        <w:left w:val="none" w:sz="0" w:space="0" w:color="auto"/>
        <w:bottom w:val="none" w:sz="0" w:space="0" w:color="auto"/>
        <w:right w:val="none" w:sz="0" w:space="0" w:color="auto"/>
      </w:divBdr>
    </w:div>
    <w:div w:id="356544041">
      <w:bodyDiv w:val="1"/>
      <w:marLeft w:val="0"/>
      <w:marRight w:val="0"/>
      <w:marTop w:val="0"/>
      <w:marBottom w:val="0"/>
      <w:divBdr>
        <w:top w:val="none" w:sz="0" w:space="0" w:color="auto"/>
        <w:left w:val="none" w:sz="0" w:space="0" w:color="auto"/>
        <w:bottom w:val="none" w:sz="0" w:space="0" w:color="auto"/>
        <w:right w:val="none" w:sz="0" w:space="0" w:color="auto"/>
      </w:divBdr>
    </w:div>
    <w:div w:id="613634736">
      <w:bodyDiv w:val="1"/>
      <w:marLeft w:val="0"/>
      <w:marRight w:val="0"/>
      <w:marTop w:val="0"/>
      <w:marBottom w:val="0"/>
      <w:divBdr>
        <w:top w:val="none" w:sz="0" w:space="0" w:color="auto"/>
        <w:left w:val="none" w:sz="0" w:space="0" w:color="auto"/>
        <w:bottom w:val="none" w:sz="0" w:space="0" w:color="auto"/>
        <w:right w:val="none" w:sz="0" w:space="0" w:color="auto"/>
      </w:divBdr>
    </w:div>
    <w:div w:id="641429803">
      <w:bodyDiv w:val="1"/>
      <w:marLeft w:val="0"/>
      <w:marRight w:val="0"/>
      <w:marTop w:val="0"/>
      <w:marBottom w:val="0"/>
      <w:divBdr>
        <w:top w:val="none" w:sz="0" w:space="0" w:color="auto"/>
        <w:left w:val="none" w:sz="0" w:space="0" w:color="auto"/>
        <w:bottom w:val="none" w:sz="0" w:space="0" w:color="auto"/>
        <w:right w:val="none" w:sz="0" w:space="0" w:color="auto"/>
      </w:divBdr>
    </w:div>
    <w:div w:id="819998257">
      <w:bodyDiv w:val="1"/>
      <w:marLeft w:val="0"/>
      <w:marRight w:val="0"/>
      <w:marTop w:val="0"/>
      <w:marBottom w:val="0"/>
      <w:divBdr>
        <w:top w:val="none" w:sz="0" w:space="0" w:color="auto"/>
        <w:left w:val="none" w:sz="0" w:space="0" w:color="auto"/>
        <w:bottom w:val="none" w:sz="0" w:space="0" w:color="auto"/>
        <w:right w:val="none" w:sz="0" w:space="0" w:color="auto"/>
      </w:divBdr>
    </w:div>
    <w:div w:id="1248154250">
      <w:bodyDiv w:val="1"/>
      <w:marLeft w:val="0"/>
      <w:marRight w:val="0"/>
      <w:marTop w:val="0"/>
      <w:marBottom w:val="0"/>
      <w:divBdr>
        <w:top w:val="none" w:sz="0" w:space="0" w:color="auto"/>
        <w:left w:val="none" w:sz="0" w:space="0" w:color="auto"/>
        <w:bottom w:val="none" w:sz="0" w:space="0" w:color="auto"/>
        <w:right w:val="none" w:sz="0" w:space="0" w:color="auto"/>
      </w:divBdr>
    </w:div>
    <w:div w:id="1493108365">
      <w:bodyDiv w:val="1"/>
      <w:marLeft w:val="0"/>
      <w:marRight w:val="0"/>
      <w:marTop w:val="0"/>
      <w:marBottom w:val="0"/>
      <w:divBdr>
        <w:top w:val="none" w:sz="0" w:space="0" w:color="auto"/>
        <w:left w:val="none" w:sz="0" w:space="0" w:color="auto"/>
        <w:bottom w:val="none" w:sz="0" w:space="0" w:color="auto"/>
        <w:right w:val="none" w:sz="0" w:space="0" w:color="auto"/>
      </w:divBdr>
    </w:div>
    <w:div w:id="16397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2.2019 9:52:51"/>
    <f:field ref="objchangedby" par="" text="Administrator, System"/>
    <f:field ref="objmodifiedat" par="" text="27.2.2019 9:52: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5267</Words>
  <Characters>30026</Characters>
  <Application>Microsoft Office Word</Application>
  <DocSecurity>4</DocSecurity>
  <Lines>250</Lines>
  <Paragraphs>70</Paragraphs>
  <ScaleCrop>false</ScaleCrop>
  <Company/>
  <LinksUpToDate>false</LinksUpToDate>
  <CharactersWithSpaces>35223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2019-02-27T08:52:00Z</dcterms:created>
  <dcterms:modified xsi:type="dcterms:W3CDTF">2019-02-27T08:52:00Z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je o návrhu zákona informovaná v rámci MPK.&lt;/p&gt;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René Kasenčák</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396/2012 Z. z. o Fonde na podporu vzdelávania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Slovenskej republiky č. 404 z 5. septembra 2018</vt:lpwstr>
  </property>
  <property name="FSC#SKEDITIONSLOVLEX@103.510:plnynazovpredpis" pid="22" fmtid="{D5CDD505-2E9C-101B-9397-08002B2CF9AE}">
    <vt:lpwstr> Zákon, ktorým sa mení a dopĺňa zákon č. 396/2012 Z. z. o Fonde na podporu vzdelávania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2019/7714-A1810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LP/2019/117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Samotný návrh novely zákona o fonde nebude mať žiadne sledované vplyvy.&amp;nbsp;</vt:lpwstr>
  </property>
  <property name="FSC#SKEDITIONSLOVLEX@103.510:AttrStrListDocPropAltRiesenia" pid="65" fmtid="{D5CDD505-2E9C-101B-9397-08002B2CF9AE}">
    <vt:lpwstr>Alternatívnym riešením je nulový variant, teda neprijatie návrhu právneho predpisu, čo by znamenalo, že nedošlo by ku udržaniu a zvýšeniu zamestnanosti vo vybraných povolaniach.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style="text-align:justify;text-justify:inter-ideograph"&gt;Ministerstvo školstva, vedy, výskumu a&amp;nbsp;športu Slovenskej republiky (ďalej len „ministerstvo“) predkladá návrh zákona, ktorým sa mení a dopĺňa zákon č. 396/2012 Z. z. o Fonde na podporu vzdelávania v znení neskorších predpisov (ďalej len „zákon o&amp;nbsp;fonde“) na základe uznesenia vlády Slovenskej republiky č. 404 z&amp;nbsp;5 .septembra 2018.&lt;o:p&gt;&lt;/o:p&gt;&lt;/p&gt;&lt;p style="text-align:justify;text-justify:inter-ideograph"&gt;Fond na podporu vzdelávania (ďalej len „fond“) ako neštátny účelový fond poskytuje v&amp;nbsp;súčasnosti pôžičky študentom vysokých škôl, pedagogickým zamestnancom a odborným zamestnancom v regionálnom školstve a zamestnancom vysokej školy, ktorí do dňa na doručenie žiadosti dosiahnu vek najviac 35 rokov a sú vysokoškolskými učiteľmi, výskumnými pracovníkmi vysokej školy alebo umeleckými pracovníkmi vysokej školy.&lt;o:p&gt;&lt;/o:p&gt;&lt;/p&gt;&lt;p style="text-align:justify;text-justify:inter-ideograph"&gt;Návrh novely zákona o&amp;nbsp;fonde upravuje možnosť administrácie nového druhu pôžičky ako formy sociálnej podpory vybraných skupín študentov vysokých škôl, ktorí štúdiom zvoleného študijného programu vysokej školy získajú kvalifikačný predpoklad na výkon povolania ohrozeného nedostatkom pracovných síl v Slovenskej republike (ďalej len „nedostatkové povolanie“). Nedostatkové povolania budú každoročne zverejnené v&amp;nbsp;zozname nedostatkových povolaní a určí ich ministerstvo v&amp;nbsp;spolupráci s&amp;nbsp;ďalšími príslušnými rezortmi.&lt;o:p&gt;&lt;/o:p&gt;&lt;/p&gt;&lt;p style="text-align:justify;text-justify:inter-ideograph"&gt;Nový druh pôžičky (stabilizačná pôžička) bude možné poskytovať z&amp;nbsp;finančných prostriedkov prostredníctvom rozpočtovej kapitoly ministerstva.&lt;o:p&gt;&lt;/o:p&gt;&lt;/p&gt;&lt;p style="text-align:justify;text-justify:inter-ideograph"&gt;Konkrétnym podnetom na predloženie návrhu novely zákona o fonde je prioritná potreba prijať opatrenia na stabilizáciu zdravotníckych pracovníkov, konkrétne zdravotných sestier v systéme zdravotníctva. Jedným z&amp;nbsp;týchto opatrení je poskytovanie stabilizačnej pôžičky študentom študijného odboru ošetrovateľstvo prostredníctvom fondu.&lt;o:p&gt;&lt;/o:p&gt;&lt;/p&gt;&lt;p style="text-align:justify;text-justify:inter-ideograph"&gt;K návrhu zákona o&amp;nbsp;fonde bola &amp;nbsp;v rámci konzultácií vytvorená pracovná skupina, ktorej členmi boli zástupcovia ministerstva, Ministerstva zdravotníctva Slovenskej republiky, Ministerstva práce, sociálnych vecí a&amp;nbsp;rodiny Slovenskej republiky, Ministerstva dopravy a&amp;nbsp;výstavby Slovenskej republiky a&amp;nbsp;fondu, pričom závery stretnutia boli zapracované&amp;nbsp; do návrhu predloženej novely.&lt;o:p&gt;&lt;/o:p&gt;&lt;/p&gt;&lt;p style="text-align:justify;text-justify:inter-ideograph"&gt;Samotný návrh novely zákona o&amp;nbsp;fonde nebude mať žiadne vplyvy sledované v&amp;nbsp;Doložke vybraných vplyvov.&lt;o:p&gt;&lt;/o:p&gt;&lt;/p&gt;&lt;p style="text-align:justify;text-justify:inter-ideograph"&gt;Návrh zákona nemá byť predmetom vnútrokomunitárneho pripomienkového konania.&lt;o:p&gt;&lt;/o:p&gt;&lt;/p&gt;&lt;p style="text-align:justify;text-justify:inter-ideograph"&gt;Návrh zákona je v súlade s Ústavou Slovenskej republiky, ústavnými zákonmi a nálezmi Ústavného súdu Slovenskej republiky, medzinárodnými zmluvami, ktorými je Slovenská republika viazaná, zákonmi a s právom Európskej únie.&lt;o:p&gt;&lt;/o:p&gt;&lt;/p&gt;&lt;p style="text-align:justify;text-justify:inter-ideograph"&gt;Účinnosť návrhu zákona vzhľadom na predpokladanú dĺžku legislatívneho procesu a&amp;nbsp;berúc do úvahy potrebnú legisvakanciu sa navrhuje od 1. júna 2019.&lt;o:p&gt;&lt;/o:p&gt;&lt;/p&gt;</vt:lpwstr>
  </property>
  <property name="FSC#COOSYSTEM@1.1:Container" pid="149" fmtid="{D5CDD505-2E9C-101B-9397-08002B2CF9AE}">
    <vt:lpwstr>COO.2145.1000.3.3242862</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27. 2. 2019</vt:lpwstr>
  </property>
</Properties>
</file>