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38A0" w14:textId="77777777" w:rsidR="00D828B6" w:rsidRPr="007E2FF9" w:rsidRDefault="00D828B6" w:rsidP="00DA0464">
      <w:pPr>
        <w:ind w:left="142" w:right="140"/>
        <w:jc w:val="center"/>
        <w:rPr>
          <w:bCs/>
          <w:sz w:val="24"/>
          <w:szCs w:val="24"/>
        </w:rPr>
      </w:pPr>
      <w:r w:rsidRPr="007E2FF9">
        <w:rPr>
          <w:bCs/>
          <w:sz w:val="24"/>
          <w:szCs w:val="24"/>
        </w:rPr>
        <w:t>Návrh</w:t>
      </w:r>
    </w:p>
    <w:p w14:paraId="49184EF5" w14:textId="77777777" w:rsidR="00D828B6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499D802" w14:textId="77777777" w:rsidR="0089416D" w:rsidRPr="007E2FF9" w:rsidRDefault="0089416D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5D0097BF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V Y H L Á Š K A</w:t>
      </w:r>
    </w:p>
    <w:p w14:paraId="7ACA5E1D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408975AC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  <w:r w:rsidRPr="007E2FF9">
        <w:rPr>
          <w:b/>
          <w:bCs/>
          <w:sz w:val="24"/>
          <w:szCs w:val="24"/>
        </w:rPr>
        <w:t>Ministerstva hospodárstva Slovenskej republiky</w:t>
      </w:r>
    </w:p>
    <w:p w14:paraId="74741A21" w14:textId="77777777" w:rsidR="00D828B6" w:rsidRPr="007E2FF9" w:rsidRDefault="00D828B6" w:rsidP="00DA0464">
      <w:pPr>
        <w:ind w:left="142" w:right="140" w:firstLine="708"/>
        <w:jc w:val="center"/>
        <w:rPr>
          <w:b/>
          <w:bCs/>
          <w:sz w:val="24"/>
          <w:szCs w:val="24"/>
        </w:rPr>
      </w:pPr>
    </w:p>
    <w:p w14:paraId="251B4B3E" w14:textId="7AD94A5D" w:rsidR="00D828B6" w:rsidRPr="007E2FF9" w:rsidRDefault="003D3987" w:rsidP="00DA0464">
      <w:pPr>
        <w:ind w:left="142" w:right="1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z </w:t>
      </w:r>
      <w:r w:rsidR="00222736">
        <w:rPr>
          <w:sz w:val="24"/>
          <w:szCs w:val="24"/>
        </w:rPr>
        <w:t>... 202</w:t>
      </w:r>
      <w:r w:rsidR="00FE40EF">
        <w:rPr>
          <w:sz w:val="24"/>
          <w:szCs w:val="24"/>
        </w:rPr>
        <w:t>2</w:t>
      </w:r>
      <w:r w:rsidR="00D828B6" w:rsidRPr="007E2FF9">
        <w:rPr>
          <w:bCs/>
          <w:sz w:val="24"/>
          <w:szCs w:val="24"/>
        </w:rPr>
        <w:t>,</w:t>
      </w:r>
    </w:p>
    <w:p w14:paraId="232248B1" w14:textId="77777777" w:rsidR="00D828B6" w:rsidRPr="007E2FF9" w:rsidRDefault="00D828B6" w:rsidP="00DA0464">
      <w:pPr>
        <w:ind w:left="142" w:right="140"/>
        <w:jc w:val="center"/>
        <w:rPr>
          <w:b/>
          <w:bCs/>
          <w:sz w:val="24"/>
          <w:szCs w:val="24"/>
        </w:rPr>
      </w:pPr>
    </w:p>
    <w:p w14:paraId="754B667E" w14:textId="79A8C6BE" w:rsidR="00D828B6" w:rsidRPr="007E2FF9" w:rsidRDefault="00D828B6" w:rsidP="008F539D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ktorou sa us</w:t>
      </w:r>
      <w:r w:rsidR="000D41F9">
        <w:rPr>
          <w:b/>
          <w:sz w:val="24"/>
          <w:szCs w:val="24"/>
        </w:rPr>
        <w:t>tanovujú náležitosti žiadosti o preverenie zahraničnej investície</w:t>
      </w:r>
      <w:r w:rsidRPr="007E2FF9">
        <w:rPr>
          <w:b/>
          <w:sz w:val="24"/>
          <w:szCs w:val="24"/>
        </w:rPr>
        <w:t xml:space="preserve">, </w:t>
      </w:r>
      <w:r w:rsidR="00222736">
        <w:rPr>
          <w:b/>
          <w:sz w:val="24"/>
          <w:szCs w:val="24"/>
        </w:rPr>
        <w:t>správy</w:t>
      </w:r>
      <w:r w:rsidR="00FE40EF">
        <w:rPr>
          <w:b/>
          <w:sz w:val="24"/>
          <w:szCs w:val="24"/>
        </w:rPr>
        <w:t xml:space="preserve"> </w:t>
      </w:r>
      <w:r w:rsidR="00222736">
        <w:rPr>
          <w:b/>
          <w:sz w:val="24"/>
          <w:szCs w:val="24"/>
        </w:rPr>
        <w:t xml:space="preserve">o uskutočnení zahraničnej investície, </w:t>
      </w:r>
      <w:r w:rsidR="008F539D">
        <w:rPr>
          <w:b/>
          <w:sz w:val="24"/>
          <w:szCs w:val="24"/>
        </w:rPr>
        <w:t xml:space="preserve">monitorovacej </w:t>
      </w:r>
      <w:r w:rsidR="00222736">
        <w:rPr>
          <w:b/>
          <w:sz w:val="24"/>
          <w:szCs w:val="24"/>
        </w:rPr>
        <w:t>správy a</w:t>
      </w:r>
      <w:r w:rsidR="00FE40EF">
        <w:rPr>
          <w:b/>
          <w:sz w:val="24"/>
          <w:szCs w:val="24"/>
        </w:rPr>
        <w:t xml:space="preserve"> </w:t>
      </w:r>
      <w:r w:rsidR="000D41F9">
        <w:rPr>
          <w:b/>
          <w:sz w:val="24"/>
          <w:szCs w:val="24"/>
        </w:rPr>
        <w:t xml:space="preserve">žiadosti o zmenu rozhodnutia o podmienečnom povolení zahraničnej investície </w:t>
      </w:r>
    </w:p>
    <w:p w14:paraId="68A7F8D1" w14:textId="77777777" w:rsidR="00D828B6" w:rsidRPr="007E2FF9" w:rsidRDefault="00D828B6" w:rsidP="00DA0464">
      <w:pPr>
        <w:ind w:right="140"/>
        <w:jc w:val="both"/>
        <w:rPr>
          <w:b/>
          <w:sz w:val="24"/>
          <w:szCs w:val="24"/>
        </w:rPr>
      </w:pPr>
    </w:p>
    <w:p w14:paraId="0F014C4F" w14:textId="77777777" w:rsidR="00D828B6" w:rsidRPr="007E2FF9" w:rsidRDefault="00D828B6" w:rsidP="00DA0464">
      <w:pPr>
        <w:ind w:right="140" w:firstLine="708"/>
        <w:jc w:val="center"/>
        <w:rPr>
          <w:b/>
          <w:bCs/>
          <w:sz w:val="24"/>
          <w:szCs w:val="24"/>
        </w:rPr>
      </w:pPr>
    </w:p>
    <w:p w14:paraId="3FD93922" w14:textId="475B53EA" w:rsidR="00D828B6" w:rsidRPr="007E2FF9" w:rsidRDefault="00D828B6" w:rsidP="00DA0464">
      <w:pPr>
        <w:spacing w:after="120"/>
        <w:ind w:right="140"/>
        <w:jc w:val="both"/>
        <w:rPr>
          <w:sz w:val="24"/>
          <w:szCs w:val="24"/>
        </w:rPr>
      </w:pPr>
      <w:r w:rsidRPr="007E2FF9">
        <w:rPr>
          <w:sz w:val="24"/>
          <w:szCs w:val="24"/>
        </w:rPr>
        <w:t xml:space="preserve">Ministerstvo hospodárstva Slovenskej republiky podľa § </w:t>
      </w:r>
      <w:r w:rsidR="008F539D">
        <w:rPr>
          <w:sz w:val="24"/>
          <w:szCs w:val="24"/>
        </w:rPr>
        <w:t>61</w:t>
      </w:r>
      <w:r w:rsidRPr="007E2FF9">
        <w:rPr>
          <w:sz w:val="24"/>
          <w:szCs w:val="24"/>
        </w:rPr>
        <w:t xml:space="preserve"> zákona č. </w:t>
      </w:r>
      <w:r w:rsidR="00222736">
        <w:rPr>
          <w:sz w:val="24"/>
          <w:szCs w:val="24"/>
        </w:rPr>
        <w:t>.../202</w:t>
      </w:r>
      <w:r w:rsidR="00FE40EF">
        <w:rPr>
          <w:sz w:val="24"/>
          <w:szCs w:val="24"/>
        </w:rPr>
        <w:t>2</w:t>
      </w:r>
      <w:r w:rsidRPr="007E2FF9">
        <w:rPr>
          <w:sz w:val="24"/>
          <w:szCs w:val="24"/>
        </w:rPr>
        <w:t xml:space="preserve"> Z. z. o</w:t>
      </w:r>
      <w:r w:rsidR="00222736">
        <w:rPr>
          <w:sz w:val="24"/>
          <w:szCs w:val="24"/>
        </w:rPr>
        <w:t> preverovaní zahraničných investícií a</w:t>
      </w:r>
      <w:r w:rsidRPr="007E2FF9">
        <w:rPr>
          <w:sz w:val="24"/>
          <w:szCs w:val="24"/>
        </w:rPr>
        <w:t> o zmene a doplnení niektorých zákonov ustanovuje:</w:t>
      </w:r>
    </w:p>
    <w:p w14:paraId="0B719D4E" w14:textId="77777777" w:rsidR="00DA0464" w:rsidRPr="007E2FF9" w:rsidRDefault="00DA0464" w:rsidP="00DA0464">
      <w:pPr>
        <w:ind w:left="142" w:right="140"/>
        <w:rPr>
          <w:sz w:val="24"/>
          <w:szCs w:val="24"/>
        </w:rPr>
      </w:pPr>
    </w:p>
    <w:p w14:paraId="20AC658C" w14:textId="77777777" w:rsidR="00D828B6" w:rsidRPr="007E2FF9" w:rsidRDefault="00D828B6" w:rsidP="00DA0464">
      <w:pPr>
        <w:ind w:left="142" w:right="140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1</w:t>
      </w:r>
    </w:p>
    <w:p w14:paraId="10C065C8" w14:textId="77777777" w:rsidR="00D828B6" w:rsidRPr="007E2FF9" w:rsidRDefault="00D828B6" w:rsidP="00DA0464">
      <w:pPr>
        <w:ind w:left="142" w:right="140"/>
        <w:jc w:val="both"/>
        <w:rPr>
          <w:sz w:val="24"/>
          <w:szCs w:val="24"/>
        </w:rPr>
      </w:pPr>
    </w:p>
    <w:p w14:paraId="400D6CCB" w14:textId="560EDD3A" w:rsidR="00D828B6" w:rsidRPr="007E2FF9" w:rsidRDefault="00D828B6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FF9">
        <w:rPr>
          <w:rFonts w:ascii="Times New Roman" w:hAnsi="Times New Roman"/>
          <w:sz w:val="24"/>
          <w:szCs w:val="24"/>
        </w:rPr>
        <w:t>Náležitosti žiadosti o</w:t>
      </w:r>
      <w:r w:rsidR="000D41F9">
        <w:rPr>
          <w:rFonts w:ascii="Times New Roman" w:hAnsi="Times New Roman"/>
          <w:sz w:val="24"/>
          <w:szCs w:val="24"/>
        </w:rPr>
        <w:t> preverenie zahraničnej investície</w:t>
      </w:r>
      <w:r w:rsidRPr="007E2FF9">
        <w:rPr>
          <w:rFonts w:ascii="Times New Roman" w:hAnsi="Times New Roman"/>
          <w:sz w:val="24"/>
          <w:szCs w:val="24"/>
        </w:rPr>
        <w:t xml:space="preserve"> sú uvedené v prílohe č. 1.</w:t>
      </w:r>
    </w:p>
    <w:p w14:paraId="2251E951" w14:textId="0B2C793B" w:rsidR="00FE40EF" w:rsidRDefault="00FE40EF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formulára na preverenie zahraničnej investície sú uvedené v prílohe č. 2.</w:t>
      </w:r>
    </w:p>
    <w:p w14:paraId="5E1377FE" w14:textId="15AF1718" w:rsidR="00D828B6" w:rsidRPr="000D41F9" w:rsidRDefault="00D828B6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FF9">
        <w:rPr>
          <w:rFonts w:ascii="Times New Roman" w:hAnsi="Times New Roman"/>
          <w:sz w:val="24"/>
          <w:szCs w:val="24"/>
        </w:rPr>
        <w:t xml:space="preserve">Náležitosti </w:t>
      </w:r>
      <w:r w:rsidR="000D41F9" w:rsidRPr="007E2FF9">
        <w:rPr>
          <w:rFonts w:ascii="Times New Roman" w:hAnsi="Times New Roman"/>
          <w:sz w:val="24"/>
          <w:szCs w:val="24"/>
        </w:rPr>
        <w:t>správy o</w:t>
      </w:r>
      <w:r w:rsidR="000D41F9">
        <w:rPr>
          <w:rFonts w:ascii="Times New Roman" w:hAnsi="Times New Roman"/>
          <w:sz w:val="24"/>
          <w:szCs w:val="24"/>
        </w:rPr>
        <w:t xml:space="preserve"> uskutočnení zahraničnej investície sú uvedené v prílohe č. </w:t>
      </w:r>
      <w:r w:rsidR="00FE40EF">
        <w:rPr>
          <w:rFonts w:ascii="Times New Roman" w:hAnsi="Times New Roman"/>
          <w:sz w:val="24"/>
          <w:szCs w:val="24"/>
        </w:rPr>
        <w:t>3</w:t>
      </w:r>
      <w:r w:rsidR="000D41F9">
        <w:rPr>
          <w:rFonts w:ascii="Times New Roman" w:hAnsi="Times New Roman"/>
          <w:sz w:val="24"/>
          <w:szCs w:val="24"/>
        </w:rPr>
        <w:t xml:space="preserve">. </w:t>
      </w:r>
    </w:p>
    <w:p w14:paraId="2BEF39B8" w14:textId="51430B1B" w:rsidR="00D828B6" w:rsidRPr="007E2FF9" w:rsidRDefault="00D828B6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FF9">
        <w:rPr>
          <w:rFonts w:ascii="Times New Roman" w:hAnsi="Times New Roman"/>
          <w:sz w:val="24"/>
          <w:szCs w:val="24"/>
        </w:rPr>
        <w:t xml:space="preserve">Náležitosti </w:t>
      </w:r>
      <w:r w:rsidR="008F539D">
        <w:rPr>
          <w:rFonts w:ascii="Times New Roman" w:hAnsi="Times New Roman"/>
          <w:sz w:val="24"/>
          <w:szCs w:val="24"/>
        </w:rPr>
        <w:t xml:space="preserve">monitorovacej </w:t>
      </w:r>
      <w:r w:rsidRPr="007E2FF9">
        <w:rPr>
          <w:rFonts w:ascii="Times New Roman" w:hAnsi="Times New Roman"/>
          <w:sz w:val="24"/>
          <w:szCs w:val="24"/>
        </w:rPr>
        <w:t xml:space="preserve">správy </w:t>
      </w:r>
      <w:r w:rsidR="000D41F9">
        <w:rPr>
          <w:rFonts w:ascii="Times New Roman" w:hAnsi="Times New Roman"/>
          <w:sz w:val="24"/>
          <w:szCs w:val="24"/>
        </w:rPr>
        <w:t xml:space="preserve">sú uvedené v prílohe č. </w:t>
      </w:r>
      <w:r w:rsidR="00FE40EF">
        <w:rPr>
          <w:rFonts w:ascii="Times New Roman" w:hAnsi="Times New Roman"/>
          <w:sz w:val="24"/>
          <w:szCs w:val="24"/>
        </w:rPr>
        <w:t>4</w:t>
      </w:r>
      <w:r w:rsidRPr="007E2FF9">
        <w:rPr>
          <w:rFonts w:ascii="Times New Roman" w:hAnsi="Times New Roman"/>
          <w:sz w:val="24"/>
          <w:szCs w:val="24"/>
        </w:rPr>
        <w:t>.</w:t>
      </w:r>
    </w:p>
    <w:p w14:paraId="138617A5" w14:textId="140DF390" w:rsidR="00D828B6" w:rsidRPr="007E2FF9" w:rsidRDefault="00AA3D20" w:rsidP="00DA0464">
      <w:pPr>
        <w:pStyle w:val="Odsekzoznamu"/>
        <w:numPr>
          <w:ilvl w:val="0"/>
          <w:numId w:val="16"/>
        </w:numPr>
        <w:spacing w:after="120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ž</w:t>
      </w:r>
      <w:r w:rsidR="000D41F9">
        <w:rPr>
          <w:rFonts w:ascii="Times New Roman" w:hAnsi="Times New Roman"/>
          <w:sz w:val="24"/>
          <w:szCs w:val="24"/>
        </w:rPr>
        <w:t xml:space="preserve">iadosti o zmenu rozhodnutia o podmienečnom povolení zahraničnej investície </w:t>
      </w:r>
      <w:r w:rsidR="00DA0464">
        <w:rPr>
          <w:rFonts w:ascii="Times New Roman" w:hAnsi="Times New Roman"/>
          <w:sz w:val="24"/>
          <w:szCs w:val="24"/>
        </w:rPr>
        <w:t>sú </w:t>
      </w:r>
      <w:r w:rsidR="000D41F9">
        <w:rPr>
          <w:rFonts w:ascii="Times New Roman" w:hAnsi="Times New Roman"/>
          <w:sz w:val="24"/>
          <w:szCs w:val="24"/>
        </w:rPr>
        <w:t xml:space="preserve">uvedené v prílohe č. </w:t>
      </w:r>
      <w:r w:rsidR="00FE40EF">
        <w:rPr>
          <w:rFonts w:ascii="Times New Roman" w:hAnsi="Times New Roman"/>
          <w:sz w:val="24"/>
          <w:szCs w:val="24"/>
        </w:rPr>
        <w:t>5</w:t>
      </w:r>
      <w:r w:rsidR="00D828B6" w:rsidRPr="007E2FF9">
        <w:rPr>
          <w:rFonts w:ascii="Times New Roman" w:hAnsi="Times New Roman"/>
          <w:sz w:val="24"/>
          <w:szCs w:val="24"/>
        </w:rPr>
        <w:t>.</w:t>
      </w:r>
    </w:p>
    <w:p w14:paraId="1A45D994" w14:textId="77777777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</w:p>
    <w:p w14:paraId="04B8C4EE" w14:textId="3109D3BA" w:rsidR="00D828B6" w:rsidRPr="007E2FF9" w:rsidRDefault="00D828B6" w:rsidP="00DA0464">
      <w:pPr>
        <w:ind w:left="567" w:right="140" w:hanging="425"/>
        <w:jc w:val="center"/>
        <w:rPr>
          <w:sz w:val="24"/>
          <w:szCs w:val="24"/>
        </w:rPr>
      </w:pPr>
      <w:r w:rsidRPr="007E2FF9">
        <w:rPr>
          <w:sz w:val="24"/>
          <w:szCs w:val="24"/>
        </w:rPr>
        <w:t>§ 2</w:t>
      </w:r>
    </w:p>
    <w:p w14:paraId="3F67A0D9" w14:textId="610C48CE" w:rsidR="00D828B6" w:rsidRPr="007E2FF9" w:rsidRDefault="00D828B6" w:rsidP="00DA0464">
      <w:pPr>
        <w:ind w:left="567" w:right="140" w:hanging="425"/>
        <w:rPr>
          <w:sz w:val="24"/>
          <w:szCs w:val="24"/>
        </w:rPr>
      </w:pPr>
    </w:p>
    <w:p w14:paraId="4254A77F" w14:textId="77777777" w:rsidR="00D828B6" w:rsidRPr="007E2FF9" w:rsidRDefault="00D828B6" w:rsidP="00DA0464">
      <w:pPr>
        <w:ind w:left="142" w:right="140"/>
        <w:rPr>
          <w:sz w:val="24"/>
          <w:szCs w:val="24"/>
        </w:rPr>
      </w:pPr>
    </w:p>
    <w:p w14:paraId="44AA81A9" w14:textId="5E277C56" w:rsidR="00D828B6" w:rsidRPr="007E2FF9" w:rsidRDefault="00D828B6" w:rsidP="00DA0464">
      <w:pPr>
        <w:ind w:right="140"/>
        <w:rPr>
          <w:sz w:val="24"/>
          <w:szCs w:val="24"/>
        </w:rPr>
      </w:pPr>
      <w:r w:rsidRPr="007E2FF9">
        <w:rPr>
          <w:sz w:val="24"/>
          <w:szCs w:val="24"/>
        </w:rPr>
        <w:t xml:space="preserve">Táto vyhláška nadobúda </w:t>
      </w:r>
      <w:r w:rsidRPr="0059063B">
        <w:rPr>
          <w:sz w:val="24"/>
          <w:szCs w:val="24"/>
        </w:rPr>
        <w:t xml:space="preserve">účinnosť </w:t>
      </w:r>
      <w:r w:rsidR="002D2353">
        <w:rPr>
          <w:sz w:val="24"/>
          <w:szCs w:val="24"/>
        </w:rPr>
        <w:t>1. januára 202</w:t>
      </w:r>
      <w:r w:rsidR="008F539D">
        <w:rPr>
          <w:sz w:val="24"/>
          <w:szCs w:val="24"/>
        </w:rPr>
        <w:t>3</w:t>
      </w:r>
      <w:r w:rsidR="000D41F9">
        <w:rPr>
          <w:sz w:val="24"/>
          <w:szCs w:val="24"/>
        </w:rPr>
        <w:t>.</w:t>
      </w:r>
    </w:p>
    <w:p w14:paraId="5C3D1805" w14:textId="77777777" w:rsidR="00D828B6" w:rsidRPr="007E2FF9" w:rsidRDefault="00D828B6" w:rsidP="00D828B6">
      <w:pPr>
        <w:rPr>
          <w:sz w:val="24"/>
          <w:szCs w:val="24"/>
        </w:rPr>
      </w:pPr>
      <w:bookmarkStart w:id="0" w:name="_GoBack"/>
      <w:bookmarkEnd w:id="0"/>
    </w:p>
    <w:sectPr w:rsidR="00D828B6" w:rsidRPr="007E2FF9" w:rsidSect="00DA0464">
      <w:pgSz w:w="11906" w:h="16838"/>
      <w:pgMar w:top="1276" w:right="1134" w:bottom="992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751A" w14:textId="77777777" w:rsidR="00C92DD8" w:rsidRDefault="00C92DD8">
      <w:r>
        <w:separator/>
      </w:r>
    </w:p>
    <w:p w14:paraId="023A69A6" w14:textId="77777777" w:rsidR="00C92DD8" w:rsidRDefault="00C92DD8"/>
  </w:endnote>
  <w:endnote w:type="continuationSeparator" w:id="0">
    <w:p w14:paraId="42551EB6" w14:textId="77777777" w:rsidR="00C92DD8" w:rsidRDefault="00C92DD8">
      <w:r>
        <w:continuationSeparator/>
      </w:r>
    </w:p>
    <w:p w14:paraId="5687F5D8" w14:textId="77777777" w:rsidR="00C92DD8" w:rsidRDefault="00C9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87F8" w14:textId="77777777" w:rsidR="00C92DD8" w:rsidRDefault="00C92DD8">
      <w:r>
        <w:separator/>
      </w:r>
    </w:p>
    <w:p w14:paraId="3327DCA8" w14:textId="77777777" w:rsidR="00C92DD8" w:rsidRDefault="00C92DD8"/>
  </w:footnote>
  <w:footnote w:type="continuationSeparator" w:id="0">
    <w:p w14:paraId="58103864" w14:textId="77777777" w:rsidR="00C92DD8" w:rsidRDefault="00C92DD8">
      <w:r>
        <w:continuationSeparator/>
      </w:r>
    </w:p>
    <w:p w14:paraId="0150425D" w14:textId="77777777" w:rsidR="00C92DD8" w:rsidRDefault="00C92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00A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0E20A0"/>
    <w:multiLevelType w:val="multilevel"/>
    <w:tmpl w:val="9BD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8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8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32"/>
  </w:num>
  <w:num w:numId="39">
    <w:abstractNumId w:val="0"/>
  </w:num>
  <w:num w:numId="40">
    <w:abstractNumId w:val="19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41F9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2736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353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2789D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30C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87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49C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3981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3FDC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063B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5F79A5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673D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6592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16D"/>
    <w:rsid w:val="0089529F"/>
    <w:rsid w:val="00895835"/>
    <w:rsid w:val="008A0A92"/>
    <w:rsid w:val="008A0B5C"/>
    <w:rsid w:val="008A0E2F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9D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BF0"/>
    <w:rsid w:val="009C4B4B"/>
    <w:rsid w:val="009C5AEA"/>
    <w:rsid w:val="009C6771"/>
    <w:rsid w:val="009D0B60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D20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9CD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3BE"/>
    <w:rsid w:val="00BA56F1"/>
    <w:rsid w:val="00BA5B39"/>
    <w:rsid w:val="00BA6523"/>
    <w:rsid w:val="00BA7D0D"/>
    <w:rsid w:val="00BA7F51"/>
    <w:rsid w:val="00BB0B57"/>
    <w:rsid w:val="00BB1323"/>
    <w:rsid w:val="00BB1403"/>
    <w:rsid w:val="00BB152B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57EE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2CB4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DD8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1AB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464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6FE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55B5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0D89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0EF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2B7359"/>
  <w15:docId w15:val="{86758ECC-98AB-40D0-B2E1-A973FCC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89416D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416D"/>
  </w:style>
  <w:style w:type="character" w:styleId="Odkaznapoznmkupodiarou">
    <w:name w:val="footnote reference"/>
    <w:basedOn w:val="Predvolenpsmoodseku"/>
    <w:semiHidden/>
    <w:unhideWhenUsed/>
    <w:rsid w:val="0089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B9C0-04FC-4156-BEC5-8F85D9B3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2018-03-21T13:51:00Z</cp:lastPrinted>
  <dcterms:created xsi:type="dcterms:W3CDTF">2018-03-27T07:43:00Z</dcterms:created>
  <dcterms:modified xsi:type="dcterms:W3CDTF">2022-04-29T13:45:00Z</dcterms:modified>
</cp:coreProperties>
</file>