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30D" w14:textId="77777777" w:rsidR="006347B0" w:rsidRDefault="006347B0" w:rsidP="00756261">
      <w:pPr>
        <w:pStyle w:val="Zakladnystyl"/>
        <w:jc w:val="center"/>
      </w:pPr>
      <w:r>
        <w:t>VLÁDA SLOVENSKEJ REPUBLIKY</w:t>
      </w:r>
    </w:p>
    <w:p w14:paraId="2A569F7C" w14:textId="77777777" w:rsidR="006347B0" w:rsidRDefault="006347B0" w:rsidP="00756261">
      <w:pPr>
        <w:pStyle w:val="Zakladnystyl"/>
        <w:jc w:val="center"/>
      </w:pPr>
    </w:p>
    <w:p w14:paraId="58310FA4" w14:textId="77777777" w:rsidR="006347B0" w:rsidRDefault="006347B0" w:rsidP="00756261">
      <w:pPr>
        <w:pStyle w:val="Zakladnystyl"/>
        <w:jc w:val="center"/>
      </w:pPr>
    </w:p>
    <w:p w14:paraId="6D31FE3C" w14:textId="77777777" w:rsidR="00756261" w:rsidRDefault="00756261" w:rsidP="00756261">
      <w:pPr>
        <w:pStyle w:val="Zakladnystyl"/>
        <w:jc w:val="center"/>
      </w:pPr>
      <w:r>
        <w:object w:dxaOrig="473" w:dyaOrig="587" w14:anchorId="3DB46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>
            <v:imagedata r:id="rId7" o:title=""/>
          </v:shape>
          <o:OLEObject Type="Embed" ProgID="Word.Picture.8" ShapeID="_x0000_i1025" DrawAspect="Content" ObjectID="_1715766989" r:id="rId8"/>
        </w:object>
      </w:r>
    </w:p>
    <w:p w14:paraId="31F34713" w14:textId="77777777" w:rsidR="00756261" w:rsidRDefault="00756261" w:rsidP="00756261">
      <w:pPr>
        <w:pStyle w:val="Zakladnystyl"/>
        <w:jc w:val="center"/>
      </w:pPr>
    </w:p>
    <w:p w14:paraId="5CFA605E" w14:textId="77777777" w:rsidR="00756261" w:rsidRDefault="00756261" w:rsidP="00756261">
      <w:pPr>
        <w:pStyle w:val="Zakladnystyl"/>
        <w:jc w:val="center"/>
        <w:rPr>
          <w:sz w:val="28"/>
          <w:szCs w:val="28"/>
        </w:rPr>
      </w:pPr>
      <w:r w:rsidRPr="00756261">
        <w:rPr>
          <w:sz w:val="28"/>
          <w:szCs w:val="28"/>
        </w:rPr>
        <w:t>NÁVRH</w:t>
      </w:r>
    </w:p>
    <w:p w14:paraId="0C4FE665" w14:textId="77777777" w:rsidR="006347B0" w:rsidRPr="00756261" w:rsidRDefault="006347B0" w:rsidP="00756261">
      <w:pPr>
        <w:pStyle w:val="Zakladnystyl"/>
        <w:jc w:val="center"/>
        <w:rPr>
          <w:sz w:val="28"/>
          <w:szCs w:val="28"/>
        </w:rPr>
      </w:pPr>
    </w:p>
    <w:p w14:paraId="704667E9" w14:textId="77777777" w:rsidR="00D73E20" w:rsidRDefault="00D73E20" w:rsidP="00756261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580D50D3" w14:textId="77777777" w:rsidR="00D73E20" w:rsidRDefault="00D73E20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6347B0">
        <w:rPr>
          <w:b/>
          <w:bCs/>
          <w:sz w:val="32"/>
          <w:szCs w:val="32"/>
        </w:rPr>
        <w:t>...</w:t>
      </w:r>
      <w:r>
        <w:rPr>
          <w:b/>
          <w:bCs/>
          <w:sz w:val="32"/>
          <w:szCs w:val="32"/>
        </w:rPr>
        <w:t xml:space="preserve"> </w:t>
      </w:r>
    </w:p>
    <w:p w14:paraId="11E2A02C" w14:textId="77777777" w:rsidR="006347B0" w:rsidRPr="006347B0" w:rsidRDefault="006347B0">
      <w:pPr>
        <w:pStyle w:val="Zakladnystyl"/>
        <w:jc w:val="center"/>
        <w:rPr>
          <w:b/>
          <w:bCs/>
        </w:rPr>
      </w:pPr>
    </w:p>
    <w:p w14:paraId="3E277294" w14:textId="77777777" w:rsidR="00D73E20" w:rsidRDefault="00756261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6347B0"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    </w:t>
      </w:r>
    </w:p>
    <w:p w14:paraId="0A637342" w14:textId="77777777" w:rsidR="00D73E20" w:rsidRDefault="00D73E20">
      <w:pPr>
        <w:pStyle w:val="Zakladnystyl"/>
        <w:jc w:val="center"/>
        <w:rPr>
          <w:sz w:val="28"/>
          <w:szCs w:val="28"/>
        </w:rPr>
      </w:pPr>
    </w:p>
    <w:p w14:paraId="24495623" w14:textId="77777777" w:rsidR="00D73E20" w:rsidRDefault="00D73E20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návrhu na </w:t>
      </w:r>
      <w:r w:rsidR="00811B0D">
        <w:rPr>
          <w:b/>
          <w:bCs/>
          <w:sz w:val="28"/>
          <w:szCs w:val="28"/>
        </w:rPr>
        <w:t>pr</w:t>
      </w:r>
      <w:r w:rsidR="00D726EC">
        <w:rPr>
          <w:b/>
          <w:bCs/>
          <w:sz w:val="28"/>
          <w:szCs w:val="28"/>
        </w:rPr>
        <w:t>ístup</w:t>
      </w:r>
      <w:r w:rsidR="00073282">
        <w:rPr>
          <w:b/>
          <w:bCs/>
          <w:sz w:val="28"/>
          <w:szCs w:val="28"/>
        </w:rPr>
        <w:t xml:space="preserve"> </w:t>
      </w:r>
      <w:r w:rsidR="00811B0D">
        <w:rPr>
          <w:b/>
          <w:bCs/>
          <w:sz w:val="28"/>
          <w:szCs w:val="28"/>
        </w:rPr>
        <w:t>Slovenskej republiky k</w:t>
      </w:r>
      <w:r>
        <w:rPr>
          <w:b/>
          <w:bCs/>
          <w:sz w:val="28"/>
          <w:szCs w:val="28"/>
        </w:rPr>
        <w:t xml:space="preserve"> </w:t>
      </w:r>
      <w:r w:rsidR="007B004B" w:rsidRPr="007B004B">
        <w:rPr>
          <w:b/>
          <w:bCs/>
          <w:sz w:val="28"/>
          <w:szCs w:val="28"/>
        </w:rPr>
        <w:t>Ženevské</w:t>
      </w:r>
      <w:r w:rsidR="00811B0D">
        <w:rPr>
          <w:b/>
          <w:bCs/>
          <w:sz w:val="28"/>
          <w:szCs w:val="28"/>
        </w:rPr>
        <w:t>mu</w:t>
      </w:r>
      <w:r w:rsidR="007B004B" w:rsidRPr="007B004B">
        <w:rPr>
          <w:b/>
          <w:bCs/>
          <w:sz w:val="28"/>
          <w:szCs w:val="28"/>
        </w:rPr>
        <w:t xml:space="preserve"> aktu Lisabonskej dohody o označeniach pôvodu a zemepisných označeniach</w:t>
      </w:r>
    </w:p>
    <w:p w14:paraId="2C7A482B" w14:textId="77777777" w:rsidR="00D73E20" w:rsidRDefault="00D73E20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73E20" w14:paraId="4DFDB571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A2F7016" w14:textId="77777777" w:rsidR="00D73E20" w:rsidRDefault="00D73E20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8EBED5C" w14:textId="77777777" w:rsidR="00D73E20" w:rsidRDefault="00D73E20">
            <w:pPr>
              <w:pStyle w:val="Zakladnystyl"/>
            </w:pPr>
            <w:r>
              <w:t xml:space="preserve"> </w:t>
            </w:r>
          </w:p>
        </w:tc>
      </w:tr>
      <w:tr w:rsidR="00D73E20" w14:paraId="3A4EBE75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693C8" w14:textId="77777777" w:rsidR="00D73E20" w:rsidRDefault="00D73E20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0306D" w14:textId="77777777" w:rsidR="00D73E20" w:rsidRDefault="00D73E20" w:rsidP="00073282">
            <w:pPr>
              <w:pStyle w:val="Zakladnystyl"/>
            </w:pPr>
            <w:r w:rsidRPr="007C4A5F">
              <w:t>predsed</w:t>
            </w:r>
            <w:r w:rsidR="00756261" w:rsidRPr="007C4A5F">
              <w:t>a</w:t>
            </w:r>
            <w:r w:rsidRPr="007C4A5F">
              <w:t xml:space="preserve"> Úradu priemyselného vlastníctva</w:t>
            </w:r>
            <w:r w:rsidR="00756261" w:rsidRPr="007C4A5F">
              <w:t xml:space="preserve"> S</w:t>
            </w:r>
            <w:r w:rsidR="00073282">
              <w:t>R</w:t>
            </w:r>
          </w:p>
        </w:tc>
      </w:tr>
    </w:tbl>
    <w:p w14:paraId="79ED67E4" w14:textId="77777777" w:rsidR="00D73E20" w:rsidRDefault="00D73E20">
      <w:pPr>
        <w:pStyle w:val="Vlada"/>
        <w:rPr>
          <w:sz w:val="24"/>
          <w:szCs w:val="24"/>
        </w:rPr>
      </w:pPr>
      <w:r>
        <w:t>Vláda</w:t>
      </w:r>
    </w:p>
    <w:p w14:paraId="23B78A6B" w14:textId="77777777" w:rsidR="00D73E20" w:rsidRDefault="00D73E20">
      <w:pPr>
        <w:pStyle w:val="Heading1orobas"/>
        <w:outlineLvl w:val="0"/>
      </w:pPr>
      <w:r>
        <w:t>súhlasí</w:t>
      </w:r>
    </w:p>
    <w:p w14:paraId="5345F69F" w14:textId="77777777" w:rsidR="00D73E20" w:rsidRDefault="00756261" w:rsidP="00F150B9">
      <w:pPr>
        <w:pStyle w:val="Heading2loha"/>
        <w:numPr>
          <w:ilvl w:val="0"/>
          <w:numId w:val="0"/>
        </w:numPr>
        <w:ind w:left="1276" w:hanging="709"/>
        <w:jc w:val="left"/>
        <w:outlineLvl w:val="1"/>
      </w:pPr>
      <w:r>
        <w:t>A.1.</w:t>
      </w:r>
      <w:r>
        <w:tab/>
      </w:r>
      <w:r w:rsidRPr="00756261">
        <w:t>s</w:t>
      </w:r>
      <w:r w:rsidR="00D726EC">
        <w:t> </w:t>
      </w:r>
      <w:r w:rsidRPr="00756261">
        <w:t>prístupom</w:t>
      </w:r>
      <w:r w:rsidR="00D726EC">
        <w:t xml:space="preserve"> Slovenskej republiky</w:t>
      </w:r>
      <w:r w:rsidRPr="00756261">
        <w:t xml:space="preserve"> k Ženevskému aktu L</w:t>
      </w:r>
      <w:r w:rsidR="00F150B9">
        <w:t xml:space="preserve">isabonskej dohody o označeniach </w:t>
      </w:r>
      <w:r w:rsidRPr="00756261">
        <w:t>pôvodu a zemepisných označeniach</w:t>
      </w:r>
      <w:r>
        <w:t xml:space="preserve"> </w:t>
      </w:r>
      <w:r w:rsidRPr="00756261">
        <w:t>(ďalej len „</w:t>
      </w:r>
      <w:r w:rsidR="00D726EC">
        <w:t>D</w:t>
      </w:r>
      <w:r w:rsidR="005C4DD4">
        <w:t>ohovor</w:t>
      </w:r>
      <w:r w:rsidRPr="00756261">
        <w:t>“)</w:t>
      </w:r>
      <w:r>
        <w:t>;</w:t>
      </w:r>
    </w:p>
    <w:p w14:paraId="3E13241A" w14:textId="77777777" w:rsidR="00D73E20" w:rsidRDefault="00D73E20">
      <w:pPr>
        <w:pStyle w:val="Heading1orobas"/>
        <w:outlineLvl w:val="0"/>
      </w:pPr>
      <w:r>
        <w:t>odporúča</w:t>
      </w:r>
    </w:p>
    <w:p w14:paraId="7F5CDA53" w14:textId="77777777" w:rsidR="00D73E20" w:rsidRDefault="00961385">
      <w:pPr>
        <w:pStyle w:val="Nosite"/>
      </w:pPr>
      <w:r>
        <w:t>prezident</w:t>
      </w:r>
      <w:r w:rsidR="00073282">
        <w:t>ke SR</w:t>
      </w:r>
    </w:p>
    <w:p w14:paraId="28309D09" w14:textId="77777777" w:rsidR="00D73E20" w:rsidRDefault="00D73E20">
      <w:pPr>
        <w:pStyle w:val="Heading2loha"/>
        <w:numPr>
          <w:ilvl w:val="0"/>
          <w:numId w:val="0"/>
        </w:numPr>
        <w:ind w:left="1276" w:hanging="1276"/>
      </w:pPr>
      <w:r>
        <w:rPr>
          <w:sz w:val="20"/>
          <w:szCs w:val="20"/>
        </w:rPr>
        <w:t xml:space="preserve">           </w:t>
      </w:r>
      <w:r w:rsidR="00756261">
        <w:t>B.1.</w:t>
      </w:r>
      <w:r w:rsidR="00756261">
        <w:tab/>
      </w:r>
      <w:r w:rsidR="00756261" w:rsidRPr="00756261">
        <w:t xml:space="preserve">ratifikovať </w:t>
      </w:r>
      <w:r w:rsidR="00D726EC">
        <w:t>D</w:t>
      </w:r>
      <w:r w:rsidR="005C4DD4">
        <w:t>ohovor</w:t>
      </w:r>
      <w:r w:rsidR="00756261">
        <w:t xml:space="preserve"> </w:t>
      </w:r>
      <w:r w:rsidR="00756261" w:rsidRPr="00756261">
        <w:t>po vyslovení súhlasu N</w:t>
      </w:r>
      <w:r w:rsidR="007C4A5F">
        <w:t>árodnej rady S</w:t>
      </w:r>
      <w:r w:rsidR="00073282">
        <w:t>R</w:t>
      </w:r>
      <w:r w:rsidRPr="00D339DE">
        <w:t>,</w:t>
      </w:r>
    </w:p>
    <w:p w14:paraId="6C0537E9" w14:textId="77777777" w:rsidR="00D73E20" w:rsidRDefault="00961385">
      <w:pPr>
        <w:pStyle w:val="Nosite"/>
      </w:pPr>
      <w:r>
        <w:t>Národnej rade S</w:t>
      </w:r>
      <w:r w:rsidR="00073282">
        <w:t>R</w:t>
      </w:r>
    </w:p>
    <w:p w14:paraId="1F3ED717" w14:textId="77777777" w:rsidR="00D73E20" w:rsidRPr="00C8055D" w:rsidRDefault="00756261">
      <w:pPr>
        <w:pStyle w:val="Heading2loha"/>
        <w:numPr>
          <w:ilvl w:val="0"/>
          <w:numId w:val="0"/>
        </w:numPr>
        <w:ind w:left="1276" w:hanging="709"/>
        <w:outlineLvl w:val="1"/>
      </w:pPr>
      <w:r>
        <w:t>B.2.</w:t>
      </w:r>
      <w:r>
        <w:tab/>
      </w:r>
      <w:r w:rsidRPr="00756261">
        <w:t>vysloviť súhlas s</w:t>
      </w:r>
      <w:r w:rsidR="007C4A5F">
        <w:t> </w:t>
      </w:r>
      <w:r w:rsidR="00D726EC">
        <w:t>D</w:t>
      </w:r>
      <w:r w:rsidR="005C4DD4" w:rsidRPr="00C8055D">
        <w:t>ohovorom</w:t>
      </w:r>
      <w:r w:rsidR="007C4A5F" w:rsidRPr="00C8055D">
        <w:t xml:space="preserve"> a rozhodnúť, že ide o medzinárodnú zmluvu</w:t>
      </w:r>
      <w:r w:rsidR="00C8055D" w:rsidRPr="00C8055D">
        <w:t xml:space="preserve"> </w:t>
      </w:r>
      <w:r w:rsidR="007C4A5F" w:rsidRPr="00C8055D">
        <w:t>podľa článku 7 odseku 5 Ústavy Slovenskej republiky</w:t>
      </w:r>
      <w:r w:rsidR="00C8055D" w:rsidRPr="00C8055D">
        <w:t xml:space="preserve">, ktorá má prednosť </w:t>
      </w:r>
      <w:r w:rsidR="007C4A5F" w:rsidRPr="00C8055D">
        <w:t>pred zákonmi</w:t>
      </w:r>
      <w:r w:rsidR="00D73E20" w:rsidRPr="00C8055D">
        <w:t>;</w:t>
      </w:r>
    </w:p>
    <w:p w14:paraId="48CE4121" w14:textId="77777777" w:rsidR="00D73E20" w:rsidRDefault="00D73E20">
      <w:pPr>
        <w:pStyle w:val="Heading1orobas"/>
        <w:outlineLvl w:val="0"/>
      </w:pPr>
      <w:r>
        <w:t>poveruje</w:t>
      </w:r>
    </w:p>
    <w:p w14:paraId="2BA57C89" w14:textId="77777777" w:rsidR="00D73E20" w:rsidRDefault="00D73E20">
      <w:pPr>
        <w:pStyle w:val="Nosite"/>
      </w:pPr>
      <w:r>
        <w:t>predsedu vlády</w:t>
      </w:r>
      <w:r w:rsidR="00961385">
        <w:t xml:space="preserve"> </w:t>
      </w:r>
    </w:p>
    <w:p w14:paraId="06A75CAE" w14:textId="77777777" w:rsidR="00D73E20" w:rsidRPr="00C8055D" w:rsidRDefault="00756261" w:rsidP="00756261">
      <w:pPr>
        <w:pStyle w:val="Heading2loha"/>
      </w:pPr>
      <w:r w:rsidRPr="00C8055D">
        <w:t xml:space="preserve">predložiť </w:t>
      </w:r>
      <w:r w:rsidR="00D726EC">
        <w:t>D</w:t>
      </w:r>
      <w:r w:rsidR="005C4DD4" w:rsidRPr="00C8055D">
        <w:t>ohovor</w:t>
      </w:r>
      <w:r w:rsidRPr="00C8055D">
        <w:t xml:space="preserve"> </w:t>
      </w:r>
      <w:r w:rsidR="007C4A5F" w:rsidRPr="00C8055D">
        <w:t xml:space="preserve">Národnej rade SR </w:t>
      </w:r>
      <w:r w:rsidRPr="00C8055D">
        <w:t>na vyslovenie súhlasu</w:t>
      </w:r>
      <w:r w:rsidR="007C4A5F" w:rsidRPr="00C8055D">
        <w:t xml:space="preserve"> a na rozhodnutie, </w:t>
      </w:r>
      <w:r w:rsidR="00C8055D">
        <w:br/>
      </w:r>
      <w:r w:rsidR="007C4A5F" w:rsidRPr="00C8055D">
        <w:t>že ide o medzinárodnú zmluvu podľa článku 7 odseku 5 Ústavy Slovenskej republiky, ktorá má prednosť pred zákonmi</w:t>
      </w:r>
      <w:r w:rsidR="00D73E20" w:rsidRPr="00C8055D">
        <w:t xml:space="preserve">, </w:t>
      </w:r>
    </w:p>
    <w:p w14:paraId="5D9B2892" w14:textId="77777777" w:rsidR="00D73E20" w:rsidRPr="00C8055D" w:rsidRDefault="00C8055D">
      <w:pPr>
        <w:pStyle w:val="Nosite"/>
        <w:rPr>
          <w:bCs w:val="0"/>
        </w:rPr>
      </w:pPr>
      <w:r w:rsidRPr="00C8055D">
        <w:rPr>
          <w:bCs w:val="0"/>
        </w:rPr>
        <w:lastRenderedPageBreak/>
        <w:t>p</w:t>
      </w:r>
      <w:r w:rsidR="002F6642">
        <w:rPr>
          <w:bCs w:val="0"/>
        </w:rPr>
        <w:t>redsedu Úradu priemyselného vlastníctva SR</w:t>
      </w:r>
      <w:r w:rsidRPr="00C8055D">
        <w:rPr>
          <w:bCs w:val="0"/>
        </w:rPr>
        <w:t xml:space="preserve"> </w:t>
      </w:r>
      <w:r w:rsidR="00961385" w:rsidRPr="00C8055D">
        <w:rPr>
          <w:bCs w:val="0"/>
        </w:rPr>
        <w:t xml:space="preserve"> </w:t>
      </w:r>
    </w:p>
    <w:p w14:paraId="24704D12" w14:textId="77777777" w:rsidR="00D73E20" w:rsidRDefault="00D73E20" w:rsidP="00D45813">
      <w:pPr>
        <w:pStyle w:val="Heading2loha"/>
      </w:pPr>
      <w:r>
        <w:t xml:space="preserve">odôvodniť návrh na vyslovenie súhlasu </w:t>
      </w:r>
      <w:r w:rsidR="00D45813" w:rsidRPr="00D45813">
        <w:t>s</w:t>
      </w:r>
      <w:r w:rsidR="005C4DD4">
        <w:t xml:space="preserve"> </w:t>
      </w:r>
      <w:r w:rsidR="00D726EC">
        <w:t>D</w:t>
      </w:r>
      <w:r w:rsidR="005C4DD4">
        <w:t>ohovorom</w:t>
      </w:r>
      <w:r w:rsidR="00D45813" w:rsidRPr="00D45813">
        <w:t xml:space="preserve"> </w:t>
      </w:r>
      <w:r>
        <w:t>v  Národnej rade S</w:t>
      </w:r>
      <w:r w:rsidR="00C8055D">
        <w:t>R</w:t>
      </w:r>
      <w:r>
        <w:t>;</w:t>
      </w:r>
    </w:p>
    <w:p w14:paraId="034971D3" w14:textId="77777777" w:rsidR="00D73E20" w:rsidRDefault="00D73E20">
      <w:pPr>
        <w:pStyle w:val="Heading1orobas"/>
        <w:outlineLvl w:val="0"/>
      </w:pPr>
      <w:r>
        <w:t>ukladá</w:t>
      </w:r>
    </w:p>
    <w:p w14:paraId="33A06DAA" w14:textId="77777777" w:rsidR="00D73E20" w:rsidRDefault="00C8055D">
      <w:pPr>
        <w:pStyle w:val="Nosite"/>
      </w:pPr>
      <w:r>
        <w:t>p</w:t>
      </w:r>
      <w:r w:rsidR="004E5FF3">
        <w:t>redsedovi Úradu priemyselného vlastníctva SR</w:t>
      </w:r>
      <w:r>
        <w:t xml:space="preserve"> </w:t>
      </w:r>
      <w:r w:rsidR="00D73E20">
        <w:t xml:space="preserve"> </w:t>
      </w:r>
    </w:p>
    <w:p w14:paraId="2C9BED93" w14:textId="77777777" w:rsidR="00D73E20" w:rsidRDefault="00D73E20">
      <w:pPr>
        <w:pStyle w:val="Heading2loha"/>
        <w:outlineLvl w:val="1"/>
      </w:pPr>
      <w:r>
        <w:t>požiadať ministra zahraničných vecí</w:t>
      </w:r>
      <w:r w:rsidR="00D45813">
        <w:t xml:space="preserve"> a európskych záležitostí</w:t>
      </w:r>
      <w:r>
        <w:t xml:space="preserve"> vykonať príslušné opatrenia </w:t>
      </w:r>
      <w:r w:rsidR="00D45813">
        <w:t>spojené</w:t>
      </w:r>
      <w:r>
        <w:t xml:space="preserve"> s nadobudnutím platnosti </w:t>
      </w:r>
      <w:r w:rsidR="00491285">
        <w:t>D</w:t>
      </w:r>
      <w:r w:rsidR="005C4DD4">
        <w:t>ohovoru</w:t>
      </w:r>
      <w:r w:rsidR="00D45813">
        <w:t xml:space="preserve"> </w:t>
      </w:r>
      <w:r>
        <w:t xml:space="preserve">pre Slovenskú republiku, </w:t>
      </w:r>
    </w:p>
    <w:p w14:paraId="74F5F093" w14:textId="77777777" w:rsidR="00D73E20" w:rsidRDefault="001B5C40" w:rsidP="001B5C40">
      <w:pPr>
        <w:pStyle w:val="Heading2loha"/>
      </w:pPr>
      <w:r w:rsidRPr="001B5C40">
        <w:t>požiadať ministra zahraničných vecí a európskych záležitostí zabezpeč</w:t>
      </w:r>
      <w:r w:rsidR="00C8055D">
        <w:t xml:space="preserve">iť vyhlásenie </w:t>
      </w:r>
      <w:r w:rsidR="00491285">
        <w:t>D</w:t>
      </w:r>
      <w:r w:rsidR="00C8055D">
        <w:t xml:space="preserve">ohovoru </w:t>
      </w:r>
      <w:r w:rsidRPr="001B5C40">
        <w:t>v Zbierke zákonov SR</w:t>
      </w:r>
      <w:r w:rsidR="00D73E20">
        <w:t>.</w:t>
      </w:r>
    </w:p>
    <w:p w14:paraId="1A1B1EE2" w14:textId="77777777" w:rsidR="00D73E20" w:rsidRDefault="00D73E20">
      <w:pPr>
        <w:pStyle w:val="Heading2loha"/>
        <w:numPr>
          <w:ilvl w:val="0"/>
          <w:numId w:val="0"/>
        </w:numPr>
        <w:ind w:left="1418" w:hanging="851"/>
        <w:outlineLvl w:val="1"/>
      </w:pPr>
    </w:p>
    <w:p w14:paraId="1D7C71BC" w14:textId="77777777" w:rsidR="00C8055D" w:rsidRPr="00F150B9" w:rsidRDefault="00D73E20" w:rsidP="00F150B9">
      <w:pPr>
        <w:pStyle w:val="Vykonaj"/>
        <w:rPr>
          <w:b w:val="0"/>
          <w:bCs w:val="0"/>
        </w:rPr>
      </w:pPr>
      <w:r>
        <w:t>Vykonajú:</w:t>
      </w:r>
      <w:r>
        <w:tab/>
      </w:r>
      <w:r>
        <w:rPr>
          <w:b w:val="0"/>
          <w:bCs w:val="0"/>
        </w:rPr>
        <w:t>predseda vlády</w:t>
      </w:r>
      <w:r w:rsidR="002F2544">
        <w:rPr>
          <w:b w:val="0"/>
          <w:bCs w:val="0"/>
        </w:rPr>
        <w:t xml:space="preserve"> </w:t>
      </w:r>
      <w:r w:rsidR="00C8055D" w:rsidRPr="00C8055D">
        <w:t xml:space="preserve"> </w:t>
      </w:r>
    </w:p>
    <w:p w14:paraId="4A240486" w14:textId="77777777" w:rsidR="00D73E20" w:rsidRDefault="007B004B">
      <w:pPr>
        <w:pStyle w:val="Vykonajzoznam"/>
      </w:pPr>
      <w:r w:rsidRPr="007B004B">
        <w:t>minister zahraničných vecí a európskych záležitostí</w:t>
      </w:r>
      <w:r w:rsidR="002F2544">
        <w:t xml:space="preserve"> </w:t>
      </w:r>
    </w:p>
    <w:p w14:paraId="62CE709A" w14:textId="77777777" w:rsidR="007B004B" w:rsidRDefault="007B004B" w:rsidP="007B004B">
      <w:pPr>
        <w:pStyle w:val="Vykonajzoznam"/>
      </w:pPr>
      <w:r>
        <w:t xml:space="preserve">predseda Úradu priemyselného vlastníctva </w:t>
      </w:r>
      <w:r w:rsidR="002F2544">
        <w:t>S</w:t>
      </w:r>
      <w:r w:rsidR="000C5198">
        <w:t>R</w:t>
      </w:r>
    </w:p>
    <w:p w14:paraId="24C2C1AD" w14:textId="77777777" w:rsidR="007B004B" w:rsidRDefault="007B004B" w:rsidP="007B004B">
      <w:pPr>
        <w:pStyle w:val="Vykonajzoznam"/>
      </w:pPr>
      <w:r>
        <w:rPr>
          <w:highlight w:val="yellow"/>
        </w:rPr>
        <w:t xml:space="preserve"> </w:t>
      </w:r>
    </w:p>
    <w:p w14:paraId="5E8CDBBE" w14:textId="77777777" w:rsidR="00D73E20" w:rsidRDefault="00D73E20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prezident</w:t>
      </w:r>
      <w:r w:rsidR="000C5198">
        <w:rPr>
          <w:b w:val="0"/>
          <w:bCs w:val="0"/>
        </w:rPr>
        <w:t>ka</w:t>
      </w:r>
      <w:r>
        <w:rPr>
          <w:b w:val="0"/>
          <w:bCs w:val="0"/>
        </w:rPr>
        <w:t xml:space="preserve"> </w:t>
      </w:r>
      <w:r w:rsidR="007B004B" w:rsidRPr="007B004B">
        <w:rPr>
          <w:b w:val="0"/>
          <w:bCs w:val="0"/>
        </w:rPr>
        <w:t>S</w:t>
      </w:r>
      <w:r w:rsidR="000C5198">
        <w:rPr>
          <w:b w:val="0"/>
          <w:bCs w:val="0"/>
        </w:rPr>
        <w:t>R</w:t>
      </w:r>
    </w:p>
    <w:p w14:paraId="5CD6F651" w14:textId="77777777" w:rsidR="00D73E20" w:rsidRDefault="00D73E20">
      <w:pPr>
        <w:pStyle w:val="Navedomiezoznam"/>
      </w:pPr>
      <w:r>
        <w:t xml:space="preserve">predseda Národnej rady </w:t>
      </w:r>
      <w:r w:rsidR="007B004B" w:rsidRPr="007B004B">
        <w:t>S</w:t>
      </w:r>
      <w:r w:rsidR="000C5198">
        <w:t>R</w:t>
      </w:r>
    </w:p>
    <w:sectPr w:rsidR="00D73E20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9100" w14:textId="77777777" w:rsidR="00A60709" w:rsidRDefault="00A60709">
      <w:r>
        <w:separator/>
      </w:r>
    </w:p>
  </w:endnote>
  <w:endnote w:type="continuationSeparator" w:id="0">
    <w:p w14:paraId="63AD16F6" w14:textId="77777777" w:rsidR="00A60709" w:rsidRDefault="00A6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928692"/>
      <w:docPartObj>
        <w:docPartGallery w:val="Page Numbers (Bottom of Page)"/>
        <w:docPartUnique/>
      </w:docPartObj>
    </w:sdtPr>
    <w:sdtContent>
      <w:p w14:paraId="3087835E" w14:textId="53D22944" w:rsidR="000C543C" w:rsidRDefault="000C54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EE9DB" w14:textId="77777777" w:rsidR="00D73E20" w:rsidRDefault="00D73E20">
    <w:pPr>
      <w:pStyle w:val="Pta"/>
      <w:jc w:val="center"/>
      <w:rPr>
        <w:i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96759"/>
      <w:docPartObj>
        <w:docPartGallery w:val="Page Numbers (Bottom of Page)"/>
        <w:docPartUnique/>
      </w:docPartObj>
    </w:sdtPr>
    <w:sdtContent>
      <w:p w14:paraId="07683F4E" w14:textId="5AB763FE" w:rsidR="000C543C" w:rsidRDefault="000C54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929C5" w14:textId="77777777" w:rsidR="000C543C" w:rsidRDefault="000C54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F88B" w14:textId="77777777" w:rsidR="00A60709" w:rsidRDefault="00A60709">
      <w:r>
        <w:separator/>
      </w:r>
    </w:p>
  </w:footnote>
  <w:footnote w:type="continuationSeparator" w:id="0">
    <w:p w14:paraId="54484ADC" w14:textId="77777777" w:rsidR="00A60709" w:rsidRDefault="00A6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4090" w14:textId="77777777" w:rsidR="00D73E20" w:rsidRDefault="00D73E20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Heading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Heading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269E23E3"/>
    <w:multiLevelType w:val="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40FA"/>
    <w:multiLevelType w:val="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8A0FA2"/>
    <w:multiLevelType w:val="hybridMultilevel"/>
    <w:tmpl w:val="F5D47810"/>
    <w:lvl w:ilvl="0" w:tplc="561039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1"/>
    <w:rsid w:val="00073282"/>
    <w:rsid w:val="000C5198"/>
    <w:rsid w:val="000C543C"/>
    <w:rsid w:val="001016A1"/>
    <w:rsid w:val="00151D05"/>
    <w:rsid w:val="001B5C40"/>
    <w:rsid w:val="00250500"/>
    <w:rsid w:val="002B7312"/>
    <w:rsid w:val="002F2544"/>
    <w:rsid w:val="002F6642"/>
    <w:rsid w:val="00372FA6"/>
    <w:rsid w:val="003979C9"/>
    <w:rsid w:val="00491285"/>
    <w:rsid w:val="004E5FF3"/>
    <w:rsid w:val="00522A9F"/>
    <w:rsid w:val="005C4DD4"/>
    <w:rsid w:val="006347B0"/>
    <w:rsid w:val="00756261"/>
    <w:rsid w:val="007B004B"/>
    <w:rsid w:val="007C4A5F"/>
    <w:rsid w:val="0080790A"/>
    <w:rsid w:val="00811B0D"/>
    <w:rsid w:val="0087793D"/>
    <w:rsid w:val="00961385"/>
    <w:rsid w:val="00A60709"/>
    <w:rsid w:val="00B36D8E"/>
    <w:rsid w:val="00B85738"/>
    <w:rsid w:val="00C20D88"/>
    <w:rsid w:val="00C27CA5"/>
    <w:rsid w:val="00C8055D"/>
    <w:rsid w:val="00D0102B"/>
    <w:rsid w:val="00D339DE"/>
    <w:rsid w:val="00D45813"/>
    <w:rsid w:val="00D726EC"/>
    <w:rsid w:val="00D73E20"/>
    <w:rsid w:val="00D95D67"/>
    <w:rsid w:val="00F150B9"/>
    <w:rsid w:val="00F51E21"/>
    <w:rsid w:val="00FA6049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BC585"/>
  <w14:defaultImageDpi w14:val="0"/>
  <w15:docId w15:val="{BF87FF3E-77A5-4A2B-8673-7B59164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sz w:val="24"/>
      <w:szCs w:val="24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8"/>
      </w:numPr>
      <w:spacing w:before="120"/>
    </w:pPr>
    <w:rPr>
      <w:sz w:val="24"/>
      <w:szCs w:val="24"/>
    </w:rPr>
  </w:style>
  <w:style w:type="paragraph" w:customStyle="1" w:styleId="Heading4Termn">
    <w:name w:val="Heading 4.Termín"/>
    <w:basedOn w:val="Normlny"/>
    <w:next w:val="Heading2loha"/>
    <w:uiPriority w:val="99"/>
    <w:pPr>
      <w:numPr>
        <w:ilvl w:val="3"/>
        <w:numId w:val="8"/>
      </w:numPr>
      <w:spacing w:before="120" w:after="120"/>
    </w:pPr>
    <w:rPr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site">
    <w:name w:val="Nositeľ"/>
    <w:basedOn w:val="Zakladnystyl"/>
    <w:next w:val="Heading2loha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F66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6642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F664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66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F6642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66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F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1387</Characters>
  <Application>Microsoft Office Word</Application>
  <DocSecurity>0</DocSecurity>
  <Lines>11</Lines>
  <Paragraphs>3</Paragraphs>
  <ScaleCrop>false</ScaleCrop>
  <Company>Úrad vlády SR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PPP</dc:creator>
  <cp:keywords/>
  <dc:description/>
  <cp:lastModifiedBy>Harachová Lucia</cp:lastModifiedBy>
  <cp:revision>3</cp:revision>
  <cp:lastPrinted>2007-01-26T07:21:00Z</cp:lastPrinted>
  <dcterms:created xsi:type="dcterms:W3CDTF">2022-06-03T11:07:00Z</dcterms:created>
  <dcterms:modified xsi:type="dcterms:W3CDTF">2022-06-03T11:10:00Z</dcterms:modified>
</cp:coreProperties>
</file>