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20" w:rsidRPr="009463F9" w:rsidRDefault="0096736D" w:rsidP="00195FA0">
      <w:pPr>
        <w:pStyle w:val="tl"/>
        <w:ind w:left="9" w:hanging="9"/>
        <w:jc w:val="center"/>
        <w:rPr>
          <w:b/>
          <w:spacing w:val="20"/>
        </w:rPr>
      </w:pPr>
      <w:bookmarkStart w:id="0" w:name="_GoBack"/>
      <w:bookmarkEnd w:id="0"/>
      <w:r w:rsidRPr="009463F9">
        <w:rPr>
          <w:b/>
          <w:spacing w:val="20"/>
        </w:rPr>
        <w:t>Predkladacia</w:t>
      </w:r>
      <w:r w:rsidR="006603D7" w:rsidRPr="009463F9">
        <w:rPr>
          <w:b/>
          <w:spacing w:val="20"/>
        </w:rPr>
        <w:t xml:space="preserve"> </w:t>
      </w:r>
      <w:r w:rsidRPr="009463F9">
        <w:rPr>
          <w:b/>
          <w:spacing w:val="20"/>
        </w:rPr>
        <w:t>správa</w:t>
      </w:r>
    </w:p>
    <w:p w:rsidR="00065C20" w:rsidRPr="009E5C0A" w:rsidRDefault="00065C20" w:rsidP="00B23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772" w:rsidRPr="00537AA7" w:rsidRDefault="00E63772" w:rsidP="00537AA7">
      <w:pPr>
        <w:pStyle w:val="Bezriadkovani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AA7">
        <w:rPr>
          <w:rFonts w:ascii="Times New Roman" w:hAnsi="Times New Roman" w:cs="Times New Roman"/>
          <w:sz w:val="24"/>
          <w:szCs w:val="24"/>
        </w:rPr>
        <w:t>Ministerstvo vnútra Slovenskej republiky</w:t>
      </w:r>
      <w:r w:rsidR="00587C2C" w:rsidRPr="00537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AA7">
        <w:rPr>
          <w:rFonts w:ascii="Times New Roman" w:hAnsi="Times New Roman" w:cs="Times New Roman"/>
          <w:color w:val="000000"/>
          <w:sz w:val="24"/>
          <w:szCs w:val="24"/>
        </w:rPr>
        <w:t xml:space="preserve">predkladá </w:t>
      </w:r>
      <w:r w:rsidR="00587C2C" w:rsidRPr="00537AA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37AA7">
        <w:rPr>
          <w:rFonts w:ascii="Times New Roman" w:hAnsi="Times New Roman" w:cs="Times New Roman"/>
          <w:color w:val="000000"/>
          <w:sz w:val="24"/>
          <w:szCs w:val="24"/>
        </w:rPr>
        <w:t xml:space="preserve">ávrh zákona o ochrane svedka </w:t>
      </w:r>
      <w:r w:rsidR="00154FEB" w:rsidRPr="00537AA7">
        <w:rPr>
          <w:rFonts w:ascii="Times New Roman" w:hAnsi="Times New Roman" w:cs="Times New Roman"/>
          <w:bCs/>
          <w:sz w:val="24"/>
          <w:szCs w:val="24"/>
        </w:rPr>
        <w:t xml:space="preserve">a o zmene a doplnení </w:t>
      </w:r>
      <w:r w:rsidR="00154FEB" w:rsidRPr="00537AA7">
        <w:rPr>
          <w:rFonts w:ascii="Times New Roman" w:hAnsi="Times New Roman" w:cs="Times New Roman"/>
          <w:sz w:val="24"/>
          <w:szCs w:val="24"/>
        </w:rPr>
        <w:t>zákona Národnej rady Slovenskej republiky č. 171/1993 Z. z. o Policajnom zbore v znení neskorších predpisov</w:t>
      </w:r>
      <w:r w:rsidR="00587C2C" w:rsidRPr="00537AA7">
        <w:rPr>
          <w:rFonts w:ascii="Times New Roman" w:hAnsi="Times New Roman" w:cs="Times New Roman"/>
          <w:color w:val="000000"/>
          <w:sz w:val="24"/>
          <w:szCs w:val="24"/>
        </w:rPr>
        <w:t xml:space="preserve"> (ďalej len „návrh zákona“) </w:t>
      </w:r>
      <w:r w:rsidRPr="00537AA7">
        <w:rPr>
          <w:rFonts w:ascii="Times New Roman" w:hAnsi="Times New Roman" w:cs="Times New Roman"/>
          <w:color w:val="000000"/>
          <w:sz w:val="24"/>
          <w:szCs w:val="24"/>
        </w:rPr>
        <w:t xml:space="preserve">v súlade s uznesením vlády </w:t>
      </w:r>
      <w:r w:rsidRPr="00537AA7">
        <w:rPr>
          <w:rFonts w:ascii="Times New Roman" w:hAnsi="Times New Roman" w:cs="Times New Roman"/>
          <w:sz w:val="24"/>
          <w:szCs w:val="24"/>
        </w:rPr>
        <w:t>Slovenskej republiky č. 547 z 9. septembra 2020 k návrhu Plánu legislatívnych úloh vlády Slovenskej republiky na mesiace september až december 2020 a návrhu Rámcového plánu legislatívnych úloh vlády Slovenskej republiky na VIII. volebné obdobie</w:t>
      </w:r>
      <w:r w:rsidR="007A2145" w:rsidRPr="00537AA7">
        <w:rPr>
          <w:rFonts w:ascii="Times New Roman" w:hAnsi="Times New Roman" w:cs="Times New Roman"/>
          <w:sz w:val="24"/>
          <w:szCs w:val="24"/>
        </w:rPr>
        <w:t>/1. štvrťrok 2023</w:t>
      </w:r>
      <w:r w:rsidRPr="00537A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5273" w:rsidRPr="00537AA7" w:rsidRDefault="00275273" w:rsidP="00537AA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Zhoršovanie globálneho a regionálneho bezpečnostného prostredia, zvyšujúce sa napätie v medzinárodných vzťahoch, prehlbovanie </w:t>
      </w:r>
      <w:r w:rsidRPr="00537AA7">
        <w:rPr>
          <w:rFonts w:ascii="Times New Roman" w:eastAsia="Calibri" w:hAnsi="Times New Roman" w:cs="Times New Roman"/>
          <w:sz w:val="24"/>
          <w:szCs w:val="24"/>
          <w:lang w:eastAsia="sk-SK"/>
        </w:rPr>
        <w:t>asymetrických bezpečnostných hrozieb</w:t>
      </w:r>
      <w:r w:rsidR="000028D2" w:rsidRPr="00537AA7">
        <w:rPr>
          <w:rFonts w:ascii="Times New Roman" w:eastAsia="Calibri" w:hAnsi="Times New Roman" w:cs="Times New Roman"/>
          <w:sz w:val="24"/>
          <w:szCs w:val="24"/>
          <w:lang w:eastAsia="sk-SK"/>
        </w:rPr>
        <w:t>, ako aj</w:t>
      </w:r>
      <w:r w:rsidRPr="00537AA7">
        <w:rPr>
          <w:rFonts w:ascii="Times New Roman" w:eastAsia="Calibri" w:hAnsi="Times New Roman" w:cs="Times New Roman"/>
          <w:sz w:val="24"/>
          <w:szCs w:val="24"/>
          <w:lang w:eastAsia="sk-SK"/>
        </w:rPr>
        <w:t> zmeny v s</w:t>
      </w:r>
      <w:r w:rsidRPr="0053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poločenských vzťahoch za viac ako dve dekády, odkedy bol v roku 1998 schválený zákon na ochranu svedka, priniesli nové závažné formy trestnej činnosti </w:t>
      </w:r>
      <w:r w:rsidRPr="00537AA7">
        <w:rPr>
          <w:rFonts w:ascii="Times New Roman" w:eastAsia="Calibri" w:hAnsi="Times New Roman" w:cs="Times New Roman"/>
          <w:sz w:val="24"/>
          <w:szCs w:val="24"/>
          <w:lang w:eastAsia="sk-SK"/>
        </w:rPr>
        <w:t>(napríklad cezhraničný organizovaný zločin, medzinárodný terorizmus, nárast radikalizmu a extrémizmu)</w:t>
      </w:r>
      <w:r w:rsidRPr="0053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 ktorých je tiež potrebné využiť inštitúty ohrozeného svedka a chráneného svedka a priniesli aj potrebu rýchlo a pružne reagovať pri ochrane svedkov v záujme zachovania ich ochoty poskytovať dôkazy. </w:t>
      </w:r>
      <w:r w:rsidRPr="00537AA7">
        <w:rPr>
          <w:rFonts w:ascii="Times New Roman" w:hAnsi="Times New Roman" w:cs="Times New Roman"/>
          <w:sz w:val="24"/>
          <w:szCs w:val="24"/>
        </w:rPr>
        <w:t xml:space="preserve">Kvalitatívne najvyššia forma ochrany v podobe opatrení programu na ochranu svedka (ďalej len „program ochrany“) predstavuje účinný </w:t>
      </w:r>
      <w:r w:rsidR="007369F7" w:rsidRPr="00537AA7">
        <w:rPr>
          <w:rFonts w:ascii="Times New Roman" w:hAnsi="Times New Roman" w:cs="Times New Roman"/>
          <w:sz w:val="24"/>
          <w:szCs w:val="24"/>
        </w:rPr>
        <w:t>prostriedok</w:t>
      </w:r>
      <w:r w:rsidRPr="00537AA7">
        <w:rPr>
          <w:rFonts w:ascii="Times New Roman" w:hAnsi="Times New Roman" w:cs="Times New Roman"/>
          <w:sz w:val="24"/>
          <w:szCs w:val="24"/>
        </w:rPr>
        <w:t xml:space="preserve"> boja s najzávažnejšou kriminalitou, ktorý sa vyznačuje atribútmi špecifickosti, jedinečnosti, užitočnosti a udržateľnosti a súčasne prispieva ku skvalitneniu trestného k</w:t>
      </w:r>
      <w:r w:rsidR="00A71A30">
        <w:rPr>
          <w:rFonts w:ascii="Times New Roman" w:hAnsi="Times New Roman" w:cs="Times New Roman"/>
          <w:sz w:val="24"/>
          <w:szCs w:val="24"/>
        </w:rPr>
        <w:t>onania najmä v</w:t>
      </w:r>
      <w:r w:rsidRPr="00537AA7">
        <w:rPr>
          <w:rFonts w:ascii="Times New Roman" w:hAnsi="Times New Roman" w:cs="Times New Roman"/>
          <w:sz w:val="24"/>
          <w:szCs w:val="24"/>
        </w:rPr>
        <w:t xml:space="preserve"> najzávažnejších kauzách, nakoľko svedok bude ochotný svedčiť </w:t>
      </w:r>
      <w:r w:rsidR="00154FEB" w:rsidRPr="00537AA7">
        <w:rPr>
          <w:rFonts w:ascii="Times New Roman" w:hAnsi="Times New Roman" w:cs="Times New Roman"/>
          <w:sz w:val="24"/>
          <w:szCs w:val="24"/>
        </w:rPr>
        <w:t>aj</w:t>
      </w:r>
      <w:r w:rsidRPr="00537AA7">
        <w:rPr>
          <w:rFonts w:ascii="Times New Roman" w:hAnsi="Times New Roman" w:cs="Times New Roman"/>
          <w:sz w:val="24"/>
          <w:szCs w:val="24"/>
        </w:rPr>
        <w:t xml:space="preserve"> z dôvodu, že mu bude garantovaná stopercentná bezpečnosť, ktorá si vyžaduje zdokonaľovanie špecifických opatrení. </w:t>
      </w:r>
    </w:p>
    <w:p w:rsidR="00F83C86" w:rsidRPr="00537AA7" w:rsidRDefault="00F83C86" w:rsidP="00537AA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A7">
        <w:rPr>
          <w:rFonts w:ascii="Times New Roman" w:hAnsi="Times New Roman" w:cs="Times New Roman"/>
          <w:sz w:val="24"/>
          <w:szCs w:val="24"/>
        </w:rPr>
        <w:t xml:space="preserve">Nové znenie </w:t>
      </w:r>
      <w:r w:rsidRPr="00537AA7">
        <w:rPr>
          <w:rFonts w:ascii="Times New Roman" w:hAnsi="Times New Roman" w:cs="Times New Roman"/>
          <w:color w:val="000000"/>
          <w:sz w:val="24"/>
          <w:szCs w:val="24"/>
        </w:rPr>
        <w:t>zákona o ochrane svedka bolo vypracované</w:t>
      </w:r>
      <w:r w:rsidRPr="00537AA7">
        <w:rPr>
          <w:rFonts w:ascii="Times New Roman" w:hAnsi="Times New Roman" w:cs="Times New Roman"/>
          <w:sz w:val="24"/>
          <w:szCs w:val="24"/>
        </w:rPr>
        <w:t xml:space="preserve"> na základe skúseností z poskytovania ochrany a pomoci svedkom, potrieb vyplývajúcich z aplikačnej praxe, ako aj požiadaviek, ktoré vyplynuli z analýz bezpečnostného prostredia</w:t>
      </w:r>
      <w:r w:rsidR="00154FEB" w:rsidRPr="00537AA7">
        <w:rPr>
          <w:rFonts w:ascii="Times New Roman" w:hAnsi="Times New Roman" w:cs="Times New Roman"/>
          <w:sz w:val="24"/>
          <w:szCs w:val="24"/>
        </w:rPr>
        <w:t xml:space="preserve"> a z konštruktívnych diskusií s </w:t>
      </w:r>
      <w:r w:rsidRPr="00537AA7">
        <w:rPr>
          <w:rFonts w:ascii="Times New Roman" w:hAnsi="Times New Roman" w:cs="Times New Roman"/>
          <w:sz w:val="24"/>
          <w:szCs w:val="24"/>
        </w:rPr>
        <w:t>relevantnými odbornými subjektmi a z rokovaní s rezortnými a mimorezortnými zložkami, ktoré sa priamo alebo nepriamo podieľajú na znižovaní hroziaceho nebezpečenstva voči svedkom poskytujúcim dôkazy v trestnom konaní pri objasňovaní závažnej trestnej činnosti.</w:t>
      </w:r>
    </w:p>
    <w:p w:rsidR="00F83C86" w:rsidRPr="00537AA7" w:rsidRDefault="00D812C1" w:rsidP="00E3231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A7">
        <w:rPr>
          <w:rFonts w:ascii="Times New Roman" w:hAnsi="Times New Roman" w:cs="Times New Roman"/>
          <w:sz w:val="24"/>
          <w:szCs w:val="24"/>
        </w:rPr>
        <w:t>Návrh zákona</w:t>
      </w:r>
      <w:r w:rsidR="00F83C86" w:rsidRPr="00537AA7">
        <w:rPr>
          <w:rFonts w:ascii="Times New Roman" w:hAnsi="Times New Roman" w:cs="Times New Roman"/>
          <w:sz w:val="24"/>
          <w:szCs w:val="24"/>
        </w:rPr>
        <w:t xml:space="preserve"> zefektív</w:t>
      </w:r>
      <w:r w:rsidR="00A71A30">
        <w:rPr>
          <w:rFonts w:ascii="Times New Roman" w:hAnsi="Times New Roman" w:cs="Times New Roman"/>
          <w:sz w:val="24"/>
          <w:szCs w:val="24"/>
        </w:rPr>
        <w:t>ňuje a</w:t>
      </w:r>
      <w:r w:rsidRPr="00537AA7">
        <w:rPr>
          <w:rFonts w:ascii="Times New Roman" w:hAnsi="Times New Roman" w:cs="Times New Roman"/>
          <w:sz w:val="24"/>
          <w:szCs w:val="24"/>
        </w:rPr>
        <w:t xml:space="preserve"> skvalitňuje </w:t>
      </w:r>
      <w:r w:rsidR="00F83C86" w:rsidRPr="00537AA7">
        <w:rPr>
          <w:rFonts w:ascii="Times New Roman" w:hAnsi="Times New Roman" w:cs="Times New Roman"/>
          <w:sz w:val="24"/>
          <w:szCs w:val="24"/>
        </w:rPr>
        <w:t>legislatívu ochrany svedka, ako aj osôb, ktoré sú v tom istom postavení (napríklad z dôvodu príbuzenského vzťahu so svedkom), ktorá je základným predpokladom efektívneho boja s takým nebezpečným fenoménom, akým je organizovan</w:t>
      </w:r>
      <w:r w:rsidR="00154FEB" w:rsidRPr="00537AA7">
        <w:rPr>
          <w:rFonts w:ascii="Times New Roman" w:hAnsi="Times New Roman" w:cs="Times New Roman"/>
          <w:sz w:val="24"/>
          <w:szCs w:val="24"/>
        </w:rPr>
        <w:t>á kriminalita, r</w:t>
      </w:r>
      <w:r w:rsidRPr="00537AA7">
        <w:rPr>
          <w:rFonts w:ascii="Times New Roman" w:eastAsia="Calibri" w:hAnsi="Times New Roman" w:cs="Times New Roman"/>
          <w:sz w:val="24"/>
          <w:szCs w:val="24"/>
        </w:rPr>
        <w:t>eformuje</w:t>
      </w:r>
      <w:r w:rsidR="00F83C86" w:rsidRPr="00537AA7">
        <w:rPr>
          <w:rFonts w:ascii="Times New Roman" w:eastAsia="Calibri" w:hAnsi="Times New Roman" w:cs="Times New Roman"/>
          <w:sz w:val="24"/>
          <w:szCs w:val="24"/>
        </w:rPr>
        <w:t xml:space="preserve"> poskytovanie ochrany a pomoci ohrozenému a chránenému svedkovi, ktorá sa zabezpečuje prostredníctvom realizácie opatrení programu ochrany počas celého trestného konania</w:t>
      </w:r>
      <w:r w:rsidRPr="00537AA7">
        <w:rPr>
          <w:rFonts w:ascii="Times New Roman" w:eastAsia="Calibri" w:hAnsi="Times New Roman" w:cs="Times New Roman"/>
          <w:sz w:val="24"/>
          <w:szCs w:val="24"/>
        </w:rPr>
        <w:t>, ako aj po jeho skončení, zvyšuje</w:t>
      </w:r>
      <w:r w:rsidR="00F83C86" w:rsidRPr="00537AA7">
        <w:rPr>
          <w:rFonts w:ascii="Times New Roman" w:eastAsia="Calibri" w:hAnsi="Times New Roman" w:cs="Times New Roman"/>
          <w:sz w:val="24"/>
          <w:szCs w:val="24"/>
        </w:rPr>
        <w:t xml:space="preserve"> bezpečnosť </w:t>
      </w:r>
      <w:r w:rsidR="00F83C86" w:rsidRPr="00537AA7">
        <w:rPr>
          <w:rFonts w:ascii="Times New Roman" w:hAnsi="Times New Roman" w:cs="Times New Roman"/>
          <w:sz w:val="24"/>
          <w:szCs w:val="24"/>
        </w:rPr>
        <w:t>svedkov</w:t>
      </w:r>
      <w:r w:rsidR="00154FEB" w:rsidRPr="00537AA7">
        <w:rPr>
          <w:rFonts w:ascii="Times New Roman" w:hAnsi="Times New Roman" w:cs="Times New Roman"/>
          <w:sz w:val="24"/>
          <w:szCs w:val="24"/>
        </w:rPr>
        <w:t xml:space="preserve"> svedčiacich o</w:t>
      </w:r>
      <w:r w:rsidRPr="00537AA7">
        <w:rPr>
          <w:rFonts w:ascii="Times New Roman" w:hAnsi="Times New Roman" w:cs="Times New Roman"/>
          <w:sz w:val="24"/>
          <w:szCs w:val="24"/>
        </w:rPr>
        <w:t> </w:t>
      </w:r>
      <w:r w:rsidR="00F83C86" w:rsidRPr="00537AA7">
        <w:rPr>
          <w:rFonts w:ascii="Times New Roman" w:hAnsi="Times New Roman" w:cs="Times New Roman"/>
          <w:sz w:val="24"/>
          <w:szCs w:val="24"/>
        </w:rPr>
        <w:t>n</w:t>
      </w:r>
      <w:r w:rsidR="00154FEB" w:rsidRPr="00537AA7">
        <w:rPr>
          <w:rFonts w:ascii="Times New Roman" w:hAnsi="Times New Roman" w:cs="Times New Roman"/>
          <w:sz w:val="24"/>
          <w:szCs w:val="24"/>
        </w:rPr>
        <w:t>ajzávažnejších trestných činoch</w:t>
      </w:r>
      <w:r w:rsidR="00F83C86" w:rsidRPr="00537AA7">
        <w:rPr>
          <w:rFonts w:ascii="Times New Roman" w:hAnsi="Times New Roman" w:cs="Times New Roman"/>
          <w:sz w:val="24"/>
          <w:szCs w:val="24"/>
        </w:rPr>
        <w:t>, ktorí spĺňajú prísne zákonné podmienky poskytovania ochrany a pomoci v programe ochrany</w:t>
      </w:r>
      <w:r w:rsidR="00154FEB" w:rsidRPr="00537AA7">
        <w:rPr>
          <w:rFonts w:ascii="Times New Roman" w:hAnsi="Times New Roman" w:cs="Times New Roman"/>
          <w:sz w:val="24"/>
          <w:szCs w:val="24"/>
        </w:rPr>
        <w:t xml:space="preserve"> </w:t>
      </w:r>
      <w:r w:rsidRPr="00537AA7">
        <w:rPr>
          <w:rFonts w:ascii="Times New Roman" w:hAnsi="Times New Roman" w:cs="Times New Roman"/>
          <w:sz w:val="24"/>
          <w:szCs w:val="24"/>
        </w:rPr>
        <w:t>a zjednodušuje</w:t>
      </w:r>
      <w:r w:rsidR="00154FEB" w:rsidRPr="00537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FEB" w:rsidRPr="00537AA7">
        <w:rPr>
          <w:rFonts w:ascii="Times New Roman" w:hAnsi="Times New Roman" w:cs="Times New Roman"/>
          <w:color w:val="000000" w:themeColor="text1"/>
          <w:sz w:val="24"/>
          <w:szCs w:val="24"/>
        </w:rPr>
        <w:t>administratívny, ako aj schvaľovací proces realizácie programu ochrany</w:t>
      </w:r>
      <w:r w:rsidR="00154FEB" w:rsidRPr="00537AA7">
        <w:rPr>
          <w:rFonts w:ascii="Times New Roman" w:hAnsi="Times New Roman" w:cs="Times New Roman"/>
          <w:sz w:val="24"/>
          <w:szCs w:val="24"/>
        </w:rPr>
        <w:t>. Ochrana svedka podľa návrhu zákona predstavuje</w:t>
      </w:r>
      <w:r w:rsidR="00F83C86" w:rsidRPr="00537AA7">
        <w:rPr>
          <w:rFonts w:ascii="Times New Roman" w:hAnsi="Times New Roman" w:cs="Times New Roman"/>
          <w:sz w:val="24"/>
          <w:szCs w:val="24"/>
        </w:rPr>
        <w:t xml:space="preserve"> najvyšší stupeň ochrany, ktorý sa uplatňuje vo výnimočných prípadoch, ak svedkom hrozí ujma na zdraví alebo iné vážne nebezpečenstvo a bezpečnosť ohrozeného alebo chráneného svedka alebo jeho blízkych </w:t>
      </w:r>
      <w:r w:rsidR="00154FEB" w:rsidRPr="00537AA7">
        <w:rPr>
          <w:rFonts w:ascii="Times New Roman" w:hAnsi="Times New Roman" w:cs="Times New Roman"/>
          <w:sz w:val="24"/>
          <w:szCs w:val="24"/>
        </w:rPr>
        <w:t xml:space="preserve">osôb </w:t>
      </w:r>
      <w:r w:rsidR="00F83C86" w:rsidRPr="00537AA7">
        <w:rPr>
          <w:rFonts w:ascii="Times New Roman" w:hAnsi="Times New Roman" w:cs="Times New Roman"/>
          <w:sz w:val="24"/>
          <w:szCs w:val="24"/>
        </w:rPr>
        <w:t xml:space="preserve">nebude možné zabezpečiť inými adekvátnymi a efektívnymi prostriedkami a opatreniami. </w:t>
      </w:r>
    </w:p>
    <w:p w:rsidR="007F320E" w:rsidRDefault="007F320E" w:rsidP="00537AA7">
      <w:pPr>
        <w:pStyle w:val="Bezriadkovania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7AA7">
        <w:rPr>
          <w:rStyle w:val="markedcontent"/>
          <w:rFonts w:ascii="Times New Roman" w:hAnsi="Times New Roman" w:cs="Times New Roman"/>
          <w:sz w:val="24"/>
          <w:szCs w:val="24"/>
        </w:rPr>
        <w:t>Návrh zákona nie je predmetom vnútrokomunitárneho pripomienkového konania.</w:t>
      </w:r>
    </w:p>
    <w:p w:rsidR="00D617EA" w:rsidRDefault="00D617EA" w:rsidP="00D617EA">
      <w:pPr>
        <w:pStyle w:val="Bezriadkovani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62">
        <w:rPr>
          <w:rFonts w:ascii="Times New Roman" w:hAnsi="Times New Roman" w:cs="Times New Roman"/>
          <w:sz w:val="24"/>
          <w:szCs w:val="24"/>
        </w:rPr>
        <w:lastRenderedPageBreak/>
        <w:t xml:space="preserve">Návrh zákona má nadobudnúť účinnosť </w:t>
      </w:r>
      <w:r>
        <w:rPr>
          <w:rFonts w:ascii="Times New Roman" w:hAnsi="Times New Roman" w:cs="Times New Roman"/>
          <w:sz w:val="24"/>
          <w:szCs w:val="24"/>
        </w:rPr>
        <w:t xml:space="preserve">1. augusta </w:t>
      </w:r>
      <w:r w:rsidRPr="00E62962">
        <w:rPr>
          <w:rFonts w:ascii="Times New Roman" w:hAnsi="Times New Roman" w:cs="Times New Roman"/>
          <w:sz w:val="24"/>
          <w:szCs w:val="24"/>
        </w:rPr>
        <w:t>2023, a to s ohľadom na predpokladaný legislatívny proces</w:t>
      </w:r>
      <w:r>
        <w:rPr>
          <w:rFonts w:ascii="Times New Roman" w:hAnsi="Times New Roman" w:cs="Times New Roman"/>
          <w:sz w:val="24"/>
          <w:szCs w:val="24"/>
        </w:rPr>
        <w:t xml:space="preserve"> a potrebnú legisvakanciu</w:t>
      </w:r>
      <w:r w:rsidRPr="00E62962">
        <w:rPr>
          <w:rFonts w:ascii="Times New Roman" w:hAnsi="Times New Roman" w:cs="Times New Roman"/>
          <w:sz w:val="24"/>
          <w:szCs w:val="24"/>
        </w:rPr>
        <w:t>.</w:t>
      </w:r>
    </w:p>
    <w:p w:rsidR="00D617EA" w:rsidRPr="00D617EA" w:rsidRDefault="00D617EA" w:rsidP="00D617EA">
      <w:pPr>
        <w:pStyle w:val="Bezriadkovani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65B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>zákona</w:t>
      </w:r>
      <w:r w:rsidRPr="007B365B">
        <w:rPr>
          <w:rFonts w:ascii="Times New Roman" w:hAnsi="Times New Roman" w:cs="Times New Roman"/>
          <w:sz w:val="24"/>
          <w:szCs w:val="24"/>
        </w:rPr>
        <w:t xml:space="preserve"> bol predmetom medzirezortného pripomienkového konania </w:t>
      </w:r>
      <w:r w:rsidR="00A71A30">
        <w:rPr>
          <w:rFonts w:ascii="Times New Roman" w:hAnsi="Times New Roman" w:cs="Times New Roman"/>
          <w:sz w:val="24"/>
          <w:szCs w:val="24"/>
        </w:rPr>
        <w:t>v dňoch 31. </w:t>
      </w:r>
      <w:r>
        <w:rPr>
          <w:rFonts w:ascii="Times New Roman" w:hAnsi="Times New Roman" w:cs="Times New Roman"/>
          <w:sz w:val="24"/>
          <w:szCs w:val="24"/>
        </w:rPr>
        <w:t>januára 2023 až 20. februára 2023. Pripomienky uplatnilo 11 subjektov</w:t>
      </w:r>
      <w:r w:rsidRPr="004E7D19">
        <w:rPr>
          <w:rFonts w:ascii="Times New Roman" w:hAnsi="Times New Roman" w:cs="Times New Roman"/>
          <w:sz w:val="24"/>
          <w:szCs w:val="24"/>
        </w:rPr>
        <w:t>, Ministerstvo práce, sociálnych vecí a rodiny Slovenskej republiky uplatnilo štyri zásadné pripomienky, ohľadne ktorých boli rozpory na rozporovom konaní odstránené.</w:t>
      </w:r>
      <w:r w:rsidRPr="00D61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77E" w:rsidRPr="00D617EA" w:rsidRDefault="00D617EA" w:rsidP="00D617EA">
      <w:pPr>
        <w:pStyle w:val="Bezriadkovania"/>
        <w:ind w:firstLine="5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B365B">
        <w:rPr>
          <w:rFonts w:ascii="Times New Roman" w:hAnsi="Times New Roman" w:cs="Times New Roman"/>
          <w:sz w:val="24"/>
          <w:szCs w:val="24"/>
        </w:rPr>
        <w:t xml:space="preserve">a rokovanie </w:t>
      </w:r>
      <w:r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Pr="007B365B">
        <w:rPr>
          <w:rFonts w:ascii="Times New Roman" w:hAnsi="Times New Roman" w:cs="Times New Roman"/>
          <w:sz w:val="24"/>
          <w:szCs w:val="24"/>
        </w:rPr>
        <w:t>vlády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7B365B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návrh zákona </w:t>
      </w:r>
      <w:r w:rsidRPr="007B365B">
        <w:rPr>
          <w:rFonts w:ascii="Times New Roman" w:hAnsi="Times New Roman" w:cs="Times New Roman"/>
          <w:sz w:val="24"/>
          <w:szCs w:val="24"/>
        </w:rPr>
        <w:t>predkladá bez rozporov.</w:t>
      </w:r>
    </w:p>
    <w:sectPr w:rsidR="0001377E" w:rsidRPr="00D617EA" w:rsidSect="00D617EA">
      <w:footerReference w:type="default" r:id="rId8"/>
      <w:pgSz w:w="11906" w:h="16838"/>
      <w:pgMar w:top="1276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33" w:rsidRDefault="008E5B33" w:rsidP="002B515D">
      <w:pPr>
        <w:spacing w:after="0" w:line="240" w:lineRule="auto"/>
      </w:pPr>
      <w:r>
        <w:separator/>
      </w:r>
    </w:p>
  </w:endnote>
  <w:endnote w:type="continuationSeparator" w:id="0">
    <w:p w:rsidR="008E5B33" w:rsidRDefault="008E5B33" w:rsidP="002B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5D" w:rsidRPr="00256113" w:rsidRDefault="002B515D">
    <w:pPr>
      <w:pStyle w:val="Pta"/>
      <w:jc w:val="center"/>
      <w:rPr>
        <w:rFonts w:ascii="Times New Roman" w:hAnsi="Times New Roman" w:cs="Times New Roman"/>
      </w:rPr>
    </w:pPr>
  </w:p>
  <w:p w:rsidR="002B515D" w:rsidRDefault="002B51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33" w:rsidRDefault="008E5B33" w:rsidP="002B515D">
      <w:pPr>
        <w:spacing w:after="0" w:line="240" w:lineRule="auto"/>
      </w:pPr>
      <w:r>
        <w:separator/>
      </w:r>
    </w:p>
  </w:footnote>
  <w:footnote w:type="continuationSeparator" w:id="0">
    <w:p w:rsidR="008E5B33" w:rsidRDefault="008E5B33" w:rsidP="002B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929"/>
    <w:multiLevelType w:val="hybridMultilevel"/>
    <w:tmpl w:val="8B18BCDE"/>
    <w:lvl w:ilvl="0" w:tplc="015A53FC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F3E3C13"/>
    <w:multiLevelType w:val="hybridMultilevel"/>
    <w:tmpl w:val="F2FA289A"/>
    <w:lvl w:ilvl="0" w:tplc="1FE6277A">
      <w:start w:val="1"/>
      <w:numFmt w:val="decimal"/>
      <w:lvlText w:val="(%1)"/>
      <w:lvlJc w:val="left"/>
      <w:pPr>
        <w:ind w:left="928" w:hanging="360"/>
      </w:pPr>
      <w:rPr>
        <w:rFonts w:eastAsiaTheme="minorEastAsia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92647CB"/>
    <w:multiLevelType w:val="hybridMultilevel"/>
    <w:tmpl w:val="E8E08C6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3A4D"/>
    <w:multiLevelType w:val="hybridMultilevel"/>
    <w:tmpl w:val="2430A35C"/>
    <w:lvl w:ilvl="0" w:tplc="84A636B4">
      <w:start w:val="3"/>
      <w:numFmt w:val="decimal"/>
      <w:lvlText w:val="(%1)"/>
      <w:lvlJc w:val="left"/>
      <w:pPr>
        <w:ind w:left="128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 w15:restartNumberingAfterBreak="0">
    <w:nsid w:val="4B066AA7"/>
    <w:multiLevelType w:val="hybridMultilevel"/>
    <w:tmpl w:val="2BF6F00A"/>
    <w:lvl w:ilvl="0" w:tplc="C596C5E2">
      <w:start w:val="1"/>
      <w:numFmt w:val="decimal"/>
      <w:lvlText w:val="(%1)"/>
      <w:lvlJc w:val="left"/>
      <w:pPr>
        <w:ind w:left="1125" w:hanging="42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F727DE"/>
    <w:multiLevelType w:val="hybridMultilevel"/>
    <w:tmpl w:val="26B66E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02AA2"/>
    <w:multiLevelType w:val="hybridMultilevel"/>
    <w:tmpl w:val="6AE44BFE"/>
    <w:lvl w:ilvl="0" w:tplc="041B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70F416E6"/>
    <w:multiLevelType w:val="hybridMultilevel"/>
    <w:tmpl w:val="924E29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72"/>
    <w:rsid w:val="000028D2"/>
    <w:rsid w:val="00007038"/>
    <w:rsid w:val="0001377E"/>
    <w:rsid w:val="0001409E"/>
    <w:rsid w:val="00017A67"/>
    <w:rsid w:val="0002220B"/>
    <w:rsid w:val="0002273D"/>
    <w:rsid w:val="00024D90"/>
    <w:rsid w:val="00027E26"/>
    <w:rsid w:val="00035433"/>
    <w:rsid w:val="00035B28"/>
    <w:rsid w:val="000363DE"/>
    <w:rsid w:val="0003645D"/>
    <w:rsid w:val="000467B9"/>
    <w:rsid w:val="00051C9A"/>
    <w:rsid w:val="000561CD"/>
    <w:rsid w:val="0005649E"/>
    <w:rsid w:val="00061D53"/>
    <w:rsid w:val="00065C20"/>
    <w:rsid w:val="0006707B"/>
    <w:rsid w:val="00070988"/>
    <w:rsid w:val="000724B4"/>
    <w:rsid w:val="0008715B"/>
    <w:rsid w:val="00087478"/>
    <w:rsid w:val="00090C34"/>
    <w:rsid w:val="00091244"/>
    <w:rsid w:val="000A0A84"/>
    <w:rsid w:val="000A0BDB"/>
    <w:rsid w:val="000B19B6"/>
    <w:rsid w:val="000B2CE2"/>
    <w:rsid w:val="000B4A37"/>
    <w:rsid w:val="000B50E9"/>
    <w:rsid w:val="000B5A2C"/>
    <w:rsid w:val="000B70D6"/>
    <w:rsid w:val="000B7C73"/>
    <w:rsid w:val="000C0287"/>
    <w:rsid w:val="000C14E1"/>
    <w:rsid w:val="000C73B6"/>
    <w:rsid w:val="000C79BC"/>
    <w:rsid w:val="000D6528"/>
    <w:rsid w:val="000E3689"/>
    <w:rsid w:val="000E45D1"/>
    <w:rsid w:val="000E4796"/>
    <w:rsid w:val="000F2A69"/>
    <w:rsid w:val="000F4F38"/>
    <w:rsid w:val="00100622"/>
    <w:rsid w:val="00101DAE"/>
    <w:rsid w:val="00102A87"/>
    <w:rsid w:val="00105BAF"/>
    <w:rsid w:val="001119A4"/>
    <w:rsid w:val="0011487A"/>
    <w:rsid w:val="001157B4"/>
    <w:rsid w:val="0012233D"/>
    <w:rsid w:val="001227C9"/>
    <w:rsid w:val="00146B79"/>
    <w:rsid w:val="00154BD7"/>
    <w:rsid w:val="00154FEB"/>
    <w:rsid w:val="00161764"/>
    <w:rsid w:val="001679F7"/>
    <w:rsid w:val="001751ED"/>
    <w:rsid w:val="00175EE0"/>
    <w:rsid w:val="001918DD"/>
    <w:rsid w:val="00194FE8"/>
    <w:rsid w:val="00195FA0"/>
    <w:rsid w:val="001A1066"/>
    <w:rsid w:val="001A3E03"/>
    <w:rsid w:val="001B2626"/>
    <w:rsid w:val="001C1998"/>
    <w:rsid w:val="001C2D6B"/>
    <w:rsid w:val="001C2E5D"/>
    <w:rsid w:val="001C76B8"/>
    <w:rsid w:val="001C7B3A"/>
    <w:rsid w:val="001D1075"/>
    <w:rsid w:val="001D24FF"/>
    <w:rsid w:val="001D2F50"/>
    <w:rsid w:val="001D3B09"/>
    <w:rsid w:val="001E0092"/>
    <w:rsid w:val="001F00E4"/>
    <w:rsid w:val="001F08A8"/>
    <w:rsid w:val="001F0963"/>
    <w:rsid w:val="001F22E9"/>
    <w:rsid w:val="001F529C"/>
    <w:rsid w:val="001F7D10"/>
    <w:rsid w:val="001F7D43"/>
    <w:rsid w:val="00202238"/>
    <w:rsid w:val="0020641E"/>
    <w:rsid w:val="00211F96"/>
    <w:rsid w:val="00236DD0"/>
    <w:rsid w:val="00241822"/>
    <w:rsid w:val="00241A72"/>
    <w:rsid w:val="00241D0E"/>
    <w:rsid w:val="00242379"/>
    <w:rsid w:val="00246A09"/>
    <w:rsid w:val="00250A37"/>
    <w:rsid w:val="00253FCD"/>
    <w:rsid w:val="00255A66"/>
    <w:rsid w:val="00256113"/>
    <w:rsid w:val="002561B6"/>
    <w:rsid w:val="00275273"/>
    <w:rsid w:val="00276A4D"/>
    <w:rsid w:val="00276AF8"/>
    <w:rsid w:val="002802D1"/>
    <w:rsid w:val="0028041E"/>
    <w:rsid w:val="0029462F"/>
    <w:rsid w:val="00295363"/>
    <w:rsid w:val="002A7D99"/>
    <w:rsid w:val="002B515D"/>
    <w:rsid w:val="002B5E22"/>
    <w:rsid w:val="002B76F7"/>
    <w:rsid w:val="002C62CF"/>
    <w:rsid w:val="002C6CD2"/>
    <w:rsid w:val="002D042F"/>
    <w:rsid w:val="002D2289"/>
    <w:rsid w:val="002D51A9"/>
    <w:rsid w:val="002D7D6B"/>
    <w:rsid w:val="002F242B"/>
    <w:rsid w:val="002F431A"/>
    <w:rsid w:val="0030008D"/>
    <w:rsid w:val="00301653"/>
    <w:rsid w:val="00303536"/>
    <w:rsid w:val="00311C3D"/>
    <w:rsid w:val="00317297"/>
    <w:rsid w:val="003204E9"/>
    <w:rsid w:val="003219B3"/>
    <w:rsid w:val="00323181"/>
    <w:rsid w:val="00324BA8"/>
    <w:rsid w:val="00330636"/>
    <w:rsid w:val="0033278A"/>
    <w:rsid w:val="0033294F"/>
    <w:rsid w:val="003528E1"/>
    <w:rsid w:val="00352926"/>
    <w:rsid w:val="00356523"/>
    <w:rsid w:val="003745A7"/>
    <w:rsid w:val="00386975"/>
    <w:rsid w:val="00387E29"/>
    <w:rsid w:val="00396F0D"/>
    <w:rsid w:val="003A31DF"/>
    <w:rsid w:val="003A4CA3"/>
    <w:rsid w:val="003A717C"/>
    <w:rsid w:val="003A737A"/>
    <w:rsid w:val="003A7897"/>
    <w:rsid w:val="003B3DE8"/>
    <w:rsid w:val="003B56E4"/>
    <w:rsid w:val="003B5E49"/>
    <w:rsid w:val="003C0B99"/>
    <w:rsid w:val="003C76BB"/>
    <w:rsid w:val="003D73D0"/>
    <w:rsid w:val="003E20F1"/>
    <w:rsid w:val="003F160D"/>
    <w:rsid w:val="003F2596"/>
    <w:rsid w:val="003F389E"/>
    <w:rsid w:val="004011F2"/>
    <w:rsid w:val="00420DF3"/>
    <w:rsid w:val="00424489"/>
    <w:rsid w:val="00427756"/>
    <w:rsid w:val="00431932"/>
    <w:rsid w:val="00431C9D"/>
    <w:rsid w:val="00434121"/>
    <w:rsid w:val="004360E9"/>
    <w:rsid w:val="004375AE"/>
    <w:rsid w:val="004420FC"/>
    <w:rsid w:val="004437B6"/>
    <w:rsid w:val="004475F8"/>
    <w:rsid w:val="0045629A"/>
    <w:rsid w:val="00461C03"/>
    <w:rsid w:val="00462D3D"/>
    <w:rsid w:val="004639BA"/>
    <w:rsid w:val="00465857"/>
    <w:rsid w:val="00466852"/>
    <w:rsid w:val="004700E2"/>
    <w:rsid w:val="00472E10"/>
    <w:rsid w:val="004745ED"/>
    <w:rsid w:val="00476977"/>
    <w:rsid w:val="00483813"/>
    <w:rsid w:val="004979BC"/>
    <w:rsid w:val="004A20AB"/>
    <w:rsid w:val="004A3731"/>
    <w:rsid w:val="004A42B0"/>
    <w:rsid w:val="004B23C3"/>
    <w:rsid w:val="004B73D9"/>
    <w:rsid w:val="004C17EB"/>
    <w:rsid w:val="004C6081"/>
    <w:rsid w:val="004C67A3"/>
    <w:rsid w:val="004D63DE"/>
    <w:rsid w:val="004D68A3"/>
    <w:rsid w:val="004E62C7"/>
    <w:rsid w:val="004E7727"/>
    <w:rsid w:val="004E7D19"/>
    <w:rsid w:val="004F0EA2"/>
    <w:rsid w:val="004F1EF7"/>
    <w:rsid w:val="004F2616"/>
    <w:rsid w:val="004F446C"/>
    <w:rsid w:val="005049B9"/>
    <w:rsid w:val="005111BF"/>
    <w:rsid w:val="00524620"/>
    <w:rsid w:val="00525622"/>
    <w:rsid w:val="00526DB6"/>
    <w:rsid w:val="005272F7"/>
    <w:rsid w:val="0053022B"/>
    <w:rsid w:val="00533E01"/>
    <w:rsid w:val="0053750F"/>
    <w:rsid w:val="00537AA7"/>
    <w:rsid w:val="00541C36"/>
    <w:rsid w:val="0055133B"/>
    <w:rsid w:val="00560713"/>
    <w:rsid w:val="00563247"/>
    <w:rsid w:val="00564135"/>
    <w:rsid w:val="005647AF"/>
    <w:rsid w:val="00571697"/>
    <w:rsid w:val="00572BEB"/>
    <w:rsid w:val="00575A13"/>
    <w:rsid w:val="0058722D"/>
    <w:rsid w:val="00587C2C"/>
    <w:rsid w:val="00590B77"/>
    <w:rsid w:val="00590D76"/>
    <w:rsid w:val="005917E2"/>
    <w:rsid w:val="005A5C68"/>
    <w:rsid w:val="005B1EAA"/>
    <w:rsid w:val="005C0E39"/>
    <w:rsid w:val="005C6027"/>
    <w:rsid w:val="005D290C"/>
    <w:rsid w:val="005F0A69"/>
    <w:rsid w:val="005F276A"/>
    <w:rsid w:val="005F2F9B"/>
    <w:rsid w:val="005F3992"/>
    <w:rsid w:val="005F46D0"/>
    <w:rsid w:val="00602456"/>
    <w:rsid w:val="00604A74"/>
    <w:rsid w:val="00607DBF"/>
    <w:rsid w:val="00610A7E"/>
    <w:rsid w:val="006132AF"/>
    <w:rsid w:val="00613968"/>
    <w:rsid w:val="00613B43"/>
    <w:rsid w:val="00614F93"/>
    <w:rsid w:val="00620E1F"/>
    <w:rsid w:val="00622C07"/>
    <w:rsid w:val="006262D2"/>
    <w:rsid w:val="00626D93"/>
    <w:rsid w:val="00633248"/>
    <w:rsid w:val="0063398D"/>
    <w:rsid w:val="00634C93"/>
    <w:rsid w:val="00640EA1"/>
    <w:rsid w:val="00641DA1"/>
    <w:rsid w:val="00642D61"/>
    <w:rsid w:val="00651754"/>
    <w:rsid w:val="00655FF8"/>
    <w:rsid w:val="00660396"/>
    <w:rsid w:val="006603D7"/>
    <w:rsid w:val="0066087E"/>
    <w:rsid w:val="006644C7"/>
    <w:rsid w:val="006670D0"/>
    <w:rsid w:val="006703FA"/>
    <w:rsid w:val="00683C9C"/>
    <w:rsid w:val="00694363"/>
    <w:rsid w:val="006A3FB3"/>
    <w:rsid w:val="006A6553"/>
    <w:rsid w:val="006B278A"/>
    <w:rsid w:val="006B42FE"/>
    <w:rsid w:val="006C2758"/>
    <w:rsid w:val="006E5E17"/>
    <w:rsid w:val="006E5E57"/>
    <w:rsid w:val="006E7D12"/>
    <w:rsid w:val="006F2EEF"/>
    <w:rsid w:val="006F560B"/>
    <w:rsid w:val="006F58FB"/>
    <w:rsid w:val="006F70BE"/>
    <w:rsid w:val="00705CBB"/>
    <w:rsid w:val="00706351"/>
    <w:rsid w:val="00706E23"/>
    <w:rsid w:val="00731103"/>
    <w:rsid w:val="00731C4C"/>
    <w:rsid w:val="007369F7"/>
    <w:rsid w:val="007410A7"/>
    <w:rsid w:val="00747542"/>
    <w:rsid w:val="007518DF"/>
    <w:rsid w:val="007530FA"/>
    <w:rsid w:val="00753185"/>
    <w:rsid w:val="00753584"/>
    <w:rsid w:val="00761CF1"/>
    <w:rsid w:val="0076343E"/>
    <w:rsid w:val="00765CCA"/>
    <w:rsid w:val="007701F3"/>
    <w:rsid w:val="00774ABF"/>
    <w:rsid w:val="0077623F"/>
    <w:rsid w:val="00782C22"/>
    <w:rsid w:val="0079598C"/>
    <w:rsid w:val="00796645"/>
    <w:rsid w:val="007A0FFE"/>
    <w:rsid w:val="007A2145"/>
    <w:rsid w:val="007A48C5"/>
    <w:rsid w:val="007A568E"/>
    <w:rsid w:val="007A65A5"/>
    <w:rsid w:val="007C12CF"/>
    <w:rsid w:val="007C6328"/>
    <w:rsid w:val="007D4823"/>
    <w:rsid w:val="007E1656"/>
    <w:rsid w:val="007E64C8"/>
    <w:rsid w:val="007E6EAB"/>
    <w:rsid w:val="007F320E"/>
    <w:rsid w:val="007F466D"/>
    <w:rsid w:val="007F6120"/>
    <w:rsid w:val="007F6532"/>
    <w:rsid w:val="00803718"/>
    <w:rsid w:val="00804CA3"/>
    <w:rsid w:val="00811815"/>
    <w:rsid w:val="00821AA6"/>
    <w:rsid w:val="0082423F"/>
    <w:rsid w:val="00831583"/>
    <w:rsid w:val="00833990"/>
    <w:rsid w:val="00836538"/>
    <w:rsid w:val="0084477D"/>
    <w:rsid w:val="008455FE"/>
    <w:rsid w:val="00845AA8"/>
    <w:rsid w:val="00852AA1"/>
    <w:rsid w:val="00854941"/>
    <w:rsid w:val="00873C4D"/>
    <w:rsid w:val="00873F21"/>
    <w:rsid w:val="008A04D1"/>
    <w:rsid w:val="008A0B50"/>
    <w:rsid w:val="008A15BD"/>
    <w:rsid w:val="008A48FD"/>
    <w:rsid w:val="008B5288"/>
    <w:rsid w:val="008D0F18"/>
    <w:rsid w:val="008D3AFF"/>
    <w:rsid w:val="008D47EC"/>
    <w:rsid w:val="008E5B33"/>
    <w:rsid w:val="008F6066"/>
    <w:rsid w:val="00903910"/>
    <w:rsid w:val="0091267D"/>
    <w:rsid w:val="00913981"/>
    <w:rsid w:val="00914413"/>
    <w:rsid w:val="009202EC"/>
    <w:rsid w:val="009206DE"/>
    <w:rsid w:val="00922CB8"/>
    <w:rsid w:val="00923602"/>
    <w:rsid w:val="00924B96"/>
    <w:rsid w:val="00926788"/>
    <w:rsid w:val="00931D8F"/>
    <w:rsid w:val="00936206"/>
    <w:rsid w:val="00944A4B"/>
    <w:rsid w:val="009463F9"/>
    <w:rsid w:val="00947258"/>
    <w:rsid w:val="00954725"/>
    <w:rsid w:val="00954E0C"/>
    <w:rsid w:val="00954EBE"/>
    <w:rsid w:val="009550D1"/>
    <w:rsid w:val="009600E5"/>
    <w:rsid w:val="0096736D"/>
    <w:rsid w:val="00976ECE"/>
    <w:rsid w:val="00987A86"/>
    <w:rsid w:val="009934BF"/>
    <w:rsid w:val="00994672"/>
    <w:rsid w:val="00995E94"/>
    <w:rsid w:val="00996AC4"/>
    <w:rsid w:val="009973C5"/>
    <w:rsid w:val="00997F5C"/>
    <w:rsid w:val="009A768A"/>
    <w:rsid w:val="009A7B44"/>
    <w:rsid w:val="009B4D93"/>
    <w:rsid w:val="009B577E"/>
    <w:rsid w:val="009C607B"/>
    <w:rsid w:val="009C7C7B"/>
    <w:rsid w:val="009D0281"/>
    <w:rsid w:val="009D0506"/>
    <w:rsid w:val="009D0AB3"/>
    <w:rsid w:val="009D2235"/>
    <w:rsid w:val="009D330A"/>
    <w:rsid w:val="009D582A"/>
    <w:rsid w:val="009D6F30"/>
    <w:rsid w:val="009E0222"/>
    <w:rsid w:val="009E0F2A"/>
    <w:rsid w:val="009E11E9"/>
    <w:rsid w:val="009E46A9"/>
    <w:rsid w:val="009E5C0A"/>
    <w:rsid w:val="009F482B"/>
    <w:rsid w:val="009F6FB0"/>
    <w:rsid w:val="00A06411"/>
    <w:rsid w:val="00A20B04"/>
    <w:rsid w:val="00A24DD2"/>
    <w:rsid w:val="00A24EE8"/>
    <w:rsid w:val="00A25BAE"/>
    <w:rsid w:val="00A269A9"/>
    <w:rsid w:val="00A32AB4"/>
    <w:rsid w:val="00A33900"/>
    <w:rsid w:val="00A34377"/>
    <w:rsid w:val="00A44473"/>
    <w:rsid w:val="00A56F81"/>
    <w:rsid w:val="00A570D1"/>
    <w:rsid w:val="00A643E9"/>
    <w:rsid w:val="00A67FDC"/>
    <w:rsid w:val="00A71A30"/>
    <w:rsid w:val="00A833C1"/>
    <w:rsid w:val="00A85859"/>
    <w:rsid w:val="00A8589E"/>
    <w:rsid w:val="00A963B1"/>
    <w:rsid w:val="00AA5F71"/>
    <w:rsid w:val="00AA7313"/>
    <w:rsid w:val="00AB4194"/>
    <w:rsid w:val="00AB434C"/>
    <w:rsid w:val="00AC3CD6"/>
    <w:rsid w:val="00AD036C"/>
    <w:rsid w:val="00AD263C"/>
    <w:rsid w:val="00AD384A"/>
    <w:rsid w:val="00AE15D6"/>
    <w:rsid w:val="00AE22FD"/>
    <w:rsid w:val="00AE7BAB"/>
    <w:rsid w:val="00AF01AF"/>
    <w:rsid w:val="00AF0FE1"/>
    <w:rsid w:val="00AF1D09"/>
    <w:rsid w:val="00AF74AC"/>
    <w:rsid w:val="00B0709E"/>
    <w:rsid w:val="00B13681"/>
    <w:rsid w:val="00B2319B"/>
    <w:rsid w:val="00B3158A"/>
    <w:rsid w:val="00B316B4"/>
    <w:rsid w:val="00B34A60"/>
    <w:rsid w:val="00B4634F"/>
    <w:rsid w:val="00B525A2"/>
    <w:rsid w:val="00B527CC"/>
    <w:rsid w:val="00B53EDC"/>
    <w:rsid w:val="00B57FBC"/>
    <w:rsid w:val="00B627D3"/>
    <w:rsid w:val="00B62EE7"/>
    <w:rsid w:val="00B80AEA"/>
    <w:rsid w:val="00B84956"/>
    <w:rsid w:val="00B87774"/>
    <w:rsid w:val="00B87F3F"/>
    <w:rsid w:val="00B9022C"/>
    <w:rsid w:val="00BA70C8"/>
    <w:rsid w:val="00BB0444"/>
    <w:rsid w:val="00BB0729"/>
    <w:rsid w:val="00BB2547"/>
    <w:rsid w:val="00BB3A6E"/>
    <w:rsid w:val="00BB47B1"/>
    <w:rsid w:val="00BB52D0"/>
    <w:rsid w:val="00BC0F67"/>
    <w:rsid w:val="00BC109F"/>
    <w:rsid w:val="00BC68B3"/>
    <w:rsid w:val="00BC72C4"/>
    <w:rsid w:val="00BC7AE1"/>
    <w:rsid w:val="00BD42BB"/>
    <w:rsid w:val="00BD574E"/>
    <w:rsid w:val="00BE30DF"/>
    <w:rsid w:val="00BE34D7"/>
    <w:rsid w:val="00BE4BAF"/>
    <w:rsid w:val="00BF2996"/>
    <w:rsid w:val="00BF36B3"/>
    <w:rsid w:val="00BF4835"/>
    <w:rsid w:val="00C01FC4"/>
    <w:rsid w:val="00C03F6F"/>
    <w:rsid w:val="00C0426D"/>
    <w:rsid w:val="00C0523E"/>
    <w:rsid w:val="00C05483"/>
    <w:rsid w:val="00C12ED1"/>
    <w:rsid w:val="00C14D75"/>
    <w:rsid w:val="00C20EC3"/>
    <w:rsid w:val="00C240D6"/>
    <w:rsid w:val="00C25851"/>
    <w:rsid w:val="00C372CF"/>
    <w:rsid w:val="00C5199E"/>
    <w:rsid w:val="00C56F16"/>
    <w:rsid w:val="00C57287"/>
    <w:rsid w:val="00C6152B"/>
    <w:rsid w:val="00C64529"/>
    <w:rsid w:val="00C70DE4"/>
    <w:rsid w:val="00C72974"/>
    <w:rsid w:val="00C7398E"/>
    <w:rsid w:val="00C74C6F"/>
    <w:rsid w:val="00C804C2"/>
    <w:rsid w:val="00C82E86"/>
    <w:rsid w:val="00C91142"/>
    <w:rsid w:val="00C94F1A"/>
    <w:rsid w:val="00C951E9"/>
    <w:rsid w:val="00CA1E2C"/>
    <w:rsid w:val="00CA22F0"/>
    <w:rsid w:val="00CA36DA"/>
    <w:rsid w:val="00CA596C"/>
    <w:rsid w:val="00CA75A4"/>
    <w:rsid w:val="00CB31E8"/>
    <w:rsid w:val="00CB7EAD"/>
    <w:rsid w:val="00CC450F"/>
    <w:rsid w:val="00CC7142"/>
    <w:rsid w:val="00CD0048"/>
    <w:rsid w:val="00CD721E"/>
    <w:rsid w:val="00D12815"/>
    <w:rsid w:val="00D14603"/>
    <w:rsid w:val="00D14C03"/>
    <w:rsid w:val="00D15AFB"/>
    <w:rsid w:val="00D17DF6"/>
    <w:rsid w:val="00D21733"/>
    <w:rsid w:val="00D3196D"/>
    <w:rsid w:val="00D3530B"/>
    <w:rsid w:val="00D37AF1"/>
    <w:rsid w:val="00D46CE0"/>
    <w:rsid w:val="00D50C34"/>
    <w:rsid w:val="00D514BA"/>
    <w:rsid w:val="00D54A1A"/>
    <w:rsid w:val="00D617EA"/>
    <w:rsid w:val="00D62AD4"/>
    <w:rsid w:val="00D65AC1"/>
    <w:rsid w:val="00D8088A"/>
    <w:rsid w:val="00D812C1"/>
    <w:rsid w:val="00D86E2C"/>
    <w:rsid w:val="00D8793B"/>
    <w:rsid w:val="00D92EA1"/>
    <w:rsid w:val="00DA06F8"/>
    <w:rsid w:val="00DA1225"/>
    <w:rsid w:val="00DA26DE"/>
    <w:rsid w:val="00DA661A"/>
    <w:rsid w:val="00DA67E4"/>
    <w:rsid w:val="00DB6F7F"/>
    <w:rsid w:val="00DC18E2"/>
    <w:rsid w:val="00DC263E"/>
    <w:rsid w:val="00DD06AC"/>
    <w:rsid w:val="00DD13A6"/>
    <w:rsid w:val="00DD1DFE"/>
    <w:rsid w:val="00DD2C14"/>
    <w:rsid w:val="00DD5C01"/>
    <w:rsid w:val="00DD7C2C"/>
    <w:rsid w:val="00DE5745"/>
    <w:rsid w:val="00DE7A9F"/>
    <w:rsid w:val="00DF218C"/>
    <w:rsid w:val="00E0368C"/>
    <w:rsid w:val="00E07D0A"/>
    <w:rsid w:val="00E10FB3"/>
    <w:rsid w:val="00E1336D"/>
    <w:rsid w:val="00E257C3"/>
    <w:rsid w:val="00E25CC5"/>
    <w:rsid w:val="00E265E2"/>
    <w:rsid w:val="00E26A3E"/>
    <w:rsid w:val="00E30D55"/>
    <w:rsid w:val="00E320FE"/>
    <w:rsid w:val="00E32311"/>
    <w:rsid w:val="00E32EA7"/>
    <w:rsid w:val="00E35313"/>
    <w:rsid w:val="00E35E80"/>
    <w:rsid w:val="00E45B02"/>
    <w:rsid w:val="00E51E8D"/>
    <w:rsid w:val="00E5550D"/>
    <w:rsid w:val="00E63772"/>
    <w:rsid w:val="00E671A2"/>
    <w:rsid w:val="00E6783C"/>
    <w:rsid w:val="00E70069"/>
    <w:rsid w:val="00E714ED"/>
    <w:rsid w:val="00E77DA0"/>
    <w:rsid w:val="00E80EF4"/>
    <w:rsid w:val="00E81DA1"/>
    <w:rsid w:val="00E8387E"/>
    <w:rsid w:val="00E87F44"/>
    <w:rsid w:val="00E97767"/>
    <w:rsid w:val="00EA125D"/>
    <w:rsid w:val="00EB133E"/>
    <w:rsid w:val="00EB2910"/>
    <w:rsid w:val="00EB39C4"/>
    <w:rsid w:val="00EC0568"/>
    <w:rsid w:val="00EC1C25"/>
    <w:rsid w:val="00EC4CE3"/>
    <w:rsid w:val="00ED088B"/>
    <w:rsid w:val="00ED1A2D"/>
    <w:rsid w:val="00ED23B3"/>
    <w:rsid w:val="00EE3330"/>
    <w:rsid w:val="00EE3D1E"/>
    <w:rsid w:val="00EE7758"/>
    <w:rsid w:val="00EF06C2"/>
    <w:rsid w:val="00F012BF"/>
    <w:rsid w:val="00F065F5"/>
    <w:rsid w:val="00F16006"/>
    <w:rsid w:val="00F20EB2"/>
    <w:rsid w:val="00F21519"/>
    <w:rsid w:val="00F247BE"/>
    <w:rsid w:val="00F2787E"/>
    <w:rsid w:val="00F27F0B"/>
    <w:rsid w:val="00F32E1B"/>
    <w:rsid w:val="00F33F23"/>
    <w:rsid w:val="00F34DBF"/>
    <w:rsid w:val="00F37BA6"/>
    <w:rsid w:val="00F37C27"/>
    <w:rsid w:val="00F4176E"/>
    <w:rsid w:val="00F46B4C"/>
    <w:rsid w:val="00F61520"/>
    <w:rsid w:val="00F62582"/>
    <w:rsid w:val="00F662F7"/>
    <w:rsid w:val="00F74BC2"/>
    <w:rsid w:val="00F75A29"/>
    <w:rsid w:val="00F83C86"/>
    <w:rsid w:val="00F86418"/>
    <w:rsid w:val="00F93D98"/>
    <w:rsid w:val="00F97EFB"/>
    <w:rsid w:val="00FB098A"/>
    <w:rsid w:val="00FB7616"/>
    <w:rsid w:val="00FC41B7"/>
    <w:rsid w:val="00FE39A9"/>
    <w:rsid w:val="00FE653F"/>
    <w:rsid w:val="00FF4575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F7702-6DB7-4659-A1F0-39F7CA2E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694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20EB2"/>
    <w:pPr>
      <w:ind w:left="720"/>
      <w:contextualSpacing/>
    </w:pPr>
    <w:rPr>
      <w:rFonts w:eastAsiaTheme="minorEastAsia" w:cs="Times New Roman"/>
    </w:rPr>
  </w:style>
  <w:style w:type="paragraph" w:styleId="Hlavika">
    <w:name w:val="header"/>
    <w:basedOn w:val="Normlny"/>
    <w:link w:val="HlavikaChar"/>
    <w:uiPriority w:val="99"/>
    <w:unhideWhenUsed/>
    <w:rsid w:val="002B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515D"/>
  </w:style>
  <w:style w:type="paragraph" w:styleId="Pta">
    <w:name w:val="footer"/>
    <w:basedOn w:val="Normlny"/>
    <w:link w:val="PtaChar"/>
    <w:uiPriority w:val="99"/>
    <w:unhideWhenUsed/>
    <w:rsid w:val="002B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515D"/>
  </w:style>
  <w:style w:type="paragraph" w:customStyle="1" w:styleId="l51">
    <w:name w:val="l51"/>
    <w:basedOn w:val="Normlny"/>
    <w:rsid w:val="006E5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2220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2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2D2"/>
    <w:rPr>
      <w:rFonts w:ascii="Segoe UI" w:hAnsi="Segoe UI" w:cs="Segoe UI"/>
      <w:sz w:val="18"/>
      <w:szCs w:val="18"/>
    </w:rPr>
  </w:style>
  <w:style w:type="paragraph" w:customStyle="1" w:styleId="Normaltext">
    <w:name w:val="Normal text"/>
    <w:link w:val="NormaltextChar"/>
    <w:rsid w:val="0030008D"/>
    <w:pPr>
      <w:spacing w:before="120" w:after="120" w:line="24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NormaltextChar">
    <w:name w:val="Normal text Char"/>
    <w:link w:val="Normaltext"/>
    <w:locked/>
    <w:rsid w:val="0030008D"/>
    <w:rPr>
      <w:rFonts w:ascii="Arial" w:eastAsia="Times New Roman" w:hAnsi="Arial" w:cs="Times New Roman"/>
      <w:sz w:val="20"/>
    </w:rPr>
  </w:style>
  <w:style w:type="character" w:customStyle="1" w:styleId="awspan">
    <w:name w:val="awspan"/>
    <w:basedOn w:val="Predvolenpsmoodseku"/>
    <w:rsid w:val="002F431A"/>
  </w:style>
  <w:style w:type="character" w:styleId="Zstupntext">
    <w:name w:val="Placeholder Text"/>
    <w:basedOn w:val="Predvolenpsmoodseku"/>
    <w:uiPriority w:val="99"/>
    <w:semiHidden/>
    <w:rsid w:val="006603D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96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rsid w:val="002F242B"/>
    <w:pPr>
      <w:spacing w:after="0" w:line="240" w:lineRule="auto"/>
      <w:ind w:firstLine="540"/>
      <w:jc w:val="both"/>
    </w:pPr>
    <w:rPr>
      <w:rFonts w:ascii="Times New Roman" w:eastAsia="Arial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F242B"/>
    <w:rPr>
      <w:rFonts w:ascii="Times New Roman" w:eastAsia="Arial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3022B"/>
    <w:pPr>
      <w:spacing w:after="0" w:line="240" w:lineRule="auto"/>
    </w:pPr>
  </w:style>
  <w:style w:type="character" w:customStyle="1" w:styleId="markedcontent">
    <w:name w:val="markedcontent"/>
    <w:basedOn w:val="Predvolenpsmoodseku"/>
    <w:rsid w:val="007F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23D5-37BB-46BF-98B7-44C25B4D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Nikoleta Fekete</cp:lastModifiedBy>
  <cp:revision>2</cp:revision>
  <cp:lastPrinted>2022-11-22T06:53:00Z</cp:lastPrinted>
  <dcterms:created xsi:type="dcterms:W3CDTF">2023-03-21T13:49:00Z</dcterms:created>
  <dcterms:modified xsi:type="dcterms:W3CDTF">2023-03-21T13:49:00Z</dcterms:modified>
</cp:coreProperties>
</file>