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1" w:rsidRDefault="00FD37B1" w:rsidP="0078434A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FD37B1" w:rsidRDefault="00FD37B1" w:rsidP="00C6246E">
      <w:pPr>
        <w:ind w:right="-1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37B1" w:rsidRDefault="00FD37B1" w:rsidP="00C6246E">
      <w:pPr>
        <w:rPr>
          <w:b/>
          <w:bCs/>
        </w:rPr>
      </w:pPr>
    </w:p>
    <w:p w:rsidR="00FD37B1" w:rsidRDefault="00FD37B1" w:rsidP="00C6246E">
      <w:pPr>
        <w:rPr>
          <w:b/>
          <w:bCs/>
        </w:rPr>
      </w:pPr>
    </w:p>
    <w:p w:rsidR="00FD37B1" w:rsidRPr="00CC286D" w:rsidRDefault="00FD37B1" w:rsidP="00CC286D">
      <w:pPr>
        <w:ind w:left="2520" w:hanging="2520"/>
        <w:jc w:val="both"/>
        <w:rPr>
          <w:bCs/>
        </w:rPr>
      </w:pPr>
      <w:r>
        <w:rPr>
          <w:b/>
          <w:bCs/>
        </w:rPr>
        <w:t xml:space="preserve">A.1. Názov materiálu: </w:t>
      </w:r>
      <w:r w:rsidRPr="00CC286D">
        <w:t>Návrh zákona, ktorým sa mení  a dopĺňa zákon č. 400/2009 Z. z. o štátnej službe a o zmene a doplnení niektorých zákonov v znení neskorších predpisov a ktorým sa menia a dopĺňajú niektoré zákony</w:t>
      </w:r>
    </w:p>
    <w:p w:rsidR="00FD37B1" w:rsidRDefault="00FD37B1" w:rsidP="008A0477">
      <w:pPr>
        <w:ind w:left="2340" w:hanging="2340"/>
        <w:rPr>
          <w:b/>
          <w:bCs/>
        </w:rPr>
      </w:pPr>
    </w:p>
    <w:p w:rsidR="00FD37B1" w:rsidRPr="008A0477" w:rsidRDefault="00FD37B1" w:rsidP="008A0477">
      <w:pPr>
        <w:ind w:left="4245" w:hanging="3705"/>
        <w:rPr>
          <w:bCs/>
        </w:rPr>
      </w:pPr>
      <w:r>
        <w:rPr>
          <w:b/>
          <w:bCs/>
        </w:rPr>
        <w:t>Termín začatia a ukončenia PPK: 18.2.2011 – 3.3.2011</w:t>
      </w:r>
    </w:p>
    <w:p w:rsidR="00FD37B1" w:rsidRDefault="00FD37B1" w:rsidP="00C6246E">
      <w:pPr>
        <w:rPr>
          <w:b/>
          <w:bCs/>
        </w:rPr>
      </w:pPr>
    </w:p>
    <w:p w:rsidR="00FD37B1" w:rsidRDefault="00FD37B1" w:rsidP="00C6246E">
      <w:pPr>
        <w:rPr>
          <w:b/>
          <w:bCs/>
        </w:rPr>
      </w:pPr>
    </w:p>
    <w:p w:rsidR="00FD37B1" w:rsidRDefault="00FD37B1" w:rsidP="00C6246E">
      <w:pPr>
        <w:rPr>
          <w:b/>
          <w:bCs/>
        </w:rPr>
      </w:pPr>
      <w:r>
        <w:rPr>
          <w:b/>
          <w:bCs/>
        </w:rPr>
        <w:t>A.2. Vplyvy:</w:t>
      </w:r>
    </w:p>
    <w:p w:rsidR="00FD37B1" w:rsidRDefault="00FD37B1" w:rsidP="00C6246E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R="00FD37B1" w:rsidTr="00C6246E">
        <w:tc>
          <w:tcPr>
            <w:tcW w:w="3726" w:type="dxa"/>
          </w:tcPr>
          <w:p w:rsidR="00FD37B1" w:rsidRDefault="00FD37B1" w:rsidP="00C6246E"/>
        </w:tc>
        <w:tc>
          <w:tcPr>
            <w:tcW w:w="1242" w:type="dxa"/>
            <w:vAlign w:val="center"/>
          </w:tcPr>
          <w:p w:rsidR="00FD37B1" w:rsidRDefault="00FD37B1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FD37B1" w:rsidRDefault="00FD37B1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FD37B1" w:rsidRDefault="00FD37B1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FD37B1" w:rsidTr="004D269B">
        <w:tc>
          <w:tcPr>
            <w:tcW w:w="3726" w:type="dxa"/>
          </w:tcPr>
          <w:p w:rsidR="00FD37B1" w:rsidRPr="00915AFF" w:rsidRDefault="00FD37B1" w:rsidP="00C6246E">
            <w:pPr>
              <w:rPr>
                <w:bCs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FD37B1" w:rsidRPr="00915AFF" w:rsidRDefault="00FD37B1" w:rsidP="00C6246E">
            <w:pPr>
              <w:rPr>
                <w:i/>
              </w:rPr>
            </w:pPr>
          </w:p>
        </w:tc>
        <w:tc>
          <w:tcPr>
            <w:tcW w:w="1242" w:type="dxa"/>
          </w:tcPr>
          <w:p w:rsidR="00FD37B1" w:rsidRDefault="00FD37B1" w:rsidP="00C6246E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FD37B1" w:rsidRPr="004D269B" w:rsidRDefault="00FD37B1" w:rsidP="004D269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FD37B1" w:rsidRDefault="00FD37B1" w:rsidP="0032415C">
            <w:pPr>
              <w:jc w:val="center"/>
            </w:pPr>
            <w:r>
              <w:t>x</w:t>
            </w:r>
          </w:p>
          <w:p w:rsidR="00FD37B1" w:rsidRDefault="00FD37B1" w:rsidP="00C6246E">
            <w:pPr>
              <w:jc w:val="center"/>
            </w:pPr>
          </w:p>
        </w:tc>
      </w:tr>
      <w:tr w:rsidR="00FD37B1" w:rsidTr="004D269B">
        <w:tc>
          <w:tcPr>
            <w:tcW w:w="3726" w:type="dxa"/>
          </w:tcPr>
          <w:p w:rsidR="00FD37B1" w:rsidRPr="00915AFF" w:rsidRDefault="00FD37B1" w:rsidP="00C6246E">
            <w:r w:rsidRPr="00915AFF">
              <w:rPr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FD37B1" w:rsidRDefault="00FD37B1" w:rsidP="00C6246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37B1" w:rsidRPr="0010622D" w:rsidRDefault="00FD37B1" w:rsidP="004D269B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FD37B1" w:rsidRDefault="00FD37B1" w:rsidP="00C6246E">
            <w:pPr>
              <w:jc w:val="center"/>
            </w:pPr>
          </w:p>
          <w:p w:rsidR="00FD37B1" w:rsidRDefault="00FD37B1" w:rsidP="00C6246E">
            <w:pPr>
              <w:jc w:val="center"/>
            </w:pPr>
          </w:p>
        </w:tc>
      </w:tr>
      <w:tr w:rsidR="00FD37B1" w:rsidTr="004D269B">
        <w:tc>
          <w:tcPr>
            <w:tcW w:w="3726" w:type="dxa"/>
          </w:tcPr>
          <w:p w:rsidR="00FD37B1" w:rsidRDefault="00FD37B1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FD37B1" w:rsidRDefault="00FD37B1" w:rsidP="00C6246E">
            <w:pPr>
              <w:rPr>
                <w:bCs/>
              </w:rPr>
            </w:pPr>
            <w:r w:rsidRPr="00915AFF">
              <w:rPr>
                <w:bCs/>
                <w:sz w:val="22"/>
                <w:szCs w:val="22"/>
              </w:rPr>
              <w:t>– vplyvy  na hospodárenie obyvateľstva</w:t>
            </w:r>
            <w:r>
              <w:rPr>
                <w:bCs/>
                <w:sz w:val="22"/>
                <w:szCs w:val="22"/>
              </w:rPr>
              <w:t>,</w:t>
            </w:r>
          </w:p>
          <w:p w:rsidR="00FD37B1" w:rsidRDefault="00FD37B1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Pr="00915AFF">
              <w:rPr>
                <w:bCs/>
                <w:sz w:val="22"/>
                <w:szCs w:val="22"/>
              </w:rPr>
              <w:t>sociálnu exklúziu,</w:t>
            </w:r>
          </w:p>
          <w:p w:rsidR="00FD37B1" w:rsidRPr="00915AFF" w:rsidRDefault="00FD37B1" w:rsidP="00C6246E">
            <w:r>
              <w:rPr>
                <w:bCs/>
                <w:sz w:val="22"/>
                <w:szCs w:val="22"/>
              </w:rPr>
              <w:t xml:space="preserve">– </w:t>
            </w:r>
            <w:r w:rsidRPr="00915AFF">
              <w:rPr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</w:tcPr>
          <w:p w:rsidR="00FD37B1" w:rsidRDefault="00FD37B1" w:rsidP="00C6246E">
            <w:pPr>
              <w:jc w:val="center"/>
            </w:pPr>
          </w:p>
          <w:p w:rsidR="00FD37B1" w:rsidRDefault="00FD37B1" w:rsidP="00C6246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37B1" w:rsidRDefault="00FD37B1" w:rsidP="00D32284">
            <w:pPr>
              <w:jc w:val="center"/>
            </w:pPr>
          </w:p>
          <w:p w:rsidR="00FD37B1" w:rsidRDefault="00FD37B1" w:rsidP="00D32284">
            <w:pPr>
              <w:jc w:val="center"/>
            </w:pPr>
          </w:p>
          <w:p w:rsidR="00FD37B1" w:rsidRPr="0010622D" w:rsidRDefault="00FD37B1" w:rsidP="00D32284">
            <w:pPr>
              <w:jc w:val="center"/>
            </w:pPr>
          </w:p>
        </w:tc>
        <w:tc>
          <w:tcPr>
            <w:tcW w:w="1336" w:type="dxa"/>
          </w:tcPr>
          <w:p w:rsidR="00FD37B1" w:rsidRDefault="00FD37B1" w:rsidP="00C6246E">
            <w:pPr>
              <w:jc w:val="center"/>
            </w:pPr>
            <w:r>
              <w:t>x</w:t>
            </w:r>
          </w:p>
          <w:p w:rsidR="00FD37B1" w:rsidRDefault="00FD37B1" w:rsidP="00C6246E">
            <w:pPr>
              <w:jc w:val="center"/>
            </w:pPr>
          </w:p>
        </w:tc>
      </w:tr>
      <w:tr w:rsidR="00FD37B1" w:rsidTr="004D269B">
        <w:tc>
          <w:tcPr>
            <w:tcW w:w="3726" w:type="dxa"/>
          </w:tcPr>
          <w:p w:rsidR="00FD37B1" w:rsidRPr="00915AFF" w:rsidRDefault="00FD37B1" w:rsidP="00C6246E"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FD37B1" w:rsidRDefault="00FD37B1" w:rsidP="00C6246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37B1" w:rsidRPr="0010622D" w:rsidRDefault="00FD37B1" w:rsidP="004D269B">
            <w:pPr>
              <w:jc w:val="center"/>
            </w:pPr>
            <w:r w:rsidRPr="0010622D">
              <w:t>x</w:t>
            </w:r>
          </w:p>
        </w:tc>
        <w:tc>
          <w:tcPr>
            <w:tcW w:w="1336" w:type="dxa"/>
          </w:tcPr>
          <w:p w:rsidR="00FD37B1" w:rsidRDefault="00FD37B1" w:rsidP="00C6246E">
            <w:pPr>
              <w:jc w:val="center"/>
            </w:pPr>
          </w:p>
        </w:tc>
      </w:tr>
      <w:tr w:rsidR="00FD37B1" w:rsidTr="004D269B">
        <w:tc>
          <w:tcPr>
            <w:tcW w:w="3726" w:type="dxa"/>
          </w:tcPr>
          <w:p w:rsidR="00FD37B1" w:rsidRPr="00915AFF" w:rsidRDefault="00FD37B1" w:rsidP="00C6246E">
            <w:pPr>
              <w:rPr>
                <w:bCs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FD37B1" w:rsidRDefault="00FD37B1" w:rsidP="00C6246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37B1" w:rsidRPr="0010622D" w:rsidRDefault="00FD37B1" w:rsidP="004D269B">
            <w:pPr>
              <w:jc w:val="center"/>
            </w:pPr>
            <w:r w:rsidRPr="0010622D">
              <w:t>x</w:t>
            </w:r>
          </w:p>
        </w:tc>
        <w:tc>
          <w:tcPr>
            <w:tcW w:w="1336" w:type="dxa"/>
          </w:tcPr>
          <w:p w:rsidR="00FD37B1" w:rsidRDefault="00FD37B1" w:rsidP="00C6246E">
            <w:pPr>
              <w:jc w:val="center"/>
            </w:pPr>
          </w:p>
        </w:tc>
      </w:tr>
    </w:tbl>
    <w:p w:rsidR="00FD37B1" w:rsidRDefault="00FD37B1" w:rsidP="00C6246E">
      <w:pPr>
        <w:pStyle w:val="BodyText"/>
        <w:jc w:val="both"/>
        <w:rPr>
          <w:b w:val="0"/>
          <w:bCs/>
          <w:sz w:val="16"/>
          <w:szCs w:val="16"/>
        </w:rPr>
      </w:pPr>
    </w:p>
    <w:p w:rsidR="00FD37B1" w:rsidRDefault="00FD37B1" w:rsidP="00C6246E">
      <w:pPr>
        <w:pStyle w:val="BodyText"/>
        <w:jc w:val="both"/>
        <w:rPr>
          <w:bCs/>
        </w:rPr>
      </w:pPr>
    </w:p>
    <w:p w:rsidR="00FD37B1" w:rsidRDefault="00FD37B1" w:rsidP="00C6246E">
      <w:pPr>
        <w:pStyle w:val="BodyText"/>
        <w:jc w:val="both"/>
        <w:rPr>
          <w:bCs/>
        </w:rPr>
      </w:pPr>
      <w:r>
        <w:rPr>
          <w:bCs/>
        </w:rPr>
        <w:t>A.3. Poznámky</w:t>
      </w:r>
    </w:p>
    <w:p w:rsidR="00FD37B1" w:rsidRDefault="00FD37B1" w:rsidP="004B67BA">
      <w:pPr>
        <w:jc w:val="both"/>
        <w:rPr>
          <w:strike/>
        </w:rPr>
      </w:pPr>
      <w:r w:rsidRPr="004B67BA">
        <w:rPr>
          <w:b/>
          <w:bCs/>
        </w:rPr>
        <w:t>Pozitívne vplyvy na rozpočet verejnej správy</w:t>
      </w:r>
      <w:r>
        <w:rPr>
          <w:bCs/>
        </w:rPr>
        <w:t xml:space="preserve"> </w:t>
      </w:r>
      <w:r>
        <w:t xml:space="preserve">možno </w:t>
      </w:r>
      <w:r w:rsidRPr="004C24B4">
        <w:t>očakávať v súvislosti s úpravou podmienok po</w:t>
      </w:r>
      <w:smartTag w:uri="urn:schemas-microsoft-com:office:smarttags" w:element="PersonName">
        <w:r w:rsidRPr="004C24B4">
          <w:t>sk</w:t>
        </w:r>
      </w:smartTag>
      <w:r w:rsidRPr="004C24B4">
        <w:t xml:space="preserve">ytovania odstupného v zákone o štátnej službe a v zákone o výkone práce vo verejnom záujme, ak dôjde ku </w:t>
      </w:r>
      <w:smartTag w:uri="urn:schemas-microsoft-com:office:smarttags" w:element="PersonName">
        <w:r w:rsidRPr="004C24B4">
          <w:t>sk</w:t>
        </w:r>
      </w:smartTag>
      <w:r w:rsidRPr="004C24B4">
        <w:t>ončeniu zamestnania; ide o</w:t>
      </w:r>
      <w:r>
        <w:t> zníženie sumy odstupného o jeden funkčný plat, o poskytnutie odstupného ak bude štátny zamestnanec v stálej štátnej službe a zamestnanec pri výkone práce vo verejnom záujme najmenej jeden rok.</w:t>
      </w:r>
      <w:r w:rsidRPr="00312DA5">
        <w:rPr>
          <w:strike/>
        </w:rPr>
        <w:t xml:space="preserve"> </w:t>
      </w:r>
    </w:p>
    <w:p w:rsidR="00FD37B1" w:rsidRDefault="00FD37B1" w:rsidP="0032415C">
      <w:pPr>
        <w:tabs>
          <w:tab w:val="left" w:pos="142"/>
        </w:tabs>
        <w:jc w:val="both"/>
      </w:pPr>
      <w:r w:rsidRPr="0032415C">
        <w:rPr>
          <w:b/>
        </w:rPr>
        <w:t>Negatívny vplyv</w:t>
      </w:r>
      <w:r>
        <w:t xml:space="preserve"> </w:t>
      </w:r>
      <w:r w:rsidRPr="004B67BA">
        <w:rPr>
          <w:b/>
          <w:bCs/>
        </w:rPr>
        <w:t>na rozpočet verejnej správy</w:t>
      </w:r>
      <w:r>
        <w:rPr>
          <w:b/>
          <w:bCs/>
        </w:rPr>
        <w:t xml:space="preserve"> </w:t>
      </w:r>
      <w:r>
        <w:rPr>
          <w:bCs/>
        </w:rPr>
        <w:t xml:space="preserve">súvisí s </w:t>
      </w:r>
      <w:r>
        <w:t>funkciou riaditeľa kancelárie bezpečnostnej rady SR, ktorý sa stal štátnym zamestnancom vo verejnej funkcií a patrí mu nárok (paušálna náhrada) podľa § 104 ods. 7 zákona č. 400/2009 Z. z..</w:t>
      </w:r>
    </w:p>
    <w:p w:rsidR="00FD37B1" w:rsidRDefault="00FD37B1" w:rsidP="0032415C">
      <w:pPr>
        <w:tabs>
          <w:tab w:val="left" w:pos="142"/>
        </w:tabs>
        <w:jc w:val="both"/>
        <w:rPr>
          <w:bCs/>
        </w:rPr>
      </w:pPr>
      <w:r>
        <w:rPr>
          <w:bCs/>
        </w:rPr>
        <w:t>Prevažujúci vplyv na rozpočet verejnej správy je pozitívny.</w:t>
      </w:r>
    </w:p>
    <w:p w:rsidR="00FD37B1" w:rsidRDefault="00FD37B1" w:rsidP="00C6246E">
      <w:pPr>
        <w:pStyle w:val="BodyText"/>
        <w:jc w:val="both"/>
        <w:rPr>
          <w:bCs/>
        </w:rPr>
      </w:pPr>
      <w:r>
        <w:rPr>
          <w:bCs/>
        </w:rPr>
        <w:t xml:space="preserve"> </w:t>
      </w:r>
    </w:p>
    <w:p w:rsidR="00FD37B1" w:rsidRDefault="00FD37B1" w:rsidP="00C6246E">
      <w:pPr>
        <w:pStyle w:val="BodyText"/>
        <w:jc w:val="both"/>
        <w:rPr>
          <w:b w:val="0"/>
          <w:bCs/>
        </w:rPr>
      </w:pPr>
      <w:r>
        <w:rPr>
          <w:bCs/>
        </w:rPr>
        <w:t xml:space="preserve">Negatívny vplyv na hospodárenie obyvateľstva </w:t>
      </w:r>
      <w:r>
        <w:rPr>
          <w:b w:val="0"/>
          <w:bCs/>
        </w:rPr>
        <w:t xml:space="preserve">spôsobí zníženie </w:t>
      </w:r>
      <w:r w:rsidRPr="004C24B4">
        <w:rPr>
          <w:b w:val="0"/>
          <w:bCs/>
        </w:rPr>
        <w:t>sumy</w:t>
      </w:r>
      <w:r>
        <w:rPr>
          <w:b w:val="0"/>
          <w:bCs/>
        </w:rPr>
        <w:t xml:space="preserve"> zákonom ustanoveného odstupného pri </w:t>
      </w:r>
      <w:smartTag w:uri="urn:schemas-microsoft-com:office:smarttags" w:element="PersonName">
        <w:r>
          <w:rPr>
            <w:b w:val="0"/>
            <w:bCs/>
          </w:rPr>
          <w:t>sk</w:t>
        </w:r>
      </w:smartTag>
      <w:r>
        <w:rPr>
          <w:b w:val="0"/>
          <w:bCs/>
        </w:rPr>
        <w:t xml:space="preserve">ončení štátnozamestnaneckého pomeru a pri </w:t>
      </w:r>
      <w:smartTag w:uri="urn:schemas-microsoft-com:office:smarttags" w:element="PersonName">
        <w:r>
          <w:rPr>
            <w:b w:val="0"/>
            <w:bCs/>
          </w:rPr>
          <w:t>sk</w:t>
        </w:r>
      </w:smartTag>
      <w:r>
        <w:rPr>
          <w:b w:val="0"/>
          <w:bCs/>
        </w:rPr>
        <w:t>ončení pracovného pomeru zamestnancov pri výkone práce vo verejnom záujme o sumu jedného funkčného platu.</w:t>
      </w:r>
    </w:p>
    <w:p w:rsidR="00FD37B1" w:rsidRDefault="00FD37B1" w:rsidP="00C6246E">
      <w:pPr>
        <w:pStyle w:val="BodyText"/>
        <w:jc w:val="both"/>
        <w:rPr>
          <w:b w:val="0"/>
          <w:bCs/>
        </w:rPr>
      </w:pPr>
    </w:p>
    <w:p w:rsidR="00FD37B1" w:rsidRDefault="00FD37B1" w:rsidP="00C6246E">
      <w:pPr>
        <w:pStyle w:val="BodyText"/>
        <w:jc w:val="both"/>
        <w:rPr>
          <w:b w:val="0"/>
          <w:bCs/>
        </w:rPr>
      </w:pPr>
    </w:p>
    <w:p w:rsidR="00FD37B1" w:rsidRPr="00B564AB" w:rsidRDefault="00FD37B1" w:rsidP="00C6246E">
      <w:pPr>
        <w:pStyle w:val="BodyText"/>
        <w:jc w:val="both"/>
      </w:pPr>
      <w:r w:rsidRPr="00B564AB">
        <w:t xml:space="preserve">A.4. </w:t>
      </w:r>
      <w:r>
        <w:t>Alternatívne riešenia:</w:t>
      </w:r>
    </w:p>
    <w:p w:rsidR="00FD37B1" w:rsidRDefault="00FD37B1" w:rsidP="00C6246E">
      <w:pPr>
        <w:pStyle w:val="BodyText"/>
        <w:ind w:left="1416"/>
        <w:jc w:val="both"/>
        <w:rPr>
          <w:b w:val="0"/>
          <w:sz w:val="22"/>
          <w:szCs w:val="22"/>
        </w:rPr>
      </w:pPr>
    </w:p>
    <w:p w:rsidR="00FD37B1" w:rsidRDefault="00FD37B1" w:rsidP="00B43C6E">
      <w:pPr>
        <w:pStyle w:val="BodyText"/>
        <w:ind w:firstLine="708"/>
        <w:jc w:val="both"/>
        <w:rPr>
          <w:b w:val="0"/>
        </w:rPr>
      </w:pPr>
      <w:r>
        <w:rPr>
          <w:b w:val="0"/>
        </w:rPr>
        <w:t>Žiadne.</w:t>
      </w:r>
    </w:p>
    <w:p w:rsidR="00FD37B1" w:rsidRDefault="00FD37B1" w:rsidP="00C6246E">
      <w:pPr>
        <w:pStyle w:val="BodyText"/>
        <w:jc w:val="both"/>
      </w:pPr>
    </w:p>
    <w:p w:rsidR="00FD37B1" w:rsidRDefault="00FD37B1" w:rsidP="00C6246E">
      <w:pPr>
        <w:pStyle w:val="BodyText"/>
        <w:jc w:val="both"/>
      </w:pPr>
    </w:p>
    <w:p w:rsidR="00FD37B1" w:rsidRPr="0078434A" w:rsidRDefault="00FD37B1" w:rsidP="004C24B4">
      <w:pPr>
        <w:pStyle w:val="BodyText2"/>
        <w:rPr>
          <w:b/>
        </w:rPr>
      </w:pPr>
      <w:r w:rsidRPr="0078434A">
        <w:rPr>
          <w:b/>
        </w:rPr>
        <w:t>A.5. Stanovisko gestorov</w:t>
      </w:r>
      <w:r>
        <w:rPr>
          <w:b/>
        </w:rPr>
        <w:t>:</w:t>
      </w:r>
    </w:p>
    <w:p w:rsidR="00FD37B1" w:rsidRDefault="00FD37B1" w:rsidP="004C24B4">
      <w:pPr>
        <w:pStyle w:val="BodyText2"/>
      </w:pPr>
    </w:p>
    <w:p w:rsidR="00FD37B1" w:rsidRPr="00714B01" w:rsidRDefault="00FD37B1" w:rsidP="0078434A">
      <w:pPr>
        <w:jc w:val="both"/>
        <w:rPr>
          <w:b/>
        </w:rPr>
      </w:pPr>
      <w:r w:rsidRPr="00714B01">
        <w:rPr>
          <w:b/>
        </w:rPr>
        <w:t xml:space="preserve">Stanovisko Ministerstvo financií </w:t>
      </w:r>
      <w:r>
        <w:rPr>
          <w:b/>
        </w:rPr>
        <w:t>–</w:t>
      </w:r>
      <w:r w:rsidRPr="00714B01">
        <w:rPr>
          <w:b/>
        </w:rPr>
        <w:t xml:space="preserve"> gestor</w:t>
      </w:r>
      <w:r>
        <w:rPr>
          <w:b/>
        </w:rPr>
        <w:t xml:space="preserve"> (vplyv na štátny rozpočet)</w:t>
      </w:r>
    </w:p>
    <w:tbl>
      <w:tblPr>
        <w:tblpPr w:leftFromText="141" w:rightFromText="141" w:vertAnchor="text" w:horzAnchor="margin" w:tblpX="-428" w:tblpY="190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FD37B1" w:rsidRPr="0019138B" w:rsidTr="00F65898">
        <w:trPr>
          <w:trHeight w:val="693"/>
        </w:trPr>
        <w:tc>
          <w:tcPr>
            <w:tcW w:w="10276" w:type="dxa"/>
          </w:tcPr>
          <w:p w:rsidR="00FD37B1" w:rsidRPr="0019138B" w:rsidRDefault="00FD37B1" w:rsidP="00F65898">
            <w:pPr>
              <w:jc w:val="both"/>
              <w:rPr>
                <w:b/>
              </w:rPr>
            </w:pPr>
            <w:r w:rsidRPr="0019138B">
              <w:rPr>
                <w:b/>
              </w:rPr>
              <w:t xml:space="preserve">Akceptované </w:t>
            </w:r>
          </w:p>
          <w:p w:rsidR="00FD37B1" w:rsidRPr="0019138B" w:rsidRDefault="00FD37B1" w:rsidP="00F65898">
            <w:pPr>
              <w:jc w:val="both"/>
            </w:pPr>
            <w:r w:rsidRPr="0019138B">
              <w:rPr>
                <w:b/>
              </w:rPr>
              <w:t>Stanovisko MPSVR SR:</w:t>
            </w:r>
            <w:r w:rsidRPr="0019138B">
              <w:t xml:space="preserve"> Negatívny vplyv bol označený v časti A.2.. Predkladateľ doplnil do poznámok A.3 v doložke vybraných vplyvov, že prevažujúci vplyv na rozpočet verejnej správy je pozitívny, nakoľko negatívny vplyv predstavuje približne  0,1%. </w:t>
            </w:r>
          </w:p>
        </w:tc>
      </w:tr>
    </w:tbl>
    <w:p w:rsidR="00FD37B1" w:rsidRPr="00DF796F" w:rsidRDefault="00FD37B1" w:rsidP="00784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796F">
        <w:rPr>
          <w:rFonts w:ascii="Times New Roman" w:hAnsi="Times New Roman"/>
          <w:sz w:val="24"/>
          <w:szCs w:val="24"/>
        </w:rPr>
        <w:t xml:space="preserve">Z dôvodu, že v materiáli sa navrhuje aj poskytnutie paušálnej náhrady pre riaditeľa kancelárie bezpečnostnej rady SR žiadame v Doložke vybraných vplyvov v časti A. 2 vplyvy označiť okrem pozitívneho vplyvu na rozpočet verejnej správy aj vplyv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96F">
        <w:rPr>
          <w:rFonts w:ascii="Times New Roman" w:hAnsi="Times New Roman"/>
          <w:sz w:val="24"/>
          <w:szCs w:val="24"/>
        </w:rPr>
        <w:t>negatívny.</w:t>
      </w:r>
    </w:p>
    <w:p w:rsidR="00FD37B1" w:rsidRPr="00D53FC2" w:rsidRDefault="00FD37B1" w:rsidP="0078434A">
      <w:pPr>
        <w:ind w:left="360"/>
        <w:jc w:val="both"/>
      </w:pPr>
    </w:p>
    <w:p w:rsidR="00FD37B1" w:rsidRPr="00A3359B" w:rsidRDefault="00FD37B1" w:rsidP="0078434A">
      <w:pPr>
        <w:ind w:left="360"/>
        <w:jc w:val="both"/>
      </w:pPr>
    </w:p>
    <w:p w:rsidR="00FD37B1" w:rsidRPr="00DF796F" w:rsidRDefault="00FD37B1" w:rsidP="00784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796F">
        <w:rPr>
          <w:rFonts w:ascii="Times New Roman" w:hAnsi="Times New Roman"/>
          <w:sz w:val="24"/>
          <w:szCs w:val="24"/>
        </w:rPr>
        <w:t>V časti 2.1.  Zhrnutie vplyvov na rozpočet verejnej správy v návrhu č. 1 žiadame kvantifikovať vplyv vyplývajúci z paušálnej náhrady riaditeľa kancelárie bezpečnostnej rady SR. Zároveň tento vplyv žiadame uviesť do riadku „Financovanie zabezpečené v rozpočte“, pričom tento vplyv žiadame zabezpečiť v rámci schváleného limitu kapitoly Úradu vlády SR na jednotlivé rozpočtové roky. Zároveň žiadame doplniť aj tabuľku č. 2  v času Financovanie návrhu, v ktorej žiadame uvedené zohľadniť aj spolu s pozitívnym vplyvom na rozpočet verejnej správy.</w:t>
      </w:r>
    </w:p>
    <w:tbl>
      <w:tblPr>
        <w:tblpPr w:leftFromText="141" w:rightFromText="141" w:vertAnchor="text" w:horzAnchor="margin" w:tblpX="-428" w:tblpY="17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FD37B1" w:rsidRPr="0019138B" w:rsidTr="00F65898">
        <w:trPr>
          <w:trHeight w:val="693"/>
        </w:trPr>
        <w:tc>
          <w:tcPr>
            <w:tcW w:w="10276" w:type="dxa"/>
          </w:tcPr>
          <w:p w:rsidR="00FD37B1" w:rsidRPr="0019138B" w:rsidRDefault="00FD37B1" w:rsidP="00F65898">
            <w:pPr>
              <w:ind w:left="360"/>
              <w:jc w:val="both"/>
              <w:rPr>
                <w:b/>
              </w:rPr>
            </w:pPr>
            <w:r w:rsidRPr="0019138B">
              <w:rPr>
                <w:b/>
              </w:rPr>
              <w:t xml:space="preserve">Akceptované </w:t>
            </w:r>
          </w:p>
          <w:p w:rsidR="00FD37B1" w:rsidRPr="0019138B" w:rsidRDefault="00FD37B1" w:rsidP="00F65898">
            <w:pPr>
              <w:ind w:left="360"/>
              <w:jc w:val="both"/>
            </w:pPr>
            <w:r w:rsidRPr="0019138B">
              <w:rPr>
                <w:b/>
              </w:rPr>
              <w:t xml:space="preserve">Stanovisko MPSVR SR: </w:t>
            </w:r>
            <w:r w:rsidRPr="0019138B">
              <w:t>Pripomienka bola akceptovaná</w:t>
            </w:r>
          </w:p>
        </w:tc>
      </w:tr>
    </w:tbl>
    <w:p w:rsidR="00FD37B1" w:rsidRPr="00714B01" w:rsidRDefault="00FD37B1" w:rsidP="0078434A">
      <w:pPr>
        <w:jc w:val="both"/>
      </w:pPr>
    </w:p>
    <w:p w:rsidR="00FD37B1" w:rsidRPr="00DF796F" w:rsidRDefault="00FD37B1" w:rsidP="0078434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796F">
        <w:rPr>
          <w:rFonts w:ascii="Times New Roman" w:hAnsi="Times New Roman"/>
          <w:sz w:val="24"/>
          <w:szCs w:val="24"/>
        </w:rPr>
        <w:t>V odôvodnení k bodu 65.  novely zákony  o štátnej službe sa uvádza, že správy finančnej kontroly vykývavajú navrhované zmeny z disponibilných finančných prostriedkov, Toto konštatovanie žiadame uviesť aj v doložke vybraných vplyvov.</w:t>
      </w:r>
    </w:p>
    <w:tbl>
      <w:tblPr>
        <w:tblpPr w:leftFromText="141" w:rightFromText="141" w:vertAnchor="text" w:horzAnchor="margin" w:tblpX="-428" w:tblpY="12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FD37B1" w:rsidRPr="0019138B" w:rsidTr="00F65898">
        <w:trPr>
          <w:trHeight w:val="693"/>
        </w:trPr>
        <w:tc>
          <w:tcPr>
            <w:tcW w:w="10276" w:type="dxa"/>
          </w:tcPr>
          <w:p w:rsidR="00FD37B1" w:rsidRPr="0019138B" w:rsidRDefault="00FD37B1" w:rsidP="00F65898">
            <w:pPr>
              <w:jc w:val="both"/>
              <w:rPr>
                <w:b/>
              </w:rPr>
            </w:pPr>
            <w:r w:rsidRPr="0019138B">
              <w:rPr>
                <w:b/>
              </w:rPr>
              <w:t xml:space="preserve">Akceptované </w:t>
            </w:r>
          </w:p>
          <w:p w:rsidR="00FD37B1" w:rsidRPr="0019138B" w:rsidRDefault="00FD37B1" w:rsidP="00F65898">
            <w:pPr>
              <w:jc w:val="both"/>
            </w:pPr>
            <w:r w:rsidRPr="0019138B">
              <w:rPr>
                <w:b/>
              </w:rPr>
              <w:t>Stanovisko MPSVR SR:</w:t>
            </w:r>
            <w:r w:rsidRPr="0019138B">
              <w:t xml:space="preserve"> Pripomienka bola akceptovaná, konštatovanie bolo uvedené v doložke vybraných vplyvov v časti  Vplyvy na rozpočet verejnej správy, na zamestnanosť vo verejnej správe a financovanie návrhu.</w:t>
            </w:r>
          </w:p>
          <w:p w:rsidR="00FD37B1" w:rsidRPr="0019138B" w:rsidRDefault="00FD37B1" w:rsidP="00F65898">
            <w:pPr>
              <w:jc w:val="both"/>
            </w:pPr>
          </w:p>
        </w:tc>
      </w:tr>
    </w:tbl>
    <w:p w:rsidR="00FD37B1" w:rsidRDefault="00FD37B1" w:rsidP="0078434A">
      <w:pPr>
        <w:jc w:val="both"/>
      </w:pPr>
    </w:p>
    <w:p w:rsidR="00FD37B1" w:rsidRDefault="00FD37B1" w:rsidP="0078434A">
      <w:pPr>
        <w:jc w:val="both"/>
        <w:rPr>
          <w:b/>
        </w:rPr>
      </w:pPr>
      <w:r w:rsidRPr="00714B01">
        <w:rPr>
          <w:b/>
        </w:rPr>
        <w:t xml:space="preserve">Stanovisko Ministerstvo financií </w:t>
      </w:r>
      <w:r>
        <w:rPr>
          <w:b/>
        </w:rPr>
        <w:t>–</w:t>
      </w:r>
      <w:r w:rsidRPr="00714B01">
        <w:rPr>
          <w:b/>
        </w:rPr>
        <w:t xml:space="preserve"> gestor</w:t>
      </w:r>
      <w:r>
        <w:rPr>
          <w:b/>
        </w:rPr>
        <w:t xml:space="preserve"> (vplyv na informatizáciu spoločnosti)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FD37B1" w:rsidRPr="0019138B" w:rsidTr="00F65898">
        <w:trPr>
          <w:trHeight w:val="668"/>
        </w:trPr>
        <w:tc>
          <w:tcPr>
            <w:tcW w:w="10207" w:type="dxa"/>
            <w:vAlign w:val="center"/>
          </w:tcPr>
          <w:p w:rsidR="00FD37B1" w:rsidRPr="0019138B" w:rsidRDefault="00FD37B1" w:rsidP="00F65898">
            <w:pPr>
              <w:pStyle w:val="NormalWeb"/>
              <w:spacing w:after="0"/>
            </w:pPr>
            <w:r w:rsidRPr="0019138B">
              <w:t>Nemá pripomienky k doložke vybraných vplyvov z hľadiska vplyvov na informatizáciu spoločnosti.</w:t>
            </w:r>
          </w:p>
        </w:tc>
      </w:tr>
    </w:tbl>
    <w:p w:rsidR="00FD37B1" w:rsidRPr="00714B01" w:rsidRDefault="00FD37B1" w:rsidP="0078434A">
      <w:pPr>
        <w:jc w:val="both"/>
      </w:pPr>
    </w:p>
    <w:p w:rsidR="00FD37B1" w:rsidRPr="00714B01" w:rsidRDefault="00FD37B1" w:rsidP="0078434A">
      <w:pPr>
        <w:jc w:val="both"/>
        <w:rPr>
          <w:b/>
        </w:rPr>
      </w:pPr>
      <w:r w:rsidRPr="00714B01">
        <w:rPr>
          <w:b/>
        </w:rPr>
        <w:t>Stanovisko Ministerstvo práce sociálnych vecí a rodiny Slovenskej republiky- gestor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FD37B1" w:rsidRPr="0019138B" w:rsidTr="00F65898">
        <w:trPr>
          <w:trHeight w:val="791"/>
        </w:trPr>
        <w:tc>
          <w:tcPr>
            <w:tcW w:w="10207" w:type="dxa"/>
            <w:vAlign w:val="center"/>
          </w:tcPr>
          <w:p w:rsidR="00FD37B1" w:rsidRPr="0019138B" w:rsidRDefault="00FD37B1" w:rsidP="00F65898">
            <w:r w:rsidRPr="0019138B">
              <w:t>Súhlasí s vypracovanou doložkou vybraných vplyvov v časti sociálne vplyvy.</w:t>
            </w:r>
          </w:p>
        </w:tc>
      </w:tr>
    </w:tbl>
    <w:p w:rsidR="00FD37B1" w:rsidRPr="00714B01" w:rsidRDefault="00FD37B1" w:rsidP="0078434A">
      <w:pPr>
        <w:jc w:val="both"/>
        <w:rPr>
          <w:b/>
        </w:rPr>
      </w:pPr>
    </w:p>
    <w:p w:rsidR="00FD37B1" w:rsidRPr="00714B01" w:rsidRDefault="00FD37B1" w:rsidP="0078434A">
      <w:pPr>
        <w:jc w:val="both"/>
        <w:rPr>
          <w:b/>
        </w:rPr>
      </w:pPr>
      <w:r w:rsidRPr="00714B01">
        <w:rPr>
          <w:b/>
        </w:rPr>
        <w:t>Stanovisko Ministerstvo hospodárstva Slovenskej republiky – gestor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FD37B1" w:rsidRPr="0019138B" w:rsidTr="00F65898">
        <w:trPr>
          <w:trHeight w:val="758"/>
        </w:trPr>
        <w:tc>
          <w:tcPr>
            <w:tcW w:w="10207" w:type="dxa"/>
            <w:vAlign w:val="center"/>
          </w:tcPr>
          <w:p w:rsidR="00FD37B1" w:rsidRPr="0019138B" w:rsidRDefault="00FD37B1" w:rsidP="00F65898">
            <w:r w:rsidRPr="0019138B">
              <w:t>K predmetnému materiálu nemá pripomienky a súhlasí s doložkou.</w:t>
            </w:r>
          </w:p>
        </w:tc>
      </w:tr>
    </w:tbl>
    <w:p w:rsidR="00FD37B1" w:rsidRDefault="00FD37B1" w:rsidP="0078434A">
      <w:pPr>
        <w:jc w:val="both"/>
        <w:rPr>
          <w:b/>
        </w:rPr>
      </w:pPr>
    </w:p>
    <w:p w:rsidR="00FD37B1" w:rsidRDefault="00FD37B1" w:rsidP="0078434A">
      <w:pPr>
        <w:jc w:val="both"/>
        <w:rPr>
          <w:b/>
        </w:rPr>
      </w:pPr>
      <w:r>
        <w:rPr>
          <w:b/>
        </w:rPr>
        <w:t>Stanovisko Ministerstva životného prostredia - gestor</w:t>
      </w:r>
    </w:p>
    <w:tbl>
      <w:tblPr>
        <w:tblW w:w="10203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3"/>
      </w:tblGrid>
      <w:tr w:rsidR="00FD37B1" w:rsidRPr="0019138B" w:rsidTr="00F65898">
        <w:trPr>
          <w:trHeight w:val="783"/>
        </w:trPr>
        <w:tc>
          <w:tcPr>
            <w:tcW w:w="10203" w:type="dxa"/>
            <w:vAlign w:val="center"/>
          </w:tcPr>
          <w:p w:rsidR="00FD37B1" w:rsidRPr="0019138B" w:rsidRDefault="00FD37B1" w:rsidP="00F65898">
            <w:r w:rsidRPr="0019138B">
              <w:t>Súhlasí s predloženou doložkou vybraných vplyvov bez pripomienok.</w:t>
            </w:r>
          </w:p>
        </w:tc>
      </w:tr>
    </w:tbl>
    <w:p w:rsidR="00FD37B1" w:rsidRPr="00437974" w:rsidRDefault="00FD37B1" w:rsidP="0078434A">
      <w:pPr>
        <w:jc w:val="both"/>
        <w:rPr>
          <w:b/>
        </w:rPr>
      </w:pPr>
    </w:p>
    <w:p w:rsidR="00FD37B1" w:rsidRDefault="00FD37B1" w:rsidP="004C24B4">
      <w:pPr>
        <w:pStyle w:val="BodyText2"/>
      </w:pPr>
    </w:p>
    <w:sectPr w:rsidR="00FD37B1" w:rsidSect="008A0477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B1" w:rsidRDefault="00FD37B1">
      <w:r>
        <w:separator/>
      </w:r>
    </w:p>
  </w:endnote>
  <w:endnote w:type="continuationSeparator" w:id="0">
    <w:p w:rsidR="00FD37B1" w:rsidRDefault="00FD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B1" w:rsidRDefault="00FD37B1">
      <w:r>
        <w:separator/>
      </w:r>
    </w:p>
  </w:footnote>
  <w:footnote w:type="continuationSeparator" w:id="0">
    <w:p w:rsidR="00FD37B1" w:rsidRDefault="00FD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088"/>
    <w:multiLevelType w:val="hybridMultilevel"/>
    <w:tmpl w:val="523AD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AE0"/>
    <w:multiLevelType w:val="hybridMultilevel"/>
    <w:tmpl w:val="08DAD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6E"/>
    <w:rsid w:val="00043F7B"/>
    <w:rsid w:val="00063DEF"/>
    <w:rsid w:val="000E1DCE"/>
    <w:rsid w:val="00101E18"/>
    <w:rsid w:val="0010622D"/>
    <w:rsid w:val="00134A78"/>
    <w:rsid w:val="00137298"/>
    <w:rsid w:val="0019138B"/>
    <w:rsid w:val="001A4708"/>
    <w:rsid w:val="001E573E"/>
    <w:rsid w:val="00202828"/>
    <w:rsid w:val="002076B4"/>
    <w:rsid w:val="002371FB"/>
    <w:rsid w:val="002B08BE"/>
    <w:rsid w:val="00304CDC"/>
    <w:rsid w:val="00312DA5"/>
    <w:rsid w:val="0032415C"/>
    <w:rsid w:val="00355324"/>
    <w:rsid w:val="0040793B"/>
    <w:rsid w:val="00437974"/>
    <w:rsid w:val="00485692"/>
    <w:rsid w:val="004B67BA"/>
    <w:rsid w:val="004C24B4"/>
    <w:rsid w:val="004D269B"/>
    <w:rsid w:val="004E7D94"/>
    <w:rsid w:val="00562B6F"/>
    <w:rsid w:val="0057055C"/>
    <w:rsid w:val="005F4A2B"/>
    <w:rsid w:val="00613403"/>
    <w:rsid w:val="00620EC1"/>
    <w:rsid w:val="006879B8"/>
    <w:rsid w:val="00714B01"/>
    <w:rsid w:val="00746163"/>
    <w:rsid w:val="0078434A"/>
    <w:rsid w:val="007D0B9F"/>
    <w:rsid w:val="00864BA1"/>
    <w:rsid w:val="008A0477"/>
    <w:rsid w:val="008A14D6"/>
    <w:rsid w:val="00915AFF"/>
    <w:rsid w:val="00974A67"/>
    <w:rsid w:val="0099074F"/>
    <w:rsid w:val="0099697A"/>
    <w:rsid w:val="00A3359B"/>
    <w:rsid w:val="00B43C6E"/>
    <w:rsid w:val="00B564AB"/>
    <w:rsid w:val="00C1728D"/>
    <w:rsid w:val="00C5285B"/>
    <w:rsid w:val="00C6246E"/>
    <w:rsid w:val="00CC286D"/>
    <w:rsid w:val="00CE60C6"/>
    <w:rsid w:val="00D16FD9"/>
    <w:rsid w:val="00D175AD"/>
    <w:rsid w:val="00D32284"/>
    <w:rsid w:val="00D471B0"/>
    <w:rsid w:val="00D53FC2"/>
    <w:rsid w:val="00D755CA"/>
    <w:rsid w:val="00DC146C"/>
    <w:rsid w:val="00DF796F"/>
    <w:rsid w:val="00F65898"/>
    <w:rsid w:val="00F72C52"/>
    <w:rsid w:val="00FA2EA1"/>
    <w:rsid w:val="00FA775A"/>
    <w:rsid w:val="00F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46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C6246E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46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246E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146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4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4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46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8434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843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8A08C6-9052-4643-AC82-360679C916C2}"/>
</file>

<file path=customXml/itemProps2.xml><?xml version="1.0" encoding="utf-8"?>
<ds:datastoreItem xmlns:ds="http://schemas.openxmlformats.org/officeDocument/2006/customXml" ds:itemID="{98F0CF01-78AC-4742-9B3C-792EC53BFB9F}"/>
</file>

<file path=customXml/itemProps3.xml><?xml version="1.0" encoding="utf-8"?>
<ds:datastoreItem xmlns:ds="http://schemas.openxmlformats.org/officeDocument/2006/customXml" ds:itemID="{FE1FC39C-A597-4802-B845-01BA51A743D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602</Words>
  <Characters>3432</Characters>
  <Application>Microsoft Office Outlook</Application>
  <DocSecurity>0</DocSecurity>
  <Lines>0</Lines>
  <Paragraphs>0</Paragraphs>
  <ScaleCrop>false</ScaleCrop>
  <Company>mhsr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jureckovak</dc:creator>
  <cp:keywords/>
  <dc:description/>
  <cp:lastModifiedBy>Administrator</cp:lastModifiedBy>
  <cp:revision>2</cp:revision>
  <dcterms:created xsi:type="dcterms:W3CDTF">2011-04-21T09:58:00Z</dcterms:created>
  <dcterms:modified xsi:type="dcterms:W3CDTF">2011-04-21T09:58:00Z</dcterms:modified>
</cp:coreProperties>
</file>