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9" w:rsidRPr="00ED010F" w:rsidRDefault="001C77D9" w:rsidP="001C77D9">
      <w:pPr>
        <w:pStyle w:val="Nadpis2"/>
      </w:pPr>
      <w:r w:rsidRPr="00ED010F">
        <w:t>MINISTERSTVO ZDRAVOTNÍCTVA</w:t>
      </w:r>
    </w:p>
    <w:p w:rsidR="001C77D9" w:rsidRPr="00ED010F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>SLOVENSKEJ REPUBLIKY</w:t>
      </w:r>
    </w:p>
    <w:p w:rsidR="001C77D9" w:rsidRPr="00ED010F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>__________________________________</w:t>
      </w:r>
    </w:p>
    <w:p w:rsidR="001C77D9" w:rsidRPr="00ED010F" w:rsidRDefault="001C77D9" w:rsidP="001C77D9">
      <w:pPr>
        <w:rPr>
          <w:b/>
          <w:bCs/>
          <w:lang w:val="sk-SK"/>
        </w:rPr>
      </w:pPr>
    </w:p>
    <w:p w:rsidR="001C77D9" w:rsidRPr="00ED010F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 xml:space="preserve">Číslo:  </w:t>
      </w:r>
      <w:r w:rsidR="003813F0">
        <w:rPr>
          <w:b/>
          <w:bCs/>
          <w:lang w:val="sk-SK"/>
        </w:rPr>
        <w:t>07</w:t>
      </w:r>
      <w:r w:rsidR="00F86FE9">
        <w:rPr>
          <w:b/>
          <w:bCs/>
          <w:lang w:val="sk-SK"/>
        </w:rPr>
        <w:t>628</w:t>
      </w:r>
      <w:r w:rsidR="0031271F">
        <w:rPr>
          <w:b/>
          <w:bCs/>
          <w:lang w:val="sk-SK"/>
        </w:rPr>
        <w:t>/201</w:t>
      </w:r>
      <w:r w:rsidR="003813F0">
        <w:rPr>
          <w:b/>
          <w:bCs/>
          <w:lang w:val="sk-SK"/>
        </w:rPr>
        <w:t>2</w:t>
      </w:r>
      <w:r w:rsidR="001B02FD">
        <w:rPr>
          <w:b/>
          <w:bCs/>
          <w:lang w:val="sk-SK"/>
        </w:rPr>
        <w:t>-OL</w:t>
      </w:r>
    </w:p>
    <w:p w:rsidR="001C77D9" w:rsidRPr="00ED010F" w:rsidRDefault="001C77D9" w:rsidP="001C77D9">
      <w:pPr>
        <w:rPr>
          <w:lang w:val="sk-SK"/>
        </w:rPr>
      </w:pPr>
      <w:r w:rsidRPr="00ED010F">
        <w:rPr>
          <w:lang w:val="sk-SK"/>
        </w:rPr>
        <w:tab/>
      </w:r>
    </w:p>
    <w:p w:rsidR="001C77D9" w:rsidRPr="00ED010F" w:rsidRDefault="001C77D9" w:rsidP="001C77D9">
      <w:pPr>
        <w:rPr>
          <w:lang w:val="sk-SK"/>
        </w:rPr>
      </w:pPr>
    </w:p>
    <w:p w:rsidR="001C77D9" w:rsidRDefault="001C77D9" w:rsidP="001C77D9">
      <w:pPr>
        <w:rPr>
          <w:b/>
          <w:bCs/>
          <w:lang w:val="sk-SK"/>
        </w:rPr>
      </w:pPr>
      <w:r w:rsidRPr="00ED010F">
        <w:rPr>
          <w:b/>
          <w:bCs/>
          <w:lang w:val="sk-SK"/>
        </w:rPr>
        <w:t xml:space="preserve">Materiál na </w:t>
      </w:r>
      <w:r w:rsidR="00A262C8">
        <w:rPr>
          <w:b/>
          <w:bCs/>
          <w:lang w:val="sk-SK"/>
        </w:rPr>
        <w:t>rokovanie</w:t>
      </w:r>
    </w:p>
    <w:p w:rsidR="006C3843" w:rsidRDefault="006C3843" w:rsidP="001C77D9">
      <w:pPr>
        <w:rPr>
          <w:b/>
          <w:bCs/>
          <w:lang w:val="sk-SK"/>
        </w:rPr>
      </w:pPr>
      <w:r>
        <w:rPr>
          <w:b/>
          <w:bCs/>
          <w:lang w:val="sk-SK"/>
        </w:rPr>
        <w:t>Legislatívnej rady</w:t>
      </w:r>
    </w:p>
    <w:p w:rsidR="001C77D9" w:rsidRPr="00ED010F" w:rsidRDefault="00A262C8" w:rsidP="001C77D9">
      <w:pPr>
        <w:rPr>
          <w:b/>
          <w:bCs/>
          <w:lang w:val="sk-SK"/>
        </w:rPr>
      </w:pPr>
      <w:r>
        <w:rPr>
          <w:b/>
          <w:bCs/>
          <w:lang w:val="sk-SK"/>
        </w:rPr>
        <w:t>vlády Slovenskej republiky</w:t>
      </w:r>
    </w:p>
    <w:p w:rsidR="001C77D9" w:rsidRPr="00ED010F" w:rsidRDefault="001C77D9" w:rsidP="001C77D9">
      <w:pPr>
        <w:pStyle w:val="Nadpis3"/>
      </w:pPr>
    </w:p>
    <w:p w:rsidR="001C77D9" w:rsidRDefault="001C77D9" w:rsidP="001C77D9">
      <w:pPr>
        <w:pStyle w:val="Nadpis3"/>
      </w:pPr>
    </w:p>
    <w:p w:rsidR="00F956C2" w:rsidRPr="00F956C2" w:rsidRDefault="00F956C2" w:rsidP="00F956C2">
      <w:pPr>
        <w:rPr>
          <w:lang w:val="sk-SK" w:eastAsia="sk-SK"/>
        </w:rPr>
      </w:pPr>
    </w:p>
    <w:p w:rsidR="001C77D9" w:rsidRDefault="001C77D9" w:rsidP="001C77D9">
      <w:pPr>
        <w:pStyle w:val="Nadpis3"/>
      </w:pPr>
      <w:r w:rsidRPr="00ED010F">
        <w:t>N á v r h</w:t>
      </w:r>
    </w:p>
    <w:p w:rsidR="00F86FE9" w:rsidRDefault="00F86FE9" w:rsidP="00F86FE9">
      <w:pPr>
        <w:jc w:val="center"/>
        <w:rPr>
          <w:lang w:val="sk-SK" w:eastAsia="sk-SK"/>
        </w:rPr>
      </w:pPr>
    </w:p>
    <w:p w:rsidR="00F86FE9" w:rsidRPr="00F86FE9" w:rsidRDefault="00F86FE9" w:rsidP="00F86FE9">
      <w:pPr>
        <w:jc w:val="center"/>
        <w:rPr>
          <w:b/>
          <w:lang w:val="sk-SK" w:eastAsia="sk-SK"/>
        </w:rPr>
      </w:pPr>
      <w:r w:rsidRPr="00F86FE9">
        <w:rPr>
          <w:b/>
          <w:lang w:val="sk-SK" w:eastAsia="sk-SK"/>
        </w:rPr>
        <w:t>Z</w:t>
      </w:r>
      <w:r>
        <w:rPr>
          <w:b/>
          <w:lang w:val="sk-SK" w:eastAsia="sk-SK"/>
        </w:rPr>
        <w:t>ákon,</w:t>
      </w:r>
    </w:p>
    <w:p w:rsidR="001C77D9" w:rsidRPr="00ED010F" w:rsidRDefault="001C77D9" w:rsidP="001C77D9">
      <w:pPr>
        <w:rPr>
          <w:lang w:val="sk-SK"/>
        </w:rPr>
      </w:pPr>
    </w:p>
    <w:p w:rsidR="00F86FE9" w:rsidRPr="00054983" w:rsidRDefault="00F86FE9" w:rsidP="00F86FE9">
      <w:pPr>
        <w:pStyle w:val="Normlnywebov"/>
        <w:spacing w:before="0" w:beforeAutospacing="0" w:after="0" w:afterAutospacing="0"/>
        <w:ind w:right="-108"/>
        <w:jc w:val="center"/>
        <w:rPr>
          <w:b/>
        </w:rPr>
      </w:pPr>
      <w:r w:rsidRPr="00054983">
        <w:rPr>
          <w:b/>
        </w:rPr>
        <w:t>ktorým sa mení a dopĺňa zákon č. 580/2004 Z. z. o zdravotnom poistení a o zmene a doplnení zákona č. 95/2002 Z. z. o poisťovníctve a o zmene a doplnení niektorých zákonov v znení neskorších predpisov a  ktorým  sa  mení a dopĺňa zákon č. 581/2004 Z. z.   o zdravotných poisťovniach, dohľade nad zdravotnou starostlivosťou a o zmene a doplnení niektorých zákonov v znení neskorších predpisov</w:t>
      </w:r>
    </w:p>
    <w:p w:rsidR="001C77D9" w:rsidRPr="003813F0" w:rsidRDefault="001C77D9" w:rsidP="001C77D9">
      <w:pPr>
        <w:pBdr>
          <w:bottom w:val="single" w:sz="4" w:space="1" w:color="auto"/>
        </w:pBdr>
        <w:jc w:val="center"/>
        <w:rPr>
          <w:b/>
          <w:bCs/>
          <w:lang w:val="sk-SK"/>
        </w:rPr>
      </w:pPr>
    </w:p>
    <w:p w:rsidR="001C77D9" w:rsidRDefault="001C77D9" w:rsidP="001C77D9">
      <w:pPr>
        <w:rPr>
          <w:b/>
          <w:bCs/>
          <w:lang w:val="sk-SK"/>
        </w:rPr>
      </w:pPr>
    </w:p>
    <w:p w:rsidR="00F956C2" w:rsidRPr="00ED010F" w:rsidRDefault="00F956C2" w:rsidP="001C77D9">
      <w:pPr>
        <w:rPr>
          <w:b/>
          <w:bCs/>
          <w:lang w:val="sk-SK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1C77D9" w:rsidRPr="00ED010F" w:rsidTr="00B106B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ind w:firstLine="0"/>
              <w:rPr>
                <w:u w:val="single"/>
              </w:rPr>
            </w:pPr>
            <w:r w:rsidRPr="00ED010F">
              <w:rPr>
                <w:u w:val="single"/>
              </w:rPr>
              <w:t>Podnet:</w:t>
            </w:r>
          </w:p>
          <w:p w:rsidR="001C77D9" w:rsidRPr="00ED010F" w:rsidRDefault="001C77D9" w:rsidP="00B106B8">
            <w:pPr>
              <w:pStyle w:val="Zkladntext2"/>
              <w:ind w:firstLine="0"/>
            </w:pPr>
          </w:p>
          <w:p w:rsidR="001C77D9" w:rsidRDefault="00F86FE9" w:rsidP="00B106B8">
            <w:pPr>
              <w:pStyle w:val="Zkladntext2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Plán Legislatívnych úloh vlády SR</w:t>
            </w:r>
          </w:p>
          <w:p w:rsidR="00F86FE9" w:rsidRPr="00ED010F" w:rsidRDefault="00F86FE9" w:rsidP="00F86FE9">
            <w:pPr>
              <w:pStyle w:val="Zkladntext2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 2. polrok 2012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rPr>
                <w:u w:val="single"/>
              </w:rPr>
            </w:pPr>
            <w:r w:rsidRPr="00ED010F">
              <w:rPr>
                <w:u w:val="single"/>
              </w:rPr>
              <w:t>Obsah materiálu:</w:t>
            </w:r>
          </w:p>
          <w:p w:rsidR="001C77D9" w:rsidRPr="00ED010F" w:rsidRDefault="001C77D9" w:rsidP="00B106B8">
            <w:pPr>
              <w:pStyle w:val="Zkladntext2"/>
              <w:rPr>
                <w:b w:val="0"/>
                <w:bCs w:val="0"/>
                <w:u w:val="single"/>
              </w:rPr>
            </w:pPr>
          </w:p>
          <w:p w:rsidR="001C77D9" w:rsidRDefault="001C77D9" w:rsidP="001C77D9">
            <w:pPr>
              <w:pStyle w:val="Zkladntext2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ED010F">
              <w:rPr>
                <w:b w:val="0"/>
                <w:bCs w:val="0"/>
              </w:rPr>
              <w:t xml:space="preserve">Návrh uznesenia  </w:t>
            </w:r>
          </w:p>
          <w:p w:rsidR="001C77D9" w:rsidRPr="00ED010F" w:rsidRDefault="001C77D9" w:rsidP="001C77D9">
            <w:pPr>
              <w:pStyle w:val="Zkladntext2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ED010F">
              <w:rPr>
                <w:b w:val="0"/>
                <w:bCs w:val="0"/>
              </w:rPr>
              <w:t>Pre</w:t>
            </w:r>
            <w:r w:rsidR="009C35E3">
              <w:rPr>
                <w:b w:val="0"/>
                <w:bCs w:val="0"/>
              </w:rPr>
              <w:t>d</w:t>
            </w:r>
            <w:r w:rsidRPr="00ED010F">
              <w:rPr>
                <w:b w:val="0"/>
                <w:bCs w:val="0"/>
              </w:rPr>
              <w:t>kladacia správa</w:t>
            </w:r>
          </w:p>
          <w:p w:rsidR="001C77D9" w:rsidRPr="00ED010F" w:rsidRDefault="001C77D9" w:rsidP="001C77D9">
            <w:pPr>
              <w:pStyle w:val="Zkladntext2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ED010F">
              <w:rPr>
                <w:b w:val="0"/>
              </w:rPr>
              <w:t xml:space="preserve">Návrh </w:t>
            </w:r>
            <w:r w:rsidR="00F86FE9">
              <w:rPr>
                <w:b w:val="0"/>
              </w:rPr>
              <w:t>zákona</w:t>
            </w:r>
          </w:p>
          <w:p w:rsidR="001C77D9" w:rsidRDefault="001C77D9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ED010F">
              <w:rPr>
                <w:lang w:val="sk-SK"/>
              </w:rPr>
              <w:t>Dôvodová správa</w:t>
            </w:r>
            <w:r w:rsidR="009D6290">
              <w:rPr>
                <w:lang w:val="sk-SK"/>
              </w:rPr>
              <w:t xml:space="preserve"> – všeobecná časť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Dôvodová správa – osobitná časť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Doložka zlučiteľnosti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Doložka vybraných vplyvov</w:t>
            </w:r>
          </w:p>
          <w:p w:rsidR="009D6290" w:rsidRDefault="009D6290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Vyhodnotenie pripomienkového konania</w:t>
            </w:r>
          </w:p>
          <w:p w:rsidR="001C77D9" w:rsidRPr="00ED010F" w:rsidRDefault="001C77D9" w:rsidP="001C77D9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ED010F">
              <w:rPr>
                <w:lang w:val="sk-SK"/>
              </w:rPr>
              <w:t>Návrh komuniké</w:t>
            </w:r>
          </w:p>
          <w:p w:rsidR="001C77D9" w:rsidRPr="00ED010F" w:rsidRDefault="001C77D9" w:rsidP="00B106B8">
            <w:pPr>
              <w:pStyle w:val="Zkladntext2"/>
              <w:ind w:firstLine="0"/>
              <w:jc w:val="left"/>
            </w:pPr>
          </w:p>
        </w:tc>
      </w:tr>
      <w:tr w:rsidR="001C77D9" w:rsidRPr="00ED010F" w:rsidTr="00B106B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ind w:firstLine="0"/>
              <w:rPr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C77D9" w:rsidRPr="00ED010F" w:rsidRDefault="001C77D9" w:rsidP="00B106B8">
            <w:pPr>
              <w:pStyle w:val="Zkladntext2"/>
              <w:rPr>
                <w:u w:val="single"/>
              </w:rPr>
            </w:pPr>
          </w:p>
        </w:tc>
      </w:tr>
    </w:tbl>
    <w:p w:rsidR="001C77D9" w:rsidRDefault="001C77D9" w:rsidP="001C77D9">
      <w:pPr>
        <w:pStyle w:val="Zkladntext"/>
        <w:rPr>
          <w:b/>
          <w:bCs/>
          <w:u w:val="words"/>
        </w:rPr>
      </w:pPr>
    </w:p>
    <w:p w:rsidR="00F956C2" w:rsidRPr="00ED010F" w:rsidRDefault="00F956C2" w:rsidP="001C77D9">
      <w:pPr>
        <w:pStyle w:val="Zkladntext"/>
        <w:rPr>
          <w:b/>
          <w:bCs/>
          <w:u w:val="words"/>
        </w:rPr>
      </w:pPr>
    </w:p>
    <w:p w:rsidR="001C77D9" w:rsidRPr="00ED010F" w:rsidRDefault="001C77D9" w:rsidP="001C77D9">
      <w:pPr>
        <w:pStyle w:val="Zkladntext"/>
        <w:rPr>
          <w:b/>
          <w:bCs/>
          <w:u w:val="words"/>
        </w:rPr>
      </w:pPr>
      <w:r w:rsidRPr="00ED010F">
        <w:rPr>
          <w:b/>
          <w:bCs/>
          <w:u w:val="words"/>
        </w:rPr>
        <w:t>Predkladá:</w:t>
      </w:r>
    </w:p>
    <w:p w:rsidR="001C77D9" w:rsidRPr="00ED010F" w:rsidRDefault="001C77D9" w:rsidP="001C77D9">
      <w:pPr>
        <w:pStyle w:val="Zkladntext"/>
        <w:rPr>
          <w:b/>
          <w:bCs/>
          <w:u w:val="words"/>
        </w:rPr>
      </w:pPr>
    </w:p>
    <w:p w:rsidR="001C77D9" w:rsidRPr="00ED010F" w:rsidRDefault="003813F0" w:rsidP="001C77D9">
      <w:pPr>
        <w:pStyle w:val="Zkladntext"/>
        <w:rPr>
          <w:b/>
          <w:bCs/>
        </w:rPr>
      </w:pPr>
      <w:r>
        <w:rPr>
          <w:b/>
          <w:bCs/>
        </w:rPr>
        <w:t>Zuzana Zvolenská</w:t>
      </w:r>
    </w:p>
    <w:p w:rsidR="001C77D9" w:rsidRPr="00ED010F" w:rsidRDefault="001C77D9" w:rsidP="001C77D9">
      <w:pPr>
        <w:pStyle w:val="Zkladntext"/>
      </w:pPr>
      <w:r w:rsidRPr="00ED010F">
        <w:t>minister</w:t>
      </w:r>
      <w:r w:rsidR="003813F0">
        <w:t>ka</w:t>
      </w:r>
      <w:r w:rsidRPr="00ED010F">
        <w:t xml:space="preserve"> zdravotníctva</w:t>
      </w:r>
    </w:p>
    <w:p w:rsidR="001C77D9" w:rsidRPr="00ED010F" w:rsidRDefault="001C77D9" w:rsidP="001C77D9">
      <w:pPr>
        <w:pStyle w:val="Zkladntext"/>
      </w:pPr>
      <w:r w:rsidRPr="00ED010F">
        <w:t>Slovenskej republiky</w:t>
      </w:r>
    </w:p>
    <w:p w:rsidR="001C77D9" w:rsidRDefault="001C77D9" w:rsidP="001C77D9">
      <w:pPr>
        <w:pStyle w:val="Zkladntext"/>
        <w:jc w:val="center"/>
      </w:pPr>
    </w:p>
    <w:p w:rsidR="00F956C2" w:rsidRDefault="00F956C2" w:rsidP="001C77D9">
      <w:pPr>
        <w:pStyle w:val="Zkladntext"/>
        <w:jc w:val="center"/>
      </w:pPr>
    </w:p>
    <w:p w:rsidR="001C77D9" w:rsidRPr="00ED010F" w:rsidRDefault="001C77D9" w:rsidP="001C77D9">
      <w:pPr>
        <w:pStyle w:val="Zkladntext"/>
        <w:jc w:val="center"/>
      </w:pPr>
    </w:p>
    <w:p w:rsidR="00F956C2" w:rsidRDefault="00F956C2" w:rsidP="00B106B8">
      <w:pPr>
        <w:pStyle w:val="Zkladntext"/>
        <w:jc w:val="center"/>
      </w:pPr>
    </w:p>
    <w:p w:rsidR="00B106B8" w:rsidRDefault="001C77D9" w:rsidP="00B106B8">
      <w:pPr>
        <w:pStyle w:val="Zkladntext"/>
        <w:jc w:val="center"/>
      </w:pPr>
      <w:r w:rsidRPr="00B24E9A">
        <w:t xml:space="preserve">Bratislava  </w:t>
      </w:r>
      <w:r w:rsidR="00F86FE9">
        <w:t>2</w:t>
      </w:r>
      <w:r w:rsidR="00A435F8">
        <w:t>0.</w:t>
      </w:r>
      <w:r w:rsidRPr="00B24E9A">
        <w:t xml:space="preserve"> </w:t>
      </w:r>
      <w:r w:rsidR="003813F0">
        <w:t xml:space="preserve">septembra </w:t>
      </w:r>
      <w:r w:rsidRPr="00B24E9A">
        <w:t>201</w:t>
      </w:r>
      <w:r w:rsidR="003813F0">
        <w:t>2</w:t>
      </w:r>
      <w:bookmarkStart w:id="0" w:name="_GoBack"/>
      <w:bookmarkEnd w:id="0"/>
    </w:p>
    <w:sectPr w:rsidR="00B106B8" w:rsidSect="00D3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7D9"/>
    <w:rsid w:val="000013F0"/>
    <w:rsid w:val="00170900"/>
    <w:rsid w:val="001B02FD"/>
    <w:rsid w:val="001C77D9"/>
    <w:rsid w:val="002C698A"/>
    <w:rsid w:val="0031271F"/>
    <w:rsid w:val="00340BE2"/>
    <w:rsid w:val="003813F0"/>
    <w:rsid w:val="003F1089"/>
    <w:rsid w:val="00453E78"/>
    <w:rsid w:val="004A31ED"/>
    <w:rsid w:val="006831AB"/>
    <w:rsid w:val="006C3843"/>
    <w:rsid w:val="006F3037"/>
    <w:rsid w:val="007372D3"/>
    <w:rsid w:val="007E6D1B"/>
    <w:rsid w:val="008F46C7"/>
    <w:rsid w:val="00903B4E"/>
    <w:rsid w:val="009259BB"/>
    <w:rsid w:val="009C35E3"/>
    <w:rsid w:val="009D6290"/>
    <w:rsid w:val="00A262C8"/>
    <w:rsid w:val="00A435F8"/>
    <w:rsid w:val="00B106B8"/>
    <w:rsid w:val="00B24E9A"/>
    <w:rsid w:val="00B37F6A"/>
    <w:rsid w:val="00B6264F"/>
    <w:rsid w:val="00BE253B"/>
    <w:rsid w:val="00CA2557"/>
    <w:rsid w:val="00D335FA"/>
    <w:rsid w:val="00D73E50"/>
    <w:rsid w:val="00E32005"/>
    <w:rsid w:val="00E96760"/>
    <w:rsid w:val="00EC665E"/>
    <w:rsid w:val="00F86FE9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7D9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C77D9"/>
    <w:pPr>
      <w:keepNext/>
      <w:jc w:val="left"/>
      <w:outlineLvl w:val="1"/>
    </w:pPr>
    <w:rPr>
      <w:b/>
      <w:bCs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1C77D9"/>
    <w:pPr>
      <w:keepNext/>
      <w:jc w:val="center"/>
      <w:outlineLvl w:val="2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C77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rsid w:val="001C77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C77D9"/>
    <w:rPr>
      <w:lang w:val="sk-SK" w:eastAsia="sk-SK"/>
    </w:rPr>
  </w:style>
  <w:style w:type="character" w:customStyle="1" w:styleId="ZkladntextChar">
    <w:name w:val="Základný text Char"/>
    <w:link w:val="Zkladntext"/>
    <w:rsid w:val="001C77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C77D9"/>
    <w:pPr>
      <w:ind w:firstLine="708"/>
    </w:pPr>
    <w:rPr>
      <w:b/>
      <w:bCs/>
      <w:lang w:val="sk-SK" w:eastAsia="sk-SK"/>
    </w:rPr>
  </w:style>
  <w:style w:type="character" w:customStyle="1" w:styleId="Zkladntext2Char">
    <w:name w:val="Základný text 2 Char"/>
    <w:link w:val="Zkladntext2"/>
    <w:rsid w:val="001C77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86FE9"/>
    <w:pPr>
      <w:spacing w:before="100" w:beforeAutospacing="1" w:after="100" w:afterAutospacing="1"/>
      <w:jc w:val="left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cp:lastModifiedBy>Viera Martincová</cp:lastModifiedBy>
  <cp:revision>3</cp:revision>
  <cp:lastPrinted>2012-09-10T08:42:00Z</cp:lastPrinted>
  <dcterms:created xsi:type="dcterms:W3CDTF">2012-09-19T16:13:00Z</dcterms:created>
  <dcterms:modified xsi:type="dcterms:W3CDTF">2012-09-19T16:16:00Z</dcterms:modified>
</cp:coreProperties>
</file>