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D0" w:rsidRDefault="000302D0" w:rsidP="000302D0">
      <w:pPr>
        <w:jc w:val="center"/>
        <w:rPr>
          <w:b/>
          <w:bCs/>
          <w:caps/>
          <w:color w:val="000000"/>
          <w:spacing w:val="30"/>
        </w:rPr>
      </w:pPr>
      <w:r>
        <w:rPr>
          <w:b/>
          <w:bCs/>
          <w:caps/>
          <w:color w:val="000000"/>
          <w:spacing w:val="30"/>
        </w:rPr>
        <w:t>Doložka</w:t>
      </w:r>
    </w:p>
    <w:p w:rsidR="000302D0" w:rsidRDefault="000302D0" w:rsidP="000302D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vybraných vplyvov</w:t>
      </w:r>
    </w:p>
    <w:p w:rsidR="000302D0" w:rsidRDefault="000302D0" w:rsidP="000302D0">
      <w:pPr>
        <w:rPr>
          <w:color w:val="000000"/>
        </w:rPr>
      </w:pPr>
    </w:p>
    <w:p w:rsidR="000302D0" w:rsidRDefault="000302D0" w:rsidP="000302D0">
      <w:pPr>
        <w:rPr>
          <w:color w:val="000000"/>
        </w:rPr>
      </w:pPr>
    </w:p>
    <w:p w:rsidR="000302D0" w:rsidRDefault="000302D0" w:rsidP="000302D0">
      <w:pPr>
        <w:jc w:val="both"/>
        <w:rPr>
          <w:rFonts w:cs="Arial"/>
        </w:rPr>
      </w:pPr>
      <w:r>
        <w:rPr>
          <w:b/>
          <w:bCs/>
          <w:color w:val="000000"/>
        </w:rPr>
        <w:t xml:space="preserve">A.1. Názov materiálu: </w:t>
      </w:r>
      <w:r>
        <w:rPr>
          <w:color w:val="000000"/>
        </w:rPr>
        <w:t xml:space="preserve">Návrh zákona, ktorým sa mení a dopĺňa </w:t>
      </w:r>
      <w:r>
        <w:rPr>
          <w:rFonts w:cs="Arial"/>
        </w:rPr>
        <w:t>zákon č. 561/2007 Z. z.         o investičnej pomoci a o zmene a doplnení niektorých zákon</w:t>
      </w:r>
      <w:r w:rsidR="008859B3">
        <w:rPr>
          <w:rFonts w:cs="Arial"/>
        </w:rPr>
        <w:t>ov v znení neskorších predpisov</w:t>
      </w:r>
      <w:r>
        <w:rPr>
          <w:rFonts w:cs="Arial"/>
        </w:rPr>
        <w:t xml:space="preserve"> a ktorým sa mení a dopĺňa zákon č. 595/2003 Z. z. o dani z príjmov v znení neskorších predpisov.</w:t>
      </w:r>
    </w:p>
    <w:p w:rsidR="000302D0" w:rsidRDefault="000302D0" w:rsidP="000302D0">
      <w:pPr>
        <w:rPr>
          <w:rFonts w:cs="Arial"/>
        </w:rPr>
      </w:pPr>
    </w:p>
    <w:p w:rsidR="000302D0" w:rsidRDefault="000302D0" w:rsidP="000302D0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Termín začatia a ukončenia PPK:</w:t>
      </w:r>
      <w:r>
        <w:rPr>
          <w:color w:val="000000"/>
        </w:rPr>
        <w:t xml:space="preserve"> -  </w:t>
      </w:r>
      <w:bookmarkStart w:id="0" w:name="_GoBack"/>
      <w:bookmarkEnd w:id="0"/>
    </w:p>
    <w:p w:rsidR="000302D0" w:rsidRDefault="000302D0" w:rsidP="000302D0">
      <w:pPr>
        <w:rPr>
          <w:b/>
          <w:bCs/>
          <w:color w:val="000000"/>
        </w:rPr>
      </w:pPr>
    </w:p>
    <w:p w:rsidR="000302D0" w:rsidRDefault="000302D0" w:rsidP="000302D0">
      <w:pPr>
        <w:rPr>
          <w:b/>
          <w:bCs/>
          <w:color w:val="000000"/>
        </w:rPr>
      </w:pPr>
      <w:r>
        <w:rPr>
          <w:b/>
          <w:bCs/>
          <w:color w:val="000000"/>
        </w:rPr>
        <w:t>A.2. Vplyvy:</w:t>
      </w:r>
    </w:p>
    <w:tbl>
      <w:tblPr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9"/>
        <w:gridCol w:w="1192"/>
        <w:gridCol w:w="1181"/>
        <w:gridCol w:w="1196"/>
      </w:tblGrid>
      <w:tr w:rsidR="000302D0" w:rsidTr="0016710A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2D0" w:rsidRDefault="000302D0" w:rsidP="0016710A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2D0" w:rsidRDefault="000302D0" w:rsidP="00167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2D0" w:rsidRDefault="000302D0" w:rsidP="00167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2D0" w:rsidRDefault="000302D0" w:rsidP="00167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Negatívne </w:t>
            </w:r>
          </w:p>
        </w:tc>
      </w:tr>
      <w:tr w:rsidR="000302D0" w:rsidTr="0016710A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2D0" w:rsidRDefault="000302D0" w:rsidP="0016710A">
            <w:pPr>
              <w:rPr>
                <w:color w:val="000000"/>
              </w:rPr>
            </w:pPr>
            <w:r>
              <w:rPr>
                <w:color w:val="000000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2D0" w:rsidRDefault="000302D0" w:rsidP="00167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2D0" w:rsidRDefault="000302D0" w:rsidP="0016710A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2D0" w:rsidRDefault="000302D0" w:rsidP="00167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0302D0" w:rsidTr="0016710A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2D0" w:rsidRDefault="000302D0" w:rsidP="0016710A">
            <w:pPr>
              <w:rPr>
                <w:color w:val="000000"/>
              </w:rPr>
            </w:pPr>
            <w:r>
              <w:rPr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2D0" w:rsidRDefault="000302D0" w:rsidP="00167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2D0" w:rsidRDefault="000302D0" w:rsidP="0016710A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2D0" w:rsidRDefault="000302D0" w:rsidP="0016710A">
            <w:pPr>
              <w:jc w:val="center"/>
              <w:rPr>
                <w:color w:val="000000"/>
              </w:rPr>
            </w:pPr>
          </w:p>
        </w:tc>
      </w:tr>
      <w:tr w:rsidR="000302D0" w:rsidTr="0016710A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2D0" w:rsidRDefault="000302D0" w:rsidP="0016710A">
            <w:pPr>
              <w:rPr>
                <w:color w:val="000000"/>
              </w:rPr>
            </w:pPr>
            <w:r>
              <w:rPr>
                <w:color w:val="000000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2D0" w:rsidRDefault="000302D0" w:rsidP="00167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2D0" w:rsidRDefault="000302D0" w:rsidP="0016710A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2D0" w:rsidRDefault="000302D0" w:rsidP="0016710A">
            <w:pPr>
              <w:jc w:val="center"/>
              <w:rPr>
                <w:color w:val="000000"/>
              </w:rPr>
            </w:pPr>
          </w:p>
        </w:tc>
      </w:tr>
      <w:tr w:rsidR="000302D0" w:rsidTr="0016710A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2D0" w:rsidRDefault="000302D0" w:rsidP="0016710A">
            <w:pPr>
              <w:rPr>
                <w:color w:val="000000"/>
              </w:rPr>
            </w:pPr>
            <w:r>
              <w:rPr>
                <w:color w:val="000000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2D0" w:rsidRDefault="000302D0" w:rsidP="0016710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2D0" w:rsidRDefault="000302D0" w:rsidP="0016710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2D0" w:rsidRDefault="000302D0" w:rsidP="0016710A">
            <w:pPr>
              <w:rPr>
                <w:color w:val="000000"/>
              </w:rPr>
            </w:pPr>
          </w:p>
        </w:tc>
      </w:tr>
      <w:tr w:rsidR="000302D0" w:rsidTr="0016710A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2D0" w:rsidRDefault="000302D0" w:rsidP="0016710A">
            <w:pPr>
              <w:rPr>
                <w:color w:val="000000"/>
              </w:rPr>
            </w:pPr>
            <w:r>
              <w:rPr>
                <w:color w:val="000000"/>
              </w:rPr>
              <w:t xml:space="preserve">– sociálnu </w:t>
            </w:r>
            <w:proofErr w:type="spellStart"/>
            <w:r>
              <w:rPr>
                <w:color w:val="000000"/>
              </w:rPr>
              <w:t>exklúziu</w:t>
            </w:r>
            <w:proofErr w:type="spellEnd"/>
            <w:r>
              <w:rPr>
                <w:color w:val="000000"/>
              </w:rPr>
              <w:t>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2D0" w:rsidRDefault="000302D0" w:rsidP="0016710A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2D0" w:rsidRDefault="000302D0" w:rsidP="0016710A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2D0" w:rsidRDefault="000302D0" w:rsidP="0016710A">
            <w:pPr>
              <w:jc w:val="center"/>
              <w:rPr>
                <w:color w:val="000000"/>
              </w:rPr>
            </w:pPr>
          </w:p>
        </w:tc>
      </w:tr>
      <w:tr w:rsidR="000302D0" w:rsidTr="0016710A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2D0" w:rsidRDefault="000302D0" w:rsidP="0016710A">
            <w:pPr>
              <w:rPr>
                <w:color w:val="000000"/>
              </w:rPr>
            </w:pPr>
            <w:r>
              <w:rPr>
                <w:color w:val="000000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2D0" w:rsidRDefault="000302D0" w:rsidP="0016710A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2D0" w:rsidRDefault="000302D0" w:rsidP="0016710A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2D0" w:rsidRDefault="000302D0" w:rsidP="0016710A">
            <w:pPr>
              <w:jc w:val="center"/>
              <w:rPr>
                <w:color w:val="000000"/>
              </w:rPr>
            </w:pPr>
          </w:p>
        </w:tc>
      </w:tr>
      <w:tr w:rsidR="000302D0" w:rsidTr="0016710A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2D0" w:rsidRDefault="000302D0" w:rsidP="0016710A">
            <w:pPr>
              <w:rPr>
                <w:color w:val="000000"/>
              </w:rPr>
            </w:pPr>
            <w:r>
              <w:rPr>
                <w:color w:val="000000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2D0" w:rsidRDefault="000302D0" w:rsidP="0016710A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2D0" w:rsidRDefault="000302D0" w:rsidP="00167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2D0" w:rsidRDefault="000302D0" w:rsidP="0016710A">
            <w:pPr>
              <w:jc w:val="center"/>
              <w:rPr>
                <w:color w:val="000000"/>
              </w:rPr>
            </w:pPr>
          </w:p>
        </w:tc>
      </w:tr>
      <w:tr w:rsidR="000302D0" w:rsidTr="0016710A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2D0" w:rsidRDefault="000302D0" w:rsidP="0016710A">
            <w:pPr>
              <w:rPr>
                <w:color w:val="000000"/>
              </w:rPr>
            </w:pPr>
            <w:r>
              <w:rPr>
                <w:color w:val="000000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2D0" w:rsidRDefault="000302D0" w:rsidP="0016710A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2D0" w:rsidRDefault="000302D0" w:rsidP="00167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2D0" w:rsidRDefault="000302D0" w:rsidP="0016710A">
            <w:pPr>
              <w:jc w:val="center"/>
              <w:rPr>
                <w:color w:val="000000"/>
              </w:rPr>
            </w:pPr>
          </w:p>
        </w:tc>
      </w:tr>
    </w:tbl>
    <w:p w:rsidR="000302D0" w:rsidRDefault="000302D0" w:rsidP="000302D0">
      <w:pPr>
        <w:rPr>
          <w:color w:val="000000"/>
        </w:rPr>
      </w:pPr>
      <w:r>
        <w:rPr>
          <w:color w:val="000000"/>
        </w:rPr>
        <w:t> </w:t>
      </w:r>
    </w:p>
    <w:p w:rsidR="000302D0" w:rsidRDefault="000302D0" w:rsidP="000302D0">
      <w:pPr>
        <w:rPr>
          <w:b/>
          <w:bCs/>
          <w:color w:val="000000"/>
        </w:rPr>
      </w:pPr>
    </w:p>
    <w:p w:rsidR="000302D0" w:rsidRDefault="000302D0" w:rsidP="000302D0">
      <w:pPr>
        <w:rPr>
          <w:b/>
          <w:bCs/>
          <w:color w:val="000000"/>
        </w:rPr>
      </w:pPr>
    </w:p>
    <w:p w:rsidR="000302D0" w:rsidRDefault="000302D0" w:rsidP="000302D0">
      <w:pPr>
        <w:rPr>
          <w:b/>
          <w:bCs/>
          <w:color w:val="000000"/>
        </w:rPr>
      </w:pPr>
    </w:p>
    <w:p w:rsidR="000302D0" w:rsidRDefault="000302D0" w:rsidP="000302D0">
      <w:pPr>
        <w:rPr>
          <w:b/>
          <w:bCs/>
          <w:color w:val="000000"/>
        </w:rPr>
      </w:pPr>
      <w:r>
        <w:rPr>
          <w:b/>
          <w:bCs/>
          <w:color w:val="000000"/>
        </w:rPr>
        <w:t>A.3. Poznámky</w:t>
      </w:r>
    </w:p>
    <w:p w:rsidR="000302D0" w:rsidRDefault="000302D0" w:rsidP="000302D0">
      <w:pPr>
        <w:rPr>
          <w:b/>
          <w:bCs/>
          <w:color w:val="000000"/>
        </w:rPr>
      </w:pPr>
    </w:p>
    <w:p w:rsidR="000302D0" w:rsidRDefault="000302D0" w:rsidP="000302D0">
      <w:pPr>
        <w:jc w:val="both"/>
        <w:rPr>
          <w:color w:val="000000"/>
        </w:rPr>
      </w:pPr>
      <w:r>
        <w:rPr>
          <w:color w:val="000000"/>
        </w:rPr>
        <w:t>Predkladaný návrh má pozitívny vplyv na verejné financie vo forme odvodov na dani z príjmu právnických a fyzických osôb podporených investičných zámerov a má negatívny vplyv vo forme uplatňovania si možnosti úľavy na dani z príjmu právnických osôb. Stanovenie výšky vplyvu na verejné financie nie je možné explicitne určiť, nakoľko nevieme určiť počet podporených investičných zámerov a ani formy a výšky požadovanej investičnej pomoci.</w:t>
      </w:r>
    </w:p>
    <w:p w:rsidR="000302D0" w:rsidRDefault="000302D0" w:rsidP="000302D0">
      <w:pPr>
        <w:jc w:val="both"/>
        <w:rPr>
          <w:rFonts w:cs="Calibri"/>
          <w:color w:val="000000"/>
        </w:rPr>
      </w:pPr>
    </w:p>
    <w:p w:rsidR="000302D0" w:rsidRDefault="000302D0" w:rsidP="000302D0">
      <w:pPr>
        <w:jc w:val="right"/>
        <w:rPr>
          <w:color w:val="000000"/>
        </w:rPr>
      </w:pPr>
    </w:p>
    <w:p w:rsidR="000302D0" w:rsidRDefault="000302D0" w:rsidP="000302D0">
      <w:pPr>
        <w:jc w:val="right"/>
        <w:rPr>
          <w:color w:val="000000"/>
        </w:rPr>
      </w:pPr>
    </w:p>
    <w:p w:rsidR="000302D0" w:rsidRDefault="000302D0" w:rsidP="000302D0">
      <w:pPr>
        <w:jc w:val="right"/>
        <w:rPr>
          <w:color w:val="000000"/>
        </w:rPr>
      </w:pPr>
    </w:p>
    <w:p w:rsidR="000302D0" w:rsidRDefault="000302D0" w:rsidP="000302D0">
      <w:pPr>
        <w:jc w:val="right"/>
        <w:rPr>
          <w:color w:val="000000"/>
        </w:rPr>
      </w:pPr>
    </w:p>
    <w:p w:rsidR="000302D0" w:rsidRDefault="000302D0" w:rsidP="000302D0">
      <w:pPr>
        <w:jc w:val="right"/>
        <w:rPr>
          <w:color w:val="000000"/>
        </w:rPr>
      </w:pPr>
    </w:p>
    <w:p w:rsidR="000302D0" w:rsidRDefault="000302D0" w:rsidP="000302D0">
      <w:pPr>
        <w:jc w:val="right"/>
        <w:rPr>
          <w:color w:val="000000"/>
        </w:rPr>
      </w:pPr>
    </w:p>
    <w:p w:rsidR="000302D0" w:rsidRDefault="000302D0" w:rsidP="000302D0">
      <w:pPr>
        <w:jc w:val="right"/>
        <w:rPr>
          <w:color w:val="000000"/>
        </w:rPr>
      </w:pPr>
    </w:p>
    <w:p w:rsidR="000302D0" w:rsidRDefault="000302D0" w:rsidP="000302D0">
      <w:pPr>
        <w:jc w:val="right"/>
        <w:rPr>
          <w:color w:val="000000"/>
        </w:rPr>
      </w:pPr>
    </w:p>
    <w:p w:rsidR="000302D0" w:rsidRDefault="000302D0" w:rsidP="000302D0">
      <w:pPr>
        <w:jc w:val="right"/>
        <w:rPr>
          <w:color w:val="000000"/>
        </w:rPr>
      </w:pPr>
    </w:p>
    <w:p w:rsidR="000302D0" w:rsidRDefault="000302D0" w:rsidP="000302D0">
      <w:pPr>
        <w:jc w:val="right"/>
        <w:rPr>
          <w:color w:val="000000"/>
        </w:rPr>
      </w:pPr>
    </w:p>
    <w:p w:rsidR="000302D0" w:rsidRDefault="000302D0" w:rsidP="000302D0">
      <w:pPr>
        <w:jc w:val="right"/>
        <w:rPr>
          <w:color w:val="000000"/>
        </w:rPr>
      </w:pPr>
    </w:p>
    <w:p w:rsidR="000302D0" w:rsidRDefault="000302D0" w:rsidP="000302D0">
      <w:pPr>
        <w:jc w:val="right"/>
        <w:rPr>
          <w:color w:val="000000"/>
        </w:rPr>
      </w:pPr>
    </w:p>
    <w:p w:rsidR="000302D0" w:rsidRDefault="000302D0" w:rsidP="000302D0">
      <w:pPr>
        <w:jc w:val="right"/>
        <w:rPr>
          <w:color w:val="000000"/>
        </w:rPr>
      </w:pPr>
    </w:p>
    <w:p w:rsidR="000302D0" w:rsidRDefault="000302D0" w:rsidP="000302D0">
      <w:pPr>
        <w:jc w:val="right"/>
        <w:rPr>
          <w:color w:val="000000"/>
        </w:rPr>
      </w:pPr>
    </w:p>
    <w:p w:rsidR="000302D0" w:rsidRDefault="000302D0" w:rsidP="000302D0">
      <w:pPr>
        <w:jc w:val="right"/>
        <w:rPr>
          <w:color w:val="000000"/>
        </w:rPr>
      </w:pPr>
    </w:p>
    <w:p w:rsidR="000302D0" w:rsidRDefault="000302D0" w:rsidP="000302D0">
      <w:pPr>
        <w:jc w:val="right"/>
        <w:rPr>
          <w:color w:val="000000"/>
        </w:rPr>
      </w:pPr>
    </w:p>
    <w:p w:rsidR="000302D0" w:rsidRDefault="000302D0" w:rsidP="000302D0">
      <w:pPr>
        <w:jc w:val="right"/>
        <w:rPr>
          <w:color w:val="000000"/>
        </w:rPr>
      </w:pPr>
      <w:r>
        <w:rPr>
          <w:color w:val="000000"/>
        </w:rPr>
        <w:t>Príloha č. 3</w:t>
      </w:r>
    </w:p>
    <w:p w:rsidR="000302D0" w:rsidRDefault="000302D0" w:rsidP="000302D0">
      <w:pPr>
        <w:jc w:val="center"/>
        <w:rPr>
          <w:color w:val="000000"/>
        </w:rPr>
      </w:pPr>
      <w:r>
        <w:rPr>
          <w:b/>
          <w:color w:val="000000"/>
        </w:rPr>
        <w:t> </w:t>
      </w:r>
      <w:r>
        <w:rPr>
          <w:b/>
          <w:color w:val="000000"/>
          <w:sz w:val="28"/>
        </w:rPr>
        <w:t>Vplyvy na podnikateľské prostredie</w:t>
      </w:r>
    </w:p>
    <w:p w:rsidR="000302D0" w:rsidRDefault="000302D0" w:rsidP="000302D0">
      <w:pPr>
        <w:rPr>
          <w:color w:val="000000"/>
        </w:rPr>
      </w:pPr>
      <w:r>
        <w:rPr>
          <w:color w:val="000000"/>
        </w:rPr>
        <w:t> </w:t>
      </w:r>
    </w:p>
    <w:tbl>
      <w:tblPr>
        <w:tblW w:w="919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5"/>
        <w:gridCol w:w="5040"/>
      </w:tblGrid>
      <w:tr w:rsidR="000302D0" w:rsidTr="0016710A">
        <w:trPr>
          <w:trHeight w:val="600"/>
        </w:trPr>
        <w:tc>
          <w:tcPr>
            <w:tcW w:w="9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solid" w:color="000000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02D0" w:rsidRDefault="000302D0" w:rsidP="0016710A">
            <w:pPr>
              <w:jc w:val="center"/>
              <w:rPr>
                <w:color w:val="000000"/>
              </w:rPr>
            </w:pPr>
            <w:r>
              <w:rPr>
                <w:b/>
                <w:color w:val="FFFFFF"/>
              </w:rPr>
              <w:t>Vplyvy na podnikateľské prostredie</w:t>
            </w:r>
          </w:p>
        </w:tc>
      </w:tr>
      <w:tr w:rsidR="000302D0" w:rsidTr="0016710A"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02D0" w:rsidRDefault="000302D0" w:rsidP="0016710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0302D0" w:rsidRDefault="000302D0" w:rsidP="0016710A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3.1</w:t>
            </w:r>
            <w:r>
              <w:rPr>
                <w:color w:val="000000"/>
              </w:rPr>
              <w:t>. Ktoré podnikateľské subjekty budú predkladaným návrhom ovplyvnené a aký je ich počet?</w:t>
            </w:r>
          </w:p>
          <w:p w:rsidR="000302D0" w:rsidRDefault="000302D0" w:rsidP="0016710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02D0" w:rsidRDefault="000302D0" w:rsidP="0016710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Ide o poskytnutie investičnej pomoci pre konkrétnu spoločnosť. Nepriamo budú po zavedení závodu ovplyvnené i ďalšie podnikateľské subjekty (stravovacie, upratovacie služby, a pod.).</w:t>
            </w:r>
          </w:p>
        </w:tc>
      </w:tr>
      <w:tr w:rsidR="000302D0" w:rsidTr="0016710A">
        <w:trPr>
          <w:trHeight w:val="3617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02D0" w:rsidRDefault="000302D0" w:rsidP="0016710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0302D0" w:rsidRDefault="000302D0" w:rsidP="0016710A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3.2</w:t>
            </w:r>
            <w:r>
              <w:rPr>
                <w:color w:val="000000"/>
              </w:rPr>
              <w:t>. Aký je predpokladaný charakter a rozsah nákladov a prínosov?</w:t>
            </w:r>
          </w:p>
          <w:p w:rsidR="000302D0" w:rsidRDefault="000302D0" w:rsidP="0016710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02D0" w:rsidRDefault="000302D0" w:rsidP="0016710A">
            <w:pPr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0302D0" w:rsidTr="0016710A"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02D0" w:rsidRDefault="000302D0" w:rsidP="0016710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0302D0" w:rsidRDefault="000302D0" w:rsidP="0016710A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3.3</w:t>
            </w:r>
            <w:r>
              <w:rPr>
                <w:color w:val="000000"/>
              </w:rPr>
              <w:t>. Aká je predpokladaná výška administratívnych nákladov, ktoré podniky vynaložia v súvislosti s implementáciou návrhu?</w:t>
            </w:r>
          </w:p>
          <w:p w:rsidR="000302D0" w:rsidRDefault="000302D0" w:rsidP="0016710A">
            <w:pPr>
              <w:ind w:left="360" w:hanging="360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02D0" w:rsidRDefault="000302D0" w:rsidP="0016710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0302D0" w:rsidTr="0016710A"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02D0" w:rsidRDefault="000302D0" w:rsidP="0016710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0302D0" w:rsidRDefault="000302D0" w:rsidP="0016710A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3.4</w:t>
            </w:r>
            <w:r>
              <w:rPr>
                <w:color w:val="000000"/>
              </w:rPr>
              <w:t>. Aké sú dôsledky pripravovaného návrhu pre fungovanie podnikateľských subjektov na slovenskom trhu (ako sa zmenia operácie na trhu?)</w:t>
            </w:r>
          </w:p>
          <w:p w:rsidR="000302D0" w:rsidRDefault="000302D0" w:rsidP="0016710A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02D0" w:rsidRDefault="000302D0" w:rsidP="0016710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0302D0" w:rsidTr="0016710A"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02D0" w:rsidRDefault="000302D0" w:rsidP="0016710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0302D0" w:rsidRDefault="000302D0" w:rsidP="0016710A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3.5</w:t>
            </w:r>
            <w:r>
              <w:rPr>
                <w:color w:val="000000"/>
              </w:rPr>
              <w:t xml:space="preserve">. Aké sú predpokladané </w:t>
            </w:r>
            <w:proofErr w:type="spellStart"/>
            <w:r>
              <w:rPr>
                <w:color w:val="000000"/>
              </w:rPr>
              <w:t>spoločensko</w:t>
            </w:r>
            <w:proofErr w:type="spellEnd"/>
            <w:r>
              <w:rPr>
                <w:color w:val="000000"/>
              </w:rPr>
              <w:t xml:space="preserve"> – ekonomické dôsledky pripravovaných regulácií?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02D0" w:rsidRDefault="000302D0" w:rsidP="0016710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Poskytnutie investičnej pomoci bude mať dlhodobo pozitívny vplyv na zamestnanosť.</w:t>
            </w:r>
          </w:p>
        </w:tc>
      </w:tr>
    </w:tbl>
    <w:p w:rsidR="000302D0" w:rsidRDefault="000302D0" w:rsidP="000302D0">
      <w:pPr>
        <w:rPr>
          <w:color w:val="000000"/>
        </w:rPr>
      </w:pPr>
      <w:r>
        <w:rPr>
          <w:rFonts w:cs="Calibri"/>
          <w:color w:val="000000"/>
        </w:rPr>
        <w:t> </w:t>
      </w:r>
    </w:p>
    <w:p w:rsidR="000302D0" w:rsidRDefault="000302D0" w:rsidP="000302D0">
      <w:pPr>
        <w:jc w:val="both"/>
        <w:rPr>
          <w:color w:val="000000"/>
        </w:rPr>
      </w:pPr>
      <w:r>
        <w:rPr>
          <w:rFonts w:cs="Calibri"/>
          <w:color w:val="000000"/>
        </w:rPr>
        <w:br w:type="column"/>
      </w:r>
      <w:r>
        <w:rPr>
          <w:color w:val="000000"/>
        </w:rPr>
        <w:lastRenderedPageBreak/>
        <w:t> </w:t>
      </w:r>
    </w:p>
    <w:p w:rsidR="000302D0" w:rsidRDefault="000302D0" w:rsidP="000302D0">
      <w:pPr>
        <w:jc w:val="right"/>
        <w:rPr>
          <w:color w:val="000000"/>
        </w:rPr>
      </w:pPr>
      <w:r>
        <w:rPr>
          <w:color w:val="000000"/>
        </w:rPr>
        <w:t>Príloha č. 4</w:t>
      </w:r>
    </w:p>
    <w:p w:rsidR="000302D0" w:rsidRDefault="000302D0" w:rsidP="000302D0">
      <w:pPr>
        <w:jc w:val="right"/>
        <w:rPr>
          <w:color w:val="000000"/>
        </w:rPr>
      </w:pPr>
      <w:r>
        <w:rPr>
          <w:color w:val="000000"/>
        </w:rPr>
        <w:t> </w:t>
      </w:r>
    </w:p>
    <w:p w:rsidR="000302D0" w:rsidRDefault="000302D0" w:rsidP="000302D0">
      <w:pPr>
        <w:rPr>
          <w:color w:val="000000"/>
        </w:rPr>
      </w:pPr>
      <w:r>
        <w:rPr>
          <w:b/>
          <w:color w:val="000000"/>
          <w:sz w:val="28"/>
        </w:rPr>
        <w:t xml:space="preserve">Sociálne vplyvy -  vplyvy na hospodárenie obyvateľstva, sociálnu </w:t>
      </w:r>
      <w:proofErr w:type="spellStart"/>
      <w:r>
        <w:rPr>
          <w:b/>
          <w:color w:val="000000"/>
          <w:sz w:val="28"/>
        </w:rPr>
        <w:t>exklúziu</w:t>
      </w:r>
      <w:proofErr w:type="spellEnd"/>
      <w:r>
        <w:rPr>
          <w:b/>
          <w:color w:val="000000"/>
          <w:sz w:val="28"/>
        </w:rPr>
        <w:t>, rovnosť príležitostí a rodovú rovnosť  a na zamestnanosť</w:t>
      </w:r>
    </w:p>
    <w:p w:rsidR="000302D0" w:rsidRDefault="000302D0" w:rsidP="000302D0">
      <w:pPr>
        <w:rPr>
          <w:color w:val="000000"/>
        </w:rPr>
      </w:pPr>
      <w:r>
        <w:rPr>
          <w:color w:val="000000"/>
        </w:rPr>
        <w:t> </w:t>
      </w:r>
    </w:p>
    <w:tbl>
      <w:tblPr>
        <w:tblW w:w="90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5"/>
        <w:gridCol w:w="4140"/>
      </w:tblGrid>
      <w:tr w:rsidR="000302D0" w:rsidTr="0016710A">
        <w:trPr>
          <w:trHeight w:val="660"/>
        </w:trPr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solid" w:color="0C0C0C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02D0" w:rsidRDefault="000302D0" w:rsidP="0016710A">
            <w:pPr>
              <w:jc w:val="center"/>
              <w:rPr>
                <w:color w:val="000000"/>
              </w:rPr>
            </w:pPr>
            <w:r>
              <w:rPr>
                <w:b/>
                <w:color w:val="FFFFFF"/>
              </w:rPr>
              <w:t xml:space="preserve">Sociálne vplyvy predkladaného materiálu -  vplyvy na hospodárenie obyvateľstva, sociálnu </w:t>
            </w:r>
            <w:proofErr w:type="spellStart"/>
            <w:r>
              <w:rPr>
                <w:b/>
                <w:color w:val="FFFFFF"/>
              </w:rPr>
              <w:t>exklúziu</w:t>
            </w:r>
            <w:proofErr w:type="spellEnd"/>
            <w:r>
              <w:rPr>
                <w:b/>
                <w:color w:val="FFFFFF"/>
              </w:rPr>
              <w:t>, rovnosť príležitostí a rodovú rovnosť a vplyvy na zamestnanosť</w:t>
            </w:r>
          </w:p>
        </w:tc>
      </w:tr>
      <w:tr w:rsidR="000302D0" w:rsidTr="0016710A">
        <w:trPr>
          <w:trHeight w:val="1530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02D0" w:rsidRDefault="000302D0" w:rsidP="0016710A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4.1.</w:t>
            </w:r>
            <w:r>
              <w:rPr>
                <w:color w:val="000000"/>
              </w:rPr>
              <w:t xml:space="preserve"> Identifikujte vplyv na hospodárenie   domácností a špecifikujte ovplyvnené skupiny domácností, ktoré budú pozitívne/negatívne ovplyvnené. 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02D0" w:rsidRDefault="000302D0" w:rsidP="0016710A">
            <w:pPr>
              <w:jc w:val="both"/>
              <w:rPr>
                <w:color w:val="000000"/>
              </w:rPr>
            </w:pPr>
          </w:p>
        </w:tc>
      </w:tr>
      <w:tr w:rsidR="000302D0" w:rsidTr="0016710A">
        <w:trPr>
          <w:trHeight w:val="528"/>
        </w:trPr>
        <w:tc>
          <w:tcPr>
            <w:tcW w:w="48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02D0" w:rsidRDefault="000302D0" w:rsidP="0016710A">
            <w:pPr>
              <w:ind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Kvantifikujte: </w:t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02D0" w:rsidRDefault="000302D0" w:rsidP="0016710A">
            <w:pPr>
              <w:jc w:val="both"/>
              <w:rPr>
                <w:color w:val="000000"/>
              </w:rPr>
            </w:pPr>
          </w:p>
        </w:tc>
      </w:tr>
      <w:tr w:rsidR="000302D0" w:rsidTr="0016710A">
        <w:trPr>
          <w:trHeight w:val="549"/>
        </w:trPr>
        <w:tc>
          <w:tcPr>
            <w:tcW w:w="48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02D0" w:rsidRDefault="000302D0" w:rsidP="0016710A">
            <w:pPr>
              <w:ind w:firstLine="720"/>
              <w:rPr>
                <w:color w:val="000000"/>
              </w:rPr>
            </w:pPr>
            <w:r>
              <w:rPr>
                <w:color w:val="000000"/>
              </w:rPr>
              <w:t>- Rast alebo pokles príjmov/výdavkov na priemerného obyvateľa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2D0" w:rsidRDefault="000302D0" w:rsidP="0016710A">
            <w:pPr>
              <w:rPr>
                <w:color w:val="000000"/>
              </w:rPr>
            </w:pPr>
          </w:p>
        </w:tc>
      </w:tr>
      <w:tr w:rsidR="000302D0" w:rsidTr="0016710A">
        <w:trPr>
          <w:trHeight w:val="870"/>
        </w:trPr>
        <w:tc>
          <w:tcPr>
            <w:tcW w:w="48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02D0" w:rsidRDefault="000302D0" w:rsidP="0016710A">
            <w:pPr>
              <w:ind w:firstLine="720"/>
              <w:rPr>
                <w:color w:val="000000"/>
              </w:rPr>
            </w:pPr>
            <w:r>
              <w:rPr>
                <w:color w:val="000000"/>
              </w:rPr>
              <w:t>- Rast alebo pokles príjmov/výdavkov za jednotlivé ovplyvnené skupiny domácností</w:t>
            </w:r>
          </w:p>
          <w:p w:rsidR="000302D0" w:rsidRDefault="000302D0" w:rsidP="0016710A">
            <w:pPr>
              <w:ind w:firstLine="720"/>
              <w:rPr>
                <w:color w:val="000000"/>
              </w:rPr>
            </w:pPr>
            <w:r>
              <w:rPr>
                <w:color w:val="000000"/>
              </w:rPr>
              <w:t>- Celkový počet obyvateľstva/domácností ovplyvnených predkladaným materiálom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2D0" w:rsidRDefault="000302D0" w:rsidP="0016710A">
            <w:pPr>
              <w:rPr>
                <w:color w:val="000000"/>
              </w:rPr>
            </w:pPr>
          </w:p>
        </w:tc>
      </w:tr>
      <w:tr w:rsidR="000302D0" w:rsidTr="0016710A">
        <w:trPr>
          <w:trHeight w:val="128"/>
        </w:trPr>
        <w:tc>
          <w:tcPr>
            <w:tcW w:w="48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02D0" w:rsidRDefault="000302D0" w:rsidP="0016710A">
            <w:pPr>
              <w:ind w:firstLine="720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2D0" w:rsidRDefault="000302D0" w:rsidP="0016710A">
            <w:pPr>
              <w:rPr>
                <w:color w:val="000000"/>
              </w:rPr>
            </w:pPr>
          </w:p>
        </w:tc>
      </w:tr>
      <w:tr w:rsidR="000302D0" w:rsidTr="0016710A">
        <w:trPr>
          <w:trHeight w:val="1608"/>
        </w:trPr>
        <w:tc>
          <w:tcPr>
            <w:tcW w:w="4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02D0" w:rsidRDefault="000302D0" w:rsidP="0016710A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4.2.</w:t>
            </w:r>
            <w:r>
              <w:rPr>
                <w:color w:val="000000"/>
              </w:rPr>
              <w:t xml:space="preserve"> Zhodnoťte kvalitatívne (prípadne kvantitatívne) vplyvy na prístup k zdrojom, právam, tovarom a službám u jednotlivých ovplyvnených skupín obyvateľstva.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02D0" w:rsidRDefault="000302D0" w:rsidP="0016710A">
            <w:pPr>
              <w:jc w:val="both"/>
              <w:rPr>
                <w:color w:val="000000"/>
              </w:rPr>
            </w:pPr>
          </w:p>
        </w:tc>
      </w:tr>
      <w:tr w:rsidR="000302D0" w:rsidTr="0016710A">
        <w:trPr>
          <w:trHeight w:val="660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02D0" w:rsidRDefault="000302D0" w:rsidP="0016710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b/>
                <w:color w:val="000000"/>
              </w:rPr>
              <w:t>4.3.</w:t>
            </w:r>
            <w:r>
              <w:rPr>
                <w:color w:val="000000"/>
              </w:rPr>
              <w:t>  Zhodnoťte vplyv na rovnosť príležitostí:</w:t>
            </w:r>
          </w:p>
          <w:p w:rsidR="000302D0" w:rsidRDefault="000302D0" w:rsidP="0016710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Zhodnoťte vplyv na rodovú rovnosť.</w:t>
            </w:r>
          </w:p>
          <w:p w:rsidR="000302D0" w:rsidRDefault="000302D0" w:rsidP="0016710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02D0" w:rsidRDefault="000302D0" w:rsidP="0016710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0302D0" w:rsidRDefault="000302D0" w:rsidP="0016710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Bez vplyvu.</w:t>
            </w:r>
          </w:p>
        </w:tc>
      </w:tr>
      <w:tr w:rsidR="000302D0" w:rsidTr="0016710A">
        <w:trPr>
          <w:trHeight w:val="2252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02D0" w:rsidRDefault="000302D0" w:rsidP="0016710A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4.4. </w:t>
            </w:r>
            <w:r>
              <w:rPr>
                <w:color w:val="000000"/>
              </w:rPr>
              <w:t>Zhodnoťte vplyvy na zamestnanosť.</w:t>
            </w:r>
          </w:p>
          <w:p w:rsidR="000302D0" w:rsidRDefault="000302D0" w:rsidP="0016710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Aké sú  vplyvy na zamestnanosť ?</w:t>
            </w:r>
          </w:p>
          <w:p w:rsidR="000302D0" w:rsidRDefault="000302D0" w:rsidP="0016710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Ktoré skupiny zamestnancov budú ohrozené schválením predkladaného materiálu ?</w:t>
            </w:r>
          </w:p>
          <w:p w:rsidR="000302D0" w:rsidRDefault="000302D0" w:rsidP="0016710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Hrozí v prípade schválenia predkladaného materiálu hromadné prepúšťanie ?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02D0" w:rsidRDefault="000302D0" w:rsidP="0016710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Predkladaný materiál môže mať pozitívny vplyv na zamestnanosť v závislosti od podporených investičných zámerov, nakoľko poskytnutie investičnej pomoci je podmienené tvorbou nových pracovných miest. </w:t>
            </w:r>
          </w:p>
          <w:p w:rsidR="000302D0" w:rsidRDefault="000302D0" w:rsidP="0016710A">
            <w:pPr>
              <w:jc w:val="both"/>
              <w:rPr>
                <w:color w:val="000000"/>
              </w:rPr>
            </w:pPr>
          </w:p>
        </w:tc>
      </w:tr>
    </w:tbl>
    <w:p w:rsidR="000302D0" w:rsidRDefault="000302D0" w:rsidP="000302D0">
      <w:pPr>
        <w:jc w:val="both"/>
        <w:rPr>
          <w:color w:val="000000"/>
        </w:rPr>
      </w:pPr>
    </w:p>
    <w:p w:rsidR="000302D0" w:rsidRDefault="000302D0" w:rsidP="000302D0">
      <w:pPr>
        <w:rPr>
          <w:i/>
          <w:iCs/>
          <w:color w:val="000000"/>
        </w:rPr>
      </w:pPr>
      <w:r>
        <w:rPr>
          <w:i/>
          <w:iCs/>
          <w:color w:val="000000"/>
        </w:rPr>
        <w:t xml:space="preserve">      </w:t>
      </w:r>
    </w:p>
    <w:p w:rsidR="000302D0" w:rsidRDefault="000302D0" w:rsidP="000302D0">
      <w:pPr>
        <w:rPr>
          <w:b/>
          <w:bCs/>
          <w:color w:val="000000"/>
        </w:rPr>
      </w:pPr>
      <w:r>
        <w:rPr>
          <w:b/>
          <w:bCs/>
          <w:color w:val="000000"/>
        </w:rPr>
        <w:t>A.4. Alternatívne riešenia</w:t>
      </w:r>
    </w:p>
    <w:p w:rsidR="000302D0" w:rsidRDefault="000302D0" w:rsidP="000302D0">
      <w:pPr>
        <w:rPr>
          <w:b/>
          <w:bCs/>
          <w:color w:val="000000"/>
        </w:rPr>
      </w:pPr>
      <w:r>
        <w:rPr>
          <w:color w:val="000000"/>
        </w:rPr>
        <w:t> </w:t>
      </w:r>
    </w:p>
    <w:p w:rsidR="000302D0" w:rsidRDefault="000302D0" w:rsidP="000302D0">
      <w:pPr>
        <w:rPr>
          <w:b/>
          <w:bCs/>
          <w:color w:val="000000"/>
        </w:rPr>
      </w:pPr>
    </w:p>
    <w:p w:rsidR="000302D0" w:rsidRDefault="000302D0" w:rsidP="000302D0">
      <w:pPr>
        <w:rPr>
          <w:b/>
          <w:bCs/>
          <w:color w:val="000000"/>
        </w:rPr>
      </w:pPr>
      <w:r>
        <w:rPr>
          <w:b/>
          <w:bCs/>
          <w:color w:val="000000"/>
        </w:rPr>
        <w:t>A.5. Stanovisko gestorov</w:t>
      </w:r>
    </w:p>
    <w:p w:rsidR="000302D0" w:rsidRDefault="000302D0" w:rsidP="000302D0">
      <w:pPr>
        <w:rPr>
          <w:color w:val="000000"/>
        </w:rPr>
      </w:pPr>
      <w:r>
        <w:rPr>
          <w:color w:val="000000"/>
        </w:rPr>
        <w:t> </w:t>
      </w:r>
    </w:p>
    <w:p w:rsidR="00113AAF" w:rsidRDefault="00113AAF"/>
    <w:sectPr w:rsidR="00113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2D0"/>
    <w:rsid w:val="000302D0"/>
    <w:rsid w:val="00113AAF"/>
    <w:rsid w:val="0088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pacing w:val="30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02D0"/>
    <w:pPr>
      <w:spacing w:after="0" w:line="240" w:lineRule="auto"/>
    </w:pPr>
    <w:rPr>
      <w:rFonts w:eastAsia="Times New Roman"/>
      <w:b w:val="0"/>
      <w:bCs w:val="0"/>
      <w:spacing w:val="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pacing w:val="30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02D0"/>
    <w:pPr>
      <w:spacing w:after="0" w:line="240" w:lineRule="auto"/>
    </w:pPr>
    <w:rPr>
      <w:rFonts w:eastAsia="Times New Roman"/>
      <w:b w:val="0"/>
      <w:bCs w:val="0"/>
      <w:spacing w:val="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Jokmanova Diana</cp:lastModifiedBy>
  <cp:revision>2</cp:revision>
  <dcterms:created xsi:type="dcterms:W3CDTF">2012-12-13T11:55:00Z</dcterms:created>
  <dcterms:modified xsi:type="dcterms:W3CDTF">2012-12-13T15:28:00Z</dcterms:modified>
</cp:coreProperties>
</file>