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F8" w:rsidRDefault="000B71F8" w:rsidP="000B71F8">
      <w:pPr>
        <w:jc w:val="center"/>
        <w:rPr>
          <w:bCs/>
        </w:rPr>
      </w:pPr>
      <w:r>
        <w:rPr>
          <w:bCs/>
        </w:rPr>
        <w:t>Návrh</w:t>
      </w:r>
    </w:p>
    <w:p w:rsidR="000B71F8" w:rsidRDefault="000B71F8" w:rsidP="000B71F8">
      <w:pPr>
        <w:jc w:val="center"/>
        <w:rPr>
          <w:bCs/>
        </w:rPr>
      </w:pPr>
    </w:p>
    <w:p w:rsidR="000B71F8" w:rsidRDefault="000B71F8" w:rsidP="000B71F8">
      <w:pPr>
        <w:jc w:val="center"/>
        <w:rPr>
          <w:b/>
        </w:rPr>
      </w:pPr>
      <w:r>
        <w:rPr>
          <w:b/>
        </w:rPr>
        <w:t xml:space="preserve">Komuniké </w:t>
      </w:r>
    </w:p>
    <w:p w:rsidR="000B71F8" w:rsidRDefault="000B71F8" w:rsidP="000B71F8">
      <w:pPr>
        <w:jc w:val="center"/>
        <w:rPr>
          <w:b/>
        </w:rPr>
      </w:pPr>
    </w:p>
    <w:p w:rsidR="000B71F8" w:rsidRDefault="000B71F8" w:rsidP="000B71F8">
      <w:pPr>
        <w:spacing w:after="120" w:line="288" w:lineRule="auto"/>
        <w:jc w:val="center"/>
        <w:rPr>
          <w:b/>
        </w:rPr>
      </w:pPr>
    </w:p>
    <w:p w:rsidR="000B71F8" w:rsidRDefault="000B71F8" w:rsidP="000B71F8">
      <w:pPr>
        <w:pStyle w:val="Heading2loha"/>
        <w:numPr>
          <w:ilvl w:val="0"/>
          <w:numId w:val="0"/>
        </w:numPr>
        <w:spacing w:before="0"/>
        <w:ind w:firstLine="709"/>
        <w:outlineLvl w:val="1"/>
      </w:pPr>
      <w:r w:rsidRPr="00273280">
        <w:t>Vláda Sloven</w:t>
      </w:r>
      <w:smartTag w:uri="urn:schemas-microsoft-com:office:smarttags" w:element="PersonName">
        <w:r w:rsidRPr="00273280">
          <w:t>sk</w:t>
        </w:r>
      </w:smartTag>
      <w:r w:rsidRPr="00273280">
        <w:t xml:space="preserve">ej republiky na svojom zasadnutí dňa ....................... prerokovala a schválila návrh </w:t>
      </w:r>
      <w:r>
        <w:t>zákona o</w:t>
      </w:r>
      <w:r w:rsidRPr="000B71F8">
        <w:t xml:space="preserve"> kontrole obchodovania s určenými výrobkami, ktorých držba </w:t>
      </w:r>
      <w:r>
        <w:t xml:space="preserve">                 </w:t>
      </w:r>
      <w:r w:rsidRPr="000B71F8">
        <w:t xml:space="preserve">sa obmedzuje z </w:t>
      </w:r>
      <w:r w:rsidR="0056573F">
        <w:t>bezpečnostných dôvodov a ktorým sa mení  zákon</w:t>
      </w:r>
      <w:r w:rsidRPr="000B71F8">
        <w:t xml:space="preserve"> Národnej rady Slovenskej republiky č. 145/1995 Z. z. o správnych poplatkoch v znení neskorších predpisov</w:t>
      </w:r>
      <w:r>
        <w:t>.</w:t>
      </w:r>
    </w:p>
    <w:p w:rsidR="000B71F8" w:rsidRDefault="000B71F8" w:rsidP="000B71F8"/>
    <w:p w:rsidR="00113AAF" w:rsidRDefault="00113AAF">
      <w:bookmarkStart w:id="0" w:name="_GoBack"/>
      <w:bookmarkEnd w:id="0"/>
    </w:p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F8"/>
    <w:rsid w:val="000B71F8"/>
    <w:rsid w:val="00113AAF"/>
    <w:rsid w:val="005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71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orobas">
    <w:name w:val="Heading 1.Čo robí (časť)"/>
    <w:basedOn w:val="Normlny"/>
    <w:next w:val="Normlny"/>
    <w:rsid w:val="000B71F8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0B71F8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71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orobas">
    <w:name w:val="Heading 1.Čo robí (časť)"/>
    <w:basedOn w:val="Normlny"/>
    <w:next w:val="Normlny"/>
    <w:rsid w:val="000B71F8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0B71F8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2012-12-12T09:41:00Z</dcterms:created>
  <dcterms:modified xsi:type="dcterms:W3CDTF">2012-12-12T09:41:00Z</dcterms:modified>
</cp:coreProperties>
</file>