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D4" w:rsidRDefault="005935D4" w:rsidP="00101458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PRÁCE, SOCIÁLNYCH VECÍ A RODINY</w:t>
      </w:r>
    </w:p>
    <w:p w:rsidR="005935D4" w:rsidRDefault="005935D4" w:rsidP="00101458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5935D4" w:rsidRDefault="005935D4" w:rsidP="00101458"/>
    <w:p w:rsidR="005935D4" w:rsidRDefault="005935D4" w:rsidP="00101458">
      <w:r w:rsidRPr="00593237">
        <w:t xml:space="preserve">Číslo: </w:t>
      </w:r>
      <w:r w:rsidR="00AC0271">
        <w:t>10465</w:t>
      </w:r>
      <w:r w:rsidR="006630F8">
        <w:t>/2013</w:t>
      </w:r>
      <w:r w:rsidR="0039384A">
        <w:t>-M_OPVA</w:t>
      </w:r>
    </w:p>
    <w:p w:rsidR="005935D4" w:rsidRDefault="005935D4" w:rsidP="00101458"/>
    <w:p w:rsidR="005935D4" w:rsidRDefault="005935D4" w:rsidP="00101458"/>
    <w:p w:rsidR="00FA0C03" w:rsidRDefault="005935D4" w:rsidP="00101458">
      <w:r>
        <w:t xml:space="preserve">Materiál na </w:t>
      </w:r>
      <w:r w:rsidR="00FA0C03">
        <w:t>rokovanie</w:t>
      </w:r>
    </w:p>
    <w:p w:rsidR="005935D4" w:rsidRDefault="00702249" w:rsidP="00101458">
      <w:r>
        <w:t>Hospodárskej a sociálnej rady</w:t>
      </w:r>
    </w:p>
    <w:p w:rsidR="005935D4" w:rsidRDefault="00FA0C03" w:rsidP="00101458">
      <w:r>
        <w:t>Slovenskej republiky</w:t>
      </w:r>
    </w:p>
    <w:p w:rsidR="005935D4" w:rsidRPr="00894E67" w:rsidRDefault="005935D4" w:rsidP="00101458">
      <w:pPr>
        <w:rPr>
          <w:sz w:val="20"/>
          <w:szCs w:val="20"/>
        </w:rPr>
      </w:pPr>
    </w:p>
    <w:p w:rsidR="005935D4" w:rsidRPr="00894E67" w:rsidRDefault="005935D4" w:rsidP="00101458">
      <w:pPr>
        <w:rPr>
          <w:sz w:val="20"/>
          <w:szCs w:val="20"/>
        </w:rPr>
      </w:pPr>
    </w:p>
    <w:p w:rsidR="00034393" w:rsidRDefault="00034393" w:rsidP="00034393">
      <w:pPr>
        <w:rPr>
          <w:b/>
          <w:sz w:val="22"/>
          <w:szCs w:val="22"/>
        </w:rPr>
      </w:pPr>
    </w:p>
    <w:p w:rsidR="00034393" w:rsidRDefault="00034393" w:rsidP="0003439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Návrh</w:t>
      </w:r>
    </w:p>
    <w:p w:rsidR="00034393" w:rsidRDefault="00034393" w:rsidP="0003439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Zákon, </w:t>
      </w:r>
    </w:p>
    <w:p w:rsidR="00034393" w:rsidRDefault="00034393" w:rsidP="0003439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ktorým sa mení a dopĺňa zákon č. 125/2006 Z. z.  o inšpekcii práce a o zmene a doplnení  zákona č. 82/2005 Z. z. o nelegálnej práci a nelegálnom zamestnávaní a o zmene a doplnení niektorých zákonov v znení neskorších predpisov</w:t>
      </w:r>
      <w:r w:rsidR="008D7F1B">
        <w:rPr>
          <w:b/>
          <w:bCs/>
        </w:rPr>
        <w:t xml:space="preserve"> a ktorým sa menia a dopĺňajú niektoré zákony</w:t>
      </w:r>
    </w:p>
    <w:p w:rsidR="00034393" w:rsidRDefault="00034393" w:rsidP="00034393">
      <w:pPr>
        <w:jc w:val="center"/>
        <w:rPr>
          <w:b/>
          <w:bCs/>
        </w:rPr>
      </w:pPr>
    </w:p>
    <w:p w:rsidR="005935D4" w:rsidRPr="00101458" w:rsidRDefault="005935D4" w:rsidP="009B0E9F">
      <w:pPr>
        <w:rPr>
          <w:b/>
          <w:bCs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5935D4" w:rsidRPr="00101458" w:rsidTr="000B6610">
        <w:tc>
          <w:tcPr>
            <w:tcW w:w="4606" w:type="dxa"/>
          </w:tcPr>
          <w:p w:rsidR="005935D4" w:rsidRPr="000B6610" w:rsidRDefault="005935D4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4606" w:type="dxa"/>
          </w:tcPr>
          <w:p w:rsidR="005935D4" w:rsidRPr="000B6610" w:rsidRDefault="005935D4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5935D4" w:rsidRPr="00101458" w:rsidTr="000B6610">
        <w:tc>
          <w:tcPr>
            <w:tcW w:w="4606" w:type="dxa"/>
            <w:vMerge w:val="restart"/>
          </w:tcPr>
          <w:p w:rsidR="005935D4" w:rsidRDefault="005935D4" w:rsidP="00E06F0A">
            <w:pPr>
              <w:tabs>
                <w:tab w:val="left" w:pos="4820"/>
                <w:tab w:val="left" w:pos="5103"/>
              </w:tabs>
              <w:jc w:val="both"/>
            </w:pPr>
          </w:p>
          <w:p w:rsidR="00E06F0A" w:rsidRDefault="00532880" w:rsidP="00E06F0A">
            <w:r>
              <w:t>Plán legislatívnych úloh</w:t>
            </w:r>
            <w:r w:rsidR="00E06F0A">
              <w:t xml:space="preserve"> </w:t>
            </w:r>
            <w:r>
              <w:t xml:space="preserve">vlády </w:t>
            </w:r>
          </w:p>
          <w:p w:rsidR="00532880" w:rsidRDefault="00532880" w:rsidP="00E06F0A">
            <w:r>
              <w:t>Slovenskej republiky</w:t>
            </w:r>
            <w:r w:rsidR="00E06F0A">
              <w:t xml:space="preserve"> </w:t>
            </w:r>
            <w:r>
              <w:t xml:space="preserve">na rok 2013 </w:t>
            </w:r>
          </w:p>
          <w:p w:rsidR="007F131D" w:rsidRPr="001D391A" w:rsidRDefault="007F131D" w:rsidP="00E06F0A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  <w:p w:rsidR="005935D4" w:rsidRPr="00101458" w:rsidRDefault="005935D4" w:rsidP="00702249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101458">
              <w:t xml:space="preserve">Návrh </w:t>
            </w:r>
            <w:r w:rsidR="00702249">
              <w:t>záverov HSR SR</w:t>
            </w:r>
            <w:r w:rsidRPr="00101458">
              <w:t xml:space="preserve"> </w:t>
            </w:r>
          </w:p>
        </w:tc>
      </w:tr>
      <w:tr w:rsidR="005935D4" w:rsidRPr="00101458" w:rsidTr="000B6610">
        <w:tc>
          <w:tcPr>
            <w:tcW w:w="4606" w:type="dxa"/>
            <w:vMerge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D632FB" w:rsidRPr="00101458" w:rsidRDefault="005935D4" w:rsidP="00702249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101458">
              <w:t>Predkladacia správa</w:t>
            </w:r>
          </w:p>
        </w:tc>
      </w:tr>
      <w:tr w:rsidR="005935D4" w:rsidRPr="00101458" w:rsidTr="000B6610">
        <w:tc>
          <w:tcPr>
            <w:tcW w:w="4606" w:type="dxa"/>
            <w:vMerge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Pr="00593F09" w:rsidRDefault="005935D4" w:rsidP="00C622E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593F09">
              <w:t xml:space="preserve">Návrh zákona, </w:t>
            </w:r>
            <w:r w:rsidR="007F131D">
              <w:t>k</w:t>
            </w:r>
            <w:r w:rsidR="00B63DF9">
              <w:t xml:space="preserve">torým sa mení a dopĺňa    zákon </w:t>
            </w:r>
            <w:r w:rsidR="007F131D">
              <w:t xml:space="preserve">č. </w:t>
            </w:r>
            <w:r w:rsidR="00043BBA">
              <w:t>125</w:t>
            </w:r>
            <w:r w:rsidR="009934B7">
              <w:t>/</w:t>
            </w:r>
            <w:r w:rsidR="006630F8">
              <w:t>200</w:t>
            </w:r>
            <w:r w:rsidR="00043BBA">
              <w:t>6</w:t>
            </w:r>
            <w:r w:rsidR="006630F8">
              <w:t xml:space="preserve"> Z. z. </w:t>
            </w:r>
            <w:r w:rsidR="00043BBA">
              <w:t xml:space="preserve">o inšpekcii práce a </w:t>
            </w:r>
            <w:r w:rsidR="007F131D">
              <w:t xml:space="preserve">o zmene a doplnení </w:t>
            </w:r>
            <w:r w:rsidR="00C66E33" w:rsidRPr="00C66E33">
              <w:rPr>
                <w:bCs/>
              </w:rPr>
              <w:t>zákona č. 82/2005 Z. z. o nelegálnej práci a nelegálnom zamestnávaní</w:t>
            </w:r>
            <w:r w:rsidR="00C622E6">
              <w:rPr>
                <w:bCs/>
              </w:rPr>
              <w:t xml:space="preserve"> a o zmene a doplnení </w:t>
            </w:r>
            <w:r w:rsidR="007F131D" w:rsidRPr="00C66E33">
              <w:t>niektorých zákonov v znení neskorších   predpisov</w:t>
            </w:r>
            <w:r w:rsidR="00D47463" w:rsidRPr="00C66E33">
              <w:t xml:space="preserve"> </w:t>
            </w:r>
            <w:r w:rsidR="008D7F1B" w:rsidRPr="00C66E33">
              <w:t>a ktorým sa m</w:t>
            </w:r>
            <w:r w:rsidR="008D7F1B">
              <w:t>enia a dopĺňajú niektoré zákony</w:t>
            </w:r>
          </w:p>
        </w:tc>
      </w:tr>
      <w:tr w:rsidR="005935D4" w:rsidRPr="00101458" w:rsidTr="000B6610">
        <w:tc>
          <w:tcPr>
            <w:tcW w:w="4606" w:type="dxa"/>
            <w:vMerge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Default="005935D4" w:rsidP="000741C4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101458">
              <w:t>Dôvodová správa</w:t>
            </w:r>
          </w:p>
          <w:p w:rsidR="000741C4" w:rsidRPr="00101458" w:rsidRDefault="000741C4" w:rsidP="000741C4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Vyhodnotenie pripomienkového konania</w:t>
            </w:r>
          </w:p>
        </w:tc>
      </w:tr>
      <w:tr w:rsidR="005935D4" w:rsidRPr="00101458" w:rsidTr="000B6610">
        <w:tc>
          <w:tcPr>
            <w:tcW w:w="4606" w:type="dxa"/>
            <w:vMerge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Pr="00101458" w:rsidRDefault="005935D4" w:rsidP="00702249">
            <w:pPr>
              <w:tabs>
                <w:tab w:val="left" w:pos="4820"/>
                <w:tab w:val="left" w:pos="5103"/>
              </w:tabs>
              <w:jc w:val="both"/>
            </w:pPr>
          </w:p>
        </w:tc>
      </w:tr>
    </w:tbl>
    <w:p w:rsidR="005935D4" w:rsidRPr="00101458" w:rsidRDefault="005935D4" w:rsidP="00101458">
      <w:pPr>
        <w:tabs>
          <w:tab w:val="left" w:pos="4820"/>
          <w:tab w:val="left" w:pos="5103"/>
        </w:tabs>
        <w:jc w:val="both"/>
      </w:pPr>
      <w:r w:rsidRPr="00101458">
        <w:t xml:space="preserve">  </w:t>
      </w:r>
      <w:r w:rsidRPr="00101458">
        <w:tab/>
      </w:r>
    </w:p>
    <w:p w:rsidR="005935D4" w:rsidRDefault="005935D4" w:rsidP="008516BF">
      <w:pPr>
        <w:tabs>
          <w:tab w:val="left" w:pos="4680"/>
        </w:tabs>
        <w:jc w:val="both"/>
      </w:pPr>
    </w:p>
    <w:p w:rsidR="00361A57" w:rsidRDefault="00361A57" w:rsidP="00361A57">
      <w:pPr>
        <w:autoSpaceDE w:val="0"/>
        <w:autoSpaceDN w:val="0"/>
        <w:adjustRightInd w:val="0"/>
      </w:pPr>
    </w:p>
    <w:p w:rsidR="00361A57" w:rsidRDefault="00361A57" w:rsidP="00361A57">
      <w:pPr>
        <w:autoSpaceDE w:val="0"/>
        <w:autoSpaceDN w:val="0"/>
        <w:adjustRightInd w:val="0"/>
      </w:pPr>
      <w:r>
        <w:rPr>
          <w:b/>
          <w:bCs/>
          <w:u w:val="single"/>
        </w:rPr>
        <w:t>Materiál predkladá:</w:t>
      </w:r>
    </w:p>
    <w:p w:rsidR="00361A57" w:rsidRDefault="00361A57" w:rsidP="00361A57">
      <w:pPr>
        <w:autoSpaceDE w:val="0"/>
        <w:autoSpaceDN w:val="0"/>
        <w:adjustRightInd w:val="0"/>
      </w:pPr>
    </w:p>
    <w:p w:rsidR="00361A57" w:rsidRDefault="00361A57" w:rsidP="00361A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Ján Richter</w:t>
      </w:r>
    </w:p>
    <w:p w:rsidR="00361A57" w:rsidRDefault="00361A57" w:rsidP="00361A57">
      <w:pPr>
        <w:autoSpaceDE w:val="0"/>
        <w:autoSpaceDN w:val="0"/>
        <w:adjustRightInd w:val="0"/>
      </w:pPr>
      <w:r>
        <w:t>minister práce, sociálnych vecí a rodiny</w:t>
      </w:r>
    </w:p>
    <w:p w:rsidR="00361A57" w:rsidRDefault="00361A57" w:rsidP="00361A57">
      <w:pPr>
        <w:autoSpaceDE w:val="0"/>
        <w:autoSpaceDN w:val="0"/>
        <w:adjustRightInd w:val="0"/>
      </w:pPr>
      <w:r>
        <w:t>Slovenskej republiky</w:t>
      </w:r>
    </w:p>
    <w:p w:rsidR="00361A57" w:rsidRDefault="00361A57" w:rsidP="00361A57">
      <w:pPr>
        <w:autoSpaceDE w:val="0"/>
        <w:autoSpaceDN w:val="0"/>
        <w:adjustRightInd w:val="0"/>
      </w:pPr>
    </w:p>
    <w:p w:rsidR="00361A57" w:rsidRDefault="00361A57" w:rsidP="00361A57">
      <w:pPr>
        <w:autoSpaceDE w:val="0"/>
        <w:autoSpaceDN w:val="0"/>
        <w:adjustRightInd w:val="0"/>
      </w:pPr>
    </w:p>
    <w:p w:rsidR="005935D4" w:rsidRDefault="005935D4" w:rsidP="00101458"/>
    <w:p w:rsidR="00702249" w:rsidRDefault="00702249" w:rsidP="00101458"/>
    <w:p w:rsidR="006630F8" w:rsidRDefault="006630F8" w:rsidP="00155684">
      <w:pPr>
        <w:jc w:val="center"/>
        <w:rPr>
          <w:sz w:val="22"/>
          <w:szCs w:val="22"/>
        </w:rPr>
      </w:pPr>
      <w:r w:rsidRPr="00155684">
        <w:rPr>
          <w:sz w:val="22"/>
          <w:szCs w:val="22"/>
        </w:rPr>
        <w:t xml:space="preserve">Bratislava  </w:t>
      </w:r>
      <w:r w:rsidR="00155684" w:rsidRPr="00155684">
        <w:rPr>
          <w:sz w:val="22"/>
          <w:szCs w:val="22"/>
        </w:rPr>
        <w:t>1</w:t>
      </w:r>
      <w:r w:rsidR="00FA0C03">
        <w:rPr>
          <w:sz w:val="22"/>
          <w:szCs w:val="22"/>
        </w:rPr>
        <w:t>6</w:t>
      </w:r>
      <w:r w:rsidR="00155684" w:rsidRPr="00155684">
        <w:rPr>
          <w:sz w:val="22"/>
          <w:szCs w:val="22"/>
        </w:rPr>
        <w:t>.</w:t>
      </w:r>
      <w:r w:rsidR="008D7F1B" w:rsidRPr="00155684">
        <w:rPr>
          <w:sz w:val="22"/>
          <w:szCs w:val="22"/>
        </w:rPr>
        <w:t xml:space="preserve"> </w:t>
      </w:r>
      <w:r w:rsidR="00FA0C03">
        <w:rPr>
          <w:sz w:val="22"/>
          <w:szCs w:val="22"/>
        </w:rPr>
        <w:t>mája</w:t>
      </w:r>
      <w:r w:rsidRPr="00155684">
        <w:rPr>
          <w:sz w:val="22"/>
          <w:szCs w:val="22"/>
        </w:rPr>
        <w:t xml:space="preserve"> 2013</w:t>
      </w:r>
    </w:p>
    <w:p w:rsidR="00916106" w:rsidRDefault="00916106" w:rsidP="006630F8">
      <w:pPr>
        <w:jc w:val="center"/>
        <w:rPr>
          <w:sz w:val="22"/>
          <w:szCs w:val="22"/>
        </w:rPr>
      </w:pPr>
    </w:p>
    <w:p w:rsidR="00916106" w:rsidRPr="00916106" w:rsidRDefault="00916106" w:rsidP="00916106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lastRenderedPageBreak/>
        <w:t>MINISTERSTVO PRÁCE, SOCIÁLNYCH VECÍ A RODINY</w:t>
      </w:r>
    </w:p>
    <w:p w:rsidR="00916106" w:rsidRPr="00916106" w:rsidRDefault="00916106" w:rsidP="00916106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SLOVENSKEJ REPUBLIKY</w:t>
      </w:r>
    </w:p>
    <w:p w:rsidR="00916106" w:rsidRPr="00916106" w:rsidRDefault="00916106" w:rsidP="00916106">
      <w:pPr>
        <w:rPr>
          <w:sz w:val="20"/>
          <w:szCs w:val="20"/>
        </w:rPr>
      </w:pPr>
    </w:p>
    <w:p w:rsidR="00916106" w:rsidRDefault="00916106" w:rsidP="00916106">
      <w:pPr>
        <w:rPr>
          <w:sz w:val="20"/>
          <w:szCs w:val="20"/>
        </w:rPr>
      </w:pPr>
      <w:r w:rsidRPr="00916106">
        <w:rPr>
          <w:sz w:val="20"/>
          <w:szCs w:val="20"/>
        </w:rPr>
        <w:t xml:space="preserve">Číslo: </w:t>
      </w:r>
      <w:r w:rsidR="00AC0271" w:rsidRPr="00AC0271">
        <w:rPr>
          <w:sz w:val="20"/>
          <w:szCs w:val="20"/>
        </w:rPr>
        <w:t>10465/2013-M_OPVA</w:t>
      </w:r>
    </w:p>
    <w:p w:rsidR="00916106" w:rsidRPr="00916106" w:rsidRDefault="00916106" w:rsidP="00916106">
      <w:pPr>
        <w:rPr>
          <w:sz w:val="20"/>
          <w:szCs w:val="20"/>
        </w:rPr>
      </w:pPr>
    </w:p>
    <w:p w:rsidR="00FA0C03" w:rsidRPr="00FA0C03" w:rsidRDefault="00FA0C03" w:rsidP="00FA0C03">
      <w:pPr>
        <w:rPr>
          <w:sz w:val="20"/>
          <w:szCs w:val="20"/>
        </w:rPr>
      </w:pPr>
      <w:r w:rsidRPr="00FA0C03">
        <w:rPr>
          <w:sz w:val="20"/>
          <w:szCs w:val="20"/>
        </w:rPr>
        <w:t>Materiál na rokovanie</w:t>
      </w:r>
    </w:p>
    <w:p w:rsidR="00702249" w:rsidRPr="00702249" w:rsidRDefault="00702249" w:rsidP="00702249">
      <w:pPr>
        <w:rPr>
          <w:sz w:val="20"/>
          <w:szCs w:val="20"/>
        </w:rPr>
      </w:pPr>
      <w:r w:rsidRPr="00702249">
        <w:rPr>
          <w:sz w:val="20"/>
          <w:szCs w:val="20"/>
        </w:rPr>
        <w:t>Hospodárskej a sociálnej rady</w:t>
      </w:r>
    </w:p>
    <w:p w:rsidR="00FA0C03" w:rsidRPr="00FA0C03" w:rsidRDefault="00FA0C03" w:rsidP="00FA0C03">
      <w:pPr>
        <w:rPr>
          <w:sz w:val="20"/>
          <w:szCs w:val="20"/>
        </w:rPr>
      </w:pPr>
      <w:r w:rsidRPr="00FA0C03">
        <w:rPr>
          <w:sz w:val="20"/>
          <w:szCs w:val="20"/>
        </w:rPr>
        <w:t>Slovenskej republiky</w:t>
      </w:r>
    </w:p>
    <w:p w:rsidR="00916106" w:rsidRPr="00916106" w:rsidRDefault="00916106" w:rsidP="00916106">
      <w:pPr>
        <w:rPr>
          <w:sz w:val="20"/>
          <w:szCs w:val="20"/>
        </w:rPr>
      </w:pPr>
    </w:p>
    <w:p w:rsidR="00451577" w:rsidRPr="00916106" w:rsidRDefault="00451577" w:rsidP="00916106">
      <w:pPr>
        <w:rPr>
          <w:b/>
          <w:sz w:val="20"/>
          <w:szCs w:val="20"/>
        </w:rPr>
      </w:pPr>
    </w:p>
    <w:p w:rsidR="00916106" w:rsidRPr="00916106" w:rsidRDefault="00916106" w:rsidP="00916106">
      <w:pPr>
        <w:spacing w:line="360" w:lineRule="auto"/>
        <w:jc w:val="center"/>
        <w:rPr>
          <w:b/>
          <w:sz w:val="20"/>
          <w:szCs w:val="20"/>
        </w:rPr>
      </w:pPr>
      <w:r w:rsidRPr="00916106">
        <w:rPr>
          <w:b/>
          <w:sz w:val="20"/>
          <w:szCs w:val="20"/>
        </w:rPr>
        <w:t>Návrh</w:t>
      </w:r>
    </w:p>
    <w:p w:rsidR="00916106" w:rsidRPr="00916106" w:rsidRDefault="00916106" w:rsidP="00916106">
      <w:pPr>
        <w:spacing w:line="360" w:lineRule="auto"/>
        <w:jc w:val="center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 xml:space="preserve">Zákon, </w:t>
      </w:r>
    </w:p>
    <w:p w:rsidR="00B62301" w:rsidRDefault="00916106" w:rsidP="00916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 xml:space="preserve">ktorým sa mení a dopĺňa zákon č. 125/2006 Z. z.  o inšpekcii práce a o zmene a doplnení  zákona </w:t>
      </w:r>
    </w:p>
    <w:p w:rsidR="00916106" w:rsidRPr="00916106" w:rsidRDefault="00916106" w:rsidP="00916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 xml:space="preserve">č. 82/2005 Z. z. o nelegálnej práci a nelegálnom zamestnávaní a o zmene a doplnení niektorých zákonov v znení neskorších predpisov </w:t>
      </w:r>
      <w:r w:rsidRPr="00916106">
        <w:rPr>
          <w:b/>
          <w:sz w:val="20"/>
          <w:szCs w:val="20"/>
        </w:rPr>
        <w:t>a ktorým sa menia a dopĺňajú niektoré zákony</w:t>
      </w:r>
    </w:p>
    <w:p w:rsidR="00916106" w:rsidRPr="00916106" w:rsidRDefault="00916106" w:rsidP="00916106">
      <w:pPr>
        <w:jc w:val="center"/>
        <w:rPr>
          <w:b/>
          <w:bCs/>
          <w:sz w:val="20"/>
          <w:szCs w:val="20"/>
        </w:rPr>
      </w:pPr>
    </w:p>
    <w:p w:rsidR="00916106" w:rsidRPr="00916106" w:rsidRDefault="00916106" w:rsidP="00916106">
      <w:pPr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644"/>
        <w:gridCol w:w="4568"/>
      </w:tblGrid>
      <w:tr w:rsidR="00916106" w:rsidRPr="00916106" w:rsidTr="00916106">
        <w:tc>
          <w:tcPr>
            <w:tcW w:w="4644" w:type="dxa"/>
            <w:hideMark/>
          </w:tcPr>
          <w:p w:rsidR="00916106" w:rsidRPr="00916106" w:rsidRDefault="00916106">
            <w:pPr>
              <w:tabs>
                <w:tab w:val="left" w:pos="4820"/>
                <w:tab w:val="left" w:pos="5103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916106">
              <w:rPr>
                <w:b/>
                <w:sz w:val="20"/>
                <w:szCs w:val="20"/>
                <w:u w:val="single"/>
              </w:rPr>
              <w:t>Podnet:</w:t>
            </w:r>
          </w:p>
        </w:tc>
        <w:tc>
          <w:tcPr>
            <w:tcW w:w="4568" w:type="dxa"/>
            <w:hideMark/>
          </w:tcPr>
          <w:p w:rsidR="00916106" w:rsidRPr="00916106" w:rsidRDefault="00916106">
            <w:pPr>
              <w:tabs>
                <w:tab w:val="left" w:pos="4820"/>
                <w:tab w:val="left" w:pos="5103"/>
              </w:tabs>
              <w:ind w:left="34" w:hanging="283"/>
              <w:jc w:val="both"/>
              <w:rPr>
                <w:b/>
                <w:sz w:val="20"/>
                <w:szCs w:val="20"/>
                <w:u w:val="single"/>
              </w:rPr>
            </w:pPr>
            <w:r w:rsidRPr="00916106">
              <w:rPr>
                <w:sz w:val="20"/>
                <w:szCs w:val="20"/>
              </w:rPr>
              <w:t xml:space="preserve">       </w:t>
            </w:r>
            <w:r w:rsidRPr="00916106">
              <w:rPr>
                <w:b/>
                <w:sz w:val="20"/>
                <w:szCs w:val="20"/>
                <w:u w:val="single"/>
              </w:rPr>
              <w:t>Obsah materiálu:</w:t>
            </w:r>
          </w:p>
        </w:tc>
      </w:tr>
      <w:tr w:rsidR="00916106" w:rsidRPr="00916106" w:rsidTr="00916106">
        <w:tc>
          <w:tcPr>
            <w:tcW w:w="4644" w:type="dxa"/>
            <w:vMerge w:val="restart"/>
          </w:tcPr>
          <w:p w:rsidR="00916106" w:rsidRPr="00916106" w:rsidRDefault="00916106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  <w:p w:rsidR="005E03EF" w:rsidRDefault="00A61242" w:rsidP="005E03EF">
            <w:pPr>
              <w:rPr>
                <w:sz w:val="20"/>
                <w:szCs w:val="20"/>
              </w:rPr>
            </w:pPr>
            <w:r w:rsidRPr="00A61242">
              <w:rPr>
                <w:sz w:val="20"/>
                <w:szCs w:val="20"/>
              </w:rPr>
              <w:t>Plán legislatívnych úloh</w:t>
            </w:r>
            <w:r w:rsidR="005E03EF">
              <w:rPr>
                <w:sz w:val="20"/>
                <w:szCs w:val="20"/>
              </w:rPr>
              <w:t xml:space="preserve"> </w:t>
            </w:r>
            <w:r w:rsidRPr="00A61242">
              <w:rPr>
                <w:sz w:val="20"/>
                <w:szCs w:val="20"/>
              </w:rPr>
              <w:t xml:space="preserve">vlády </w:t>
            </w:r>
          </w:p>
          <w:p w:rsidR="00A61242" w:rsidRPr="00A61242" w:rsidRDefault="00A61242" w:rsidP="005E03EF">
            <w:pPr>
              <w:rPr>
                <w:sz w:val="20"/>
                <w:szCs w:val="20"/>
              </w:rPr>
            </w:pPr>
            <w:r w:rsidRPr="00A61242">
              <w:rPr>
                <w:sz w:val="20"/>
                <w:szCs w:val="20"/>
              </w:rPr>
              <w:t>Slovenskej republiky</w:t>
            </w:r>
            <w:r w:rsidR="005E03EF">
              <w:rPr>
                <w:sz w:val="20"/>
                <w:szCs w:val="20"/>
              </w:rPr>
              <w:t xml:space="preserve"> </w:t>
            </w:r>
            <w:r w:rsidR="00EE0CA8">
              <w:rPr>
                <w:sz w:val="20"/>
                <w:szCs w:val="20"/>
              </w:rPr>
              <w:t xml:space="preserve">na </w:t>
            </w:r>
            <w:r w:rsidRPr="00A61242">
              <w:rPr>
                <w:sz w:val="20"/>
                <w:szCs w:val="20"/>
              </w:rPr>
              <w:t xml:space="preserve">rok 2013 </w:t>
            </w:r>
          </w:p>
          <w:p w:rsidR="00916106" w:rsidRPr="00916106" w:rsidRDefault="00916106" w:rsidP="005E03EF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  <w:p w:rsidR="00916106" w:rsidRPr="00916106" w:rsidRDefault="00916106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916106" w:rsidRPr="00916106" w:rsidRDefault="00916106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  <w:p w:rsidR="00916106" w:rsidRPr="00916106" w:rsidRDefault="00916106" w:rsidP="00702249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916106">
              <w:rPr>
                <w:sz w:val="20"/>
                <w:szCs w:val="20"/>
              </w:rPr>
              <w:t xml:space="preserve">Návrh </w:t>
            </w:r>
            <w:r w:rsidR="00702249">
              <w:rPr>
                <w:sz w:val="20"/>
                <w:szCs w:val="20"/>
              </w:rPr>
              <w:t>záverov HSR SR</w:t>
            </w:r>
            <w:r w:rsidRPr="00916106">
              <w:rPr>
                <w:sz w:val="20"/>
                <w:szCs w:val="20"/>
              </w:rPr>
              <w:t xml:space="preserve"> </w:t>
            </w:r>
          </w:p>
        </w:tc>
      </w:tr>
      <w:tr w:rsidR="00916106" w:rsidRPr="00916106" w:rsidTr="00916106">
        <w:tc>
          <w:tcPr>
            <w:tcW w:w="0" w:type="auto"/>
            <w:vMerge/>
            <w:vAlign w:val="center"/>
            <w:hideMark/>
          </w:tcPr>
          <w:p w:rsidR="00916106" w:rsidRPr="00916106" w:rsidRDefault="0091610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hideMark/>
          </w:tcPr>
          <w:p w:rsidR="00D632FB" w:rsidRPr="00702249" w:rsidRDefault="00916106" w:rsidP="00702249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916106">
              <w:rPr>
                <w:sz w:val="20"/>
                <w:szCs w:val="20"/>
              </w:rPr>
              <w:t>Predkladacia správa</w:t>
            </w:r>
          </w:p>
        </w:tc>
      </w:tr>
      <w:tr w:rsidR="00916106" w:rsidRPr="00916106" w:rsidTr="00916106">
        <w:tc>
          <w:tcPr>
            <w:tcW w:w="0" w:type="auto"/>
            <w:vMerge/>
            <w:vAlign w:val="center"/>
            <w:hideMark/>
          </w:tcPr>
          <w:p w:rsidR="00916106" w:rsidRPr="00916106" w:rsidRDefault="0091610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hideMark/>
          </w:tcPr>
          <w:p w:rsidR="00916106" w:rsidRPr="00C622E6" w:rsidRDefault="00C622E6" w:rsidP="00F33E38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C622E6">
              <w:rPr>
                <w:sz w:val="20"/>
                <w:szCs w:val="20"/>
              </w:rPr>
              <w:t xml:space="preserve">Návrh zákona, ktorým sa mení a dopĺňa    zákon č. 125/2006 Z. z. o inšpekcii práce a o zmene a doplnení </w:t>
            </w:r>
            <w:r>
              <w:rPr>
                <w:bCs/>
                <w:sz w:val="20"/>
                <w:szCs w:val="20"/>
              </w:rPr>
              <w:t xml:space="preserve">zákona č. 82/2005 Z. z. o </w:t>
            </w:r>
            <w:r w:rsidRPr="00C622E6">
              <w:rPr>
                <w:bCs/>
                <w:sz w:val="20"/>
                <w:szCs w:val="20"/>
              </w:rPr>
              <w:t xml:space="preserve">nelegálnej práci a nelegálnom zamestnávaní a o zmene a doplnení </w:t>
            </w:r>
            <w:r w:rsidRPr="00C622E6">
              <w:rPr>
                <w:sz w:val="20"/>
                <w:szCs w:val="20"/>
              </w:rPr>
              <w:t>niektorých zákonov v znení neskorších   predpisov a ktorým sa menia a dopĺňajú niektoré zákony</w:t>
            </w:r>
          </w:p>
        </w:tc>
      </w:tr>
      <w:tr w:rsidR="00916106" w:rsidRPr="00916106" w:rsidTr="00916106">
        <w:tc>
          <w:tcPr>
            <w:tcW w:w="0" w:type="auto"/>
            <w:vMerge/>
            <w:vAlign w:val="center"/>
            <w:hideMark/>
          </w:tcPr>
          <w:p w:rsidR="00916106" w:rsidRPr="00916106" w:rsidRDefault="0091610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hideMark/>
          </w:tcPr>
          <w:p w:rsidR="00916106" w:rsidRDefault="00916106" w:rsidP="00916106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916106">
              <w:rPr>
                <w:sz w:val="20"/>
                <w:szCs w:val="20"/>
              </w:rPr>
              <w:t>Dôvodová správa</w:t>
            </w:r>
          </w:p>
          <w:p w:rsidR="000741C4" w:rsidRPr="00916106" w:rsidRDefault="000741C4" w:rsidP="00916106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Vyhodnotenie pripomienkového konania</w:t>
            </w:r>
          </w:p>
        </w:tc>
      </w:tr>
      <w:tr w:rsidR="00916106" w:rsidRPr="00916106" w:rsidTr="00916106">
        <w:tc>
          <w:tcPr>
            <w:tcW w:w="0" w:type="auto"/>
            <w:vMerge/>
            <w:vAlign w:val="center"/>
            <w:hideMark/>
          </w:tcPr>
          <w:p w:rsidR="00916106" w:rsidRPr="00916106" w:rsidRDefault="0091610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hideMark/>
          </w:tcPr>
          <w:p w:rsidR="00916106" w:rsidRPr="00916106" w:rsidRDefault="00916106" w:rsidP="00702249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16106" w:rsidRPr="00916106" w:rsidRDefault="00916106" w:rsidP="00916106">
      <w:pPr>
        <w:tabs>
          <w:tab w:val="left" w:pos="4820"/>
          <w:tab w:val="left" w:pos="5103"/>
        </w:tabs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 </w:t>
      </w:r>
    </w:p>
    <w:p w:rsidR="009E1AA1" w:rsidRDefault="009E1AA1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B21F5" w:rsidRDefault="003B21F5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16106" w:rsidRP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916106">
        <w:rPr>
          <w:b/>
          <w:bCs/>
          <w:sz w:val="20"/>
          <w:szCs w:val="20"/>
          <w:u w:val="single"/>
        </w:rPr>
        <w:t>Materiál vypracoval: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 xml:space="preserve">odbor ochrany práce 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odbor pracovnej legislatívy a legislatívy trhu práce  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</w:p>
    <w:p w:rsid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16106" w:rsidRP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916106">
        <w:rPr>
          <w:b/>
          <w:bCs/>
          <w:sz w:val="20"/>
          <w:szCs w:val="20"/>
          <w:u w:val="single"/>
        </w:rPr>
        <w:t>Materiál schválil:</w:t>
      </w:r>
    </w:p>
    <w:p w:rsidR="00916106" w:rsidRPr="00916106" w:rsidRDefault="00916106" w:rsidP="00916106">
      <w:pPr>
        <w:autoSpaceDE w:val="0"/>
        <w:autoSpaceDN w:val="0"/>
        <w:adjustRightInd w:val="0"/>
        <w:spacing w:before="120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>Danica Lehocká</w:t>
      </w:r>
    </w:p>
    <w:p w:rsidR="00916106" w:rsidRPr="00916106" w:rsidRDefault="00916106" w:rsidP="0091610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916106">
        <w:rPr>
          <w:sz w:val="20"/>
          <w:szCs w:val="20"/>
        </w:rPr>
        <w:t xml:space="preserve">generálna  riaditeľka sekcie práce              </w:t>
      </w:r>
    </w:p>
    <w:p w:rsidR="00916106" w:rsidRPr="00916106" w:rsidRDefault="00916106" w:rsidP="00916106">
      <w:pPr>
        <w:autoSpaceDE w:val="0"/>
        <w:autoSpaceDN w:val="0"/>
        <w:adjustRightInd w:val="0"/>
        <w:rPr>
          <w:b/>
          <w:sz w:val="20"/>
          <w:szCs w:val="20"/>
        </w:rPr>
      </w:pPr>
      <w:r w:rsidRPr="00916106">
        <w:rPr>
          <w:b/>
          <w:sz w:val="20"/>
          <w:szCs w:val="20"/>
        </w:rPr>
        <w:t>Karin Hertelová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generálna riaditeľka sekcie legislatívy</w:t>
      </w:r>
    </w:p>
    <w:p w:rsidR="00916106" w:rsidRPr="00916106" w:rsidRDefault="00916106" w:rsidP="00916106">
      <w:pPr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916106">
        <w:rPr>
          <w:b/>
          <w:sz w:val="20"/>
          <w:szCs w:val="20"/>
        </w:rPr>
        <w:t>Branislav Ondruš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štátny tajomník</w:t>
      </w:r>
    </w:p>
    <w:p w:rsidR="00916106" w:rsidRP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b/>
          <w:bCs/>
          <w:sz w:val="20"/>
          <w:szCs w:val="20"/>
          <w:u w:val="single"/>
        </w:rPr>
        <w:t>Materiál predkladá:</w:t>
      </w:r>
    </w:p>
    <w:p w:rsidR="00916106" w:rsidRPr="00916106" w:rsidRDefault="00916106" w:rsidP="00916106">
      <w:pPr>
        <w:autoSpaceDE w:val="0"/>
        <w:autoSpaceDN w:val="0"/>
        <w:adjustRightInd w:val="0"/>
        <w:spacing w:before="120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>Ján Richter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minister práce, sociálnych vecí a rodiny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Slovenskej republiky</w:t>
      </w:r>
    </w:p>
    <w:p w:rsidR="00916106" w:rsidRPr="00916106" w:rsidRDefault="00916106" w:rsidP="00AB4096">
      <w:pPr>
        <w:rPr>
          <w:sz w:val="20"/>
          <w:szCs w:val="20"/>
          <w:highlight w:val="yellow"/>
        </w:rPr>
      </w:pPr>
    </w:p>
    <w:p w:rsidR="009E1AA1" w:rsidRDefault="009E1AA1" w:rsidP="00CF17B7">
      <w:pPr>
        <w:jc w:val="center"/>
        <w:rPr>
          <w:sz w:val="20"/>
          <w:szCs w:val="20"/>
        </w:rPr>
      </w:pPr>
    </w:p>
    <w:p w:rsidR="00916106" w:rsidRPr="00916106" w:rsidRDefault="00916106" w:rsidP="00CF17B7">
      <w:pPr>
        <w:jc w:val="center"/>
        <w:rPr>
          <w:sz w:val="20"/>
          <w:szCs w:val="20"/>
        </w:rPr>
      </w:pPr>
      <w:r w:rsidRPr="008400F2">
        <w:rPr>
          <w:sz w:val="20"/>
          <w:szCs w:val="20"/>
        </w:rPr>
        <w:t xml:space="preserve">Bratislava  </w:t>
      </w:r>
      <w:r w:rsidR="00D864FA">
        <w:rPr>
          <w:sz w:val="20"/>
          <w:szCs w:val="20"/>
        </w:rPr>
        <w:t>1</w:t>
      </w:r>
      <w:r w:rsidR="00FA0C03">
        <w:rPr>
          <w:sz w:val="20"/>
          <w:szCs w:val="20"/>
        </w:rPr>
        <w:t>6</w:t>
      </w:r>
      <w:r w:rsidR="00D864FA">
        <w:rPr>
          <w:sz w:val="20"/>
          <w:szCs w:val="20"/>
        </w:rPr>
        <w:t xml:space="preserve">. </w:t>
      </w:r>
      <w:r w:rsidR="008400F2">
        <w:rPr>
          <w:sz w:val="20"/>
          <w:szCs w:val="20"/>
        </w:rPr>
        <w:t xml:space="preserve"> </w:t>
      </w:r>
      <w:r w:rsidR="00FA0C03">
        <w:rPr>
          <w:sz w:val="20"/>
          <w:szCs w:val="20"/>
        </w:rPr>
        <w:t>mája</w:t>
      </w:r>
      <w:r w:rsidRPr="008400F2">
        <w:rPr>
          <w:sz w:val="20"/>
          <w:szCs w:val="20"/>
        </w:rPr>
        <w:t xml:space="preserve"> 2013</w:t>
      </w:r>
    </w:p>
    <w:sectPr w:rsidR="00916106" w:rsidRPr="00916106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78"/>
    <w:rsid w:val="000039A6"/>
    <w:rsid w:val="00032978"/>
    <w:rsid w:val="00034393"/>
    <w:rsid w:val="00043BBA"/>
    <w:rsid w:val="00056ED2"/>
    <w:rsid w:val="00057B01"/>
    <w:rsid w:val="00065195"/>
    <w:rsid w:val="00067D1D"/>
    <w:rsid w:val="000741C4"/>
    <w:rsid w:val="000B6610"/>
    <w:rsid w:val="000C04EC"/>
    <w:rsid w:val="000D0516"/>
    <w:rsid w:val="000F0189"/>
    <w:rsid w:val="000F2094"/>
    <w:rsid w:val="0010128B"/>
    <w:rsid w:val="00101458"/>
    <w:rsid w:val="00115DE7"/>
    <w:rsid w:val="0013560D"/>
    <w:rsid w:val="00136C69"/>
    <w:rsid w:val="00142B77"/>
    <w:rsid w:val="00155684"/>
    <w:rsid w:val="00173262"/>
    <w:rsid w:val="001810B6"/>
    <w:rsid w:val="001C04FA"/>
    <w:rsid w:val="001D391A"/>
    <w:rsid w:val="001E418D"/>
    <w:rsid w:val="001F04E4"/>
    <w:rsid w:val="001F473E"/>
    <w:rsid w:val="002239A1"/>
    <w:rsid w:val="00245B81"/>
    <w:rsid w:val="00275C33"/>
    <w:rsid w:val="00284CA1"/>
    <w:rsid w:val="002C7A2B"/>
    <w:rsid w:val="002F3B3E"/>
    <w:rsid w:val="002F59D7"/>
    <w:rsid w:val="002F7C4C"/>
    <w:rsid w:val="00304E9E"/>
    <w:rsid w:val="00310A0E"/>
    <w:rsid w:val="00316591"/>
    <w:rsid w:val="00327D83"/>
    <w:rsid w:val="00360F97"/>
    <w:rsid w:val="00361A57"/>
    <w:rsid w:val="00361CDE"/>
    <w:rsid w:val="00366A7C"/>
    <w:rsid w:val="0037213A"/>
    <w:rsid w:val="0039384A"/>
    <w:rsid w:val="003A66A0"/>
    <w:rsid w:val="003B21F5"/>
    <w:rsid w:val="003D24BA"/>
    <w:rsid w:val="003E5754"/>
    <w:rsid w:val="003E787E"/>
    <w:rsid w:val="00433688"/>
    <w:rsid w:val="00451577"/>
    <w:rsid w:val="004623ED"/>
    <w:rsid w:val="004929C5"/>
    <w:rsid w:val="004B5B3C"/>
    <w:rsid w:val="004C2CEF"/>
    <w:rsid w:val="004E2284"/>
    <w:rsid w:val="004E31E4"/>
    <w:rsid w:val="004E684A"/>
    <w:rsid w:val="004E6A58"/>
    <w:rsid w:val="0050687F"/>
    <w:rsid w:val="00510404"/>
    <w:rsid w:val="00516F02"/>
    <w:rsid w:val="00532880"/>
    <w:rsid w:val="00533321"/>
    <w:rsid w:val="00537C8A"/>
    <w:rsid w:val="0054291C"/>
    <w:rsid w:val="005656D0"/>
    <w:rsid w:val="00571B1A"/>
    <w:rsid w:val="005869BF"/>
    <w:rsid w:val="00593237"/>
    <w:rsid w:val="005935D4"/>
    <w:rsid w:val="00593F09"/>
    <w:rsid w:val="00595B6E"/>
    <w:rsid w:val="00597DC5"/>
    <w:rsid w:val="005E03EF"/>
    <w:rsid w:val="005E198E"/>
    <w:rsid w:val="005E40BE"/>
    <w:rsid w:val="005F510E"/>
    <w:rsid w:val="00607156"/>
    <w:rsid w:val="00637343"/>
    <w:rsid w:val="006628E4"/>
    <w:rsid w:val="006630F8"/>
    <w:rsid w:val="00666239"/>
    <w:rsid w:val="00672AA3"/>
    <w:rsid w:val="00677E8F"/>
    <w:rsid w:val="00685D28"/>
    <w:rsid w:val="006874FA"/>
    <w:rsid w:val="006911EF"/>
    <w:rsid w:val="006962B8"/>
    <w:rsid w:val="006D2959"/>
    <w:rsid w:val="006F61BB"/>
    <w:rsid w:val="00702249"/>
    <w:rsid w:val="007111E2"/>
    <w:rsid w:val="00714B60"/>
    <w:rsid w:val="00763B5D"/>
    <w:rsid w:val="0077033C"/>
    <w:rsid w:val="0077559E"/>
    <w:rsid w:val="007758CB"/>
    <w:rsid w:val="007941FF"/>
    <w:rsid w:val="007A1999"/>
    <w:rsid w:val="007A59C6"/>
    <w:rsid w:val="007C1D03"/>
    <w:rsid w:val="007C2B97"/>
    <w:rsid w:val="007D2C9C"/>
    <w:rsid w:val="007F131D"/>
    <w:rsid w:val="0080396C"/>
    <w:rsid w:val="008400F2"/>
    <w:rsid w:val="008516BF"/>
    <w:rsid w:val="008555F1"/>
    <w:rsid w:val="00863352"/>
    <w:rsid w:val="00873A82"/>
    <w:rsid w:val="0087515A"/>
    <w:rsid w:val="00894E67"/>
    <w:rsid w:val="008B509D"/>
    <w:rsid w:val="008C0F29"/>
    <w:rsid w:val="008C1980"/>
    <w:rsid w:val="008C3986"/>
    <w:rsid w:val="008D186B"/>
    <w:rsid w:val="008D608B"/>
    <w:rsid w:val="008D7F1B"/>
    <w:rsid w:val="008E2790"/>
    <w:rsid w:val="00916050"/>
    <w:rsid w:val="00916106"/>
    <w:rsid w:val="009347EC"/>
    <w:rsid w:val="00934A3B"/>
    <w:rsid w:val="0093638F"/>
    <w:rsid w:val="009473D8"/>
    <w:rsid w:val="00962D2C"/>
    <w:rsid w:val="00963660"/>
    <w:rsid w:val="00982C9E"/>
    <w:rsid w:val="009934B7"/>
    <w:rsid w:val="00994B08"/>
    <w:rsid w:val="009B0E9F"/>
    <w:rsid w:val="009B2145"/>
    <w:rsid w:val="009D0E2F"/>
    <w:rsid w:val="009E060C"/>
    <w:rsid w:val="009E1AA1"/>
    <w:rsid w:val="009E4C32"/>
    <w:rsid w:val="009F0CB6"/>
    <w:rsid w:val="009F7233"/>
    <w:rsid w:val="00A10F1B"/>
    <w:rsid w:val="00A55EA6"/>
    <w:rsid w:val="00A61242"/>
    <w:rsid w:val="00A76ABB"/>
    <w:rsid w:val="00A83FBD"/>
    <w:rsid w:val="00A901C2"/>
    <w:rsid w:val="00AB4096"/>
    <w:rsid w:val="00AB4F13"/>
    <w:rsid w:val="00AB58F6"/>
    <w:rsid w:val="00AC0271"/>
    <w:rsid w:val="00AD1D41"/>
    <w:rsid w:val="00AD40E0"/>
    <w:rsid w:val="00AD7DF5"/>
    <w:rsid w:val="00AE0C45"/>
    <w:rsid w:val="00B0219A"/>
    <w:rsid w:val="00B151A2"/>
    <w:rsid w:val="00B22B9E"/>
    <w:rsid w:val="00B52BF4"/>
    <w:rsid w:val="00B62301"/>
    <w:rsid w:val="00B63DF9"/>
    <w:rsid w:val="00B90A3E"/>
    <w:rsid w:val="00BC00D8"/>
    <w:rsid w:val="00BD231D"/>
    <w:rsid w:val="00BF79E4"/>
    <w:rsid w:val="00C02EA5"/>
    <w:rsid w:val="00C06B80"/>
    <w:rsid w:val="00C11708"/>
    <w:rsid w:val="00C22AED"/>
    <w:rsid w:val="00C255D5"/>
    <w:rsid w:val="00C307C4"/>
    <w:rsid w:val="00C367D5"/>
    <w:rsid w:val="00C6133D"/>
    <w:rsid w:val="00C622E6"/>
    <w:rsid w:val="00C66E33"/>
    <w:rsid w:val="00CE7577"/>
    <w:rsid w:val="00CF17B7"/>
    <w:rsid w:val="00D01F1C"/>
    <w:rsid w:val="00D20C73"/>
    <w:rsid w:val="00D252CC"/>
    <w:rsid w:val="00D4298B"/>
    <w:rsid w:val="00D47463"/>
    <w:rsid w:val="00D47A5D"/>
    <w:rsid w:val="00D50DEE"/>
    <w:rsid w:val="00D51F14"/>
    <w:rsid w:val="00D570A2"/>
    <w:rsid w:val="00D632FB"/>
    <w:rsid w:val="00D65FF8"/>
    <w:rsid w:val="00D712EF"/>
    <w:rsid w:val="00D864FA"/>
    <w:rsid w:val="00DB2E96"/>
    <w:rsid w:val="00DC1B40"/>
    <w:rsid w:val="00DC4F64"/>
    <w:rsid w:val="00DE020B"/>
    <w:rsid w:val="00DF0F78"/>
    <w:rsid w:val="00DF68F1"/>
    <w:rsid w:val="00DF6952"/>
    <w:rsid w:val="00DF7528"/>
    <w:rsid w:val="00E06F0A"/>
    <w:rsid w:val="00E32D69"/>
    <w:rsid w:val="00E424EF"/>
    <w:rsid w:val="00E46AE4"/>
    <w:rsid w:val="00E54BF7"/>
    <w:rsid w:val="00E6717B"/>
    <w:rsid w:val="00E83752"/>
    <w:rsid w:val="00EA0F0C"/>
    <w:rsid w:val="00EA1F5E"/>
    <w:rsid w:val="00EA4873"/>
    <w:rsid w:val="00EA4B19"/>
    <w:rsid w:val="00EB5771"/>
    <w:rsid w:val="00EC7BF3"/>
    <w:rsid w:val="00EE0CA8"/>
    <w:rsid w:val="00EE343D"/>
    <w:rsid w:val="00EF69F1"/>
    <w:rsid w:val="00F0128A"/>
    <w:rsid w:val="00F10992"/>
    <w:rsid w:val="00F2639C"/>
    <w:rsid w:val="00F33E38"/>
    <w:rsid w:val="00F61AC8"/>
    <w:rsid w:val="00F64937"/>
    <w:rsid w:val="00F72AD5"/>
    <w:rsid w:val="00F87F91"/>
    <w:rsid w:val="00F93736"/>
    <w:rsid w:val="00FA0C03"/>
    <w:rsid w:val="00FA2C4F"/>
    <w:rsid w:val="00FA4159"/>
    <w:rsid w:val="00FC35B6"/>
    <w:rsid w:val="00FD3185"/>
    <w:rsid w:val="00FF345F"/>
    <w:rsid w:val="00FF4C90"/>
    <w:rsid w:val="00FF60B9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F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F0F78"/>
    <w:pPr>
      <w:keepNext/>
      <w:outlineLvl w:val="0"/>
    </w:pPr>
    <w:rPr>
      <w:rFonts w:ascii="Arial" w:eastAsia="Arial Unicode MS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F0F78"/>
    <w:pPr>
      <w:keepNext/>
      <w:outlineLvl w:val="1"/>
    </w:pPr>
    <w:rPr>
      <w:rFonts w:ascii="Arial" w:eastAsia="Arial Unicode MS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F0F78"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F0F78"/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F0F78"/>
    <w:rPr>
      <w:rFonts w:ascii="Arial" w:eastAsia="Arial Unicode MS" w:hAnsi="Arial" w:cs="Arial"/>
      <w:b/>
      <w:bCs/>
      <w:sz w:val="24"/>
      <w:szCs w:val="24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DF0F78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F0F78"/>
    <w:rPr>
      <w:rFonts w:ascii="Arial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uiPriority w:val="99"/>
    <w:locked/>
    <w:rsid w:val="00F61A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ED50-E175-42C6-8C9B-45262324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subject/>
  <dc:creator>toman</dc:creator>
  <cp:keywords/>
  <dc:description/>
  <cp:lastModifiedBy>varos</cp:lastModifiedBy>
  <cp:revision>64</cp:revision>
  <cp:lastPrinted>2013-04-11T06:27:00Z</cp:lastPrinted>
  <dcterms:created xsi:type="dcterms:W3CDTF">2013-01-29T07:28:00Z</dcterms:created>
  <dcterms:modified xsi:type="dcterms:W3CDTF">2013-05-16T08:35:00Z</dcterms:modified>
</cp:coreProperties>
</file>