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927" w:rsidRPr="009900DD" w:rsidRDefault="003A1FB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27" w:rsidRPr="009900DD" w:rsidRDefault="00425927">
      <w:pPr>
        <w:jc w:val="center"/>
        <w:rPr>
          <w:rFonts w:ascii="Times New Roman" w:hAnsi="Times New Roman"/>
          <w:caps/>
          <w:sz w:val="28"/>
          <w:szCs w:val="24"/>
        </w:rPr>
      </w:pPr>
    </w:p>
    <w:p w:rsidR="00425927" w:rsidRPr="009900DD" w:rsidRDefault="00425927">
      <w:pPr>
        <w:jc w:val="center"/>
        <w:rPr>
          <w:rFonts w:ascii="Times New Roman" w:hAnsi="Times New Roman"/>
          <w:caps/>
          <w:sz w:val="28"/>
          <w:szCs w:val="24"/>
        </w:rPr>
      </w:pPr>
      <w:r w:rsidRPr="009900DD">
        <w:rPr>
          <w:rFonts w:ascii="Times New Roman" w:hAnsi="Times New Roman"/>
          <w:caps/>
          <w:sz w:val="28"/>
          <w:szCs w:val="24"/>
        </w:rPr>
        <w:t>Návrh</w:t>
      </w:r>
    </w:p>
    <w:p w:rsidR="00425927" w:rsidRPr="009900DD" w:rsidRDefault="00425927">
      <w:pPr>
        <w:jc w:val="center"/>
        <w:rPr>
          <w:rFonts w:ascii="Times New Roman" w:hAnsi="Times New Roman"/>
          <w:caps/>
          <w:sz w:val="28"/>
          <w:szCs w:val="24"/>
        </w:rPr>
      </w:pPr>
      <w:r w:rsidRPr="009900DD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:rsidR="00425927" w:rsidRPr="009900DD" w:rsidRDefault="00425927">
      <w:pPr>
        <w:jc w:val="center"/>
        <w:rPr>
          <w:rFonts w:ascii="Times New Roman" w:hAnsi="Times New Roman"/>
          <w:b/>
          <w:sz w:val="32"/>
          <w:szCs w:val="24"/>
        </w:rPr>
      </w:pPr>
      <w:r w:rsidRPr="009900DD">
        <w:rPr>
          <w:rFonts w:ascii="Times New Roman" w:hAnsi="Times New Roman"/>
          <w:b/>
          <w:sz w:val="32"/>
          <w:szCs w:val="24"/>
        </w:rPr>
        <w:t>č. ...</w:t>
      </w:r>
    </w:p>
    <w:p w:rsidR="00425927" w:rsidRPr="009900DD" w:rsidRDefault="00425927">
      <w:pPr>
        <w:jc w:val="center"/>
        <w:rPr>
          <w:rFonts w:ascii="Times New Roman" w:hAnsi="Times New Roman"/>
          <w:sz w:val="28"/>
          <w:szCs w:val="24"/>
        </w:rPr>
      </w:pPr>
      <w:r w:rsidRPr="009900DD">
        <w:rPr>
          <w:rFonts w:ascii="Times New Roman" w:hAnsi="Times New Roman"/>
          <w:sz w:val="28"/>
          <w:szCs w:val="24"/>
        </w:rPr>
        <w:t>z ...</w:t>
      </w:r>
    </w:p>
    <w:p w:rsidR="00425927" w:rsidRPr="00091CD0" w:rsidRDefault="000A57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 Koncepcii rozvoja pôdohospodárstva SR na roky 2013 - 2020</w:t>
      </w:r>
    </w:p>
    <w:p w:rsidR="00425927" w:rsidRPr="00E62AC3" w:rsidRDefault="004259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425927" w:rsidRPr="009900D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425927" w:rsidRPr="009900DD" w:rsidRDefault="00425927">
            <w:pPr>
              <w:rPr>
                <w:rFonts w:ascii="Times New Roman" w:hAnsi="Times New Roman"/>
                <w:sz w:val="24"/>
                <w:szCs w:val="24"/>
              </w:rPr>
            </w:pPr>
            <w:r w:rsidRPr="009900DD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25927" w:rsidRPr="009900DD" w:rsidRDefault="00425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27" w:rsidRPr="009900DD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927" w:rsidRPr="009900DD" w:rsidRDefault="00425927">
            <w:pPr>
              <w:rPr>
                <w:rFonts w:ascii="Times New Roman" w:hAnsi="Times New Roman"/>
                <w:sz w:val="24"/>
                <w:szCs w:val="24"/>
              </w:rPr>
            </w:pPr>
            <w:r w:rsidRPr="009900DD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5927" w:rsidRPr="009900DD" w:rsidRDefault="00425927">
            <w:pPr>
              <w:rPr>
                <w:rFonts w:ascii="Times New Roman" w:hAnsi="Times New Roman"/>
                <w:sz w:val="24"/>
                <w:szCs w:val="24"/>
              </w:rPr>
            </w:pPr>
            <w:r w:rsidRPr="009900DD">
              <w:rPr>
                <w:rFonts w:ascii="Times New Roman" w:hAnsi="Times New Roman"/>
                <w:sz w:val="24"/>
                <w:szCs w:val="24"/>
              </w:rPr>
              <w:t>minister pôdoh</w:t>
            </w:r>
            <w:r w:rsidR="009900DD" w:rsidRPr="009900DD">
              <w:rPr>
                <w:rFonts w:ascii="Times New Roman" w:hAnsi="Times New Roman"/>
                <w:sz w:val="24"/>
                <w:szCs w:val="24"/>
              </w:rPr>
              <w:t>ospodárstva a rozvoja vidieka</w:t>
            </w:r>
          </w:p>
        </w:tc>
      </w:tr>
    </w:tbl>
    <w:p w:rsidR="006478BC" w:rsidRPr="0020720F" w:rsidRDefault="006478BC" w:rsidP="006478BC">
      <w:pPr>
        <w:ind w:left="567" w:hanging="567"/>
        <w:outlineLvl w:val="0"/>
        <w:rPr>
          <w:rFonts w:ascii="Times New Roman" w:hAnsi="Times New Roman"/>
          <w:b/>
          <w:sz w:val="10"/>
          <w:szCs w:val="10"/>
        </w:rPr>
      </w:pPr>
    </w:p>
    <w:p w:rsidR="0020720F" w:rsidRDefault="0020720F" w:rsidP="006478BC">
      <w:pPr>
        <w:ind w:left="567" w:hanging="567"/>
        <w:outlineLvl w:val="0"/>
        <w:rPr>
          <w:rFonts w:ascii="Times New Roman" w:hAnsi="Times New Roman"/>
          <w:b/>
          <w:sz w:val="32"/>
          <w:szCs w:val="24"/>
        </w:rPr>
      </w:pPr>
    </w:p>
    <w:p w:rsidR="000A2421" w:rsidRDefault="000A2421" w:rsidP="006478BC">
      <w:pPr>
        <w:ind w:left="567" w:hanging="567"/>
        <w:outlineLvl w:val="0"/>
        <w:rPr>
          <w:rFonts w:ascii="Times New Roman" w:hAnsi="Times New Roman"/>
          <w:b/>
          <w:sz w:val="32"/>
          <w:szCs w:val="24"/>
        </w:rPr>
      </w:pPr>
    </w:p>
    <w:p w:rsidR="00425927" w:rsidRDefault="00425927" w:rsidP="006478BC">
      <w:pPr>
        <w:ind w:left="567" w:hanging="567"/>
        <w:outlineLvl w:val="0"/>
        <w:rPr>
          <w:rFonts w:ascii="Times New Roman" w:hAnsi="Times New Roman"/>
          <w:b/>
          <w:sz w:val="32"/>
          <w:szCs w:val="24"/>
        </w:rPr>
      </w:pPr>
      <w:r w:rsidRPr="009900DD">
        <w:rPr>
          <w:rFonts w:ascii="Times New Roman" w:hAnsi="Times New Roman"/>
          <w:b/>
          <w:sz w:val="32"/>
          <w:szCs w:val="24"/>
        </w:rPr>
        <w:t>Vláda</w:t>
      </w:r>
    </w:p>
    <w:p w:rsidR="00184320" w:rsidRDefault="00184320" w:rsidP="006478BC">
      <w:pPr>
        <w:ind w:left="567" w:hanging="567"/>
        <w:outlineLvl w:val="0"/>
        <w:rPr>
          <w:rFonts w:ascii="Times New Roman" w:hAnsi="Times New Roman"/>
          <w:b/>
          <w:sz w:val="32"/>
          <w:szCs w:val="24"/>
        </w:rPr>
      </w:pPr>
    </w:p>
    <w:p w:rsidR="00184320" w:rsidRPr="0020720F" w:rsidRDefault="00184320" w:rsidP="00184320">
      <w:pPr>
        <w:pStyle w:val="Nadpis1"/>
        <w:ind w:left="993" w:hanging="851"/>
        <w:jc w:val="both"/>
        <w:rPr>
          <w:rFonts w:ascii="Times New Roman" w:hAnsi="Times New Roman"/>
          <w:b/>
          <w:kern w:val="32"/>
          <w:sz w:val="28"/>
          <w:szCs w:val="24"/>
        </w:rPr>
      </w:pPr>
      <w:r w:rsidRPr="0020720F">
        <w:rPr>
          <w:rFonts w:ascii="Times New Roman" w:hAnsi="Times New Roman"/>
          <w:b/>
          <w:kern w:val="32"/>
          <w:sz w:val="28"/>
          <w:szCs w:val="24"/>
        </w:rPr>
        <w:t>A. </w:t>
      </w:r>
      <w:r w:rsidRPr="0020720F">
        <w:rPr>
          <w:rFonts w:ascii="Times New Roman" w:hAnsi="Times New Roman"/>
          <w:b/>
          <w:kern w:val="32"/>
          <w:sz w:val="28"/>
          <w:szCs w:val="24"/>
        </w:rPr>
        <w:tab/>
      </w:r>
      <w:r>
        <w:rPr>
          <w:rFonts w:ascii="Times New Roman" w:hAnsi="Times New Roman"/>
          <w:b/>
          <w:kern w:val="32"/>
          <w:sz w:val="28"/>
          <w:szCs w:val="24"/>
        </w:rPr>
        <w:t>konštatuje, že</w:t>
      </w:r>
    </w:p>
    <w:p w:rsidR="00184320" w:rsidRPr="00091CD0" w:rsidRDefault="00184320" w:rsidP="00184320">
      <w:pPr>
        <w:pStyle w:val="Nadpis1"/>
        <w:ind w:left="993" w:hanging="851"/>
        <w:jc w:val="both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184320" w:rsidRDefault="00184320" w:rsidP="00C97523">
      <w:pPr>
        <w:ind w:left="1418" w:hanging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91CD0">
        <w:rPr>
          <w:rFonts w:ascii="Times New Roman" w:hAnsi="Times New Roman" w:cs="Times New Roman"/>
          <w:sz w:val="24"/>
          <w:szCs w:val="24"/>
        </w:rPr>
        <w:t>A. 1. </w:t>
      </w:r>
      <w:r w:rsidRPr="00091C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Koncepcia rozvoja pôdohospodárstva SR na roky 2013 – 2020 </w:t>
      </w:r>
      <w:r w:rsidR="00C97523">
        <w:rPr>
          <w:rFonts w:ascii="Times New Roman" w:hAnsi="Times New Roman" w:cs="Times New Roman"/>
          <w:sz w:val="24"/>
          <w:szCs w:val="24"/>
        </w:rPr>
        <w:t xml:space="preserve">predstavuje </w:t>
      </w:r>
      <w:r w:rsidR="00C97523" w:rsidRPr="00C97523">
        <w:rPr>
          <w:rFonts w:ascii="Times New Roman" w:hAnsi="Times New Roman" w:cs="Times New Roman"/>
          <w:sz w:val="24"/>
          <w:szCs w:val="24"/>
        </w:rPr>
        <w:t>za komplexnú, vnútorne prepojenú stratég</w:t>
      </w:r>
      <w:r w:rsidR="00C97523">
        <w:rPr>
          <w:rFonts w:ascii="Times New Roman" w:hAnsi="Times New Roman" w:cs="Times New Roman"/>
          <w:sz w:val="24"/>
          <w:szCs w:val="24"/>
        </w:rPr>
        <w:t>iu riešiacu produkčnú schopnosť poľnohospodárstva, trvalo</w:t>
      </w:r>
      <w:r w:rsidR="00C97523" w:rsidRPr="00C97523">
        <w:rPr>
          <w:rFonts w:ascii="Times New Roman" w:hAnsi="Times New Roman" w:cs="Times New Roman"/>
          <w:sz w:val="24"/>
          <w:szCs w:val="24"/>
        </w:rPr>
        <w:t xml:space="preserve"> udržateľný rozvoj obhospodarovania lesov a stratégie rozvoja vidieka</w:t>
      </w:r>
      <w:r w:rsidR="005768DF">
        <w:rPr>
          <w:rFonts w:ascii="Times New Roman" w:hAnsi="Times New Roman" w:cs="Times New Roman"/>
          <w:sz w:val="24"/>
          <w:szCs w:val="24"/>
        </w:rPr>
        <w:t>,</w:t>
      </w:r>
    </w:p>
    <w:p w:rsidR="00C97523" w:rsidRDefault="00C97523" w:rsidP="00C97523">
      <w:pPr>
        <w:ind w:left="1418" w:hanging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7523" w:rsidRDefault="00C97523" w:rsidP="00C97523">
      <w:pPr>
        <w:ind w:left="1418" w:hanging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2</w:t>
      </w:r>
      <w:r w:rsidRPr="00091CD0">
        <w:rPr>
          <w:rFonts w:ascii="Times New Roman" w:hAnsi="Times New Roman" w:cs="Times New Roman"/>
          <w:sz w:val="24"/>
          <w:szCs w:val="24"/>
        </w:rPr>
        <w:t>. </w:t>
      </w:r>
      <w:r w:rsidRPr="00091C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Koncepcia rozvoja pôdohospodárstva SR na roky 2013 – 2020 </w:t>
      </w:r>
      <w:r w:rsidR="000A2421">
        <w:rPr>
          <w:rFonts w:ascii="Times New Roman" w:hAnsi="Times New Roman" w:cs="Times New Roman"/>
          <w:sz w:val="24"/>
          <w:szCs w:val="24"/>
        </w:rPr>
        <w:t>je dôležitým východiskovým bodom pre strategické dokumenty riešiace čiastkové politiky v rámci sektoru pôdohospodárstva</w:t>
      </w:r>
      <w:r w:rsidR="005768DF">
        <w:rPr>
          <w:rFonts w:ascii="Times New Roman" w:hAnsi="Times New Roman" w:cs="Times New Roman"/>
          <w:sz w:val="24"/>
          <w:szCs w:val="24"/>
        </w:rPr>
        <w:t>,</w:t>
      </w:r>
    </w:p>
    <w:p w:rsidR="000A2421" w:rsidRDefault="000A2421" w:rsidP="00C97523">
      <w:pPr>
        <w:ind w:left="1418" w:hanging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A2421" w:rsidRDefault="000A2421" w:rsidP="000A2421">
      <w:pPr>
        <w:ind w:left="1418" w:hanging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2</w:t>
      </w:r>
      <w:r w:rsidRPr="00091CD0">
        <w:rPr>
          <w:rFonts w:ascii="Times New Roman" w:hAnsi="Times New Roman" w:cs="Times New Roman"/>
          <w:sz w:val="24"/>
          <w:szCs w:val="24"/>
        </w:rPr>
        <w:t>. </w:t>
      </w:r>
      <w:r w:rsidRPr="00091C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Koncepcia rozvoja pôdohospodárstva SR na roky 2013 – 2020 stanovuje konkrétne a efektívne ciele, ktorých naplnenie má priamy vplyv na rast zamestnanosti</w:t>
      </w:r>
      <w:r w:rsidR="005768DF">
        <w:rPr>
          <w:rFonts w:ascii="Times New Roman" w:hAnsi="Times New Roman" w:cs="Times New Roman"/>
          <w:sz w:val="24"/>
          <w:szCs w:val="24"/>
        </w:rPr>
        <w:t>,</w:t>
      </w:r>
    </w:p>
    <w:p w:rsidR="00C97523" w:rsidRDefault="00C97523" w:rsidP="000A2421">
      <w:pPr>
        <w:jc w:val="both"/>
        <w:outlineLvl w:val="0"/>
        <w:rPr>
          <w:rFonts w:ascii="Times New Roman" w:hAnsi="Times New Roman"/>
          <w:b/>
          <w:sz w:val="32"/>
          <w:szCs w:val="24"/>
        </w:rPr>
      </w:pP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"/>
        <w:gridCol w:w="1570"/>
        <w:gridCol w:w="7121"/>
        <w:gridCol w:w="98"/>
      </w:tblGrid>
      <w:tr w:rsidR="00425927" w:rsidRPr="00091CD0" w:rsidTr="006478BC">
        <w:trPr>
          <w:gridBefore w:val="1"/>
          <w:wBefore w:w="98" w:type="dxa"/>
          <w:trHeight w:val="1629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720F" w:rsidRDefault="0020720F" w:rsidP="006478BC">
            <w:pPr>
              <w:pStyle w:val="Nadpis1"/>
              <w:ind w:left="993" w:hanging="851"/>
              <w:jc w:val="both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</w:p>
          <w:p w:rsidR="00425927" w:rsidRPr="0020720F" w:rsidRDefault="00184320" w:rsidP="006478BC">
            <w:pPr>
              <w:pStyle w:val="Nadpis1"/>
              <w:ind w:left="993" w:hanging="851"/>
              <w:jc w:val="both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kern w:val="32"/>
                <w:sz w:val="28"/>
                <w:szCs w:val="24"/>
              </w:rPr>
              <w:t>B</w:t>
            </w:r>
            <w:r w:rsidR="00425927" w:rsidRPr="0020720F">
              <w:rPr>
                <w:rFonts w:ascii="Times New Roman" w:hAnsi="Times New Roman"/>
                <w:b/>
                <w:kern w:val="32"/>
                <w:sz w:val="28"/>
                <w:szCs w:val="24"/>
              </w:rPr>
              <w:t>. </w:t>
            </w:r>
            <w:r w:rsidR="00425927" w:rsidRPr="0020720F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schvaľ</w:t>
            </w:r>
            <w:r w:rsidR="009900DD" w:rsidRPr="0020720F">
              <w:rPr>
                <w:rFonts w:ascii="Times New Roman" w:hAnsi="Times New Roman"/>
                <w:b/>
                <w:kern w:val="32"/>
                <w:sz w:val="28"/>
                <w:szCs w:val="24"/>
              </w:rPr>
              <w:t>uje</w:t>
            </w:r>
          </w:p>
          <w:p w:rsidR="006478BC" w:rsidRPr="00091CD0" w:rsidRDefault="006478BC" w:rsidP="006478BC">
            <w:pPr>
              <w:pStyle w:val="Nadpis1"/>
              <w:ind w:left="993" w:hanging="851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</w:p>
          <w:p w:rsidR="00425927" w:rsidRPr="00091CD0" w:rsidRDefault="00184320" w:rsidP="000A5717">
            <w:pPr>
              <w:pStyle w:val="Nadpis2"/>
              <w:ind w:left="1418" w:hanging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25927" w:rsidRPr="00091CD0">
              <w:rPr>
                <w:rFonts w:ascii="Times New Roman" w:hAnsi="Times New Roman" w:cs="Times New Roman"/>
                <w:sz w:val="24"/>
                <w:szCs w:val="24"/>
              </w:rPr>
              <w:t>. 1. </w:t>
            </w:r>
            <w:r w:rsidR="00425927" w:rsidRPr="00091CD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A5717">
              <w:rPr>
                <w:rFonts w:ascii="Times New Roman" w:hAnsi="Times New Roman" w:cs="Times New Roman"/>
                <w:sz w:val="24"/>
                <w:szCs w:val="24"/>
              </w:rPr>
              <w:t xml:space="preserve">Koncepciu rozvoja pôdohospodárstva SR na roky 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A571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5768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425927" w:rsidRPr="009900DD" w:rsidTr="000A2421">
        <w:trPr>
          <w:gridBefore w:val="1"/>
          <w:wBefore w:w="98" w:type="dxa"/>
          <w:trHeight w:val="1448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5927" w:rsidRDefault="00184320" w:rsidP="00DC73F0">
            <w:pPr>
              <w:pStyle w:val="Nadpis1"/>
              <w:ind w:left="142"/>
              <w:jc w:val="both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kern w:val="32"/>
                <w:sz w:val="28"/>
                <w:szCs w:val="24"/>
              </w:rPr>
              <w:lastRenderedPageBreak/>
              <w:t>C</w:t>
            </w:r>
            <w:r w:rsidR="009900DD">
              <w:rPr>
                <w:rFonts w:ascii="Times New Roman" w:hAnsi="Times New Roman"/>
                <w:b/>
                <w:kern w:val="32"/>
                <w:sz w:val="28"/>
                <w:szCs w:val="24"/>
              </w:rPr>
              <w:t>. </w:t>
            </w:r>
            <w:r w:rsidR="009900DD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</w:r>
            <w:r w:rsidR="000A5717">
              <w:rPr>
                <w:rFonts w:ascii="Times New Roman" w:hAnsi="Times New Roman"/>
                <w:b/>
                <w:kern w:val="32"/>
                <w:sz w:val="28"/>
                <w:szCs w:val="24"/>
              </w:rPr>
              <w:t>ukladá</w:t>
            </w:r>
          </w:p>
          <w:p w:rsidR="006478BC" w:rsidRPr="009900DD" w:rsidRDefault="006478BC" w:rsidP="006478BC">
            <w:pPr>
              <w:pStyle w:val="Nadpis1"/>
              <w:ind w:left="993" w:hanging="851"/>
              <w:jc w:val="both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</w:p>
          <w:p w:rsidR="00425927" w:rsidRPr="009900DD" w:rsidRDefault="000A5717" w:rsidP="000A5717">
            <w:pPr>
              <w:ind w:left="1418" w:hanging="851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ministrovi</w:t>
            </w:r>
            <w:r w:rsidRPr="009900DD">
              <w:rPr>
                <w:rFonts w:ascii="Times New Roman" w:hAnsi="Times New Roman"/>
                <w:b/>
                <w:sz w:val="24"/>
                <w:szCs w:val="24"/>
              </w:rPr>
              <w:t xml:space="preserve"> pôdohospodárstva a rozvoja vidieka </w:t>
            </w:r>
          </w:p>
          <w:p w:rsidR="006478BC" w:rsidRDefault="006478BC" w:rsidP="006478BC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717" w:rsidRDefault="00184320" w:rsidP="000A2421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425927" w:rsidRPr="009900DD">
              <w:rPr>
                <w:rFonts w:ascii="Times New Roman" w:hAnsi="Times New Roman"/>
                <w:sz w:val="24"/>
                <w:szCs w:val="24"/>
              </w:rPr>
              <w:t>. 1. </w:t>
            </w:r>
            <w:r w:rsidR="00425927" w:rsidRPr="009900DD">
              <w:rPr>
                <w:rFonts w:ascii="Times New Roman" w:hAnsi="Times New Roman"/>
                <w:sz w:val="24"/>
                <w:szCs w:val="24"/>
              </w:rPr>
              <w:tab/>
            </w:r>
            <w:r w:rsidR="000A5717">
              <w:rPr>
                <w:rFonts w:ascii="Times New Roman" w:hAnsi="Times New Roman"/>
                <w:sz w:val="24"/>
                <w:szCs w:val="24"/>
              </w:rPr>
              <w:t>pri realizácii a implementácii Spoločnej poľnohospodárskej politiky na roky 2014 – 2020 postupovať v</w:t>
            </w:r>
            <w:r>
              <w:rPr>
                <w:rFonts w:ascii="Times New Roman" w:hAnsi="Times New Roman"/>
                <w:sz w:val="24"/>
                <w:szCs w:val="24"/>
              </w:rPr>
              <w:t> súlade s Koncepciou</w:t>
            </w:r>
            <w:r w:rsidR="000A5717">
              <w:rPr>
                <w:rFonts w:ascii="Times New Roman" w:hAnsi="Times New Roman"/>
                <w:sz w:val="24"/>
                <w:szCs w:val="24"/>
              </w:rPr>
              <w:t xml:space="preserve"> rozvoja pôdohospodárstva SR na roky 2013 - 2020</w:t>
            </w:r>
            <w:r w:rsidR="009900D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0ADF" w:rsidRDefault="00A80ADF" w:rsidP="000A2421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0ADF" w:rsidRPr="0020720F" w:rsidRDefault="00A80ADF" w:rsidP="00A80ADF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. 2</w:t>
            </w:r>
            <w:r w:rsidRPr="009900DD">
              <w:rPr>
                <w:rFonts w:ascii="Times New Roman" w:hAnsi="Times New Roman"/>
                <w:sz w:val="24"/>
                <w:szCs w:val="24"/>
              </w:rPr>
              <w:t>. </w:t>
            </w:r>
            <w:r w:rsidRPr="009900DD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vypracovať akčný plán k naplneniu priorít vyplývajúcich z Koncepcie rozvoja pôdohospodárstva SR na roky 2013 – 2020 (Program rozvoja vidieka SR na roky 2014 – 2020)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425927" w:rsidRPr="009900DD" w:rsidTr="009900DD">
        <w:trPr>
          <w:gridBefore w:val="1"/>
          <w:wBefore w:w="98" w:type="dxa"/>
          <w:trHeight w:val="1132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2421" w:rsidRDefault="000A2421" w:rsidP="006478BC">
            <w:pPr>
              <w:ind w:left="1418" w:hanging="851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5927" w:rsidRDefault="00184320" w:rsidP="006478BC">
            <w:pPr>
              <w:ind w:left="1418" w:hanging="851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podpredsedovi vlády a </w:t>
            </w:r>
            <w:r w:rsidR="000A5717">
              <w:rPr>
                <w:rFonts w:ascii="Times New Roman" w:hAnsi="Times New Roman"/>
                <w:b/>
                <w:sz w:val="24"/>
                <w:szCs w:val="24"/>
              </w:rPr>
              <w:t>ministrovi</w:t>
            </w:r>
            <w:r w:rsidR="00425927" w:rsidRPr="009900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A5717">
              <w:rPr>
                <w:rFonts w:ascii="Times New Roman" w:hAnsi="Times New Roman"/>
                <w:b/>
                <w:sz w:val="24"/>
                <w:szCs w:val="24"/>
              </w:rPr>
              <w:t>financií</w:t>
            </w:r>
            <w:r w:rsidR="00425927" w:rsidRPr="009900D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184320" w:rsidRDefault="00184320" w:rsidP="006478BC">
            <w:pPr>
              <w:ind w:left="1418" w:hanging="851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ministrovi </w:t>
            </w:r>
            <w:r w:rsidRPr="009900DD">
              <w:rPr>
                <w:rFonts w:ascii="Times New Roman" w:hAnsi="Times New Roman"/>
                <w:b/>
                <w:sz w:val="24"/>
                <w:szCs w:val="24"/>
              </w:rPr>
              <w:t>pôdohospodárstva a rozvoja vidieka</w:t>
            </w:r>
          </w:p>
          <w:p w:rsidR="000A5717" w:rsidRDefault="000A5717" w:rsidP="00A80ADF">
            <w:pPr>
              <w:pStyle w:val="Nadpis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5717" w:rsidRDefault="00184320" w:rsidP="000A5717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0A5717" w:rsidRPr="009900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0ADF">
              <w:rPr>
                <w:rFonts w:ascii="Times New Roman" w:hAnsi="Times New Roman"/>
                <w:sz w:val="24"/>
                <w:szCs w:val="24"/>
              </w:rPr>
              <w:t>3</w:t>
            </w:r>
            <w:r w:rsidR="000A5717" w:rsidRPr="009900DD">
              <w:rPr>
                <w:rFonts w:ascii="Times New Roman" w:hAnsi="Times New Roman"/>
                <w:sz w:val="24"/>
                <w:szCs w:val="24"/>
              </w:rPr>
              <w:t>. </w:t>
            </w:r>
            <w:r w:rsidR="000A5717" w:rsidRPr="009900DD">
              <w:rPr>
                <w:rFonts w:ascii="Times New Roman" w:hAnsi="Times New Roman"/>
                <w:sz w:val="24"/>
                <w:szCs w:val="24"/>
              </w:rPr>
              <w:tab/>
            </w:r>
            <w:r w:rsidR="000A5717">
              <w:rPr>
                <w:rFonts w:ascii="Times New Roman" w:hAnsi="Times New Roman"/>
                <w:sz w:val="24"/>
                <w:szCs w:val="24"/>
              </w:rPr>
              <w:t>zabezpečiť financovanie národných doplatkov z ušetrených finančných prostriedkov zníženého objemu spolufinancovania podpôr v rámci Programu rozvoja vidieka SR na roky 2014 - 2020,</w:t>
            </w:r>
          </w:p>
          <w:p w:rsidR="000A2421" w:rsidRDefault="000A2421" w:rsidP="000A2421">
            <w:pPr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421" w:rsidRDefault="000A2421" w:rsidP="000A2421">
            <w:pPr>
              <w:ind w:left="1418" w:hanging="851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ministrovi </w:t>
            </w:r>
            <w:r w:rsidRPr="009900DD">
              <w:rPr>
                <w:rFonts w:ascii="Times New Roman" w:hAnsi="Times New Roman"/>
                <w:b/>
                <w:sz w:val="24"/>
                <w:szCs w:val="24"/>
              </w:rPr>
              <w:t xml:space="preserve">hospodárstva </w:t>
            </w:r>
          </w:p>
          <w:p w:rsidR="000A2421" w:rsidRPr="009900DD" w:rsidRDefault="000A2421" w:rsidP="000A2421">
            <w:pPr>
              <w:ind w:left="1418" w:hanging="851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2421" w:rsidRDefault="000A2421" w:rsidP="000A2421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A80ADF">
              <w:rPr>
                <w:rFonts w:ascii="Times New Roman" w:hAnsi="Times New Roman"/>
                <w:sz w:val="24"/>
                <w:szCs w:val="24"/>
              </w:rPr>
              <w:t>. 4</w:t>
            </w:r>
            <w:r w:rsidRPr="009900DD">
              <w:rPr>
                <w:rFonts w:ascii="Times New Roman" w:hAnsi="Times New Roman"/>
                <w:sz w:val="24"/>
                <w:szCs w:val="24"/>
              </w:rPr>
              <w:t>. </w:t>
            </w:r>
            <w:r w:rsidRPr="009900DD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zabezpečiť prístup pre odvetvie potravinárstva a drevospracujúceho priemyslu </w:t>
            </w:r>
            <w:r w:rsidR="005768DF">
              <w:rPr>
                <w:rFonts w:ascii="Times New Roman" w:hAnsi="Times New Roman"/>
                <w:sz w:val="24"/>
                <w:szCs w:val="24"/>
              </w:rPr>
              <w:t>k príslušným fondovým prostriedkom EÚ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768DF">
              <w:rPr>
                <w:rFonts w:ascii="Times New Roman" w:hAnsi="Times New Roman"/>
                <w:sz w:val="24"/>
                <w:szCs w:val="24"/>
              </w:rPr>
              <w:t xml:space="preserve"> pomocou ktorých sa obe odvetvia dokážu efektívne modernizovať a zvyšovať tak svoju konkurencieschopnosť,</w:t>
            </w:r>
          </w:p>
          <w:p w:rsidR="000A2421" w:rsidRDefault="000A2421" w:rsidP="000A2421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8DF" w:rsidRDefault="005768DF" w:rsidP="005768DF">
            <w:pPr>
              <w:ind w:left="1418" w:hanging="851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ministrovi práce, sociálnych vecí a rodiny</w:t>
            </w:r>
            <w:r w:rsidRPr="009900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768DF" w:rsidRDefault="005768DF" w:rsidP="005768DF">
            <w:pPr>
              <w:pStyle w:val="Nadpis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421" w:rsidRDefault="000A2421" w:rsidP="005768DF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9900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0ADF">
              <w:rPr>
                <w:rFonts w:ascii="Times New Roman" w:hAnsi="Times New Roman"/>
                <w:sz w:val="24"/>
                <w:szCs w:val="24"/>
              </w:rPr>
              <w:t>5</w:t>
            </w:r>
            <w:r w:rsidRPr="009900DD">
              <w:rPr>
                <w:rFonts w:ascii="Times New Roman" w:hAnsi="Times New Roman"/>
                <w:sz w:val="24"/>
                <w:szCs w:val="24"/>
              </w:rPr>
              <w:t>. </w:t>
            </w:r>
            <w:r w:rsidRPr="009900DD">
              <w:rPr>
                <w:rFonts w:ascii="Times New Roman" w:hAnsi="Times New Roman"/>
                <w:sz w:val="24"/>
                <w:szCs w:val="24"/>
              </w:rPr>
              <w:tab/>
            </w:r>
            <w:r w:rsidR="005768DF">
              <w:rPr>
                <w:rFonts w:ascii="Times New Roman" w:hAnsi="Times New Roman"/>
                <w:sz w:val="24"/>
                <w:szCs w:val="24"/>
              </w:rPr>
              <w:t>zabezpečiť potrebnú rekvalifikáciu pre plánovaný počet novovytvorených pracovných miest</w:t>
            </w:r>
            <w:r w:rsidR="002C0349">
              <w:rPr>
                <w:rFonts w:ascii="Times New Roman" w:hAnsi="Times New Roman"/>
                <w:sz w:val="24"/>
                <w:szCs w:val="24"/>
              </w:rPr>
              <w:t xml:space="preserve"> v pôdohospodárstve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A2421" w:rsidRDefault="000A2421" w:rsidP="000A5717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8DF" w:rsidRDefault="005768DF" w:rsidP="005768DF">
            <w:pPr>
              <w:ind w:left="1418" w:hanging="851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ministrovi školstva, vedy, výskumu a športu</w:t>
            </w:r>
            <w:r w:rsidRPr="009900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768DF" w:rsidRDefault="005768DF" w:rsidP="005768DF">
            <w:pPr>
              <w:pStyle w:val="Nadpis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8DF" w:rsidRDefault="005768DF" w:rsidP="005768DF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9900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0ADF">
              <w:rPr>
                <w:rFonts w:ascii="Times New Roman" w:hAnsi="Times New Roman"/>
                <w:sz w:val="24"/>
                <w:szCs w:val="24"/>
              </w:rPr>
              <w:t>6</w:t>
            </w:r>
            <w:r w:rsidRPr="009900DD">
              <w:rPr>
                <w:rFonts w:ascii="Times New Roman" w:hAnsi="Times New Roman"/>
                <w:sz w:val="24"/>
                <w:szCs w:val="24"/>
              </w:rPr>
              <w:t>. </w:t>
            </w:r>
            <w:r w:rsidRPr="009900DD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zabezpečiť efektívne prepojenie poľnohospodárskej, potravinárskej a lesníckej praxe so školstvom a výskumom,</w:t>
            </w:r>
          </w:p>
          <w:p w:rsidR="005768DF" w:rsidRDefault="005768DF" w:rsidP="005768DF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68DF" w:rsidRDefault="005768DF" w:rsidP="005768DF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9900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80ADF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9900DD">
              <w:rPr>
                <w:rFonts w:ascii="Times New Roman" w:hAnsi="Times New Roman"/>
                <w:sz w:val="24"/>
                <w:szCs w:val="24"/>
              </w:rPr>
              <w:t>. </w:t>
            </w:r>
            <w:r w:rsidRPr="009900DD">
              <w:rPr>
                <w:rFonts w:ascii="Times New Roman" w:hAnsi="Times New Roman"/>
                <w:sz w:val="24"/>
                <w:szCs w:val="24"/>
              </w:rPr>
              <w:tab/>
            </w:r>
            <w:r w:rsidR="00E4316A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astaviť systém vzdelávania tak, aby primerane zodpovedal potrebám poľnohospodárskych a potravinárskych podnikov a podnikov lesného hospodárstva a drevospracujúceho priemyslu</w:t>
            </w:r>
            <w:r w:rsidR="00DC73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5717" w:rsidRDefault="000A5717" w:rsidP="00DC73F0">
            <w:pPr>
              <w:pStyle w:val="Nadpis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73F0" w:rsidRPr="009900DD" w:rsidRDefault="00DC73F0" w:rsidP="00DC73F0">
            <w:pPr>
              <w:pStyle w:val="Nadpis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927" w:rsidRPr="009900DD" w:rsidTr="009900DD">
        <w:tblPrEx>
          <w:tblCellMar>
            <w:left w:w="70" w:type="dxa"/>
            <w:right w:w="70" w:type="dxa"/>
          </w:tblCellMar>
        </w:tblPrEx>
        <w:trPr>
          <w:gridAfter w:val="1"/>
          <w:wAfter w:w="98" w:type="dxa"/>
        </w:trPr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5927" w:rsidRPr="009900DD" w:rsidRDefault="009900DD" w:rsidP="006478BC">
            <w:pPr>
              <w:pStyle w:val="Nadpis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121" w:type="dxa"/>
            <w:tcBorders>
              <w:top w:val="nil"/>
              <w:left w:val="nil"/>
              <w:bottom w:val="nil"/>
              <w:right w:val="nil"/>
            </w:tcBorders>
          </w:tcPr>
          <w:p w:rsidR="00425927" w:rsidRDefault="00425927" w:rsidP="006478BC">
            <w:pPr>
              <w:pStyle w:val="Nadpis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00DD">
              <w:rPr>
                <w:rFonts w:ascii="Times New Roman" w:hAnsi="Times New Roman"/>
                <w:sz w:val="24"/>
                <w:szCs w:val="24"/>
              </w:rPr>
              <w:t>minister pôdohospodárstva a rozvoja vidieka </w:t>
            </w:r>
          </w:p>
          <w:p w:rsidR="000A5717" w:rsidRDefault="00DC73F0" w:rsidP="006478BC">
            <w:pPr>
              <w:pStyle w:val="Nadpis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podpredseda vlády a </w:t>
            </w:r>
            <w:r w:rsidR="000A5717">
              <w:rPr>
                <w:rFonts w:ascii="Times New Roman" w:hAnsi="Times New Roman"/>
                <w:sz w:val="24"/>
                <w:szCs w:val="24"/>
              </w:rPr>
              <w:t>minister financií</w:t>
            </w:r>
          </w:p>
          <w:p w:rsidR="00DC73F0" w:rsidRDefault="00DC73F0" w:rsidP="006478BC">
            <w:pPr>
              <w:pStyle w:val="Nadpis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minister hospodárstva</w:t>
            </w:r>
          </w:p>
          <w:p w:rsidR="00DC73F0" w:rsidRDefault="00DC73F0" w:rsidP="006478BC">
            <w:pPr>
              <w:pStyle w:val="Nadpis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minister práce, sociálnych vecí a rodiny</w:t>
            </w:r>
          </w:p>
          <w:p w:rsidR="00DC73F0" w:rsidRPr="009900DD" w:rsidRDefault="00DC73F0" w:rsidP="006478BC">
            <w:pPr>
              <w:pStyle w:val="Nadpis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minister školstva, vedy, výskumu a športu</w:t>
            </w:r>
          </w:p>
        </w:tc>
      </w:tr>
    </w:tbl>
    <w:p w:rsidR="00425927" w:rsidRPr="009900DD" w:rsidRDefault="00425927" w:rsidP="006478BC">
      <w:pPr>
        <w:rPr>
          <w:rFonts w:ascii="Times New Roman" w:hAnsi="Times New Roman"/>
          <w:sz w:val="24"/>
          <w:szCs w:val="24"/>
        </w:rPr>
      </w:pPr>
    </w:p>
    <w:sectPr w:rsidR="00425927" w:rsidRPr="009900DD" w:rsidSect="000A2421">
      <w:headerReference w:type="default" r:id="rId9"/>
      <w:pgSz w:w="12240" w:h="15840"/>
      <w:pgMar w:top="1702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13" w:rsidRDefault="00EA6413" w:rsidP="00433FF8">
      <w:r>
        <w:separator/>
      </w:r>
    </w:p>
  </w:endnote>
  <w:endnote w:type="continuationSeparator" w:id="0">
    <w:p w:rsidR="00EA6413" w:rsidRDefault="00EA6413" w:rsidP="0043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13" w:rsidRDefault="00EA6413" w:rsidP="00433FF8">
      <w:r>
        <w:separator/>
      </w:r>
    </w:p>
  </w:footnote>
  <w:footnote w:type="continuationSeparator" w:id="0">
    <w:p w:rsidR="00EA6413" w:rsidRDefault="00EA6413" w:rsidP="0043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F8" w:rsidRPr="00433FF8" w:rsidRDefault="00433FF8" w:rsidP="00433FF8">
    <w:pPr>
      <w:pStyle w:val="Hlavika"/>
      <w:jc w:val="center"/>
      <w:rPr>
        <w:rFonts w:ascii="Times New Roman" w:hAnsi="Times New Roman" w:cs="Times New Roman"/>
        <w:caps/>
        <w:sz w:val="24"/>
        <w:szCs w:val="24"/>
      </w:rPr>
    </w:pPr>
    <w:r w:rsidRPr="00433FF8">
      <w:rPr>
        <w:rFonts w:ascii="Times New Roman" w:hAnsi="Times New Roman" w:cs="Times New Roman"/>
        <w:caps/>
        <w:sz w:val="24"/>
        <w:szCs w:val="24"/>
      </w:rPr>
      <w:t>vláda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DD"/>
    <w:rsid w:val="00091CD0"/>
    <w:rsid w:val="000A2421"/>
    <w:rsid w:val="000A5717"/>
    <w:rsid w:val="00184320"/>
    <w:rsid w:val="0020720F"/>
    <w:rsid w:val="002C0349"/>
    <w:rsid w:val="003A1FB1"/>
    <w:rsid w:val="00425927"/>
    <w:rsid w:val="00433FF8"/>
    <w:rsid w:val="004574AE"/>
    <w:rsid w:val="005768DF"/>
    <w:rsid w:val="0060329F"/>
    <w:rsid w:val="00605E03"/>
    <w:rsid w:val="006478BC"/>
    <w:rsid w:val="00697A9B"/>
    <w:rsid w:val="008E3D0C"/>
    <w:rsid w:val="009900DD"/>
    <w:rsid w:val="0099766E"/>
    <w:rsid w:val="009C5E21"/>
    <w:rsid w:val="00A21842"/>
    <w:rsid w:val="00A80ADF"/>
    <w:rsid w:val="00A97E14"/>
    <w:rsid w:val="00AD6BF0"/>
    <w:rsid w:val="00B75AFF"/>
    <w:rsid w:val="00BB56BF"/>
    <w:rsid w:val="00BB73B3"/>
    <w:rsid w:val="00C564B1"/>
    <w:rsid w:val="00C97523"/>
    <w:rsid w:val="00CA31A6"/>
    <w:rsid w:val="00D552DB"/>
    <w:rsid w:val="00DC73F0"/>
    <w:rsid w:val="00DD5A30"/>
    <w:rsid w:val="00E4316A"/>
    <w:rsid w:val="00E62AC3"/>
    <w:rsid w:val="00EA6413"/>
    <w:rsid w:val="00EF0EF6"/>
    <w:rsid w:val="00F9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433F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33FF8"/>
    <w:rPr>
      <w:rFonts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33F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33FF8"/>
    <w:rPr>
      <w:rFonts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5A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75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433FF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33FF8"/>
    <w:rPr>
      <w:rFonts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433FF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33FF8"/>
    <w:rPr>
      <w:rFonts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5A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75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1BBE-5D7E-431B-8804-617ECFBE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pavol.nunuk</dc:creator>
  <cp:lastModifiedBy>Bobovník Matej</cp:lastModifiedBy>
  <cp:revision>2</cp:revision>
  <cp:lastPrinted>2012-10-08T06:14:00Z</cp:lastPrinted>
  <dcterms:created xsi:type="dcterms:W3CDTF">2013-06-21T11:47:00Z</dcterms:created>
  <dcterms:modified xsi:type="dcterms:W3CDTF">2013-06-21T11:47:00Z</dcterms:modified>
</cp:coreProperties>
</file>