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i/>
          <w:iCs/>
        </w:rPr>
      </w:pP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92590C">
        <w:rPr>
          <w:b w:val="0"/>
        </w:rPr>
        <w:t xml:space="preserve">    </w:t>
      </w:r>
      <w:r w:rsidR="0092590C">
        <w:rPr>
          <w:b w:val="0"/>
        </w:rPr>
        <w:tab/>
      </w:r>
      <w:r w:rsidR="0092590C">
        <w:rPr>
          <w:b w:val="0"/>
        </w:rPr>
        <w:tab/>
      </w:r>
      <w:r w:rsidR="0092590C">
        <w:rPr>
          <w:b w:val="0"/>
        </w:rPr>
        <w:tab/>
      </w:r>
      <w:r w:rsidR="0092590C">
        <w:rPr>
          <w:b w:val="0"/>
        </w:rPr>
        <w:tab/>
      </w:r>
      <w:r w:rsidR="0092590C">
        <w:rPr>
          <w:b w:val="0"/>
        </w:rPr>
        <w:tab/>
        <w:t xml:space="preserve">         Bratislava  12.08</w:t>
      </w:r>
      <w:r>
        <w:rPr>
          <w:b w:val="0"/>
        </w:rPr>
        <w:t>.2013</w:t>
      </w:r>
    </w:p>
    <w:p w:rsidR="001B54DC" w:rsidRDefault="001B54DC" w:rsidP="001B54DC">
      <w:r>
        <w:rPr>
          <w:color w:val="FF0000"/>
        </w:rPr>
        <w:t xml:space="preserve">                                                                                                        </w:t>
      </w:r>
      <w:r w:rsidR="001864DF">
        <w:t>Číslo záznamu:</w:t>
      </w:r>
      <w:r w:rsidR="001864DF">
        <w:rPr>
          <w:rFonts w:ascii="Tahoma" w:hAnsi="Tahoma" w:cs="Tahoma"/>
          <w:color w:val="FF0000"/>
          <w:sz w:val="17"/>
          <w:szCs w:val="17"/>
        </w:rPr>
        <w:t xml:space="preserve"> </w:t>
      </w:r>
      <w:r w:rsidR="00DC46FD" w:rsidRPr="00DC46FD">
        <w:t>35798</w:t>
      </w:r>
      <w:r w:rsidR="001864DF" w:rsidRPr="00DC46FD">
        <w:t>/</w:t>
      </w:r>
      <w:r w:rsidR="001864DF" w:rsidRPr="00E20580">
        <w:t>2013</w:t>
      </w:r>
    </w:p>
    <w:p w:rsidR="001B54DC" w:rsidRDefault="001B54DC" w:rsidP="001B54DC">
      <w:r>
        <w:tab/>
      </w:r>
      <w:r>
        <w:tab/>
      </w:r>
      <w:r>
        <w:tab/>
      </w:r>
      <w:r>
        <w:tab/>
      </w:r>
      <w:r>
        <w:tab/>
      </w:r>
      <w:r>
        <w:tab/>
      </w:r>
      <w:r>
        <w:tab/>
      </w:r>
      <w:r>
        <w:tab/>
      </w:r>
      <w:r>
        <w:tab/>
        <w:t xml:space="preserve">                                                                                            </w:t>
      </w:r>
    </w:p>
    <w:p w:rsidR="001B54DC" w:rsidRDefault="001B54DC" w:rsidP="001B54DC">
      <w:pPr>
        <w:jc w:val="center"/>
        <w:rPr>
          <w:b/>
        </w:rPr>
      </w:pPr>
      <w:r>
        <w:rPr>
          <w:b/>
        </w:rPr>
        <w:t>Z Á Z N A M</w:t>
      </w:r>
    </w:p>
    <w:p w:rsidR="001B54DC" w:rsidRDefault="001B54DC" w:rsidP="001B54DC">
      <w:pPr>
        <w:jc w:val="center"/>
      </w:pPr>
      <w:r>
        <w:rPr>
          <w:b/>
        </w:rPr>
        <w:t>z  plenárneho zasadnutia Hospodárskej a sociálnej rady</w:t>
      </w:r>
    </w:p>
    <w:p w:rsidR="001B54DC" w:rsidRDefault="001B54DC" w:rsidP="001B54DC">
      <w:pPr>
        <w:numPr>
          <w:ilvl w:val="12"/>
          <w:numId w:val="0"/>
        </w:numPr>
        <w:jc w:val="center"/>
        <w:rPr>
          <w:b/>
        </w:rPr>
      </w:pPr>
      <w:r>
        <w:rPr>
          <w:b/>
        </w:rPr>
        <w:t>Sloven</w:t>
      </w:r>
      <w:r w:rsidR="00DB739D">
        <w:rPr>
          <w:b/>
        </w:rPr>
        <w:t xml:space="preserve">skej republiky konaného  dňa  </w:t>
      </w:r>
      <w:r w:rsidR="004A547C">
        <w:rPr>
          <w:b/>
        </w:rPr>
        <w:t>12.08</w:t>
      </w:r>
      <w:r>
        <w:rPr>
          <w:b/>
        </w:rPr>
        <w:t>.2013</w:t>
      </w:r>
    </w:p>
    <w:p w:rsidR="001B54DC" w:rsidRDefault="001B54DC" w:rsidP="001B54DC">
      <w:pPr>
        <w:numPr>
          <w:ilvl w:val="12"/>
          <w:numId w:val="0"/>
        </w:numPr>
      </w:pPr>
    </w:p>
    <w:p w:rsidR="001B54DC" w:rsidRDefault="001B54DC" w:rsidP="001B54DC">
      <w:pPr>
        <w:numPr>
          <w:ilvl w:val="12"/>
          <w:numId w:val="0"/>
        </w:numPr>
      </w:pPr>
      <w:r>
        <w:t>Miesto konania :     Úrad vlády SR</w:t>
      </w:r>
    </w:p>
    <w:p w:rsidR="001B54DC" w:rsidRDefault="001B54DC" w:rsidP="001B54DC">
      <w:r>
        <w:t>Prítomní:                 podľa prezenčnej listiny</w:t>
      </w:r>
    </w:p>
    <w:p w:rsidR="001B54DC" w:rsidRDefault="00287284" w:rsidP="001B54DC">
      <w:pPr>
        <w:ind w:left="1985" w:hanging="1985"/>
      </w:pPr>
      <w:r>
        <w:t>Rokovanie viedli</w:t>
      </w:r>
      <w:r w:rsidR="001B54DC">
        <w:t xml:space="preserve">:  </w:t>
      </w:r>
      <w:r>
        <w:t xml:space="preserve"> </w:t>
      </w:r>
      <w:r w:rsidR="001B54DC">
        <w:t>Ján Richter, minister práce, soc. vecí a rodiny SR a predseda HSR SR</w:t>
      </w:r>
      <w:r>
        <w:t>,</w:t>
      </w:r>
      <w:r w:rsidR="001B54DC">
        <w:t xml:space="preserve">          </w:t>
      </w:r>
    </w:p>
    <w:p w:rsidR="00C766A2" w:rsidRDefault="00287284" w:rsidP="001B54DC">
      <w:pPr>
        <w:ind w:left="1985" w:hanging="1985"/>
      </w:pPr>
      <w:r>
        <w:t xml:space="preserve">                                Slavomír Manga, viceprezident KOZ SR a podpredseda HSR SR</w:t>
      </w:r>
    </w:p>
    <w:p w:rsidR="001B54DC" w:rsidRDefault="001B54DC" w:rsidP="001B54DC">
      <w:pPr>
        <w:rPr>
          <w:b/>
        </w:rPr>
      </w:pPr>
      <w:r>
        <w:rPr>
          <w:b/>
        </w:rPr>
        <w:t>Program:</w:t>
      </w:r>
    </w:p>
    <w:p w:rsidR="00182D02" w:rsidRDefault="00182D02" w:rsidP="001B54DC">
      <w:pPr>
        <w:rPr>
          <w:b/>
        </w:rPr>
      </w:pPr>
    </w:p>
    <w:p w:rsidR="004A547C" w:rsidRPr="006A2818" w:rsidRDefault="004A547C" w:rsidP="00773CEB">
      <w:pPr>
        <w:pStyle w:val="Odsekzoznamu"/>
        <w:numPr>
          <w:ilvl w:val="0"/>
          <w:numId w:val="1"/>
        </w:numPr>
        <w:spacing w:after="200"/>
        <w:rPr>
          <w:sz w:val="24"/>
          <w:szCs w:val="24"/>
        </w:rPr>
      </w:pPr>
      <w:r w:rsidRPr="006A2818">
        <w:rPr>
          <w:sz w:val="24"/>
          <w:szCs w:val="24"/>
        </w:rPr>
        <w:t>Návrh  na úpravu sumy mesačnej minimálnej mzdy na rok 2014</w:t>
      </w:r>
    </w:p>
    <w:p w:rsidR="004A547C" w:rsidRPr="004A547C" w:rsidRDefault="004A547C" w:rsidP="004A547C">
      <w:pPr>
        <w:pStyle w:val="Odsekzoznamu"/>
        <w:rPr>
          <w:sz w:val="24"/>
          <w:szCs w:val="24"/>
        </w:rPr>
      </w:pPr>
      <w:r w:rsidRPr="006A2818">
        <w:rPr>
          <w:sz w:val="24"/>
          <w:szCs w:val="24"/>
        </w:rPr>
        <w:t xml:space="preserve">Predkladá: MPSVR SR               </w:t>
      </w:r>
    </w:p>
    <w:p w:rsidR="004A547C" w:rsidRPr="006A2818" w:rsidRDefault="004A547C" w:rsidP="00773CEB">
      <w:pPr>
        <w:pStyle w:val="Odsekzoznamu"/>
        <w:numPr>
          <w:ilvl w:val="0"/>
          <w:numId w:val="1"/>
        </w:numPr>
        <w:spacing w:after="200"/>
        <w:jc w:val="both"/>
        <w:rPr>
          <w:sz w:val="24"/>
          <w:szCs w:val="24"/>
        </w:rPr>
      </w:pPr>
      <w:r w:rsidRPr="006A2818">
        <w:rPr>
          <w:sz w:val="24"/>
          <w:szCs w:val="24"/>
        </w:rPr>
        <w:t>Návrh zákona o príspevku pri narodení dieťaťa a príspevku na viac súčasne narodených detí a o zmene a doplnení niektorých zákonov</w:t>
      </w:r>
    </w:p>
    <w:p w:rsidR="004A547C" w:rsidRPr="004A547C" w:rsidRDefault="004A547C" w:rsidP="004A547C">
      <w:pPr>
        <w:pStyle w:val="Odsekzoznamu"/>
        <w:rPr>
          <w:sz w:val="24"/>
          <w:szCs w:val="24"/>
        </w:rPr>
      </w:pPr>
      <w:r w:rsidRPr="006A2818">
        <w:rPr>
          <w:sz w:val="24"/>
          <w:szCs w:val="24"/>
        </w:rPr>
        <w:t xml:space="preserve">Predkladá: MPSVR SR                                               </w:t>
      </w:r>
      <w:r w:rsidRPr="004A547C">
        <w:rPr>
          <w:sz w:val="24"/>
          <w:szCs w:val="24"/>
        </w:rPr>
        <w:t xml:space="preserve">                           </w:t>
      </w:r>
    </w:p>
    <w:p w:rsidR="004A547C" w:rsidRPr="006A2818" w:rsidRDefault="004A547C" w:rsidP="00773CEB">
      <w:pPr>
        <w:pStyle w:val="Odsekzoznamu"/>
        <w:numPr>
          <w:ilvl w:val="0"/>
          <w:numId w:val="1"/>
        </w:numPr>
        <w:rPr>
          <w:sz w:val="24"/>
          <w:szCs w:val="24"/>
        </w:rPr>
      </w:pPr>
      <w:r w:rsidRPr="006A2818">
        <w:rPr>
          <w:bCs/>
          <w:sz w:val="24"/>
          <w:szCs w:val="24"/>
        </w:rPr>
        <w:t>Návrh zákona o pomoci v hmotnej núdzi a o zmene a doplnení niektorých zákonov</w:t>
      </w:r>
    </w:p>
    <w:p w:rsidR="004A547C" w:rsidRPr="004A547C" w:rsidRDefault="004A547C" w:rsidP="004A547C">
      <w:pPr>
        <w:pStyle w:val="Odsekzoznamu"/>
        <w:rPr>
          <w:sz w:val="24"/>
          <w:szCs w:val="24"/>
        </w:rPr>
      </w:pPr>
      <w:r w:rsidRPr="006A2818">
        <w:rPr>
          <w:sz w:val="24"/>
          <w:szCs w:val="24"/>
        </w:rPr>
        <w:t xml:space="preserve">Predkladá: MPSVR SR                                               </w:t>
      </w:r>
    </w:p>
    <w:p w:rsidR="004A547C" w:rsidRPr="006A2818" w:rsidRDefault="004A547C" w:rsidP="00773CEB">
      <w:pPr>
        <w:pStyle w:val="Odsekzoznamu"/>
        <w:numPr>
          <w:ilvl w:val="0"/>
          <w:numId w:val="1"/>
        </w:numPr>
        <w:jc w:val="both"/>
        <w:rPr>
          <w:sz w:val="24"/>
          <w:szCs w:val="24"/>
        </w:rPr>
      </w:pPr>
      <w:r w:rsidRPr="006A2818">
        <w:rPr>
          <w:sz w:val="24"/>
          <w:szCs w:val="24"/>
        </w:rPr>
        <w:t>Návrh zákona, ktorým sa mení a dopĺňa zákon č. 461/2003 Z. z. o sociálnom poistení v znení neskorších predpisov a o zmene a doplnení niektorých zákonov</w:t>
      </w:r>
    </w:p>
    <w:p w:rsidR="004A547C" w:rsidRPr="004A547C" w:rsidRDefault="004A547C" w:rsidP="004A547C">
      <w:pPr>
        <w:pStyle w:val="Odsekzoznamu"/>
        <w:rPr>
          <w:sz w:val="24"/>
          <w:szCs w:val="24"/>
        </w:rPr>
      </w:pPr>
      <w:r w:rsidRPr="006A2818">
        <w:rPr>
          <w:sz w:val="24"/>
          <w:szCs w:val="24"/>
        </w:rPr>
        <w:t xml:space="preserve">Predkladá: MPSVR SR                                              </w:t>
      </w:r>
    </w:p>
    <w:p w:rsidR="004A547C" w:rsidRPr="006A2818" w:rsidRDefault="004A547C" w:rsidP="00773CEB">
      <w:pPr>
        <w:pStyle w:val="Odsekzoznamu"/>
        <w:numPr>
          <w:ilvl w:val="0"/>
          <w:numId w:val="1"/>
        </w:numPr>
        <w:jc w:val="both"/>
        <w:rPr>
          <w:sz w:val="24"/>
          <w:szCs w:val="24"/>
        </w:rPr>
      </w:pPr>
      <w:r w:rsidRPr="006A2818">
        <w:rPr>
          <w:sz w:val="24"/>
          <w:szCs w:val="24"/>
        </w:rPr>
        <w:t>Návrh zákona, ktorým sa mení a dopĺňa zákon č. 600/2003 Z. z. o prídavku na dieťa a o zmene a doplnení zákona č. 461/2003 Z. z. o sociálnom poistení v znení neskorších predpisov</w:t>
      </w:r>
    </w:p>
    <w:p w:rsidR="004A547C" w:rsidRPr="004A547C" w:rsidRDefault="004A547C" w:rsidP="004A547C">
      <w:pPr>
        <w:pStyle w:val="Odsekzoznamu"/>
        <w:rPr>
          <w:sz w:val="24"/>
          <w:szCs w:val="24"/>
        </w:rPr>
      </w:pPr>
      <w:r w:rsidRPr="006A2818">
        <w:rPr>
          <w:sz w:val="24"/>
          <w:szCs w:val="24"/>
        </w:rPr>
        <w:t xml:space="preserve">Predkladá: MPSVR SR                                              </w:t>
      </w:r>
    </w:p>
    <w:p w:rsidR="004A547C" w:rsidRPr="006A2818" w:rsidRDefault="004A547C" w:rsidP="00773CEB">
      <w:pPr>
        <w:pStyle w:val="Odsekzoznamu"/>
        <w:numPr>
          <w:ilvl w:val="0"/>
          <w:numId w:val="1"/>
        </w:numPr>
        <w:jc w:val="both"/>
        <w:rPr>
          <w:sz w:val="24"/>
          <w:szCs w:val="24"/>
        </w:rPr>
      </w:pPr>
      <w:r w:rsidRPr="006A2818">
        <w:rPr>
          <w:sz w:val="24"/>
          <w:szCs w:val="24"/>
        </w:rPr>
        <w:t xml:space="preserve">Návrh zákona, ktorým sa mení a dopĺňa zákon č. 571/2009 Z. z. o rodičovskom príspevku a o zmene a doplnení niektorých zákonov v znení neskorších predpisov a ktorým sa mení zákon č. 561/2008 Z. z. o príspevku na starostlivosť o dieťa a o zmene a doplnení niektorých zákonov v znení neskorších predpisov </w:t>
      </w:r>
    </w:p>
    <w:p w:rsidR="004A547C" w:rsidRPr="004A547C" w:rsidRDefault="004A547C" w:rsidP="004A547C">
      <w:pPr>
        <w:pStyle w:val="Odsekzoznamu"/>
        <w:rPr>
          <w:sz w:val="24"/>
          <w:szCs w:val="24"/>
        </w:rPr>
      </w:pPr>
      <w:r w:rsidRPr="006A2818">
        <w:rPr>
          <w:sz w:val="24"/>
          <w:szCs w:val="24"/>
        </w:rPr>
        <w:t xml:space="preserve">Predkladá: MPSVR SR                                              </w:t>
      </w:r>
      <w:r w:rsidRPr="004A547C">
        <w:rPr>
          <w:sz w:val="24"/>
          <w:szCs w:val="24"/>
        </w:rPr>
        <w:t xml:space="preserve">                            </w:t>
      </w:r>
    </w:p>
    <w:p w:rsidR="004A547C" w:rsidRPr="006A2818" w:rsidRDefault="004A547C" w:rsidP="00773CEB">
      <w:pPr>
        <w:pStyle w:val="Odsekzoznamu"/>
        <w:numPr>
          <w:ilvl w:val="0"/>
          <w:numId w:val="1"/>
        </w:numPr>
        <w:jc w:val="both"/>
        <w:rPr>
          <w:sz w:val="24"/>
          <w:szCs w:val="24"/>
        </w:rPr>
      </w:pPr>
      <w:r w:rsidRPr="006A2818">
        <w:rPr>
          <w:sz w:val="24"/>
          <w:szCs w:val="24"/>
        </w:rPr>
        <w:t>Návrh zákona, ktorým sa mení a dopĺňa zákon č. 80/1997 Z. z. o Exportno-importnej banke Slovenskej republiky v znení neskorších predpisov</w:t>
      </w:r>
    </w:p>
    <w:p w:rsidR="004A547C" w:rsidRPr="004A547C" w:rsidRDefault="004A547C" w:rsidP="004A547C">
      <w:pPr>
        <w:pStyle w:val="Odsekzoznamu"/>
        <w:rPr>
          <w:sz w:val="24"/>
          <w:szCs w:val="24"/>
        </w:rPr>
      </w:pPr>
      <w:r w:rsidRPr="006A2818">
        <w:rPr>
          <w:sz w:val="24"/>
          <w:szCs w:val="24"/>
        </w:rPr>
        <w:t xml:space="preserve">Predkladá: MF SR                                                    </w:t>
      </w:r>
    </w:p>
    <w:p w:rsidR="004A547C" w:rsidRPr="006A2818" w:rsidRDefault="004A547C" w:rsidP="00773CEB">
      <w:pPr>
        <w:pStyle w:val="Odsekzoznamu"/>
        <w:numPr>
          <w:ilvl w:val="0"/>
          <w:numId w:val="1"/>
        </w:numPr>
        <w:spacing w:after="200"/>
        <w:jc w:val="both"/>
        <w:rPr>
          <w:sz w:val="24"/>
          <w:szCs w:val="24"/>
        </w:rPr>
      </w:pPr>
      <w:r w:rsidRPr="006A2818">
        <w:rPr>
          <w:sz w:val="24"/>
          <w:szCs w:val="24"/>
        </w:rPr>
        <w:t>Návrh zákona, ktorým sa mení a dopĺňa zákon č. 261/2002 Z. z. o prevencii závažných priemyselných havárií a o zmene a doplnení niektorých zákonov v znení neskorších predpisov</w:t>
      </w:r>
    </w:p>
    <w:p w:rsidR="004A547C" w:rsidRPr="004A547C" w:rsidRDefault="004A547C" w:rsidP="004A547C">
      <w:pPr>
        <w:pStyle w:val="Odsekzoznamu"/>
        <w:jc w:val="both"/>
        <w:rPr>
          <w:sz w:val="24"/>
          <w:szCs w:val="24"/>
        </w:rPr>
      </w:pPr>
      <w:r w:rsidRPr="006A2818">
        <w:rPr>
          <w:sz w:val="24"/>
          <w:szCs w:val="24"/>
        </w:rPr>
        <w:t>Predkladá: MŽP SR</w:t>
      </w:r>
    </w:p>
    <w:p w:rsidR="004A547C" w:rsidRPr="009D5CD1" w:rsidRDefault="004A547C" w:rsidP="00773CEB">
      <w:pPr>
        <w:pStyle w:val="Odsekzoznamu"/>
        <w:numPr>
          <w:ilvl w:val="0"/>
          <w:numId w:val="1"/>
        </w:numPr>
        <w:spacing w:after="200"/>
        <w:jc w:val="both"/>
        <w:rPr>
          <w:sz w:val="24"/>
          <w:szCs w:val="24"/>
        </w:rPr>
      </w:pPr>
      <w:r w:rsidRPr="009D5CD1">
        <w:rPr>
          <w:sz w:val="24"/>
          <w:szCs w:val="24"/>
        </w:rPr>
        <w:t>Návrh zákona o </w:t>
      </w:r>
      <w:r w:rsidRPr="009D5CD1">
        <w:rPr>
          <w:rStyle w:val="Textzstupnhosymbolu"/>
          <w:color w:val="000000"/>
          <w:sz w:val="24"/>
          <w:szCs w:val="24"/>
        </w:rPr>
        <w:t>obmedzení používania určitých nebezpečných látok v elektrických zariadeniach a elektronických zariadeniach a o zmene a doplnení niektorých zákonov </w:t>
      </w:r>
    </w:p>
    <w:p w:rsidR="004A547C" w:rsidRPr="004A547C" w:rsidRDefault="004A547C" w:rsidP="004A547C">
      <w:pPr>
        <w:pStyle w:val="Odsekzoznamu"/>
        <w:jc w:val="both"/>
        <w:rPr>
          <w:sz w:val="24"/>
          <w:szCs w:val="24"/>
        </w:rPr>
      </w:pPr>
      <w:r w:rsidRPr="006A2818">
        <w:rPr>
          <w:sz w:val="24"/>
          <w:szCs w:val="24"/>
        </w:rPr>
        <w:t xml:space="preserve">Predkladá: MŽP SR     </w:t>
      </w:r>
    </w:p>
    <w:p w:rsidR="004A547C" w:rsidRPr="006A2818" w:rsidRDefault="004A547C" w:rsidP="00773CEB">
      <w:pPr>
        <w:pStyle w:val="Odsekzoznamu"/>
        <w:numPr>
          <w:ilvl w:val="0"/>
          <w:numId w:val="1"/>
        </w:numPr>
        <w:spacing w:after="200"/>
        <w:jc w:val="both"/>
        <w:rPr>
          <w:sz w:val="24"/>
          <w:szCs w:val="24"/>
        </w:rPr>
      </w:pPr>
      <w:r w:rsidRPr="006A2818">
        <w:rPr>
          <w:iCs/>
          <w:sz w:val="24"/>
          <w:szCs w:val="24"/>
        </w:rPr>
        <w:lastRenderedPageBreak/>
        <w:t>Návrh zákona, ktorým sa mení a dopĺňa zákon č. 4/2001 Z. z. o Zbore väzenskej a justičnej stráže v znení neskorších predpisov</w:t>
      </w:r>
      <w:r w:rsidRPr="006A2818">
        <w:rPr>
          <w:sz w:val="24"/>
          <w:szCs w:val="24"/>
        </w:rPr>
        <w:t xml:space="preserve">  </w:t>
      </w:r>
    </w:p>
    <w:p w:rsidR="004A547C" w:rsidRPr="004A547C" w:rsidRDefault="004A547C" w:rsidP="004A547C">
      <w:pPr>
        <w:pStyle w:val="Odsekzoznamu"/>
        <w:jc w:val="both"/>
        <w:rPr>
          <w:sz w:val="24"/>
          <w:szCs w:val="24"/>
        </w:rPr>
      </w:pPr>
      <w:r w:rsidRPr="006A2818">
        <w:rPr>
          <w:sz w:val="24"/>
          <w:szCs w:val="24"/>
        </w:rPr>
        <w:t>Predkladá: MS SR</w:t>
      </w:r>
    </w:p>
    <w:p w:rsidR="004A547C" w:rsidRPr="006A2818" w:rsidRDefault="004A547C" w:rsidP="00773CEB">
      <w:pPr>
        <w:pStyle w:val="Odsekzoznamu"/>
        <w:numPr>
          <w:ilvl w:val="0"/>
          <w:numId w:val="1"/>
        </w:numPr>
        <w:spacing w:after="200"/>
        <w:rPr>
          <w:sz w:val="24"/>
          <w:szCs w:val="24"/>
        </w:rPr>
      </w:pPr>
      <w:r w:rsidRPr="006A2818">
        <w:rPr>
          <w:sz w:val="24"/>
          <w:szCs w:val="24"/>
        </w:rPr>
        <w:t>Program Agentúry na podporu výskumu a vývoja na roky 2014 – 2018</w:t>
      </w:r>
    </w:p>
    <w:p w:rsidR="004A547C" w:rsidRPr="004A547C" w:rsidRDefault="004A547C" w:rsidP="004A547C">
      <w:pPr>
        <w:pStyle w:val="Odsekzoznamu"/>
        <w:rPr>
          <w:sz w:val="24"/>
          <w:szCs w:val="24"/>
        </w:rPr>
      </w:pPr>
      <w:r w:rsidRPr="006A2818">
        <w:rPr>
          <w:sz w:val="24"/>
          <w:szCs w:val="24"/>
        </w:rPr>
        <w:t xml:space="preserve">Predkladá: MŠVVŠ SR     </w:t>
      </w:r>
    </w:p>
    <w:p w:rsidR="004A547C" w:rsidRPr="006A2818" w:rsidRDefault="004A547C" w:rsidP="00773CEB">
      <w:pPr>
        <w:pStyle w:val="Odsekzoznamu"/>
        <w:numPr>
          <w:ilvl w:val="0"/>
          <w:numId w:val="1"/>
        </w:numPr>
        <w:jc w:val="both"/>
        <w:rPr>
          <w:sz w:val="24"/>
          <w:szCs w:val="24"/>
        </w:rPr>
      </w:pPr>
      <w:r w:rsidRPr="006A2818">
        <w:rPr>
          <w:sz w:val="24"/>
          <w:szCs w:val="24"/>
        </w:rPr>
        <w:t>Strategický plán rozvoja dopravnej infraštruktúry SR do roku 2020</w:t>
      </w:r>
    </w:p>
    <w:p w:rsidR="004A547C" w:rsidRPr="004A547C" w:rsidRDefault="004A547C" w:rsidP="004A547C">
      <w:pPr>
        <w:pStyle w:val="Odsekzoznamu"/>
        <w:jc w:val="both"/>
        <w:rPr>
          <w:sz w:val="24"/>
          <w:szCs w:val="24"/>
        </w:rPr>
      </w:pPr>
      <w:r w:rsidRPr="006A2818">
        <w:rPr>
          <w:sz w:val="24"/>
          <w:szCs w:val="24"/>
        </w:rPr>
        <w:t xml:space="preserve">Predkladá: MDVRR SR       </w:t>
      </w:r>
      <w:r w:rsidRPr="004A547C">
        <w:rPr>
          <w:sz w:val="24"/>
          <w:szCs w:val="24"/>
        </w:rPr>
        <w:t xml:space="preserve">                                              </w:t>
      </w:r>
    </w:p>
    <w:p w:rsidR="004A547C" w:rsidRPr="006A2818" w:rsidRDefault="004A547C" w:rsidP="00773CEB">
      <w:pPr>
        <w:pStyle w:val="Odsekzoznamu"/>
        <w:numPr>
          <w:ilvl w:val="0"/>
          <w:numId w:val="1"/>
        </w:numPr>
        <w:jc w:val="both"/>
        <w:rPr>
          <w:sz w:val="24"/>
          <w:szCs w:val="24"/>
        </w:rPr>
      </w:pPr>
      <w:r w:rsidRPr="006A2818">
        <w:rPr>
          <w:sz w:val="24"/>
          <w:szCs w:val="24"/>
        </w:rPr>
        <w:t>Správa o poľnohospodárstve a potravinárstve v Slovenskej republike za rok 2012</w:t>
      </w:r>
    </w:p>
    <w:p w:rsidR="004A547C" w:rsidRPr="004A547C" w:rsidRDefault="004A547C" w:rsidP="004A547C">
      <w:pPr>
        <w:pStyle w:val="Odsekzoznamu"/>
        <w:jc w:val="both"/>
        <w:rPr>
          <w:sz w:val="24"/>
          <w:szCs w:val="24"/>
        </w:rPr>
      </w:pPr>
      <w:r w:rsidRPr="006A2818">
        <w:rPr>
          <w:sz w:val="24"/>
          <w:szCs w:val="24"/>
        </w:rPr>
        <w:t xml:space="preserve">Predkladá: MPRV SR                                         </w:t>
      </w:r>
    </w:p>
    <w:p w:rsidR="004A547C" w:rsidRPr="006A2818" w:rsidRDefault="004A547C" w:rsidP="00773CEB">
      <w:pPr>
        <w:pStyle w:val="Odsekzoznamu"/>
        <w:numPr>
          <w:ilvl w:val="0"/>
          <w:numId w:val="1"/>
        </w:numPr>
        <w:rPr>
          <w:sz w:val="24"/>
          <w:szCs w:val="24"/>
        </w:rPr>
      </w:pPr>
      <w:r w:rsidRPr="006A2818">
        <w:rPr>
          <w:sz w:val="24"/>
          <w:szCs w:val="24"/>
        </w:rPr>
        <w:t>Správa o transformácii vlastníckych a užívacích vzťahov k lesným pozemkom</w:t>
      </w:r>
    </w:p>
    <w:p w:rsidR="004A547C" w:rsidRPr="004A547C" w:rsidRDefault="004A547C" w:rsidP="004A547C">
      <w:pPr>
        <w:pStyle w:val="Odsekzoznamu"/>
        <w:jc w:val="both"/>
        <w:rPr>
          <w:sz w:val="24"/>
          <w:szCs w:val="24"/>
        </w:rPr>
      </w:pPr>
      <w:r w:rsidRPr="006A2818">
        <w:rPr>
          <w:sz w:val="24"/>
          <w:szCs w:val="24"/>
        </w:rPr>
        <w:t>Predkladá: MPRV SR</w:t>
      </w:r>
    </w:p>
    <w:p w:rsidR="004A547C" w:rsidRPr="006A2818" w:rsidRDefault="004A547C" w:rsidP="00773CEB">
      <w:pPr>
        <w:pStyle w:val="Odsekzoznamu"/>
        <w:numPr>
          <w:ilvl w:val="0"/>
          <w:numId w:val="1"/>
        </w:numPr>
        <w:spacing w:after="200"/>
        <w:jc w:val="both"/>
        <w:rPr>
          <w:sz w:val="24"/>
          <w:szCs w:val="24"/>
        </w:rPr>
      </w:pPr>
      <w:r w:rsidRPr="006A2818">
        <w:rPr>
          <w:sz w:val="24"/>
          <w:szCs w:val="24"/>
        </w:rPr>
        <w:t xml:space="preserve">Správa o lesnom hospodárstve v Slovenskej republike za rok 2012 </w:t>
      </w:r>
    </w:p>
    <w:p w:rsidR="004A547C" w:rsidRPr="004A547C" w:rsidRDefault="004A547C" w:rsidP="004A547C">
      <w:pPr>
        <w:pStyle w:val="Odsekzoznamu"/>
        <w:jc w:val="both"/>
        <w:rPr>
          <w:sz w:val="24"/>
          <w:szCs w:val="24"/>
        </w:rPr>
      </w:pPr>
      <w:r w:rsidRPr="006A2818">
        <w:rPr>
          <w:sz w:val="24"/>
          <w:szCs w:val="24"/>
        </w:rPr>
        <w:t>Predkladá: MPRV SR</w:t>
      </w:r>
      <w:r w:rsidRPr="004A547C">
        <w:rPr>
          <w:sz w:val="24"/>
          <w:szCs w:val="24"/>
        </w:rPr>
        <w:t xml:space="preserve">                                                </w:t>
      </w:r>
    </w:p>
    <w:p w:rsidR="004A547C" w:rsidRPr="006A2818" w:rsidRDefault="004A547C" w:rsidP="00773CEB">
      <w:pPr>
        <w:pStyle w:val="Odsekzoznamu"/>
        <w:numPr>
          <w:ilvl w:val="0"/>
          <w:numId w:val="1"/>
        </w:numPr>
        <w:autoSpaceDN w:val="0"/>
        <w:spacing w:after="200" w:line="276" w:lineRule="auto"/>
        <w:rPr>
          <w:sz w:val="24"/>
          <w:szCs w:val="24"/>
        </w:rPr>
      </w:pPr>
      <w:r w:rsidRPr="006A2818">
        <w:rPr>
          <w:sz w:val="24"/>
          <w:szCs w:val="24"/>
        </w:rPr>
        <w:t xml:space="preserve">Rôzne </w:t>
      </w:r>
    </w:p>
    <w:p w:rsidR="001B54DC" w:rsidRPr="00F3492A" w:rsidRDefault="001B54DC" w:rsidP="001B54DC">
      <w:pPr>
        <w:pStyle w:val="Odsekzoznamu"/>
        <w:rPr>
          <w:sz w:val="24"/>
          <w:szCs w:val="24"/>
        </w:rPr>
      </w:pPr>
    </w:p>
    <w:p w:rsidR="00C900D2" w:rsidRDefault="001B54DC" w:rsidP="00C900D2">
      <w:pPr>
        <w:jc w:val="both"/>
      </w:pPr>
      <w:r w:rsidRPr="00C900D2">
        <w:t>Rokovanie otvoril a viedol predseda rady pán Richter, ktorý privítal členov rady</w:t>
      </w:r>
      <w:r w:rsidR="004A547C">
        <w:t>.</w:t>
      </w:r>
      <w:r w:rsidR="003555DE">
        <w:t xml:space="preserve"> Z programu rokovania stiahol bod číslo 5  </w:t>
      </w:r>
      <w:r w:rsidR="003555DE" w:rsidRPr="003555DE">
        <w:t>Návrh zákona, ktorým sa mení a dopĺňa zákon č. 600/2003 Z. z. o prídavku na dieťa a o zmene a doplnení zákona č. 461/2003 Z. z. o sociálnom poistení v znení neskorších predpisov</w:t>
      </w:r>
      <w:r w:rsidR="003555DE">
        <w:t xml:space="preserve">, z dôvodu, že materiál nebol doručený. Bude predmetom rokovania septembrovej tripartity. </w:t>
      </w:r>
      <w:r w:rsidR="002401C1">
        <w:t>Predse</w:t>
      </w:r>
      <w:r w:rsidR="00F23E58">
        <w:t xml:space="preserve">da rady požiadal na žiadosť MDVRR </w:t>
      </w:r>
      <w:r w:rsidR="002401C1">
        <w:t xml:space="preserve">SR o predradenie bodu číslo 12. S uvedenými </w:t>
      </w:r>
      <w:r w:rsidR="00773CEB">
        <w:t>návrh</w:t>
      </w:r>
      <w:r w:rsidR="002401C1">
        <w:t>mi súhlasili všetci sociálni partneri.</w:t>
      </w:r>
    </w:p>
    <w:p w:rsidR="004A547C" w:rsidRDefault="004A547C" w:rsidP="00C900D2">
      <w:pPr>
        <w:jc w:val="both"/>
      </w:pPr>
    </w:p>
    <w:p w:rsidR="002401C1" w:rsidRPr="00F3492A" w:rsidRDefault="002401C1" w:rsidP="002401C1">
      <w:pPr>
        <w:jc w:val="both"/>
        <w:rPr>
          <w:b/>
          <w:u w:val="single"/>
        </w:rPr>
      </w:pPr>
      <w:r>
        <w:rPr>
          <w:b/>
          <w:u w:val="single"/>
        </w:rPr>
        <w:t>K bodu 12</w:t>
      </w:r>
    </w:p>
    <w:p w:rsidR="002401C1" w:rsidRPr="00D805E4" w:rsidRDefault="002401C1" w:rsidP="002401C1">
      <w:pPr>
        <w:jc w:val="both"/>
      </w:pPr>
      <w:r w:rsidRPr="00D805E4">
        <w:t>Strategický plán rozvoja dopravnej infraštruktúry SR do roku 2020</w:t>
      </w:r>
    </w:p>
    <w:p w:rsidR="002401C1" w:rsidRDefault="002401C1" w:rsidP="002401C1">
      <w:pPr>
        <w:jc w:val="both"/>
      </w:pPr>
      <w:r w:rsidRPr="00F3492A">
        <w:t xml:space="preserve">Predmetný </w:t>
      </w:r>
      <w:r>
        <w:t>materiál uvied</w:t>
      </w:r>
      <w:r w:rsidRPr="00F3492A">
        <w:t xml:space="preserve">ol </w:t>
      </w:r>
      <w:r>
        <w:t>štátny tajomník MDVRR SR pán Palko.</w:t>
      </w:r>
      <w:r w:rsidRPr="00F3492A">
        <w:t xml:space="preserve"> </w:t>
      </w:r>
    </w:p>
    <w:p w:rsidR="00F23E58" w:rsidRPr="00F3492A" w:rsidRDefault="00F23E58" w:rsidP="002401C1">
      <w:pPr>
        <w:jc w:val="both"/>
        <w:rPr>
          <w:bCs/>
        </w:rPr>
      </w:pPr>
    </w:p>
    <w:p w:rsidR="002401C1" w:rsidRPr="00001EA8" w:rsidRDefault="002401C1" w:rsidP="002401C1">
      <w:pPr>
        <w:pStyle w:val="Odsekzoznamu"/>
        <w:ind w:left="0"/>
        <w:jc w:val="both"/>
        <w:rPr>
          <w:sz w:val="24"/>
          <w:szCs w:val="24"/>
        </w:rPr>
      </w:pPr>
      <w:r w:rsidRPr="00F3492A">
        <w:rPr>
          <w:sz w:val="24"/>
          <w:szCs w:val="24"/>
        </w:rPr>
        <w:t>Stanovisko za KOZ SR predniesol pán</w:t>
      </w:r>
      <w:r>
        <w:rPr>
          <w:sz w:val="24"/>
          <w:szCs w:val="24"/>
        </w:rPr>
        <w:t xml:space="preserve"> </w:t>
      </w:r>
      <w:r w:rsidR="00F23E58">
        <w:rPr>
          <w:sz w:val="24"/>
          <w:szCs w:val="24"/>
        </w:rPr>
        <w:t>Petró</w:t>
      </w:r>
      <w:r w:rsidR="00773CEB">
        <w:rPr>
          <w:sz w:val="24"/>
          <w:szCs w:val="24"/>
        </w:rPr>
        <w:t>ci</w:t>
      </w:r>
      <w:r>
        <w:rPr>
          <w:sz w:val="24"/>
          <w:szCs w:val="24"/>
        </w:rPr>
        <w:t>, ktorý uviedol, že p</w:t>
      </w:r>
      <w:r w:rsidRPr="00D40B54">
        <w:rPr>
          <w:sz w:val="24"/>
          <w:szCs w:val="24"/>
        </w:rPr>
        <w:t xml:space="preserve">redmetný materiál nebol v rámci pripomienkového konania predložený KOZ SR. </w:t>
      </w:r>
      <w:r>
        <w:rPr>
          <w:sz w:val="24"/>
          <w:szCs w:val="24"/>
        </w:rPr>
        <w:t xml:space="preserve">KOZ SR </w:t>
      </w:r>
      <w:r w:rsidRPr="008F0024">
        <w:rPr>
          <w:sz w:val="24"/>
          <w:szCs w:val="24"/>
        </w:rPr>
        <w:t>konšta</w:t>
      </w:r>
      <w:r w:rsidR="00F23E58">
        <w:rPr>
          <w:sz w:val="24"/>
          <w:szCs w:val="24"/>
        </w:rPr>
        <w:t>tov</w:t>
      </w:r>
      <w:r>
        <w:rPr>
          <w:sz w:val="24"/>
          <w:szCs w:val="24"/>
        </w:rPr>
        <w:t>a</w:t>
      </w:r>
      <w:r w:rsidR="00F23E58">
        <w:rPr>
          <w:sz w:val="24"/>
          <w:szCs w:val="24"/>
        </w:rPr>
        <w:t>la</w:t>
      </w:r>
      <w:r>
        <w:rPr>
          <w:sz w:val="24"/>
          <w:szCs w:val="24"/>
        </w:rPr>
        <w:t xml:space="preserve"> jednu závažnú skutočnosť: v</w:t>
      </w:r>
      <w:r w:rsidRPr="008F0024">
        <w:rPr>
          <w:sz w:val="24"/>
          <w:szCs w:val="24"/>
        </w:rPr>
        <w:t xml:space="preserve"> dokumente a jeho jednotlivých častiach sa </w:t>
      </w:r>
      <w:r>
        <w:rPr>
          <w:sz w:val="24"/>
          <w:szCs w:val="24"/>
        </w:rPr>
        <w:t xml:space="preserve">síce </w:t>
      </w:r>
      <w:r w:rsidRPr="008F0024">
        <w:rPr>
          <w:sz w:val="24"/>
          <w:szCs w:val="24"/>
        </w:rPr>
        <w:t>uvádza potreba prípravy</w:t>
      </w:r>
      <w:r>
        <w:rPr>
          <w:sz w:val="24"/>
          <w:szCs w:val="24"/>
        </w:rPr>
        <w:t xml:space="preserve"> na zvládnutie tovarových tokov Ázia – Rusko – EÚ, ale absentuje zapracovanie rozhodnutia</w:t>
      </w:r>
      <w:r w:rsidRPr="008F0024">
        <w:rPr>
          <w:sz w:val="24"/>
          <w:szCs w:val="24"/>
        </w:rPr>
        <w:t xml:space="preserve"> ohľadom </w:t>
      </w:r>
      <w:r>
        <w:rPr>
          <w:sz w:val="24"/>
          <w:szCs w:val="24"/>
        </w:rPr>
        <w:t xml:space="preserve">zámeru </w:t>
      </w:r>
      <w:r w:rsidRPr="008F0024">
        <w:rPr>
          <w:sz w:val="24"/>
          <w:szCs w:val="24"/>
        </w:rPr>
        <w:t>budovania šir</w:t>
      </w:r>
      <w:r>
        <w:rPr>
          <w:sz w:val="24"/>
          <w:szCs w:val="24"/>
        </w:rPr>
        <w:t xml:space="preserve">okorozchodnej trate na území SR.  </w:t>
      </w:r>
    </w:p>
    <w:p w:rsidR="002401C1" w:rsidRDefault="002401C1" w:rsidP="002401C1">
      <w:pPr>
        <w:pStyle w:val="Nzov"/>
        <w:spacing w:before="0"/>
        <w:jc w:val="both"/>
        <w:rPr>
          <w:b w:val="0"/>
          <w:bCs/>
          <w:szCs w:val="24"/>
        </w:rPr>
      </w:pPr>
      <w:r>
        <w:rPr>
          <w:b w:val="0"/>
          <w:szCs w:val="24"/>
        </w:rPr>
        <w:t>KOZ SR odporučila</w:t>
      </w:r>
      <w:r>
        <w:rPr>
          <w:b w:val="0"/>
          <w:bCs/>
          <w:szCs w:val="24"/>
        </w:rPr>
        <w:t xml:space="preserve"> postúpiť predložený návrh programov na ďalšie konanie.</w:t>
      </w:r>
    </w:p>
    <w:p w:rsidR="00F23E58" w:rsidRPr="00392192" w:rsidRDefault="00F23E58" w:rsidP="002401C1">
      <w:pPr>
        <w:pStyle w:val="Nzov"/>
        <w:spacing w:before="0"/>
        <w:jc w:val="both"/>
        <w:rPr>
          <w:b w:val="0"/>
          <w:szCs w:val="24"/>
        </w:rPr>
      </w:pPr>
    </w:p>
    <w:p w:rsidR="00F23E58" w:rsidRDefault="002401C1" w:rsidP="002401C1">
      <w:pPr>
        <w:pStyle w:val="Odsekzoznamu"/>
        <w:ind w:left="0"/>
        <w:jc w:val="both"/>
        <w:rPr>
          <w:sz w:val="24"/>
          <w:szCs w:val="24"/>
        </w:rPr>
      </w:pPr>
      <w:r w:rsidRPr="00F3492A">
        <w:rPr>
          <w:sz w:val="24"/>
          <w:szCs w:val="24"/>
        </w:rPr>
        <w:t xml:space="preserve">Stanovisko za AZZZ SR predniesol pán </w:t>
      </w:r>
      <w:r w:rsidR="00773CEB">
        <w:rPr>
          <w:sz w:val="24"/>
          <w:szCs w:val="24"/>
        </w:rPr>
        <w:t>Nevický</w:t>
      </w:r>
      <w:r>
        <w:rPr>
          <w:sz w:val="24"/>
          <w:szCs w:val="24"/>
        </w:rPr>
        <w:t xml:space="preserve">, ktorý upozornil na viaceré pripomienky, ktoré sú podrobne rozobraté v písomnom stanovisku. AZZZ SR odporučila materiál na ďalšie konanie po zapracovaní uvedených pripomienok. </w:t>
      </w:r>
    </w:p>
    <w:p w:rsidR="00F23E58" w:rsidRDefault="00F23E58" w:rsidP="002401C1">
      <w:pPr>
        <w:pStyle w:val="Odsekzoznamu"/>
        <w:ind w:left="0"/>
        <w:jc w:val="both"/>
        <w:rPr>
          <w:sz w:val="24"/>
          <w:szCs w:val="24"/>
        </w:rPr>
      </w:pPr>
    </w:p>
    <w:p w:rsidR="002401C1" w:rsidRDefault="002401C1" w:rsidP="002401C1">
      <w:pPr>
        <w:pStyle w:val="Odsekzoznamu"/>
        <w:ind w:left="0"/>
        <w:jc w:val="both"/>
        <w:rPr>
          <w:sz w:val="24"/>
          <w:szCs w:val="24"/>
        </w:rPr>
      </w:pPr>
      <w:r>
        <w:rPr>
          <w:sz w:val="24"/>
          <w:szCs w:val="24"/>
        </w:rPr>
        <w:t xml:space="preserve">Predkladateľ prisľúbil stretnutie k uvedeným </w:t>
      </w:r>
      <w:r w:rsidRPr="00773CEB">
        <w:rPr>
          <w:sz w:val="24"/>
          <w:szCs w:val="24"/>
        </w:rPr>
        <w:t xml:space="preserve">pripomienkam, z ktorých </w:t>
      </w:r>
      <w:r w:rsidR="00773CEB">
        <w:rPr>
          <w:sz w:val="24"/>
          <w:szCs w:val="24"/>
        </w:rPr>
        <w:t>väčšinu</w:t>
      </w:r>
      <w:r w:rsidRPr="00773CEB">
        <w:rPr>
          <w:sz w:val="24"/>
          <w:szCs w:val="24"/>
        </w:rPr>
        <w:t xml:space="preserve"> je pripravený akceptovať.</w:t>
      </w:r>
      <w:r w:rsidR="00773CEB" w:rsidRPr="00773CEB">
        <w:rPr>
          <w:sz w:val="24"/>
          <w:szCs w:val="24"/>
        </w:rPr>
        <w:t xml:space="preserve"> Upozornil, že </w:t>
      </w:r>
      <w:r w:rsidR="00773CEB">
        <w:rPr>
          <w:sz w:val="24"/>
          <w:szCs w:val="24"/>
        </w:rPr>
        <w:t>e</w:t>
      </w:r>
      <w:r w:rsidR="00773CEB" w:rsidRPr="00773CEB">
        <w:rPr>
          <w:sz w:val="24"/>
          <w:szCs w:val="24"/>
        </w:rPr>
        <w:t xml:space="preserve">šte bude prebiehať proces posudzovania </w:t>
      </w:r>
      <w:r w:rsidR="00773CEB">
        <w:rPr>
          <w:sz w:val="24"/>
          <w:szCs w:val="24"/>
        </w:rPr>
        <w:t>v</w:t>
      </w:r>
      <w:r w:rsidR="00773CEB" w:rsidRPr="00773CEB">
        <w:rPr>
          <w:sz w:val="24"/>
          <w:szCs w:val="24"/>
        </w:rPr>
        <w:t>plyvov na životné prostredie, kde bude priestor</w:t>
      </w:r>
      <w:r w:rsidR="00773CEB">
        <w:rPr>
          <w:sz w:val="24"/>
          <w:szCs w:val="24"/>
        </w:rPr>
        <w:t xml:space="preserve"> na diskusiu k pripomienkam.</w:t>
      </w:r>
    </w:p>
    <w:p w:rsidR="00F23E58" w:rsidRPr="00F3492A" w:rsidRDefault="00F23E58" w:rsidP="002401C1">
      <w:pPr>
        <w:pStyle w:val="Odsekzoznamu"/>
        <w:ind w:left="0"/>
        <w:jc w:val="both"/>
        <w:rPr>
          <w:sz w:val="24"/>
          <w:szCs w:val="24"/>
        </w:rPr>
      </w:pPr>
    </w:p>
    <w:p w:rsidR="002401C1" w:rsidRPr="007939E8" w:rsidRDefault="002401C1" w:rsidP="002401C1">
      <w:pPr>
        <w:jc w:val="both"/>
        <w:rPr>
          <w:bCs/>
        </w:rPr>
      </w:pPr>
      <w:r w:rsidRPr="007939E8">
        <w:t xml:space="preserve">Stanovisko za RÚZ  predniesol pán </w:t>
      </w:r>
      <w:r w:rsidR="00773CEB">
        <w:t>Jusko</w:t>
      </w:r>
      <w:r w:rsidRPr="007939E8">
        <w:t xml:space="preserve">, ktorý uviedol, že </w:t>
      </w:r>
      <w:r w:rsidRPr="007939E8">
        <w:rPr>
          <w:bCs/>
        </w:rPr>
        <w:t>RÚZ ani ostatné podnikateľské organizácie v medzirezortnom pripomienkovom konaní k návrhu zákona nepredložili pripomienky.</w:t>
      </w:r>
    </w:p>
    <w:p w:rsidR="002401C1" w:rsidRDefault="002401C1" w:rsidP="002401C1">
      <w:pPr>
        <w:jc w:val="both"/>
        <w:rPr>
          <w:bCs/>
        </w:rPr>
      </w:pPr>
      <w:r w:rsidRPr="007939E8">
        <w:rPr>
          <w:bCs/>
        </w:rPr>
        <w:t xml:space="preserve">RÚZ návrh zákona </w:t>
      </w:r>
      <w:r w:rsidR="00DC46FD">
        <w:rPr>
          <w:bCs/>
        </w:rPr>
        <w:t>odporučila zobrať</w:t>
      </w:r>
      <w:r w:rsidRPr="007939E8">
        <w:rPr>
          <w:bCs/>
        </w:rPr>
        <w:t xml:space="preserve"> na vedomie a </w:t>
      </w:r>
      <w:r w:rsidR="00DC46FD">
        <w:rPr>
          <w:bCs/>
        </w:rPr>
        <w:t>postúpiť</w:t>
      </w:r>
      <w:r w:rsidRPr="007939E8">
        <w:rPr>
          <w:bCs/>
        </w:rPr>
        <w:t xml:space="preserve"> ho na ďalšie konanie. Materiál bol predmetom skráteného MPK, čo RÚZ nepovažuje za vhodné pri materiály takéhoto stupňa dôležitosti.</w:t>
      </w:r>
    </w:p>
    <w:p w:rsidR="00F23E58" w:rsidRPr="007939E8" w:rsidRDefault="00F23E58" w:rsidP="002401C1">
      <w:pPr>
        <w:jc w:val="both"/>
        <w:rPr>
          <w:bCs/>
        </w:rPr>
      </w:pPr>
    </w:p>
    <w:p w:rsidR="002401C1" w:rsidRPr="00C900D2" w:rsidRDefault="002401C1" w:rsidP="002401C1">
      <w:pPr>
        <w:jc w:val="both"/>
        <w:rPr>
          <w:bCs/>
        </w:rPr>
      </w:pPr>
      <w:r w:rsidRPr="00C900D2">
        <w:t>Stanovisko za ZMOS predniesol pán</w:t>
      </w:r>
      <w:r>
        <w:rPr>
          <w:bCs/>
        </w:rPr>
        <w:t xml:space="preserve"> </w:t>
      </w:r>
      <w:r w:rsidR="00773CEB">
        <w:rPr>
          <w:bCs/>
        </w:rPr>
        <w:t>Dvonč</w:t>
      </w:r>
      <w:r>
        <w:rPr>
          <w:bCs/>
        </w:rPr>
        <w:t>, ktorý nemal k predloženému materiálu žiadne pripomienky a odporučil ho na ďalšie konanie.</w:t>
      </w:r>
    </w:p>
    <w:p w:rsidR="002401C1" w:rsidRDefault="002401C1" w:rsidP="002401C1">
      <w:pPr>
        <w:pStyle w:val="Odsekzoznamu"/>
        <w:ind w:left="0"/>
        <w:jc w:val="both"/>
        <w:rPr>
          <w:bCs/>
          <w:color w:val="FF0000"/>
        </w:rPr>
      </w:pPr>
    </w:p>
    <w:p w:rsidR="00773CEB" w:rsidRDefault="00773CEB" w:rsidP="002401C1">
      <w:pPr>
        <w:pStyle w:val="Odsekzoznamu"/>
        <w:ind w:left="0"/>
        <w:jc w:val="both"/>
        <w:rPr>
          <w:bCs/>
          <w:sz w:val="24"/>
          <w:szCs w:val="24"/>
        </w:rPr>
      </w:pPr>
      <w:r w:rsidRPr="00773CEB">
        <w:rPr>
          <w:bCs/>
          <w:sz w:val="24"/>
          <w:szCs w:val="24"/>
        </w:rPr>
        <w:t>Minister hospodárstva pán M</w:t>
      </w:r>
      <w:r>
        <w:rPr>
          <w:bCs/>
          <w:sz w:val="24"/>
          <w:szCs w:val="24"/>
        </w:rPr>
        <w:t xml:space="preserve">alatinský upozornil na pripomienky </w:t>
      </w:r>
      <w:r w:rsidR="00DC46FD">
        <w:rPr>
          <w:bCs/>
          <w:sz w:val="24"/>
          <w:szCs w:val="24"/>
        </w:rPr>
        <w:t xml:space="preserve">jeho </w:t>
      </w:r>
      <w:r>
        <w:rPr>
          <w:bCs/>
          <w:sz w:val="24"/>
          <w:szCs w:val="24"/>
        </w:rPr>
        <w:t>rezortu o ktorých sa bude ešte rokovať.</w:t>
      </w:r>
    </w:p>
    <w:p w:rsidR="00773CEB" w:rsidRPr="00773CEB" w:rsidRDefault="00773CEB" w:rsidP="002401C1">
      <w:pPr>
        <w:pStyle w:val="Odsekzoznamu"/>
        <w:ind w:left="0"/>
        <w:jc w:val="both"/>
        <w:rPr>
          <w:bCs/>
          <w:sz w:val="24"/>
          <w:szCs w:val="24"/>
        </w:rPr>
      </w:pPr>
    </w:p>
    <w:p w:rsidR="002401C1" w:rsidRDefault="002401C1" w:rsidP="002401C1">
      <w:pPr>
        <w:pStyle w:val="Odsekzoznamu"/>
        <w:ind w:left="0"/>
        <w:jc w:val="both"/>
        <w:rPr>
          <w:b/>
          <w:sz w:val="24"/>
          <w:szCs w:val="24"/>
        </w:rPr>
      </w:pPr>
      <w:r w:rsidRPr="00AF23CF">
        <w:rPr>
          <w:b/>
          <w:sz w:val="24"/>
          <w:szCs w:val="24"/>
        </w:rPr>
        <w:t>Záver:</w:t>
      </w:r>
    </w:p>
    <w:p w:rsidR="002401C1" w:rsidRPr="00AF23CF" w:rsidRDefault="002401C1" w:rsidP="002401C1">
      <w:pPr>
        <w:jc w:val="both"/>
        <w:rPr>
          <w:b/>
        </w:rPr>
      </w:pPr>
      <w:r w:rsidRPr="00AF23CF">
        <w:rPr>
          <w:b/>
        </w:rPr>
        <w:t>Rada</w:t>
      </w:r>
    </w:p>
    <w:p w:rsidR="002401C1" w:rsidRPr="00773CEB" w:rsidRDefault="002401C1" w:rsidP="00773CEB">
      <w:pPr>
        <w:pStyle w:val="Odsekzoznamu"/>
        <w:numPr>
          <w:ilvl w:val="0"/>
          <w:numId w:val="12"/>
        </w:numPr>
        <w:spacing w:after="200" w:line="276" w:lineRule="auto"/>
        <w:jc w:val="both"/>
        <w:rPr>
          <w:b/>
          <w:sz w:val="24"/>
          <w:szCs w:val="24"/>
        </w:rPr>
      </w:pPr>
      <w:r w:rsidRPr="00773CEB">
        <w:rPr>
          <w:b/>
          <w:sz w:val="24"/>
          <w:szCs w:val="24"/>
        </w:rPr>
        <w:t>súhlasí s predloženým materiálom s pripomienkami AZZZ SR,</w:t>
      </w:r>
    </w:p>
    <w:p w:rsidR="002401C1" w:rsidRPr="00773CEB" w:rsidRDefault="002401C1" w:rsidP="00773CEB">
      <w:pPr>
        <w:pStyle w:val="Odsekzoznamu"/>
        <w:numPr>
          <w:ilvl w:val="0"/>
          <w:numId w:val="12"/>
        </w:numPr>
        <w:spacing w:after="200" w:line="276" w:lineRule="auto"/>
        <w:jc w:val="both"/>
        <w:rPr>
          <w:b/>
          <w:sz w:val="24"/>
          <w:szCs w:val="24"/>
        </w:rPr>
      </w:pPr>
      <w:r w:rsidRPr="00773CEB">
        <w:rPr>
          <w:b/>
          <w:sz w:val="24"/>
          <w:szCs w:val="24"/>
        </w:rPr>
        <w:t>odporúča materiál na ďalšie konanie.</w:t>
      </w:r>
    </w:p>
    <w:p w:rsidR="00221662" w:rsidRPr="00F3492A" w:rsidRDefault="00F3492A" w:rsidP="00221662">
      <w:pPr>
        <w:jc w:val="both"/>
        <w:rPr>
          <w:b/>
          <w:u w:val="single"/>
        </w:rPr>
      </w:pPr>
      <w:r w:rsidRPr="00F3492A">
        <w:rPr>
          <w:b/>
          <w:u w:val="single"/>
        </w:rPr>
        <w:t>K bodu 1</w:t>
      </w:r>
    </w:p>
    <w:p w:rsidR="004A547C" w:rsidRPr="00F3492A" w:rsidRDefault="004A547C" w:rsidP="004A547C">
      <w:pPr>
        <w:jc w:val="both"/>
      </w:pPr>
      <w:r w:rsidRPr="00F3492A">
        <w:t xml:space="preserve">Návrh </w:t>
      </w:r>
      <w:r>
        <w:t>na úpravu sumy mesačnej minimálnej mzdy na rok 2014</w:t>
      </w:r>
    </w:p>
    <w:p w:rsidR="004A547C" w:rsidRPr="00F3492A" w:rsidRDefault="004A547C" w:rsidP="00033608">
      <w:pPr>
        <w:spacing w:after="200"/>
        <w:jc w:val="both"/>
        <w:rPr>
          <w:bCs/>
        </w:rPr>
      </w:pPr>
      <w:r w:rsidRPr="00F3492A">
        <w:t xml:space="preserve">Predmetný </w:t>
      </w:r>
      <w:r>
        <w:t>materiál uvied</w:t>
      </w:r>
      <w:r w:rsidRPr="00F3492A">
        <w:t xml:space="preserve">ol </w:t>
      </w:r>
      <w:r>
        <w:t>minister práce, sociálnych vecí a rodiny</w:t>
      </w:r>
      <w:r w:rsidRPr="00F3492A">
        <w:t xml:space="preserve"> </w:t>
      </w:r>
      <w:r>
        <w:t xml:space="preserve">SR </w:t>
      </w:r>
      <w:r w:rsidRPr="00F3492A">
        <w:t xml:space="preserve">pán </w:t>
      </w:r>
      <w:r>
        <w:t>Richter</w:t>
      </w:r>
      <w:r w:rsidR="00033608">
        <w:t>, ktorý navrhol zvýšenie sumy minimálnej mzdy o 2,4%, čo zodpovedá indexu rastu priemernej nominálnej mesačnej mzdy za rok 2012.</w:t>
      </w:r>
    </w:p>
    <w:p w:rsidR="00033608" w:rsidRDefault="00221662" w:rsidP="00033608">
      <w:pPr>
        <w:spacing w:after="240"/>
        <w:jc w:val="both"/>
      </w:pPr>
      <w:r w:rsidRPr="004753F3">
        <w:t>Stanovisko za KOZ SR predniesol pán</w:t>
      </w:r>
      <w:r w:rsidR="00AF23CF" w:rsidRPr="004753F3">
        <w:t xml:space="preserve"> </w:t>
      </w:r>
      <w:r w:rsidR="00033608">
        <w:t>Machyna</w:t>
      </w:r>
      <w:r w:rsidR="004753F3" w:rsidRPr="004753F3">
        <w:t>, ktorý uviedol, že KOZ SR</w:t>
      </w:r>
      <w:r w:rsidR="004753F3">
        <w:t xml:space="preserve"> navrhla</w:t>
      </w:r>
      <w:r w:rsidR="004753F3" w:rsidRPr="004753F3">
        <w:t xml:space="preserve"> sumu minimálnej mzdy pre zamestnanca odmeňovaného mesačnou mzdou ustanoviť na</w:t>
      </w:r>
      <w:bookmarkStart w:id="0" w:name="p1-1-a"/>
      <w:bookmarkEnd w:id="0"/>
      <w:r w:rsidR="004753F3" w:rsidRPr="004753F3">
        <w:t xml:space="preserve"> 364,70 €. Túto pripomienku považuje </w:t>
      </w:r>
      <w:r w:rsidR="004753F3">
        <w:t xml:space="preserve">KOZ SR </w:t>
      </w:r>
      <w:r w:rsidR="004753F3" w:rsidRPr="004753F3">
        <w:t>za zásadnú.</w:t>
      </w:r>
      <w:r w:rsidR="00033608">
        <w:t xml:space="preserve"> Podľa</w:t>
      </w:r>
      <w:r w:rsidR="00033608" w:rsidRPr="00632F9A">
        <w:t> Európsk</w:t>
      </w:r>
      <w:r w:rsidR="00033608">
        <w:t>ej</w:t>
      </w:r>
      <w:r w:rsidR="00033608" w:rsidRPr="00632F9A">
        <w:t xml:space="preserve"> sociáln</w:t>
      </w:r>
      <w:r w:rsidR="00033608">
        <w:t>ej</w:t>
      </w:r>
      <w:r w:rsidR="00033608" w:rsidRPr="00632F9A">
        <w:t xml:space="preserve"> chart</w:t>
      </w:r>
      <w:r w:rsidR="00033608">
        <w:t>y</w:t>
      </w:r>
      <w:r w:rsidR="00033608" w:rsidRPr="00632F9A">
        <w:t xml:space="preserve"> je minimálna mzda definovaná ako právo občanov na primeranú odmenu za prácu, a to aspoň na takej úrovni, ktorá zabezpečí zamestnancom a ich rodin</w:t>
      </w:r>
      <w:r w:rsidR="00033608">
        <w:t xml:space="preserve">ám dôstojnú životnú úroveň. </w:t>
      </w:r>
    </w:p>
    <w:p w:rsidR="00033608" w:rsidRDefault="00033608" w:rsidP="00033608">
      <w:pPr>
        <w:spacing w:after="240"/>
        <w:jc w:val="both"/>
      </w:pPr>
      <w:r>
        <w:t>S</w:t>
      </w:r>
      <w:r w:rsidRPr="00632F9A">
        <w:t>účasná mesačná minimálna mzda vrát</w:t>
      </w:r>
      <w:r>
        <w:t xml:space="preserve">ane mechanizmov jej valorizácie </w:t>
      </w:r>
      <w:r w:rsidRPr="00632F9A">
        <w:t xml:space="preserve"> neochraňuje pracujúcich pred chudobou, nie je efektívnym nástrojom eliminovania rizika vzniku sociálneho konfliktu a najmä nie je ukazovateľom ekonomickej, sociálnej a morálnej vyspelosti krajiny. Nie je preto </w:t>
      </w:r>
      <w:r>
        <w:t>politicky, sociálne a </w:t>
      </w:r>
      <w:r w:rsidRPr="00632F9A">
        <w:t>morálne akceptovateľné</w:t>
      </w:r>
      <w:r>
        <w:t>,</w:t>
      </w:r>
      <w:r w:rsidRPr="00632F9A">
        <w:t xml:space="preserve"> a</w:t>
      </w:r>
      <w:r>
        <w:t>ni</w:t>
      </w:r>
      <w:r w:rsidRPr="00632F9A">
        <w:t> historicky pochopiteľné, aby sa čistá mesačná minimálna mzda</w:t>
      </w:r>
      <w:r>
        <w:t xml:space="preserve"> v členskej krajine E</w:t>
      </w:r>
      <w:r w:rsidRPr="00632F9A">
        <w:t>urozóny pohybovala pod hranicou príjmovej chudoby.</w:t>
      </w:r>
    </w:p>
    <w:p w:rsidR="00033608" w:rsidRPr="00720E8D" w:rsidRDefault="00033608" w:rsidP="00033608">
      <w:pPr>
        <w:spacing w:after="240"/>
        <w:jc w:val="both"/>
      </w:pPr>
      <w:r>
        <w:t>KOZ</w:t>
      </w:r>
      <w:r w:rsidRPr="00720E8D">
        <w:t xml:space="preserve"> SR </w:t>
      </w:r>
      <w:r>
        <w:t xml:space="preserve">si je vedomá </w:t>
      </w:r>
      <w:r w:rsidRPr="00720E8D">
        <w:t xml:space="preserve"> zložitosti ekonomickej a sociálnej situácie, v ktorej sa Slovensko nachádza, preto v prvom kroku navrhuje upraviť mesačnú minimálnu mzdu pre rok 2014 tak, aby jej čistá hodnota dosahovala minimálne hranicu príjmovej chudoby</w:t>
      </w:r>
      <w:r>
        <w:t xml:space="preserve"> stanovenej ešte pre rok 2011 na úrovni</w:t>
      </w:r>
      <w:r w:rsidRPr="00720E8D">
        <w:t xml:space="preserve"> 315 €. Minimálna mesačná mzda pre rok 2014 </w:t>
      </w:r>
      <w:r>
        <w:t>teda</w:t>
      </w:r>
      <w:r w:rsidRPr="00720E8D">
        <w:t xml:space="preserve"> musí predstavovať sumu aspoň </w:t>
      </w:r>
      <w:r w:rsidRPr="00287284">
        <w:t>364,70 €, resp. s</w:t>
      </w:r>
      <w:r w:rsidRPr="00287284">
        <w:rPr>
          <w:color w:val="000000"/>
          <w:shd w:val="clear" w:color="auto" w:fill="FFFFFF"/>
        </w:rPr>
        <w:t xml:space="preserve">uma minimálnej mzdy za každú hodinu odpracovanú zamestnancom </w:t>
      </w:r>
      <w:r w:rsidRPr="00287284">
        <w:t>2,096 €.</w:t>
      </w:r>
      <w:r>
        <w:rPr>
          <w:b/>
        </w:rPr>
        <w:t xml:space="preserve"> </w:t>
      </w:r>
      <w:r w:rsidRPr="00FA5383">
        <w:t>V tomto</w:t>
      </w:r>
      <w:r w:rsidRPr="00720E8D">
        <w:rPr>
          <w:b/>
        </w:rPr>
        <w:t xml:space="preserve"> </w:t>
      </w:r>
      <w:r w:rsidRPr="00FA5383">
        <w:t>prípade sa poberateľ minimálnej mzdy dostane</w:t>
      </w:r>
      <w:r>
        <w:t xml:space="preserve"> na úroveň hranice príjmovej chudoby. </w:t>
      </w:r>
      <w:r w:rsidRPr="00720E8D">
        <w:t>V ďalšom kroku konfederácia predpokladá, že pre rok 2015 suma mesačnej minimálnej mzdy</w:t>
      </w:r>
      <w:r>
        <w:t xml:space="preserve"> už bude</w:t>
      </w:r>
      <w:r w:rsidRPr="00720E8D">
        <w:t xml:space="preserve"> stanovená tak, aby zodpovedala požiadavkám Európskej sociálnej charty, tzn. aby dosahovala 60 % zo sumy priemernej mzdy v štáte.  </w:t>
      </w:r>
    </w:p>
    <w:p w:rsidR="00033608" w:rsidRDefault="00033608" w:rsidP="00033608">
      <w:pPr>
        <w:jc w:val="both"/>
      </w:pPr>
      <w:r>
        <w:t xml:space="preserve">KOZ SR </w:t>
      </w:r>
      <w:r w:rsidRPr="00632F9A">
        <w:t xml:space="preserve">okrem štandardného navršovania minimálnej mesačnej mzdy odporúča zvážiť </w:t>
      </w:r>
      <w:r>
        <w:t xml:space="preserve">aj </w:t>
      </w:r>
      <w:r w:rsidRPr="00632F9A">
        <w:t>možnosť jej dočasného kreovania  cestou znižovania odvodov u nízkopríjmových zamestnancov. Spolu s tým si konfederácia dovoľuje upozorniť, že ak vláda SR bude pri úprave minimálnej mzdy pre rok 2014 postupova</w:t>
      </w:r>
      <w:r>
        <w:t xml:space="preserve">ť podľa mechanizmu definovaného </w:t>
      </w:r>
      <w:r w:rsidRPr="00632F9A">
        <w:t>v § 8 č.</w:t>
      </w:r>
      <w:r>
        <w:t xml:space="preserve"> </w:t>
      </w:r>
      <w:r w:rsidRPr="00632F9A">
        <w:t xml:space="preserve">663/2007 Z. z. o minimálnej mzde a valorizovať </w:t>
      </w:r>
      <w:r>
        <w:t xml:space="preserve">ju </w:t>
      </w:r>
      <w:r w:rsidRPr="00632F9A">
        <w:t>bude</w:t>
      </w:r>
      <w:r>
        <w:t xml:space="preserve"> o 2,4 %, tak </w:t>
      </w:r>
      <w:r w:rsidRPr="00632F9A">
        <w:t xml:space="preserve">Slovensko ostane </w:t>
      </w:r>
      <w:r>
        <w:t>hlboko</w:t>
      </w:r>
      <w:r w:rsidRPr="00632F9A">
        <w:t xml:space="preserve"> pod </w:t>
      </w:r>
      <w:r>
        <w:t xml:space="preserve">priemerom </w:t>
      </w:r>
      <w:r w:rsidRPr="00632F9A">
        <w:t>hranic</w:t>
      </w:r>
      <w:r>
        <w:t>e</w:t>
      </w:r>
      <w:r w:rsidRPr="00632F9A">
        <w:t xml:space="preserve"> chudoby</w:t>
      </w:r>
      <w:r>
        <w:t xml:space="preserve"> EÚ 27, stanovenej</w:t>
      </w:r>
      <w:r w:rsidRPr="00632F9A">
        <w:t xml:space="preserve"> ešte </w:t>
      </w:r>
      <w:r>
        <w:t>v roku 2011 na úroveň</w:t>
      </w:r>
      <w:r w:rsidRPr="00632F9A">
        <w:t xml:space="preserve"> </w:t>
      </w:r>
      <w:r>
        <w:t>742</w:t>
      </w:r>
      <w:r w:rsidRPr="00632F9A">
        <w:t xml:space="preserve"> €.</w:t>
      </w:r>
    </w:p>
    <w:p w:rsidR="00033608" w:rsidRDefault="00FA4358" w:rsidP="00033608">
      <w:pPr>
        <w:jc w:val="both"/>
      </w:pPr>
      <w:r>
        <w:t>Pán Machyna požiadal, aby vláda zvážila navrhnutú sumu.</w:t>
      </w:r>
    </w:p>
    <w:p w:rsidR="00FA4358" w:rsidRDefault="00FA4358" w:rsidP="00033608">
      <w:pPr>
        <w:jc w:val="both"/>
      </w:pPr>
    </w:p>
    <w:p w:rsidR="004753F3" w:rsidRPr="004753F3" w:rsidRDefault="00221662" w:rsidP="004753F3">
      <w:pPr>
        <w:pStyle w:val="Odsekzoznamu"/>
        <w:ind w:left="0"/>
        <w:jc w:val="both"/>
        <w:rPr>
          <w:sz w:val="24"/>
          <w:szCs w:val="24"/>
        </w:rPr>
      </w:pPr>
      <w:r w:rsidRPr="00F3492A">
        <w:rPr>
          <w:sz w:val="24"/>
          <w:szCs w:val="24"/>
        </w:rPr>
        <w:t xml:space="preserve">Stanovisko za AZZZ SR predniesol pán </w:t>
      </w:r>
      <w:r w:rsidR="00FA4358">
        <w:rPr>
          <w:sz w:val="24"/>
          <w:szCs w:val="24"/>
        </w:rPr>
        <w:t>Machunka</w:t>
      </w:r>
      <w:r w:rsidR="004753F3">
        <w:rPr>
          <w:sz w:val="24"/>
          <w:szCs w:val="24"/>
        </w:rPr>
        <w:t>, ktorý nesúhlasil</w:t>
      </w:r>
      <w:r w:rsidR="004753F3" w:rsidRPr="004753F3">
        <w:rPr>
          <w:sz w:val="24"/>
          <w:szCs w:val="24"/>
        </w:rPr>
        <w:t xml:space="preserve"> s predloženým návrhom na zvýšenie minimálnej mzdy v roku 2014 o 2,4 % na 345,90 eur. </w:t>
      </w:r>
      <w:r w:rsidR="004753F3">
        <w:rPr>
          <w:sz w:val="24"/>
          <w:szCs w:val="24"/>
        </w:rPr>
        <w:t xml:space="preserve">AZZZ SR navrhla </w:t>
      </w:r>
      <w:r w:rsidR="004753F3" w:rsidRPr="004753F3">
        <w:rPr>
          <w:sz w:val="24"/>
          <w:szCs w:val="24"/>
        </w:rPr>
        <w:t>ponechať výšku mesačnej minimálnej mzdy</w:t>
      </w:r>
      <w:r w:rsidR="004753F3">
        <w:rPr>
          <w:sz w:val="24"/>
          <w:szCs w:val="24"/>
        </w:rPr>
        <w:t xml:space="preserve"> na úrovni roka 2013 -</w:t>
      </w:r>
      <w:r w:rsidR="004753F3" w:rsidRPr="004753F3">
        <w:rPr>
          <w:sz w:val="24"/>
          <w:szCs w:val="24"/>
        </w:rPr>
        <w:t xml:space="preserve"> 337,70 eur.</w:t>
      </w:r>
    </w:p>
    <w:p w:rsidR="004753F3" w:rsidRPr="004753F3" w:rsidRDefault="004753F3" w:rsidP="004753F3">
      <w:pPr>
        <w:jc w:val="both"/>
      </w:pPr>
      <w:r w:rsidRPr="004753F3">
        <w:t xml:space="preserve">Odôvodnenie: </w:t>
      </w:r>
    </w:p>
    <w:p w:rsidR="004753F3" w:rsidRPr="004753F3" w:rsidRDefault="004753F3" w:rsidP="004753F3">
      <w:pPr>
        <w:pStyle w:val="Obyajntext"/>
        <w:jc w:val="both"/>
        <w:rPr>
          <w:rFonts w:ascii="Times New Roman" w:hAnsi="Times New Roman"/>
          <w:sz w:val="24"/>
          <w:szCs w:val="24"/>
        </w:rPr>
      </w:pPr>
      <w:r w:rsidRPr="004753F3">
        <w:rPr>
          <w:rFonts w:ascii="Times New Roman" w:hAnsi="Times New Roman"/>
          <w:sz w:val="24"/>
          <w:szCs w:val="24"/>
        </w:rPr>
        <w:lastRenderedPageBreak/>
        <w:t xml:space="preserve">Vzhľadom na súčasnú ekonomickú situáciu na Slovensku navýšenie minimálnej mzdy </w:t>
      </w:r>
      <w:r>
        <w:rPr>
          <w:rFonts w:ascii="Times New Roman" w:hAnsi="Times New Roman"/>
          <w:sz w:val="24"/>
          <w:szCs w:val="24"/>
        </w:rPr>
        <w:t>AZZZ SR nepodporuje</w:t>
      </w:r>
      <w:r w:rsidRPr="004753F3">
        <w:rPr>
          <w:rFonts w:ascii="Times New Roman" w:hAnsi="Times New Roman"/>
          <w:sz w:val="24"/>
          <w:szCs w:val="24"/>
        </w:rPr>
        <w:t xml:space="preserve"> najmä z týchto dôvodov:</w:t>
      </w:r>
    </w:p>
    <w:p w:rsidR="004753F3" w:rsidRPr="004753F3" w:rsidRDefault="004753F3" w:rsidP="00773CEB">
      <w:pPr>
        <w:numPr>
          <w:ilvl w:val="0"/>
          <w:numId w:val="19"/>
        </w:numPr>
        <w:tabs>
          <w:tab w:val="clear" w:pos="1638"/>
          <w:tab w:val="num" w:pos="567"/>
        </w:tabs>
        <w:spacing w:after="120"/>
        <w:ind w:left="567" w:hanging="567"/>
        <w:jc w:val="both"/>
      </w:pPr>
      <w:r w:rsidRPr="004753F3">
        <w:t xml:space="preserve">zvýšenie minimálnej mzdy by prinieslo nárast nákladov slovenských podnikov s vplyvom na ich cenovú konkurencieschopnosť. Okrem toho by malo negatívny dopad </w:t>
      </w:r>
      <w:r w:rsidR="00DC46FD">
        <w:t xml:space="preserve">na </w:t>
      </w:r>
      <w:r w:rsidRPr="004753F3">
        <w:t>zamestnanosť v Slovenskej republike</w:t>
      </w:r>
    </w:p>
    <w:p w:rsidR="004753F3" w:rsidRPr="004753F3" w:rsidRDefault="004753F3" w:rsidP="00773CEB">
      <w:pPr>
        <w:numPr>
          <w:ilvl w:val="0"/>
          <w:numId w:val="19"/>
        </w:numPr>
        <w:tabs>
          <w:tab w:val="clear" w:pos="1638"/>
          <w:tab w:val="num" w:pos="567"/>
        </w:tabs>
        <w:spacing w:after="120"/>
        <w:ind w:left="567" w:hanging="567"/>
        <w:jc w:val="both"/>
      </w:pPr>
      <w:r w:rsidRPr="004753F3">
        <w:t>umelý rast miezd spôsobí zníženie počtu pracovných miest, a to si pri aktuálnej, vysokej nezamestnanosti na Slovensku nemôžeme dovoliť</w:t>
      </w:r>
    </w:p>
    <w:p w:rsidR="004753F3" w:rsidRPr="004753F3" w:rsidRDefault="004753F3" w:rsidP="00773CEB">
      <w:pPr>
        <w:numPr>
          <w:ilvl w:val="0"/>
          <w:numId w:val="19"/>
        </w:numPr>
        <w:tabs>
          <w:tab w:val="clear" w:pos="1638"/>
          <w:tab w:val="num" w:pos="567"/>
        </w:tabs>
        <w:spacing w:after="120"/>
        <w:ind w:left="567" w:hanging="567"/>
        <w:jc w:val="both"/>
      </w:pPr>
      <w:r w:rsidRPr="004753F3">
        <w:t>rast minimálnej mzdy spôsobený umelo - zmenou legislatívy bude tlačiť aj na rast miezd všeobecne, čo zapríčiní ďalší tlak na náklady podnikov, ich konkurencieschopnosť a zamestnanosť na Slovensku</w:t>
      </w:r>
    </w:p>
    <w:p w:rsidR="004753F3" w:rsidRPr="004753F3" w:rsidRDefault="004753F3" w:rsidP="00773CEB">
      <w:pPr>
        <w:numPr>
          <w:ilvl w:val="0"/>
          <w:numId w:val="19"/>
        </w:numPr>
        <w:tabs>
          <w:tab w:val="clear" w:pos="1638"/>
          <w:tab w:val="num" w:pos="567"/>
        </w:tabs>
        <w:spacing w:after="120"/>
        <w:ind w:left="567" w:hanging="567"/>
        <w:jc w:val="both"/>
      </w:pPr>
      <w:r w:rsidRPr="004753F3">
        <w:t>zvýšenie daňových a odvodových nákladov od roku 2013, spolu s ďalšími konsolidačnými opatreniami, a uvažované navýšenie mzdových nákladov od roku 2014 bude pre mnohých podnikateľov neúnosné. Spôsobí to opäť zánik mnohých pracovných miest, v horšom prípade aj krach podnikov, ktoré už dnes „idú na doraz“</w:t>
      </w:r>
    </w:p>
    <w:p w:rsidR="004753F3" w:rsidRDefault="004753F3" w:rsidP="00773CEB">
      <w:pPr>
        <w:numPr>
          <w:ilvl w:val="0"/>
          <w:numId w:val="19"/>
        </w:numPr>
        <w:tabs>
          <w:tab w:val="clear" w:pos="1638"/>
          <w:tab w:val="num" w:pos="567"/>
        </w:tabs>
        <w:spacing w:after="120"/>
        <w:ind w:left="567" w:hanging="567"/>
        <w:jc w:val="both"/>
      </w:pPr>
      <w:r>
        <w:t>AZZZ SR podporuje</w:t>
      </w:r>
      <w:r w:rsidRPr="004753F3">
        <w:t xml:space="preserve"> otvorenie diskusie o zvýšení čistej mzdy pre nízkopríjmových zamestnancov pri nezvyšovaní, resp. znížení nákladov ceny práce zamestnávateľov napr. zavedením "odpočítateľnej odvodovej položky" alebo znížením odvodov pre túto skupinu zamestnancov. Tento zámer by mohol zvýšiť motiváciu zamestnávateľov vytvárať nové pracovné miesta pre nízkopríjmových zamestnancov a znížiť tak počet nezamestnaných a tiež udržať existujúce pracovné miesta tohto druhu.</w:t>
      </w:r>
    </w:p>
    <w:p w:rsidR="001919C4" w:rsidRPr="001919C4" w:rsidRDefault="001919C4" w:rsidP="001919C4">
      <w:pPr>
        <w:jc w:val="both"/>
      </w:pPr>
      <w:r w:rsidRPr="001919C4">
        <w:t>Pre dlhodobo nezamestnaných navrhol pán Machunka za AZZZ SR kombináciu nižšej mzdy ako je minimálna mzda + sociálne dávky.</w:t>
      </w:r>
    </w:p>
    <w:p w:rsidR="004753F3" w:rsidRDefault="004753F3" w:rsidP="004753F3">
      <w:pPr>
        <w:rPr>
          <w:rFonts w:ascii="Arial Narrow" w:hAnsi="Arial Narrow"/>
        </w:rPr>
      </w:pPr>
      <w:r>
        <w:t>AZZZ SR odporučila</w:t>
      </w:r>
      <w:r w:rsidRPr="004753F3">
        <w:t xml:space="preserve"> prepracovať materiál v zmysle uplatneného stanoviska.</w:t>
      </w:r>
    </w:p>
    <w:p w:rsidR="00FA4358" w:rsidRPr="00F3492A" w:rsidRDefault="00FA4358" w:rsidP="00221662">
      <w:pPr>
        <w:pStyle w:val="Odsekzoznamu"/>
        <w:ind w:left="0"/>
        <w:jc w:val="both"/>
        <w:rPr>
          <w:sz w:val="24"/>
          <w:szCs w:val="24"/>
        </w:rPr>
      </w:pPr>
    </w:p>
    <w:p w:rsidR="00221662" w:rsidRDefault="00221662" w:rsidP="00F3492A">
      <w:pPr>
        <w:jc w:val="both"/>
      </w:pPr>
      <w:r w:rsidRPr="00F3492A">
        <w:t xml:space="preserve">Stanovisko za RÚZ  predniesol pán </w:t>
      </w:r>
      <w:r w:rsidR="00FA4358">
        <w:t>Jusko</w:t>
      </w:r>
      <w:r w:rsidR="007939E8">
        <w:t>, ktorý uviedol, že RÚZ zásadne nesúhlasí s navrhovaným zvyšovaním minimálnej mzdy a žiada prinajmenšom minimálnu mzdu ponechať na súčasnej úrovni.</w:t>
      </w:r>
      <w:r w:rsidR="001919C4">
        <w:t xml:space="preserve"> Zvyšovaním minimálnej mzdy dochádza k zvyšovaniu nákladov. RÚZ považuje zvyšovanie minimálnej mzdy ako navrhuje MPSVR SR za škodlivé.</w:t>
      </w:r>
    </w:p>
    <w:p w:rsidR="001919C4" w:rsidRPr="00F3492A" w:rsidRDefault="001919C4" w:rsidP="00F3492A">
      <w:pPr>
        <w:jc w:val="both"/>
      </w:pPr>
    </w:p>
    <w:p w:rsidR="00C900D2" w:rsidRPr="00C900D2" w:rsidRDefault="00221662" w:rsidP="00081C64">
      <w:pPr>
        <w:jc w:val="both"/>
        <w:rPr>
          <w:bCs/>
        </w:rPr>
      </w:pPr>
      <w:r w:rsidRPr="00C900D2">
        <w:t>Stanovisko za ZMOS predniesol pán</w:t>
      </w:r>
      <w:r w:rsidR="007939E8">
        <w:t xml:space="preserve"> </w:t>
      </w:r>
      <w:r w:rsidR="000049EE">
        <w:t>Dvonč</w:t>
      </w:r>
      <w:r w:rsidR="007939E8">
        <w:t xml:space="preserve">, ktorý nesúhlasil s návrhom </w:t>
      </w:r>
      <w:r w:rsidR="00DC46FD">
        <w:t xml:space="preserve">MPSVR SR </w:t>
      </w:r>
      <w:r w:rsidR="007939E8">
        <w:t>a žiadal ponechanie mi</w:t>
      </w:r>
      <w:r w:rsidR="000049EE">
        <w:t>nimálnej mzdy na úrovni 337,70€, čo je v súlade s uznesením Rady ZMOS.</w:t>
      </w:r>
    </w:p>
    <w:p w:rsidR="00F3492A" w:rsidRDefault="00F3492A" w:rsidP="00F3492A">
      <w:pPr>
        <w:pStyle w:val="Odsekzoznamu"/>
        <w:ind w:left="0"/>
        <w:jc w:val="both"/>
        <w:rPr>
          <w:bCs/>
          <w:color w:val="FF0000"/>
        </w:rPr>
      </w:pPr>
    </w:p>
    <w:p w:rsidR="000049EE" w:rsidRDefault="00AC68AC" w:rsidP="00F3492A">
      <w:pPr>
        <w:pStyle w:val="Odsekzoznamu"/>
        <w:ind w:left="0"/>
        <w:jc w:val="both"/>
        <w:rPr>
          <w:bCs/>
          <w:sz w:val="24"/>
          <w:szCs w:val="24"/>
        </w:rPr>
      </w:pPr>
      <w:r>
        <w:rPr>
          <w:bCs/>
          <w:sz w:val="24"/>
          <w:szCs w:val="24"/>
        </w:rPr>
        <w:t>Predkladateľ rešpektoval</w:t>
      </w:r>
      <w:r w:rsidR="00243FAC">
        <w:rPr>
          <w:bCs/>
          <w:sz w:val="24"/>
          <w:szCs w:val="24"/>
        </w:rPr>
        <w:t xml:space="preserve">, že každý z partnerov obhajuje svoje záujmy, mrzí ho, že nemôže výjsť viac v ústrety odborárom, aj z toho dôvodu, že ministerstvo bude pripravovať minimálny dôchodok. </w:t>
      </w:r>
      <w:r>
        <w:rPr>
          <w:bCs/>
          <w:sz w:val="24"/>
          <w:szCs w:val="24"/>
        </w:rPr>
        <w:t>Po dlhšej diskusii boli prijaté nasledovné závery:</w:t>
      </w:r>
    </w:p>
    <w:p w:rsidR="00AC68AC" w:rsidRDefault="00AC68AC" w:rsidP="00F3492A">
      <w:pPr>
        <w:pStyle w:val="Odsekzoznamu"/>
        <w:ind w:left="0"/>
        <w:jc w:val="both"/>
        <w:rPr>
          <w:bCs/>
          <w:color w:val="FF0000"/>
        </w:rPr>
      </w:pPr>
    </w:p>
    <w:p w:rsidR="004A547C" w:rsidRPr="00AF23CF" w:rsidRDefault="004A547C" w:rsidP="004A547C">
      <w:pPr>
        <w:jc w:val="both"/>
        <w:rPr>
          <w:b/>
        </w:rPr>
      </w:pPr>
      <w:r w:rsidRPr="00AF23CF">
        <w:rPr>
          <w:b/>
        </w:rPr>
        <w:t>Rada</w:t>
      </w:r>
    </w:p>
    <w:p w:rsidR="00243FAC" w:rsidRPr="00243FAC" w:rsidRDefault="00243FAC" w:rsidP="00773CEB">
      <w:pPr>
        <w:pStyle w:val="Odsekzoznamu"/>
        <w:numPr>
          <w:ilvl w:val="0"/>
          <w:numId w:val="2"/>
        </w:numPr>
        <w:spacing w:after="200" w:line="276" w:lineRule="auto"/>
        <w:jc w:val="both"/>
        <w:rPr>
          <w:b/>
          <w:sz w:val="24"/>
          <w:szCs w:val="24"/>
        </w:rPr>
      </w:pPr>
      <w:r w:rsidRPr="00243FAC">
        <w:rPr>
          <w:b/>
          <w:sz w:val="24"/>
          <w:szCs w:val="24"/>
        </w:rPr>
        <w:t xml:space="preserve">berie na vedomie návrh MPSVR SR na výšku minimálnej mzdy, </w:t>
      </w:r>
    </w:p>
    <w:p w:rsidR="004A547C" w:rsidRPr="00243FAC" w:rsidRDefault="00971BBA" w:rsidP="00773CEB">
      <w:pPr>
        <w:pStyle w:val="Odsekzoznamu"/>
        <w:numPr>
          <w:ilvl w:val="0"/>
          <w:numId w:val="2"/>
        </w:numPr>
        <w:spacing w:after="200" w:line="276" w:lineRule="auto"/>
        <w:jc w:val="both"/>
        <w:rPr>
          <w:b/>
          <w:sz w:val="24"/>
          <w:szCs w:val="24"/>
        </w:rPr>
      </w:pPr>
      <w:r w:rsidRPr="00243FAC">
        <w:rPr>
          <w:b/>
          <w:sz w:val="24"/>
          <w:szCs w:val="24"/>
        </w:rPr>
        <w:t>nedospela k dohode na sume mesačnej minimálnej mzdy na rok 2014</w:t>
      </w:r>
      <w:r w:rsidR="00243FAC" w:rsidRPr="00243FAC">
        <w:rPr>
          <w:b/>
          <w:sz w:val="24"/>
          <w:szCs w:val="24"/>
        </w:rPr>
        <w:t>, z dôvodu nesúhlasu všetkých sociálnych partnerov</w:t>
      </w:r>
      <w:r w:rsidR="00243FAC">
        <w:rPr>
          <w:b/>
          <w:sz w:val="24"/>
          <w:szCs w:val="24"/>
        </w:rPr>
        <w:t>,</w:t>
      </w:r>
    </w:p>
    <w:p w:rsidR="00243FAC" w:rsidRPr="00243FAC" w:rsidRDefault="00243FAC" w:rsidP="00773CEB">
      <w:pPr>
        <w:pStyle w:val="Odsekzoznamu"/>
        <w:numPr>
          <w:ilvl w:val="0"/>
          <w:numId w:val="2"/>
        </w:numPr>
        <w:spacing w:after="200" w:line="276" w:lineRule="auto"/>
        <w:jc w:val="both"/>
        <w:rPr>
          <w:b/>
          <w:sz w:val="24"/>
          <w:szCs w:val="24"/>
        </w:rPr>
      </w:pPr>
      <w:r w:rsidRPr="00243FAC">
        <w:rPr>
          <w:b/>
          <w:sz w:val="24"/>
          <w:szCs w:val="24"/>
        </w:rPr>
        <w:t>existuje priestor na dohodu do konca augusta</w:t>
      </w:r>
      <w:r>
        <w:rPr>
          <w:b/>
          <w:sz w:val="24"/>
          <w:szCs w:val="24"/>
        </w:rPr>
        <w:t>.</w:t>
      </w:r>
    </w:p>
    <w:p w:rsidR="004A547C" w:rsidRPr="00F3492A" w:rsidRDefault="004A547C" w:rsidP="004A547C">
      <w:pPr>
        <w:jc w:val="both"/>
        <w:rPr>
          <w:b/>
          <w:u w:val="single"/>
        </w:rPr>
      </w:pPr>
      <w:r>
        <w:rPr>
          <w:b/>
          <w:u w:val="single"/>
        </w:rPr>
        <w:t>K bodu 2</w:t>
      </w:r>
    </w:p>
    <w:p w:rsidR="004A547C" w:rsidRPr="00F3492A" w:rsidRDefault="004A547C" w:rsidP="004A547C">
      <w:pPr>
        <w:jc w:val="both"/>
      </w:pPr>
      <w:r w:rsidRPr="00F3492A">
        <w:t xml:space="preserve">Návrh </w:t>
      </w:r>
      <w:r>
        <w:t xml:space="preserve">zákona o </w:t>
      </w:r>
      <w:r w:rsidRPr="006A2818">
        <w:t> príspevku pri narodení dieťaťa a príspevku na viac súčasne narodených detí a o zmene a doplnení niektorých zákonov</w:t>
      </w:r>
    </w:p>
    <w:p w:rsidR="004A547C" w:rsidRPr="00F3492A" w:rsidRDefault="004A547C" w:rsidP="004A547C">
      <w:pPr>
        <w:spacing w:after="200"/>
        <w:rPr>
          <w:bCs/>
        </w:rPr>
      </w:pPr>
      <w:r w:rsidRPr="00F3492A">
        <w:t xml:space="preserve">Predmetný </w:t>
      </w:r>
      <w:r>
        <w:t>návrh zákona uvied</w:t>
      </w:r>
      <w:r w:rsidRPr="00F3492A">
        <w:t xml:space="preserve">ol </w:t>
      </w:r>
      <w:r>
        <w:t>minister práce, sociálnych vecí a rodiny</w:t>
      </w:r>
      <w:r w:rsidRPr="00F3492A">
        <w:t xml:space="preserve"> </w:t>
      </w:r>
      <w:r>
        <w:t xml:space="preserve">SR </w:t>
      </w:r>
      <w:r w:rsidRPr="00F3492A">
        <w:t xml:space="preserve">pán </w:t>
      </w:r>
      <w:r>
        <w:t>Richter</w:t>
      </w:r>
      <w:r w:rsidRPr="00F3492A">
        <w:t>.</w:t>
      </w:r>
    </w:p>
    <w:p w:rsidR="006A2450" w:rsidRDefault="004A547C" w:rsidP="006A2450">
      <w:pPr>
        <w:jc w:val="both"/>
      </w:pPr>
      <w:r w:rsidRPr="00F3492A">
        <w:lastRenderedPageBreak/>
        <w:t>Stanovisko za KOZ SR predniesol pán</w:t>
      </w:r>
      <w:r>
        <w:t xml:space="preserve"> </w:t>
      </w:r>
      <w:r w:rsidR="00243FAC">
        <w:t>Manga</w:t>
      </w:r>
      <w:r w:rsidR="004753F3">
        <w:t>, kt</w:t>
      </w:r>
      <w:r w:rsidR="006A2450">
        <w:t>orý uviedol, že je potrebné zdôrazniť nevyhnutnosť zvýšenia a pravidelnej valorizácie príspevku na viac súčasne narodených detí, ktorý sa poskytuje raz ročne vo výške cca 100 euro a jeho hodnota tiež nebola upravená od roku 2008. Pravidelná valorizácia koeficientom zvyšovania súm životného minima (tak ako sa zvyšujú každoročne niektoré štátne sociálne dávky) by znamenala zvýšenie ročného príspevku na viac súčasne narodených detí o 10,36 eura.</w:t>
      </w:r>
    </w:p>
    <w:p w:rsidR="004753F3" w:rsidRPr="00310B25" w:rsidRDefault="004753F3" w:rsidP="004753F3">
      <w:pPr>
        <w:jc w:val="both"/>
      </w:pPr>
      <w:r>
        <w:t xml:space="preserve">Z dôvodu demografického vývoja a aj z dôvodu udržania reálnej hodnoty štátnych sociálnych dávok poskytovaných pri narodení dieťaťa alebo viacerých detí súčasne alebo opakovane KOZ SR považuje za nevyhnutné požadovať ich pravidelnú valorizáciu na základe zákonnej úpravy. Preto KOZ SR žiadala, aby bolo z textu ustanovenia § 15 predloženého Návrhu zákona vypustené slovko môže (vláda zvýšiť dávky k 1. septembru) a tým zakotvená pravidelná každoročná valorizácia predmetných dávok. </w:t>
      </w:r>
    </w:p>
    <w:p w:rsidR="004753F3" w:rsidRPr="004753F3" w:rsidRDefault="004753F3" w:rsidP="004753F3">
      <w:pPr>
        <w:widowControl w:val="0"/>
        <w:adjustRightInd w:val="0"/>
        <w:jc w:val="both"/>
        <w:rPr>
          <w:b/>
        </w:rPr>
      </w:pPr>
      <w:r>
        <w:t>Po zapracovaní pripomienky</w:t>
      </w:r>
      <w:r w:rsidRPr="00A02304">
        <w:t xml:space="preserve"> KOZ SR </w:t>
      </w:r>
      <w:r>
        <w:t>odporučila</w:t>
      </w:r>
      <w:r w:rsidRPr="00A02304">
        <w:t xml:space="preserve"> predložený </w:t>
      </w:r>
      <w:r>
        <w:t>n</w:t>
      </w:r>
      <w:r w:rsidRPr="00A02304">
        <w:t>ávrh zákona na ďalšie legislatívne konanie.</w:t>
      </w:r>
    </w:p>
    <w:p w:rsidR="004753F3" w:rsidRDefault="004753F3" w:rsidP="004A547C">
      <w:pPr>
        <w:pStyle w:val="Odsekzoznamu"/>
        <w:ind w:left="0"/>
        <w:jc w:val="both"/>
      </w:pPr>
    </w:p>
    <w:p w:rsidR="004A547C" w:rsidRPr="00F3492A" w:rsidRDefault="004A547C" w:rsidP="004A547C">
      <w:pPr>
        <w:pStyle w:val="Odsekzoznamu"/>
        <w:ind w:left="0"/>
        <w:jc w:val="both"/>
        <w:rPr>
          <w:sz w:val="24"/>
          <w:szCs w:val="24"/>
        </w:rPr>
      </w:pPr>
      <w:r w:rsidRPr="00F3492A">
        <w:rPr>
          <w:sz w:val="24"/>
          <w:szCs w:val="24"/>
        </w:rPr>
        <w:t xml:space="preserve">Stanovisko za AZZZ SR predniesol pán </w:t>
      </w:r>
      <w:r w:rsidR="006A2450">
        <w:rPr>
          <w:sz w:val="24"/>
          <w:szCs w:val="24"/>
        </w:rPr>
        <w:t>Nevický</w:t>
      </w:r>
      <w:r w:rsidR="004753F3">
        <w:rPr>
          <w:sz w:val="24"/>
          <w:szCs w:val="24"/>
        </w:rPr>
        <w:t>, ktorý odporučil materiál na ďalšie legislatívne konanie bez pripomienok.</w:t>
      </w:r>
    </w:p>
    <w:p w:rsidR="007939E8" w:rsidRPr="00F90C83" w:rsidRDefault="004A547C" w:rsidP="007939E8">
      <w:pPr>
        <w:jc w:val="both"/>
        <w:rPr>
          <w:bCs/>
        </w:rPr>
      </w:pPr>
      <w:r w:rsidRPr="00F90C83">
        <w:t xml:space="preserve">Stanovisko za RÚZ  predniesol pán </w:t>
      </w:r>
      <w:r w:rsidR="006A2450">
        <w:t>Sabol</w:t>
      </w:r>
      <w:r w:rsidR="007939E8" w:rsidRPr="00F90C83">
        <w:t xml:space="preserve">, ktorý uviedol, že </w:t>
      </w:r>
      <w:r w:rsidR="007939E8" w:rsidRPr="00F90C83">
        <w:rPr>
          <w:bCs/>
        </w:rPr>
        <w:t>RÚZ ani ostatné podnikateľské organizácie v medzirezortnom pripomienkovom konaní k návrhu zákona nepredložili pripomienky.</w:t>
      </w:r>
    </w:p>
    <w:p w:rsidR="007939E8" w:rsidRPr="00F90C83" w:rsidRDefault="007939E8" w:rsidP="007939E8">
      <w:pPr>
        <w:jc w:val="both"/>
        <w:rPr>
          <w:bCs/>
        </w:rPr>
      </w:pPr>
      <w:r w:rsidRPr="00F90C83">
        <w:rPr>
          <w:bCs/>
        </w:rPr>
        <w:t>RÚZ návrh zákona berie na vedomie a odporúča ho na ďalšie konanie.</w:t>
      </w:r>
    </w:p>
    <w:p w:rsidR="00F90C83" w:rsidRPr="00C900D2" w:rsidRDefault="00F90C83" w:rsidP="00F90C83">
      <w:pPr>
        <w:jc w:val="both"/>
        <w:rPr>
          <w:bCs/>
        </w:rPr>
      </w:pPr>
      <w:r w:rsidRPr="00C900D2">
        <w:t>Stanovisko za ZMOS predniesol pán</w:t>
      </w:r>
      <w:r>
        <w:rPr>
          <w:bCs/>
        </w:rPr>
        <w:t xml:space="preserve"> </w:t>
      </w:r>
      <w:r w:rsidR="006A2450">
        <w:rPr>
          <w:bCs/>
        </w:rPr>
        <w:t>Dvonč</w:t>
      </w:r>
      <w:r>
        <w:rPr>
          <w:bCs/>
        </w:rPr>
        <w:t>, ktorý nemal k predloženému návrhu zákona žiadne pripomienky a odporučil ho na ďalšie legislatívne konanie.</w:t>
      </w:r>
    </w:p>
    <w:p w:rsidR="004A547C" w:rsidRPr="006A2450" w:rsidRDefault="004A547C" w:rsidP="004A547C">
      <w:pPr>
        <w:pStyle w:val="Odsekzoznamu"/>
        <w:ind w:left="0"/>
        <w:jc w:val="both"/>
        <w:rPr>
          <w:bCs/>
          <w:sz w:val="24"/>
          <w:szCs w:val="24"/>
        </w:rPr>
      </w:pPr>
    </w:p>
    <w:p w:rsidR="006A2450" w:rsidRPr="006A2450" w:rsidRDefault="006A2450" w:rsidP="004A547C">
      <w:pPr>
        <w:pStyle w:val="Odsekzoznamu"/>
        <w:ind w:left="0"/>
        <w:jc w:val="both"/>
        <w:rPr>
          <w:bCs/>
          <w:sz w:val="24"/>
          <w:szCs w:val="24"/>
        </w:rPr>
      </w:pPr>
      <w:r w:rsidRPr="006A2450">
        <w:rPr>
          <w:bCs/>
          <w:sz w:val="24"/>
          <w:szCs w:val="24"/>
        </w:rPr>
        <w:t>K pripomienkam KOZ SR sa vyjadril štátny tajomník M</w:t>
      </w:r>
      <w:r>
        <w:rPr>
          <w:bCs/>
          <w:sz w:val="24"/>
          <w:szCs w:val="24"/>
        </w:rPr>
        <w:t>PSR SR pán Burian, ktorý akceptoval zvýšenie ročného príspevku na viac súčasne narodených detí o 10,36 eura (jednorazová valorizácia)</w:t>
      </w:r>
      <w:r w:rsidR="00DC46FD">
        <w:rPr>
          <w:bCs/>
          <w:sz w:val="24"/>
          <w:szCs w:val="24"/>
        </w:rPr>
        <w:t xml:space="preserve">. </w:t>
      </w:r>
      <w:r>
        <w:rPr>
          <w:bCs/>
          <w:sz w:val="24"/>
          <w:szCs w:val="24"/>
        </w:rPr>
        <w:t>Pravidelná valorizácia koeficientom zvyšovania súm životného minima bude predmetom ďalšej diskusie.</w:t>
      </w:r>
    </w:p>
    <w:p w:rsidR="006A2450" w:rsidRDefault="006A2450" w:rsidP="004A547C">
      <w:pPr>
        <w:pStyle w:val="Odsekzoznamu"/>
        <w:ind w:left="0"/>
        <w:jc w:val="both"/>
        <w:rPr>
          <w:bCs/>
          <w:color w:val="FF0000"/>
        </w:rPr>
      </w:pPr>
    </w:p>
    <w:p w:rsidR="004A547C" w:rsidRDefault="004A547C" w:rsidP="004A547C">
      <w:pPr>
        <w:pStyle w:val="Odsekzoznamu"/>
        <w:ind w:left="0"/>
        <w:jc w:val="both"/>
        <w:rPr>
          <w:b/>
          <w:sz w:val="24"/>
          <w:szCs w:val="24"/>
        </w:rPr>
      </w:pPr>
      <w:r w:rsidRPr="00AF23CF">
        <w:rPr>
          <w:b/>
          <w:sz w:val="24"/>
          <w:szCs w:val="24"/>
        </w:rPr>
        <w:t>Záver:</w:t>
      </w:r>
    </w:p>
    <w:p w:rsidR="004A547C" w:rsidRPr="006A2450" w:rsidRDefault="004A547C" w:rsidP="004A547C">
      <w:pPr>
        <w:jc w:val="both"/>
        <w:rPr>
          <w:b/>
        </w:rPr>
      </w:pPr>
      <w:r w:rsidRPr="00AF23CF">
        <w:rPr>
          <w:b/>
        </w:rPr>
        <w:t>Rada</w:t>
      </w:r>
    </w:p>
    <w:p w:rsidR="004A547C" w:rsidRPr="006A2450" w:rsidRDefault="004A547C" w:rsidP="00773CEB">
      <w:pPr>
        <w:pStyle w:val="Odsekzoznamu"/>
        <w:numPr>
          <w:ilvl w:val="0"/>
          <w:numId w:val="3"/>
        </w:numPr>
        <w:spacing w:after="200" w:line="276" w:lineRule="auto"/>
        <w:jc w:val="both"/>
        <w:rPr>
          <w:b/>
          <w:sz w:val="24"/>
          <w:szCs w:val="24"/>
        </w:rPr>
      </w:pPr>
      <w:r w:rsidRPr="006A2450">
        <w:rPr>
          <w:b/>
          <w:sz w:val="24"/>
          <w:szCs w:val="24"/>
        </w:rPr>
        <w:t xml:space="preserve">súhlasí </w:t>
      </w:r>
      <w:r w:rsidR="00971BBA" w:rsidRPr="006A2450">
        <w:rPr>
          <w:b/>
          <w:sz w:val="24"/>
          <w:szCs w:val="24"/>
        </w:rPr>
        <w:t>s predlo</w:t>
      </w:r>
      <w:r w:rsidR="006A2450" w:rsidRPr="006A2450">
        <w:rPr>
          <w:b/>
          <w:sz w:val="24"/>
          <w:szCs w:val="24"/>
        </w:rPr>
        <w:t>žený</w:t>
      </w:r>
      <w:r w:rsidR="00923DC7">
        <w:rPr>
          <w:b/>
          <w:sz w:val="24"/>
          <w:szCs w:val="24"/>
        </w:rPr>
        <w:t>m návrhom zákona s pripomienkou</w:t>
      </w:r>
      <w:r w:rsidR="006A2450" w:rsidRPr="006A2450">
        <w:rPr>
          <w:b/>
          <w:sz w:val="24"/>
          <w:szCs w:val="24"/>
        </w:rPr>
        <w:t xml:space="preserve"> KOZ SR</w:t>
      </w:r>
      <w:r w:rsidRPr="006A2450">
        <w:rPr>
          <w:b/>
          <w:sz w:val="24"/>
          <w:szCs w:val="24"/>
        </w:rPr>
        <w:t>,</w:t>
      </w:r>
    </w:p>
    <w:p w:rsidR="004A547C" w:rsidRPr="006A2450" w:rsidRDefault="004A547C" w:rsidP="00773CEB">
      <w:pPr>
        <w:pStyle w:val="Odsekzoznamu"/>
        <w:numPr>
          <w:ilvl w:val="0"/>
          <w:numId w:val="3"/>
        </w:numPr>
        <w:spacing w:after="200" w:line="276" w:lineRule="auto"/>
        <w:jc w:val="both"/>
        <w:rPr>
          <w:b/>
          <w:sz w:val="24"/>
          <w:szCs w:val="24"/>
        </w:rPr>
      </w:pPr>
      <w:r w:rsidRPr="006A2450">
        <w:rPr>
          <w:b/>
          <w:sz w:val="24"/>
          <w:szCs w:val="24"/>
        </w:rPr>
        <w:t>odporúča návrh zákona na ďalšie legislatívne konanie.</w:t>
      </w:r>
    </w:p>
    <w:p w:rsidR="004A547C" w:rsidRPr="00F3492A" w:rsidRDefault="004A547C" w:rsidP="004A547C">
      <w:pPr>
        <w:jc w:val="both"/>
        <w:rPr>
          <w:b/>
          <w:u w:val="single"/>
        </w:rPr>
      </w:pPr>
      <w:r>
        <w:rPr>
          <w:b/>
          <w:u w:val="single"/>
        </w:rPr>
        <w:t>K bodu 3</w:t>
      </w:r>
    </w:p>
    <w:p w:rsidR="004A547C" w:rsidRDefault="004A547C" w:rsidP="004A547C">
      <w:pPr>
        <w:jc w:val="both"/>
      </w:pPr>
      <w:r w:rsidRPr="00F3492A">
        <w:t xml:space="preserve">Návrh </w:t>
      </w:r>
      <w:r w:rsidR="006A2450">
        <w:t xml:space="preserve">zákona o </w:t>
      </w:r>
      <w:r w:rsidRPr="006A2818">
        <w:t> </w:t>
      </w:r>
      <w:r w:rsidRPr="006A2818">
        <w:rPr>
          <w:bCs/>
        </w:rPr>
        <w:t>pomoci v hmotnej núdzi a o zmene a doplnení niektorých zákonov</w:t>
      </w:r>
      <w:r w:rsidRPr="00F3492A">
        <w:t xml:space="preserve"> Predmetný </w:t>
      </w:r>
      <w:r>
        <w:t>návrh zákona uvied</w:t>
      </w:r>
      <w:r w:rsidRPr="00F3492A">
        <w:t xml:space="preserve">ol </w:t>
      </w:r>
      <w:r>
        <w:t>minister práce, sociálnych vecí a rodiny</w:t>
      </w:r>
      <w:r w:rsidRPr="00F3492A">
        <w:t xml:space="preserve"> </w:t>
      </w:r>
      <w:r>
        <w:t xml:space="preserve">SR </w:t>
      </w:r>
      <w:r w:rsidRPr="00F3492A">
        <w:t xml:space="preserve">pán </w:t>
      </w:r>
      <w:r>
        <w:t>Richter</w:t>
      </w:r>
      <w:r w:rsidRPr="00F3492A">
        <w:t>.</w:t>
      </w:r>
    </w:p>
    <w:p w:rsidR="004A547C" w:rsidRPr="00F3492A" w:rsidRDefault="004A547C" w:rsidP="004A547C">
      <w:pPr>
        <w:jc w:val="both"/>
        <w:rPr>
          <w:bCs/>
        </w:rPr>
      </w:pPr>
    </w:p>
    <w:p w:rsidR="00E21C37" w:rsidRPr="00E21C37" w:rsidRDefault="004A547C" w:rsidP="00E21C37">
      <w:pPr>
        <w:pStyle w:val="Odsekzoznamu"/>
        <w:ind w:left="0"/>
        <w:jc w:val="both"/>
        <w:rPr>
          <w:sz w:val="24"/>
          <w:szCs w:val="24"/>
        </w:rPr>
      </w:pPr>
      <w:r w:rsidRPr="00F3492A">
        <w:rPr>
          <w:sz w:val="24"/>
          <w:szCs w:val="24"/>
        </w:rPr>
        <w:t>Stanovisko za KOZ SR predniesol pán</w:t>
      </w:r>
      <w:r>
        <w:rPr>
          <w:sz w:val="24"/>
          <w:szCs w:val="24"/>
        </w:rPr>
        <w:t xml:space="preserve"> </w:t>
      </w:r>
      <w:r w:rsidR="006A2450">
        <w:rPr>
          <w:sz w:val="24"/>
          <w:szCs w:val="24"/>
        </w:rPr>
        <w:t>Manga</w:t>
      </w:r>
      <w:r w:rsidR="00E21C37">
        <w:rPr>
          <w:sz w:val="24"/>
          <w:szCs w:val="24"/>
        </w:rPr>
        <w:t>, ktorý uviedol, že d</w:t>
      </w:r>
      <w:r w:rsidR="00E21C37" w:rsidRPr="00E21C37">
        <w:rPr>
          <w:sz w:val="24"/>
          <w:szCs w:val="24"/>
        </w:rPr>
        <w:t>ávky v hmotnej núdzi sa nezvyšovali od roku 2009. KOZ SR považuje za neprijateľné šetrenie na tých najchudobnejších a najzraniteľnejších skupinách obyvateľstva. V prípade valorizácie dávok pomoci v hmotnej núdzi koeficientom pravidelného zvyšovania súm životného minima za 3 roky, od roku 2010 do roku 2013, by jednotlivé dávky vzrástli takto (v eurách):</w:t>
      </w:r>
    </w:p>
    <w:p w:rsidR="00E21C37" w:rsidRPr="00E21C37" w:rsidRDefault="00E21C37" w:rsidP="00E21C37">
      <w:pPr>
        <w:rPr>
          <w:color w:val="000000"/>
        </w:rPr>
      </w:pPr>
      <w:r w:rsidRPr="00E21C37">
        <w:rPr>
          <w:color w:val="000000"/>
        </w:rPr>
        <w:t>a) u jednotlivca o 4,20</w:t>
      </w:r>
      <w:r w:rsidRPr="00E21C37">
        <w:rPr>
          <w:color w:val="000000"/>
        </w:rPr>
        <w:br/>
        <w:t xml:space="preserve">b) u jednotlivca s 1 až 4 deťmi o 8,02 </w:t>
      </w:r>
      <w:r w:rsidRPr="00E21C37">
        <w:rPr>
          <w:color w:val="000000"/>
        </w:rPr>
        <w:br/>
        <w:t>c) u dvojice bez detí 7,33</w:t>
      </w:r>
      <w:r w:rsidRPr="00E21C37">
        <w:rPr>
          <w:color w:val="000000"/>
        </w:rPr>
        <w:br/>
        <w:t xml:space="preserve">d) u dvojice s 1 až 4 deťmi 10,97 </w:t>
      </w:r>
      <w:r w:rsidRPr="00E21C37">
        <w:rPr>
          <w:color w:val="000000"/>
        </w:rPr>
        <w:br/>
        <w:t xml:space="preserve">e) u jednotlivca s viac ako 4 deťmi 11,70 </w:t>
      </w:r>
      <w:r w:rsidRPr="00E21C37">
        <w:rPr>
          <w:color w:val="000000"/>
        </w:rPr>
        <w:br/>
        <w:t>f) u dvojice s viac ako 4 deťmi 14,76.</w:t>
      </w:r>
    </w:p>
    <w:p w:rsidR="00E21C37" w:rsidRPr="00E21C37" w:rsidRDefault="00E21C37" w:rsidP="00E21C37">
      <w:pPr>
        <w:ind w:left="4320" w:hanging="4320"/>
        <w:rPr>
          <w:color w:val="000000"/>
        </w:rPr>
      </w:pPr>
      <w:r w:rsidRPr="00E21C37">
        <w:rPr>
          <w:color w:val="000000"/>
        </w:rPr>
        <w:t>Príspevok na zdravotnú starostlivosť o 0,14</w:t>
      </w:r>
    </w:p>
    <w:p w:rsidR="00E21C37" w:rsidRPr="00E21C37" w:rsidRDefault="00E21C37" w:rsidP="00E21C37">
      <w:pPr>
        <w:ind w:left="4320" w:hanging="4320"/>
        <w:rPr>
          <w:color w:val="000000"/>
        </w:rPr>
      </w:pPr>
      <w:r w:rsidRPr="00E21C37">
        <w:rPr>
          <w:color w:val="000000"/>
        </w:rPr>
        <w:t>Príspevok tehotnej žene o 0,94 eura mesačne</w:t>
      </w:r>
    </w:p>
    <w:p w:rsidR="00E21C37" w:rsidRPr="00E21C37" w:rsidRDefault="00E21C37" w:rsidP="00E21C37">
      <w:pPr>
        <w:ind w:left="4320" w:hanging="4320"/>
        <w:rPr>
          <w:color w:val="000000"/>
        </w:rPr>
      </w:pPr>
      <w:r w:rsidRPr="00E21C37">
        <w:rPr>
          <w:color w:val="000000"/>
        </w:rPr>
        <w:lastRenderedPageBreak/>
        <w:t>Rodičovi dieťaťa do jedného roku veku o 0,94 eura mesačne</w:t>
      </w:r>
    </w:p>
    <w:p w:rsidR="00E21C37" w:rsidRPr="00E21C37" w:rsidRDefault="00E21C37" w:rsidP="00E21C37">
      <w:pPr>
        <w:ind w:left="4320" w:hanging="4320"/>
        <w:rPr>
          <w:color w:val="000000"/>
        </w:rPr>
      </w:pPr>
      <w:r w:rsidRPr="00E21C37">
        <w:rPr>
          <w:color w:val="000000"/>
        </w:rPr>
        <w:t>Aktivačný príspevok o 4,39 eura mesačne</w:t>
      </w:r>
    </w:p>
    <w:p w:rsidR="00E21C37" w:rsidRPr="00E21C37" w:rsidRDefault="00E21C37" w:rsidP="00E21C37">
      <w:pPr>
        <w:ind w:left="4320" w:hanging="4320"/>
        <w:rPr>
          <w:color w:val="000000"/>
        </w:rPr>
      </w:pPr>
      <w:r w:rsidRPr="00E21C37">
        <w:rPr>
          <w:color w:val="000000"/>
        </w:rPr>
        <w:t>Ochranný príspevok o 4,39 eura mesačne</w:t>
      </w:r>
    </w:p>
    <w:p w:rsidR="00E21C37" w:rsidRDefault="00E21C37" w:rsidP="006A2450">
      <w:pPr>
        <w:jc w:val="both"/>
        <w:rPr>
          <w:color w:val="000000"/>
        </w:rPr>
      </w:pPr>
      <w:r w:rsidRPr="00E21C37">
        <w:rPr>
          <w:color w:val="000000"/>
        </w:rPr>
        <w:t>Príspevok na bývanie pre jedného občana v hmotnej núdzi by vzrástol o 3,89 a pre viac spoločne posudzovaných osôb v hmotnej núdzi o 6,21 euro mesačne.</w:t>
      </w:r>
    </w:p>
    <w:p w:rsidR="004753F3" w:rsidRPr="00E21C37" w:rsidRDefault="004753F3" w:rsidP="00E21C37">
      <w:pPr>
        <w:rPr>
          <w:color w:val="000000"/>
        </w:rPr>
      </w:pPr>
    </w:p>
    <w:p w:rsidR="004753F3" w:rsidRPr="004753F3" w:rsidRDefault="004753F3" w:rsidP="004753F3">
      <w:pPr>
        <w:jc w:val="both"/>
      </w:pPr>
      <w:r>
        <w:t>Zásadná pripomienka:</w:t>
      </w:r>
    </w:p>
    <w:p w:rsidR="00E21C37" w:rsidRDefault="00E21C37" w:rsidP="00E21C37">
      <w:pPr>
        <w:jc w:val="both"/>
      </w:pPr>
      <w:r w:rsidRPr="00E21C37">
        <w:t>KOZ SR žiada</w:t>
      </w:r>
      <w:r>
        <w:t>la</w:t>
      </w:r>
      <w:r w:rsidRPr="00E21C37">
        <w:t xml:space="preserve">, aby boli sumy dávok v hmotnej núdzi valorizované najmenej rovnakým koeficientom ako boli valorizované sumy životného minima v rokoch 2010 až 2013. </w:t>
      </w:r>
    </w:p>
    <w:p w:rsidR="004753F3" w:rsidRPr="00E21C37" w:rsidRDefault="004753F3" w:rsidP="004753F3">
      <w:pPr>
        <w:jc w:val="both"/>
      </w:pPr>
      <w:r>
        <w:t>Zásadná pripomienka:</w:t>
      </w:r>
    </w:p>
    <w:p w:rsidR="00E21C37" w:rsidRDefault="00E21C37" w:rsidP="00E21C37">
      <w:pPr>
        <w:jc w:val="both"/>
      </w:pPr>
      <w:r w:rsidRPr="00E21C37">
        <w:t>Súčasne KOZ SR žiada</w:t>
      </w:r>
      <w:r>
        <w:t>la</w:t>
      </w:r>
      <w:r w:rsidRPr="00E21C37">
        <w:t xml:space="preserve"> zakotvenie pravidelnej valorizácie súm pomoci v hmotnej núdzi tak, ako je to zakotvené v ostatných zákonoch upravujúcich štátne sociálne dávky. </w:t>
      </w:r>
    </w:p>
    <w:p w:rsidR="004753F3" w:rsidRPr="00E21C37" w:rsidRDefault="004753F3" w:rsidP="00E21C37">
      <w:pPr>
        <w:jc w:val="both"/>
      </w:pPr>
      <w:r>
        <w:t>Zásadná pripomienka:</w:t>
      </w:r>
    </w:p>
    <w:p w:rsidR="00E21C37" w:rsidRPr="00E21C37" w:rsidRDefault="00E21C37" w:rsidP="004753F3">
      <w:pPr>
        <w:pStyle w:val="Odsekzoznamu"/>
        <w:ind w:left="0"/>
        <w:jc w:val="both"/>
        <w:rPr>
          <w:sz w:val="24"/>
          <w:szCs w:val="24"/>
        </w:rPr>
      </w:pPr>
      <w:r w:rsidRPr="00E21C37">
        <w:rPr>
          <w:sz w:val="24"/>
          <w:szCs w:val="24"/>
        </w:rPr>
        <w:t>KOZ SR žiada</w:t>
      </w:r>
      <w:r>
        <w:rPr>
          <w:sz w:val="24"/>
          <w:szCs w:val="24"/>
        </w:rPr>
        <w:t>la</w:t>
      </w:r>
      <w:r w:rsidRPr="00E21C37">
        <w:rPr>
          <w:sz w:val="24"/>
          <w:szCs w:val="24"/>
        </w:rPr>
        <w:t xml:space="preserve"> zákonné ustanovenie rozlíšenia objektívnych a subjektívnych dôvodov odkázanosti na pomoc v hmotnej núdzi. KOZ SR nepovažuje za správne a spravodlivé, aby sa k nezamestnaným osobám pri priznávaní štátnych sociálnych dávok pristupovalo rovnako, bez ohľadu na to, či ide o osoby, ktoré odpracovali 20 – 30 rokov a vo vyššom veku sa stali nezamestnanými nie vlastnou vinou, alebo o osoby, ktoré v skutočnosti celý život nepracovali a aby im bola poskytovaná rovnaká dávka pomoci v hmotnej núdzi. Rozlíšenie medzi objektívnou a subjektívnou odkázanosťou by napomohlo spravodlivejšiemu poskytovaniu pomoci </w:t>
      </w:r>
      <w:r w:rsidR="004753F3">
        <w:rPr>
          <w:sz w:val="24"/>
          <w:szCs w:val="24"/>
        </w:rPr>
        <w:t>v hmotnej núdzi. KOZ SR navrhla</w:t>
      </w:r>
      <w:r w:rsidRPr="00E21C37">
        <w:rPr>
          <w:sz w:val="24"/>
          <w:szCs w:val="24"/>
        </w:rPr>
        <w:t xml:space="preserve">, aby k dávke pomoci v hmotnej núdzi pre osoby, ktoré odpracovali najmenej 25 rokov bol poskytovaný aj osobitný príspevok a to až do dosiahnutia nároku na starobný dôchodok. </w:t>
      </w:r>
    </w:p>
    <w:p w:rsidR="00E21C37" w:rsidRDefault="00E21C37" w:rsidP="004753F3">
      <w:pPr>
        <w:jc w:val="both"/>
        <w:rPr>
          <w:rStyle w:val="Textzstupnhosymbolu"/>
          <w:color w:val="000000"/>
        </w:rPr>
      </w:pPr>
      <w:r w:rsidRPr="00E21C37">
        <w:t xml:space="preserve">KOZ SR po </w:t>
      </w:r>
      <w:r w:rsidR="004753F3">
        <w:t>zapracovaní pripomienok odporučila</w:t>
      </w:r>
      <w:r w:rsidRPr="00E21C37">
        <w:t xml:space="preserve"> predložený </w:t>
      </w:r>
      <w:r w:rsidR="004753F3">
        <w:rPr>
          <w:rStyle w:val="Textzstupnhosymbolu"/>
          <w:color w:val="000000"/>
        </w:rPr>
        <w:t>n</w:t>
      </w:r>
      <w:r w:rsidRPr="004753F3">
        <w:rPr>
          <w:rStyle w:val="Textzstupnhosymbolu"/>
          <w:color w:val="000000"/>
        </w:rPr>
        <w:t>ávrh zákona</w:t>
      </w:r>
      <w:r w:rsidRPr="00E21C37">
        <w:t xml:space="preserve"> na ďalšie legislatívne konanie.</w:t>
      </w:r>
      <w:r w:rsidRPr="004753F3">
        <w:rPr>
          <w:rStyle w:val="Textzstupnhosymbolu"/>
          <w:color w:val="000000"/>
        </w:rPr>
        <w:t xml:space="preserve"> </w:t>
      </w:r>
    </w:p>
    <w:p w:rsidR="00E21C37" w:rsidRDefault="00E21C37" w:rsidP="004A547C">
      <w:pPr>
        <w:pStyle w:val="Odsekzoznamu"/>
        <w:ind w:left="0"/>
        <w:jc w:val="both"/>
      </w:pPr>
    </w:p>
    <w:p w:rsidR="00F072FF" w:rsidRPr="00F072FF" w:rsidRDefault="00F072FF" w:rsidP="00F072FF">
      <w:pPr>
        <w:jc w:val="both"/>
      </w:pPr>
      <w:r w:rsidRPr="00F072FF">
        <w:t xml:space="preserve">Predkladateľ na pripomienky KOZ SR reagoval, že návrh na zvýšenie súm dávky v hmotnej núdzi a príspevkov k dávke v hmotnej núdzi, vrátane ich pravidelnej valorizácie, nie je možné akceptovať z dôvodu, že MPSVR SR v rámci limitov kapitoly MPSVR SR nie je schopné vykryť finančný dopad  takého návrhu. Len valorizácia základnej dávky v hmotnej núdzi o 1,8 % (koeficient valorizácie životného minima v júli 2013) by si v roku 2014 vyžiadala navýšenie rozpočtu o cca 3,46 mil. eura.  </w:t>
      </w:r>
    </w:p>
    <w:p w:rsidR="00F072FF" w:rsidRPr="00F072FF" w:rsidRDefault="00F072FF" w:rsidP="00F072FF">
      <w:pPr>
        <w:jc w:val="both"/>
      </w:pPr>
      <w:r w:rsidRPr="00F072FF">
        <w:t>Systém</w:t>
      </w:r>
      <w:r>
        <w:t xml:space="preserve"> pomoci v hmotnej núdzi má byť </w:t>
      </w:r>
      <w:r w:rsidRPr="00F072FF">
        <w:t>prostriedkom účinnej a najmä rýchlej pomoci aktuálnej nepriaznivej životnej situácie, v ktorej sa občan ocitol a nevie, alebo si nemôže zabezpečiť, alebo zvýšiť svoj príjem vlastným pričinením. Rozlišovanie objektívnych a subjektívnych dôvodov odkázanosti na pomoc v hmotnej núdzi je premietnuté v zákone o pomoci v hmotnej núdzi napr. pri nezapočítavaní určitej časti príjmu (napr. 25 % z príjmu zo zárobkovej činnosti, 25 % z dôchodkových dávok) ako aj vo výške poskytovanej pomoci v závislosti od aktívnej účasti občana na riešení svojej hmotnej núdz</w:t>
      </w:r>
      <w:r>
        <w:t xml:space="preserve">e (napr. aktivačný príspevok). </w:t>
      </w:r>
      <w:r w:rsidRPr="00F072FF">
        <w:t xml:space="preserve">Zohľadnenie pracovnej aktivity človeka pred vznikom hmotnej núdze je premietnuté v systéme sociálneho poistenia. </w:t>
      </w:r>
    </w:p>
    <w:p w:rsidR="00F072FF" w:rsidRDefault="00F072FF" w:rsidP="004A547C">
      <w:pPr>
        <w:pStyle w:val="Odsekzoznamu"/>
        <w:ind w:left="0"/>
        <w:jc w:val="both"/>
      </w:pPr>
    </w:p>
    <w:p w:rsidR="004753F3" w:rsidRPr="00F3492A" w:rsidRDefault="004753F3" w:rsidP="004753F3">
      <w:pPr>
        <w:pStyle w:val="Odsekzoznamu"/>
        <w:ind w:left="0"/>
        <w:jc w:val="both"/>
        <w:rPr>
          <w:sz w:val="24"/>
          <w:szCs w:val="24"/>
        </w:rPr>
      </w:pPr>
      <w:r w:rsidRPr="00F3492A">
        <w:rPr>
          <w:sz w:val="24"/>
          <w:szCs w:val="24"/>
        </w:rPr>
        <w:t xml:space="preserve">Stanovisko za AZZZ SR predniesol pán </w:t>
      </w:r>
      <w:r w:rsidR="00E727AF">
        <w:rPr>
          <w:sz w:val="24"/>
          <w:szCs w:val="24"/>
        </w:rPr>
        <w:t>Machunka</w:t>
      </w:r>
      <w:r>
        <w:rPr>
          <w:sz w:val="24"/>
          <w:szCs w:val="24"/>
        </w:rPr>
        <w:t xml:space="preserve">, ktorý </w:t>
      </w:r>
      <w:r w:rsidR="00F072FF">
        <w:rPr>
          <w:sz w:val="24"/>
          <w:szCs w:val="24"/>
        </w:rPr>
        <w:t>pri</w:t>
      </w:r>
      <w:r w:rsidR="00E727AF">
        <w:rPr>
          <w:sz w:val="24"/>
          <w:szCs w:val="24"/>
        </w:rPr>
        <w:t>víta</w:t>
      </w:r>
      <w:r w:rsidR="00F072FF">
        <w:rPr>
          <w:sz w:val="24"/>
          <w:szCs w:val="24"/>
        </w:rPr>
        <w:t>l</w:t>
      </w:r>
      <w:r w:rsidR="00E727AF">
        <w:rPr>
          <w:sz w:val="24"/>
          <w:szCs w:val="24"/>
        </w:rPr>
        <w:t xml:space="preserve"> sprísnenie podmienok a </w:t>
      </w:r>
      <w:r>
        <w:rPr>
          <w:sz w:val="24"/>
          <w:szCs w:val="24"/>
        </w:rPr>
        <w:t>odporučil materiál na ďalšie legislatívne konanie bez pripomienok.</w:t>
      </w:r>
    </w:p>
    <w:p w:rsidR="007939E8" w:rsidRPr="00F90C83" w:rsidRDefault="007939E8" w:rsidP="007939E8">
      <w:pPr>
        <w:jc w:val="both"/>
        <w:rPr>
          <w:bCs/>
        </w:rPr>
      </w:pPr>
      <w:r w:rsidRPr="00F90C83">
        <w:t>Stanovisko za RÚZ  predniesol pán</w:t>
      </w:r>
      <w:r w:rsidR="00E727AF">
        <w:t xml:space="preserve"> Jusko</w:t>
      </w:r>
      <w:r w:rsidRPr="00F90C83">
        <w:t xml:space="preserve">, ktorý uviedol, že </w:t>
      </w:r>
      <w:r w:rsidRPr="00F90C83">
        <w:rPr>
          <w:bCs/>
        </w:rPr>
        <w:t>RÚZ ani ostatné podnikateľské organizácie v medzirezortnom pripomienkovom konaní k návrhu zákona nepredložili pripomienky.</w:t>
      </w:r>
      <w:r w:rsidR="00F072FF">
        <w:rPr>
          <w:bCs/>
        </w:rPr>
        <w:t xml:space="preserve"> </w:t>
      </w:r>
      <w:r w:rsidRPr="00F90C83">
        <w:rPr>
          <w:bCs/>
        </w:rPr>
        <w:t>RÚZ návrh zá</w:t>
      </w:r>
      <w:r w:rsidR="00F2657A">
        <w:rPr>
          <w:bCs/>
        </w:rPr>
        <w:t>kona berie na vedomie a odporučila</w:t>
      </w:r>
      <w:r w:rsidRPr="00F90C83">
        <w:rPr>
          <w:bCs/>
        </w:rPr>
        <w:t xml:space="preserve"> ho na ďalšie konanie.</w:t>
      </w:r>
    </w:p>
    <w:p w:rsidR="00F90C83" w:rsidRDefault="00F90C83" w:rsidP="00F90C83">
      <w:pPr>
        <w:jc w:val="both"/>
        <w:rPr>
          <w:bCs/>
        </w:rPr>
      </w:pPr>
      <w:r w:rsidRPr="00C900D2">
        <w:t>Stanovisko za ZMOS predniesol pán</w:t>
      </w:r>
      <w:r>
        <w:rPr>
          <w:bCs/>
        </w:rPr>
        <w:t xml:space="preserve"> </w:t>
      </w:r>
      <w:r w:rsidR="00E727AF">
        <w:rPr>
          <w:bCs/>
        </w:rPr>
        <w:t>Dvonč</w:t>
      </w:r>
      <w:r>
        <w:rPr>
          <w:bCs/>
        </w:rPr>
        <w:t xml:space="preserve">, ktorý </w:t>
      </w:r>
      <w:r w:rsidR="00E727AF">
        <w:rPr>
          <w:bCs/>
        </w:rPr>
        <w:t xml:space="preserve">privítal zmeny a </w:t>
      </w:r>
      <w:r>
        <w:rPr>
          <w:bCs/>
        </w:rPr>
        <w:t>nemal k predloženému návrhu zákona po rozporovom konaní žiadne pripomienky a odporučil ho na ďalšie legislatívne konanie.</w:t>
      </w:r>
    </w:p>
    <w:p w:rsidR="00F072FF" w:rsidRDefault="00F072FF" w:rsidP="00F90C83">
      <w:pPr>
        <w:jc w:val="both"/>
        <w:rPr>
          <w:bCs/>
        </w:rPr>
      </w:pPr>
    </w:p>
    <w:p w:rsidR="00F072FF" w:rsidRDefault="00F072FF" w:rsidP="00F90C83">
      <w:pPr>
        <w:jc w:val="both"/>
        <w:rPr>
          <w:bCs/>
        </w:rPr>
      </w:pPr>
      <w:r>
        <w:rPr>
          <w:bCs/>
        </w:rPr>
        <w:lastRenderedPageBreak/>
        <w:t xml:space="preserve">Predkladateľ uviedol, že valorizácia základnej dávky </w:t>
      </w:r>
      <w:r w:rsidR="00095C50">
        <w:rPr>
          <w:bCs/>
        </w:rPr>
        <w:t xml:space="preserve">v hmotnej núdzi </w:t>
      </w:r>
      <w:r>
        <w:rPr>
          <w:bCs/>
        </w:rPr>
        <w:t>je zatiaľ otvorená, prebieha diskusia s MF SR. Poďakoval členom pracovnej skupiny za vynaložené úsilie a požiadal zástupcov ZMOSu o súčinnosť pri napĺňaní litery zákona.</w:t>
      </w:r>
    </w:p>
    <w:p w:rsidR="00E727AF" w:rsidRDefault="00E727AF" w:rsidP="00F90C83">
      <w:pPr>
        <w:jc w:val="both"/>
        <w:rPr>
          <w:bCs/>
        </w:rPr>
      </w:pPr>
    </w:p>
    <w:p w:rsidR="004A547C" w:rsidRDefault="004A547C" w:rsidP="004A547C">
      <w:pPr>
        <w:pStyle w:val="Odsekzoznamu"/>
        <w:ind w:left="0"/>
        <w:jc w:val="both"/>
        <w:rPr>
          <w:b/>
          <w:sz w:val="24"/>
          <w:szCs w:val="24"/>
        </w:rPr>
      </w:pPr>
      <w:r w:rsidRPr="00AF23CF">
        <w:rPr>
          <w:b/>
          <w:sz w:val="24"/>
          <w:szCs w:val="24"/>
        </w:rPr>
        <w:t>Záver:</w:t>
      </w:r>
    </w:p>
    <w:p w:rsidR="004A547C" w:rsidRPr="003E4626" w:rsidRDefault="004A547C" w:rsidP="004A547C">
      <w:pPr>
        <w:jc w:val="both"/>
        <w:rPr>
          <w:b/>
        </w:rPr>
      </w:pPr>
      <w:r w:rsidRPr="00AF23CF">
        <w:rPr>
          <w:b/>
        </w:rPr>
        <w:t>Rada</w:t>
      </w:r>
    </w:p>
    <w:p w:rsidR="004A547C" w:rsidRPr="003E4626" w:rsidRDefault="004A547C" w:rsidP="00773CEB">
      <w:pPr>
        <w:pStyle w:val="Odsekzoznamu"/>
        <w:numPr>
          <w:ilvl w:val="0"/>
          <w:numId w:val="4"/>
        </w:numPr>
        <w:spacing w:after="200" w:line="276" w:lineRule="auto"/>
        <w:jc w:val="both"/>
        <w:rPr>
          <w:b/>
          <w:sz w:val="24"/>
          <w:szCs w:val="24"/>
        </w:rPr>
      </w:pPr>
      <w:r w:rsidRPr="003E4626">
        <w:rPr>
          <w:b/>
          <w:sz w:val="24"/>
          <w:szCs w:val="24"/>
        </w:rPr>
        <w:t>súhlasí s</w:t>
      </w:r>
      <w:r w:rsidR="00971BBA" w:rsidRPr="003E4626">
        <w:rPr>
          <w:b/>
          <w:sz w:val="24"/>
          <w:szCs w:val="24"/>
        </w:rPr>
        <w:t> predloženým návrhom zákona s</w:t>
      </w:r>
      <w:r w:rsidR="003E4626">
        <w:rPr>
          <w:b/>
          <w:sz w:val="24"/>
          <w:szCs w:val="24"/>
        </w:rPr>
        <w:t> </w:t>
      </w:r>
      <w:r w:rsidR="00971BBA" w:rsidRPr="003E4626">
        <w:rPr>
          <w:b/>
          <w:sz w:val="24"/>
          <w:szCs w:val="24"/>
        </w:rPr>
        <w:t>pripomien</w:t>
      </w:r>
      <w:r w:rsidRPr="003E4626">
        <w:rPr>
          <w:b/>
          <w:sz w:val="24"/>
          <w:szCs w:val="24"/>
        </w:rPr>
        <w:t>k</w:t>
      </w:r>
      <w:r w:rsidR="0035266C">
        <w:rPr>
          <w:b/>
          <w:sz w:val="24"/>
          <w:szCs w:val="24"/>
        </w:rPr>
        <w:t>ami</w:t>
      </w:r>
      <w:bookmarkStart w:id="1" w:name="_GoBack"/>
      <w:bookmarkEnd w:id="1"/>
      <w:r w:rsidR="003E4626">
        <w:rPr>
          <w:b/>
          <w:sz w:val="24"/>
          <w:szCs w:val="24"/>
        </w:rPr>
        <w:t xml:space="preserve"> </w:t>
      </w:r>
      <w:r w:rsidR="00971BBA" w:rsidRPr="003E4626">
        <w:rPr>
          <w:b/>
          <w:sz w:val="24"/>
          <w:szCs w:val="24"/>
        </w:rPr>
        <w:t>KOZ SR</w:t>
      </w:r>
      <w:r w:rsidRPr="003E4626">
        <w:rPr>
          <w:b/>
          <w:sz w:val="24"/>
          <w:szCs w:val="24"/>
        </w:rPr>
        <w:t>,</w:t>
      </w:r>
    </w:p>
    <w:p w:rsidR="004A547C" w:rsidRPr="003E4626" w:rsidRDefault="004A547C" w:rsidP="00773CEB">
      <w:pPr>
        <w:pStyle w:val="Odsekzoznamu"/>
        <w:numPr>
          <w:ilvl w:val="0"/>
          <w:numId w:val="4"/>
        </w:numPr>
        <w:spacing w:after="200" w:line="276" w:lineRule="auto"/>
        <w:jc w:val="both"/>
        <w:rPr>
          <w:b/>
          <w:sz w:val="24"/>
          <w:szCs w:val="24"/>
        </w:rPr>
      </w:pPr>
      <w:r w:rsidRPr="003E4626">
        <w:rPr>
          <w:b/>
          <w:sz w:val="24"/>
          <w:szCs w:val="24"/>
        </w:rPr>
        <w:t>odporúča návrh zákona na ďalšie legislatívne konanie.</w:t>
      </w:r>
    </w:p>
    <w:p w:rsidR="004A547C" w:rsidRPr="00F3492A" w:rsidRDefault="004A547C" w:rsidP="004A547C">
      <w:pPr>
        <w:jc w:val="both"/>
        <w:rPr>
          <w:b/>
          <w:u w:val="single"/>
        </w:rPr>
      </w:pPr>
      <w:r>
        <w:rPr>
          <w:b/>
          <w:u w:val="single"/>
        </w:rPr>
        <w:t>K bodu 4</w:t>
      </w:r>
    </w:p>
    <w:p w:rsidR="004A547C" w:rsidRDefault="004A547C" w:rsidP="004A547C">
      <w:pPr>
        <w:jc w:val="both"/>
      </w:pPr>
      <w:r w:rsidRPr="00F3492A">
        <w:t xml:space="preserve">Návrh </w:t>
      </w:r>
      <w:r>
        <w:t>zákona</w:t>
      </w:r>
      <w:r w:rsidRPr="006A2818">
        <w:t>, ktorým sa mení a dopĺňa zákon č. 461/2003 Z. z. o sociálnom poistení v znení neskorších predpisov a o zmene a doplnení niektorých zákonov</w:t>
      </w:r>
      <w:r w:rsidRPr="00F3492A">
        <w:t xml:space="preserve"> </w:t>
      </w:r>
    </w:p>
    <w:p w:rsidR="004A547C" w:rsidRDefault="004A547C" w:rsidP="004A547C">
      <w:pPr>
        <w:jc w:val="both"/>
      </w:pPr>
      <w:r w:rsidRPr="00F3492A">
        <w:t xml:space="preserve">Predmetný </w:t>
      </w:r>
      <w:r>
        <w:t>návrh zákona uvied</w:t>
      </w:r>
      <w:r w:rsidRPr="00F3492A">
        <w:t xml:space="preserve">ol </w:t>
      </w:r>
      <w:r>
        <w:t>minister práce, sociálnych vecí a rodiny</w:t>
      </w:r>
      <w:r w:rsidRPr="00F3492A">
        <w:t xml:space="preserve"> </w:t>
      </w:r>
      <w:r>
        <w:t xml:space="preserve">SR </w:t>
      </w:r>
      <w:r w:rsidRPr="00F3492A">
        <w:t xml:space="preserve">pán </w:t>
      </w:r>
      <w:r>
        <w:t>Richter</w:t>
      </w:r>
      <w:r w:rsidRPr="00F3492A">
        <w:t>.</w:t>
      </w:r>
    </w:p>
    <w:p w:rsidR="004A547C" w:rsidRPr="00F3492A" w:rsidRDefault="004A547C" w:rsidP="004A547C">
      <w:pPr>
        <w:jc w:val="both"/>
        <w:rPr>
          <w:bCs/>
        </w:rPr>
      </w:pPr>
    </w:p>
    <w:p w:rsidR="00E21C37" w:rsidRDefault="00E21C37" w:rsidP="00E21C37">
      <w:pPr>
        <w:pStyle w:val="Odsekzoznamu"/>
        <w:ind w:left="0"/>
        <w:jc w:val="both"/>
      </w:pPr>
      <w:r w:rsidRPr="00F3492A">
        <w:rPr>
          <w:sz w:val="24"/>
          <w:szCs w:val="24"/>
        </w:rPr>
        <w:t>Stanovisko za KOZ SR predniesol pán</w:t>
      </w:r>
      <w:r>
        <w:rPr>
          <w:sz w:val="24"/>
          <w:szCs w:val="24"/>
        </w:rPr>
        <w:t xml:space="preserve"> </w:t>
      </w:r>
      <w:r w:rsidR="003E4626">
        <w:rPr>
          <w:sz w:val="24"/>
          <w:szCs w:val="24"/>
        </w:rPr>
        <w:t>Machyna</w:t>
      </w:r>
      <w:r>
        <w:rPr>
          <w:sz w:val="24"/>
          <w:szCs w:val="24"/>
        </w:rPr>
        <w:t>, ktorý neuplatnil k návrhu zákona žiadne pripomienky a odporučil ho na ďalšie legislatívne konanie.</w:t>
      </w:r>
    </w:p>
    <w:p w:rsidR="004753F3" w:rsidRPr="00F3492A" w:rsidRDefault="004753F3" w:rsidP="004753F3">
      <w:pPr>
        <w:pStyle w:val="Odsekzoznamu"/>
        <w:ind w:left="0"/>
        <w:jc w:val="both"/>
        <w:rPr>
          <w:sz w:val="24"/>
          <w:szCs w:val="24"/>
        </w:rPr>
      </w:pPr>
      <w:r w:rsidRPr="00F3492A">
        <w:rPr>
          <w:sz w:val="24"/>
          <w:szCs w:val="24"/>
        </w:rPr>
        <w:t xml:space="preserve">Stanovisko za AZZZ SR predniesol pán </w:t>
      </w:r>
      <w:r w:rsidR="003E4626">
        <w:rPr>
          <w:sz w:val="24"/>
          <w:szCs w:val="24"/>
        </w:rPr>
        <w:t>Machunka</w:t>
      </w:r>
      <w:r>
        <w:rPr>
          <w:sz w:val="24"/>
          <w:szCs w:val="24"/>
        </w:rPr>
        <w:t>, ktorý odporučil materiál na ďalšie legislatívne konanie bez pripomienok.</w:t>
      </w:r>
    </w:p>
    <w:p w:rsidR="00A243D6" w:rsidRPr="00A243D6" w:rsidRDefault="004A547C" w:rsidP="00A243D6">
      <w:pPr>
        <w:jc w:val="both"/>
      </w:pPr>
      <w:r w:rsidRPr="00F3492A">
        <w:t xml:space="preserve">Stanovisko za RÚZ  predniesol pán </w:t>
      </w:r>
      <w:r w:rsidR="003E4626">
        <w:t>Jusko</w:t>
      </w:r>
      <w:r w:rsidR="00A243D6">
        <w:t xml:space="preserve">, ktorý predložil </w:t>
      </w:r>
      <w:r w:rsidR="00A243D6" w:rsidRPr="00A243D6">
        <w:rPr>
          <w:bCs/>
        </w:rPr>
        <w:t>zásadné pripomienky k otázkam ako je poskytovanie údajov zo strany Sociálnej poisťovne  a predĺženie sadzby úrazového poistenia 0,8% z vymeriavacieho základu na obdobie rokov 2014 až 2016 a neaplikovanie bonus/malus systému na úrazové poistenie vo vzťa</w:t>
      </w:r>
      <w:r w:rsidR="00A243D6">
        <w:rPr>
          <w:bCs/>
        </w:rPr>
        <w:t xml:space="preserve">hu k nebezpečnosti pracoviska. </w:t>
      </w:r>
    </w:p>
    <w:p w:rsidR="000A452E" w:rsidRDefault="00A243D6" w:rsidP="00773CEB">
      <w:pPr>
        <w:numPr>
          <w:ilvl w:val="0"/>
          <w:numId w:val="16"/>
        </w:numPr>
        <w:contextualSpacing/>
        <w:jc w:val="both"/>
        <w:rPr>
          <w:bCs/>
        </w:rPr>
      </w:pPr>
      <w:r w:rsidRPr="000A452E">
        <w:rPr>
          <w:bCs/>
        </w:rPr>
        <w:t xml:space="preserve">Zásadná pripomienka k čl. I., </w:t>
      </w:r>
    </w:p>
    <w:p w:rsidR="00A243D6" w:rsidRPr="000A452E" w:rsidRDefault="00CC7CF9" w:rsidP="000A452E">
      <w:pPr>
        <w:contextualSpacing/>
        <w:jc w:val="both"/>
        <w:rPr>
          <w:bCs/>
        </w:rPr>
      </w:pPr>
      <w:r w:rsidRPr="000A452E">
        <w:rPr>
          <w:bCs/>
        </w:rPr>
        <w:t>RÚZ navrhla</w:t>
      </w:r>
      <w:r w:rsidR="00A243D6" w:rsidRPr="000A452E">
        <w:rPr>
          <w:bCs/>
        </w:rPr>
        <w:t xml:space="preserve"> vložiť do návrhu nový novelizačný bod za novelizačný bod číslo 41 v nasledovnom znení:</w:t>
      </w:r>
    </w:p>
    <w:p w:rsidR="00A243D6" w:rsidRPr="00A243D6" w:rsidRDefault="00A243D6" w:rsidP="00A243D6">
      <w:pPr>
        <w:contextualSpacing/>
        <w:jc w:val="both"/>
      </w:pPr>
      <w:r w:rsidRPr="00A243D6">
        <w:rPr>
          <w:bCs/>
        </w:rPr>
        <w:t xml:space="preserve">„41. V §170 odsek 2 druhá veta znie: </w:t>
      </w:r>
      <w:r w:rsidRPr="00A243D6">
        <w:t>Sociálna poisťovňa môže bez súhlasu dotknutých osôb poskytovať zamestnávateľovi dotknutých fyzických osôb údaje, ktoré majú vplyv na plnenie odvodovej povinnosti zamestnávateľa a poskytnúť údaje dotknutých fyzických osôb a právnických osôb tretím osobám v rozsahu nevyhnutne potrebnom na výkon činností súvisiacich s vymáhaním a postupovaním pohľadávok.“.</w:t>
      </w:r>
    </w:p>
    <w:p w:rsidR="00A243D6" w:rsidRPr="00A243D6" w:rsidRDefault="00A243D6" w:rsidP="00A243D6">
      <w:pPr>
        <w:contextualSpacing/>
        <w:jc w:val="both"/>
      </w:pPr>
      <w:r w:rsidRPr="00A243D6">
        <w:t>Odôvodnenie:</w:t>
      </w:r>
    </w:p>
    <w:p w:rsidR="00A243D6" w:rsidRPr="00A243D6" w:rsidRDefault="00A243D6" w:rsidP="00A243D6">
      <w:pPr>
        <w:contextualSpacing/>
        <w:jc w:val="both"/>
      </w:pPr>
      <w:r w:rsidRPr="00A243D6">
        <w:t xml:space="preserve">RÚZ </w:t>
      </w:r>
      <w:r w:rsidR="00CC7CF9">
        <w:t>uplatnila</w:t>
      </w:r>
      <w:r w:rsidRPr="00A243D6">
        <w:t xml:space="preserve"> opätovne pripomienku, ktorá nebola doriešená na rozporovom konaní, hoci vo vyhodnotení pripomienkového konania je uvedené, že rozpor bol odstránený. RÚZ stále trvá na tom, že ide </w:t>
      </w:r>
      <w:r w:rsidR="00CC7CF9">
        <w:t xml:space="preserve">o </w:t>
      </w:r>
      <w:r w:rsidRPr="00A243D6">
        <w:t>ustanovenie, ktoré má prispieť ku kvalite komunikácie medzi Sociálnou poisťovňou a zamestnávateľom. Predkladateľ návrhu zákona nepristúpil ani na kompromis</w:t>
      </w:r>
      <w:r w:rsidR="00CC7CF9">
        <w:t>né riešenie problému a odkázal riešenie</w:t>
      </w:r>
      <w:r w:rsidRPr="00A243D6">
        <w:t xml:space="preserve"> problému na anuitnú novelu. Už dnes je však zrejmé, že aj keby sa riešila táto problematika v rámci anuitnej novely, ktorá má riešiť elektronizáciu v systéme sociálneho poistenia, nadobudnutie účinnosti takejto novely sa predpokladá až na rok 2016. Ide ešte o veľmi dlhú dobu, počas ktorej zamestnávateľ nebude bez svojho zavinenia vedieť, že sa mu zmenila jeho povinnosť vo výške odvodov za svojho zamestnanca, u ktorého došlo k zmene statusu pokiaľ ide o jeho invaliditu. </w:t>
      </w:r>
    </w:p>
    <w:p w:rsidR="00A243D6" w:rsidRPr="00A243D6" w:rsidRDefault="00A243D6" w:rsidP="00A243D6">
      <w:pPr>
        <w:contextualSpacing/>
        <w:jc w:val="both"/>
      </w:pPr>
    </w:p>
    <w:p w:rsidR="00A243D6" w:rsidRPr="00A243D6" w:rsidRDefault="00CC7CF9" w:rsidP="00A243D6">
      <w:pPr>
        <w:contextualSpacing/>
        <w:jc w:val="both"/>
      </w:pPr>
      <w:r>
        <w:t>RÚZ</w:t>
      </w:r>
      <w:r w:rsidR="00A243D6" w:rsidRPr="00A243D6">
        <w:t xml:space="preserve"> žiada</w:t>
      </w:r>
      <w:r>
        <w:t>la</w:t>
      </w:r>
      <w:r w:rsidR="00A243D6" w:rsidRPr="00A243D6">
        <w:t xml:space="preserve"> vyhovieť pripomienke minimálne do tej miery, aby bola Sociálna poisťovňa povinná oznámiť, že došlo k zmene postavenia zamestnanca, pokiaľ ide o jeho pokles schopnosti vykonávať zárobkovú činnosť. Zamestnávateľom nejde o to, aby sa od sociálnej poisťovne dozvedeli informácie o zdravotnom stave svojho zamestnanca, ale o to, aby im bolo jasné, že došlo k zmene statusu, ktorý má vplyv na výšku odvodovej povinnosti zamestnávateľa. </w:t>
      </w:r>
    </w:p>
    <w:p w:rsidR="00A243D6" w:rsidRDefault="00A243D6" w:rsidP="00A243D6">
      <w:pPr>
        <w:contextualSpacing/>
        <w:jc w:val="both"/>
      </w:pPr>
    </w:p>
    <w:p w:rsidR="007C20E9" w:rsidRPr="007C20E9" w:rsidRDefault="007C20E9" w:rsidP="007C20E9">
      <w:pPr>
        <w:contextualSpacing/>
        <w:jc w:val="both"/>
      </w:pPr>
      <w:r w:rsidRPr="007C20E9">
        <w:lastRenderedPageBreak/>
        <w:t xml:space="preserve">Predkladateľ trval na tom, že povinnosť Sociálnej poisťovne - oznamovať zamestnávateľom zmenu poklesu schopnosti vykonávať zárobkovú činnosť, ktorá má vplyv na platenie poistného na sociálne poistenie, bude predmetom riešenia tzv. anuitnej novely, ktorou sa bude novelizovať aj zákon o sociálnom poistení s najskoršou možnou účinnosťou. Uvedené bolo dohodnuté na rozporovom konaní a rozpor bol odstránený. Jednou z komplexných úprav zákona o sociálnom poistení (anuitná novela) bude aj elektronizácia služieb Sociálnej poisťovne (OPIS), v rámci ktorej bude riešená aj požiadavka RÚZ. Toto opatrenie treba vnímať v celom kontexte zmien, ktoré OPIS prinesie. Nie je systémovým riešením tieto opatrenia parciálne vytrhávať z kontextu komplexného riešenia elektronizácie služieb Sociálnej poisťovne. </w:t>
      </w:r>
    </w:p>
    <w:p w:rsidR="007C20E9" w:rsidRPr="00A243D6" w:rsidRDefault="007C20E9" w:rsidP="00A243D6">
      <w:pPr>
        <w:contextualSpacing/>
        <w:jc w:val="both"/>
      </w:pPr>
    </w:p>
    <w:p w:rsidR="00A243D6" w:rsidRPr="00A243D6" w:rsidRDefault="00A243D6" w:rsidP="00773CEB">
      <w:pPr>
        <w:numPr>
          <w:ilvl w:val="0"/>
          <w:numId w:val="16"/>
        </w:numPr>
        <w:contextualSpacing/>
        <w:jc w:val="both"/>
        <w:rPr>
          <w:bCs/>
        </w:rPr>
      </w:pPr>
      <w:r w:rsidRPr="00A243D6">
        <w:rPr>
          <w:bCs/>
        </w:rPr>
        <w:t>Zásadná pripomienka k čl. I., novelizačný bod číslo 61 v časti §293cw</w:t>
      </w:r>
    </w:p>
    <w:p w:rsidR="00A243D6" w:rsidRPr="00A243D6" w:rsidRDefault="00A243D6" w:rsidP="00A243D6">
      <w:pPr>
        <w:contextualSpacing/>
        <w:jc w:val="both"/>
      </w:pPr>
      <w:r w:rsidRPr="00A243D6">
        <w:t xml:space="preserve">Ustanovenie stanovuje, že zamestnávateľ </w:t>
      </w:r>
      <w:r w:rsidR="00CC7CF9">
        <w:t xml:space="preserve">v </w:t>
      </w:r>
      <w:r w:rsidRPr="00A243D6">
        <w:t xml:space="preserve">období od 1. januára 2014 do 31. decembra 2016 platí poistné na úrazové poistenie vo výške 0,8 % z vymeriavacieho základu. Fond úrazového poistenia je jedným z fondov, ktoré sú dlhodobo prebytkové a slúži na sanáciu deficitov ostatných fondov sociálneho poistenia. RÚZ </w:t>
      </w:r>
      <w:r w:rsidR="00CC7CF9">
        <w:t>navrhla</w:t>
      </w:r>
      <w:r w:rsidRPr="00A243D6">
        <w:t xml:space="preserve"> prijať opatrenia v</w:t>
      </w:r>
      <w:r w:rsidR="00CC7CF9">
        <w:t> </w:t>
      </w:r>
      <w:r w:rsidRPr="00A243D6">
        <w:t>dôsledku</w:t>
      </w:r>
      <w:r w:rsidR="00CC7CF9">
        <w:t>,</w:t>
      </w:r>
      <w:r w:rsidRPr="00A243D6">
        <w:t xml:space="preserve"> ktorých dôjde k vyrovnaniu hospodárenia fondu úrazového poistenia. Podľa prepočtov RÚZ</w:t>
      </w:r>
      <w:r w:rsidR="00CC7CF9">
        <w:t>,</w:t>
      </w:r>
      <w:r w:rsidRPr="00A243D6">
        <w:t xml:space="preserve"> by v prípade vyrovnaného hospodárenia fondu úrazového</w:t>
      </w:r>
      <w:r w:rsidR="00CC7CF9">
        <w:t>,</w:t>
      </w:r>
      <w:r w:rsidRPr="00A243D6">
        <w:t xml:space="preserve"> mohla sadzba odvodov dosiahnuť približne 0,3% z vymeriavacieho základu. Výsledkom súčasného stavu je tak zbytočne vysoké odvodové zaťaženie práce - v oblasti úrazového poistenia. RÚZ považuje za korektné, aby sa deficity v oblasti ostatných fondov riešili prostredníctvom prostriedkov zo štátneho rozpočtu a nie presunmi prostriedkov medzi jednotl</w:t>
      </w:r>
      <w:r w:rsidR="00CC7CF9">
        <w:t>ivými fondmi. Rovnako považuje RÚZ</w:t>
      </w:r>
      <w:r w:rsidRPr="00A243D6">
        <w:t xml:space="preserve"> za dôležité dopracovať klasifikáciu povolaní podľa n</w:t>
      </w:r>
      <w:r w:rsidR="00CC7CF9">
        <w:t>ebezpečnosti</w:t>
      </w:r>
      <w:r w:rsidRPr="00A243D6">
        <w:t xml:space="preserve"> tak</w:t>
      </w:r>
      <w:r w:rsidR="00CC7CF9">
        <w:t>,</w:t>
      </w:r>
      <w:r w:rsidRPr="00A243D6">
        <w:t xml:space="preserve"> aby bolo možné aplikovať §134 zákona o sociálnom poistení. </w:t>
      </w:r>
      <w:r w:rsidR="00EA4EFB">
        <w:t>RÚZ p</w:t>
      </w:r>
      <w:r w:rsidR="00223CF0">
        <w:t>ožaduje diskusiu k tejto problematike v pracovnej skupine.</w:t>
      </w:r>
    </w:p>
    <w:p w:rsidR="00A243D6" w:rsidRDefault="00A243D6" w:rsidP="004A547C">
      <w:pPr>
        <w:jc w:val="both"/>
      </w:pPr>
    </w:p>
    <w:p w:rsidR="007C20E9" w:rsidRPr="007C20E9" w:rsidRDefault="007C20E9" w:rsidP="007C20E9">
      <w:pPr>
        <w:contextualSpacing/>
        <w:jc w:val="both"/>
      </w:pPr>
      <w:r w:rsidRPr="007C20E9">
        <w:t>Predkladateľ uviedol, že zníženie sadzby poistného na úrazové poistenie z 0,8 % na 0,3 % spôsobí deficit Sociálnej poisťovne v iných základných fondoch, ktorý bude potrebné vykryť z iných zdrojov (v zásade štátny rozpočet). Prebytky základného fondu úrazového poistenia sa používajú na financovanie deficitu ostatných základných fondov (v zásade starobného poistenia).</w:t>
      </w:r>
    </w:p>
    <w:p w:rsidR="007C20E9" w:rsidRPr="007C20E9" w:rsidRDefault="007C20E9" w:rsidP="007C20E9">
      <w:pPr>
        <w:contextualSpacing/>
        <w:jc w:val="both"/>
      </w:pPr>
      <w:r w:rsidRPr="007C20E9">
        <w:t xml:space="preserve">Zavedenie klasifikácie povolaní podľa nebezpečnostných tried by v praxi znamenalo zvýšenie odvodového zaťaženia pre podnikateľov – zamestnávateľov, ktorých zamestnanci vykonávajú rizikovejšie práce (napr. baníci, stavbári a pod.) Vláda SR sa však zaviazala nezhoršovať podnikateľské prostredie návrhmi legislatívnych zmien a chce spolu s predstaviteľmi podnikateľov podpísať Memorandum o nezvyšovaní daňového a odvodového zaťaženia. </w:t>
      </w:r>
      <w:r>
        <w:t>Návrh RÚ</w:t>
      </w:r>
      <w:r w:rsidRPr="007C20E9">
        <w:t xml:space="preserve">Z by mal negatívny vplyv na niektoré podnikateľské subjekty. Z uvedené dôvodu nebude možné komplexne riešiť úrazové poistenie počas trvania platnosti memoranda (do konca roku 2016) </w:t>
      </w:r>
    </w:p>
    <w:p w:rsidR="007C20E9" w:rsidRPr="007C20E9" w:rsidRDefault="007C20E9" w:rsidP="007C20E9">
      <w:pPr>
        <w:contextualSpacing/>
        <w:jc w:val="both"/>
      </w:pPr>
      <w:r>
        <w:t>Zároveň poznamenal</w:t>
      </w:r>
      <w:r w:rsidRPr="007C20E9">
        <w:t xml:space="preserve">, že požiadavka RÚZ na zníženie sadzby poistného na úrazové poistenie na 0,3 % si vzájomne odporuje s ich ďalšou požiadavkou klasifikácie povolaní podľa nebezpečnostných tried. </w:t>
      </w:r>
    </w:p>
    <w:p w:rsidR="007C20E9" w:rsidRPr="00F3492A" w:rsidRDefault="007C20E9" w:rsidP="004A547C">
      <w:pPr>
        <w:jc w:val="both"/>
      </w:pPr>
    </w:p>
    <w:p w:rsidR="007939E8" w:rsidRDefault="004A547C" w:rsidP="007939E8">
      <w:pPr>
        <w:jc w:val="both"/>
        <w:rPr>
          <w:bCs/>
        </w:rPr>
      </w:pPr>
      <w:r w:rsidRPr="00C900D2">
        <w:t>Stanovisko za ZMOS predniesol pán</w:t>
      </w:r>
      <w:r w:rsidR="00F90C83">
        <w:t xml:space="preserve"> </w:t>
      </w:r>
      <w:r w:rsidR="000456BE">
        <w:t>Dvonč</w:t>
      </w:r>
      <w:r w:rsidR="007939E8">
        <w:rPr>
          <w:bCs/>
        </w:rPr>
        <w:t xml:space="preserve">, ktorý </w:t>
      </w:r>
      <w:r w:rsidR="00F90C83">
        <w:rPr>
          <w:bCs/>
        </w:rPr>
        <w:t>uviedol, že n</w:t>
      </w:r>
      <w:r w:rsidR="007939E8" w:rsidRPr="007939E8">
        <w:rPr>
          <w:bCs/>
        </w:rPr>
        <w:t>ad rámec návrhu ZMOS kontinuálne žiada</w:t>
      </w:r>
      <w:r w:rsidR="00F90C83">
        <w:rPr>
          <w:bCs/>
        </w:rPr>
        <w:t>lo</w:t>
      </w:r>
      <w:r w:rsidR="007939E8" w:rsidRPr="007939E8">
        <w:rPr>
          <w:bCs/>
        </w:rPr>
        <w:t xml:space="preserve"> predkladateľa o odstránenie faktického obmedzenia výkonu volebného práva, ktoré je vyvolávané zákazom súbehu odmeny voleného zástupcu za výkon verejnej funkcie s poberaním predčasného dôchodku. Na uvedený problém poukazuje ZMOS od prijatia uvedeného zákazu súbehu a v širšom rozsahu bol zákaz súbehu príjmu zo zárobkovej činnosti a poberania predčasného dôchodku napadnutý aj na Ústavnom súde SR. </w:t>
      </w:r>
      <w:r w:rsidR="00F90C83">
        <w:rPr>
          <w:bCs/>
        </w:rPr>
        <w:t>ZMOS navrhlo</w:t>
      </w:r>
      <w:r w:rsidR="007939E8" w:rsidRPr="007939E8">
        <w:rPr>
          <w:bCs/>
        </w:rPr>
        <w:t xml:space="preserve"> návrh zákona na ďalšie legislatívne konanie. </w:t>
      </w:r>
    </w:p>
    <w:p w:rsidR="007C20E9" w:rsidRPr="007C20E9" w:rsidRDefault="007C20E9" w:rsidP="007C20E9">
      <w:pPr>
        <w:jc w:val="both"/>
        <w:rPr>
          <w:bCs/>
        </w:rPr>
      </w:pPr>
      <w:r>
        <w:rPr>
          <w:bCs/>
        </w:rPr>
        <w:lastRenderedPageBreak/>
        <w:t>K pripomienke ZMOS</w:t>
      </w:r>
      <w:r w:rsidR="000456BE">
        <w:rPr>
          <w:bCs/>
        </w:rPr>
        <w:t xml:space="preserve"> sa vyjadril </w:t>
      </w:r>
      <w:r w:rsidR="00EA4EFB">
        <w:rPr>
          <w:bCs/>
        </w:rPr>
        <w:t xml:space="preserve">štátny tajomník MPSVR SR </w:t>
      </w:r>
      <w:r w:rsidR="000456BE">
        <w:rPr>
          <w:bCs/>
        </w:rPr>
        <w:t xml:space="preserve">pán Burian, ktorý </w:t>
      </w:r>
      <w:r>
        <w:rPr>
          <w:bCs/>
        </w:rPr>
        <w:t>uviedol, že z</w:t>
      </w:r>
      <w:r w:rsidRPr="007C20E9">
        <w:t xml:space="preserve">ákon o sociálnom poistení nezakazuje poberať odmenu </w:t>
      </w:r>
      <w:r w:rsidRPr="007C20E9">
        <w:rPr>
          <w:bCs/>
        </w:rPr>
        <w:t xml:space="preserve">voleného zástupcu za výkon verejnej funkcie. Len v prípade, ak je takýto volený zástupca súčasne poberateľom predčasného starobného dôchodku, pozastaví sa mu výplata predčasného starobného dôchodku počas obdobia, kedy je z dôvodu existencie odmeny za výkon volenej funkcie povinne dôchodkovo poistený. </w:t>
      </w:r>
    </w:p>
    <w:p w:rsidR="007C20E9" w:rsidRPr="007C20E9" w:rsidRDefault="007C20E9" w:rsidP="007C20E9">
      <w:pPr>
        <w:jc w:val="both"/>
        <w:rPr>
          <w:bCs/>
        </w:rPr>
      </w:pPr>
    </w:p>
    <w:p w:rsidR="007C20E9" w:rsidRPr="007C20E9" w:rsidRDefault="007C20E9" w:rsidP="007C20E9">
      <w:pPr>
        <w:jc w:val="both"/>
        <w:rPr>
          <w:bCs/>
        </w:rPr>
      </w:pPr>
      <w:r w:rsidRPr="007C20E9">
        <w:rPr>
          <w:bCs/>
        </w:rPr>
        <w:t xml:space="preserve">Zamedzenie súčasného vyplácania predčasných starobných dôchodkov súbežne s poberaním predčasného starobného dôchodku vyplýva z účelu a charakteru predčasného starobného dôchodku. </w:t>
      </w:r>
    </w:p>
    <w:p w:rsidR="007C20E9" w:rsidRPr="007C20E9" w:rsidRDefault="007C20E9" w:rsidP="007C20E9">
      <w:pPr>
        <w:jc w:val="both"/>
        <w:rPr>
          <w:bCs/>
        </w:rPr>
      </w:pPr>
    </w:p>
    <w:p w:rsidR="007C20E9" w:rsidRPr="007C20E9" w:rsidRDefault="007C20E9" w:rsidP="007C20E9">
      <w:pPr>
        <w:jc w:val="both"/>
      </w:pPr>
      <w:r w:rsidRPr="007C20E9">
        <w:t>Účelom predčasného starobného dôchodku je riešiť sociálnu situáciu občanov, ktorí v období pred dovŕšením dôchodkového veku stratili zamestnanie alebo vzhľadom na zdravotný stav zodpovedajúci veku, boli ťažko uplatniteľní na trhu práce. Realita však bola iná a o priznanie predčasného starobného dôchodku žiadali aj občania, ktorí nestratili zamestnanie a občania, ktorí boli podstatne mladší, ako v období pred dovŕšením dôchodkového veku. Možnosť priznania predčasného starobného dôchodku v značnej miere využívali zárobkovo činní poistenci, čím bol neúčelne a nadmerne zaťažovaný základný fond dôchodkového poistenia Sociálnej poisťovne. Z tohto dôvodu sa od 1. januára 2011 prijala právna úprava, ktorá podmieňuje vyplácanie predčasného starobného dôchodku nevykonávaním zárobkovej činnosti.</w:t>
      </w:r>
    </w:p>
    <w:p w:rsidR="007C20E9" w:rsidRPr="007C20E9" w:rsidRDefault="007C20E9" w:rsidP="007C20E9">
      <w:pPr>
        <w:jc w:val="both"/>
      </w:pPr>
    </w:p>
    <w:p w:rsidR="007C20E9" w:rsidRPr="007C20E9" w:rsidRDefault="007C20E9" w:rsidP="007C20E9">
      <w:pPr>
        <w:jc w:val="both"/>
      </w:pPr>
      <w:r w:rsidRPr="007C20E9">
        <w:t xml:space="preserve">V súvislosti so zastavením výplaty už priznaného a vyplácaného predčasného starobného dôchodku z dôvodu výkonu zárobkovej činnosti je potrebné uviesť, že táto právna úprava sa nedotýka už existujúceho nároku na tento dôchodok, ale len nároku na jeho výplatu. Táto právna úprava môže vzbudzovať dojem, že je v rozpore s ochranou legitímnych očakávaní, ktoré boli založené pred 1. januárom 2011, avšak nemá charakter pravej retroaktivity, pretože jej účinky spočívajúce v zastavení výplaty predčasného starobného dôchodku sa neuplatňujú do minulosti, t. j. za obdobie pred 1. januárom 2011, ale len do budúcnosti. Podľa názoru </w:t>
      </w:r>
      <w:r w:rsidR="00EA4EFB">
        <w:t xml:space="preserve">MPSVR SR </w:t>
      </w:r>
      <w:r w:rsidRPr="007C20E9">
        <w:t xml:space="preserve">nie je súčasne platná právna úprava v rozpore s Ústavou. </w:t>
      </w:r>
    </w:p>
    <w:p w:rsidR="007C20E9" w:rsidRPr="007C20E9" w:rsidRDefault="007C20E9" w:rsidP="007C20E9">
      <w:pPr>
        <w:jc w:val="both"/>
      </w:pPr>
    </w:p>
    <w:p w:rsidR="007C20E9" w:rsidRPr="007C20E9" w:rsidRDefault="007C20E9" w:rsidP="007C20E9">
      <w:pPr>
        <w:jc w:val="both"/>
        <w:rPr>
          <w:bCs/>
        </w:rPr>
      </w:pPr>
      <w:r w:rsidRPr="007C20E9">
        <w:rPr>
          <w:bCs/>
        </w:rPr>
        <w:t xml:space="preserve">Taktiež vymedzenie len istej skupiny osôb – volených funkcionárov, na ktoré by sa nevzťahovala všeobecná právna úprava nevyplácania predčasného starobného dôchodku, by bola nesystémová a zakladala by nerovnaké zaobchádzanie (diskrimináciu). </w:t>
      </w:r>
    </w:p>
    <w:p w:rsidR="007C20E9" w:rsidRPr="00442865" w:rsidRDefault="007C20E9" w:rsidP="007C20E9">
      <w:pPr>
        <w:jc w:val="both"/>
        <w:rPr>
          <w:rFonts w:ascii="Arial Narrow" w:hAnsi="Arial Narrow" w:cs="Arial Narrow"/>
          <w:b/>
          <w:bCs/>
        </w:rPr>
      </w:pPr>
    </w:p>
    <w:p w:rsidR="004A547C" w:rsidRDefault="004A547C" w:rsidP="004A547C">
      <w:pPr>
        <w:pStyle w:val="Odsekzoznamu"/>
        <w:ind w:left="0"/>
        <w:jc w:val="both"/>
        <w:rPr>
          <w:b/>
          <w:sz w:val="24"/>
          <w:szCs w:val="24"/>
        </w:rPr>
      </w:pPr>
      <w:r w:rsidRPr="00AF23CF">
        <w:rPr>
          <w:b/>
          <w:sz w:val="24"/>
          <w:szCs w:val="24"/>
        </w:rPr>
        <w:t>Záver:</w:t>
      </w:r>
    </w:p>
    <w:p w:rsidR="004A547C" w:rsidRPr="00AF23CF" w:rsidRDefault="004A547C" w:rsidP="004A547C">
      <w:pPr>
        <w:jc w:val="both"/>
        <w:rPr>
          <w:b/>
        </w:rPr>
      </w:pPr>
      <w:r w:rsidRPr="00AF23CF">
        <w:rPr>
          <w:b/>
        </w:rPr>
        <w:t>Rada</w:t>
      </w:r>
    </w:p>
    <w:p w:rsidR="004A547C" w:rsidRPr="00223CF0" w:rsidRDefault="004A547C" w:rsidP="00773CEB">
      <w:pPr>
        <w:pStyle w:val="Odsekzoznamu"/>
        <w:numPr>
          <w:ilvl w:val="0"/>
          <w:numId w:val="5"/>
        </w:numPr>
        <w:spacing w:after="200" w:line="276" w:lineRule="auto"/>
        <w:jc w:val="both"/>
        <w:rPr>
          <w:b/>
          <w:sz w:val="24"/>
          <w:szCs w:val="24"/>
        </w:rPr>
      </w:pPr>
      <w:r w:rsidRPr="00223CF0">
        <w:rPr>
          <w:b/>
          <w:sz w:val="24"/>
          <w:szCs w:val="24"/>
        </w:rPr>
        <w:t>súhlasí s predloženým návrhom zákona</w:t>
      </w:r>
      <w:r w:rsidR="00971BBA" w:rsidRPr="00223CF0">
        <w:rPr>
          <w:b/>
          <w:sz w:val="24"/>
          <w:szCs w:val="24"/>
        </w:rPr>
        <w:t xml:space="preserve"> </w:t>
      </w:r>
      <w:r w:rsidR="00182D02" w:rsidRPr="00223CF0">
        <w:rPr>
          <w:b/>
          <w:sz w:val="24"/>
          <w:szCs w:val="24"/>
        </w:rPr>
        <w:t>s</w:t>
      </w:r>
      <w:r w:rsidR="00971BBA" w:rsidRPr="00223CF0">
        <w:rPr>
          <w:b/>
          <w:sz w:val="24"/>
          <w:szCs w:val="24"/>
        </w:rPr>
        <w:t xml:space="preserve"> pripomienkami RÚZ</w:t>
      </w:r>
      <w:r w:rsidRPr="00223CF0">
        <w:rPr>
          <w:b/>
          <w:sz w:val="24"/>
          <w:szCs w:val="24"/>
        </w:rPr>
        <w:t>,</w:t>
      </w:r>
    </w:p>
    <w:p w:rsidR="004A547C" w:rsidRPr="00223CF0" w:rsidRDefault="004A547C" w:rsidP="00773CEB">
      <w:pPr>
        <w:pStyle w:val="Odsekzoznamu"/>
        <w:numPr>
          <w:ilvl w:val="0"/>
          <w:numId w:val="5"/>
        </w:numPr>
        <w:spacing w:after="200" w:line="276" w:lineRule="auto"/>
        <w:jc w:val="both"/>
        <w:rPr>
          <w:b/>
          <w:sz w:val="24"/>
          <w:szCs w:val="24"/>
        </w:rPr>
      </w:pPr>
      <w:r w:rsidRPr="00223CF0">
        <w:rPr>
          <w:b/>
          <w:sz w:val="24"/>
          <w:szCs w:val="24"/>
        </w:rPr>
        <w:t>odporúča návrh zákona na ďalšie legislatívne konanie.</w:t>
      </w:r>
    </w:p>
    <w:p w:rsidR="004A547C" w:rsidRPr="00F3492A" w:rsidRDefault="004A547C" w:rsidP="004A547C">
      <w:pPr>
        <w:jc w:val="both"/>
        <w:rPr>
          <w:b/>
          <w:u w:val="single"/>
        </w:rPr>
      </w:pPr>
      <w:r>
        <w:rPr>
          <w:b/>
          <w:u w:val="single"/>
        </w:rPr>
        <w:t>K bodu 5</w:t>
      </w:r>
    </w:p>
    <w:p w:rsidR="004A547C" w:rsidRDefault="004A547C" w:rsidP="004A547C">
      <w:pPr>
        <w:jc w:val="both"/>
      </w:pPr>
      <w:r w:rsidRPr="00F3492A">
        <w:t xml:space="preserve">Návrh </w:t>
      </w:r>
      <w:r>
        <w:t>zákona</w:t>
      </w:r>
      <w:r w:rsidRPr="009D5CD1">
        <w:t xml:space="preserve">, ktorým sa mení a dopĺňa zákon </w:t>
      </w:r>
      <w:r w:rsidR="009D5CD1" w:rsidRPr="009D5CD1">
        <w:t>č. 600/2003 Z. z. o prídavku na dieťa a o zmene a doplnení zákona č. 461/2003 Z. z. o sociálnom poistení v znení neskorších predpisov</w:t>
      </w:r>
    </w:p>
    <w:p w:rsidR="00A243D6" w:rsidRDefault="00A243D6" w:rsidP="004A547C">
      <w:pPr>
        <w:jc w:val="both"/>
        <w:rPr>
          <w:bCs/>
        </w:rPr>
      </w:pPr>
      <w:r>
        <w:rPr>
          <w:bCs/>
        </w:rPr>
        <w:t>Stiahnutý z rokovania</w:t>
      </w:r>
    </w:p>
    <w:p w:rsidR="00A243D6" w:rsidRPr="00F3492A" w:rsidRDefault="00A243D6" w:rsidP="004A547C">
      <w:pPr>
        <w:jc w:val="both"/>
        <w:rPr>
          <w:bCs/>
        </w:rPr>
      </w:pPr>
    </w:p>
    <w:p w:rsidR="009D5CD1" w:rsidRPr="00F3492A" w:rsidRDefault="009D5CD1" w:rsidP="009D5CD1">
      <w:pPr>
        <w:jc w:val="both"/>
        <w:rPr>
          <w:b/>
          <w:u w:val="single"/>
        </w:rPr>
      </w:pPr>
      <w:r>
        <w:rPr>
          <w:b/>
          <w:u w:val="single"/>
        </w:rPr>
        <w:t>K bodu 6</w:t>
      </w:r>
    </w:p>
    <w:p w:rsidR="009D5CD1" w:rsidRPr="009D5CD1" w:rsidRDefault="009D5CD1" w:rsidP="009D5CD1">
      <w:pPr>
        <w:jc w:val="both"/>
      </w:pPr>
      <w:r w:rsidRPr="00F3492A">
        <w:t xml:space="preserve">Návrh </w:t>
      </w:r>
      <w:r>
        <w:t>zákona</w:t>
      </w:r>
      <w:r w:rsidRPr="009D5CD1">
        <w:t xml:space="preserve">, ktorým sa mení a dopĺňa zákon č. 571/2009 Z. z. o rodičovskom príspevku a o zmene a doplnení niektorých zákonov v znení neskorších predpisov a ktorým sa mení zákon č. 561/2008 Z. z. o príspevku na starostlivosť o dieťa a o zmene a doplnení niektorých zákonov v znení neskorších predpisov </w:t>
      </w:r>
    </w:p>
    <w:p w:rsidR="009D5CD1" w:rsidRDefault="009D5CD1" w:rsidP="009D5CD1">
      <w:pPr>
        <w:jc w:val="both"/>
      </w:pPr>
      <w:r w:rsidRPr="00F3492A">
        <w:lastRenderedPageBreak/>
        <w:t xml:space="preserve">Predmetný </w:t>
      </w:r>
      <w:r>
        <w:t>návrh zákona uvied</w:t>
      </w:r>
      <w:r w:rsidRPr="00F3492A">
        <w:t xml:space="preserve">ol </w:t>
      </w:r>
      <w:r>
        <w:t>minister práce, sociálnych vecí a rodiny</w:t>
      </w:r>
      <w:r w:rsidRPr="00F3492A">
        <w:t xml:space="preserve"> </w:t>
      </w:r>
      <w:r>
        <w:t xml:space="preserve">SR </w:t>
      </w:r>
      <w:r w:rsidRPr="00F3492A">
        <w:t xml:space="preserve">pán </w:t>
      </w:r>
      <w:r>
        <w:t>Richter</w:t>
      </w:r>
      <w:r w:rsidRPr="00F3492A">
        <w:t>.</w:t>
      </w:r>
    </w:p>
    <w:p w:rsidR="009D5CD1" w:rsidRPr="00F3492A" w:rsidRDefault="009D5CD1" w:rsidP="009D5CD1">
      <w:pPr>
        <w:jc w:val="both"/>
        <w:rPr>
          <w:bCs/>
        </w:rPr>
      </w:pPr>
    </w:p>
    <w:p w:rsidR="00E21C37" w:rsidRDefault="00E21C37" w:rsidP="00E21C37">
      <w:pPr>
        <w:pStyle w:val="Odsekzoznamu"/>
        <w:ind w:left="0"/>
        <w:jc w:val="both"/>
      </w:pPr>
      <w:r w:rsidRPr="00F3492A">
        <w:rPr>
          <w:sz w:val="24"/>
          <w:szCs w:val="24"/>
        </w:rPr>
        <w:t>Stanovisko za KOZ SR predniesol pán</w:t>
      </w:r>
      <w:r>
        <w:rPr>
          <w:sz w:val="24"/>
          <w:szCs w:val="24"/>
        </w:rPr>
        <w:t xml:space="preserve"> </w:t>
      </w:r>
      <w:r w:rsidR="003A454B">
        <w:rPr>
          <w:sz w:val="24"/>
          <w:szCs w:val="24"/>
        </w:rPr>
        <w:t>Manga</w:t>
      </w:r>
      <w:r>
        <w:rPr>
          <w:sz w:val="24"/>
          <w:szCs w:val="24"/>
        </w:rPr>
        <w:t>, ktorý neuplatnil k návrhu zákona žiadne pripomienky a odporučil ho na ďalšie legislatívne konanie.</w:t>
      </w:r>
    </w:p>
    <w:p w:rsidR="004753F3" w:rsidRPr="00F3492A" w:rsidRDefault="004753F3" w:rsidP="004753F3">
      <w:pPr>
        <w:pStyle w:val="Odsekzoznamu"/>
        <w:ind w:left="0"/>
        <w:jc w:val="both"/>
        <w:rPr>
          <w:sz w:val="24"/>
          <w:szCs w:val="24"/>
        </w:rPr>
      </w:pPr>
      <w:r w:rsidRPr="00F3492A">
        <w:rPr>
          <w:sz w:val="24"/>
          <w:szCs w:val="24"/>
        </w:rPr>
        <w:t xml:space="preserve">Stanovisko za AZZZ SR predniesol pán </w:t>
      </w:r>
      <w:r w:rsidR="003A454B">
        <w:rPr>
          <w:sz w:val="24"/>
          <w:szCs w:val="24"/>
        </w:rPr>
        <w:t>Machunka</w:t>
      </w:r>
      <w:r>
        <w:rPr>
          <w:sz w:val="24"/>
          <w:szCs w:val="24"/>
        </w:rPr>
        <w:t>, ktorý odporučil materiál na ďalšie legislatívne konanie bez pripomienok.</w:t>
      </w:r>
    </w:p>
    <w:p w:rsidR="007939E8" w:rsidRPr="00A243D6" w:rsidRDefault="007939E8" w:rsidP="007939E8">
      <w:pPr>
        <w:jc w:val="both"/>
        <w:rPr>
          <w:bCs/>
        </w:rPr>
      </w:pPr>
      <w:r w:rsidRPr="00A243D6">
        <w:t xml:space="preserve">Stanovisko za RÚZ  predniesol pán </w:t>
      </w:r>
      <w:r w:rsidR="003A454B">
        <w:t>Jusko</w:t>
      </w:r>
      <w:r w:rsidRPr="00A243D6">
        <w:t xml:space="preserve">, ktorý uviedol, že </w:t>
      </w:r>
      <w:r w:rsidRPr="00A243D6">
        <w:rPr>
          <w:bCs/>
        </w:rPr>
        <w:t>RÚZ ani ostatné podnikateľské organizácie v medzirezortnom pripomienkovom konaní k návrhu zákona nepredložili pripomienky.</w:t>
      </w:r>
    </w:p>
    <w:p w:rsidR="007939E8" w:rsidRPr="00A243D6" w:rsidRDefault="007939E8" w:rsidP="007939E8">
      <w:pPr>
        <w:jc w:val="both"/>
        <w:rPr>
          <w:bCs/>
        </w:rPr>
      </w:pPr>
      <w:r w:rsidRPr="00A243D6">
        <w:rPr>
          <w:bCs/>
        </w:rPr>
        <w:t>RÚZ návrh zákona berie na vedomie a odporúča ho na ďalšie konanie.</w:t>
      </w:r>
    </w:p>
    <w:p w:rsidR="007939E8" w:rsidRPr="00C900D2" w:rsidRDefault="007939E8" w:rsidP="007939E8">
      <w:pPr>
        <w:jc w:val="both"/>
        <w:rPr>
          <w:bCs/>
        </w:rPr>
      </w:pPr>
      <w:r w:rsidRPr="00C900D2">
        <w:t>Stanovisko za ZMOS predniesol pán</w:t>
      </w:r>
      <w:r>
        <w:rPr>
          <w:bCs/>
        </w:rPr>
        <w:t xml:space="preserve"> </w:t>
      </w:r>
      <w:r w:rsidR="003A454B">
        <w:rPr>
          <w:bCs/>
        </w:rPr>
        <w:t>Dvonč</w:t>
      </w:r>
      <w:r>
        <w:rPr>
          <w:bCs/>
        </w:rPr>
        <w:t>, ktorý nemal k predloženému návrhu zákona žiadne pripomienky a odporučil ho na ďalšie legislatívne konanie.</w:t>
      </w:r>
    </w:p>
    <w:p w:rsidR="009D5CD1" w:rsidRDefault="009D5CD1" w:rsidP="009D5CD1">
      <w:pPr>
        <w:pStyle w:val="Odsekzoznamu"/>
        <w:ind w:left="0"/>
        <w:jc w:val="both"/>
        <w:rPr>
          <w:bCs/>
          <w:color w:val="FF0000"/>
        </w:rPr>
      </w:pPr>
    </w:p>
    <w:p w:rsidR="009D5CD1" w:rsidRDefault="009D5CD1" w:rsidP="009D5CD1">
      <w:pPr>
        <w:pStyle w:val="Odsekzoznamu"/>
        <w:ind w:left="0"/>
        <w:jc w:val="both"/>
        <w:rPr>
          <w:b/>
          <w:sz w:val="24"/>
          <w:szCs w:val="24"/>
        </w:rPr>
      </w:pPr>
      <w:r w:rsidRPr="00AF23CF">
        <w:rPr>
          <w:b/>
          <w:sz w:val="24"/>
          <w:szCs w:val="24"/>
        </w:rPr>
        <w:t>Záver:</w:t>
      </w:r>
    </w:p>
    <w:p w:rsidR="009D5CD1" w:rsidRPr="003A454B" w:rsidRDefault="009D5CD1" w:rsidP="009D5CD1">
      <w:pPr>
        <w:jc w:val="both"/>
        <w:rPr>
          <w:b/>
        </w:rPr>
      </w:pPr>
      <w:r w:rsidRPr="00AF23CF">
        <w:rPr>
          <w:b/>
        </w:rPr>
        <w:t>Rada</w:t>
      </w:r>
    </w:p>
    <w:p w:rsidR="009D5CD1" w:rsidRPr="003A454B" w:rsidRDefault="009D5CD1" w:rsidP="00773CEB">
      <w:pPr>
        <w:pStyle w:val="Odsekzoznamu"/>
        <w:numPr>
          <w:ilvl w:val="0"/>
          <w:numId w:val="6"/>
        </w:numPr>
        <w:spacing w:after="200" w:line="276" w:lineRule="auto"/>
        <w:jc w:val="both"/>
        <w:rPr>
          <w:b/>
          <w:sz w:val="24"/>
          <w:szCs w:val="24"/>
        </w:rPr>
      </w:pPr>
      <w:r w:rsidRPr="003A454B">
        <w:rPr>
          <w:b/>
          <w:sz w:val="24"/>
          <w:szCs w:val="24"/>
        </w:rPr>
        <w:t>súhlasí s predloženým návrhom zákona bez pripomienok,</w:t>
      </w:r>
    </w:p>
    <w:p w:rsidR="009D5CD1" w:rsidRPr="003A454B" w:rsidRDefault="009D5CD1" w:rsidP="00773CEB">
      <w:pPr>
        <w:pStyle w:val="Odsekzoznamu"/>
        <w:numPr>
          <w:ilvl w:val="0"/>
          <w:numId w:val="6"/>
        </w:numPr>
        <w:spacing w:after="200" w:line="276" w:lineRule="auto"/>
        <w:jc w:val="both"/>
        <w:rPr>
          <w:b/>
          <w:sz w:val="24"/>
          <w:szCs w:val="24"/>
        </w:rPr>
      </w:pPr>
      <w:r w:rsidRPr="003A454B">
        <w:rPr>
          <w:b/>
          <w:sz w:val="24"/>
          <w:szCs w:val="24"/>
        </w:rPr>
        <w:t>odporúča návrh zákona na ďalšie legislatívne konanie.</w:t>
      </w:r>
    </w:p>
    <w:p w:rsidR="009D5CD1" w:rsidRPr="00F3492A" w:rsidRDefault="009D5CD1" w:rsidP="009D5CD1">
      <w:pPr>
        <w:jc w:val="both"/>
        <w:rPr>
          <w:b/>
          <w:u w:val="single"/>
        </w:rPr>
      </w:pPr>
      <w:r>
        <w:rPr>
          <w:b/>
          <w:u w:val="single"/>
        </w:rPr>
        <w:t>K bodu 7</w:t>
      </w:r>
    </w:p>
    <w:p w:rsidR="009D5CD1" w:rsidRDefault="009D5CD1" w:rsidP="009D5CD1">
      <w:pPr>
        <w:jc w:val="both"/>
      </w:pPr>
      <w:r w:rsidRPr="00F3492A">
        <w:t xml:space="preserve">Návrh </w:t>
      </w:r>
      <w:r>
        <w:t>zákona</w:t>
      </w:r>
      <w:r w:rsidRPr="009D5CD1">
        <w:t xml:space="preserve">, ktorým sa mení a dopĺňa zákon </w:t>
      </w:r>
      <w:r w:rsidRPr="006A2818">
        <w:t>č. 80/1997 Z. z. o Exportno-importnej banke Slovenskej republiky v znení neskorších predpisov</w:t>
      </w:r>
      <w:r w:rsidRPr="00F3492A">
        <w:t xml:space="preserve"> </w:t>
      </w:r>
    </w:p>
    <w:p w:rsidR="009D5CD1" w:rsidRDefault="009D5CD1" w:rsidP="009D5CD1">
      <w:pPr>
        <w:jc w:val="both"/>
      </w:pPr>
      <w:r w:rsidRPr="00F3492A">
        <w:t xml:space="preserve">Predmetný </w:t>
      </w:r>
      <w:r>
        <w:t>návrh zákona uvied</w:t>
      </w:r>
      <w:r w:rsidR="00971BBA">
        <w:t>ol štátny tajomník Ministerstva financií pán Pellegrini.</w:t>
      </w:r>
    </w:p>
    <w:p w:rsidR="00971BBA" w:rsidRDefault="00971BBA" w:rsidP="009D5CD1">
      <w:pPr>
        <w:jc w:val="both"/>
      </w:pPr>
    </w:p>
    <w:p w:rsidR="00E21C37" w:rsidRDefault="00E21C37" w:rsidP="00E21C37">
      <w:pPr>
        <w:pStyle w:val="Odsekzoznamu"/>
        <w:ind w:left="0"/>
        <w:jc w:val="both"/>
      </w:pPr>
      <w:r w:rsidRPr="00F3492A">
        <w:rPr>
          <w:sz w:val="24"/>
          <w:szCs w:val="24"/>
        </w:rPr>
        <w:t>Stanovisko za KOZ SR predniesol pán</w:t>
      </w:r>
      <w:r>
        <w:rPr>
          <w:sz w:val="24"/>
          <w:szCs w:val="24"/>
        </w:rPr>
        <w:t xml:space="preserve"> </w:t>
      </w:r>
      <w:r w:rsidR="00C24C29">
        <w:rPr>
          <w:sz w:val="24"/>
          <w:szCs w:val="24"/>
        </w:rPr>
        <w:t>Machyna</w:t>
      </w:r>
      <w:r>
        <w:rPr>
          <w:sz w:val="24"/>
          <w:szCs w:val="24"/>
        </w:rPr>
        <w:t>, ktorý neuplatnil k návrhu zákona žiadne pripomienky a odporučil ho na ďalšie legislatívne konanie.</w:t>
      </w:r>
    </w:p>
    <w:p w:rsidR="004753F3" w:rsidRPr="00F3492A" w:rsidRDefault="004753F3" w:rsidP="004753F3">
      <w:pPr>
        <w:pStyle w:val="Odsekzoznamu"/>
        <w:ind w:left="0"/>
        <w:jc w:val="both"/>
        <w:rPr>
          <w:sz w:val="24"/>
          <w:szCs w:val="24"/>
        </w:rPr>
      </w:pPr>
      <w:r w:rsidRPr="00F3492A">
        <w:rPr>
          <w:sz w:val="24"/>
          <w:szCs w:val="24"/>
        </w:rPr>
        <w:t xml:space="preserve">Stanovisko za AZZZ SR predniesol pán </w:t>
      </w:r>
      <w:r w:rsidR="00C24C29">
        <w:rPr>
          <w:sz w:val="24"/>
          <w:szCs w:val="24"/>
        </w:rPr>
        <w:t>Machunka</w:t>
      </w:r>
      <w:r>
        <w:rPr>
          <w:sz w:val="24"/>
          <w:szCs w:val="24"/>
        </w:rPr>
        <w:t>, ktorý odporučil materiál na ďalšie legislatívne konanie bez pripomienok.</w:t>
      </w:r>
    </w:p>
    <w:p w:rsidR="007939E8" w:rsidRPr="00A243D6" w:rsidRDefault="007939E8" w:rsidP="007939E8">
      <w:pPr>
        <w:jc w:val="both"/>
        <w:rPr>
          <w:bCs/>
        </w:rPr>
      </w:pPr>
      <w:r w:rsidRPr="00A243D6">
        <w:t xml:space="preserve">Stanovisko za RÚZ  predniesol pán </w:t>
      </w:r>
      <w:r w:rsidR="00C24C29">
        <w:t>Sabol</w:t>
      </w:r>
      <w:r w:rsidRPr="00A243D6">
        <w:t xml:space="preserve">, ktorý uviedol, že </w:t>
      </w:r>
      <w:r w:rsidRPr="00A243D6">
        <w:rPr>
          <w:bCs/>
        </w:rPr>
        <w:t>RÚZ ani ostatné podnikateľské organizácie v medzirezortnom pripomienkovom konaní k návrhu zákona nepredložili pripomienky.</w:t>
      </w:r>
      <w:r w:rsidR="00EA4EFB">
        <w:rPr>
          <w:bCs/>
        </w:rPr>
        <w:t xml:space="preserve"> </w:t>
      </w:r>
      <w:r w:rsidRPr="00A243D6">
        <w:rPr>
          <w:bCs/>
        </w:rPr>
        <w:t>RÚZ návrh zákona berie na vedomie a odporúča ho na ďalšie konanie.</w:t>
      </w:r>
    </w:p>
    <w:p w:rsidR="007939E8" w:rsidRPr="00C900D2" w:rsidRDefault="007939E8" w:rsidP="007939E8">
      <w:pPr>
        <w:jc w:val="both"/>
        <w:rPr>
          <w:bCs/>
        </w:rPr>
      </w:pPr>
      <w:r w:rsidRPr="00C900D2">
        <w:t>Stanovisko za ZMOS predniesol pán</w:t>
      </w:r>
      <w:r>
        <w:rPr>
          <w:bCs/>
        </w:rPr>
        <w:t xml:space="preserve"> </w:t>
      </w:r>
      <w:r w:rsidR="00C24C29">
        <w:rPr>
          <w:bCs/>
        </w:rPr>
        <w:t>Dvonč</w:t>
      </w:r>
      <w:r>
        <w:rPr>
          <w:bCs/>
        </w:rPr>
        <w:t>, ktorý nemal k predloženému návrhu zákona žiadne pripomienky a odporučil ho na ďalšie legislatívne konanie.</w:t>
      </w:r>
    </w:p>
    <w:p w:rsidR="009D5CD1" w:rsidRDefault="009D5CD1" w:rsidP="009D5CD1">
      <w:pPr>
        <w:pStyle w:val="Odsekzoznamu"/>
        <w:ind w:left="0"/>
        <w:jc w:val="both"/>
        <w:rPr>
          <w:bCs/>
          <w:color w:val="FF0000"/>
        </w:rPr>
      </w:pPr>
    </w:p>
    <w:p w:rsidR="009D5CD1" w:rsidRDefault="009D5CD1" w:rsidP="009D5CD1">
      <w:pPr>
        <w:pStyle w:val="Odsekzoznamu"/>
        <w:ind w:left="0"/>
        <w:jc w:val="both"/>
        <w:rPr>
          <w:b/>
          <w:sz w:val="24"/>
          <w:szCs w:val="24"/>
        </w:rPr>
      </w:pPr>
      <w:r w:rsidRPr="00AF23CF">
        <w:rPr>
          <w:b/>
          <w:sz w:val="24"/>
          <w:szCs w:val="24"/>
        </w:rPr>
        <w:t>Záver:</w:t>
      </w:r>
    </w:p>
    <w:p w:rsidR="009D5CD1" w:rsidRPr="00C24C29" w:rsidRDefault="009D5CD1" w:rsidP="00C24C29">
      <w:pPr>
        <w:tabs>
          <w:tab w:val="left" w:pos="1665"/>
        </w:tabs>
        <w:jc w:val="both"/>
        <w:rPr>
          <w:b/>
        </w:rPr>
      </w:pPr>
      <w:r w:rsidRPr="00AF23CF">
        <w:rPr>
          <w:b/>
        </w:rPr>
        <w:t>Rada</w:t>
      </w:r>
      <w:r w:rsidR="00C24C29">
        <w:rPr>
          <w:b/>
        </w:rPr>
        <w:tab/>
      </w:r>
    </w:p>
    <w:p w:rsidR="009D5CD1" w:rsidRPr="00C24C29" w:rsidRDefault="009D5CD1" w:rsidP="00773CEB">
      <w:pPr>
        <w:pStyle w:val="Odsekzoznamu"/>
        <w:numPr>
          <w:ilvl w:val="0"/>
          <w:numId w:val="7"/>
        </w:numPr>
        <w:spacing w:after="200" w:line="276" w:lineRule="auto"/>
        <w:jc w:val="both"/>
        <w:rPr>
          <w:b/>
          <w:sz w:val="24"/>
          <w:szCs w:val="24"/>
        </w:rPr>
      </w:pPr>
      <w:r w:rsidRPr="00C24C29">
        <w:rPr>
          <w:b/>
          <w:sz w:val="24"/>
          <w:szCs w:val="24"/>
        </w:rPr>
        <w:t>súhlasí s predloženým návrhom zákona bez pripomienok,</w:t>
      </w:r>
    </w:p>
    <w:p w:rsidR="009D5CD1" w:rsidRPr="00C24C29" w:rsidRDefault="009D5CD1" w:rsidP="00773CEB">
      <w:pPr>
        <w:pStyle w:val="Odsekzoznamu"/>
        <w:numPr>
          <w:ilvl w:val="0"/>
          <w:numId w:val="7"/>
        </w:numPr>
        <w:spacing w:after="200" w:line="276" w:lineRule="auto"/>
        <w:jc w:val="both"/>
        <w:rPr>
          <w:b/>
          <w:sz w:val="24"/>
          <w:szCs w:val="24"/>
        </w:rPr>
      </w:pPr>
      <w:r w:rsidRPr="00C24C29">
        <w:rPr>
          <w:b/>
          <w:sz w:val="24"/>
          <w:szCs w:val="24"/>
        </w:rPr>
        <w:t>odporúča návrh zákona na ďalšie legislatívne konanie.</w:t>
      </w:r>
    </w:p>
    <w:p w:rsidR="009D5CD1" w:rsidRPr="00F3492A" w:rsidRDefault="009D5CD1" w:rsidP="009D5CD1">
      <w:pPr>
        <w:jc w:val="both"/>
        <w:rPr>
          <w:b/>
          <w:u w:val="single"/>
        </w:rPr>
      </w:pPr>
      <w:r>
        <w:rPr>
          <w:b/>
          <w:u w:val="single"/>
        </w:rPr>
        <w:t>K bodu 8</w:t>
      </w:r>
    </w:p>
    <w:p w:rsidR="009D5CD1" w:rsidRDefault="009D5CD1" w:rsidP="009D5CD1">
      <w:pPr>
        <w:jc w:val="both"/>
      </w:pPr>
      <w:r w:rsidRPr="00F3492A">
        <w:t xml:space="preserve">Návrh </w:t>
      </w:r>
      <w:r>
        <w:t>zákona</w:t>
      </w:r>
      <w:r w:rsidRPr="009D5CD1">
        <w:t xml:space="preserve">, ktorým sa mení a dopĺňa zákon </w:t>
      </w:r>
      <w:r w:rsidRPr="006A2818">
        <w:t xml:space="preserve">č. </w:t>
      </w:r>
      <w:r>
        <w:t>261/2002 Z. z. o prevencii závažných priemyselných havárií a o zmene a doplnení niektorých zákonov v znení neskorších predpisov</w:t>
      </w:r>
    </w:p>
    <w:p w:rsidR="009D5CD1" w:rsidRDefault="009D5CD1" w:rsidP="009D5CD1">
      <w:pPr>
        <w:jc w:val="both"/>
      </w:pPr>
      <w:r w:rsidRPr="00F3492A">
        <w:t xml:space="preserve">Predmetný </w:t>
      </w:r>
      <w:r>
        <w:t>návrh zákona uvied</w:t>
      </w:r>
      <w:r w:rsidRPr="00F3492A">
        <w:t xml:space="preserve">ol </w:t>
      </w:r>
      <w:r>
        <w:t>minister životného prostredia SR pán Žiga.</w:t>
      </w:r>
      <w:r w:rsidRPr="00F3492A">
        <w:t xml:space="preserve"> </w:t>
      </w:r>
    </w:p>
    <w:p w:rsidR="009D5CD1" w:rsidRPr="00F3492A" w:rsidRDefault="009D5CD1" w:rsidP="009D5CD1">
      <w:pPr>
        <w:jc w:val="both"/>
        <w:rPr>
          <w:bCs/>
        </w:rPr>
      </w:pPr>
    </w:p>
    <w:p w:rsidR="00E21C37" w:rsidRDefault="00E21C37" w:rsidP="00E21C37">
      <w:pPr>
        <w:pStyle w:val="Odsekzoznamu"/>
        <w:ind w:left="0"/>
        <w:jc w:val="both"/>
      </w:pPr>
      <w:r w:rsidRPr="00F3492A">
        <w:rPr>
          <w:sz w:val="24"/>
          <w:szCs w:val="24"/>
        </w:rPr>
        <w:t>Stanovisko za KOZ SR predniesol pán</w:t>
      </w:r>
      <w:r>
        <w:rPr>
          <w:sz w:val="24"/>
          <w:szCs w:val="24"/>
        </w:rPr>
        <w:t xml:space="preserve"> </w:t>
      </w:r>
      <w:r w:rsidR="00315915">
        <w:rPr>
          <w:sz w:val="24"/>
          <w:szCs w:val="24"/>
        </w:rPr>
        <w:t>Petró</w:t>
      </w:r>
      <w:r w:rsidR="00C24C29">
        <w:rPr>
          <w:sz w:val="24"/>
          <w:szCs w:val="24"/>
        </w:rPr>
        <w:t>ci</w:t>
      </w:r>
      <w:r>
        <w:rPr>
          <w:sz w:val="24"/>
          <w:szCs w:val="24"/>
        </w:rPr>
        <w:t>, ktorý neuplatnil k návrhu zákona žiadne pripomienky a odporučil ho na ďalšie legislatívne konanie.</w:t>
      </w:r>
    </w:p>
    <w:p w:rsidR="004753F3" w:rsidRPr="00F3492A" w:rsidRDefault="004753F3" w:rsidP="004753F3">
      <w:pPr>
        <w:pStyle w:val="Odsekzoznamu"/>
        <w:ind w:left="0"/>
        <w:jc w:val="both"/>
        <w:rPr>
          <w:sz w:val="24"/>
          <w:szCs w:val="24"/>
        </w:rPr>
      </w:pPr>
      <w:r w:rsidRPr="00F3492A">
        <w:rPr>
          <w:sz w:val="24"/>
          <w:szCs w:val="24"/>
        </w:rPr>
        <w:t xml:space="preserve">Stanovisko za AZZZ SR predniesol pán </w:t>
      </w:r>
      <w:r w:rsidR="00C24C29">
        <w:rPr>
          <w:sz w:val="24"/>
          <w:szCs w:val="24"/>
        </w:rPr>
        <w:t>Nevický</w:t>
      </w:r>
      <w:r>
        <w:rPr>
          <w:sz w:val="24"/>
          <w:szCs w:val="24"/>
        </w:rPr>
        <w:t>, ktorý odporučil materiál na ďalšie legislatívne konanie bez pripomienok.</w:t>
      </w:r>
    </w:p>
    <w:p w:rsidR="007939E8" w:rsidRPr="007939E8" w:rsidRDefault="007939E8" w:rsidP="007939E8">
      <w:pPr>
        <w:jc w:val="both"/>
        <w:rPr>
          <w:bCs/>
        </w:rPr>
      </w:pPr>
      <w:r w:rsidRPr="007939E8">
        <w:t xml:space="preserve">Stanovisko za RÚZ  predniesol pán </w:t>
      </w:r>
      <w:r w:rsidR="00C24C29">
        <w:t>Sabol</w:t>
      </w:r>
      <w:r w:rsidRPr="007939E8">
        <w:t xml:space="preserve">, ktorý uviedol, že </w:t>
      </w:r>
      <w:r w:rsidRPr="007939E8">
        <w:rPr>
          <w:bCs/>
        </w:rPr>
        <w:t>RÚZ ani ostatné podnikateľské organizácie v medzirezortnom pripomienkovom konaní k návrhu zákona nepredložili pripomienky.</w:t>
      </w:r>
      <w:r w:rsidR="00EA4EFB">
        <w:rPr>
          <w:bCs/>
        </w:rPr>
        <w:t xml:space="preserve"> </w:t>
      </w:r>
      <w:r w:rsidRPr="007939E8">
        <w:rPr>
          <w:bCs/>
        </w:rPr>
        <w:t>RÚZ návrh zákona berie na vedomie a odporúča ho na ďalšie konanie.</w:t>
      </w:r>
    </w:p>
    <w:p w:rsidR="007939E8" w:rsidRPr="00C900D2" w:rsidRDefault="007939E8" w:rsidP="007939E8">
      <w:pPr>
        <w:jc w:val="both"/>
        <w:rPr>
          <w:bCs/>
        </w:rPr>
      </w:pPr>
      <w:r w:rsidRPr="00C900D2">
        <w:lastRenderedPageBreak/>
        <w:t>Stanovisko za ZMOS predniesol pán</w:t>
      </w:r>
      <w:r>
        <w:rPr>
          <w:bCs/>
        </w:rPr>
        <w:t xml:space="preserve">  </w:t>
      </w:r>
      <w:r w:rsidR="00C24C29">
        <w:rPr>
          <w:bCs/>
        </w:rPr>
        <w:t>Dvonč</w:t>
      </w:r>
      <w:r>
        <w:rPr>
          <w:bCs/>
        </w:rPr>
        <w:t>, ktorý nemal k predloženému návrhu zákona žiadne pripomienky a odporučil ho na ďalšie legislatívne konanie.</w:t>
      </w:r>
    </w:p>
    <w:p w:rsidR="009D5CD1" w:rsidRDefault="009D5CD1" w:rsidP="009D5CD1">
      <w:pPr>
        <w:pStyle w:val="Odsekzoznamu"/>
        <w:ind w:left="0"/>
        <w:jc w:val="both"/>
        <w:rPr>
          <w:bCs/>
          <w:color w:val="FF0000"/>
        </w:rPr>
      </w:pPr>
    </w:p>
    <w:p w:rsidR="009D5CD1" w:rsidRDefault="009D5CD1" w:rsidP="009D5CD1">
      <w:pPr>
        <w:pStyle w:val="Odsekzoznamu"/>
        <w:ind w:left="0"/>
        <w:jc w:val="both"/>
        <w:rPr>
          <w:b/>
          <w:sz w:val="24"/>
          <w:szCs w:val="24"/>
        </w:rPr>
      </w:pPr>
      <w:r w:rsidRPr="00AF23CF">
        <w:rPr>
          <w:b/>
          <w:sz w:val="24"/>
          <w:szCs w:val="24"/>
        </w:rPr>
        <w:t>Záver:</w:t>
      </w:r>
    </w:p>
    <w:p w:rsidR="009D5CD1" w:rsidRPr="00C24C29" w:rsidRDefault="009D5CD1" w:rsidP="009D5CD1">
      <w:pPr>
        <w:jc w:val="both"/>
        <w:rPr>
          <w:b/>
        </w:rPr>
      </w:pPr>
      <w:r w:rsidRPr="00AF23CF">
        <w:rPr>
          <w:b/>
        </w:rPr>
        <w:t>Rada</w:t>
      </w:r>
    </w:p>
    <w:p w:rsidR="009D5CD1" w:rsidRPr="00C24C29" w:rsidRDefault="009D5CD1" w:rsidP="00773CEB">
      <w:pPr>
        <w:pStyle w:val="Odsekzoznamu"/>
        <w:numPr>
          <w:ilvl w:val="0"/>
          <w:numId w:val="8"/>
        </w:numPr>
        <w:spacing w:after="200" w:line="276" w:lineRule="auto"/>
        <w:jc w:val="both"/>
        <w:rPr>
          <w:b/>
          <w:sz w:val="24"/>
          <w:szCs w:val="24"/>
        </w:rPr>
      </w:pPr>
      <w:r w:rsidRPr="00C24C29">
        <w:rPr>
          <w:b/>
          <w:sz w:val="24"/>
          <w:szCs w:val="24"/>
        </w:rPr>
        <w:t>súhlasí s predloženým návrhom zákona bez pripomienok,</w:t>
      </w:r>
    </w:p>
    <w:p w:rsidR="009D5CD1" w:rsidRPr="00C24C29" w:rsidRDefault="009D5CD1" w:rsidP="00773CEB">
      <w:pPr>
        <w:pStyle w:val="Odsekzoznamu"/>
        <w:numPr>
          <w:ilvl w:val="0"/>
          <w:numId w:val="8"/>
        </w:numPr>
        <w:spacing w:after="200" w:line="276" w:lineRule="auto"/>
        <w:jc w:val="both"/>
        <w:rPr>
          <w:b/>
          <w:sz w:val="24"/>
          <w:szCs w:val="24"/>
        </w:rPr>
      </w:pPr>
      <w:r w:rsidRPr="00C24C29">
        <w:rPr>
          <w:b/>
          <w:sz w:val="24"/>
          <w:szCs w:val="24"/>
        </w:rPr>
        <w:t>odporúča návrh zákona na ďalšie legislatívne konanie.</w:t>
      </w:r>
    </w:p>
    <w:p w:rsidR="009D5CD1" w:rsidRPr="00F3492A" w:rsidRDefault="009D5CD1" w:rsidP="009D5CD1">
      <w:pPr>
        <w:jc w:val="both"/>
        <w:rPr>
          <w:b/>
          <w:u w:val="single"/>
        </w:rPr>
      </w:pPr>
      <w:r>
        <w:rPr>
          <w:b/>
          <w:u w:val="single"/>
        </w:rPr>
        <w:t>K bodu 9</w:t>
      </w:r>
    </w:p>
    <w:p w:rsidR="009D5CD1" w:rsidRDefault="009D5CD1" w:rsidP="009D5CD1">
      <w:pPr>
        <w:jc w:val="both"/>
      </w:pPr>
      <w:r w:rsidRPr="00F3492A">
        <w:t xml:space="preserve">Návrh </w:t>
      </w:r>
      <w:r>
        <w:t xml:space="preserve">zákona </w:t>
      </w:r>
      <w:r w:rsidRPr="009D5CD1">
        <w:t>o </w:t>
      </w:r>
      <w:r w:rsidRPr="009D5CD1">
        <w:rPr>
          <w:rStyle w:val="Textzstupnhosymbolu"/>
          <w:color w:val="000000"/>
        </w:rPr>
        <w:t>obmedzení používania určitých nebezpečných látok v elektrických zariadeniach a elektronických zariadeniach a o zmene a doplnení niektorých zákonov </w:t>
      </w:r>
    </w:p>
    <w:p w:rsidR="009D5CD1" w:rsidRDefault="009D5CD1" w:rsidP="009D5CD1">
      <w:pPr>
        <w:jc w:val="both"/>
      </w:pPr>
      <w:r w:rsidRPr="00F3492A">
        <w:t xml:space="preserve">Predmetný </w:t>
      </w:r>
      <w:r>
        <w:t>návrh zákona uvied</w:t>
      </w:r>
      <w:r w:rsidRPr="00F3492A">
        <w:t xml:space="preserve">ol </w:t>
      </w:r>
      <w:r>
        <w:t>minister životného prostredia SR pán Žiga.</w:t>
      </w:r>
      <w:r w:rsidRPr="00F3492A">
        <w:t xml:space="preserve"> </w:t>
      </w:r>
    </w:p>
    <w:p w:rsidR="009D5CD1" w:rsidRPr="00F3492A" w:rsidRDefault="009D5CD1" w:rsidP="009D5CD1">
      <w:pPr>
        <w:jc w:val="both"/>
        <w:rPr>
          <w:bCs/>
        </w:rPr>
      </w:pPr>
    </w:p>
    <w:p w:rsidR="00E21C37" w:rsidRDefault="00E21C37" w:rsidP="00E21C37">
      <w:pPr>
        <w:pStyle w:val="Odsekzoznamu"/>
        <w:ind w:left="0"/>
        <w:jc w:val="both"/>
      </w:pPr>
      <w:r w:rsidRPr="00F3492A">
        <w:rPr>
          <w:sz w:val="24"/>
          <w:szCs w:val="24"/>
        </w:rPr>
        <w:t>Stanovisko za KOZ SR predniesol pán</w:t>
      </w:r>
      <w:r>
        <w:rPr>
          <w:sz w:val="24"/>
          <w:szCs w:val="24"/>
        </w:rPr>
        <w:t xml:space="preserve"> </w:t>
      </w:r>
      <w:r w:rsidR="00315915">
        <w:rPr>
          <w:sz w:val="24"/>
          <w:szCs w:val="24"/>
        </w:rPr>
        <w:t>Petróci</w:t>
      </w:r>
      <w:r>
        <w:rPr>
          <w:sz w:val="24"/>
          <w:szCs w:val="24"/>
        </w:rPr>
        <w:t>, ktorý neuplatnil k návrhu zákona žiadne pripomienky a odporučil ho na ďalšie legislatívne konanie.</w:t>
      </w:r>
    </w:p>
    <w:p w:rsidR="004753F3" w:rsidRPr="00F3492A" w:rsidRDefault="004753F3" w:rsidP="004753F3">
      <w:pPr>
        <w:pStyle w:val="Odsekzoznamu"/>
        <w:ind w:left="0"/>
        <w:jc w:val="both"/>
        <w:rPr>
          <w:sz w:val="24"/>
          <w:szCs w:val="24"/>
        </w:rPr>
      </w:pPr>
      <w:r w:rsidRPr="00F3492A">
        <w:rPr>
          <w:sz w:val="24"/>
          <w:szCs w:val="24"/>
        </w:rPr>
        <w:t xml:space="preserve">Stanovisko za AZZZ SR predniesol pán </w:t>
      </w:r>
      <w:r w:rsidR="00C24C29">
        <w:rPr>
          <w:sz w:val="24"/>
          <w:szCs w:val="24"/>
        </w:rPr>
        <w:t>Machunka</w:t>
      </w:r>
      <w:r>
        <w:rPr>
          <w:sz w:val="24"/>
          <w:szCs w:val="24"/>
        </w:rPr>
        <w:t>, ktorý odporučil materiál na ďalšie legislatívne konanie bez pripomienok.</w:t>
      </w:r>
    </w:p>
    <w:p w:rsidR="007939E8" w:rsidRPr="007939E8" w:rsidRDefault="007939E8" w:rsidP="007939E8">
      <w:pPr>
        <w:jc w:val="both"/>
        <w:rPr>
          <w:bCs/>
        </w:rPr>
      </w:pPr>
      <w:r w:rsidRPr="007939E8">
        <w:t xml:space="preserve">Stanovisko za RÚZ  predniesol pán </w:t>
      </w:r>
      <w:r w:rsidR="00C24C29">
        <w:t>Jusko</w:t>
      </w:r>
      <w:r w:rsidRPr="007939E8">
        <w:t xml:space="preserve">, ktorý uviedol, že </w:t>
      </w:r>
      <w:r w:rsidRPr="007939E8">
        <w:rPr>
          <w:bCs/>
        </w:rPr>
        <w:t>RÚZ ani ostatné podnikateľské organizácie v medzirezortnom pripomienkovom konaní k návrhu zákona nepredložili pripomienky.</w:t>
      </w:r>
      <w:r w:rsidR="00EA4EFB">
        <w:rPr>
          <w:bCs/>
        </w:rPr>
        <w:t xml:space="preserve"> </w:t>
      </w:r>
      <w:r w:rsidRPr="007939E8">
        <w:rPr>
          <w:bCs/>
        </w:rPr>
        <w:t>RÚZ návrh zákona berie na vedomie a odporúča ho na ďalšie konanie.</w:t>
      </w:r>
    </w:p>
    <w:p w:rsidR="007939E8" w:rsidRDefault="007939E8" w:rsidP="007939E8">
      <w:pPr>
        <w:jc w:val="both"/>
        <w:rPr>
          <w:bCs/>
        </w:rPr>
      </w:pPr>
      <w:r w:rsidRPr="00C900D2">
        <w:t>Stanovisko za ZMOS predniesol pán</w:t>
      </w:r>
      <w:r>
        <w:rPr>
          <w:bCs/>
        </w:rPr>
        <w:t xml:space="preserve">  </w:t>
      </w:r>
      <w:r w:rsidR="00C24C29">
        <w:rPr>
          <w:bCs/>
        </w:rPr>
        <w:t>Dvonč</w:t>
      </w:r>
      <w:r>
        <w:rPr>
          <w:bCs/>
        </w:rPr>
        <w:t>, ktorý nemal k predloženému návrhu zákona žiadne pripomienky a odporučil ho na ďalšie legislatívne konanie.</w:t>
      </w:r>
    </w:p>
    <w:p w:rsidR="00C24C29" w:rsidRDefault="00C24C29" w:rsidP="007939E8">
      <w:pPr>
        <w:jc w:val="both"/>
        <w:rPr>
          <w:bCs/>
        </w:rPr>
      </w:pPr>
    </w:p>
    <w:p w:rsidR="00C24C29" w:rsidRPr="00C900D2" w:rsidRDefault="00C24C29" w:rsidP="007939E8">
      <w:pPr>
        <w:jc w:val="both"/>
        <w:rPr>
          <w:bCs/>
        </w:rPr>
      </w:pPr>
      <w:r>
        <w:rPr>
          <w:bCs/>
        </w:rPr>
        <w:t xml:space="preserve">Minister hospodárstva pán Malatinský </w:t>
      </w:r>
      <w:r w:rsidR="00E8638F">
        <w:rPr>
          <w:bCs/>
        </w:rPr>
        <w:t>informoval o prebiehajúcej diskusii medzi MH SR a MŽP SR.</w:t>
      </w:r>
    </w:p>
    <w:p w:rsidR="009D5CD1" w:rsidRDefault="009D5CD1" w:rsidP="009D5CD1">
      <w:pPr>
        <w:pStyle w:val="Odsekzoznamu"/>
        <w:ind w:left="0"/>
        <w:jc w:val="both"/>
        <w:rPr>
          <w:bCs/>
          <w:color w:val="FF0000"/>
        </w:rPr>
      </w:pPr>
    </w:p>
    <w:p w:rsidR="009D5CD1" w:rsidRDefault="009D5CD1" w:rsidP="009D5CD1">
      <w:pPr>
        <w:pStyle w:val="Odsekzoznamu"/>
        <w:ind w:left="0"/>
        <w:jc w:val="both"/>
        <w:rPr>
          <w:b/>
          <w:sz w:val="24"/>
          <w:szCs w:val="24"/>
        </w:rPr>
      </w:pPr>
      <w:r w:rsidRPr="00AF23CF">
        <w:rPr>
          <w:b/>
          <w:sz w:val="24"/>
          <w:szCs w:val="24"/>
        </w:rPr>
        <w:t>Záver:</w:t>
      </w:r>
    </w:p>
    <w:p w:rsidR="009D5CD1" w:rsidRPr="00AF23CF" w:rsidRDefault="009D5CD1" w:rsidP="009D5CD1">
      <w:pPr>
        <w:jc w:val="both"/>
        <w:rPr>
          <w:b/>
        </w:rPr>
      </w:pPr>
      <w:r w:rsidRPr="00AF23CF">
        <w:rPr>
          <w:b/>
        </w:rPr>
        <w:t>Rada</w:t>
      </w:r>
    </w:p>
    <w:p w:rsidR="009D5CD1" w:rsidRPr="00C24C29" w:rsidRDefault="009D5CD1" w:rsidP="00773CEB">
      <w:pPr>
        <w:pStyle w:val="Odsekzoznamu"/>
        <w:numPr>
          <w:ilvl w:val="0"/>
          <w:numId w:val="9"/>
        </w:numPr>
        <w:spacing w:after="200" w:line="276" w:lineRule="auto"/>
        <w:jc w:val="both"/>
        <w:rPr>
          <w:b/>
          <w:sz w:val="24"/>
          <w:szCs w:val="24"/>
        </w:rPr>
      </w:pPr>
      <w:r w:rsidRPr="00C24C29">
        <w:rPr>
          <w:b/>
          <w:sz w:val="24"/>
          <w:szCs w:val="24"/>
        </w:rPr>
        <w:t>súhlasí s predloženým návrhom zákona bez pripomienok,</w:t>
      </w:r>
    </w:p>
    <w:p w:rsidR="009D5CD1" w:rsidRPr="00C24C29" w:rsidRDefault="009D5CD1" w:rsidP="00773CEB">
      <w:pPr>
        <w:pStyle w:val="Odsekzoznamu"/>
        <w:numPr>
          <w:ilvl w:val="0"/>
          <w:numId w:val="9"/>
        </w:numPr>
        <w:spacing w:after="200" w:line="276" w:lineRule="auto"/>
        <w:jc w:val="both"/>
        <w:rPr>
          <w:b/>
          <w:sz w:val="24"/>
          <w:szCs w:val="24"/>
        </w:rPr>
      </w:pPr>
      <w:r w:rsidRPr="00C24C29">
        <w:rPr>
          <w:b/>
          <w:sz w:val="24"/>
          <w:szCs w:val="24"/>
        </w:rPr>
        <w:t>odporúča návrh zákona na ďalšie legislatívne konanie.</w:t>
      </w:r>
    </w:p>
    <w:p w:rsidR="009D5CD1" w:rsidRPr="00F3492A" w:rsidRDefault="009D5CD1" w:rsidP="009D5CD1">
      <w:pPr>
        <w:jc w:val="both"/>
        <w:rPr>
          <w:b/>
          <w:u w:val="single"/>
        </w:rPr>
      </w:pPr>
      <w:r>
        <w:rPr>
          <w:b/>
          <w:u w:val="single"/>
        </w:rPr>
        <w:t>K bodu 10</w:t>
      </w:r>
    </w:p>
    <w:p w:rsidR="009D5CD1" w:rsidRDefault="009D5CD1" w:rsidP="009D5CD1">
      <w:pPr>
        <w:jc w:val="both"/>
      </w:pPr>
      <w:r w:rsidRPr="00F3492A">
        <w:t xml:space="preserve">Návrh </w:t>
      </w:r>
      <w:r>
        <w:t>zákona</w:t>
      </w:r>
      <w:r w:rsidRPr="006A2818">
        <w:rPr>
          <w:iCs/>
        </w:rPr>
        <w:t>, ktorým sa mení a dopĺňa zákon č. 4/2001 Z. z. o Zbore väzenskej a justičnej stráže v znení neskorších predpisov</w:t>
      </w:r>
      <w:r w:rsidRPr="006A2818">
        <w:t xml:space="preserve">  </w:t>
      </w:r>
    </w:p>
    <w:p w:rsidR="009D5CD1" w:rsidRDefault="009D5CD1" w:rsidP="009D5CD1">
      <w:pPr>
        <w:jc w:val="both"/>
      </w:pPr>
      <w:r w:rsidRPr="00F3492A">
        <w:t xml:space="preserve">Predmetný </w:t>
      </w:r>
      <w:r>
        <w:t>návrh zákona uvied</w:t>
      </w:r>
      <w:r w:rsidRPr="00F3492A">
        <w:t xml:space="preserve">ol </w:t>
      </w:r>
      <w:r>
        <w:t>minister spravodlivosti SR pán Borec.</w:t>
      </w:r>
      <w:r w:rsidRPr="00F3492A">
        <w:t xml:space="preserve"> </w:t>
      </w:r>
    </w:p>
    <w:p w:rsidR="009D5CD1" w:rsidRPr="00F3492A" w:rsidRDefault="009D5CD1" w:rsidP="009D5CD1">
      <w:pPr>
        <w:jc w:val="both"/>
        <w:rPr>
          <w:bCs/>
        </w:rPr>
      </w:pPr>
    </w:p>
    <w:p w:rsidR="009D5CD1" w:rsidRDefault="009D5CD1" w:rsidP="009D5CD1">
      <w:pPr>
        <w:pStyle w:val="Odsekzoznamu"/>
        <w:ind w:left="0"/>
        <w:jc w:val="both"/>
      </w:pPr>
      <w:r w:rsidRPr="00F3492A">
        <w:rPr>
          <w:sz w:val="24"/>
          <w:szCs w:val="24"/>
        </w:rPr>
        <w:t>Stanovisko za KOZ SR predniesol pán</w:t>
      </w:r>
      <w:r>
        <w:rPr>
          <w:sz w:val="24"/>
          <w:szCs w:val="24"/>
        </w:rPr>
        <w:t xml:space="preserve"> </w:t>
      </w:r>
      <w:r w:rsidR="00315915">
        <w:rPr>
          <w:sz w:val="24"/>
          <w:szCs w:val="24"/>
        </w:rPr>
        <w:t>Petró</w:t>
      </w:r>
      <w:r w:rsidR="00E8638F">
        <w:rPr>
          <w:sz w:val="24"/>
          <w:szCs w:val="24"/>
        </w:rPr>
        <w:t>ci</w:t>
      </w:r>
      <w:r w:rsidR="00E21C37">
        <w:rPr>
          <w:sz w:val="24"/>
          <w:szCs w:val="24"/>
        </w:rPr>
        <w:t>, ktorý neuplatnil k návrhu zákona žiadne pripomienky a odporučil ho na ďalšie legislatívne konanie.</w:t>
      </w:r>
    </w:p>
    <w:p w:rsidR="004753F3" w:rsidRPr="00F3492A" w:rsidRDefault="004753F3" w:rsidP="004753F3">
      <w:pPr>
        <w:pStyle w:val="Odsekzoznamu"/>
        <w:ind w:left="0"/>
        <w:jc w:val="both"/>
        <w:rPr>
          <w:sz w:val="24"/>
          <w:szCs w:val="24"/>
        </w:rPr>
      </w:pPr>
      <w:r w:rsidRPr="00F3492A">
        <w:rPr>
          <w:sz w:val="24"/>
          <w:szCs w:val="24"/>
        </w:rPr>
        <w:t xml:space="preserve">Stanovisko za AZZZ SR predniesol pán </w:t>
      </w:r>
      <w:r w:rsidR="00E8638F">
        <w:rPr>
          <w:sz w:val="24"/>
          <w:szCs w:val="24"/>
        </w:rPr>
        <w:t>Nevický</w:t>
      </w:r>
      <w:r>
        <w:rPr>
          <w:sz w:val="24"/>
          <w:szCs w:val="24"/>
        </w:rPr>
        <w:t>, ktorý odporučil materiál na ďalšie legislatívne konanie bez pripomienok.</w:t>
      </w:r>
    </w:p>
    <w:p w:rsidR="007939E8" w:rsidRPr="007939E8" w:rsidRDefault="007939E8" w:rsidP="007939E8">
      <w:pPr>
        <w:jc w:val="both"/>
        <w:rPr>
          <w:bCs/>
        </w:rPr>
      </w:pPr>
      <w:r w:rsidRPr="007939E8">
        <w:t xml:space="preserve">Stanovisko za RÚZ  predniesol pán </w:t>
      </w:r>
      <w:r w:rsidR="00E8638F">
        <w:t>Jusko</w:t>
      </w:r>
      <w:r w:rsidRPr="007939E8">
        <w:t xml:space="preserve">, ktorý uviedol, že </w:t>
      </w:r>
      <w:r w:rsidRPr="007939E8">
        <w:rPr>
          <w:bCs/>
        </w:rPr>
        <w:t>RÚZ ani ostatné podnikateľské organizácie v medzirezortnom pripomienkovom konaní k návrhu zákona nepredložili pripomienky.</w:t>
      </w:r>
    </w:p>
    <w:p w:rsidR="007939E8" w:rsidRPr="007939E8" w:rsidRDefault="007939E8" w:rsidP="007939E8">
      <w:pPr>
        <w:jc w:val="both"/>
        <w:rPr>
          <w:bCs/>
        </w:rPr>
      </w:pPr>
      <w:r w:rsidRPr="007939E8">
        <w:rPr>
          <w:bCs/>
        </w:rPr>
        <w:t>RÚZ návrh zákona berie na vedomie a odporúča ho na ďalšie konanie.</w:t>
      </w:r>
    </w:p>
    <w:p w:rsidR="007939E8" w:rsidRPr="00C900D2" w:rsidRDefault="007939E8" w:rsidP="007939E8">
      <w:pPr>
        <w:jc w:val="both"/>
        <w:rPr>
          <w:bCs/>
        </w:rPr>
      </w:pPr>
      <w:r w:rsidRPr="00C900D2">
        <w:t>Stanovisko za ZMOS predniesol pán</w:t>
      </w:r>
      <w:r>
        <w:rPr>
          <w:bCs/>
        </w:rPr>
        <w:t xml:space="preserve"> </w:t>
      </w:r>
      <w:r w:rsidR="00E8638F">
        <w:rPr>
          <w:bCs/>
        </w:rPr>
        <w:t>Dvonč</w:t>
      </w:r>
      <w:r>
        <w:rPr>
          <w:bCs/>
        </w:rPr>
        <w:t>, ktorý nemal k predloženému návrhu zákona žiadne pripomienky a odporučil ho na ďalšie legislatívne konanie.</w:t>
      </w:r>
    </w:p>
    <w:p w:rsidR="009D5CD1" w:rsidRDefault="009D5CD1" w:rsidP="009D5CD1">
      <w:pPr>
        <w:pStyle w:val="Odsekzoznamu"/>
        <w:ind w:left="0"/>
        <w:jc w:val="both"/>
        <w:rPr>
          <w:bCs/>
          <w:color w:val="FF0000"/>
        </w:rPr>
      </w:pPr>
    </w:p>
    <w:p w:rsidR="009D5CD1" w:rsidRDefault="009D5CD1" w:rsidP="009D5CD1">
      <w:pPr>
        <w:pStyle w:val="Odsekzoznamu"/>
        <w:ind w:left="0"/>
        <w:jc w:val="both"/>
        <w:rPr>
          <w:b/>
          <w:sz w:val="24"/>
          <w:szCs w:val="24"/>
        </w:rPr>
      </w:pPr>
      <w:r w:rsidRPr="00AF23CF">
        <w:rPr>
          <w:b/>
          <w:sz w:val="24"/>
          <w:szCs w:val="24"/>
        </w:rPr>
        <w:t>Záver:</w:t>
      </w:r>
    </w:p>
    <w:p w:rsidR="009D5CD1" w:rsidRPr="00E8638F" w:rsidRDefault="009D5CD1" w:rsidP="009D5CD1">
      <w:pPr>
        <w:jc w:val="both"/>
        <w:rPr>
          <w:b/>
        </w:rPr>
      </w:pPr>
      <w:r w:rsidRPr="00AF23CF">
        <w:rPr>
          <w:b/>
        </w:rPr>
        <w:t>Rada</w:t>
      </w:r>
    </w:p>
    <w:p w:rsidR="009D5CD1" w:rsidRPr="00E8638F" w:rsidRDefault="009D5CD1" w:rsidP="00773CEB">
      <w:pPr>
        <w:pStyle w:val="Odsekzoznamu"/>
        <w:numPr>
          <w:ilvl w:val="0"/>
          <w:numId w:val="10"/>
        </w:numPr>
        <w:spacing w:after="200" w:line="276" w:lineRule="auto"/>
        <w:jc w:val="both"/>
        <w:rPr>
          <w:b/>
          <w:sz w:val="24"/>
          <w:szCs w:val="24"/>
        </w:rPr>
      </w:pPr>
      <w:r w:rsidRPr="00E8638F">
        <w:rPr>
          <w:b/>
          <w:sz w:val="24"/>
          <w:szCs w:val="24"/>
        </w:rPr>
        <w:t>súhlasí s predloženým návrhom zákona bez pripomienok,</w:t>
      </w:r>
    </w:p>
    <w:p w:rsidR="009D5CD1" w:rsidRPr="00E8638F" w:rsidRDefault="009D5CD1" w:rsidP="00773CEB">
      <w:pPr>
        <w:pStyle w:val="Odsekzoznamu"/>
        <w:numPr>
          <w:ilvl w:val="0"/>
          <w:numId w:val="10"/>
        </w:numPr>
        <w:spacing w:after="200" w:line="276" w:lineRule="auto"/>
        <w:jc w:val="both"/>
        <w:rPr>
          <w:b/>
          <w:sz w:val="24"/>
          <w:szCs w:val="24"/>
        </w:rPr>
      </w:pPr>
      <w:r w:rsidRPr="00E8638F">
        <w:rPr>
          <w:b/>
          <w:sz w:val="24"/>
          <w:szCs w:val="24"/>
        </w:rPr>
        <w:t>odporúča návrh zákona na ďalšie legislatívne konanie.</w:t>
      </w:r>
    </w:p>
    <w:p w:rsidR="009D5CD1" w:rsidRPr="00F3492A" w:rsidRDefault="009D5CD1" w:rsidP="009D5CD1">
      <w:pPr>
        <w:jc w:val="both"/>
        <w:rPr>
          <w:b/>
          <w:u w:val="single"/>
        </w:rPr>
      </w:pPr>
      <w:r>
        <w:rPr>
          <w:b/>
          <w:u w:val="single"/>
        </w:rPr>
        <w:lastRenderedPageBreak/>
        <w:t>K bodu 11</w:t>
      </w:r>
    </w:p>
    <w:p w:rsidR="009D5CD1" w:rsidRDefault="009D5CD1" w:rsidP="009D5CD1">
      <w:pPr>
        <w:jc w:val="both"/>
      </w:pPr>
      <w:r w:rsidRPr="00F3492A">
        <w:t xml:space="preserve">Návrh </w:t>
      </w:r>
      <w:r>
        <w:t>p</w:t>
      </w:r>
      <w:r w:rsidRPr="006A2818">
        <w:t>rogram</w:t>
      </w:r>
      <w:r>
        <w:t>u</w:t>
      </w:r>
      <w:r w:rsidRPr="006A2818">
        <w:t xml:space="preserve"> Agentúry na podporu výskumu a vývoja na roky 2014 – 2018</w:t>
      </w:r>
    </w:p>
    <w:p w:rsidR="009D5CD1" w:rsidRDefault="009D5CD1" w:rsidP="009D5CD1">
      <w:pPr>
        <w:jc w:val="both"/>
      </w:pPr>
      <w:r w:rsidRPr="00F3492A">
        <w:t xml:space="preserve">Predmetný </w:t>
      </w:r>
      <w:r w:rsidR="00D805E4">
        <w:t>materiál</w:t>
      </w:r>
      <w:r>
        <w:t xml:space="preserve"> uvied</w:t>
      </w:r>
      <w:r w:rsidRPr="00F3492A">
        <w:t xml:space="preserve">ol </w:t>
      </w:r>
      <w:r>
        <w:t>štátny tajomník MŠVVŠ SR pán Chudoba.</w:t>
      </w:r>
      <w:r w:rsidRPr="00F3492A">
        <w:t xml:space="preserve"> </w:t>
      </w:r>
    </w:p>
    <w:p w:rsidR="00E21C37" w:rsidRPr="00E21C37" w:rsidRDefault="009D5CD1" w:rsidP="00E21C37">
      <w:pPr>
        <w:spacing w:before="120"/>
        <w:jc w:val="both"/>
        <w:rPr>
          <w:b/>
        </w:rPr>
      </w:pPr>
      <w:r w:rsidRPr="00F3492A">
        <w:t>Stanovisko za KOZ SR predniesol pán</w:t>
      </w:r>
      <w:r>
        <w:t xml:space="preserve"> </w:t>
      </w:r>
      <w:r w:rsidR="007D48D3">
        <w:t>Machyna</w:t>
      </w:r>
      <w:r w:rsidR="00E21C37">
        <w:t>, ktorý uviedol, že v</w:t>
      </w:r>
      <w:r w:rsidR="00E21C37" w:rsidRPr="00AE1109">
        <w:t xml:space="preserve"> rámci pripomienkového konania KOZ SR neuplatnila k materiálu žiadne pripomienky. </w:t>
      </w:r>
      <w:r w:rsidR="00E21C37">
        <w:t>KOZ SR odporučila</w:t>
      </w:r>
      <w:r w:rsidR="00E21C37" w:rsidRPr="00E21C37">
        <w:rPr>
          <w:bCs/>
        </w:rPr>
        <w:t xml:space="preserve"> postúpiť predložený návrh programov na ďalšie konanie.</w:t>
      </w:r>
    </w:p>
    <w:p w:rsidR="009D5CD1" w:rsidRDefault="009D5CD1" w:rsidP="009D5CD1">
      <w:pPr>
        <w:pStyle w:val="Odsekzoznamu"/>
        <w:ind w:left="0"/>
        <w:jc w:val="both"/>
      </w:pPr>
    </w:p>
    <w:p w:rsidR="0096625F" w:rsidRPr="00D0350E" w:rsidRDefault="009D5CD1" w:rsidP="00D0350E">
      <w:pPr>
        <w:pStyle w:val="Odsekzoznamu"/>
        <w:ind w:left="0"/>
        <w:jc w:val="both"/>
        <w:rPr>
          <w:sz w:val="24"/>
          <w:szCs w:val="24"/>
        </w:rPr>
      </w:pPr>
      <w:r w:rsidRPr="00F3492A">
        <w:rPr>
          <w:sz w:val="24"/>
          <w:szCs w:val="24"/>
        </w:rPr>
        <w:t xml:space="preserve">Stanovisko za AZZZ SR predniesol pán </w:t>
      </w:r>
      <w:r w:rsidR="007D48D3">
        <w:rPr>
          <w:sz w:val="24"/>
          <w:szCs w:val="24"/>
        </w:rPr>
        <w:t>Machunka</w:t>
      </w:r>
      <w:r w:rsidR="00D0350E">
        <w:rPr>
          <w:sz w:val="24"/>
          <w:szCs w:val="24"/>
        </w:rPr>
        <w:t>, ktorý</w:t>
      </w:r>
      <w:r w:rsidR="00D0350E">
        <w:rPr>
          <w:bCs/>
          <w:sz w:val="24"/>
          <w:szCs w:val="24"/>
        </w:rPr>
        <w:t xml:space="preserve"> </w:t>
      </w:r>
      <w:r w:rsidR="007D48D3">
        <w:rPr>
          <w:bCs/>
          <w:sz w:val="24"/>
          <w:szCs w:val="24"/>
        </w:rPr>
        <w:t xml:space="preserve">dal slovo pánovi Lehockému, ktorý </w:t>
      </w:r>
      <w:r w:rsidR="00D0350E">
        <w:rPr>
          <w:bCs/>
          <w:sz w:val="24"/>
          <w:szCs w:val="24"/>
        </w:rPr>
        <w:t xml:space="preserve">uplatnil k materiálu nasledovné pripomienky </w:t>
      </w:r>
      <w:r w:rsidR="0096625F" w:rsidRPr="00D0350E">
        <w:rPr>
          <w:sz w:val="24"/>
          <w:szCs w:val="24"/>
        </w:rPr>
        <w:t xml:space="preserve"> k LP-1 až LP-3:</w:t>
      </w:r>
    </w:p>
    <w:p w:rsidR="0096625F" w:rsidRPr="00D0350E" w:rsidRDefault="0096625F" w:rsidP="00D0350E">
      <w:r w:rsidRPr="00D0350E">
        <w:t>LP-1: Vytvorenie miest postdoktorandov na špičkových pracoviskách žiadame doplniť aj vo výskumných ústavoch s aplikovaným výskumom.</w:t>
      </w:r>
    </w:p>
    <w:p w:rsidR="0096625F" w:rsidRPr="00D0350E" w:rsidRDefault="0096625F" w:rsidP="00D0350E">
      <w:pPr>
        <w:spacing w:after="240"/>
      </w:pPr>
      <w:r w:rsidRPr="00D0350E">
        <w:t>Financovanie by malo byť tiež v aplikačných výskumných ústavoch.</w:t>
      </w:r>
    </w:p>
    <w:p w:rsidR="0096625F" w:rsidRPr="00D0350E" w:rsidRDefault="0096625F" w:rsidP="00D0350E">
      <w:r w:rsidRPr="00D0350E">
        <w:t>LP-2: Reintegrácia pracovníkov</w:t>
      </w:r>
    </w:p>
    <w:p w:rsidR="0096625F" w:rsidRPr="00D0350E" w:rsidRDefault="00D0350E" w:rsidP="00D0350E">
      <w:pPr>
        <w:spacing w:after="240"/>
        <w:jc w:val="both"/>
      </w:pPr>
      <w:r>
        <w:t xml:space="preserve">AZZZ SR nesúhlasila </w:t>
      </w:r>
      <w:r w:rsidR="0096625F" w:rsidRPr="00D0350E">
        <w:t>s dobou praxe min. 3 roky bez prerušenia v zahraničí, obmedzuje tých, ktorí sú šikovní, v zahraničí stačí niekedy aj 1 rok na špičkovom pracovisku.</w:t>
      </w:r>
    </w:p>
    <w:p w:rsidR="0096625F" w:rsidRPr="00D0350E" w:rsidRDefault="0096625F" w:rsidP="00D0350E">
      <w:pPr>
        <w:spacing w:after="240"/>
        <w:jc w:val="both"/>
      </w:pPr>
      <w:r w:rsidRPr="00D0350E">
        <w:t xml:space="preserve">LP-3: Vek riešiteľov do 35 rokov – </w:t>
      </w:r>
      <w:r w:rsidR="00D0350E">
        <w:t>AZZZ SR nesúhlasí</w:t>
      </w:r>
      <w:r w:rsidRPr="00D0350E">
        <w:t xml:space="preserve"> s týmto riešením, pre</w:t>
      </w:r>
      <w:r w:rsidR="00D0350E">
        <w:t>tože je to relatívne; navrhuje</w:t>
      </w:r>
      <w:r w:rsidRPr="00D0350E">
        <w:t xml:space="preserve"> zmeniť na 40 rokov.</w:t>
      </w:r>
    </w:p>
    <w:p w:rsidR="0096625F" w:rsidRPr="00D0350E" w:rsidRDefault="0096625F" w:rsidP="00D0350E">
      <w:r w:rsidRPr="00D0350E">
        <w:t xml:space="preserve">1.6 Merateľné ukazovatele: </w:t>
      </w:r>
      <w:r w:rsidR="00D0350E">
        <w:t>AZZZ SR navrhuje</w:t>
      </w:r>
      <w:r w:rsidRPr="00D0350E">
        <w:t xml:space="preserve"> doplniť počet reálnych výstupov v praxi</w:t>
      </w:r>
    </w:p>
    <w:p w:rsidR="0096625F" w:rsidRPr="00D0350E" w:rsidRDefault="0096625F" w:rsidP="0096625F">
      <w:pPr>
        <w:pStyle w:val="Odsekzoznamu"/>
        <w:spacing w:after="120"/>
        <w:ind w:left="714"/>
        <w:contextualSpacing w:val="0"/>
        <w:jc w:val="both"/>
        <w:rPr>
          <w:sz w:val="24"/>
          <w:szCs w:val="24"/>
        </w:rPr>
      </w:pPr>
    </w:p>
    <w:p w:rsidR="0096625F" w:rsidRPr="00D0350E" w:rsidRDefault="0096625F" w:rsidP="00D0350E">
      <w:pPr>
        <w:spacing w:after="120"/>
        <w:jc w:val="both"/>
      </w:pPr>
      <w:r w:rsidRPr="00D0350E">
        <w:t>Zásadná pripomienka</w:t>
      </w:r>
      <w:r w:rsidR="00D0350E">
        <w:t xml:space="preserve"> AZZZ SR</w:t>
      </w:r>
      <w:r w:rsidRPr="00D0350E">
        <w:t xml:space="preserve">: Podporovať výskum len v MSP a nie vo „veľkých podnikoch“ (VP) je v slovenských podmienkach, a špeciálne v chémii, neobjektívne. Nakoľko väčšinu výrobných podnikov majú v rukách  zahraniční vlastníci, ich záujem je na Slovensku vytvárať maximálny zisk – a to aj s využitím nízkej ceny pracovnej sily a malých nákladov na výskum. Ako ukazujú skúsenosti z projektov APVV z rokov 2002-2012, podiel prostriedkov na výskum zo súkromnej sféry (spolufinancovanie z VP) sa dá zvýšiť s prispením prostriedkov zo ŠR, v tomto prípade APVV. Preto </w:t>
      </w:r>
      <w:r w:rsidR="0036435B">
        <w:t>AZZZ SR požadovala</w:t>
      </w:r>
      <w:r w:rsidRPr="00D0350E">
        <w:t xml:space="preserve"> vyčleniť časť prostriedkov pre MSP aj na výskum vo veľkých podnikoch, podobne ako to je v súčasnosti. Je na zváženie, do akej miery vo výzvach presadzovať orientovaný výskum: využitie domácich surovín (biomasa, anorganické materiály), nízkoenergetické procesy, príprav</w:t>
      </w:r>
      <w:r w:rsidR="00D0350E">
        <w:t>a a využitie nanomateriálov</w:t>
      </w:r>
      <w:r w:rsidRPr="00D0350E">
        <w:t>.</w:t>
      </w:r>
    </w:p>
    <w:p w:rsidR="0096625F" w:rsidRPr="00D0350E" w:rsidRDefault="0096625F" w:rsidP="00D0350E">
      <w:pPr>
        <w:spacing w:after="120"/>
        <w:jc w:val="both"/>
      </w:pPr>
      <w:r w:rsidRPr="00D0350E">
        <w:t xml:space="preserve">V súčasných podmienkach vývoja príjmov a výdajov SR je to asi nereálna požiadavka, ale celkovo suma 63 375 000 eur na roky 2014 až 2018 je veľmi nízka. Je to menej ako 13 mil. eur na jeden rok (v roku 2012 APVV prispelo cca 22 mil. eur), a prepočítané na jedného obyvateľa cca 2,30 eur. To je pravdepodobne jedna z najnižších </w:t>
      </w:r>
      <w:r w:rsidR="00315915">
        <w:t>čiastok v celej EÚ</w:t>
      </w:r>
      <w:r w:rsidRPr="00D0350E">
        <w:t xml:space="preserve">. Nakoľko APVV zohráva kľúčovú úlohu v spolufinancovaní aplikovaného - technologického výskumu, pri takto nízkom objeme sa prínos APPV výrazne zoslabí, a celkovo sa zhoršia podmienky na výskum v SR.    </w:t>
      </w:r>
    </w:p>
    <w:p w:rsidR="0096625F" w:rsidRPr="00D0350E" w:rsidRDefault="00315915" w:rsidP="00D0350E">
      <w:pPr>
        <w:spacing w:after="120"/>
        <w:jc w:val="both"/>
      </w:pPr>
      <w:r>
        <w:t>Ak sú</w:t>
      </w:r>
      <w:r w:rsidR="0096625F" w:rsidRPr="00D0350E">
        <w:t xml:space="preserve"> dôvodom chýbajúce financie, je potrebné to napísať aj v rámci dôvodovej správy, inak je celý návrh v pozícii vylúčenia „veľkého priemyslu“ z procesu podpory.</w:t>
      </w:r>
    </w:p>
    <w:p w:rsidR="0096625F" w:rsidRPr="00D0350E" w:rsidRDefault="00D0350E" w:rsidP="00D0350E">
      <w:pPr>
        <w:jc w:val="both"/>
      </w:pPr>
      <w:r>
        <w:t>AZZZ SR odporučila</w:t>
      </w:r>
      <w:r w:rsidR="0096625F" w:rsidRPr="00D0350E">
        <w:t xml:space="preserve"> materiál na ďalšie legislatívne konanie, po zapracovaní u</w:t>
      </w:r>
      <w:r w:rsidR="00315915">
        <w:t>vede</w:t>
      </w:r>
      <w:r w:rsidR="0096625F" w:rsidRPr="00D0350E">
        <w:t>ných pripomienok.</w:t>
      </w:r>
    </w:p>
    <w:p w:rsidR="0096625F" w:rsidRPr="00F3492A" w:rsidRDefault="0096625F" w:rsidP="009D5CD1">
      <w:pPr>
        <w:pStyle w:val="Odsekzoznamu"/>
        <w:ind w:left="0"/>
        <w:jc w:val="both"/>
        <w:rPr>
          <w:sz w:val="24"/>
          <w:szCs w:val="24"/>
        </w:rPr>
      </w:pPr>
    </w:p>
    <w:p w:rsidR="00A243D6" w:rsidRPr="007D48D3" w:rsidRDefault="009D5CD1" w:rsidP="00A243D6">
      <w:pPr>
        <w:jc w:val="both"/>
      </w:pPr>
      <w:r w:rsidRPr="00F3492A">
        <w:t>Stanovisko za RÚZ  predniesol pán</w:t>
      </w:r>
      <w:r w:rsidR="00A243D6">
        <w:t xml:space="preserve"> </w:t>
      </w:r>
      <w:r w:rsidR="007D48D3">
        <w:t>Jusko</w:t>
      </w:r>
      <w:r w:rsidR="00A243D6">
        <w:t>, ktorý uviedol, že</w:t>
      </w:r>
      <w:r w:rsidRPr="00F3492A">
        <w:t xml:space="preserve"> </w:t>
      </w:r>
      <w:r w:rsidR="00A243D6" w:rsidRPr="00A243D6">
        <w:t xml:space="preserve">RÚZ v medzirezortnom pripomienkovom konaní predložila k materiálu pripomienky, ktoré boli prerokované  </w:t>
      </w:r>
      <w:r w:rsidR="00A243D6" w:rsidRPr="007D48D3">
        <w:t>a rozpory odstránené. Pripomienky, ktoré RÚZ predložila neboli predmetom medzirezortného pripomienkového konania.</w:t>
      </w:r>
      <w:r w:rsidR="00A243D6" w:rsidRPr="007D48D3">
        <w:rPr>
          <w:bCs/>
        </w:rPr>
        <w:t xml:space="preserve"> </w:t>
      </w:r>
      <w:r w:rsidR="00A243D6" w:rsidRPr="007D48D3">
        <w:t>RÚZ berie materiál na vedomie s pripomienkami:</w:t>
      </w:r>
    </w:p>
    <w:p w:rsidR="00A243D6" w:rsidRPr="00315915" w:rsidRDefault="00A243D6" w:rsidP="00315915">
      <w:pPr>
        <w:pStyle w:val="Odsekzoznamu"/>
        <w:numPr>
          <w:ilvl w:val="0"/>
          <w:numId w:val="35"/>
        </w:numPr>
        <w:jc w:val="both"/>
        <w:rPr>
          <w:sz w:val="24"/>
          <w:szCs w:val="24"/>
        </w:rPr>
      </w:pPr>
      <w:r w:rsidRPr="00315915">
        <w:rPr>
          <w:sz w:val="24"/>
          <w:szCs w:val="24"/>
        </w:rPr>
        <w:lastRenderedPageBreak/>
        <w:t xml:space="preserve">Zásadná pripomienka k  bodu 1.4. Naplnenie cieľov programu, časť Financovanie projektov mladých výskumných kolektívov - LP3 (strana 3 a 4) </w:t>
      </w:r>
    </w:p>
    <w:p w:rsidR="00A243D6" w:rsidRPr="00315915" w:rsidRDefault="00A243D6" w:rsidP="00A243D6">
      <w:pPr>
        <w:ind w:left="60"/>
        <w:contextualSpacing/>
        <w:jc w:val="both"/>
      </w:pPr>
      <w:r w:rsidRPr="00315915">
        <w:t xml:space="preserve">RÚZ navrhla doplniť, čo zahŕňa poskytnutá dotácia (mzdové náklady, prístrojové vybavenie) </w:t>
      </w:r>
    </w:p>
    <w:p w:rsidR="00A243D6" w:rsidRPr="00315915" w:rsidRDefault="00A243D6" w:rsidP="00A243D6">
      <w:pPr>
        <w:ind w:left="60"/>
        <w:contextualSpacing/>
        <w:jc w:val="both"/>
      </w:pPr>
      <w:r w:rsidRPr="00315915">
        <w:t xml:space="preserve">Odôvodnenie: </w:t>
      </w:r>
    </w:p>
    <w:p w:rsidR="00A243D6" w:rsidRPr="00315915" w:rsidRDefault="00A243D6" w:rsidP="00A243D6">
      <w:pPr>
        <w:ind w:left="60"/>
        <w:contextualSpacing/>
        <w:jc w:val="both"/>
      </w:pPr>
      <w:r w:rsidRPr="00315915">
        <w:t>Táto časť nie je podľa názoru RÚZ dostatočne presná a odporúča ju spresniť</w:t>
      </w:r>
    </w:p>
    <w:p w:rsidR="00A243D6" w:rsidRPr="00315915" w:rsidRDefault="00A243D6" w:rsidP="00A243D6">
      <w:pPr>
        <w:ind w:left="60"/>
        <w:contextualSpacing/>
        <w:jc w:val="both"/>
      </w:pPr>
    </w:p>
    <w:p w:rsidR="00A243D6" w:rsidRPr="00315915" w:rsidRDefault="00A243D6" w:rsidP="00315915">
      <w:pPr>
        <w:pStyle w:val="Odsekzoznamu"/>
        <w:numPr>
          <w:ilvl w:val="0"/>
          <w:numId w:val="35"/>
        </w:numPr>
        <w:jc w:val="both"/>
        <w:rPr>
          <w:sz w:val="24"/>
          <w:szCs w:val="24"/>
        </w:rPr>
      </w:pPr>
      <w:r w:rsidRPr="00315915">
        <w:rPr>
          <w:sz w:val="24"/>
          <w:szCs w:val="24"/>
        </w:rPr>
        <w:t>Zásadná pripomienka k  bodu 2.5 Všeobecné požiadavky  - odsek 3</w:t>
      </w:r>
    </w:p>
    <w:p w:rsidR="00A243D6" w:rsidRPr="00315915" w:rsidRDefault="00A243D6" w:rsidP="00A243D6">
      <w:pPr>
        <w:ind w:left="60"/>
        <w:contextualSpacing/>
        <w:jc w:val="both"/>
      </w:pPr>
      <w:r w:rsidRPr="00315915">
        <w:t xml:space="preserve">RÚZ navrhla vymedziť, že jedným zo spoluriešiteľov môže byť aj výskumné pracovisko veľkého podniku (nad 1000 zamestnancov), </w:t>
      </w:r>
    </w:p>
    <w:p w:rsidR="00A243D6" w:rsidRPr="00315915" w:rsidRDefault="00A243D6" w:rsidP="00A243D6">
      <w:pPr>
        <w:ind w:left="60"/>
        <w:contextualSpacing/>
        <w:jc w:val="both"/>
      </w:pPr>
      <w:r w:rsidRPr="00315915">
        <w:t xml:space="preserve">Odôvodnenie: </w:t>
      </w:r>
    </w:p>
    <w:p w:rsidR="00A243D6" w:rsidRPr="00315915" w:rsidRDefault="00A243D6" w:rsidP="00A243D6">
      <w:pPr>
        <w:ind w:left="60"/>
        <w:contextualSpacing/>
        <w:jc w:val="both"/>
      </w:pPr>
      <w:r w:rsidRPr="00315915">
        <w:t xml:space="preserve">Zapojenie výskumného pracoviska veľkého podniku ako spoluriešiteľa  môže poskytnúť dodatočné výskumné zdroje a kapacity pre riešenie požiadaviek z MSP a pre implementáciu výsledkov riešenia projektu do praxe. </w:t>
      </w:r>
    </w:p>
    <w:p w:rsidR="00A243D6" w:rsidRPr="00315915" w:rsidRDefault="00A243D6" w:rsidP="00A243D6">
      <w:pPr>
        <w:contextualSpacing/>
        <w:jc w:val="both"/>
      </w:pPr>
    </w:p>
    <w:p w:rsidR="00A243D6" w:rsidRPr="00A243D6" w:rsidRDefault="00A243D6" w:rsidP="00315915">
      <w:pPr>
        <w:numPr>
          <w:ilvl w:val="0"/>
          <w:numId w:val="35"/>
        </w:numPr>
        <w:contextualSpacing/>
        <w:jc w:val="both"/>
      </w:pPr>
      <w:r w:rsidRPr="00A243D6">
        <w:t xml:space="preserve">Zásadná pripomienka k bodu 2.5  - odsek 5  </w:t>
      </w:r>
    </w:p>
    <w:p w:rsidR="00A243D6" w:rsidRPr="00A243D6" w:rsidRDefault="00A243D6" w:rsidP="00A243D6">
      <w:pPr>
        <w:contextualSpacing/>
        <w:jc w:val="both"/>
      </w:pPr>
      <w:r>
        <w:t>RÚZ navrhla</w:t>
      </w:r>
      <w:r w:rsidRPr="00A243D6">
        <w:t xml:space="preserve"> doplniť, že spoluriešiteľ môže byť odberateľom výsledkov riešenia projektu. </w:t>
      </w:r>
    </w:p>
    <w:p w:rsidR="00A243D6" w:rsidRPr="00A243D6" w:rsidRDefault="00A243D6" w:rsidP="00A243D6">
      <w:pPr>
        <w:contextualSpacing/>
        <w:jc w:val="both"/>
      </w:pPr>
      <w:r w:rsidRPr="00A243D6">
        <w:t xml:space="preserve">Odôvodnenie: </w:t>
      </w:r>
    </w:p>
    <w:p w:rsidR="00A243D6" w:rsidRPr="00A243D6" w:rsidRDefault="00A243D6" w:rsidP="00A243D6">
      <w:pPr>
        <w:contextualSpacing/>
        <w:jc w:val="both"/>
      </w:pPr>
      <w:r w:rsidRPr="00A243D6">
        <w:t>Zapojenie výskumného pracoviska veľkého podniku ako spoluriešiteľa  môže poskytnúť dodatočné výskumné zdroje a kapacity pre riešenie požiadaviek z MSP a pre implementáciu výsledkov riešenia projektu do praxe.</w:t>
      </w:r>
    </w:p>
    <w:p w:rsidR="00A243D6" w:rsidRPr="00F3492A" w:rsidRDefault="00A243D6" w:rsidP="009D5CD1">
      <w:pPr>
        <w:jc w:val="both"/>
      </w:pPr>
    </w:p>
    <w:p w:rsidR="007939E8" w:rsidRPr="00C900D2" w:rsidRDefault="007939E8" w:rsidP="007939E8">
      <w:pPr>
        <w:jc w:val="both"/>
        <w:rPr>
          <w:bCs/>
        </w:rPr>
      </w:pPr>
      <w:r w:rsidRPr="00C900D2">
        <w:t>Stanovisko za ZMOS predniesol pán</w:t>
      </w:r>
      <w:r>
        <w:rPr>
          <w:bCs/>
        </w:rPr>
        <w:t xml:space="preserve"> </w:t>
      </w:r>
      <w:r w:rsidR="00045AAB">
        <w:rPr>
          <w:bCs/>
        </w:rPr>
        <w:t>Dvonč</w:t>
      </w:r>
      <w:r>
        <w:rPr>
          <w:bCs/>
        </w:rPr>
        <w:t>, ktorý nemal k predloženému materiálu žiadne pripomienky a odporučil ho na ďalšie konanie.</w:t>
      </w:r>
    </w:p>
    <w:p w:rsidR="009D5CD1" w:rsidRDefault="009D5CD1" w:rsidP="009D5CD1">
      <w:pPr>
        <w:pStyle w:val="Odsekzoznamu"/>
        <w:ind w:left="0"/>
        <w:jc w:val="both"/>
        <w:rPr>
          <w:bCs/>
          <w:color w:val="FF0000"/>
        </w:rPr>
      </w:pPr>
    </w:p>
    <w:p w:rsidR="00315915" w:rsidRDefault="00315915" w:rsidP="00315915">
      <w:pPr>
        <w:pStyle w:val="Odsekzoznamu"/>
        <w:ind w:left="0"/>
        <w:jc w:val="both"/>
        <w:rPr>
          <w:bCs/>
          <w:sz w:val="24"/>
          <w:szCs w:val="24"/>
        </w:rPr>
      </w:pPr>
      <w:r>
        <w:rPr>
          <w:bCs/>
          <w:sz w:val="24"/>
          <w:szCs w:val="24"/>
        </w:rPr>
        <w:t>Predkladateľ uviedol, že celý projekt je v hodnote 60 mil. eur a nechce vylúčiť veľké firmy ani spoluriešiteľov, ak sa nájdu zdroje.</w:t>
      </w:r>
    </w:p>
    <w:p w:rsidR="00315915" w:rsidRDefault="00315915" w:rsidP="009D5CD1">
      <w:pPr>
        <w:pStyle w:val="Odsekzoznamu"/>
        <w:ind w:left="0"/>
        <w:jc w:val="both"/>
        <w:rPr>
          <w:bCs/>
          <w:color w:val="FF0000"/>
        </w:rPr>
      </w:pPr>
    </w:p>
    <w:p w:rsidR="007D48D3" w:rsidRDefault="007D48D3" w:rsidP="009D5CD1">
      <w:pPr>
        <w:pStyle w:val="Odsekzoznamu"/>
        <w:ind w:left="0"/>
        <w:jc w:val="both"/>
        <w:rPr>
          <w:bCs/>
          <w:sz w:val="24"/>
          <w:szCs w:val="24"/>
        </w:rPr>
      </w:pPr>
      <w:r w:rsidRPr="007D48D3">
        <w:rPr>
          <w:bCs/>
          <w:sz w:val="24"/>
          <w:szCs w:val="24"/>
        </w:rPr>
        <w:t>Za MF SR sa vyjadril štátny tajom</w:t>
      </w:r>
      <w:r w:rsidR="00045AAB">
        <w:rPr>
          <w:bCs/>
          <w:sz w:val="24"/>
          <w:szCs w:val="24"/>
        </w:rPr>
        <w:t>n</w:t>
      </w:r>
      <w:r w:rsidRPr="007D48D3">
        <w:rPr>
          <w:bCs/>
          <w:sz w:val="24"/>
          <w:szCs w:val="24"/>
        </w:rPr>
        <w:t xml:space="preserve">ík Pellegrini, ktorý  uviedol, že finančné prostriedky projektu budú predmetom diskusie v rámci </w:t>
      </w:r>
      <w:r>
        <w:rPr>
          <w:bCs/>
          <w:sz w:val="24"/>
          <w:szCs w:val="24"/>
        </w:rPr>
        <w:t>prípravy Štátneho rozpočtu na rok 2014.</w:t>
      </w:r>
    </w:p>
    <w:p w:rsidR="0036435B" w:rsidRDefault="0036435B" w:rsidP="009D5CD1">
      <w:pPr>
        <w:pStyle w:val="Odsekzoznamu"/>
        <w:ind w:left="0"/>
        <w:jc w:val="both"/>
        <w:rPr>
          <w:bCs/>
          <w:sz w:val="24"/>
          <w:szCs w:val="24"/>
        </w:rPr>
      </w:pPr>
    </w:p>
    <w:p w:rsidR="009D5CD1" w:rsidRDefault="009D5CD1" w:rsidP="009D5CD1">
      <w:pPr>
        <w:pStyle w:val="Odsekzoznamu"/>
        <w:ind w:left="0"/>
        <w:jc w:val="both"/>
        <w:rPr>
          <w:b/>
          <w:sz w:val="24"/>
          <w:szCs w:val="24"/>
        </w:rPr>
      </w:pPr>
      <w:r w:rsidRPr="00AF23CF">
        <w:rPr>
          <w:b/>
          <w:sz w:val="24"/>
          <w:szCs w:val="24"/>
        </w:rPr>
        <w:t>Záver:</w:t>
      </w:r>
    </w:p>
    <w:p w:rsidR="009D5CD1" w:rsidRPr="00AF23CF" w:rsidRDefault="009D5CD1" w:rsidP="009D5CD1">
      <w:pPr>
        <w:jc w:val="both"/>
        <w:rPr>
          <w:b/>
        </w:rPr>
      </w:pPr>
      <w:r w:rsidRPr="00AF23CF">
        <w:rPr>
          <w:b/>
        </w:rPr>
        <w:t>Rada</w:t>
      </w:r>
    </w:p>
    <w:p w:rsidR="009D5CD1" w:rsidRPr="00045AAB" w:rsidRDefault="009D5CD1" w:rsidP="00773CEB">
      <w:pPr>
        <w:pStyle w:val="Odsekzoznamu"/>
        <w:numPr>
          <w:ilvl w:val="0"/>
          <w:numId w:val="11"/>
        </w:numPr>
        <w:spacing w:after="200" w:line="276" w:lineRule="auto"/>
        <w:jc w:val="both"/>
        <w:rPr>
          <w:b/>
          <w:sz w:val="24"/>
          <w:szCs w:val="24"/>
        </w:rPr>
      </w:pPr>
      <w:r w:rsidRPr="00045AAB">
        <w:rPr>
          <w:b/>
          <w:sz w:val="24"/>
          <w:szCs w:val="24"/>
        </w:rPr>
        <w:t xml:space="preserve">súhlasí s predloženým </w:t>
      </w:r>
      <w:r w:rsidR="00D0350E" w:rsidRPr="00045AAB">
        <w:rPr>
          <w:b/>
          <w:sz w:val="24"/>
          <w:szCs w:val="24"/>
        </w:rPr>
        <w:t>materiálom s pripomien</w:t>
      </w:r>
      <w:r w:rsidRPr="00045AAB">
        <w:rPr>
          <w:b/>
          <w:sz w:val="24"/>
          <w:szCs w:val="24"/>
        </w:rPr>
        <w:t>k</w:t>
      </w:r>
      <w:r w:rsidR="00D0350E" w:rsidRPr="00045AAB">
        <w:rPr>
          <w:b/>
          <w:sz w:val="24"/>
          <w:szCs w:val="24"/>
        </w:rPr>
        <w:t>ami AZZZ SR a RÚZ</w:t>
      </w:r>
      <w:r w:rsidRPr="00045AAB">
        <w:rPr>
          <w:b/>
          <w:sz w:val="24"/>
          <w:szCs w:val="24"/>
        </w:rPr>
        <w:t>,</w:t>
      </w:r>
    </w:p>
    <w:p w:rsidR="009D5CD1" w:rsidRDefault="009D5CD1" w:rsidP="00773CEB">
      <w:pPr>
        <w:pStyle w:val="Odsekzoznamu"/>
        <w:numPr>
          <w:ilvl w:val="0"/>
          <w:numId w:val="11"/>
        </w:numPr>
        <w:spacing w:after="200" w:line="276" w:lineRule="auto"/>
        <w:jc w:val="both"/>
        <w:rPr>
          <w:b/>
          <w:sz w:val="24"/>
          <w:szCs w:val="24"/>
        </w:rPr>
      </w:pPr>
      <w:r w:rsidRPr="00045AAB">
        <w:rPr>
          <w:b/>
          <w:sz w:val="24"/>
          <w:szCs w:val="24"/>
        </w:rPr>
        <w:t xml:space="preserve">odporúča </w:t>
      </w:r>
      <w:r w:rsidR="00971BBA" w:rsidRPr="00045AAB">
        <w:rPr>
          <w:b/>
          <w:sz w:val="24"/>
          <w:szCs w:val="24"/>
        </w:rPr>
        <w:t>materiál na ďalšie</w:t>
      </w:r>
      <w:r w:rsidRPr="00045AAB">
        <w:rPr>
          <w:b/>
          <w:sz w:val="24"/>
          <w:szCs w:val="24"/>
        </w:rPr>
        <w:t xml:space="preserve"> konanie.</w:t>
      </w:r>
    </w:p>
    <w:p w:rsidR="00287284" w:rsidRPr="00045AAB" w:rsidRDefault="00287284" w:rsidP="00287284">
      <w:pPr>
        <w:pStyle w:val="Odsekzoznamu"/>
        <w:spacing w:after="200" w:line="276" w:lineRule="auto"/>
        <w:jc w:val="both"/>
        <w:rPr>
          <w:b/>
          <w:sz w:val="24"/>
          <w:szCs w:val="24"/>
        </w:rPr>
      </w:pPr>
    </w:p>
    <w:p w:rsidR="00D805E4" w:rsidRPr="00F3492A" w:rsidRDefault="00D805E4" w:rsidP="00D805E4">
      <w:pPr>
        <w:jc w:val="both"/>
        <w:rPr>
          <w:b/>
          <w:u w:val="single"/>
        </w:rPr>
      </w:pPr>
      <w:r>
        <w:rPr>
          <w:b/>
          <w:u w:val="single"/>
        </w:rPr>
        <w:t>K bodu 13</w:t>
      </w:r>
    </w:p>
    <w:p w:rsidR="00D805E4" w:rsidRPr="00D805E4" w:rsidRDefault="00D805E4" w:rsidP="00D805E4">
      <w:pPr>
        <w:jc w:val="both"/>
      </w:pPr>
      <w:r w:rsidRPr="00D805E4">
        <w:t>Správa o poľnohospodárstve a potravinárstve v Slovenskej republike za rok 2012</w:t>
      </w:r>
    </w:p>
    <w:p w:rsidR="00D805E4" w:rsidRDefault="00D805E4" w:rsidP="00D805E4">
      <w:pPr>
        <w:jc w:val="both"/>
      </w:pPr>
      <w:r w:rsidRPr="00F3492A">
        <w:t xml:space="preserve">Predmetný </w:t>
      </w:r>
      <w:r>
        <w:t>materiál uvied</w:t>
      </w:r>
      <w:r w:rsidRPr="00F3492A">
        <w:t xml:space="preserve">ol </w:t>
      </w:r>
      <w:r>
        <w:t>minister PRV SR pán Jahnátek.</w:t>
      </w:r>
      <w:r w:rsidRPr="00F3492A">
        <w:t xml:space="preserve"> </w:t>
      </w:r>
    </w:p>
    <w:p w:rsidR="00D805E4" w:rsidRPr="00F3492A" w:rsidRDefault="00D805E4" w:rsidP="00D805E4">
      <w:pPr>
        <w:jc w:val="both"/>
        <w:rPr>
          <w:bCs/>
        </w:rPr>
      </w:pPr>
    </w:p>
    <w:p w:rsidR="0096249E" w:rsidRDefault="0096249E" w:rsidP="0096249E">
      <w:pPr>
        <w:pStyle w:val="Odsekzoznamu"/>
        <w:ind w:left="0"/>
        <w:jc w:val="both"/>
      </w:pPr>
      <w:r w:rsidRPr="00F3492A">
        <w:rPr>
          <w:sz w:val="24"/>
          <w:szCs w:val="24"/>
        </w:rPr>
        <w:t>Stanovisko za KOZ SR predniesol pán</w:t>
      </w:r>
      <w:r>
        <w:rPr>
          <w:sz w:val="24"/>
          <w:szCs w:val="24"/>
        </w:rPr>
        <w:t xml:space="preserve"> </w:t>
      </w:r>
      <w:r w:rsidR="00CB0C7A">
        <w:rPr>
          <w:sz w:val="24"/>
          <w:szCs w:val="24"/>
        </w:rPr>
        <w:t>Baláž</w:t>
      </w:r>
      <w:r>
        <w:rPr>
          <w:sz w:val="24"/>
          <w:szCs w:val="24"/>
        </w:rPr>
        <w:t>, ktorý nemal k predloženej správe pripomienky a odporučil zobrať správu na vedomie.</w:t>
      </w:r>
    </w:p>
    <w:p w:rsidR="004753F3" w:rsidRPr="00F3492A" w:rsidRDefault="004753F3" w:rsidP="004753F3">
      <w:pPr>
        <w:pStyle w:val="Odsekzoznamu"/>
        <w:ind w:left="0"/>
        <w:jc w:val="both"/>
        <w:rPr>
          <w:sz w:val="24"/>
          <w:szCs w:val="24"/>
        </w:rPr>
      </w:pPr>
      <w:r w:rsidRPr="00F3492A">
        <w:rPr>
          <w:sz w:val="24"/>
          <w:szCs w:val="24"/>
        </w:rPr>
        <w:t xml:space="preserve">Stanovisko za AZZZ SR predniesol pán </w:t>
      </w:r>
      <w:r w:rsidR="000473EF">
        <w:rPr>
          <w:sz w:val="24"/>
          <w:szCs w:val="24"/>
        </w:rPr>
        <w:t>Machunka</w:t>
      </w:r>
      <w:r>
        <w:rPr>
          <w:sz w:val="24"/>
          <w:szCs w:val="24"/>
        </w:rPr>
        <w:t>, ktorý odporučil materiál na ďalšie konanie bez pripomienok.</w:t>
      </w:r>
    </w:p>
    <w:p w:rsidR="007939E8" w:rsidRPr="007939E8" w:rsidRDefault="007939E8" w:rsidP="007939E8">
      <w:pPr>
        <w:jc w:val="both"/>
        <w:rPr>
          <w:bCs/>
          <w:sz w:val="22"/>
          <w:szCs w:val="22"/>
        </w:rPr>
      </w:pPr>
      <w:r w:rsidRPr="00F3492A">
        <w:t xml:space="preserve">Stanovisko za RÚZ  </w:t>
      </w:r>
      <w:r w:rsidRPr="007939E8">
        <w:t xml:space="preserve">predniesol pán </w:t>
      </w:r>
      <w:r w:rsidR="000473EF">
        <w:t>Jusko</w:t>
      </w:r>
      <w:r w:rsidRPr="007939E8">
        <w:t xml:space="preserve">, ktorý uviedol, že </w:t>
      </w:r>
      <w:r w:rsidRPr="007939E8">
        <w:rPr>
          <w:bCs/>
          <w:sz w:val="22"/>
          <w:szCs w:val="22"/>
        </w:rPr>
        <w:t xml:space="preserve">RÚZ berie </w:t>
      </w:r>
      <w:r>
        <w:rPr>
          <w:bCs/>
          <w:sz w:val="22"/>
          <w:szCs w:val="22"/>
        </w:rPr>
        <w:t>správu na vedomie a odporúča ju</w:t>
      </w:r>
      <w:r w:rsidRPr="007939E8">
        <w:rPr>
          <w:bCs/>
          <w:sz w:val="22"/>
          <w:szCs w:val="22"/>
        </w:rPr>
        <w:t xml:space="preserve"> na ďalšie konanie.</w:t>
      </w:r>
    </w:p>
    <w:p w:rsidR="007939E8" w:rsidRPr="00C900D2" w:rsidRDefault="007939E8" w:rsidP="007939E8">
      <w:pPr>
        <w:jc w:val="both"/>
        <w:rPr>
          <w:bCs/>
        </w:rPr>
      </w:pPr>
      <w:r w:rsidRPr="00C900D2">
        <w:t>Stanovisko za ZMOS predniesol pán</w:t>
      </w:r>
      <w:r>
        <w:rPr>
          <w:bCs/>
        </w:rPr>
        <w:t xml:space="preserve"> </w:t>
      </w:r>
      <w:r w:rsidR="000473EF">
        <w:rPr>
          <w:bCs/>
        </w:rPr>
        <w:t>Dvonč</w:t>
      </w:r>
      <w:r>
        <w:rPr>
          <w:bCs/>
        </w:rPr>
        <w:t>, ktorý nemal k predloženej správe žiadne pripomienky a odporučil ju na ďalšie konanie.</w:t>
      </w:r>
    </w:p>
    <w:p w:rsidR="00D805E4" w:rsidRDefault="00D805E4" w:rsidP="00D805E4">
      <w:pPr>
        <w:pStyle w:val="Odsekzoznamu"/>
        <w:ind w:left="0"/>
        <w:jc w:val="both"/>
        <w:rPr>
          <w:bCs/>
          <w:color w:val="FF0000"/>
        </w:rPr>
      </w:pPr>
    </w:p>
    <w:p w:rsidR="0036435B" w:rsidRDefault="0036435B" w:rsidP="00D805E4">
      <w:pPr>
        <w:pStyle w:val="Odsekzoznamu"/>
        <w:ind w:left="0"/>
        <w:jc w:val="both"/>
        <w:rPr>
          <w:bCs/>
          <w:color w:val="FF0000"/>
        </w:rPr>
      </w:pPr>
    </w:p>
    <w:p w:rsidR="0036435B" w:rsidRDefault="0036435B" w:rsidP="00D805E4">
      <w:pPr>
        <w:pStyle w:val="Odsekzoznamu"/>
        <w:ind w:left="0"/>
        <w:jc w:val="both"/>
        <w:rPr>
          <w:bCs/>
          <w:color w:val="FF0000"/>
        </w:rPr>
      </w:pPr>
    </w:p>
    <w:p w:rsidR="00D805E4" w:rsidRDefault="00D805E4" w:rsidP="00D805E4">
      <w:pPr>
        <w:pStyle w:val="Odsekzoznamu"/>
        <w:ind w:left="0"/>
        <w:jc w:val="both"/>
        <w:rPr>
          <w:b/>
          <w:sz w:val="24"/>
          <w:szCs w:val="24"/>
        </w:rPr>
      </w:pPr>
      <w:r w:rsidRPr="00AF23CF">
        <w:rPr>
          <w:b/>
          <w:sz w:val="24"/>
          <w:szCs w:val="24"/>
        </w:rPr>
        <w:lastRenderedPageBreak/>
        <w:t>Záver:</w:t>
      </w:r>
    </w:p>
    <w:p w:rsidR="00D805E4" w:rsidRPr="00D0350E" w:rsidRDefault="00D805E4" w:rsidP="00D805E4">
      <w:pPr>
        <w:jc w:val="both"/>
        <w:rPr>
          <w:b/>
        </w:rPr>
      </w:pPr>
      <w:r w:rsidRPr="00AF23CF">
        <w:rPr>
          <w:b/>
        </w:rPr>
        <w:t>Rada</w:t>
      </w:r>
    </w:p>
    <w:p w:rsidR="0096249E" w:rsidRPr="00D0350E" w:rsidRDefault="00182D02" w:rsidP="00773CEB">
      <w:pPr>
        <w:pStyle w:val="Odsekzoznamu"/>
        <w:numPr>
          <w:ilvl w:val="0"/>
          <w:numId w:val="13"/>
        </w:numPr>
        <w:spacing w:after="200" w:line="276" w:lineRule="auto"/>
        <w:jc w:val="both"/>
        <w:rPr>
          <w:b/>
          <w:sz w:val="24"/>
          <w:szCs w:val="24"/>
        </w:rPr>
      </w:pPr>
      <w:r>
        <w:rPr>
          <w:b/>
          <w:sz w:val="24"/>
          <w:szCs w:val="24"/>
        </w:rPr>
        <w:t>súhlasí s predloženou  správ</w:t>
      </w:r>
      <w:r w:rsidR="0096249E" w:rsidRPr="00D0350E">
        <w:rPr>
          <w:b/>
          <w:sz w:val="24"/>
          <w:szCs w:val="24"/>
        </w:rPr>
        <w:t>ou bez pripomienok,</w:t>
      </w:r>
    </w:p>
    <w:p w:rsidR="0096249E" w:rsidRPr="00D0350E" w:rsidRDefault="0096249E" w:rsidP="00773CEB">
      <w:pPr>
        <w:pStyle w:val="Odsekzoznamu"/>
        <w:numPr>
          <w:ilvl w:val="0"/>
          <w:numId w:val="13"/>
        </w:numPr>
        <w:spacing w:after="200" w:line="276" w:lineRule="auto"/>
        <w:jc w:val="both"/>
        <w:rPr>
          <w:b/>
          <w:sz w:val="24"/>
          <w:szCs w:val="24"/>
        </w:rPr>
      </w:pPr>
      <w:r w:rsidRPr="00D0350E">
        <w:rPr>
          <w:b/>
          <w:sz w:val="24"/>
          <w:szCs w:val="24"/>
        </w:rPr>
        <w:t>odporúča správu na ďalšie konanie.</w:t>
      </w:r>
    </w:p>
    <w:p w:rsidR="00D805E4" w:rsidRPr="00F3492A" w:rsidRDefault="00D805E4" w:rsidP="00D805E4">
      <w:pPr>
        <w:jc w:val="both"/>
        <w:rPr>
          <w:b/>
          <w:u w:val="single"/>
        </w:rPr>
      </w:pPr>
      <w:r>
        <w:rPr>
          <w:b/>
          <w:u w:val="single"/>
        </w:rPr>
        <w:t>K bodu 14</w:t>
      </w:r>
    </w:p>
    <w:p w:rsidR="00D805E4" w:rsidRPr="00D805E4" w:rsidRDefault="00D805E4" w:rsidP="00D805E4">
      <w:r w:rsidRPr="00D805E4">
        <w:t>Správa o transformácii vlastníckych a užívacích vzťahov k lesným pozemkom</w:t>
      </w:r>
    </w:p>
    <w:p w:rsidR="00D805E4" w:rsidRDefault="00D805E4" w:rsidP="00D805E4">
      <w:pPr>
        <w:jc w:val="both"/>
      </w:pPr>
      <w:r w:rsidRPr="00F3492A">
        <w:t xml:space="preserve">Predmetný </w:t>
      </w:r>
      <w:r>
        <w:t>materiál uvied</w:t>
      </w:r>
      <w:r w:rsidRPr="00F3492A">
        <w:t xml:space="preserve">ol </w:t>
      </w:r>
      <w:r>
        <w:t>minister PRV SR pán Jahnátek.</w:t>
      </w:r>
      <w:r w:rsidRPr="00F3492A">
        <w:t xml:space="preserve"> </w:t>
      </w:r>
    </w:p>
    <w:p w:rsidR="00D805E4" w:rsidRPr="00F3492A" w:rsidRDefault="00D805E4" w:rsidP="00D805E4">
      <w:pPr>
        <w:jc w:val="both"/>
        <w:rPr>
          <w:bCs/>
        </w:rPr>
      </w:pPr>
    </w:p>
    <w:p w:rsidR="0096249E" w:rsidRDefault="0096249E" w:rsidP="0096249E">
      <w:pPr>
        <w:pStyle w:val="Odsekzoznamu"/>
        <w:ind w:left="0"/>
        <w:jc w:val="both"/>
      </w:pPr>
      <w:r w:rsidRPr="00F3492A">
        <w:rPr>
          <w:sz w:val="24"/>
          <w:szCs w:val="24"/>
        </w:rPr>
        <w:t>Stanovisko za KOZ SR predniesol pán</w:t>
      </w:r>
      <w:r>
        <w:rPr>
          <w:sz w:val="24"/>
          <w:szCs w:val="24"/>
        </w:rPr>
        <w:t xml:space="preserve"> </w:t>
      </w:r>
      <w:r w:rsidR="00365DE7">
        <w:rPr>
          <w:sz w:val="24"/>
          <w:szCs w:val="24"/>
        </w:rPr>
        <w:t>Baláž</w:t>
      </w:r>
      <w:r>
        <w:rPr>
          <w:sz w:val="24"/>
          <w:szCs w:val="24"/>
        </w:rPr>
        <w:t>, ktorý nemal k predloženej správe pripomienky a odporučil zobrať správu na vedomie.</w:t>
      </w:r>
    </w:p>
    <w:p w:rsidR="0096625F" w:rsidRPr="00F3492A" w:rsidRDefault="0096625F" w:rsidP="0096625F">
      <w:pPr>
        <w:pStyle w:val="Odsekzoznamu"/>
        <w:ind w:left="0"/>
        <w:jc w:val="both"/>
        <w:rPr>
          <w:sz w:val="24"/>
          <w:szCs w:val="24"/>
        </w:rPr>
      </w:pPr>
      <w:r w:rsidRPr="00F3492A">
        <w:rPr>
          <w:sz w:val="24"/>
          <w:szCs w:val="24"/>
        </w:rPr>
        <w:t xml:space="preserve">Stanovisko za AZZZ SR predniesol pán </w:t>
      </w:r>
      <w:r w:rsidR="00365DE7">
        <w:rPr>
          <w:sz w:val="24"/>
          <w:szCs w:val="24"/>
        </w:rPr>
        <w:t>Machunka</w:t>
      </w:r>
      <w:r>
        <w:rPr>
          <w:sz w:val="24"/>
          <w:szCs w:val="24"/>
        </w:rPr>
        <w:t>, ktorý odporučil materiál na ďalšie konanie bez pripomienok.</w:t>
      </w:r>
    </w:p>
    <w:p w:rsidR="007939E8" w:rsidRPr="007939E8" w:rsidRDefault="007939E8" w:rsidP="007939E8">
      <w:pPr>
        <w:jc w:val="both"/>
        <w:rPr>
          <w:bCs/>
          <w:sz w:val="22"/>
          <w:szCs w:val="22"/>
        </w:rPr>
      </w:pPr>
      <w:r w:rsidRPr="00F3492A">
        <w:t xml:space="preserve">Stanovisko za RÚZ  </w:t>
      </w:r>
      <w:r w:rsidRPr="007939E8">
        <w:t xml:space="preserve">predniesol pán </w:t>
      </w:r>
      <w:r w:rsidR="00365DE7">
        <w:t>Jusko</w:t>
      </w:r>
      <w:r w:rsidRPr="007939E8">
        <w:t xml:space="preserve">, ktorý uviedol, že </w:t>
      </w:r>
      <w:r w:rsidRPr="007939E8">
        <w:rPr>
          <w:bCs/>
          <w:sz w:val="22"/>
          <w:szCs w:val="22"/>
        </w:rPr>
        <w:t xml:space="preserve">RÚZ berie </w:t>
      </w:r>
      <w:r>
        <w:rPr>
          <w:bCs/>
          <w:sz w:val="22"/>
          <w:szCs w:val="22"/>
        </w:rPr>
        <w:t>správu na vedomie a odporúča ju</w:t>
      </w:r>
      <w:r w:rsidRPr="007939E8">
        <w:rPr>
          <w:bCs/>
          <w:sz w:val="22"/>
          <w:szCs w:val="22"/>
        </w:rPr>
        <w:t xml:space="preserve"> na ďalšie konanie.</w:t>
      </w:r>
    </w:p>
    <w:p w:rsidR="007939E8" w:rsidRPr="00C900D2" w:rsidRDefault="007939E8" w:rsidP="007939E8">
      <w:pPr>
        <w:jc w:val="both"/>
        <w:rPr>
          <w:bCs/>
        </w:rPr>
      </w:pPr>
      <w:r w:rsidRPr="00C900D2">
        <w:t>Stanovisko za ZMOS predniesol pán</w:t>
      </w:r>
      <w:r>
        <w:rPr>
          <w:bCs/>
        </w:rPr>
        <w:t xml:space="preserve"> </w:t>
      </w:r>
      <w:r w:rsidR="00365DE7">
        <w:rPr>
          <w:bCs/>
        </w:rPr>
        <w:t>Dvonč</w:t>
      </w:r>
      <w:r>
        <w:rPr>
          <w:bCs/>
        </w:rPr>
        <w:t>, ktorý nemal k predloženej správe žiadne pripomienky a odporučil ju na ďalšie konanie.</w:t>
      </w:r>
    </w:p>
    <w:p w:rsidR="00D805E4" w:rsidRDefault="00D805E4" w:rsidP="00D805E4">
      <w:pPr>
        <w:pStyle w:val="Odsekzoznamu"/>
        <w:ind w:left="0"/>
        <w:jc w:val="both"/>
        <w:rPr>
          <w:bCs/>
          <w:color w:val="FF0000"/>
        </w:rPr>
      </w:pPr>
    </w:p>
    <w:p w:rsidR="00D805E4" w:rsidRDefault="00D805E4" w:rsidP="00D805E4">
      <w:pPr>
        <w:pStyle w:val="Odsekzoznamu"/>
        <w:ind w:left="0"/>
        <w:jc w:val="both"/>
        <w:rPr>
          <w:b/>
          <w:sz w:val="24"/>
          <w:szCs w:val="24"/>
        </w:rPr>
      </w:pPr>
      <w:r w:rsidRPr="00AF23CF">
        <w:rPr>
          <w:b/>
          <w:sz w:val="24"/>
          <w:szCs w:val="24"/>
        </w:rPr>
        <w:t>Záver:</w:t>
      </w:r>
    </w:p>
    <w:p w:rsidR="00D805E4" w:rsidRDefault="00D805E4" w:rsidP="00D805E4">
      <w:pPr>
        <w:jc w:val="both"/>
        <w:rPr>
          <w:b/>
        </w:rPr>
      </w:pPr>
      <w:r w:rsidRPr="00AF23CF">
        <w:rPr>
          <w:b/>
        </w:rPr>
        <w:t>Rada</w:t>
      </w:r>
    </w:p>
    <w:p w:rsidR="0096249E" w:rsidRPr="00D0350E" w:rsidRDefault="00182D02" w:rsidP="00773CEB">
      <w:pPr>
        <w:pStyle w:val="Odsekzoznamu"/>
        <w:numPr>
          <w:ilvl w:val="0"/>
          <w:numId w:val="17"/>
        </w:numPr>
        <w:spacing w:after="200" w:line="276" w:lineRule="auto"/>
        <w:jc w:val="both"/>
        <w:rPr>
          <w:b/>
          <w:sz w:val="24"/>
          <w:szCs w:val="24"/>
        </w:rPr>
      </w:pPr>
      <w:r>
        <w:rPr>
          <w:b/>
          <w:sz w:val="24"/>
          <w:szCs w:val="24"/>
        </w:rPr>
        <w:t>súhlasí s predloženou  správ</w:t>
      </w:r>
      <w:r w:rsidR="0096249E" w:rsidRPr="00D0350E">
        <w:rPr>
          <w:b/>
          <w:sz w:val="24"/>
          <w:szCs w:val="24"/>
        </w:rPr>
        <w:t>ou bez pripomienok,</w:t>
      </w:r>
    </w:p>
    <w:p w:rsidR="0096249E" w:rsidRPr="00D0350E" w:rsidRDefault="0096249E" w:rsidP="00773CEB">
      <w:pPr>
        <w:pStyle w:val="Odsekzoznamu"/>
        <w:numPr>
          <w:ilvl w:val="0"/>
          <w:numId w:val="17"/>
        </w:numPr>
        <w:spacing w:after="200" w:line="276" w:lineRule="auto"/>
        <w:jc w:val="both"/>
        <w:rPr>
          <w:b/>
          <w:sz w:val="24"/>
          <w:szCs w:val="24"/>
        </w:rPr>
      </w:pPr>
      <w:r w:rsidRPr="00D0350E">
        <w:rPr>
          <w:b/>
          <w:sz w:val="24"/>
          <w:szCs w:val="24"/>
        </w:rPr>
        <w:t>odporúča správu na ďalšie konanie.</w:t>
      </w:r>
    </w:p>
    <w:p w:rsidR="00D805E4" w:rsidRPr="00F3492A" w:rsidRDefault="00D805E4" w:rsidP="00D805E4">
      <w:pPr>
        <w:jc w:val="both"/>
        <w:rPr>
          <w:b/>
          <w:u w:val="single"/>
        </w:rPr>
      </w:pPr>
      <w:r>
        <w:rPr>
          <w:b/>
          <w:u w:val="single"/>
        </w:rPr>
        <w:t>K bodu 15</w:t>
      </w:r>
    </w:p>
    <w:p w:rsidR="00D805E4" w:rsidRPr="00D805E4" w:rsidRDefault="00D805E4" w:rsidP="00D805E4">
      <w:r w:rsidRPr="00D805E4">
        <w:t>Správa o</w:t>
      </w:r>
      <w:r>
        <w:t> lesnom hospodárstve v Slovenskej republike za rok 2012</w:t>
      </w:r>
    </w:p>
    <w:p w:rsidR="00D805E4" w:rsidRDefault="00D805E4" w:rsidP="00D805E4">
      <w:pPr>
        <w:jc w:val="both"/>
      </w:pPr>
      <w:r w:rsidRPr="00F3492A">
        <w:t xml:space="preserve">Predmetný </w:t>
      </w:r>
      <w:r>
        <w:t>materiál uvied</w:t>
      </w:r>
      <w:r w:rsidRPr="00F3492A">
        <w:t xml:space="preserve">ol </w:t>
      </w:r>
      <w:r>
        <w:t>minister PRV SR pán Jahnátek.</w:t>
      </w:r>
      <w:r w:rsidRPr="00F3492A">
        <w:t xml:space="preserve"> </w:t>
      </w:r>
    </w:p>
    <w:p w:rsidR="00D805E4" w:rsidRPr="00F3492A" w:rsidRDefault="00D805E4" w:rsidP="00D805E4">
      <w:pPr>
        <w:jc w:val="both"/>
        <w:rPr>
          <w:bCs/>
        </w:rPr>
      </w:pPr>
    </w:p>
    <w:p w:rsidR="00D805E4" w:rsidRDefault="00D805E4" w:rsidP="00D805E4">
      <w:pPr>
        <w:pStyle w:val="Odsekzoznamu"/>
        <w:ind w:left="0"/>
        <w:jc w:val="both"/>
      </w:pPr>
      <w:r w:rsidRPr="00F3492A">
        <w:rPr>
          <w:sz w:val="24"/>
          <w:szCs w:val="24"/>
        </w:rPr>
        <w:t>Stanovisko za KOZ SR predniesol pán</w:t>
      </w:r>
      <w:r>
        <w:rPr>
          <w:sz w:val="24"/>
          <w:szCs w:val="24"/>
        </w:rPr>
        <w:t xml:space="preserve"> </w:t>
      </w:r>
      <w:r w:rsidR="00365DE7">
        <w:rPr>
          <w:sz w:val="24"/>
          <w:szCs w:val="24"/>
        </w:rPr>
        <w:t>Baláž</w:t>
      </w:r>
      <w:r w:rsidR="0096249E">
        <w:rPr>
          <w:sz w:val="24"/>
          <w:szCs w:val="24"/>
        </w:rPr>
        <w:t>, ktorý nemal k predloženej správe pripomienky a odporučil zobrať správu na vedomie.</w:t>
      </w:r>
    </w:p>
    <w:p w:rsidR="0096625F" w:rsidRPr="00F3492A" w:rsidRDefault="0096625F" w:rsidP="0096625F">
      <w:pPr>
        <w:pStyle w:val="Odsekzoznamu"/>
        <w:ind w:left="0"/>
        <w:jc w:val="both"/>
        <w:rPr>
          <w:sz w:val="24"/>
          <w:szCs w:val="24"/>
        </w:rPr>
      </w:pPr>
      <w:r w:rsidRPr="00F3492A">
        <w:rPr>
          <w:sz w:val="24"/>
          <w:szCs w:val="24"/>
        </w:rPr>
        <w:t xml:space="preserve">Stanovisko za AZZZ SR predniesol pán </w:t>
      </w:r>
      <w:r w:rsidR="00365DE7">
        <w:rPr>
          <w:sz w:val="24"/>
          <w:szCs w:val="24"/>
        </w:rPr>
        <w:t>Machunka</w:t>
      </w:r>
      <w:r>
        <w:rPr>
          <w:sz w:val="24"/>
          <w:szCs w:val="24"/>
        </w:rPr>
        <w:t>, ktorý odporučil materiál na ďalšie konanie bez pripomienok.</w:t>
      </w:r>
    </w:p>
    <w:p w:rsidR="007939E8" w:rsidRPr="007939E8" w:rsidRDefault="007939E8" w:rsidP="007939E8">
      <w:pPr>
        <w:jc w:val="both"/>
        <w:rPr>
          <w:bCs/>
          <w:sz w:val="22"/>
          <w:szCs w:val="22"/>
        </w:rPr>
      </w:pPr>
      <w:r w:rsidRPr="00F3492A">
        <w:t xml:space="preserve">Stanovisko </w:t>
      </w:r>
      <w:r w:rsidRPr="0036435B">
        <w:t xml:space="preserve">za RÚZ  predniesol pán </w:t>
      </w:r>
      <w:r w:rsidR="00365DE7" w:rsidRPr="0036435B">
        <w:t>Jusko</w:t>
      </w:r>
      <w:r w:rsidRPr="0036435B">
        <w:t xml:space="preserve">, ktorý uviedol, že </w:t>
      </w:r>
      <w:r w:rsidRPr="0036435B">
        <w:rPr>
          <w:bCs/>
        </w:rPr>
        <w:t>RÚZ berie správu na vedomie a odporúča ju na ďalšie konanie.</w:t>
      </w:r>
    </w:p>
    <w:p w:rsidR="00D805E4" w:rsidRPr="00C900D2" w:rsidRDefault="00D805E4" w:rsidP="00D805E4">
      <w:pPr>
        <w:jc w:val="both"/>
        <w:rPr>
          <w:bCs/>
        </w:rPr>
      </w:pPr>
      <w:r w:rsidRPr="00C900D2">
        <w:t>Stanovisko za ZMOS predniesol pán</w:t>
      </w:r>
      <w:r w:rsidR="007939E8">
        <w:rPr>
          <w:bCs/>
        </w:rPr>
        <w:t xml:space="preserve"> </w:t>
      </w:r>
      <w:r w:rsidR="00365DE7">
        <w:rPr>
          <w:bCs/>
        </w:rPr>
        <w:t>Dvonč</w:t>
      </w:r>
      <w:r w:rsidR="007939E8">
        <w:rPr>
          <w:bCs/>
        </w:rPr>
        <w:t>, ktorý nemal k predloženej správe žiadne pripomienky a odporučil ju na ďalšie konanie.</w:t>
      </w:r>
    </w:p>
    <w:p w:rsidR="00D805E4" w:rsidRDefault="00D805E4" w:rsidP="00D805E4">
      <w:pPr>
        <w:pStyle w:val="Odsekzoznamu"/>
        <w:ind w:left="0"/>
        <w:jc w:val="both"/>
        <w:rPr>
          <w:bCs/>
          <w:color w:val="FF0000"/>
        </w:rPr>
      </w:pPr>
    </w:p>
    <w:p w:rsidR="00D805E4" w:rsidRDefault="00D805E4" w:rsidP="00D805E4">
      <w:pPr>
        <w:pStyle w:val="Odsekzoznamu"/>
        <w:ind w:left="0"/>
        <w:jc w:val="both"/>
        <w:rPr>
          <w:b/>
          <w:sz w:val="24"/>
          <w:szCs w:val="24"/>
        </w:rPr>
      </w:pPr>
      <w:r w:rsidRPr="00AF23CF">
        <w:rPr>
          <w:b/>
          <w:sz w:val="24"/>
          <w:szCs w:val="24"/>
        </w:rPr>
        <w:t>Záver:</w:t>
      </w:r>
    </w:p>
    <w:p w:rsidR="00D805E4" w:rsidRPr="0096249E" w:rsidRDefault="00D805E4" w:rsidP="00D805E4">
      <w:pPr>
        <w:jc w:val="both"/>
        <w:rPr>
          <w:b/>
        </w:rPr>
      </w:pPr>
      <w:r w:rsidRPr="00AF23CF">
        <w:rPr>
          <w:b/>
        </w:rPr>
        <w:t>Rada</w:t>
      </w:r>
    </w:p>
    <w:p w:rsidR="00D805E4" w:rsidRPr="00D0350E" w:rsidRDefault="0096249E" w:rsidP="00773CEB">
      <w:pPr>
        <w:pStyle w:val="Odsekzoznamu"/>
        <w:numPr>
          <w:ilvl w:val="0"/>
          <w:numId w:val="18"/>
        </w:numPr>
        <w:spacing w:after="200" w:line="276" w:lineRule="auto"/>
        <w:jc w:val="both"/>
        <w:rPr>
          <w:b/>
          <w:sz w:val="24"/>
          <w:szCs w:val="24"/>
        </w:rPr>
      </w:pPr>
      <w:r w:rsidRPr="00D0350E">
        <w:rPr>
          <w:b/>
          <w:sz w:val="24"/>
          <w:szCs w:val="24"/>
        </w:rPr>
        <w:t xml:space="preserve">súhlasí s predloženou </w:t>
      </w:r>
      <w:r w:rsidR="00D805E4" w:rsidRPr="00D0350E">
        <w:rPr>
          <w:b/>
          <w:sz w:val="24"/>
          <w:szCs w:val="24"/>
        </w:rPr>
        <w:t xml:space="preserve"> </w:t>
      </w:r>
      <w:r w:rsidR="00182D02">
        <w:rPr>
          <w:b/>
          <w:sz w:val="24"/>
          <w:szCs w:val="24"/>
        </w:rPr>
        <w:t>správ</w:t>
      </w:r>
      <w:r w:rsidRPr="00D0350E">
        <w:rPr>
          <w:b/>
          <w:sz w:val="24"/>
          <w:szCs w:val="24"/>
        </w:rPr>
        <w:t>ou</w:t>
      </w:r>
      <w:r w:rsidR="00D805E4" w:rsidRPr="00D0350E">
        <w:rPr>
          <w:b/>
          <w:sz w:val="24"/>
          <w:szCs w:val="24"/>
        </w:rPr>
        <w:t xml:space="preserve"> bez pripomienok,</w:t>
      </w:r>
    </w:p>
    <w:p w:rsidR="00D805E4" w:rsidRPr="00D0350E" w:rsidRDefault="00D805E4" w:rsidP="00773CEB">
      <w:pPr>
        <w:pStyle w:val="Odsekzoznamu"/>
        <w:numPr>
          <w:ilvl w:val="0"/>
          <w:numId w:val="18"/>
        </w:numPr>
        <w:spacing w:after="200" w:line="276" w:lineRule="auto"/>
        <w:jc w:val="both"/>
        <w:rPr>
          <w:b/>
          <w:sz w:val="24"/>
          <w:szCs w:val="24"/>
        </w:rPr>
      </w:pPr>
      <w:r w:rsidRPr="00D0350E">
        <w:rPr>
          <w:b/>
          <w:sz w:val="24"/>
          <w:szCs w:val="24"/>
        </w:rPr>
        <w:t xml:space="preserve">odporúča </w:t>
      </w:r>
      <w:r w:rsidR="0096249E" w:rsidRPr="00D0350E">
        <w:rPr>
          <w:b/>
          <w:sz w:val="24"/>
          <w:szCs w:val="24"/>
        </w:rPr>
        <w:t>správu na ďalšie</w:t>
      </w:r>
      <w:r w:rsidRPr="00D0350E">
        <w:rPr>
          <w:b/>
          <w:sz w:val="24"/>
          <w:szCs w:val="24"/>
        </w:rPr>
        <w:t xml:space="preserve"> konanie.</w:t>
      </w:r>
    </w:p>
    <w:p w:rsidR="00D805E4" w:rsidRPr="00F3492A" w:rsidRDefault="00D805E4" w:rsidP="00D805E4">
      <w:pPr>
        <w:jc w:val="both"/>
        <w:rPr>
          <w:b/>
          <w:u w:val="single"/>
        </w:rPr>
      </w:pPr>
      <w:r>
        <w:rPr>
          <w:b/>
          <w:u w:val="single"/>
        </w:rPr>
        <w:t>K bodu 16</w:t>
      </w:r>
    </w:p>
    <w:p w:rsidR="00D805E4" w:rsidRPr="00365DE7" w:rsidRDefault="00D805E4" w:rsidP="00D805E4">
      <w:pPr>
        <w:spacing w:after="200" w:line="276" w:lineRule="auto"/>
        <w:jc w:val="both"/>
        <w:rPr>
          <w:b/>
        </w:rPr>
      </w:pPr>
      <w:r w:rsidRPr="00365DE7">
        <w:rPr>
          <w:b/>
        </w:rPr>
        <w:t>Rôzne</w:t>
      </w:r>
    </w:p>
    <w:p w:rsidR="00315915" w:rsidRDefault="00365DE7" w:rsidP="00040AAE">
      <w:pPr>
        <w:spacing w:after="200"/>
        <w:jc w:val="both"/>
      </w:pPr>
      <w:r w:rsidRPr="00365DE7">
        <w:t>Pán Jusko za RÚZ požiadal, aby na nasledovnej tripartite bola prerokovaná primeranosť pokút vyplývajúca zo zákona č.42</w:t>
      </w:r>
      <w:r w:rsidR="0035266C">
        <w:t xml:space="preserve">/2013 Z. z. </w:t>
      </w:r>
      <w:r w:rsidRPr="00365DE7">
        <w:t>, ktorý je účinný od 1.4.2013</w:t>
      </w:r>
      <w:r w:rsidR="0035266C">
        <w:t xml:space="preserve"> (pokuty týkajúce sa tovarov po dátume spotreby a po dobe minimálnej trvanlivosti, orgán kontroly nemá možnosť pokutu neudeliť, alebo ju udeliť vo výške pod minimálnou hranicou)</w:t>
      </w:r>
      <w:r>
        <w:t xml:space="preserve">. Túto požiadavku podporil aj viceprezident KOZ SR pán Manga. </w:t>
      </w:r>
    </w:p>
    <w:p w:rsidR="00365DE7" w:rsidRPr="00365DE7" w:rsidRDefault="00365DE7" w:rsidP="00040AAE">
      <w:pPr>
        <w:spacing w:after="200"/>
        <w:jc w:val="both"/>
      </w:pPr>
      <w:r>
        <w:lastRenderedPageBreak/>
        <w:t>K požiadavke sa vyjadril minister PRV SR pán Jahnátek, ktorý uviedol, že sa nevyhýba diskusii  a je pripravený na každý dobrý nápad</w:t>
      </w:r>
      <w:r w:rsidR="0036435B">
        <w:t>. Uviedol, že na Slovensku sme si zvykli na nízku kvalitu potravín, čo je na škodu</w:t>
      </w:r>
      <w:r>
        <w:t>.</w:t>
      </w:r>
    </w:p>
    <w:p w:rsidR="001B54DC" w:rsidRDefault="001B54DC" w:rsidP="001B54DC">
      <w:pPr>
        <w:jc w:val="both"/>
      </w:pPr>
      <w:r w:rsidRPr="006B4A3D">
        <w:t xml:space="preserve">Predseda rady pán </w:t>
      </w:r>
      <w:r>
        <w:t>Richter</w:t>
      </w:r>
      <w:r w:rsidRPr="006B4A3D">
        <w:t xml:space="preserve"> poďakoval prítomným za </w:t>
      </w:r>
      <w:r>
        <w:t xml:space="preserve"> účasť na rokovaní a ukončil ho. Sociálni partneri sa st</w:t>
      </w:r>
      <w:r w:rsidR="004A547C">
        <w:t>retnú na riadnom rokovaní dňa 23.9</w:t>
      </w:r>
      <w:r>
        <w:t>.2013.</w:t>
      </w:r>
    </w:p>
    <w:p w:rsidR="00200BB3" w:rsidRDefault="00200BB3" w:rsidP="001B54DC">
      <w:pPr>
        <w:jc w:val="both"/>
      </w:pPr>
    </w:p>
    <w:p w:rsidR="001B54DC" w:rsidRDefault="001B54DC" w:rsidP="001B54DC">
      <w:pPr>
        <w:jc w:val="both"/>
      </w:pPr>
      <w:r>
        <w:t>Zapísala:  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Default="001B54DC" w:rsidP="001B54DC">
      <w:pPr>
        <w:jc w:val="both"/>
      </w:pPr>
    </w:p>
    <w:p w:rsidR="001B54DC" w:rsidRPr="00054AE8" w:rsidRDefault="001B54DC" w:rsidP="001B54DC">
      <w:pPr>
        <w:jc w:val="both"/>
      </w:pPr>
      <w:r w:rsidRPr="00054AE8">
        <w:t>za odbory</w:t>
      </w:r>
    </w:p>
    <w:p w:rsidR="001B54DC" w:rsidRPr="00F36809" w:rsidRDefault="001B54DC" w:rsidP="001B54DC">
      <w:pPr>
        <w:jc w:val="both"/>
        <w:rPr>
          <w:b/>
        </w:rPr>
      </w:pPr>
      <w:r>
        <w:rPr>
          <w:b/>
          <w:bCs/>
        </w:rPr>
        <w:t>Slavomír  M A N G A</w:t>
      </w:r>
      <w:r>
        <w:tab/>
      </w:r>
      <w:r w:rsidRPr="00054AE8">
        <w:tab/>
      </w:r>
      <w:r>
        <w:t xml:space="preserve">                          </w:t>
      </w:r>
      <w:r w:rsidRPr="00054AE8">
        <w:t>................................</w:t>
      </w:r>
      <w:r>
        <w:t xml:space="preserve">       </w:t>
      </w:r>
    </w:p>
    <w:p w:rsidR="001B54DC" w:rsidRDefault="001B54DC" w:rsidP="001B54DC">
      <w:r>
        <w:t xml:space="preserve">podpredseda rady                                                          </w:t>
      </w:r>
    </w:p>
    <w:p w:rsidR="001B54DC" w:rsidRDefault="001B54DC" w:rsidP="001B54DC">
      <w:pPr>
        <w:jc w:val="both"/>
      </w:pPr>
    </w:p>
    <w:p w:rsidR="001B54DC" w:rsidRDefault="001B54DC" w:rsidP="001B54DC">
      <w:pPr>
        <w:jc w:val="both"/>
      </w:pPr>
    </w:p>
    <w:p w:rsidR="001B54DC" w:rsidRPr="00393BFA" w:rsidRDefault="001B54DC" w:rsidP="001B54DC">
      <w:pPr>
        <w:jc w:val="both"/>
      </w:pPr>
      <w:r w:rsidRPr="00393BFA">
        <w:t>za zamestnávateľov</w:t>
      </w:r>
    </w:p>
    <w:p w:rsidR="001B54DC" w:rsidRPr="00E8638F" w:rsidRDefault="00971BBA" w:rsidP="001B54DC">
      <w:pPr>
        <w:rPr>
          <w:b/>
        </w:rPr>
      </w:pPr>
      <w:r w:rsidRPr="00E8638F">
        <w:rPr>
          <w:b/>
        </w:rPr>
        <w:t>Ján  S A B O L</w:t>
      </w:r>
      <w:r w:rsidR="001B54DC" w:rsidRPr="00E8638F">
        <w:rPr>
          <w:b/>
        </w:rPr>
        <w:t xml:space="preserve">                               </w:t>
      </w:r>
      <w:r w:rsidRPr="00E8638F">
        <w:rPr>
          <w:b/>
        </w:rPr>
        <w:t xml:space="preserve">                   </w:t>
      </w:r>
      <w:r w:rsidR="001B54DC" w:rsidRPr="00E8638F">
        <w:rPr>
          <w:b/>
        </w:rPr>
        <w:t xml:space="preserve">         </w:t>
      </w:r>
      <w:r w:rsidR="001B54DC" w:rsidRPr="00E8638F">
        <w:t>................................</w:t>
      </w:r>
      <w:r w:rsidR="001B54DC" w:rsidRPr="00E8638F">
        <w:tab/>
      </w:r>
      <w:r w:rsidR="001B54DC" w:rsidRPr="00E8638F">
        <w:tab/>
        <w:t xml:space="preserve">                 </w:t>
      </w:r>
    </w:p>
    <w:p w:rsidR="001B54DC" w:rsidRPr="00E8638F" w:rsidRDefault="00971BBA" w:rsidP="001B54DC">
      <w:r w:rsidRPr="00E8638F">
        <w:t>člen Predsedníctva</w:t>
      </w:r>
      <w:r w:rsidR="007D48D3">
        <w:t xml:space="preserve"> HSR SR</w:t>
      </w:r>
    </w:p>
    <w:p w:rsidR="0029197B" w:rsidRDefault="0029197B" w:rsidP="0029197B">
      <w:pPr>
        <w:pStyle w:val="Odsekzoznamu"/>
        <w:jc w:val="both"/>
        <w:rPr>
          <w:sz w:val="24"/>
          <w:szCs w:val="24"/>
        </w:rPr>
      </w:pPr>
    </w:p>
    <w:p w:rsidR="00971BBA" w:rsidRDefault="00971BBA" w:rsidP="0029197B">
      <w:pPr>
        <w:pStyle w:val="Odsekzoznamu"/>
        <w:jc w:val="both"/>
        <w:rPr>
          <w:sz w:val="24"/>
          <w:szCs w:val="24"/>
        </w:rPr>
      </w:pPr>
    </w:p>
    <w:p w:rsidR="00971BBA" w:rsidRDefault="00971BBA" w:rsidP="0029197B">
      <w:pPr>
        <w:pStyle w:val="Odsekzoznamu"/>
        <w:jc w:val="both"/>
        <w:rPr>
          <w:sz w:val="24"/>
          <w:szCs w:val="24"/>
        </w:rPr>
      </w:pPr>
    </w:p>
    <w:p w:rsidR="00971BBA" w:rsidRDefault="00971BBA" w:rsidP="0029197B">
      <w:pPr>
        <w:pStyle w:val="Odsekzoznamu"/>
        <w:jc w:val="both"/>
        <w:rPr>
          <w:sz w:val="24"/>
          <w:szCs w:val="24"/>
        </w:rPr>
      </w:pPr>
    </w:p>
    <w:p w:rsidR="00C900D2" w:rsidRDefault="00C900D2" w:rsidP="0029197B">
      <w:pPr>
        <w:pStyle w:val="Odsekzoznamu"/>
        <w:jc w:val="both"/>
        <w:rPr>
          <w:sz w:val="24"/>
          <w:szCs w:val="24"/>
        </w:rPr>
      </w:pPr>
    </w:p>
    <w:p w:rsidR="00773CEB" w:rsidRDefault="00773CEB" w:rsidP="0029197B">
      <w:pPr>
        <w:pStyle w:val="Odsekzoznamu"/>
        <w:jc w:val="both"/>
        <w:rPr>
          <w:sz w:val="24"/>
          <w:szCs w:val="24"/>
        </w:rPr>
      </w:pPr>
    </w:p>
    <w:p w:rsidR="006A2450" w:rsidRDefault="006A2450" w:rsidP="0029197B">
      <w:pPr>
        <w:pStyle w:val="Odsekzoznamu"/>
        <w:jc w:val="both"/>
        <w:rPr>
          <w:sz w:val="24"/>
          <w:szCs w:val="24"/>
        </w:rPr>
      </w:pPr>
    </w:p>
    <w:p w:rsidR="006A2450" w:rsidRDefault="006A2450" w:rsidP="0029197B">
      <w:pPr>
        <w:pStyle w:val="Odsekzoznamu"/>
        <w:jc w:val="both"/>
        <w:rPr>
          <w:sz w:val="24"/>
          <w:szCs w:val="24"/>
        </w:rPr>
      </w:pPr>
    </w:p>
    <w:p w:rsidR="006A2450" w:rsidRDefault="006A2450" w:rsidP="0029197B">
      <w:pPr>
        <w:pStyle w:val="Odsekzoznamu"/>
        <w:jc w:val="both"/>
        <w:rPr>
          <w:sz w:val="24"/>
          <w:szCs w:val="24"/>
        </w:rPr>
      </w:pPr>
    </w:p>
    <w:p w:rsidR="006A2450" w:rsidRDefault="006A2450" w:rsidP="0029197B">
      <w:pPr>
        <w:pStyle w:val="Odsekzoznamu"/>
        <w:jc w:val="both"/>
        <w:rPr>
          <w:sz w:val="24"/>
          <w:szCs w:val="24"/>
        </w:rPr>
      </w:pPr>
    </w:p>
    <w:p w:rsidR="006A2450" w:rsidRDefault="006A2450" w:rsidP="0029197B">
      <w:pPr>
        <w:pStyle w:val="Odsekzoznamu"/>
        <w:jc w:val="both"/>
        <w:rPr>
          <w:sz w:val="24"/>
          <w:szCs w:val="24"/>
        </w:rPr>
      </w:pPr>
    </w:p>
    <w:sectPr w:rsidR="006A2450" w:rsidSect="00C151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33D" w:rsidRDefault="00F2733D" w:rsidP="00FD40FD">
      <w:r>
        <w:separator/>
      </w:r>
    </w:p>
  </w:endnote>
  <w:endnote w:type="continuationSeparator" w:id="0">
    <w:p w:rsidR="00F2733D" w:rsidRDefault="00F2733D" w:rsidP="00FD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FF" w:rsidRDefault="00F072FF">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F072FF" w:rsidRDefault="00E201E7">
        <w:pPr>
          <w:pStyle w:val="Pta"/>
          <w:jc w:val="center"/>
        </w:pPr>
        <w:fldSimple w:instr=" PAGE   \* MERGEFORMAT ">
          <w:r w:rsidR="00287284">
            <w:rPr>
              <w:noProof/>
            </w:rPr>
            <w:t>15</w:t>
          </w:r>
        </w:fldSimple>
      </w:p>
    </w:sdtContent>
  </w:sdt>
  <w:p w:rsidR="00F072FF" w:rsidRDefault="00F072FF">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FF" w:rsidRDefault="00F072F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33D" w:rsidRDefault="00F2733D" w:rsidP="00FD40FD">
      <w:r>
        <w:separator/>
      </w:r>
    </w:p>
  </w:footnote>
  <w:footnote w:type="continuationSeparator" w:id="0">
    <w:p w:rsidR="00F2733D" w:rsidRDefault="00F2733D"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FF" w:rsidRDefault="00F072FF">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FF" w:rsidRDefault="00F072FF">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FF" w:rsidRDefault="00F072F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F5"/>
    <w:multiLevelType w:val="hybridMultilevel"/>
    <w:tmpl w:val="6FFA3168"/>
    <w:lvl w:ilvl="0" w:tplc="E4F0539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E2693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5C7390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5EC210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8E136A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A06078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C6B727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5D648EB"/>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287963B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9985E41"/>
    <w:multiLevelType w:val="hybridMultilevel"/>
    <w:tmpl w:val="A75E61F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AE378D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6744B2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7E45EF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C135448"/>
    <w:multiLevelType w:val="hybridMultilevel"/>
    <w:tmpl w:val="BE9C0A18"/>
    <w:lvl w:ilvl="0" w:tplc="2D64A0DC">
      <w:numFmt w:val="bullet"/>
      <w:lvlText w:val="-"/>
      <w:lvlJc w:val="left"/>
      <w:pPr>
        <w:tabs>
          <w:tab w:val="num" w:pos="1638"/>
        </w:tabs>
        <w:ind w:left="1638" w:hanging="93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4">
    <w:nsid w:val="3F6E25EA"/>
    <w:multiLevelType w:val="hybridMultilevel"/>
    <w:tmpl w:val="0EC05654"/>
    <w:lvl w:ilvl="0" w:tplc="25988140">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5">
    <w:nsid w:val="411912A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2DB7B1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4C2788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6671DF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DFC07C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63F6AA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7AC2DDC"/>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nsid w:val="60A561D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25F1C3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38072F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5537E8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BD75DC9"/>
    <w:multiLevelType w:val="hybridMultilevel"/>
    <w:tmpl w:val="303840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C567FD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E04664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042566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686378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7802F7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96727A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C71533E"/>
    <w:multiLevelType w:val="hybridMultilevel"/>
    <w:tmpl w:val="4A121D18"/>
    <w:lvl w:ilvl="0" w:tplc="A0DA4A86">
      <w:start w:val="1"/>
      <w:numFmt w:val="decimal"/>
      <w:lvlText w:val="%1."/>
      <w:lvlJc w:val="left"/>
      <w:pPr>
        <w:ind w:left="420" w:hanging="360"/>
      </w:pPr>
      <w:rPr>
        <w:rFonts w:ascii="Arial" w:hAnsi="Arial" w:cs="Arial" w:hint="default"/>
        <w:b/>
        <w:sz w:val="20"/>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6"/>
  </w:num>
  <w:num w:numId="4">
    <w:abstractNumId w:val="29"/>
  </w:num>
  <w:num w:numId="5">
    <w:abstractNumId w:val="20"/>
  </w:num>
  <w:num w:numId="6">
    <w:abstractNumId w:val="31"/>
  </w:num>
  <w:num w:numId="7">
    <w:abstractNumId w:val="25"/>
  </w:num>
  <w:num w:numId="8">
    <w:abstractNumId w:val="8"/>
  </w:num>
  <w:num w:numId="9">
    <w:abstractNumId w:val="30"/>
  </w:num>
  <w:num w:numId="10">
    <w:abstractNumId w:val="1"/>
  </w:num>
  <w:num w:numId="11">
    <w:abstractNumId w:val="27"/>
  </w:num>
  <w:num w:numId="12">
    <w:abstractNumId w:val="3"/>
  </w:num>
  <w:num w:numId="13">
    <w:abstractNumId w:val="19"/>
  </w:num>
  <w:num w:numId="14">
    <w:abstractNumId w:val="7"/>
  </w:num>
  <w:num w:numId="15">
    <w:abstractNumId w:val="33"/>
  </w:num>
  <w:num w:numId="16">
    <w:abstractNumId w:val="0"/>
  </w:num>
  <w:num w:numId="17">
    <w:abstractNumId w:val="9"/>
  </w:num>
  <w:num w:numId="18">
    <w:abstractNumId w:val="26"/>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 w:numId="22">
    <w:abstractNumId w:val="11"/>
  </w:num>
  <w:num w:numId="23">
    <w:abstractNumId w:val="23"/>
  </w:num>
  <w:num w:numId="24">
    <w:abstractNumId w:val="24"/>
  </w:num>
  <w:num w:numId="25">
    <w:abstractNumId w:val="18"/>
  </w:num>
  <w:num w:numId="26">
    <w:abstractNumId w:val="17"/>
  </w:num>
  <w:num w:numId="27">
    <w:abstractNumId w:val="5"/>
  </w:num>
  <w:num w:numId="28">
    <w:abstractNumId w:val="4"/>
  </w:num>
  <w:num w:numId="29">
    <w:abstractNumId w:val="16"/>
  </w:num>
  <w:num w:numId="30">
    <w:abstractNumId w:val="10"/>
  </w:num>
  <w:num w:numId="31">
    <w:abstractNumId w:val="2"/>
  </w:num>
  <w:num w:numId="32">
    <w:abstractNumId w:val="32"/>
  </w:num>
  <w:num w:numId="33">
    <w:abstractNumId w:val="15"/>
  </w:num>
  <w:num w:numId="34">
    <w:abstractNumId w:val="28"/>
  </w:num>
  <w:num w:numId="35">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49EE"/>
    <w:rsid w:val="000075EF"/>
    <w:rsid w:val="00026D00"/>
    <w:rsid w:val="00033608"/>
    <w:rsid w:val="00040AAE"/>
    <w:rsid w:val="000456BE"/>
    <w:rsid w:val="00045AAB"/>
    <w:rsid w:val="000473EF"/>
    <w:rsid w:val="00081C64"/>
    <w:rsid w:val="000825AB"/>
    <w:rsid w:val="00095C50"/>
    <w:rsid w:val="000979F1"/>
    <w:rsid w:val="000A119D"/>
    <w:rsid w:val="000A452E"/>
    <w:rsid w:val="000B55B5"/>
    <w:rsid w:val="000F53C2"/>
    <w:rsid w:val="001201C2"/>
    <w:rsid w:val="00127070"/>
    <w:rsid w:val="0014026D"/>
    <w:rsid w:val="00142DC3"/>
    <w:rsid w:val="00146A10"/>
    <w:rsid w:val="00172894"/>
    <w:rsid w:val="00182D02"/>
    <w:rsid w:val="00185378"/>
    <w:rsid w:val="001864DF"/>
    <w:rsid w:val="0018688C"/>
    <w:rsid w:val="001919C4"/>
    <w:rsid w:val="00192A20"/>
    <w:rsid w:val="0019711F"/>
    <w:rsid w:val="001A1F43"/>
    <w:rsid w:val="001A2A2C"/>
    <w:rsid w:val="001B54DC"/>
    <w:rsid w:val="001B7B62"/>
    <w:rsid w:val="001C3A53"/>
    <w:rsid w:val="001C5C8D"/>
    <w:rsid w:val="001E42C7"/>
    <w:rsid w:val="001F4DCF"/>
    <w:rsid w:val="001F5922"/>
    <w:rsid w:val="001F61CE"/>
    <w:rsid w:val="00200BB3"/>
    <w:rsid w:val="00212FB9"/>
    <w:rsid w:val="00214902"/>
    <w:rsid w:val="00221662"/>
    <w:rsid w:val="00223CF0"/>
    <w:rsid w:val="002269A2"/>
    <w:rsid w:val="002401C1"/>
    <w:rsid w:val="00243FAC"/>
    <w:rsid w:val="0026594E"/>
    <w:rsid w:val="00267929"/>
    <w:rsid w:val="002761D0"/>
    <w:rsid w:val="0028116D"/>
    <w:rsid w:val="00287284"/>
    <w:rsid w:val="0029197B"/>
    <w:rsid w:val="0029489B"/>
    <w:rsid w:val="002B0F93"/>
    <w:rsid w:val="002C225F"/>
    <w:rsid w:val="002C3B7E"/>
    <w:rsid w:val="002D4A99"/>
    <w:rsid w:val="002E0876"/>
    <w:rsid w:val="00307928"/>
    <w:rsid w:val="00315915"/>
    <w:rsid w:val="003170B0"/>
    <w:rsid w:val="003451A7"/>
    <w:rsid w:val="003525D5"/>
    <w:rsid w:val="0035266C"/>
    <w:rsid w:val="0035418F"/>
    <w:rsid w:val="003555DE"/>
    <w:rsid w:val="00357CE2"/>
    <w:rsid w:val="00363368"/>
    <w:rsid w:val="0036435B"/>
    <w:rsid w:val="00365DE7"/>
    <w:rsid w:val="00375B70"/>
    <w:rsid w:val="0039561C"/>
    <w:rsid w:val="003A30A6"/>
    <w:rsid w:val="003A454B"/>
    <w:rsid w:val="003A6E4D"/>
    <w:rsid w:val="003B2733"/>
    <w:rsid w:val="003C10C4"/>
    <w:rsid w:val="003C1D57"/>
    <w:rsid w:val="003C3061"/>
    <w:rsid w:val="003D0522"/>
    <w:rsid w:val="003E4626"/>
    <w:rsid w:val="003F52B4"/>
    <w:rsid w:val="004369DA"/>
    <w:rsid w:val="004672BF"/>
    <w:rsid w:val="004753F3"/>
    <w:rsid w:val="00482790"/>
    <w:rsid w:val="004872ED"/>
    <w:rsid w:val="00492B83"/>
    <w:rsid w:val="004A547C"/>
    <w:rsid w:val="004C0B13"/>
    <w:rsid w:val="004C58C3"/>
    <w:rsid w:val="004D51FA"/>
    <w:rsid w:val="004E1E85"/>
    <w:rsid w:val="004F556F"/>
    <w:rsid w:val="00517E01"/>
    <w:rsid w:val="00546712"/>
    <w:rsid w:val="0055361B"/>
    <w:rsid w:val="00553AB2"/>
    <w:rsid w:val="00557B0C"/>
    <w:rsid w:val="00580F58"/>
    <w:rsid w:val="005C23F4"/>
    <w:rsid w:val="005D1B82"/>
    <w:rsid w:val="005E2BAA"/>
    <w:rsid w:val="005E4FFE"/>
    <w:rsid w:val="005F7C1C"/>
    <w:rsid w:val="00604C6F"/>
    <w:rsid w:val="00605C76"/>
    <w:rsid w:val="00620BFE"/>
    <w:rsid w:val="00626328"/>
    <w:rsid w:val="006278BA"/>
    <w:rsid w:val="00634E7B"/>
    <w:rsid w:val="00637CD5"/>
    <w:rsid w:val="00647202"/>
    <w:rsid w:val="006604A0"/>
    <w:rsid w:val="00661818"/>
    <w:rsid w:val="00674346"/>
    <w:rsid w:val="006A2450"/>
    <w:rsid w:val="006A57FB"/>
    <w:rsid w:val="006C1A28"/>
    <w:rsid w:val="006E2B38"/>
    <w:rsid w:val="006F604F"/>
    <w:rsid w:val="00727700"/>
    <w:rsid w:val="00763921"/>
    <w:rsid w:val="00773CEB"/>
    <w:rsid w:val="007939E8"/>
    <w:rsid w:val="007C20E9"/>
    <w:rsid w:val="007D48D3"/>
    <w:rsid w:val="007D5592"/>
    <w:rsid w:val="007D5D49"/>
    <w:rsid w:val="008232B7"/>
    <w:rsid w:val="00834963"/>
    <w:rsid w:val="00844289"/>
    <w:rsid w:val="00855F73"/>
    <w:rsid w:val="00866F3A"/>
    <w:rsid w:val="00882C79"/>
    <w:rsid w:val="00897C15"/>
    <w:rsid w:val="008A0BDE"/>
    <w:rsid w:val="008A7CFF"/>
    <w:rsid w:val="008B7437"/>
    <w:rsid w:val="008D45FC"/>
    <w:rsid w:val="008D4FA7"/>
    <w:rsid w:val="008F2FE4"/>
    <w:rsid w:val="008F6C2B"/>
    <w:rsid w:val="00915B31"/>
    <w:rsid w:val="00923DC7"/>
    <w:rsid w:val="0092590C"/>
    <w:rsid w:val="00957245"/>
    <w:rsid w:val="0096249E"/>
    <w:rsid w:val="0096625F"/>
    <w:rsid w:val="00971BBA"/>
    <w:rsid w:val="00972FA1"/>
    <w:rsid w:val="00977D2D"/>
    <w:rsid w:val="00987819"/>
    <w:rsid w:val="009D5CD1"/>
    <w:rsid w:val="009F7339"/>
    <w:rsid w:val="00A04E57"/>
    <w:rsid w:val="00A051E4"/>
    <w:rsid w:val="00A20D8E"/>
    <w:rsid w:val="00A243D6"/>
    <w:rsid w:val="00A516C4"/>
    <w:rsid w:val="00A63BFF"/>
    <w:rsid w:val="00A73498"/>
    <w:rsid w:val="00A74ACD"/>
    <w:rsid w:val="00A75812"/>
    <w:rsid w:val="00A908BF"/>
    <w:rsid w:val="00AB5A32"/>
    <w:rsid w:val="00AC68AC"/>
    <w:rsid w:val="00AD3365"/>
    <w:rsid w:val="00AF23CF"/>
    <w:rsid w:val="00B03765"/>
    <w:rsid w:val="00B0690B"/>
    <w:rsid w:val="00B06EF9"/>
    <w:rsid w:val="00B15D39"/>
    <w:rsid w:val="00B17AD3"/>
    <w:rsid w:val="00B519B3"/>
    <w:rsid w:val="00B57959"/>
    <w:rsid w:val="00B61A0B"/>
    <w:rsid w:val="00B77C08"/>
    <w:rsid w:val="00BA5DEE"/>
    <w:rsid w:val="00BB33DB"/>
    <w:rsid w:val="00BB7DE0"/>
    <w:rsid w:val="00BD03C8"/>
    <w:rsid w:val="00C13615"/>
    <w:rsid w:val="00C1514D"/>
    <w:rsid w:val="00C24C29"/>
    <w:rsid w:val="00C41469"/>
    <w:rsid w:val="00C46A73"/>
    <w:rsid w:val="00C50A66"/>
    <w:rsid w:val="00C55D19"/>
    <w:rsid w:val="00C70BEE"/>
    <w:rsid w:val="00C75896"/>
    <w:rsid w:val="00C766A2"/>
    <w:rsid w:val="00C8602C"/>
    <w:rsid w:val="00C900D2"/>
    <w:rsid w:val="00CB0C7A"/>
    <w:rsid w:val="00CB2219"/>
    <w:rsid w:val="00CC277B"/>
    <w:rsid w:val="00CC7CF9"/>
    <w:rsid w:val="00CD26F5"/>
    <w:rsid w:val="00D0350E"/>
    <w:rsid w:val="00D34C5C"/>
    <w:rsid w:val="00D46F8D"/>
    <w:rsid w:val="00D77F31"/>
    <w:rsid w:val="00D805E4"/>
    <w:rsid w:val="00D91700"/>
    <w:rsid w:val="00DA4A32"/>
    <w:rsid w:val="00DB739D"/>
    <w:rsid w:val="00DC448F"/>
    <w:rsid w:val="00DC46FD"/>
    <w:rsid w:val="00DE0F82"/>
    <w:rsid w:val="00E00061"/>
    <w:rsid w:val="00E201E7"/>
    <w:rsid w:val="00E21C37"/>
    <w:rsid w:val="00E26725"/>
    <w:rsid w:val="00E6502F"/>
    <w:rsid w:val="00E727AF"/>
    <w:rsid w:val="00E72A53"/>
    <w:rsid w:val="00E765F1"/>
    <w:rsid w:val="00E8638F"/>
    <w:rsid w:val="00EA423F"/>
    <w:rsid w:val="00EA4EFB"/>
    <w:rsid w:val="00EC25F6"/>
    <w:rsid w:val="00ED5046"/>
    <w:rsid w:val="00F072FF"/>
    <w:rsid w:val="00F23E58"/>
    <w:rsid w:val="00F2657A"/>
    <w:rsid w:val="00F2733D"/>
    <w:rsid w:val="00F33F13"/>
    <w:rsid w:val="00F341A9"/>
    <w:rsid w:val="00F3492A"/>
    <w:rsid w:val="00F470CC"/>
    <w:rsid w:val="00F815E0"/>
    <w:rsid w:val="00F90C83"/>
    <w:rsid w:val="00FA4358"/>
    <w:rsid w:val="00FA4ACE"/>
    <w:rsid w:val="00FA7CFE"/>
    <w:rsid w:val="00FD40FD"/>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semiHidden/>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semiHidden/>
    <w:rsid w:val="004753F3"/>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1</Pages>
  <Words>6054</Words>
  <Characters>34511</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40485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105</cp:revision>
  <cp:lastPrinted>2013-08-13T09:36:00Z</cp:lastPrinted>
  <dcterms:created xsi:type="dcterms:W3CDTF">2013-04-15T11:58:00Z</dcterms:created>
  <dcterms:modified xsi:type="dcterms:W3CDTF">2013-08-13T09:36:00Z</dcterms:modified>
</cp:coreProperties>
</file>