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3835A5" w:rsidRDefault="003835A5" w:rsidP="00B74C9D">
      <w:pPr>
        <w:autoSpaceDE w:val="0"/>
        <w:autoSpaceDN w:val="0"/>
        <w:adjustRightInd w:val="0"/>
        <w:jc w:val="center"/>
        <w:rPr>
          <w:rFonts w:eastAsia="LidoSTF"/>
          <w:b/>
          <w:color w:val="000000"/>
          <w:sz w:val="32"/>
          <w:szCs w:val="32"/>
        </w:rPr>
      </w:pPr>
    </w:p>
    <w:p w:rsidR="003835A5" w:rsidRDefault="003835A5"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Default="00B74C9D" w:rsidP="00B74C9D">
      <w:pPr>
        <w:autoSpaceDE w:val="0"/>
        <w:autoSpaceDN w:val="0"/>
        <w:adjustRightInd w:val="0"/>
        <w:jc w:val="center"/>
        <w:rPr>
          <w:rFonts w:eastAsia="LidoSTF"/>
          <w:b/>
          <w:color w:val="000000"/>
          <w:sz w:val="32"/>
          <w:szCs w:val="32"/>
        </w:rPr>
      </w:pPr>
    </w:p>
    <w:p w:rsidR="00B74C9D" w:rsidRPr="006264D9" w:rsidRDefault="00B74C9D" w:rsidP="00B74C9D">
      <w:pPr>
        <w:autoSpaceDE w:val="0"/>
        <w:autoSpaceDN w:val="0"/>
        <w:adjustRightInd w:val="0"/>
        <w:jc w:val="center"/>
        <w:rPr>
          <w:rFonts w:eastAsia="LidoSTF"/>
          <w:b/>
          <w:color w:val="000000"/>
          <w:sz w:val="32"/>
          <w:szCs w:val="32"/>
        </w:rPr>
      </w:pPr>
      <w:r>
        <w:rPr>
          <w:rFonts w:eastAsia="LidoSTF"/>
          <w:b/>
          <w:color w:val="000000"/>
          <w:sz w:val="32"/>
          <w:szCs w:val="32"/>
        </w:rPr>
        <w:t>Správa o lesnom hospodárstve v Slovenskej republike za rok 2012</w:t>
      </w:r>
    </w:p>
    <w:p w:rsidR="00B74C9D" w:rsidRDefault="00B74C9D" w:rsidP="00B74C9D">
      <w:pPr>
        <w:autoSpaceDE w:val="0"/>
        <w:autoSpaceDN w:val="0"/>
        <w:adjustRightInd w:val="0"/>
        <w:rPr>
          <w:rFonts w:eastAsia="LidoSTF"/>
          <w:b/>
          <w:color w:val="000000"/>
        </w:rPr>
      </w:pPr>
    </w:p>
    <w:p w:rsidR="00B74C9D" w:rsidRPr="006264D9" w:rsidRDefault="00B74C9D" w:rsidP="00B74C9D">
      <w:pPr>
        <w:autoSpaceDE w:val="0"/>
        <w:autoSpaceDN w:val="0"/>
        <w:adjustRightInd w:val="0"/>
        <w:jc w:val="center"/>
        <w:rPr>
          <w:rFonts w:eastAsia="LidoSTF"/>
          <w:b/>
          <w:color w:val="000000"/>
          <w:sz w:val="40"/>
          <w:szCs w:val="40"/>
        </w:rPr>
      </w:pPr>
      <w:r>
        <w:rPr>
          <w:rFonts w:eastAsia="LidoSTF"/>
          <w:b/>
          <w:color w:val="000000"/>
          <w:sz w:val="40"/>
          <w:szCs w:val="40"/>
        </w:rPr>
        <w:t>ZELENÁ SPRÁVA</w:t>
      </w: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3835A5" w:rsidRDefault="003835A5"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autoSpaceDE w:val="0"/>
        <w:autoSpaceDN w:val="0"/>
        <w:adjustRightInd w:val="0"/>
        <w:jc w:val="center"/>
        <w:rPr>
          <w:rFonts w:eastAsia="LidoSTF"/>
          <w:b/>
          <w:color w:val="000000"/>
        </w:rPr>
      </w:pPr>
      <w:r>
        <w:rPr>
          <w:rFonts w:eastAsia="LidoSTF"/>
          <w:b/>
          <w:color w:val="000000"/>
        </w:rPr>
        <w:t>Bratislava, jú</w:t>
      </w:r>
      <w:r w:rsidR="00363D59">
        <w:rPr>
          <w:rFonts w:eastAsia="LidoSTF"/>
          <w:b/>
          <w:color w:val="000000"/>
        </w:rPr>
        <w:t>l</w:t>
      </w:r>
      <w:bookmarkStart w:id="0" w:name="_GoBack"/>
      <w:bookmarkEnd w:id="0"/>
      <w:r>
        <w:rPr>
          <w:rFonts w:eastAsia="LidoSTF"/>
          <w:b/>
          <w:color w:val="000000"/>
        </w:rPr>
        <w:t xml:space="preserve"> 2013</w:t>
      </w:r>
    </w:p>
    <w:p w:rsidR="008504C2" w:rsidRDefault="008504C2" w:rsidP="00B74C9D">
      <w:pPr>
        <w:autoSpaceDE w:val="0"/>
        <w:autoSpaceDN w:val="0"/>
        <w:adjustRightInd w:val="0"/>
        <w:jc w:val="center"/>
        <w:rPr>
          <w:rFonts w:eastAsia="LidoSTF"/>
          <w:b/>
          <w:color w:val="000000"/>
        </w:rPr>
      </w:pPr>
    </w:p>
    <w:p w:rsidR="00B74C9D" w:rsidRDefault="00B74C9D" w:rsidP="00B74C9D">
      <w:pPr>
        <w:autoSpaceDE w:val="0"/>
        <w:autoSpaceDN w:val="0"/>
        <w:adjustRightInd w:val="0"/>
        <w:rPr>
          <w:rFonts w:eastAsia="LidoSTF"/>
          <w:b/>
          <w:color w:val="000000"/>
        </w:rPr>
      </w:pPr>
    </w:p>
    <w:p w:rsidR="00B74C9D" w:rsidRDefault="00B74C9D" w:rsidP="00B74C9D">
      <w:pPr>
        <w:rPr>
          <w:b/>
        </w:rPr>
      </w:pPr>
      <w:r>
        <w:rPr>
          <w:b/>
        </w:rPr>
        <w:t>Obsah</w:t>
      </w:r>
    </w:p>
    <w:p w:rsidR="00B74C9D" w:rsidRDefault="00B74C9D" w:rsidP="00B74C9D">
      <w:pPr>
        <w:rPr>
          <w:b/>
        </w:rPr>
      </w:pPr>
    </w:p>
    <w:tbl>
      <w:tblPr>
        <w:tblW w:w="9464" w:type="dxa"/>
        <w:tblLook w:val="04A0" w:firstRow="1" w:lastRow="0" w:firstColumn="1" w:lastColumn="0" w:noHBand="0" w:noVBand="1"/>
      </w:tblPr>
      <w:tblGrid>
        <w:gridCol w:w="525"/>
        <w:gridCol w:w="8203"/>
        <w:gridCol w:w="736"/>
      </w:tblGrid>
      <w:tr w:rsidR="00B74C9D" w:rsidRPr="00223F83" w:rsidTr="0022165F">
        <w:tc>
          <w:tcPr>
            <w:tcW w:w="525" w:type="dxa"/>
            <w:shd w:val="clear" w:color="auto" w:fill="auto"/>
          </w:tcPr>
          <w:p w:rsidR="00B74C9D" w:rsidRPr="00D013D7" w:rsidRDefault="00B74C9D" w:rsidP="00A51737">
            <w:pPr>
              <w:rPr>
                <w:b/>
              </w:rPr>
            </w:pPr>
            <w:r w:rsidRPr="00D013D7">
              <w:rPr>
                <w:b/>
              </w:rPr>
              <w:t xml:space="preserve">1. </w:t>
            </w:r>
          </w:p>
        </w:tc>
        <w:tc>
          <w:tcPr>
            <w:tcW w:w="8203" w:type="dxa"/>
            <w:shd w:val="clear" w:color="auto" w:fill="auto"/>
          </w:tcPr>
          <w:p w:rsidR="00B74C9D" w:rsidRPr="00D013D7" w:rsidRDefault="00B74C9D" w:rsidP="00CB0B52">
            <w:pPr>
              <w:rPr>
                <w:b/>
              </w:rPr>
            </w:pPr>
            <w:r w:rsidRPr="00D013D7">
              <w:rPr>
                <w:b/>
              </w:rPr>
              <w:t>Úvod</w:t>
            </w:r>
            <w:r w:rsidR="00CB0B52">
              <w:rPr>
                <w:b/>
              </w:rPr>
              <w:t xml:space="preserve"> </w:t>
            </w:r>
            <w:r w:rsidRPr="00C06E41">
              <w:t>...........................................................................................................................</w:t>
            </w:r>
          </w:p>
        </w:tc>
        <w:tc>
          <w:tcPr>
            <w:tcW w:w="736" w:type="dxa"/>
            <w:shd w:val="clear" w:color="auto" w:fill="auto"/>
          </w:tcPr>
          <w:p w:rsidR="00B74C9D" w:rsidRPr="00C06E41" w:rsidRDefault="0035665F" w:rsidP="00A51737">
            <w:r w:rsidRPr="00C06E41">
              <w:t>3</w:t>
            </w:r>
          </w:p>
        </w:tc>
      </w:tr>
      <w:tr w:rsidR="00B74C9D" w:rsidRPr="00223F83" w:rsidTr="0022165F">
        <w:tc>
          <w:tcPr>
            <w:tcW w:w="525" w:type="dxa"/>
            <w:shd w:val="clear" w:color="auto" w:fill="auto"/>
          </w:tcPr>
          <w:p w:rsidR="00B74C9D" w:rsidRPr="00D013D7" w:rsidRDefault="00B74C9D" w:rsidP="00A51737">
            <w:pPr>
              <w:rPr>
                <w:b/>
              </w:rPr>
            </w:pPr>
            <w:r w:rsidRPr="00D013D7">
              <w:rPr>
                <w:b/>
              </w:rPr>
              <w:t>2.</w:t>
            </w:r>
          </w:p>
        </w:tc>
        <w:tc>
          <w:tcPr>
            <w:tcW w:w="8203" w:type="dxa"/>
            <w:shd w:val="clear" w:color="auto" w:fill="auto"/>
          </w:tcPr>
          <w:p w:rsidR="00B74C9D" w:rsidRPr="00D013D7" w:rsidRDefault="00B74C9D" w:rsidP="00CB0B52">
            <w:pPr>
              <w:rPr>
                <w:b/>
              </w:rPr>
            </w:pPr>
            <w:r>
              <w:rPr>
                <w:b/>
              </w:rPr>
              <w:t>Stav a vývoj lesov</w:t>
            </w:r>
            <w:r w:rsidR="00CB0B52">
              <w:rPr>
                <w:b/>
              </w:rPr>
              <w:t xml:space="preserve"> </w:t>
            </w:r>
            <w:r w:rsidRPr="00C06E41">
              <w:t>.....................................................................................................</w:t>
            </w:r>
          </w:p>
        </w:tc>
        <w:tc>
          <w:tcPr>
            <w:tcW w:w="736" w:type="dxa"/>
            <w:shd w:val="clear" w:color="auto" w:fill="auto"/>
          </w:tcPr>
          <w:p w:rsidR="00B74C9D" w:rsidRPr="00B74C9D" w:rsidRDefault="0035665F" w:rsidP="00A51737">
            <w:pPr>
              <w:rPr>
                <w:highlight w:val="yellow"/>
              </w:rPr>
            </w:pPr>
            <w:r w:rsidRPr="0035665F">
              <w:t>4</w:t>
            </w:r>
          </w:p>
        </w:tc>
      </w:tr>
      <w:tr w:rsidR="00B74C9D" w:rsidRPr="00223F83"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2.1 Výmera lesov</w:t>
            </w:r>
            <w:r w:rsidR="00CB0B52">
              <w:t xml:space="preserve"> </w:t>
            </w:r>
            <w:r>
              <w:t>....................................................................................................</w:t>
            </w:r>
          </w:p>
        </w:tc>
        <w:tc>
          <w:tcPr>
            <w:tcW w:w="736" w:type="dxa"/>
            <w:shd w:val="clear" w:color="auto" w:fill="auto"/>
          </w:tcPr>
          <w:p w:rsidR="00B74C9D" w:rsidRPr="005A4D9B" w:rsidRDefault="005A4D9B" w:rsidP="00A51737">
            <w:r w:rsidRPr="005A4D9B">
              <w:t>4</w:t>
            </w:r>
          </w:p>
        </w:tc>
      </w:tr>
      <w:tr w:rsidR="00B74C9D" w:rsidRPr="00223F83"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2.2 Štruktúra lesov</w:t>
            </w:r>
            <w:r w:rsidR="00CB0B52">
              <w:t xml:space="preserve"> </w:t>
            </w:r>
            <w:r>
              <w:t>..................................................................................................</w:t>
            </w:r>
          </w:p>
        </w:tc>
        <w:tc>
          <w:tcPr>
            <w:tcW w:w="736" w:type="dxa"/>
            <w:shd w:val="clear" w:color="auto" w:fill="auto"/>
          </w:tcPr>
          <w:p w:rsidR="00B74C9D" w:rsidRPr="005A4D9B" w:rsidRDefault="005A4D9B" w:rsidP="00A51737">
            <w:r w:rsidRPr="005A4D9B">
              <w:t>4</w:t>
            </w:r>
          </w:p>
        </w:tc>
      </w:tr>
      <w:tr w:rsidR="00B74C9D" w:rsidRPr="00223F83"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2.3 Zásoba dreva a uhlíka v</w:t>
            </w:r>
            <w:r w:rsidR="00CB0B52">
              <w:t> </w:t>
            </w:r>
            <w:r>
              <w:t>lesoch</w:t>
            </w:r>
            <w:r w:rsidR="00CB0B52">
              <w:t xml:space="preserve"> </w:t>
            </w:r>
            <w:r>
              <w:t>.........................................................................</w:t>
            </w:r>
          </w:p>
        </w:tc>
        <w:tc>
          <w:tcPr>
            <w:tcW w:w="736" w:type="dxa"/>
            <w:shd w:val="clear" w:color="auto" w:fill="auto"/>
          </w:tcPr>
          <w:p w:rsidR="00B74C9D" w:rsidRPr="005A4D9B" w:rsidRDefault="005A4D9B" w:rsidP="00A51737">
            <w:r w:rsidRPr="005A4D9B">
              <w:t>4</w:t>
            </w:r>
          </w:p>
        </w:tc>
      </w:tr>
      <w:tr w:rsidR="00B74C9D" w:rsidRPr="00B74C9D" w:rsidTr="0022165F">
        <w:tc>
          <w:tcPr>
            <w:tcW w:w="525" w:type="dxa"/>
            <w:shd w:val="clear" w:color="auto" w:fill="auto"/>
          </w:tcPr>
          <w:p w:rsidR="00B74C9D" w:rsidRPr="00D013D7" w:rsidRDefault="00B74C9D" w:rsidP="00A51737">
            <w:pPr>
              <w:rPr>
                <w:b/>
              </w:rPr>
            </w:pPr>
            <w:r w:rsidRPr="00D013D7">
              <w:rPr>
                <w:b/>
              </w:rPr>
              <w:t>3.</w:t>
            </w:r>
          </w:p>
        </w:tc>
        <w:tc>
          <w:tcPr>
            <w:tcW w:w="8203" w:type="dxa"/>
            <w:shd w:val="clear" w:color="auto" w:fill="auto"/>
          </w:tcPr>
          <w:p w:rsidR="00B74C9D" w:rsidRPr="00D013D7" w:rsidRDefault="00B74C9D" w:rsidP="00CB0B52">
            <w:pPr>
              <w:rPr>
                <w:b/>
              </w:rPr>
            </w:pPr>
            <w:r>
              <w:rPr>
                <w:b/>
              </w:rPr>
              <w:t>Škodlivé činitele a zdravotný stav lesov</w:t>
            </w:r>
            <w:r w:rsidR="00CB0B52">
              <w:rPr>
                <w:b/>
              </w:rPr>
              <w:t xml:space="preserve"> </w:t>
            </w:r>
            <w:r w:rsidRPr="00C06E41">
              <w:t>.................................................................</w:t>
            </w:r>
          </w:p>
        </w:tc>
        <w:tc>
          <w:tcPr>
            <w:tcW w:w="736" w:type="dxa"/>
            <w:shd w:val="clear" w:color="auto" w:fill="auto"/>
          </w:tcPr>
          <w:p w:rsidR="00B74C9D" w:rsidRPr="00C06E41" w:rsidRDefault="005A4D9B" w:rsidP="00A51737">
            <w:r w:rsidRPr="00C06E41">
              <w:t>5</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3.1 Abiotické škodlivé činitele a vykonané opatrenia</w:t>
            </w:r>
            <w:r w:rsidR="00CB0B52">
              <w:t xml:space="preserve"> </w:t>
            </w:r>
            <w:r>
              <w:t>...........................................</w:t>
            </w:r>
            <w:r w:rsidR="00CB0B52">
              <w:t>.</w:t>
            </w:r>
          </w:p>
        </w:tc>
        <w:tc>
          <w:tcPr>
            <w:tcW w:w="736" w:type="dxa"/>
            <w:shd w:val="clear" w:color="auto" w:fill="auto"/>
          </w:tcPr>
          <w:p w:rsidR="00B74C9D" w:rsidRPr="005A4D9B" w:rsidRDefault="005A4D9B" w:rsidP="00A51737">
            <w:r w:rsidRPr="005A4D9B">
              <w:t>5</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A51737">
            <w:r>
              <w:t xml:space="preserve">   3.2 Biotické škodlivé činitele a vykonané opatrenia</w:t>
            </w:r>
            <w:r w:rsidR="00CB0B52">
              <w:t xml:space="preserve"> </w:t>
            </w:r>
            <w:r>
              <w:t>...............................................</w:t>
            </w:r>
          </w:p>
        </w:tc>
        <w:tc>
          <w:tcPr>
            <w:tcW w:w="736" w:type="dxa"/>
            <w:shd w:val="clear" w:color="auto" w:fill="auto"/>
          </w:tcPr>
          <w:p w:rsidR="00B74C9D" w:rsidRPr="005A4D9B" w:rsidRDefault="005A4D9B" w:rsidP="00A51737">
            <w:r w:rsidRPr="005A4D9B">
              <w:t>5</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3.3 Antropogénne škodlivé činitele a vykonané opatrenia</w:t>
            </w:r>
            <w:r w:rsidR="00CB0B52">
              <w:t xml:space="preserve"> </w:t>
            </w:r>
            <w:r>
              <w:t>....................................</w:t>
            </w:r>
            <w:r w:rsidR="00CB0B52">
              <w:t>.</w:t>
            </w:r>
          </w:p>
        </w:tc>
        <w:tc>
          <w:tcPr>
            <w:tcW w:w="736" w:type="dxa"/>
            <w:shd w:val="clear" w:color="auto" w:fill="auto"/>
          </w:tcPr>
          <w:p w:rsidR="00B74C9D" w:rsidRPr="005A4D9B" w:rsidRDefault="005A4D9B" w:rsidP="00A51737">
            <w:r w:rsidRPr="005A4D9B">
              <w:t>5</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A51737">
            <w:r>
              <w:t xml:space="preserve">   3.4 Zdravotný stav lesov</w:t>
            </w:r>
            <w:r w:rsidR="00CB0B52">
              <w:t xml:space="preserve"> </w:t>
            </w:r>
            <w:r>
              <w:t>................................................................</w:t>
            </w:r>
            <w:r w:rsidR="00CB0B52">
              <w:t>.........................</w:t>
            </w:r>
          </w:p>
        </w:tc>
        <w:tc>
          <w:tcPr>
            <w:tcW w:w="736" w:type="dxa"/>
            <w:shd w:val="clear" w:color="auto" w:fill="auto"/>
          </w:tcPr>
          <w:p w:rsidR="00B74C9D" w:rsidRPr="005A4D9B" w:rsidRDefault="005A4D9B" w:rsidP="00A51737">
            <w:r w:rsidRPr="005A4D9B">
              <w:t>5</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A51737">
            <w:r>
              <w:t xml:space="preserve">   3.5 Vyhodnotenie opatrení na zabránenie zhoršovania zdravotného stavu </w:t>
            </w:r>
          </w:p>
        </w:tc>
        <w:tc>
          <w:tcPr>
            <w:tcW w:w="736" w:type="dxa"/>
            <w:shd w:val="clear" w:color="auto" w:fill="auto"/>
          </w:tcPr>
          <w:p w:rsidR="00B74C9D" w:rsidRPr="00B74C9D" w:rsidRDefault="00B74C9D" w:rsidP="00A51737">
            <w:pPr>
              <w:rPr>
                <w:highlight w:val="yellow"/>
              </w:rPr>
            </w:pP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lesných porastov</w:t>
            </w:r>
            <w:r w:rsidR="00CB0B52">
              <w:t xml:space="preserve"> </w:t>
            </w:r>
            <w:r>
              <w:t>................................................................................................</w:t>
            </w:r>
          </w:p>
        </w:tc>
        <w:tc>
          <w:tcPr>
            <w:tcW w:w="736" w:type="dxa"/>
            <w:shd w:val="clear" w:color="auto" w:fill="auto"/>
          </w:tcPr>
          <w:p w:rsidR="00B74C9D" w:rsidRPr="005A4D9B" w:rsidRDefault="005A4D9B" w:rsidP="00A51737">
            <w:r w:rsidRPr="005A4D9B">
              <w:t>6</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A51737">
            <w:r>
              <w:t xml:space="preserve">   3.6 Informácia o obnove území postihnutých živelnou pohromou 19.11.2004</w:t>
            </w:r>
            <w:r w:rsidR="00CB0B52">
              <w:t xml:space="preserve"> </w:t>
            </w:r>
            <w:r>
              <w:t>......</w:t>
            </w:r>
          </w:p>
        </w:tc>
        <w:tc>
          <w:tcPr>
            <w:tcW w:w="736" w:type="dxa"/>
            <w:shd w:val="clear" w:color="auto" w:fill="auto"/>
          </w:tcPr>
          <w:p w:rsidR="00B74C9D" w:rsidRPr="005A4D9B" w:rsidRDefault="005A4D9B" w:rsidP="00A51737">
            <w:r w:rsidRPr="005A4D9B">
              <w:t>7</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3.7 Protipožiarna ochrana</w:t>
            </w:r>
            <w:r w:rsidR="00CB0B52">
              <w:t xml:space="preserve"> </w:t>
            </w:r>
            <w:r>
              <w:t>.......................................................................................</w:t>
            </w:r>
          </w:p>
        </w:tc>
        <w:tc>
          <w:tcPr>
            <w:tcW w:w="736" w:type="dxa"/>
            <w:shd w:val="clear" w:color="auto" w:fill="auto"/>
          </w:tcPr>
          <w:p w:rsidR="00B74C9D" w:rsidRPr="005A4D9B" w:rsidRDefault="005A4D9B" w:rsidP="00A51737">
            <w:r w:rsidRPr="005A4D9B">
              <w:t>8</w:t>
            </w:r>
          </w:p>
        </w:tc>
      </w:tr>
      <w:tr w:rsidR="00B74C9D" w:rsidRPr="00B74C9D" w:rsidTr="0022165F">
        <w:tc>
          <w:tcPr>
            <w:tcW w:w="525" w:type="dxa"/>
            <w:shd w:val="clear" w:color="auto" w:fill="auto"/>
          </w:tcPr>
          <w:p w:rsidR="00B74C9D" w:rsidRPr="00D013D7" w:rsidRDefault="00B74C9D" w:rsidP="00A51737">
            <w:pPr>
              <w:rPr>
                <w:b/>
              </w:rPr>
            </w:pPr>
            <w:r>
              <w:rPr>
                <w:b/>
              </w:rPr>
              <w:t>4.</w:t>
            </w:r>
          </w:p>
        </w:tc>
        <w:tc>
          <w:tcPr>
            <w:tcW w:w="8203" w:type="dxa"/>
            <w:shd w:val="clear" w:color="auto" w:fill="auto"/>
          </w:tcPr>
          <w:p w:rsidR="00B74C9D" w:rsidRPr="00D013D7" w:rsidRDefault="00B74C9D" w:rsidP="00CB0B52">
            <w:pPr>
              <w:rPr>
                <w:b/>
              </w:rPr>
            </w:pPr>
            <w:r w:rsidRPr="00D013D7">
              <w:rPr>
                <w:b/>
              </w:rPr>
              <w:t>Hospodárenie v</w:t>
            </w:r>
            <w:r w:rsidR="00CB0B52">
              <w:rPr>
                <w:b/>
              </w:rPr>
              <w:t> </w:t>
            </w:r>
            <w:r w:rsidRPr="00D013D7">
              <w:rPr>
                <w:b/>
              </w:rPr>
              <w:t>lesoch</w:t>
            </w:r>
            <w:r w:rsidR="00CB0B52">
              <w:rPr>
                <w:b/>
              </w:rPr>
              <w:t xml:space="preserve"> </w:t>
            </w:r>
            <w:r w:rsidRPr="00C06E41">
              <w:t>.............................................................................................</w:t>
            </w:r>
          </w:p>
        </w:tc>
        <w:tc>
          <w:tcPr>
            <w:tcW w:w="736" w:type="dxa"/>
            <w:shd w:val="clear" w:color="auto" w:fill="auto"/>
          </w:tcPr>
          <w:p w:rsidR="00B74C9D" w:rsidRPr="00C06E41" w:rsidRDefault="005A4D9B" w:rsidP="00A51737">
            <w:r w:rsidRPr="00C06E41">
              <w:t>8</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22165F">
            <w:r>
              <w:t xml:space="preserve">   4.1 </w:t>
            </w:r>
            <w:r w:rsidR="0022165F">
              <w:t>Kategórie lesov</w:t>
            </w:r>
            <w:r w:rsidR="00CB0B52">
              <w:t xml:space="preserve"> .................................................................................................</w:t>
            </w:r>
          </w:p>
        </w:tc>
        <w:tc>
          <w:tcPr>
            <w:tcW w:w="736" w:type="dxa"/>
            <w:shd w:val="clear" w:color="auto" w:fill="auto"/>
          </w:tcPr>
          <w:p w:rsidR="00B74C9D" w:rsidRPr="005A4D9B" w:rsidRDefault="005A4D9B" w:rsidP="00A51737">
            <w:r w:rsidRPr="005A4D9B">
              <w:t>8</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4.2 Genofond a reprodukčný materiál</w:t>
            </w:r>
            <w:r w:rsidR="0022165F">
              <w:t xml:space="preserve"> lesných drevín</w:t>
            </w:r>
            <w:r w:rsidR="00CB0B52">
              <w:t xml:space="preserve"> </w:t>
            </w:r>
            <w:r>
              <w:t>...........................................</w:t>
            </w:r>
            <w:r w:rsidR="00CB0B52">
              <w:t>.</w:t>
            </w:r>
          </w:p>
        </w:tc>
        <w:tc>
          <w:tcPr>
            <w:tcW w:w="736" w:type="dxa"/>
            <w:shd w:val="clear" w:color="auto" w:fill="auto"/>
          </w:tcPr>
          <w:p w:rsidR="00B74C9D" w:rsidRPr="00194E7A" w:rsidRDefault="00194E7A" w:rsidP="00A51737">
            <w:r w:rsidRPr="00194E7A">
              <w:t>9</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4.3 Pestovanie lesov</w:t>
            </w:r>
            <w:r w:rsidR="00CB0B52">
              <w:t xml:space="preserve"> </w:t>
            </w:r>
            <w:r>
              <w:t>................................................................................................</w:t>
            </w:r>
          </w:p>
        </w:tc>
        <w:tc>
          <w:tcPr>
            <w:tcW w:w="736" w:type="dxa"/>
            <w:shd w:val="clear" w:color="auto" w:fill="auto"/>
          </w:tcPr>
          <w:p w:rsidR="00B74C9D" w:rsidRPr="00194E7A" w:rsidRDefault="00212B42" w:rsidP="00194E7A">
            <w:r>
              <w:t>9</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A51737">
            <w:r>
              <w:t xml:space="preserve">   4.4 Ťažbová činnosť ................................................................................................</w:t>
            </w:r>
          </w:p>
        </w:tc>
        <w:tc>
          <w:tcPr>
            <w:tcW w:w="736" w:type="dxa"/>
            <w:shd w:val="clear" w:color="auto" w:fill="auto"/>
          </w:tcPr>
          <w:p w:rsidR="00B74C9D" w:rsidRPr="00194E7A" w:rsidRDefault="00B74C9D" w:rsidP="00194E7A">
            <w:r w:rsidRPr="00194E7A">
              <w:t>1</w:t>
            </w:r>
            <w:r w:rsidR="00194E7A" w:rsidRPr="00194E7A">
              <w:t>0</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4.5 Certifikácia trvalo udržateľného lesného hospodárstva</w:t>
            </w:r>
            <w:r w:rsidR="00CB0B52">
              <w:t xml:space="preserve"> </w:t>
            </w:r>
            <w:r>
              <w:t>....................................</w:t>
            </w:r>
          </w:p>
        </w:tc>
        <w:tc>
          <w:tcPr>
            <w:tcW w:w="736" w:type="dxa"/>
            <w:shd w:val="clear" w:color="auto" w:fill="auto"/>
          </w:tcPr>
          <w:p w:rsidR="00B74C9D" w:rsidRPr="00194E7A" w:rsidRDefault="00B74C9D" w:rsidP="00194E7A">
            <w:r w:rsidRPr="00194E7A">
              <w:t>1</w:t>
            </w:r>
            <w:r w:rsidR="00194E7A" w:rsidRPr="00194E7A">
              <w:t>0</w:t>
            </w:r>
          </w:p>
        </w:tc>
      </w:tr>
      <w:tr w:rsidR="00B74C9D" w:rsidRPr="00B74C9D" w:rsidTr="0022165F">
        <w:tc>
          <w:tcPr>
            <w:tcW w:w="525" w:type="dxa"/>
            <w:shd w:val="clear" w:color="auto" w:fill="auto"/>
          </w:tcPr>
          <w:p w:rsidR="00B74C9D" w:rsidRPr="00073DF6" w:rsidRDefault="00B74C9D" w:rsidP="00A51737">
            <w:pPr>
              <w:rPr>
                <w:b/>
              </w:rPr>
            </w:pPr>
            <w:r w:rsidRPr="00073DF6">
              <w:rPr>
                <w:b/>
              </w:rPr>
              <w:t>5</w:t>
            </w:r>
            <w:r>
              <w:rPr>
                <w:b/>
              </w:rPr>
              <w:t>.</w:t>
            </w:r>
          </w:p>
        </w:tc>
        <w:tc>
          <w:tcPr>
            <w:tcW w:w="8203" w:type="dxa"/>
            <w:shd w:val="clear" w:color="auto" w:fill="auto"/>
          </w:tcPr>
          <w:p w:rsidR="00B74C9D" w:rsidRPr="00073DF6" w:rsidRDefault="00B74C9D" w:rsidP="00CB0B52">
            <w:pPr>
              <w:rPr>
                <w:b/>
              </w:rPr>
            </w:pPr>
            <w:r>
              <w:t xml:space="preserve"> </w:t>
            </w:r>
            <w:r w:rsidRPr="00073DF6">
              <w:rPr>
                <w:b/>
              </w:rPr>
              <w:t xml:space="preserve">Obchod </w:t>
            </w:r>
            <w:r>
              <w:rPr>
                <w:b/>
              </w:rPr>
              <w:t>s</w:t>
            </w:r>
            <w:r w:rsidR="00CB0B52">
              <w:rPr>
                <w:b/>
              </w:rPr>
              <w:t> </w:t>
            </w:r>
            <w:r>
              <w:rPr>
                <w:b/>
              </w:rPr>
              <w:t>drevom</w:t>
            </w:r>
            <w:r w:rsidR="00CB0B52">
              <w:rPr>
                <w:b/>
              </w:rPr>
              <w:t xml:space="preserve"> </w:t>
            </w:r>
            <w:r w:rsidRPr="00C06E41">
              <w:t>....................................................................................................</w:t>
            </w:r>
          </w:p>
        </w:tc>
        <w:tc>
          <w:tcPr>
            <w:tcW w:w="736" w:type="dxa"/>
            <w:shd w:val="clear" w:color="auto" w:fill="auto"/>
          </w:tcPr>
          <w:p w:rsidR="00B74C9D" w:rsidRPr="00C06E41" w:rsidRDefault="00B74C9D">
            <w:r w:rsidRPr="00C06E41">
              <w:t>1</w:t>
            </w:r>
            <w:r w:rsidR="00212B42">
              <w:t>0</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5.1 Dodávky dreva</w:t>
            </w:r>
            <w:r w:rsidR="00CB0B52">
              <w:t xml:space="preserve"> </w:t>
            </w:r>
            <w:r>
              <w:t>..................................................................................................</w:t>
            </w:r>
          </w:p>
        </w:tc>
        <w:tc>
          <w:tcPr>
            <w:tcW w:w="736" w:type="dxa"/>
            <w:shd w:val="clear" w:color="auto" w:fill="auto"/>
          </w:tcPr>
          <w:p w:rsidR="00B74C9D" w:rsidRPr="00194E7A" w:rsidRDefault="00B74C9D" w:rsidP="00194E7A">
            <w:r w:rsidRPr="00194E7A">
              <w:t>1</w:t>
            </w:r>
            <w:r w:rsidR="00212B42">
              <w:t>0</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5.2 Ceny dreva v tuzemsku a</w:t>
            </w:r>
            <w:r w:rsidR="00CB0B52">
              <w:t> </w:t>
            </w:r>
            <w:r>
              <w:t>zahraničí</w:t>
            </w:r>
            <w:r w:rsidR="00CB0B52">
              <w:t xml:space="preserve"> </w:t>
            </w:r>
            <w:r>
              <w:t>...................................................................</w:t>
            </w:r>
          </w:p>
        </w:tc>
        <w:tc>
          <w:tcPr>
            <w:tcW w:w="736" w:type="dxa"/>
            <w:shd w:val="clear" w:color="auto" w:fill="auto"/>
          </w:tcPr>
          <w:p w:rsidR="00B74C9D" w:rsidRPr="00194E7A" w:rsidRDefault="00B74C9D" w:rsidP="00194E7A">
            <w:r w:rsidRPr="00194E7A">
              <w:t>1</w:t>
            </w:r>
            <w:r w:rsidR="00194E7A" w:rsidRPr="00194E7A">
              <w:t>1</w:t>
            </w:r>
          </w:p>
        </w:tc>
      </w:tr>
      <w:tr w:rsidR="00B74C9D" w:rsidRPr="00B74C9D" w:rsidTr="0022165F">
        <w:tc>
          <w:tcPr>
            <w:tcW w:w="525" w:type="dxa"/>
            <w:shd w:val="clear" w:color="auto" w:fill="auto"/>
          </w:tcPr>
          <w:p w:rsidR="00B74C9D" w:rsidRPr="00073DF6" w:rsidRDefault="00B74C9D" w:rsidP="00A51737">
            <w:pPr>
              <w:rPr>
                <w:b/>
              </w:rPr>
            </w:pPr>
            <w:r w:rsidRPr="00073DF6">
              <w:rPr>
                <w:b/>
              </w:rPr>
              <w:t>6.</w:t>
            </w:r>
          </w:p>
        </w:tc>
        <w:tc>
          <w:tcPr>
            <w:tcW w:w="8203" w:type="dxa"/>
            <w:shd w:val="clear" w:color="auto" w:fill="auto"/>
          </w:tcPr>
          <w:p w:rsidR="00B74C9D" w:rsidRPr="00073DF6" w:rsidRDefault="00B74C9D" w:rsidP="00CB0B52">
            <w:pPr>
              <w:rPr>
                <w:b/>
              </w:rPr>
            </w:pPr>
            <w:r w:rsidRPr="00073DF6">
              <w:rPr>
                <w:b/>
              </w:rPr>
              <w:t>E</w:t>
            </w:r>
            <w:r>
              <w:rPr>
                <w:b/>
              </w:rPr>
              <w:t>konomika lesného hospodárstva</w:t>
            </w:r>
            <w:r w:rsidR="00CB0B52">
              <w:rPr>
                <w:b/>
              </w:rPr>
              <w:t xml:space="preserve"> </w:t>
            </w:r>
            <w:r w:rsidRPr="00C06E41">
              <w:t>..........................................................................</w:t>
            </w:r>
          </w:p>
        </w:tc>
        <w:tc>
          <w:tcPr>
            <w:tcW w:w="736" w:type="dxa"/>
            <w:shd w:val="clear" w:color="auto" w:fill="auto"/>
          </w:tcPr>
          <w:p w:rsidR="00B74C9D" w:rsidRPr="00C06E41" w:rsidRDefault="00B74C9D">
            <w:r w:rsidRPr="00C06E41">
              <w:t>1</w:t>
            </w:r>
            <w:r w:rsidR="00212B42">
              <w:t>1</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6.1 Tržby a výnosy v lesnom hospodárstve</w:t>
            </w:r>
            <w:r w:rsidR="00CB0B52">
              <w:t xml:space="preserve"> </w:t>
            </w:r>
            <w:r>
              <w:t>............................................................</w:t>
            </w:r>
          </w:p>
        </w:tc>
        <w:tc>
          <w:tcPr>
            <w:tcW w:w="736" w:type="dxa"/>
            <w:shd w:val="clear" w:color="auto" w:fill="auto"/>
          </w:tcPr>
          <w:p w:rsidR="00B74C9D" w:rsidRPr="00194E7A" w:rsidRDefault="00B74C9D" w:rsidP="00194E7A">
            <w:r w:rsidRPr="00194E7A">
              <w:t>1</w:t>
            </w:r>
            <w:r w:rsidR="00212B42">
              <w:t>1</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6.2 Náklady lesného hospodárstva</w:t>
            </w:r>
            <w:r w:rsidR="00CB0B52">
              <w:t xml:space="preserve"> </w:t>
            </w:r>
            <w:r>
              <w:t>..........................................................................</w:t>
            </w:r>
          </w:p>
        </w:tc>
        <w:tc>
          <w:tcPr>
            <w:tcW w:w="736" w:type="dxa"/>
            <w:shd w:val="clear" w:color="auto" w:fill="auto"/>
          </w:tcPr>
          <w:p w:rsidR="00B74C9D" w:rsidRPr="00194E7A" w:rsidRDefault="00B74C9D" w:rsidP="00194E7A">
            <w:r w:rsidRPr="00194E7A">
              <w:t>1</w:t>
            </w:r>
            <w:r w:rsidR="00194E7A" w:rsidRPr="00194E7A">
              <w:t>2</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6.3 Hospodársky výsledok</w:t>
            </w:r>
            <w:r w:rsidR="00CB0B52">
              <w:t xml:space="preserve"> </w:t>
            </w:r>
            <w:r>
              <w:t>......................................................................................</w:t>
            </w:r>
          </w:p>
        </w:tc>
        <w:tc>
          <w:tcPr>
            <w:tcW w:w="736" w:type="dxa"/>
            <w:shd w:val="clear" w:color="auto" w:fill="auto"/>
          </w:tcPr>
          <w:p w:rsidR="00B74C9D" w:rsidRPr="00194E7A" w:rsidRDefault="00B74C9D">
            <w:r w:rsidRPr="00194E7A">
              <w:t>1</w:t>
            </w:r>
            <w:r w:rsidR="00212B42">
              <w:t>2</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6.4 Ekonomické nástroje</w:t>
            </w:r>
            <w:r w:rsidR="00CB0B52">
              <w:t xml:space="preserve"> </w:t>
            </w:r>
            <w:r>
              <w:t>.........................................................................................</w:t>
            </w:r>
          </w:p>
        </w:tc>
        <w:tc>
          <w:tcPr>
            <w:tcW w:w="736" w:type="dxa"/>
            <w:shd w:val="clear" w:color="auto" w:fill="auto"/>
          </w:tcPr>
          <w:p w:rsidR="00B74C9D" w:rsidRPr="00194E7A" w:rsidRDefault="00B74C9D" w:rsidP="00194E7A">
            <w:r w:rsidRPr="00194E7A">
              <w:t>1</w:t>
            </w:r>
            <w:r w:rsidR="00194E7A" w:rsidRPr="00194E7A">
              <w:t>3</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6.</w:t>
            </w:r>
            <w:r w:rsidR="0022165F">
              <w:t>5</w:t>
            </w:r>
            <w:r>
              <w:t xml:space="preserve"> Súhrnný lesnícky ekonomický účet</w:t>
            </w:r>
            <w:r w:rsidR="00CB0B52">
              <w:t xml:space="preserve"> </w:t>
            </w:r>
            <w:r>
              <w:t>..................................................................</w:t>
            </w:r>
          </w:p>
        </w:tc>
        <w:tc>
          <w:tcPr>
            <w:tcW w:w="736" w:type="dxa"/>
            <w:shd w:val="clear" w:color="auto" w:fill="auto"/>
          </w:tcPr>
          <w:p w:rsidR="00B74C9D" w:rsidRPr="00B74C9D" w:rsidRDefault="00CC212F">
            <w:pPr>
              <w:rPr>
                <w:highlight w:val="yellow"/>
              </w:rPr>
            </w:pPr>
            <w:r w:rsidRPr="00CC212F">
              <w:t>1</w:t>
            </w:r>
            <w:r w:rsidR="00212B42">
              <w:t>3</w:t>
            </w:r>
          </w:p>
        </w:tc>
      </w:tr>
      <w:tr w:rsidR="00B74C9D" w:rsidRPr="00B74C9D" w:rsidTr="0022165F">
        <w:tc>
          <w:tcPr>
            <w:tcW w:w="525" w:type="dxa"/>
            <w:shd w:val="clear" w:color="auto" w:fill="auto"/>
          </w:tcPr>
          <w:p w:rsidR="00B74C9D" w:rsidRPr="0029238A" w:rsidRDefault="00B74C9D" w:rsidP="00A51737">
            <w:pPr>
              <w:rPr>
                <w:b/>
              </w:rPr>
            </w:pPr>
            <w:r w:rsidRPr="0029238A">
              <w:rPr>
                <w:b/>
              </w:rPr>
              <w:t>7.</w:t>
            </w:r>
          </w:p>
        </w:tc>
        <w:tc>
          <w:tcPr>
            <w:tcW w:w="8203" w:type="dxa"/>
            <w:shd w:val="clear" w:color="auto" w:fill="auto"/>
          </w:tcPr>
          <w:p w:rsidR="00B74C9D" w:rsidRPr="0029238A" w:rsidRDefault="00B74C9D" w:rsidP="00CB0B52">
            <w:pPr>
              <w:rPr>
                <w:b/>
              </w:rPr>
            </w:pPr>
            <w:r>
              <w:rPr>
                <w:b/>
              </w:rPr>
              <w:t>Organizačné a inštitucionálne usporiadanie lesníctva</w:t>
            </w:r>
            <w:r w:rsidR="0022165F">
              <w:rPr>
                <w:b/>
              </w:rPr>
              <w:t xml:space="preserve"> SR</w:t>
            </w:r>
            <w:r w:rsidR="00CB0B52">
              <w:rPr>
                <w:b/>
              </w:rPr>
              <w:t xml:space="preserve"> </w:t>
            </w:r>
            <w:r w:rsidRPr="00C06E41">
              <w:t>...................................</w:t>
            </w:r>
          </w:p>
        </w:tc>
        <w:tc>
          <w:tcPr>
            <w:tcW w:w="736" w:type="dxa"/>
            <w:shd w:val="clear" w:color="auto" w:fill="auto"/>
          </w:tcPr>
          <w:p w:rsidR="00B74C9D" w:rsidRPr="00F76085" w:rsidRDefault="00212B42" w:rsidP="00A51737">
            <w:r w:rsidRPr="00F76085">
              <w:t>14</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677FC4">
            <w:r>
              <w:t xml:space="preserve">   7.1 Štátna správa lesného hospodárstva </w:t>
            </w:r>
            <w:r w:rsidR="00677FC4">
              <w:t>.....................................</w:t>
            </w:r>
            <w:r>
              <w:t>.............................</w:t>
            </w:r>
          </w:p>
        </w:tc>
        <w:tc>
          <w:tcPr>
            <w:tcW w:w="736" w:type="dxa"/>
            <w:shd w:val="clear" w:color="auto" w:fill="auto"/>
          </w:tcPr>
          <w:p w:rsidR="00B74C9D" w:rsidRPr="00F76085" w:rsidRDefault="00212B42" w:rsidP="00A51737">
            <w:r w:rsidRPr="00F76085">
              <w:t>14</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7.2 Vlastníctvo a obhospodarovanie lesov</w:t>
            </w:r>
            <w:r w:rsidR="00CB0B52">
              <w:t xml:space="preserve"> </w:t>
            </w:r>
            <w:r>
              <w:t>..............................................................</w:t>
            </w:r>
          </w:p>
        </w:tc>
        <w:tc>
          <w:tcPr>
            <w:tcW w:w="736" w:type="dxa"/>
            <w:shd w:val="clear" w:color="auto" w:fill="auto"/>
          </w:tcPr>
          <w:p w:rsidR="00B74C9D" w:rsidRPr="00F76085" w:rsidRDefault="00212B42" w:rsidP="00A51737">
            <w:r w:rsidRPr="00F76085">
              <w:t>15</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677FC4">
            <w:r>
              <w:t xml:space="preserve">   7.</w:t>
            </w:r>
            <w:r w:rsidR="00677FC4">
              <w:t>3</w:t>
            </w:r>
            <w:r>
              <w:t xml:space="preserve"> O</w:t>
            </w:r>
            <w:r w:rsidR="00677FC4">
              <w:t>statné</w:t>
            </w:r>
            <w:r>
              <w:t xml:space="preserve"> organizácie lesného hospodárstva</w:t>
            </w:r>
            <w:r w:rsidR="00CB0B52">
              <w:t xml:space="preserve"> </w:t>
            </w:r>
            <w:r>
              <w:t>.......................................................</w:t>
            </w:r>
            <w:r w:rsidR="00CB0B52">
              <w:t>.</w:t>
            </w:r>
          </w:p>
        </w:tc>
        <w:tc>
          <w:tcPr>
            <w:tcW w:w="736" w:type="dxa"/>
            <w:shd w:val="clear" w:color="auto" w:fill="auto"/>
          </w:tcPr>
          <w:p w:rsidR="00B74C9D" w:rsidRPr="00F76085" w:rsidRDefault="00D400CD" w:rsidP="00D400CD">
            <w:r w:rsidRPr="00F76085">
              <w:t>1</w:t>
            </w:r>
            <w:r>
              <w:t>6</w:t>
            </w:r>
          </w:p>
        </w:tc>
      </w:tr>
      <w:tr w:rsidR="00B74C9D" w:rsidRPr="00B74C9D" w:rsidTr="0022165F">
        <w:tc>
          <w:tcPr>
            <w:tcW w:w="525" w:type="dxa"/>
            <w:shd w:val="clear" w:color="auto" w:fill="auto"/>
          </w:tcPr>
          <w:p w:rsidR="00B74C9D" w:rsidRPr="0029238A" w:rsidRDefault="00B74C9D" w:rsidP="00A51737">
            <w:pPr>
              <w:rPr>
                <w:b/>
              </w:rPr>
            </w:pPr>
            <w:r>
              <w:rPr>
                <w:b/>
              </w:rPr>
              <w:t>8.</w:t>
            </w:r>
          </w:p>
        </w:tc>
        <w:tc>
          <w:tcPr>
            <w:tcW w:w="8203" w:type="dxa"/>
            <w:shd w:val="clear" w:color="auto" w:fill="auto"/>
          </w:tcPr>
          <w:p w:rsidR="00B74C9D" w:rsidRPr="0029238A" w:rsidRDefault="00B74C9D" w:rsidP="00CB0B52">
            <w:pPr>
              <w:rPr>
                <w:b/>
              </w:rPr>
            </w:pPr>
            <w:r>
              <w:rPr>
                <w:b/>
              </w:rPr>
              <w:t>Medzinárodné aktivity v oblasti lesníctva</w:t>
            </w:r>
            <w:r w:rsidR="00CB0B52">
              <w:rPr>
                <w:b/>
              </w:rPr>
              <w:t xml:space="preserve"> </w:t>
            </w:r>
            <w:r w:rsidRPr="00C06E41">
              <w:t>.............................................................</w:t>
            </w:r>
          </w:p>
        </w:tc>
        <w:tc>
          <w:tcPr>
            <w:tcW w:w="736" w:type="dxa"/>
            <w:shd w:val="clear" w:color="auto" w:fill="auto"/>
          </w:tcPr>
          <w:p w:rsidR="00B74C9D" w:rsidRPr="00F76085" w:rsidRDefault="00D400CD" w:rsidP="00D400CD">
            <w:r w:rsidRPr="00F76085">
              <w:t>1</w:t>
            </w:r>
            <w:r>
              <w:t>7</w:t>
            </w:r>
          </w:p>
        </w:tc>
      </w:tr>
      <w:tr w:rsidR="00B74C9D" w:rsidRPr="00B74C9D" w:rsidTr="0022165F">
        <w:tc>
          <w:tcPr>
            <w:tcW w:w="525" w:type="dxa"/>
            <w:shd w:val="clear" w:color="auto" w:fill="auto"/>
          </w:tcPr>
          <w:p w:rsidR="00B74C9D" w:rsidRPr="0029238A" w:rsidRDefault="00B74C9D" w:rsidP="00A51737">
            <w:pPr>
              <w:rPr>
                <w:b/>
              </w:rPr>
            </w:pPr>
            <w:r w:rsidRPr="0029238A">
              <w:rPr>
                <w:b/>
              </w:rPr>
              <w:t>9.</w:t>
            </w:r>
          </w:p>
        </w:tc>
        <w:tc>
          <w:tcPr>
            <w:tcW w:w="8203" w:type="dxa"/>
            <w:shd w:val="clear" w:color="auto" w:fill="auto"/>
          </w:tcPr>
          <w:p w:rsidR="00B74C9D" w:rsidRPr="0029238A" w:rsidRDefault="00B74C9D" w:rsidP="00C06E41">
            <w:pPr>
              <w:rPr>
                <w:b/>
              </w:rPr>
            </w:pPr>
            <w:r>
              <w:rPr>
                <w:b/>
              </w:rPr>
              <w:t>Spracovanie dreva</w:t>
            </w:r>
            <w:r w:rsidR="00C06E41">
              <w:rPr>
                <w:b/>
              </w:rPr>
              <w:t xml:space="preserve"> </w:t>
            </w:r>
            <w:r w:rsidRPr="00C06E41">
              <w:t>....................................................................................................</w:t>
            </w:r>
          </w:p>
        </w:tc>
        <w:tc>
          <w:tcPr>
            <w:tcW w:w="736" w:type="dxa"/>
            <w:shd w:val="clear" w:color="auto" w:fill="auto"/>
          </w:tcPr>
          <w:p w:rsidR="00B74C9D" w:rsidRPr="00F76085" w:rsidRDefault="00212B42" w:rsidP="00A51737">
            <w:r w:rsidRPr="00F76085">
              <w:t>18</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677FC4">
            <w:r>
              <w:t xml:space="preserve">   9.1 Drevospracujúci priemysel</w:t>
            </w:r>
            <w:r w:rsidR="00677FC4">
              <w:t>, základné údaje drevospracujúceho priemyslu</w:t>
            </w:r>
            <w:r w:rsidR="00CB0B52">
              <w:t xml:space="preserve"> </w:t>
            </w:r>
            <w:r w:rsidR="00677FC4">
              <w:t>.</w:t>
            </w:r>
            <w:r>
              <w:t>...</w:t>
            </w:r>
          </w:p>
        </w:tc>
        <w:tc>
          <w:tcPr>
            <w:tcW w:w="736" w:type="dxa"/>
            <w:shd w:val="clear" w:color="auto" w:fill="auto"/>
          </w:tcPr>
          <w:p w:rsidR="00B74C9D" w:rsidRPr="00F76085" w:rsidRDefault="00212B42" w:rsidP="00A51737">
            <w:r w:rsidRPr="00F76085">
              <w:t>18</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9.2 Využitie dreva na energetické účely</w:t>
            </w:r>
            <w:r w:rsidR="00CB0B52">
              <w:t xml:space="preserve"> </w:t>
            </w:r>
            <w:r>
              <w:t>.................................................................</w:t>
            </w:r>
          </w:p>
        </w:tc>
        <w:tc>
          <w:tcPr>
            <w:tcW w:w="736" w:type="dxa"/>
            <w:shd w:val="clear" w:color="auto" w:fill="auto"/>
          </w:tcPr>
          <w:p w:rsidR="00B74C9D" w:rsidRPr="00F76085" w:rsidRDefault="00212B42" w:rsidP="00A51737">
            <w:r w:rsidRPr="00F76085">
              <w:t>20</w:t>
            </w:r>
          </w:p>
        </w:tc>
      </w:tr>
      <w:tr w:rsidR="00B74C9D" w:rsidRPr="00B74C9D" w:rsidTr="0022165F">
        <w:tc>
          <w:tcPr>
            <w:tcW w:w="525" w:type="dxa"/>
            <w:shd w:val="clear" w:color="auto" w:fill="auto"/>
          </w:tcPr>
          <w:p w:rsidR="00B74C9D" w:rsidRPr="0029238A" w:rsidRDefault="00B74C9D" w:rsidP="00A51737">
            <w:pPr>
              <w:rPr>
                <w:b/>
              </w:rPr>
            </w:pPr>
            <w:r>
              <w:rPr>
                <w:b/>
              </w:rPr>
              <w:t>10.</w:t>
            </w:r>
          </w:p>
        </w:tc>
        <w:tc>
          <w:tcPr>
            <w:tcW w:w="8203" w:type="dxa"/>
            <w:shd w:val="clear" w:color="auto" w:fill="auto"/>
          </w:tcPr>
          <w:p w:rsidR="00B74C9D" w:rsidRPr="0029238A" w:rsidRDefault="00B74C9D" w:rsidP="00CB0B52">
            <w:pPr>
              <w:rPr>
                <w:b/>
              </w:rPr>
            </w:pPr>
            <w:r w:rsidRPr="0029238A">
              <w:rPr>
                <w:b/>
              </w:rPr>
              <w:t>Odvetvia a činnosti súvisiace s lesmi a ich funkciami</w:t>
            </w:r>
            <w:r w:rsidR="00CB0B52">
              <w:rPr>
                <w:b/>
              </w:rPr>
              <w:t xml:space="preserve"> </w:t>
            </w:r>
            <w:r w:rsidRPr="00C06E41">
              <w:t>...........................................</w:t>
            </w:r>
          </w:p>
        </w:tc>
        <w:tc>
          <w:tcPr>
            <w:tcW w:w="736" w:type="dxa"/>
            <w:shd w:val="clear" w:color="auto" w:fill="auto"/>
          </w:tcPr>
          <w:p w:rsidR="00B74C9D" w:rsidRPr="00F76085" w:rsidRDefault="00212B42" w:rsidP="00A51737">
            <w:r w:rsidRPr="00F76085">
              <w:t>21</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10.1 </w:t>
            </w:r>
            <w:r w:rsidR="00677FC4">
              <w:t>Ochrana prírody</w:t>
            </w:r>
            <w:r w:rsidR="00CB0B52">
              <w:t xml:space="preserve"> </w:t>
            </w:r>
            <w:r w:rsidR="00677FC4">
              <w:t>............................................</w:t>
            </w:r>
            <w:r>
              <w:t>..................................................</w:t>
            </w:r>
          </w:p>
        </w:tc>
        <w:tc>
          <w:tcPr>
            <w:tcW w:w="736" w:type="dxa"/>
            <w:shd w:val="clear" w:color="auto" w:fill="auto"/>
          </w:tcPr>
          <w:p w:rsidR="00B74C9D" w:rsidRPr="00F76085" w:rsidRDefault="00D400CD" w:rsidP="00D400CD">
            <w:r w:rsidRPr="00F76085">
              <w:t>2</w:t>
            </w:r>
            <w:r>
              <w:t>1</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10.2 </w:t>
            </w:r>
            <w:r w:rsidR="00677FC4">
              <w:t>Starostlivosť o drobné vodné toky</w:t>
            </w:r>
            <w:r w:rsidR="00CB0B52">
              <w:t xml:space="preserve"> </w:t>
            </w:r>
            <w:r w:rsidR="00677FC4">
              <w:t>....................</w:t>
            </w:r>
            <w:r>
              <w:t>..............................................</w:t>
            </w:r>
          </w:p>
        </w:tc>
        <w:tc>
          <w:tcPr>
            <w:tcW w:w="736" w:type="dxa"/>
            <w:shd w:val="clear" w:color="auto" w:fill="auto"/>
          </w:tcPr>
          <w:p w:rsidR="00B74C9D" w:rsidRPr="00F76085" w:rsidRDefault="00D400CD" w:rsidP="00D400CD">
            <w:r w:rsidRPr="00F76085">
              <w:t>2</w:t>
            </w:r>
            <w:r>
              <w:t>2</w:t>
            </w:r>
          </w:p>
        </w:tc>
      </w:tr>
      <w:tr w:rsidR="00B74C9D" w:rsidRPr="00B74C9D" w:rsidTr="0022165F">
        <w:tc>
          <w:tcPr>
            <w:tcW w:w="525" w:type="dxa"/>
            <w:shd w:val="clear" w:color="auto" w:fill="auto"/>
          </w:tcPr>
          <w:p w:rsidR="00B74C9D" w:rsidRPr="00223F83" w:rsidRDefault="00B74C9D" w:rsidP="00A51737"/>
        </w:tc>
        <w:tc>
          <w:tcPr>
            <w:tcW w:w="8203" w:type="dxa"/>
            <w:shd w:val="clear" w:color="auto" w:fill="auto"/>
          </w:tcPr>
          <w:p w:rsidR="00B74C9D" w:rsidRPr="00223F83" w:rsidRDefault="00B74C9D" w:rsidP="00CB0B52">
            <w:r>
              <w:t xml:space="preserve">   10.3 </w:t>
            </w:r>
            <w:r w:rsidR="00677FC4">
              <w:t>Poľovníctvo</w:t>
            </w:r>
            <w:r w:rsidR="00CB0B52">
              <w:t xml:space="preserve"> </w:t>
            </w:r>
            <w:r w:rsidR="00677FC4">
              <w:t>.....................................................................................................</w:t>
            </w:r>
          </w:p>
        </w:tc>
        <w:tc>
          <w:tcPr>
            <w:tcW w:w="736" w:type="dxa"/>
            <w:shd w:val="clear" w:color="auto" w:fill="auto"/>
          </w:tcPr>
          <w:p w:rsidR="00B74C9D" w:rsidRPr="00F76085" w:rsidRDefault="00212B42" w:rsidP="00C06E41">
            <w:r w:rsidRPr="00F76085">
              <w:t>22</w:t>
            </w:r>
          </w:p>
        </w:tc>
      </w:tr>
      <w:tr w:rsidR="00CB0B52" w:rsidRPr="00B74C9D" w:rsidTr="00CB0B52">
        <w:tc>
          <w:tcPr>
            <w:tcW w:w="525" w:type="dxa"/>
            <w:shd w:val="clear" w:color="auto" w:fill="auto"/>
          </w:tcPr>
          <w:p w:rsidR="00CB0B52" w:rsidRPr="00CB0B52" w:rsidRDefault="00CB0B52" w:rsidP="003C56DD">
            <w:pPr>
              <w:rPr>
                <w:b/>
              </w:rPr>
            </w:pPr>
            <w:r w:rsidRPr="00CB0B52">
              <w:rPr>
                <w:b/>
              </w:rPr>
              <w:t>11.</w:t>
            </w:r>
          </w:p>
        </w:tc>
        <w:tc>
          <w:tcPr>
            <w:tcW w:w="8203" w:type="dxa"/>
            <w:shd w:val="clear" w:color="auto" w:fill="auto"/>
          </w:tcPr>
          <w:p w:rsidR="00CB0B52" w:rsidRPr="00CB0B52" w:rsidRDefault="00CB0B52" w:rsidP="003C56DD">
            <w:r w:rsidRPr="00CB0B52">
              <w:rPr>
                <w:b/>
              </w:rPr>
              <w:t>Závery a odporúčania</w:t>
            </w:r>
            <w:r w:rsidRPr="00CB0B52">
              <w:t xml:space="preserve"> </w:t>
            </w:r>
            <w:r w:rsidRPr="00100039">
              <w:t>..........................................</w:t>
            </w:r>
            <w:r>
              <w:t>...................................................</w:t>
            </w:r>
          </w:p>
        </w:tc>
        <w:tc>
          <w:tcPr>
            <w:tcW w:w="736" w:type="dxa"/>
            <w:shd w:val="clear" w:color="auto" w:fill="auto"/>
          </w:tcPr>
          <w:p w:rsidR="00CB0B52" w:rsidRPr="00F76085" w:rsidRDefault="00212B42" w:rsidP="003C56DD">
            <w:r w:rsidRPr="00F76085">
              <w:t>23</w:t>
            </w:r>
          </w:p>
        </w:tc>
      </w:tr>
      <w:tr w:rsidR="00CB0B52" w:rsidRPr="00B74C9D" w:rsidTr="00CB0B52">
        <w:tc>
          <w:tcPr>
            <w:tcW w:w="525" w:type="dxa"/>
            <w:shd w:val="clear" w:color="auto" w:fill="auto"/>
          </w:tcPr>
          <w:p w:rsidR="00CB0B52" w:rsidRPr="00CB0B52" w:rsidRDefault="00CB0B52" w:rsidP="003C56DD">
            <w:pPr>
              <w:rPr>
                <w:b/>
              </w:rPr>
            </w:pPr>
            <w:r w:rsidRPr="00CB0B52">
              <w:rPr>
                <w:b/>
              </w:rPr>
              <w:t>12.</w:t>
            </w:r>
          </w:p>
        </w:tc>
        <w:tc>
          <w:tcPr>
            <w:tcW w:w="8203" w:type="dxa"/>
            <w:shd w:val="clear" w:color="auto" w:fill="auto"/>
          </w:tcPr>
          <w:p w:rsidR="00CB0B52" w:rsidRPr="00CB0B52" w:rsidRDefault="00CB0B52" w:rsidP="00CB0B52">
            <w:r w:rsidRPr="00CB0B52">
              <w:rPr>
                <w:b/>
              </w:rPr>
              <w:t>Zoznam použitých skratiek</w:t>
            </w:r>
            <w:r w:rsidRPr="00CB0B52">
              <w:t xml:space="preserve"> </w:t>
            </w:r>
            <w:r w:rsidRPr="001A5BD7">
              <w:t>.....................................................................................</w:t>
            </w:r>
          </w:p>
        </w:tc>
        <w:tc>
          <w:tcPr>
            <w:tcW w:w="736" w:type="dxa"/>
            <w:shd w:val="clear" w:color="auto" w:fill="auto"/>
          </w:tcPr>
          <w:p w:rsidR="00CB0B52" w:rsidRPr="00F76085" w:rsidRDefault="00212B42" w:rsidP="003C56DD">
            <w:r w:rsidRPr="00F76085">
              <w:t>24</w:t>
            </w:r>
          </w:p>
        </w:tc>
      </w:tr>
    </w:tbl>
    <w:p w:rsidR="00B74C9D" w:rsidRDefault="00B74C9D" w:rsidP="00B74C9D">
      <w:pPr>
        <w:rPr>
          <w:b/>
        </w:rPr>
      </w:pPr>
    </w:p>
    <w:p w:rsidR="00B74C9D" w:rsidRDefault="00B74C9D" w:rsidP="00B74C9D">
      <w:pPr>
        <w:rPr>
          <w:b/>
        </w:rPr>
      </w:pPr>
    </w:p>
    <w:p w:rsidR="00B74C9D" w:rsidRDefault="00B74C9D" w:rsidP="00B74C9D">
      <w:pPr>
        <w:rPr>
          <w:b/>
        </w:rPr>
      </w:pPr>
      <w:r>
        <w:rPr>
          <w:b/>
        </w:rPr>
        <w:t>Príloha – tabuľková časť</w:t>
      </w:r>
    </w:p>
    <w:p w:rsidR="008504C2" w:rsidRDefault="008504C2" w:rsidP="00B74C9D">
      <w:pPr>
        <w:rPr>
          <w:b/>
        </w:rPr>
      </w:pPr>
    </w:p>
    <w:p w:rsidR="008504C2" w:rsidRDefault="008504C2" w:rsidP="00B74C9D">
      <w:pPr>
        <w:rPr>
          <w:b/>
        </w:rPr>
      </w:pPr>
    </w:p>
    <w:p w:rsidR="0035665F" w:rsidRPr="00721320" w:rsidRDefault="0035665F"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sidRPr="00721320">
        <w:rPr>
          <w:rFonts w:ascii="Times New Roman" w:eastAsia="LidoSTF" w:hAnsi="Times New Roman"/>
          <w:b/>
          <w:color w:val="000000"/>
          <w:sz w:val="28"/>
          <w:szCs w:val="28"/>
          <w:u w:val="single"/>
        </w:rPr>
        <w:t>Úvod</w:t>
      </w:r>
    </w:p>
    <w:p w:rsidR="0035665F" w:rsidRDefault="0035665F" w:rsidP="0035665F"/>
    <w:p w:rsidR="0035665F" w:rsidRPr="001143BF" w:rsidRDefault="0035665F" w:rsidP="002314F8">
      <w:pPr>
        <w:ind w:firstLine="426"/>
      </w:pPr>
      <w:r w:rsidRPr="001143BF">
        <w:t xml:space="preserve">Výmera lesných pozemkov v Slovenskej republike v roku 2012 </w:t>
      </w:r>
      <w:r>
        <w:t>bola</w:t>
      </w:r>
      <w:r w:rsidRPr="001143BF">
        <w:t xml:space="preserve"> 2 012 </w:t>
      </w:r>
      <w:r w:rsidR="00A9052C">
        <w:t>4</w:t>
      </w:r>
      <w:r w:rsidRPr="001143BF">
        <w:t>14 ha, z toho porastovej pôdy 1</w:t>
      </w:r>
      <w:r>
        <w:t xml:space="preserve"> </w:t>
      </w:r>
      <w:r w:rsidRPr="001143BF">
        <w:t xml:space="preserve">940 300 ha. Lesnatosť </w:t>
      </w:r>
      <w:r w:rsidR="002314F8">
        <w:t>dosiahla</w:t>
      </w:r>
      <w:r w:rsidRPr="001143BF">
        <w:t xml:space="preserve"> 41 %. V lesoch Slovenska prevládajú z hľadiska drevinovej skladby dreviny listnaté 60,7 %. Dreviny ihličnaté tvoria 39,3 %. Najväčšie zastúpenie má buk (32,2 %), smrek (24,9 %), dub (10,6 %) a borovica (6,9 %). </w:t>
      </w:r>
    </w:p>
    <w:p w:rsidR="0035665F" w:rsidRPr="001143BF" w:rsidRDefault="0035665F" w:rsidP="00F76085">
      <w:pPr>
        <w:ind w:firstLine="426"/>
      </w:pPr>
      <w:r w:rsidRPr="001143BF">
        <w:t>Zásoba dreva v lesných porastoch má rastúcu tendenciu a v roku 2012 dosiahla 472,18</w:t>
      </w:r>
      <w:r w:rsidR="00A55467">
        <w:t xml:space="preserve"> </w:t>
      </w:r>
      <w:r w:rsidRPr="001143BF">
        <w:t>mil. m</w:t>
      </w:r>
      <w:r w:rsidRPr="001143BF">
        <w:rPr>
          <w:vertAlign w:val="superscript"/>
        </w:rPr>
        <w:t>3</w:t>
      </w:r>
      <w:r w:rsidRPr="001143BF">
        <w:t xml:space="preserve"> hrubiny bez kôry, čo je o 6,11 mil. m</w:t>
      </w:r>
      <w:r w:rsidRPr="001143BF">
        <w:rPr>
          <w:vertAlign w:val="superscript"/>
        </w:rPr>
        <w:t>3</w:t>
      </w:r>
      <w:r w:rsidRPr="001143BF">
        <w:t xml:space="preserve"> viac ako v roku 2011. Priemerná zásoba</w:t>
      </w:r>
      <w:r w:rsidR="00A55467">
        <w:t xml:space="preserve"> </w:t>
      </w:r>
      <w:r w:rsidRPr="001143BF">
        <w:t>dreva</w:t>
      </w:r>
      <w:r w:rsidR="00A55467">
        <w:t xml:space="preserve"> </w:t>
      </w:r>
      <w:r w:rsidRPr="001143BF">
        <w:t xml:space="preserve"> je</w:t>
      </w:r>
      <w:r w:rsidR="00A55467">
        <w:t xml:space="preserve"> 2</w:t>
      </w:r>
      <w:r w:rsidR="00A55467" w:rsidRPr="001143BF">
        <w:t>4</w:t>
      </w:r>
      <w:r w:rsidR="00A55467">
        <w:t xml:space="preserve">3 </w:t>
      </w:r>
      <w:r w:rsidR="00A55467" w:rsidRPr="001143BF">
        <w:t xml:space="preserve"> m</w:t>
      </w:r>
      <w:r w:rsidR="00A55467" w:rsidRPr="001143BF">
        <w:rPr>
          <w:vertAlign w:val="superscript"/>
        </w:rPr>
        <w:t>3</w:t>
      </w:r>
      <w:r w:rsidR="00A55467" w:rsidRPr="001143BF">
        <w:t>/ha</w:t>
      </w:r>
      <w:r w:rsidR="00A55467">
        <w:t xml:space="preserve"> porastovej pôdy</w:t>
      </w:r>
      <w:r w:rsidR="00A55467" w:rsidRPr="001143BF">
        <w:t>.</w:t>
      </w:r>
    </w:p>
    <w:p w:rsidR="0035665F" w:rsidRPr="001143BF" w:rsidRDefault="0035665F" w:rsidP="00F76085">
      <w:pPr>
        <w:tabs>
          <w:tab w:val="clear" w:pos="284"/>
          <w:tab w:val="right" w:pos="426"/>
        </w:tabs>
        <w:ind w:firstLine="426"/>
      </w:pPr>
      <w:r w:rsidRPr="001143BF">
        <w:t>Ťažba dreva v roku 2012 mierne klesla. V roku 2012 dosiahla 8 232 019 m</w:t>
      </w:r>
      <w:r w:rsidRPr="001143BF">
        <w:rPr>
          <w:vertAlign w:val="superscript"/>
        </w:rPr>
        <w:t>3</w:t>
      </w:r>
      <w:r w:rsidRPr="001143BF">
        <w:t>, čo je v porovnaní s rokom 2011 pokles o 1 235 388 m</w:t>
      </w:r>
      <w:r w:rsidRPr="001143BF">
        <w:rPr>
          <w:vertAlign w:val="superscript"/>
        </w:rPr>
        <w:t>3</w:t>
      </w:r>
      <w:r w:rsidRPr="001143BF">
        <w:t xml:space="preserve">, t. j. o 13 %. </w:t>
      </w:r>
    </w:p>
    <w:p w:rsidR="00A55467" w:rsidRDefault="0035665F" w:rsidP="00F76085">
      <w:pPr>
        <w:ind w:firstLine="426"/>
      </w:pPr>
      <w:r w:rsidRPr="00BE7C83">
        <w:t xml:space="preserve">Pokles </w:t>
      </w:r>
      <w:r w:rsidR="002314F8">
        <w:t>objemu</w:t>
      </w:r>
      <w:r w:rsidR="002314F8" w:rsidRPr="00BE7C83">
        <w:t xml:space="preserve"> </w:t>
      </w:r>
      <w:r w:rsidRPr="00BE7C83">
        <w:t>ťažby svedčí o postupnej stabilizácii  a zastavení kalamity najmä v ihličnatých porastoch poškodených pôsobením škodlivých činiteľov v lesoch.</w:t>
      </w:r>
      <w:r w:rsidRPr="00B80EF4">
        <w:t xml:space="preserve"> Podiel náhodných ťažieb dosiahol</w:t>
      </w:r>
      <w:r>
        <w:t xml:space="preserve"> </w:t>
      </w:r>
      <w:r w:rsidRPr="00B80EF4">
        <w:t xml:space="preserve"> 3 504 375 m</w:t>
      </w:r>
      <w:r w:rsidRPr="00B80EF4">
        <w:rPr>
          <w:vertAlign w:val="superscript"/>
        </w:rPr>
        <w:t>3</w:t>
      </w:r>
      <w:r w:rsidRPr="00B80EF4">
        <w:t xml:space="preserve"> (42,57 % z  celkovej ťažby), čo je oproti roku 2011</w:t>
      </w:r>
    </w:p>
    <w:p w:rsidR="0035665F" w:rsidRPr="00B80EF4" w:rsidRDefault="0035665F" w:rsidP="00F76085">
      <w:pPr>
        <w:jc w:val="left"/>
      </w:pPr>
      <w:r w:rsidRPr="00B80EF4">
        <w:t xml:space="preserve">menej </w:t>
      </w:r>
      <w:r w:rsidR="002314F8" w:rsidRPr="00B80EF4">
        <w:t xml:space="preserve">o </w:t>
      </w:r>
      <w:r w:rsidR="002314F8" w:rsidRPr="00D802B3">
        <w:t>1 487 285 m</w:t>
      </w:r>
      <w:r w:rsidR="002314F8" w:rsidRPr="00D802B3">
        <w:rPr>
          <w:vertAlign w:val="superscript"/>
        </w:rPr>
        <w:t>3</w:t>
      </w:r>
      <w:r w:rsidR="002314F8" w:rsidRPr="00D802B3">
        <w:t>.</w:t>
      </w:r>
    </w:p>
    <w:p w:rsidR="0035665F" w:rsidRPr="00355DAB" w:rsidRDefault="0035665F" w:rsidP="00F76085">
      <w:pPr>
        <w:ind w:firstLine="426"/>
      </w:pPr>
      <w:r w:rsidRPr="00355DAB">
        <w:t>Tržby a výnosy LH v roku 2012 dosiahli 494,44 mil. EUR a v porovnaní s rokom 2011 klesli o </w:t>
      </w:r>
      <w:r w:rsidRPr="006D657E">
        <w:t xml:space="preserve">49,80  mil. EUR </w:t>
      </w:r>
      <w:r>
        <w:t xml:space="preserve">( </w:t>
      </w:r>
      <w:r w:rsidRPr="00355DAB">
        <w:t>9,15</w:t>
      </w:r>
      <w:r>
        <w:t xml:space="preserve"> % ).</w:t>
      </w:r>
      <w:r w:rsidRPr="00355DAB">
        <w:t xml:space="preserve"> Pokles tržieb a výnosov bol spôsobený predovšetkým poklesom tržieb za drevo, ktoré klesli o</w:t>
      </w:r>
      <w:r>
        <w:t xml:space="preserve"> 41,57 mil. EUR ( </w:t>
      </w:r>
      <w:r w:rsidRPr="00355DAB">
        <w:t>9,59 %</w:t>
      </w:r>
      <w:r>
        <w:t xml:space="preserve"> )</w:t>
      </w:r>
      <w:r w:rsidRPr="00355DAB">
        <w:t xml:space="preserve">. </w:t>
      </w:r>
      <w:r>
        <w:t>V</w:t>
      </w:r>
      <w:r w:rsidRPr="00355DAB">
        <w:t xml:space="preserve"> štátnych organizáciách LH v porovnaní s rokom 2011 klesli </w:t>
      </w:r>
      <w:r>
        <w:t xml:space="preserve">tržby za drevo </w:t>
      </w:r>
      <w:r w:rsidRPr="00355DAB">
        <w:t>o 6,72 % a v neštátnych subjektoch o 12,60</w:t>
      </w:r>
      <w:r w:rsidR="00A55467" w:rsidRPr="00355DAB">
        <w:t>%</w:t>
      </w:r>
      <w:r w:rsidR="00A55467">
        <w:t>.</w:t>
      </w:r>
      <w:r w:rsidR="00A55467" w:rsidRPr="00355DAB">
        <w:t xml:space="preserve"> </w:t>
      </w:r>
      <w:r>
        <w:t xml:space="preserve">Táto skutočnosť </w:t>
      </w:r>
      <w:r w:rsidRPr="00355DAB">
        <w:t xml:space="preserve"> </w:t>
      </w:r>
      <w:r w:rsidR="00A55467" w:rsidRPr="00355DAB">
        <w:t>bol</w:t>
      </w:r>
      <w:r w:rsidR="00A55467">
        <w:t>a</w:t>
      </w:r>
      <w:r w:rsidR="00A55467" w:rsidRPr="00355DAB">
        <w:t xml:space="preserve"> spôsoben</w:t>
      </w:r>
      <w:r w:rsidR="00A55467">
        <w:t>á</w:t>
      </w:r>
      <w:r w:rsidR="00A55467" w:rsidRPr="00355DAB">
        <w:t xml:space="preserve"> </w:t>
      </w:r>
      <w:r w:rsidRPr="00355DAB">
        <w:t>znížením celkov</w:t>
      </w:r>
      <w:r w:rsidR="00A55467">
        <w:t>ých</w:t>
      </w:r>
      <w:r w:rsidRPr="00355DAB">
        <w:t xml:space="preserve"> </w:t>
      </w:r>
      <w:r w:rsidR="00A55467">
        <w:t xml:space="preserve">dodávok dreva. </w:t>
      </w:r>
    </w:p>
    <w:p w:rsidR="0035665F" w:rsidRPr="00C805F5" w:rsidRDefault="0035665F" w:rsidP="00F76085">
      <w:pPr>
        <w:ind w:firstLine="426"/>
      </w:pPr>
      <w:r w:rsidRPr="008C6596">
        <w:t xml:space="preserve">Najvýznamnejším zdrojom tržieb a výnosov v LH </w:t>
      </w:r>
      <w:r w:rsidR="008B04C6">
        <w:t>aj</w:t>
      </w:r>
      <w:r w:rsidRPr="008C6596">
        <w:t xml:space="preserve"> naďalej ostáva predaj dreva, ktorý v roku 2012 tvoril 79,25 % </w:t>
      </w:r>
      <w:r w:rsidR="008B04C6">
        <w:t xml:space="preserve">z </w:t>
      </w:r>
      <w:r w:rsidRPr="008C6596">
        <w:t xml:space="preserve">celkových tržieb a výnosov v LH. Výraznejšie sa táto skutočnosť prejavuje u neštátnych subjektov, kde predaj dreva v roku 2012 tvoril 82,68 % tržieb. Tržby a výnosy LH v bežných cenách v roku 2012 dosiahli 494,44 mil. EUR, čo je o 49,80  mil. EUR menej ako v roku 2011. </w:t>
      </w:r>
      <w:r w:rsidRPr="00C805F5">
        <w:t xml:space="preserve">V nadväznosti na túto skutočnosť klesol i hospodársky výsledok LH, ktorý v roku 2012 dosiahol </w:t>
      </w:r>
      <w:r w:rsidRPr="00F76085">
        <w:t>39</w:t>
      </w:r>
      <w:r w:rsidR="00DD0433">
        <w:t>,</w:t>
      </w:r>
      <w:r w:rsidRPr="00F76085">
        <w:t xml:space="preserve">6 </w:t>
      </w:r>
      <w:r w:rsidR="00DD0433">
        <w:t>mil</w:t>
      </w:r>
      <w:r w:rsidRPr="00F76085">
        <w:t>. EUR.</w:t>
      </w:r>
    </w:p>
    <w:p w:rsidR="0035665F" w:rsidRPr="00D260FD" w:rsidRDefault="00DD0433" w:rsidP="00F76085">
      <w:pPr>
        <w:ind w:firstLine="426"/>
      </w:pPr>
      <w:r>
        <w:t>O</w:t>
      </w:r>
      <w:r w:rsidR="0035665F" w:rsidRPr="00D260FD">
        <w:t>bnov</w:t>
      </w:r>
      <w:r>
        <w:t>a lesa</w:t>
      </w:r>
      <w:r w:rsidR="0035665F" w:rsidRPr="00D260FD">
        <w:t xml:space="preserve"> celkom v roku 2012 </w:t>
      </w:r>
      <w:r>
        <w:t xml:space="preserve">dosiahla </w:t>
      </w:r>
      <w:r w:rsidR="0035665F" w:rsidRPr="00D260FD">
        <w:t>19 011 ha a</w:t>
      </w:r>
      <w:r w:rsidR="00430CD5">
        <w:t> </w:t>
      </w:r>
      <w:r w:rsidR="0035665F" w:rsidRPr="00D260FD">
        <w:t>oproti</w:t>
      </w:r>
      <w:r w:rsidR="00430CD5">
        <w:t xml:space="preserve"> </w:t>
      </w:r>
      <w:r w:rsidR="0035665F" w:rsidRPr="00D260FD">
        <w:t xml:space="preserve"> roku 2011 sa zvýšil</w:t>
      </w:r>
      <w:r>
        <w:t>a</w:t>
      </w:r>
      <w:r w:rsidR="0035665F" w:rsidRPr="00D260FD">
        <w:t xml:space="preserve"> </w:t>
      </w:r>
      <w:r w:rsidR="00430CD5">
        <w:t xml:space="preserve"> </w:t>
      </w:r>
      <w:r w:rsidR="0035665F" w:rsidRPr="00D260FD">
        <w:t xml:space="preserve">o 5,29 %. Podiel prirodzenej obnovy z celkovej obnovy lesa, ktorý v roku 2012 dosiahol 37,07%, </w:t>
      </w:r>
      <w:r w:rsidR="0035665F">
        <w:t>je</w:t>
      </w:r>
      <w:r w:rsidR="0035665F" w:rsidRPr="00D260FD">
        <w:t xml:space="preserve"> za posledné roky na približne rovnakej úrovni. Prečistky boli v roku 2012 vykonané na 121,36 % plánovaného rozsahu. Výchovné ťažby sa v roku 2012 realizovali na 72,46 % plánovanej plochy. </w:t>
      </w:r>
    </w:p>
    <w:p w:rsidR="0035665F" w:rsidRPr="00D260FD" w:rsidRDefault="0035665F" w:rsidP="00F76085">
      <w:pPr>
        <w:ind w:firstLine="426"/>
      </w:pPr>
      <w:r w:rsidRPr="00D260FD">
        <w:t>Usporiadanie vlastníckych vzťahov k lesným pozemkom v zmysle reštitučných zákonov nebolo ukončené.</w:t>
      </w:r>
      <w:r w:rsidR="00DD0433">
        <w:t xml:space="preserve"> </w:t>
      </w:r>
      <w:r w:rsidRPr="00D260FD">
        <w:t>Ide predovšetkým o lesné pozemky drobný</w:t>
      </w:r>
      <w:r w:rsidR="00DD0433">
        <w:t>ch</w:t>
      </w:r>
      <w:r w:rsidRPr="00D260FD">
        <w:t xml:space="preserve"> individuálny</w:t>
      </w:r>
      <w:r w:rsidR="00DD0433">
        <w:t>ch</w:t>
      </w:r>
      <w:r w:rsidRPr="00D260FD">
        <w:t xml:space="preserve"> vlastní</w:t>
      </w:r>
      <w:r w:rsidR="00DD0433">
        <w:t>kov</w:t>
      </w:r>
      <w:r w:rsidRPr="00D260FD">
        <w:t>, resp. podielový</w:t>
      </w:r>
      <w:r w:rsidR="00DD0433">
        <w:t>ch</w:t>
      </w:r>
      <w:r w:rsidRPr="00D260FD">
        <w:t xml:space="preserve"> spoluvlastní</w:t>
      </w:r>
      <w:r w:rsidR="00DD0433">
        <w:t>kov</w:t>
      </w:r>
      <w:r w:rsidRPr="00D260FD">
        <w:t xml:space="preserve">, ktoré nie je možné v teréne identifikovať. </w:t>
      </w:r>
    </w:p>
    <w:p w:rsidR="0035665F" w:rsidRDefault="0035665F" w:rsidP="00F76085">
      <w:pPr>
        <w:ind w:firstLine="426"/>
      </w:pPr>
      <w:r w:rsidRPr="00D260FD">
        <w:t>Výmera chránených území, viažuca sa na lesné pozemky, ovplyvňuje obhospodarovanie lesov</w:t>
      </w:r>
      <w:r w:rsidR="00DD0433">
        <w:t xml:space="preserve"> a vlastníci lesov považujú ich výmeru za neprimerane vysokú.</w:t>
      </w:r>
    </w:p>
    <w:p w:rsidR="00B74C9D" w:rsidRDefault="00B74C9D" w:rsidP="00B74C9D"/>
    <w:p w:rsidR="00B74C9D" w:rsidRDefault="00B74C9D" w:rsidP="00B74C9D"/>
    <w:p w:rsidR="00B74C9D" w:rsidRDefault="00B74C9D" w:rsidP="00B74C9D"/>
    <w:p w:rsidR="00B74C9D" w:rsidRDefault="00B74C9D" w:rsidP="00B74C9D"/>
    <w:p w:rsidR="00104F85" w:rsidRDefault="00104F85" w:rsidP="00B74C9D"/>
    <w:p w:rsidR="007B71C1" w:rsidRDefault="007B71C1" w:rsidP="00B74C9D"/>
    <w:p w:rsidR="00B74C9D" w:rsidRDefault="00B74C9D" w:rsidP="00B74C9D"/>
    <w:p w:rsidR="00B74C9D" w:rsidRDefault="00B74C9D" w:rsidP="00B74C9D"/>
    <w:p w:rsidR="00B74C9D" w:rsidRDefault="00B74C9D" w:rsidP="00B74C9D"/>
    <w:p w:rsidR="00B74C9D" w:rsidRDefault="00B74C9D" w:rsidP="00B74C9D"/>
    <w:p w:rsidR="00B74C9D" w:rsidRDefault="00B74C9D" w:rsidP="00B74C9D"/>
    <w:p w:rsidR="00B74C9D" w:rsidRDefault="00B74C9D" w:rsidP="00B74C9D"/>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lastRenderedPageBreak/>
        <w:t>Stav a vývoj lesov</w:t>
      </w:r>
    </w:p>
    <w:p w:rsidR="00DD4195" w:rsidRDefault="00DD4195" w:rsidP="00DD4195">
      <w:pPr>
        <w:rPr>
          <w:b/>
        </w:rPr>
      </w:pPr>
    </w:p>
    <w:p w:rsidR="00DD4195" w:rsidRDefault="00DD4195" w:rsidP="00DD4195">
      <w:pPr>
        <w:rPr>
          <w:b/>
        </w:rPr>
      </w:pPr>
      <w:r w:rsidRPr="00246CBB">
        <w:rPr>
          <w:b/>
        </w:rPr>
        <w:t>2.1</w:t>
      </w:r>
      <w:r>
        <w:rPr>
          <w:b/>
        </w:rPr>
        <w:t xml:space="preserve">  </w:t>
      </w:r>
      <w:r w:rsidRPr="00246CBB">
        <w:rPr>
          <w:b/>
        </w:rPr>
        <w:t xml:space="preserve"> Výmera lesov</w:t>
      </w:r>
    </w:p>
    <w:p w:rsidR="0035665F" w:rsidRPr="00C33610" w:rsidRDefault="0035665F" w:rsidP="0035665F">
      <w:pPr>
        <w:rPr>
          <w:b/>
        </w:rPr>
      </w:pPr>
    </w:p>
    <w:p w:rsidR="0035665F" w:rsidRPr="00C33610" w:rsidRDefault="0035665F" w:rsidP="0035665F">
      <w:pPr>
        <w:ind w:firstLine="426"/>
      </w:pPr>
      <w:r w:rsidRPr="00C33610">
        <w:t>Lesné pozemky sú pozemky s lesnými porastmi; pozemky, na ktorých boli lesné porasty dočasne odstránené pri ich obnove alebo po vykonaní náhodnej ťažby; pozemky na ktorých sú zriadené lesné škôlky alebo semenné sady; pozemky, o ktorých bolo rozhodnuté o ich dočasnom vyňatí z plnenia funkcií lesov alebo o obmedzení využívania funkcií lesov na nich; pozemky bez lesných porastov, ktoré slúžia lesnému hospodárstvu a sú pre jeho činnosť nevyhnutné (napr. lesné cesty, zvážnice, lesné sklady a rozčleňovacie prieseky); pozemky, ktorých využívanie súvisí s využívaním funkcií lesa (napr. rekreačné miesta, políčka pre zver, ohryzové plochy pre zver, rašeliniská, sutiny a prameniská); pozemky nad hornou hranicou stromovej vegetácie vo vysokohorských oblastiach s výnimkou zastavaných pozemkov a ich príjazdových komunikácií.</w:t>
      </w:r>
    </w:p>
    <w:p w:rsidR="0035665F" w:rsidRPr="00C33610" w:rsidRDefault="0035665F" w:rsidP="0035665F">
      <w:pPr>
        <w:ind w:firstLine="426"/>
      </w:pPr>
      <w:r w:rsidRPr="00C33610">
        <w:t>Podľa údajov zo súhrnných informácií o stave lesov SR 2006 – 201</w:t>
      </w:r>
      <w:r>
        <w:t>3</w:t>
      </w:r>
      <w:r w:rsidRPr="00C33610">
        <w:t xml:space="preserve"> (NLC Zvolen) bola výmera lesných pozemkov k 31. 12. 201</w:t>
      </w:r>
      <w:r>
        <w:t xml:space="preserve">2 spolu </w:t>
      </w:r>
      <w:r w:rsidRPr="00C33610">
        <w:t xml:space="preserve"> 2</w:t>
      </w:r>
      <w:r>
        <w:t> </w:t>
      </w:r>
      <w:r w:rsidRPr="00C33610">
        <w:t>01</w:t>
      </w:r>
      <w:r>
        <w:t xml:space="preserve">2 </w:t>
      </w:r>
      <w:r w:rsidR="00A9052C">
        <w:t>4</w:t>
      </w:r>
      <w:r>
        <w:t>14</w:t>
      </w:r>
      <w:r w:rsidRPr="00C33610">
        <w:t xml:space="preserve"> ha, z toho výmera porastovej pôdy (lesné pozemky s lesnými porastmi, vrátane pozemkov, na ktorých boli lesné porasty dočasne odstránené) bola 1 940 </w:t>
      </w:r>
      <w:r>
        <w:t>300</w:t>
      </w:r>
      <w:r w:rsidRPr="00C33610">
        <w:t xml:space="preserve"> ha (tabuľka 2.1-1).</w:t>
      </w:r>
    </w:p>
    <w:p w:rsidR="0035665F" w:rsidRDefault="0035665F" w:rsidP="0035665F">
      <w:pPr>
        <w:ind w:firstLine="708"/>
      </w:pPr>
    </w:p>
    <w:p w:rsidR="00A71F23" w:rsidRPr="00246CBB" w:rsidRDefault="00A71F23" w:rsidP="00A71F23">
      <w:pPr>
        <w:rPr>
          <w:b/>
          <w:iCs/>
        </w:rPr>
      </w:pPr>
      <w:r w:rsidRPr="00246CBB">
        <w:rPr>
          <w:b/>
          <w:iCs/>
        </w:rPr>
        <w:t>2.2. Štruktúra lesov – drevinová, veková a priestorová</w:t>
      </w:r>
    </w:p>
    <w:p w:rsidR="00A71F23" w:rsidRDefault="00A71F23" w:rsidP="00A71F23">
      <w:pPr>
        <w:rPr>
          <w:iCs/>
        </w:rPr>
      </w:pPr>
    </w:p>
    <w:p w:rsidR="00A71F23" w:rsidRDefault="00A71F23" w:rsidP="00F76085">
      <w:pPr>
        <w:ind w:firstLine="426"/>
        <w:rPr>
          <w:iCs/>
        </w:rPr>
      </w:pPr>
      <w:r>
        <w:rPr>
          <w:iCs/>
        </w:rPr>
        <w:t>Lesy na Slovensku majú pomerne pestré drevinové zloženie s medziročne klesajúcim podielom ihličnatých drevín, najmä smreka v dôsledku negatívneho pôsobenia biotických a abiotických škodlivých činiteľov (tabuľka 2.2-1). Najvyššie zastúpenie majú dlhodobo dreviny buk lesný (32,2%) a smrek obyčajný (24,9%), pričom u dreviny smrek je možné očakávať výrazné znižovanie zastúpenia v dôsledku negatívneho pôsobenia škodlivých činiteľov v prospech zastúpenia predovšetkým ostatných ihličnatých drevín, hlavne borovice , jedle a smrekovca ako aj ostatných listnáčov.</w:t>
      </w:r>
    </w:p>
    <w:p w:rsidR="00A71F23" w:rsidRDefault="00A71F23" w:rsidP="00F76085">
      <w:pPr>
        <w:ind w:firstLine="426"/>
      </w:pPr>
      <w:r>
        <w:t xml:space="preserve">Vekovú štruktúru lesov špecifikuje zastúpenie lesov  v jednotlivých vekových stupňoch. Rovnomerné zastúpenie lesa vo všetkých vekových stupňoch je predpokladom vyrovnanej produkcie dreva, ale aj plnenia ďalších funkcií lesa. Skutočná veková štruktúra </w:t>
      </w:r>
      <w:r w:rsidR="008B04C6">
        <w:t xml:space="preserve">lesa </w:t>
      </w:r>
      <w:r>
        <w:t>sa od normálnej (optimálnej) najviac líši v 2,4,5,7,8,12 a 15 vekovom stupni (tabuľka 2.2-2).</w:t>
      </w:r>
    </w:p>
    <w:p w:rsidR="00A71F23" w:rsidRDefault="00A71F23" w:rsidP="00F76085">
      <w:pPr>
        <w:ind w:firstLine="426"/>
      </w:pPr>
      <w:r w:rsidRPr="00943B01">
        <w:t>Priestorová štruktúra lesov je veková rozrôznenosť v rámci porastov, ktorá sa prejavuje výškovou diferenciáciou stromov lesných porastov</w:t>
      </w:r>
      <w:r w:rsidR="003F1EA3">
        <w:t xml:space="preserve">, </w:t>
      </w:r>
      <w:r w:rsidRPr="00943B01">
        <w:t>jednotlivými vrstvami alebo etážami. Podľa počtu vytvorených et</w:t>
      </w:r>
      <w:r w:rsidR="007668F2">
        <w:t>á</w:t>
      </w:r>
      <w:r w:rsidRPr="00943B01">
        <w:t>ží môžeme porasty rozdeliť na jednoetážové, dvojetážové a viac etážové. Plošný podiel jedno, dvoj a viac etážových porastov spolu a podľa kategórii lesov je uvedený v tabuľke 2.2-3.</w:t>
      </w:r>
    </w:p>
    <w:p w:rsidR="0058124A" w:rsidRDefault="0058124A" w:rsidP="00A71F23"/>
    <w:p w:rsidR="0058124A" w:rsidRDefault="0058124A" w:rsidP="0058124A">
      <w:pPr>
        <w:autoSpaceDE w:val="0"/>
        <w:autoSpaceDN w:val="0"/>
        <w:adjustRightInd w:val="0"/>
        <w:spacing w:after="120"/>
        <w:rPr>
          <w:rFonts w:ascii="TimesNewRoman,Bold" w:eastAsia="Calibri" w:hAnsi="TimesNewRoman,Bold" w:cs="TimesNewRoman,Bold"/>
          <w:b/>
          <w:bCs/>
          <w:lang w:eastAsia="zh-CN"/>
        </w:rPr>
      </w:pPr>
      <w:r>
        <w:rPr>
          <w:rFonts w:ascii="TimesNewRoman,Bold" w:eastAsia="Calibri" w:hAnsi="TimesNewRoman,Bold" w:cs="TimesNewRoman,Bold"/>
          <w:b/>
          <w:bCs/>
          <w:lang w:eastAsia="zh-CN"/>
        </w:rPr>
        <w:t>2.3. Zásoba dreva a uhlíka v lesoch</w:t>
      </w:r>
    </w:p>
    <w:p w:rsidR="0058124A" w:rsidRDefault="0058124A" w:rsidP="00F76085">
      <w:pPr>
        <w:autoSpaceDE w:val="0"/>
        <w:autoSpaceDN w:val="0"/>
        <w:adjustRightInd w:val="0"/>
        <w:ind w:firstLine="426"/>
        <w:rPr>
          <w:rFonts w:ascii="TimesNewRoman" w:eastAsia="Calibri" w:hAnsi="TimesNewRoman" w:cs="TimesNewRoman"/>
          <w:lang w:eastAsia="zh-CN"/>
        </w:rPr>
      </w:pPr>
      <w:r>
        <w:rPr>
          <w:rFonts w:ascii="TimesNewRoman" w:eastAsia="Calibri" w:hAnsi="TimesNewRoman" w:cs="TimesNewRoman"/>
          <w:lang w:eastAsia="zh-CN"/>
        </w:rPr>
        <w:t xml:space="preserve">Zásoba dreva celkom, ako aj zásoba dreva na hektár </w:t>
      </w:r>
      <w:r w:rsidR="003F1EA3">
        <w:rPr>
          <w:rFonts w:ascii="TimesNewRoman" w:eastAsia="Calibri" w:hAnsi="TimesNewRoman" w:cs="TimesNewRoman"/>
          <w:lang w:eastAsia="zh-CN"/>
        </w:rPr>
        <w:t xml:space="preserve">porastovej pôdy </w:t>
      </w:r>
      <w:r>
        <w:rPr>
          <w:rFonts w:ascii="TimesNewRoman" w:eastAsia="Calibri" w:hAnsi="TimesNewRoman" w:cs="TimesNewRoman"/>
          <w:lang w:eastAsia="zh-CN"/>
        </w:rPr>
        <w:t>má v lesoch Slovenska stúpajúci trend (tabuľky 2.3-1 a 2.3-2). V roku 2012 bola priemerná zásoba dreva na hektár</w:t>
      </w:r>
      <w:r w:rsidR="003F1EA3">
        <w:rPr>
          <w:rFonts w:ascii="TimesNewRoman" w:eastAsia="Calibri" w:hAnsi="TimesNewRoman" w:cs="TimesNewRoman"/>
          <w:lang w:eastAsia="zh-CN"/>
        </w:rPr>
        <w:t xml:space="preserve"> porastovej pôdy</w:t>
      </w:r>
      <w:r>
        <w:rPr>
          <w:rFonts w:ascii="TimesNewRoman" w:eastAsia="Calibri" w:hAnsi="TimesNewRoman" w:cs="TimesNewRoman"/>
          <w:lang w:eastAsia="zh-CN"/>
        </w:rPr>
        <w:t xml:space="preserve"> 244 m</w:t>
      </w:r>
      <w:r>
        <w:rPr>
          <w:rFonts w:ascii="TimesNewRoman" w:eastAsia="Calibri" w:hAnsi="TimesNewRoman" w:cs="TimesNewRoman"/>
          <w:vertAlign w:val="superscript"/>
          <w:lang w:eastAsia="zh-CN"/>
        </w:rPr>
        <w:t>3</w:t>
      </w:r>
      <w:r>
        <w:rPr>
          <w:rFonts w:ascii="TimesNewRoman" w:eastAsia="Calibri" w:hAnsi="TimesNewRoman" w:cs="TimesNewRoman"/>
          <w:sz w:val="16"/>
          <w:szCs w:val="16"/>
          <w:lang w:eastAsia="zh-CN"/>
        </w:rPr>
        <w:t xml:space="preserve"> </w:t>
      </w:r>
      <w:r>
        <w:rPr>
          <w:rFonts w:ascii="TimesNewRoman" w:eastAsia="Calibri" w:hAnsi="TimesNewRoman" w:cs="TimesNewRoman"/>
          <w:lang w:eastAsia="zh-CN"/>
        </w:rPr>
        <w:t>hrubiny bez kôry (hr. b. k.) a celková zásoba dosiahla 472,18 mil. m</w:t>
      </w:r>
      <w:r>
        <w:rPr>
          <w:rFonts w:ascii="TimesNewRoman" w:eastAsia="Calibri" w:hAnsi="TimesNewRoman" w:cs="TimesNewRoman"/>
          <w:vertAlign w:val="superscript"/>
          <w:lang w:eastAsia="zh-CN"/>
        </w:rPr>
        <w:t>3</w:t>
      </w:r>
      <w:r>
        <w:rPr>
          <w:rFonts w:ascii="TimesNewRoman" w:eastAsia="Calibri" w:hAnsi="TimesNewRoman" w:cs="TimesNewRoman"/>
          <w:sz w:val="16"/>
          <w:szCs w:val="16"/>
          <w:lang w:eastAsia="zh-CN"/>
        </w:rPr>
        <w:t xml:space="preserve"> </w:t>
      </w:r>
      <w:r>
        <w:rPr>
          <w:rFonts w:ascii="TimesNewRoman" w:eastAsia="Calibri" w:hAnsi="TimesNewRoman" w:cs="TimesNewRoman"/>
          <w:lang w:eastAsia="zh-CN"/>
        </w:rPr>
        <w:t>hr. b. k., čo je spôsobené predovšetkým vyšším zastúpením lesov v 7., 8., 9. a 10. vekovom stupni.</w:t>
      </w:r>
    </w:p>
    <w:p w:rsidR="0058124A" w:rsidRDefault="0058124A" w:rsidP="00F76085">
      <w:pPr>
        <w:autoSpaceDE w:val="0"/>
        <w:autoSpaceDN w:val="0"/>
        <w:adjustRightInd w:val="0"/>
        <w:ind w:firstLine="426"/>
        <w:rPr>
          <w:rFonts w:ascii="TimesNewRoman" w:eastAsia="Calibri" w:hAnsi="TimesNewRoman" w:cs="TimesNewRoman"/>
          <w:lang w:eastAsia="zh-CN"/>
        </w:rPr>
      </w:pPr>
      <w:r>
        <w:rPr>
          <w:rFonts w:ascii="TimesNewRoman" w:eastAsia="Calibri" w:hAnsi="TimesNewRoman" w:cs="TimesNewRoman"/>
          <w:lang w:eastAsia="zh-CN"/>
        </w:rPr>
        <w:t>Zásoba uhlíka v lesných ekosystémoch, nadzemnej a podzemnej biomase sa neustále zvyšuje, čo súvisí a ovplyvňuje aj zvyšovanie zásob dreva (tabuľka 2.3-3). Zásoba uhlíka v živej nadzemnej biomase sa v porovnaní s rokom 1990 zvýšila o 46,7 mil. ton.</w:t>
      </w:r>
    </w:p>
    <w:p w:rsidR="00A71F23" w:rsidRDefault="00A71F23" w:rsidP="00A71F23"/>
    <w:p w:rsidR="00251596" w:rsidRDefault="00251596" w:rsidP="00A71F23"/>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lastRenderedPageBreak/>
        <w:t>Škodlivé činitele a zdravotný stav lesov</w:t>
      </w:r>
    </w:p>
    <w:p w:rsidR="003F3F0B" w:rsidRDefault="003F3F0B" w:rsidP="003F3F0B">
      <w:pPr>
        <w:jc w:val="left"/>
        <w:rPr>
          <w:b/>
        </w:rPr>
      </w:pPr>
    </w:p>
    <w:p w:rsidR="003F3F0B" w:rsidRDefault="003F3F0B" w:rsidP="003F3F0B">
      <w:pPr>
        <w:jc w:val="left"/>
        <w:rPr>
          <w:b/>
        </w:rPr>
      </w:pPr>
      <w:r w:rsidRPr="00AB13DF">
        <w:rPr>
          <w:b/>
        </w:rPr>
        <w:t xml:space="preserve">3.1 </w:t>
      </w:r>
      <w:r>
        <w:rPr>
          <w:b/>
        </w:rPr>
        <w:t xml:space="preserve">  </w:t>
      </w:r>
      <w:r w:rsidRPr="00AB13DF">
        <w:rPr>
          <w:b/>
        </w:rPr>
        <w:t>Abiotické škodlivé činitele a vykonané opatrenia</w:t>
      </w:r>
    </w:p>
    <w:p w:rsidR="003F3F0B" w:rsidRDefault="003F3F0B" w:rsidP="003F3F0B">
      <w:pPr>
        <w:rPr>
          <w:b/>
        </w:rPr>
      </w:pPr>
    </w:p>
    <w:p w:rsidR="003F3F0B" w:rsidRDefault="003F3F0B" w:rsidP="00F76085">
      <w:pPr>
        <w:ind w:firstLine="426"/>
      </w:pPr>
      <w:r w:rsidRPr="00AB13DF">
        <w:t xml:space="preserve">K 1.1.2012 </w:t>
      </w:r>
      <w:r>
        <w:t>zostalo 93,5 tis. m</w:t>
      </w:r>
      <w:r>
        <w:rPr>
          <w:vertAlign w:val="superscript"/>
        </w:rPr>
        <w:t xml:space="preserve">3 </w:t>
      </w:r>
      <w:r>
        <w:t>nespracovanej drevnej hmoty poškodenej abiotickými škodlivými činiteľmi, z toho ihličnatej drevnej hmoty 66,1 tis. m</w:t>
      </w:r>
      <w:r>
        <w:rPr>
          <w:vertAlign w:val="superscript"/>
        </w:rPr>
        <w:t>3</w:t>
      </w:r>
      <w:r>
        <w:t xml:space="preserve">. Spolu s prírastkom náhodnej ťažby (ako súčasť opatrení na ochranu lesa) v priebehu roku 2012 bolo abiotickými škodlivými činiteľmi evidované poškodenie </w:t>
      </w:r>
      <w:r w:rsidRPr="00AB13DF">
        <w:rPr>
          <w:color w:val="000000"/>
        </w:rPr>
        <w:t>1</w:t>
      </w:r>
      <w:r>
        <w:rPr>
          <w:color w:val="000000"/>
        </w:rPr>
        <w:t> </w:t>
      </w:r>
      <w:r w:rsidRPr="00AB13DF">
        <w:rPr>
          <w:color w:val="000000"/>
        </w:rPr>
        <w:t>272</w:t>
      </w:r>
      <w:r>
        <w:rPr>
          <w:color w:val="000000"/>
        </w:rPr>
        <w:t>,</w:t>
      </w:r>
      <w:r w:rsidRPr="00AB13DF">
        <w:rPr>
          <w:color w:val="000000"/>
        </w:rPr>
        <w:t>5</w:t>
      </w:r>
      <w:r>
        <w:rPr>
          <w:color w:val="000000"/>
        </w:rPr>
        <w:t xml:space="preserve"> tis. </w:t>
      </w:r>
      <w:r>
        <w:t>m</w:t>
      </w:r>
      <w:r>
        <w:rPr>
          <w:vertAlign w:val="superscript"/>
        </w:rPr>
        <w:t>3</w:t>
      </w:r>
      <w:r>
        <w:rPr>
          <w:color w:val="000000"/>
        </w:rPr>
        <w:t xml:space="preserve">, z toho </w:t>
      </w:r>
      <w:r w:rsidRPr="00AB13DF">
        <w:rPr>
          <w:color w:val="000000"/>
        </w:rPr>
        <w:t>920</w:t>
      </w:r>
      <w:r>
        <w:rPr>
          <w:color w:val="000000"/>
        </w:rPr>
        <w:t>,4</w:t>
      </w:r>
      <w:r w:rsidRPr="00AB13DF">
        <w:rPr>
          <w:color w:val="000000"/>
        </w:rPr>
        <w:t> </w:t>
      </w:r>
      <w:r>
        <w:rPr>
          <w:color w:val="000000"/>
        </w:rPr>
        <w:t xml:space="preserve">tis. </w:t>
      </w:r>
      <w:r>
        <w:t>m</w:t>
      </w:r>
      <w:r>
        <w:rPr>
          <w:vertAlign w:val="superscript"/>
        </w:rPr>
        <w:t>3</w:t>
      </w:r>
      <w:r>
        <w:t xml:space="preserve"> ihličnatej a </w:t>
      </w:r>
      <w:r w:rsidRPr="00AB13DF">
        <w:rPr>
          <w:color w:val="000000"/>
        </w:rPr>
        <w:t>352</w:t>
      </w:r>
      <w:r>
        <w:rPr>
          <w:color w:val="000000"/>
        </w:rPr>
        <w:t>,</w:t>
      </w:r>
      <w:r w:rsidRPr="00AB13DF">
        <w:rPr>
          <w:color w:val="000000"/>
        </w:rPr>
        <w:t>1</w:t>
      </w:r>
      <w:r>
        <w:rPr>
          <w:color w:val="000000"/>
        </w:rPr>
        <w:t xml:space="preserve"> tis. </w:t>
      </w:r>
      <w:r>
        <w:t>m</w:t>
      </w:r>
      <w:r>
        <w:rPr>
          <w:vertAlign w:val="superscript"/>
        </w:rPr>
        <w:t>3</w:t>
      </w:r>
      <w:r>
        <w:t xml:space="preserve"> listnatej drevnej hmoty. Bolo spracovaných 1 256,9 tis. m</w:t>
      </w:r>
      <w:r>
        <w:rPr>
          <w:vertAlign w:val="superscript"/>
        </w:rPr>
        <w:t>3</w:t>
      </w:r>
      <w:r>
        <w:t xml:space="preserve"> a nespracovaných zostalo 15,6 tis. m</w:t>
      </w:r>
      <w:r>
        <w:rPr>
          <w:vertAlign w:val="superscript"/>
        </w:rPr>
        <w:t>3</w:t>
      </w:r>
      <w:r>
        <w:t xml:space="preserve"> , z toho ihličnatej 14,1 tis. m</w:t>
      </w:r>
      <w:r>
        <w:rPr>
          <w:vertAlign w:val="superscript"/>
        </w:rPr>
        <w:t>3</w:t>
      </w:r>
      <w:r>
        <w:t xml:space="preserve"> . Poškodenie lesných porastov bolo najviac evidované v okresoch Poprad (102,5 tis. m</w:t>
      </w:r>
      <w:r>
        <w:rPr>
          <w:vertAlign w:val="superscript"/>
        </w:rPr>
        <w:t>3</w:t>
      </w:r>
      <w:r>
        <w:t>) a Brezno (102,3 tis. m</w:t>
      </w:r>
      <w:r>
        <w:rPr>
          <w:vertAlign w:val="superscript"/>
        </w:rPr>
        <w:t>3</w:t>
      </w:r>
      <w:r>
        <w:t>). Prehľad abiotických škodlivých činiteľov je uvedený v tabuľke 3.1-1, 3.1-2, 3.1-3, 3.1-4, 3.1-5, 3.1-6, 3.1-7.</w:t>
      </w:r>
    </w:p>
    <w:p w:rsidR="009B1CB6" w:rsidRDefault="009B1CB6" w:rsidP="0035665F">
      <w:pPr>
        <w:ind w:firstLine="708"/>
      </w:pPr>
    </w:p>
    <w:p w:rsidR="0012693D" w:rsidRDefault="0012693D" w:rsidP="0012693D">
      <w:pPr>
        <w:jc w:val="left"/>
        <w:rPr>
          <w:b/>
        </w:rPr>
      </w:pPr>
      <w:r w:rsidRPr="004F3BC1">
        <w:rPr>
          <w:b/>
        </w:rPr>
        <w:t xml:space="preserve">3.2 </w:t>
      </w:r>
      <w:r>
        <w:rPr>
          <w:b/>
        </w:rPr>
        <w:t xml:space="preserve">  </w:t>
      </w:r>
      <w:r w:rsidRPr="004F3BC1">
        <w:rPr>
          <w:b/>
        </w:rPr>
        <w:t>Biotické škodlivé činitele a vykonané opatrenia</w:t>
      </w:r>
    </w:p>
    <w:p w:rsidR="0012693D" w:rsidRDefault="0012693D" w:rsidP="0012693D">
      <w:pPr>
        <w:rPr>
          <w:b/>
        </w:rPr>
      </w:pPr>
    </w:p>
    <w:p w:rsidR="0012693D" w:rsidRDefault="0012693D" w:rsidP="00F76085">
      <w:pPr>
        <w:ind w:firstLine="426"/>
      </w:pPr>
      <w:r>
        <w:t>Podkôrny a drevokazný hmyz poškodil v roku 2012 2 436,9 tis. m</w:t>
      </w:r>
      <w:r>
        <w:rPr>
          <w:vertAlign w:val="superscript"/>
        </w:rPr>
        <w:t>3</w:t>
      </w:r>
      <w:r>
        <w:t xml:space="preserve"> drevnej hmoty, z toho ihličnatej 2 430,7 tis. m</w:t>
      </w:r>
      <w:r>
        <w:rPr>
          <w:vertAlign w:val="superscript"/>
        </w:rPr>
        <w:t>3</w:t>
      </w:r>
      <w:r>
        <w:t xml:space="preserve"> a listnatej 6,2 tis. m</w:t>
      </w:r>
      <w:r>
        <w:rPr>
          <w:vertAlign w:val="superscript"/>
        </w:rPr>
        <w:t>3</w:t>
      </w:r>
      <w:r>
        <w:t>, spracovalo sa 2 134,1 tis m</w:t>
      </w:r>
      <w:r>
        <w:rPr>
          <w:vertAlign w:val="superscript"/>
        </w:rPr>
        <w:t>3</w:t>
      </w:r>
      <w:r>
        <w:t xml:space="preserve"> a ostáva spracovať 550,1 tis. m</w:t>
      </w:r>
      <w:r>
        <w:rPr>
          <w:vertAlign w:val="superscript"/>
        </w:rPr>
        <w:t>3</w:t>
      </w:r>
      <w:r>
        <w:t>. Najvýznamnejším činiteľom zo skupiny podkôrnych a drevokazných škodcov je lykožrút smrekový s 89 % podielom na napadnutej hmote. Okresmi s najväčším objemom vykonanej náhodnej ťažby poškodenej podkôrnym a drevokazným hmyzom boli: Poprad (291 tis. m</w:t>
      </w:r>
      <w:r>
        <w:rPr>
          <w:vertAlign w:val="superscript"/>
        </w:rPr>
        <w:t>3</w:t>
      </w:r>
      <w:r>
        <w:t>), Liptovský Mikuláš (285,2 tis. m</w:t>
      </w:r>
      <w:r>
        <w:rPr>
          <w:vertAlign w:val="superscript"/>
        </w:rPr>
        <w:t>3</w:t>
      </w:r>
      <w:r>
        <w:t>), Čadca (227,3 tis. m</w:t>
      </w:r>
      <w:r>
        <w:rPr>
          <w:vertAlign w:val="superscript"/>
        </w:rPr>
        <w:t>3</w:t>
      </w:r>
      <w:r>
        <w:t>), Brezno (201,9 tis. m</w:t>
      </w:r>
      <w:r>
        <w:rPr>
          <w:vertAlign w:val="superscript"/>
        </w:rPr>
        <w:t>3</w:t>
      </w:r>
      <w:r>
        <w:t>) a Rožňava (191 tis. m</w:t>
      </w:r>
      <w:r>
        <w:rPr>
          <w:vertAlign w:val="superscript"/>
        </w:rPr>
        <w:t>3</w:t>
      </w:r>
      <w:r>
        <w:t xml:space="preserve">). Prehľad výskytu </w:t>
      </w:r>
      <w:r w:rsidR="004F2040">
        <w:t xml:space="preserve"> </w:t>
      </w:r>
      <w:r>
        <w:t>podkôrneho</w:t>
      </w:r>
      <w:r w:rsidR="004F2040">
        <w:t xml:space="preserve"> </w:t>
      </w:r>
      <w:r>
        <w:t xml:space="preserve"> a </w:t>
      </w:r>
      <w:r w:rsidR="004F2040">
        <w:t xml:space="preserve"> </w:t>
      </w:r>
      <w:r>
        <w:t>drevokazného hmyzu je v tabuľke 3.2-1, 3.2-2, 3.2-3, 3.2-4, 3.2-5, 3.2-6, 3.2-7, 3.2-8, 3.2-9.</w:t>
      </w:r>
    </w:p>
    <w:p w:rsidR="0012693D" w:rsidRDefault="0012693D" w:rsidP="00F76085">
      <w:pPr>
        <w:ind w:firstLine="426"/>
      </w:pPr>
      <w:r>
        <w:t>Fytopatogénne organizmy poškodili celkom 238,7 tis. m</w:t>
      </w:r>
      <w:r>
        <w:rPr>
          <w:vertAlign w:val="superscript"/>
        </w:rPr>
        <w:t>3</w:t>
      </w:r>
      <w:r>
        <w:t xml:space="preserve"> drevnej hmoty. Najvýznamnejším činiteľom bola podpňovka, ktorá poškodila z celkového objemu dreva napadnutého fytopatogénnymi organizmami 94 %. V podstatne vyššej miere boli poškodzované ihličnaté dreviny (93 % podiel) ako dreviny listnaté. Okres</w:t>
      </w:r>
      <w:r w:rsidR="00331E4E">
        <w:t>y</w:t>
      </w:r>
      <w:r>
        <w:t xml:space="preserve"> s najväčším objemom vykonanej náhodnej ťažby poškodenej patogénnymi hubami boli: Čadca (134,1 tis. m</w:t>
      </w:r>
      <w:r>
        <w:rPr>
          <w:vertAlign w:val="superscript"/>
        </w:rPr>
        <w:t>3</w:t>
      </w:r>
      <w:r>
        <w:t>), Tvrdošín (27,7 tis. m</w:t>
      </w:r>
      <w:r>
        <w:rPr>
          <w:vertAlign w:val="superscript"/>
        </w:rPr>
        <w:t>3</w:t>
      </w:r>
      <w:r>
        <w:t>) a Námestovo (19,1 tis. m</w:t>
      </w:r>
      <w:r>
        <w:rPr>
          <w:vertAlign w:val="superscript"/>
        </w:rPr>
        <w:t>3</w:t>
      </w:r>
      <w:r>
        <w:t>). Prehľad štruktúry poškodenia lesných porastov fytopatogénnymi organizmami v roku 2012 je uvedený v tabuľke 3.2-10, 3.2-11, 3.2-12, 3.2-13, 3.2-14.</w:t>
      </w:r>
    </w:p>
    <w:p w:rsidR="00C757C2" w:rsidRDefault="00C757C2" w:rsidP="0012693D">
      <w:pPr>
        <w:ind w:firstLine="708"/>
      </w:pPr>
    </w:p>
    <w:p w:rsidR="00C757C2" w:rsidRDefault="00C757C2" w:rsidP="00C757C2">
      <w:pPr>
        <w:jc w:val="left"/>
        <w:rPr>
          <w:b/>
        </w:rPr>
      </w:pPr>
      <w:r w:rsidRPr="00557A2E">
        <w:rPr>
          <w:b/>
        </w:rPr>
        <w:t xml:space="preserve">3.3 </w:t>
      </w:r>
      <w:r>
        <w:rPr>
          <w:b/>
        </w:rPr>
        <w:t xml:space="preserve">  </w:t>
      </w:r>
      <w:r w:rsidRPr="00557A2E">
        <w:rPr>
          <w:b/>
        </w:rPr>
        <w:t>Antropogénne škodlivé činitele a vykonané opatrenia</w:t>
      </w:r>
    </w:p>
    <w:p w:rsidR="00C757C2" w:rsidRDefault="00C757C2" w:rsidP="00C757C2">
      <w:pPr>
        <w:rPr>
          <w:b/>
        </w:rPr>
      </w:pPr>
    </w:p>
    <w:p w:rsidR="00C757C2" w:rsidRDefault="00C757C2" w:rsidP="00F76085">
      <w:pPr>
        <w:ind w:firstLine="426"/>
      </w:pPr>
      <w:r>
        <w:t>V roku 2012 antropogénne škodlivé činitele poškodili 104,7 tis. m</w:t>
      </w:r>
      <w:r>
        <w:rPr>
          <w:vertAlign w:val="superscript"/>
        </w:rPr>
        <w:t>3</w:t>
      </w:r>
      <w:r>
        <w:t xml:space="preserve"> drevnej hmoty. Najvýznamnejšími antropogénnymi činiteľmi boli imisie (73 % podiel), pomerne vysoký podiel (17 %) mali krádeže dreva. Antropogénnymi činiteľmi boli vo väčšej miere poškodzované ihničnaté dreviny (90 %)</w:t>
      </w:r>
      <w:r w:rsidR="00331E4E">
        <w:t>.</w:t>
      </w:r>
      <w:r>
        <w:t xml:space="preserve"> Okres</w:t>
      </w:r>
      <w:r w:rsidR="00331E4E">
        <w:t>y</w:t>
      </w:r>
      <w:r>
        <w:t xml:space="preserve"> s najväčším objemom vykonanej náhodnej ťažby poškodenej antropogénnymi činiteľmi boli: Gelnica (38,7 tis. m</w:t>
      </w:r>
      <w:r>
        <w:rPr>
          <w:vertAlign w:val="superscript"/>
        </w:rPr>
        <w:t>3</w:t>
      </w:r>
      <w:r>
        <w:t>), Stará Ľubovňa (11 tis. m</w:t>
      </w:r>
      <w:r>
        <w:rPr>
          <w:vertAlign w:val="superscript"/>
        </w:rPr>
        <w:t>3</w:t>
      </w:r>
      <w:r>
        <w:t>) a Čadca (10,6 tis. m</w:t>
      </w:r>
      <w:r>
        <w:rPr>
          <w:vertAlign w:val="superscript"/>
        </w:rPr>
        <w:t>3</w:t>
      </w:r>
      <w:r>
        <w:t xml:space="preserve">). Prehľad štruktúry poškodenia lesných porastov antropogénnymi činiteľmi v roku 2012 je uvedený v tabuľke 3.3-1, 3.3-2, 3.3-3, 3.3-4, </w:t>
      </w:r>
      <w:r w:rsidR="00331E4E">
        <w:t xml:space="preserve">  </w:t>
      </w:r>
      <w:r>
        <w:t>3.3-5.</w:t>
      </w:r>
    </w:p>
    <w:p w:rsidR="00C757C2" w:rsidRDefault="00C757C2" w:rsidP="0012693D">
      <w:pPr>
        <w:ind w:firstLine="708"/>
      </w:pPr>
    </w:p>
    <w:p w:rsidR="004443CA" w:rsidRPr="006C2CB1" w:rsidRDefault="004443CA" w:rsidP="004443CA">
      <w:pPr>
        <w:jc w:val="left"/>
        <w:rPr>
          <w:b/>
        </w:rPr>
      </w:pPr>
      <w:r w:rsidRPr="006C2CB1">
        <w:rPr>
          <w:b/>
        </w:rPr>
        <w:t>3.4  Zdravotný stav lesov</w:t>
      </w:r>
    </w:p>
    <w:p w:rsidR="00430CD5" w:rsidRDefault="00430CD5" w:rsidP="004443CA">
      <w:pPr>
        <w:pStyle w:val="text"/>
        <w:rPr>
          <w:rFonts w:ascii="Times New Roman" w:hAnsi="Times New Roman"/>
          <w:szCs w:val="24"/>
          <w:lang w:val="sk-SK"/>
        </w:rPr>
      </w:pPr>
    </w:p>
    <w:p w:rsidR="004443CA" w:rsidRPr="002E70B1" w:rsidRDefault="004443CA" w:rsidP="00F76085">
      <w:pPr>
        <w:pStyle w:val="text"/>
        <w:ind w:firstLine="426"/>
        <w:rPr>
          <w:rFonts w:ascii="Times New Roman" w:hAnsi="Times New Roman"/>
          <w:szCs w:val="24"/>
          <w:lang w:val="sk-SK"/>
        </w:rPr>
      </w:pPr>
      <w:r w:rsidRPr="002E70B1">
        <w:rPr>
          <w:rFonts w:ascii="Times New Roman" w:hAnsi="Times New Roman"/>
          <w:szCs w:val="24"/>
          <w:lang w:val="sk-SK"/>
        </w:rPr>
        <w:t>Hlavným indikátorom a základným vizuálne hodnoteným symptómom zdravotného stavu lesov je defoliácia.</w:t>
      </w:r>
      <w:r>
        <w:rPr>
          <w:rFonts w:ascii="Times New Roman" w:hAnsi="Times New Roman"/>
          <w:szCs w:val="24"/>
          <w:lang w:val="sk-SK"/>
        </w:rPr>
        <w:t xml:space="preserve"> </w:t>
      </w:r>
      <w:r w:rsidRPr="002E70B1">
        <w:rPr>
          <w:rFonts w:ascii="Times New Roman" w:hAnsi="Times New Roman"/>
          <w:szCs w:val="24"/>
          <w:lang w:val="sk-SK"/>
        </w:rPr>
        <w:t xml:space="preserve">Je to parameter, v ktorom sa odrážajú vnútorné </w:t>
      </w:r>
      <w:r w:rsidR="008B04C6">
        <w:rPr>
          <w:rFonts w:ascii="Times New Roman" w:hAnsi="Times New Roman"/>
          <w:szCs w:val="24"/>
          <w:lang w:val="sk-SK"/>
        </w:rPr>
        <w:t>a</w:t>
      </w:r>
      <w:r w:rsidRPr="002E70B1">
        <w:rPr>
          <w:rFonts w:ascii="Times New Roman" w:hAnsi="Times New Roman"/>
          <w:szCs w:val="24"/>
          <w:lang w:val="sk-SK"/>
        </w:rPr>
        <w:t> vonkajšie vplyvy faktorov ovplyvňujúce život jedinca (g</w:t>
      </w:r>
      <w:r w:rsidR="007668F2">
        <w:rPr>
          <w:rFonts w:ascii="Times New Roman" w:hAnsi="Times New Roman"/>
          <w:szCs w:val="24"/>
          <w:lang w:val="sk-SK"/>
        </w:rPr>
        <w:t>enetické, klimatické a stanovišt</w:t>
      </w:r>
      <w:r w:rsidRPr="002E70B1">
        <w:rPr>
          <w:rFonts w:ascii="Times New Roman" w:hAnsi="Times New Roman"/>
          <w:szCs w:val="24"/>
          <w:lang w:val="sk-SK"/>
        </w:rPr>
        <w:t xml:space="preserve">né vplyvy, vplyv znečistenia ovzdušia a iné). Na klasifikáciu defoliácie </w:t>
      </w:r>
      <w:r w:rsidR="00E271B1">
        <w:rPr>
          <w:rFonts w:ascii="Times New Roman" w:hAnsi="Times New Roman"/>
          <w:szCs w:val="24"/>
          <w:lang w:val="sk-SK"/>
        </w:rPr>
        <w:t xml:space="preserve"> </w:t>
      </w:r>
      <w:r w:rsidRPr="002E70B1">
        <w:rPr>
          <w:rFonts w:ascii="Times New Roman" w:hAnsi="Times New Roman"/>
          <w:szCs w:val="24"/>
          <w:lang w:val="sk-SK"/>
        </w:rPr>
        <w:t>sa</w:t>
      </w:r>
      <w:r w:rsidR="00E271B1">
        <w:rPr>
          <w:rFonts w:ascii="Times New Roman" w:hAnsi="Times New Roman"/>
          <w:szCs w:val="24"/>
          <w:lang w:val="sk-SK"/>
        </w:rPr>
        <w:t xml:space="preserve"> </w:t>
      </w:r>
      <w:r w:rsidRPr="002E70B1">
        <w:rPr>
          <w:rFonts w:ascii="Times New Roman" w:hAnsi="Times New Roman"/>
          <w:szCs w:val="24"/>
          <w:lang w:val="sk-SK"/>
        </w:rPr>
        <w:t xml:space="preserve"> používa  medzinárodne stanovená 5-triedna stupnica uvedená </w:t>
      </w:r>
      <w:r>
        <w:rPr>
          <w:rFonts w:ascii="Times New Roman" w:hAnsi="Times New Roman"/>
          <w:szCs w:val="24"/>
          <w:lang w:val="sk-SK"/>
        </w:rPr>
        <w:t>v </w:t>
      </w:r>
      <w:r w:rsidRPr="002E70B1">
        <w:rPr>
          <w:rFonts w:ascii="Times New Roman" w:hAnsi="Times New Roman"/>
          <w:szCs w:val="24"/>
          <w:lang w:val="sk-SK"/>
        </w:rPr>
        <w:t>tab</w:t>
      </w:r>
      <w:r>
        <w:rPr>
          <w:rFonts w:ascii="Times New Roman" w:hAnsi="Times New Roman"/>
          <w:szCs w:val="24"/>
          <w:lang w:val="sk-SK"/>
        </w:rPr>
        <w:t>uľke 3.4-1</w:t>
      </w:r>
      <w:r w:rsidRPr="002E70B1">
        <w:rPr>
          <w:rFonts w:ascii="Times New Roman" w:hAnsi="Times New Roman"/>
          <w:szCs w:val="24"/>
          <w:lang w:val="sk-SK"/>
        </w:rPr>
        <w:t xml:space="preserve">. </w:t>
      </w:r>
    </w:p>
    <w:p w:rsidR="004443CA" w:rsidRDefault="004443CA" w:rsidP="00F76085">
      <w:pPr>
        <w:pStyle w:val="text"/>
        <w:ind w:firstLine="426"/>
        <w:rPr>
          <w:rFonts w:ascii="Times New Roman" w:hAnsi="Times New Roman"/>
          <w:szCs w:val="24"/>
          <w:lang w:val="sk-SK"/>
        </w:rPr>
      </w:pPr>
      <w:r>
        <w:rPr>
          <w:rFonts w:ascii="Times New Roman" w:hAnsi="Times New Roman"/>
          <w:szCs w:val="24"/>
          <w:lang w:val="sk-SK"/>
        </w:rPr>
        <w:lastRenderedPageBreak/>
        <w:t>Tabuľka 3.4</w:t>
      </w:r>
      <w:r w:rsidRPr="0085006D">
        <w:rPr>
          <w:rFonts w:ascii="Times New Roman" w:hAnsi="Times New Roman"/>
          <w:szCs w:val="24"/>
          <w:lang w:val="sk-SK"/>
        </w:rPr>
        <w:t>-</w:t>
      </w:r>
      <w:r w:rsidR="0085006D" w:rsidRPr="0085006D">
        <w:rPr>
          <w:rFonts w:ascii="Times New Roman" w:hAnsi="Times New Roman"/>
          <w:szCs w:val="24"/>
          <w:lang w:val="sk-SK"/>
        </w:rPr>
        <w:t>2</w:t>
      </w:r>
      <w:r>
        <w:rPr>
          <w:rFonts w:ascii="Times New Roman" w:hAnsi="Times New Roman"/>
          <w:szCs w:val="24"/>
          <w:lang w:val="sk-SK"/>
        </w:rPr>
        <w:t xml:space="preserve"> </w:t>
      </w:r>
      <w:r w:rsidRPr="002E70B1">
        <w:rPr>
          <w:rFonts w:ascii="Times New Roman" w:hAnsi="Times New Roman"/>
          <w:szCs w:val="24"/>
          <w:lang w:val="sk-SK"/>
        </w:rPr>
        <w:t>a obr</w:t>
      </w:r>
      <w:r>
        <w:rPr>
          <w:rFonts w:ascii="Times New Roman" w:hAnsi="Times New Roman"/>
          <w:szCs w:val="24"/>
          <w:lang w:val="sk-SK"/>
        </w:rPr>
        <w:t>ázok</w:t>
      </w:r>
      <w:r w:rsidRPr="002E70B1">
        <w:rPr>
          <w:rFonts w:ascii="Times New Roman" w:hAnsi="Times New Roman"/>
          <w:szCs w:val="24"/>
          <w:lang w:val="sk-SK"/>
        </w:rPr>
        <w:t xml:space="preserve"> </w:t>
      </w:r>
      <w:r>
        <w:rPr>
          <w:rFonts w:ascii="Times New Roman" w:hAnsi="Times New Roman"/>
          <w:szCs w:val="24"/>
          <w:lang w:val="sk-SK"/>
        </w:rPr>
        <w:t xml:space="preserve">3.4-1 </w:t>
      </w:r>
      <w:r w:rsidRPr="002E70B1">
        <w:rPr>
          <w:rFonts w:ascii="Times New Roman" w:hAnsi="Times New Roman"/>
          <w:szCs w:val="24"/>
          <w:lang w:val="sk-SK"/>
        </w:rPr>
        <w:t>uvádza percentuálne zastúpenie drevín v jednotlivých stupňoch defoliácie resp. v defoliačných triedach. Listnaté dreviny lepšie odolávajú nepriaznivým faktorom ako dreviny ihličnaté, čo súvisí okrem iného aj s rozdielnou dobou pretrvávania asimilačných orgánov. Hrab a buk boli v celom doterajšom priebehu monitoringu najmenej poškodzovanými drevinami na Slovensku. Najviac poškoden</w:t>
      </w:r>
      <w:r>
        <w:rPr>
          <w:rFonts w:ascii="Times New Roman" w:hAnsi="Times New Roman"/>
          <w:szCs w:val="24"/>
          <w:lang w:val="sk-SK"/>
        </w:rPr>
        <w:t>ou</w:t>
      </w:r>
      <w:r w:rsidRPr="002E70B1">
        <w:rPr>
          <w:rFonts w:ascii="Times New Roman" w:hAnsi="Times New Roman"/>
          <w:szCs w:val="24"/>
          <w:lang w:val="sk-SK"/>
        </w:rPr>
        <w:t xml:space="preserve"> drevin</w:t>
      </w:r>
      <w:r>
        <w:rPr>
          <w:rFonts w:ascii="Times New Roman" w:hAnsi="Times New Roman"/>
          <w:szCs w:val="24"/>
          <w:lang w:val="sk-SK"/>
        </w:rPr>
        <w:t>ou</w:t>
      </w:r>
      <w:r w:rsidRPr="002E70B1">
        <w:rPr>
          <w:rFonts w:ascii="Times New Roman" w:hAnsi="Times New Roman"/>
          <w:szCs w:val="24"/>
          <w:lang w:val="sk-SK"/>
        </w:rPr>
        <w:t xml:space="preserve"> (s najväčším podielom stromov v stupňoch 2 – 4) </w:t>
      </w:r>
      <w:r>
        <w:rPr>
          <w:rFonts w:ascii="Times New Roman" w:hAnsi="Times New Roman"/>
          <w:szCs w:val="24"/>
          <w:lang w:val="sk-SK"/>
        </w:rPr>
        <w:t>je</w:t>
      </w:r>
      <w:r w:rsidRPr="002E70B1">
        <w:rPr>
          <w:rFonts w:ascii="Times New Roman" w:hAnsi="Times New Roman"/>
          <w:szCs w:val="24"/>
          <w:lang w:val="sk-SK"/>
        </w:rPr>
        <w:t xml:space="preserve"> </w:t>
      </w:r>
      <w:r>
        <w:rPr>
          <w:rFonts w:ascii="Times New Roman" w:hAnsi="Times New Roman"/>
          <w:szCs w:val="24"/>
          <w:lang w:val="sk-SK"/>
        </w:rPr>
        <w:t xml:space="preserve">smrekovec, pri ktorom oproti roku 2011 vzrástol podiel poškodenia  v stupňoch defoliácie 2 </w:t>
      </w:r>
      <w:r w:rsidRPr="002E70B1">
        <w:rPr>
          <w:rFonts w:ascii="Times New Roman" w:hAnsi="Times New Roman"/>
          <w:szCs w:val="24"/>
          <w:lang w:val="sk-SK"/>
        </w:rPr>
        <w:t>–</w:t>
      </w:r>
      <w:r>
        <w:rPr>
          <w:rFonts w:ascii="Times New Roman" w:hAnsi="Times New Roman"/>
          <w:szCs w:val="24"/>
          <w:lang w:val="sk-SK"/>
        </w:rPr>
        <w:t xml:space="preserve"> 4 o 10,3 %,  nasleduje jedľa s nárastom podielu oproti minulému roku o 3,4 %, poškodenie </w:t>
      </w:r>
      <w:r w:rsidRPr="002E70B1">
        <w:rPr>
          <w:rFonts w:ascii="Times New Roman" w:hAnsi="Times New Roman"/>
          <w:szCs w:val="24"/>
          <w:lang w:val="sk-SK"/>
        </w:rPr>
        <w:t>smr</w:t>
      </w:r>
      <w:r>
        <w:rPr>
          <w:rFonts w:ascii="Times New Roman" w:hAnsi="Times New Roman"/>
          <w:szCs w:val="24"/>
          <w:lang w:val="sk-SK"/>
        </w:rPr>
        <w:t>e</w:t>
      </w:r>
      <w:r w:rsidRPr="002E70B1">
        <w:rPr>
          <w:rFonts w:ascii="Times New Roman" w:hAnsi="Times New Roman"/>
          <w:szCs w:val="24"/>
          <w:lang w:val="sk-SK"/>
        </w:rPr>
        <w:t>k</w:t>
      </w:r>
      <w:r>
        <w:rPr>
          <w:rFonts w:ascii="Times New Roman" w:hAnsi="Times New Roman"/>
          <w:szCs w:val="24"/>
          <w:lang w:val="sk-SK"/>
        </w:rPr>
        <w:t xml:space="preserve">a sa za rovnaké obdobie znížilo o 5,6 % a poškodenie </w:t>
      </w:r>
      <w:r w:rsidRPr="002E70B1">
        <w:rPr>
          <w:rFonts w:ascii="Times New Roman" w:hAnsi="Times New Roman"/>
          <w:szCs w:val="24"/>
          <w:lang w:val="sk-SK"/>
        </w:rPr>
        <w:t>borovic</w:t>
      </w:r>
      <w:r>
        <w:rPr>
          <w:rFonts w:ascii="Times New Roman" w:hAnsi="Times New Roman"/>
          <w:szCs w:val="24"/>
          <w:lang w:val="sk-SK"/>
        </w:rPr>
        <w:t>e sa znížilo o 1,4 %</w:t>
      </w:r>
      <w:r w:rsidRPr="002E70B1">
        <w:rPr>
          <w:rFonts w:ascii="Times New Roman" w:hAnsi="Times New Roman"/>
          <w:szCs w:val="24"/>
          <w:lang w:val="sk-SK"/>
        </w:rPr>
        <w:t>. Oproti roku 201</w:t>
      </w:r>
      <w:r>
        <w:rPr>
          <w:rFonts w:ascii="Times New Roman" w:hAnsi="Times New Roman"/>
          <w:szCs w:val="24"/>
          <w:lang w:val="sk-SK"/>
        </w:rPr>
        <w:t>1</w:t>
      </w:r>
      <w:r w:rsidRPr="002E70B1">
        <w:rPr>
          <w:rFonts w:ascii="Times New Roman" w:hAnsi="Times New Roman"/>
          <w:szCs w:val="24"/>
          <w:lang w:val="sk-SK"/>
        </w:rPr>
        <w:t xml:space="preserve"> sa znížil podiel stromov v stupni defoliácie 2 – 4 </w:t>
      </w:r>
      <w:r>
        <w:rPr>
          <w:rFonts w:ascii="Times New Roman" w:hAnsi="Times New Roman"/>
          <w:szCs w:val="24"/>
          <w:lang w:val="sk-SK"/>
        </w:rPr>
        <w:t>pri</w:t>
      </w:r>
      <w:r w:rsidRPr="002E70B1">
        <w:rPr>
          <w:rFonts w:ascii="Times New Roman" w:hAnsi="Times New Roman"/>
          <w:szCs w:val="24"/>
          <w:lang w:val="sk-SK"/>
        </w:rPr>
        <w:t> všetkých drev</w:t>
      </w:r>
      <w:r>
        <w:rPr>
          <w:rFonts w:ascii="Times New Roman" w:hAnsi="Times New Roman"/>
          <w:szCs w:val="24"/>
          <w:lang w:val="sk-SK"/>
        </w:rPr>
        <w:t>inách</w:t>
      </w:r>
      <w:r w:rsidRPr="002E70B1">
        <w:rPr>
          <w:rFonts w:ascii="Times New Roman" w:hAnsi="Times New Roman"/>
          <w:szCs w:val="24"/>
          <w:lang w:val="sk-SK"/>
        </w:rPr>
        <w:t xml:space="preserve"> spolu o</w:t>
      </w:r>
      <w:r>
        <w:rPr>
          <w:rFonts w:ascii="Times New Roman" w:hAnsi="Times New Roman"/>
          <w:szCs w:val="24"/>
          <w:lang w:val="sk-SK"/>
        </w:rPr>
        <w:t> 2,2</w:t>
      </w:r>
      <w:r w:rsidRPr="002E70B1">
        <w:rPr>
          <w:rFonts w:ascii="Times New Roman" w:hAnsi="Times New Roman"/>
          <w:szCs w:val="24"/>
          <w:lang w:val="sk-SK"/>
        </w:rPr>
        <w:t xml:space="preserve"> %. Podiel ihličnatých drevín so stupňom defoliácie 2 – 4 sa oproti predchádzajúcemu roku znížil o</w:t>
      </w:r>
      <w:r>
        <w:rPr>
          <w:rFonts w:ascii="Times New Roman" w:hAnsi="Times New Roman"/>
          <w:szCs w:val="24"/>
          <w:lang w:val="sk-SK"/>
        </w:rPr>
        <w:t> 2,9</w:t>
      </w:r>
      <w:r w:rsidRPr="002E70B1">
        <w:rPr>
          <w:rFonts w:ascii="Times New Roman" w:hAnsi="Times New Roman"/>
          <w:szCs w:val="24"/>
          <w:lang w:val="sk-SK"/>
        </w:rPr>
        <w:t xml:space="preserve"> %, podiel listnatých drevín v stupni defoliácie 2 – 4 sa </w:t>
      </w:r>
      <w:r>
        <w:rPr>
          <w:rFonts w:ascii="Times New Roman" w:hAnsi="Times New Roman"/>
          <w:szCs w:val="24"/>
          <w:lang w:val="sk-SK"/>
        </w:rPr>
        <w:t>zvýšil</w:t>
      </w:r>
      <w:r w:rsidRPr="002E70B1">
        <w:rPr>
          <w:rFonts w:ascii="Times New Roman" w:hAnsi="Times New Roman"/>
          <w:szCs w:val="24"/>
          <w:lang w:val="sk-SK"/>
        </w:rPr>
        <w:t xml:space="preserve"> o </w:t>
      </w:r>
      <w:r>
        <w:rPr>
          <w:rFonts w:ascii="Times New Roman" w:hAnsi="Times New Roman"/>
          <w:szCs w:val="24"/>
          <w:lang w:val="sk-SK"/>
        </w:rPr>
        <w:t>7</w:t>
      </w:r>
      <w:r w:rsidRPr="002E70B1">
        <w:rPr>
          <w:rFonts w:ascii="Times New Roman" w:hAnsi="Times New Roman"/>
          <w:szCs w:val="24"/>
          <w:lang w:val="sk-SK"/>
        </w:rPr>
        <w:t xml:space="preserve">,5 %. </w:t>
      </w:r>
    </w:p>
    <w:p w:rsidR="003E1144" w:rsidRDefault="003E1144" w:rsidP="004443CA">
      <w:pPr>
        <w:pStyle w:val="text"/>
        <w:ind w:firstLine="284"/>
        <w:rPr>
          <w:rFonts w:ascii="Times New Roman" w:hAnsi="Times New Roman"/>
          <w:szCs w:val="24"/>
          <w:lang w:val="sk-SK"/>
        </w:rPr>
      </w:pPr>
    </w:p>
    <w:p w:rsidR="003E1144" w:rsidRPr="00E30BA2" w:rsidRDefault="003E1144" w:rsidP="003E1144">
      <w:pPr>
        <w:ind w:left="360" w:hanging="360"/>
        <w:jc w:val="left"/>
        <w:rPr>
          <w:b/>
        </w:rPr>
      </w:pPr>
      <w:r w:rsidRPr="00E30BA2">
        <w:rPr>
          <w:b/>
        </w:rPr>
        <w:t xml:space="preserve">3.5 </w:t>
      </w:r>
      <w:r>
        <w:rPr>
          <w:b/>
        </w:rPr>
        <w:t xml:space="preserve">  </w:t>
      </w:r>
      <w:r w:rsidRPr="00E30BA2">
        <w:rPr>
          <w:b/>
        </w:rPr>
        <w:t>Vyhodnotenie opatrení na zabránenie zhoršovania zdravotného stavu lesných porastov</w:t>
      </w:r>
    </w:p>
    <w:p w:rsidR="003E1144" w:rsidRDefault="003E1144" w:rsidP="003E1144">
      <w:pPr>
        <w:tabs>
          <w:tab w:val="left" w:pos="426"/>
        </w:tabs>
        <w:rPr>
          <w:b/>
        </w:rPr>
      </w:pPr>
    </w:p>
    <w:p w:rsidR="003E1144" w:rsidRPr="00B02AB1" w:rsidRDefault="003E1144" w:rsidP="003E1144">
      <w:pPr>
        <w:ind w:firstLine="426"/>
      </w:pPr>
      <w:r>
        <w:t>Výrazný nárast objemu podkôrnikovej kalamity, ktorá v roku 2007 začala prekračovať objem kalamity živelnej</w:t>
      </w:r>
      <w:r w:rsidR="00C03EC4">
        <w:t>,</w:t>
      </w:r>
      <w:r>
        <w:t xml:space="preserve"> je výsledkom neumožnenia spracovania všetkej veternej kalamity z roku 2004 a 2007 zo strany </w:t>
      </w:r>
      <w:r w:rsidR="009C202D">
        <w:t xml:space="preserve">OŠS ŽP </w:t>
      </w:r>
      <w:r>
        <w:t>. Tento pomer sa začal postupne meniť po roku 2010, kedy sa podiel spracovanej podkôrnikovej kalamity začal zvyšovať a celkovo sa darilo znižovať kalamitný základ. Kým v roku 2009 bol podiel podkôrnikovej kalamity 70 % z celkovej kalamity, v roku 2012 to je 60 % (</w:t>
      </w:r>
      <w:r w:rsidRPr="007668F2">
        <w:t>graf 3.5-</w:t>
      </w:r>
      <w:r w:rsidR="00060309">
        <w:t>1</w:t>
      </w:r>
      <w:r w:rsidRPr="00D719FF">
        <w:t>).</w:t>
      </w:r>
      <w:r>
        <w:t xml:space="preserve"> </w:t>
      </w:r>
      <w:r>
        <w:tab/>
      </w:r>
    </w:p>
    <w:p w:rsidR="003E1144" w:rsidRPr="00D72CCE" w:rsidRDefault="003E1144" w:rsidP="003E1144">
      <w:pPr>
        <w:ind w:firstLine="426"/>
      </w:pPr>
      <w:r>
        <w:t xml:space="preserve">V roku 2012 LESY </w:t>
      </w:r>
      <w:r w:rsidR="00E87877">
        <w:t>SR</w:t>
      </w:r>
      <w:r>
        <w:t>, š. p. spracovali 703 147 m</w:t>
      </w:r>
      <w:r>
        <w:rPr>
          <w:vertAlign w:val="superscript"/>
        </w:rPr>
        <w:t>3</w:t>
      </w:r>
      <w:r>
        <w:t xml:space="preserve"> podkôrnikovej kalamity, 475 653 m</w:t>
      </w:r>
      <w:r>
        <w:rPr>
          <w:vertAlign w:val="superscript"/>
        </w:rPr>
        <w:t>3</w:t>
      </w:r>
      <w:r>
        <w:t xml:space="preserve"> kalamity živelnej, 93 601 m</w:t>
      </w:r>
      <w:r>
        <w:rPr>
          <w:vertAlign w:val="superscript"/>
        </w:rPr>
        <w:t xml:space="preserve">3 </w:t>
      </w:r>
      <w:r>
        <w:t>kalamity hubovej, 19 561 m</w:t>
      </w:r>
      <w:r>
        <w:rPr>
          <w:vertAlign w:val="superscript"/>
        </w:rPr>
        <w:t>3</w:t>
      </w:r>
      <w:r>
        <w:t xml:space="preserve"> imisnej a 65 821 m</w:t>
      </w:r>
      <w:r>
        <w:rPr>
          <w:vertAlign w:val="superscript"/>
        </w:rPr>
        <w:t xml:space="preserve">3 </w:t>
      </w:r>
      <w:r w:rsidRPr="00D96269">
        <w:t>kalamity ostatnej</w:t>
      </w:r>
      <w:r>
        <w:t xml:space="preserve">. V evidencii </w:t>
      </w:r>
      <w:r w:rsidRPr="00480776">
        <w:t>nahlásenej</w:t>
      </w:r>
      <w:r>
        <w:rPr>
          <w:color w:val="FF0000"/>
        </w:rPr>
        <w:t xml:space="preserve"> </w:t>
      </w:r>
      <w:r>
        <w:t xml:space="preserve"> kalamity za rok 2012 k počiatočnému stavu 565 842 m</w:t>
      </w:r>
      <w:r>
        <w:rPr>
          <w:vertAlign w:val="superscript"/>
        </w:rPr>
        <w:t>3</w:t>
      </w:r>
      <w:r>
        <w:t xml:space="preserve"> pribudlo v sledovanom období 1 143 694 m</w:t>
      </w:r>
      <w:r w:rsidRPr="00C72594">
        <w:rPr>
          <w:vertAlign w:val="superscript"/>
        </w:rPr>
        <w:t>3</w:t>
      </w:r>
      <w:r>
        <w:t xml:space="preserve">, takže stav celkovej kalamity k 31.12.2012 dosiahol výšku 1 709 536 </w:t>
      </w:r>
      <w:r w:rsidRPr="00C72594">
        <w:t>m</w:t>
      </w:r>
      <w:r w:rsidRPr="00C72594">
        <w:rPr>
          <w:vertAlign w:val="superscript"/>
        </w:rPr>
        <w:t>3</w:t>
      </w:r>
      <w:r>
        <w:t xml:space="preserve">. Spracovaná kalamita v priebehu roku 2012 bola v objeme </w:t>
      </w:r>
      <w:r w:rsidRPr="005D2297">
        <w:t>1</w:t>
      </w:r>
      <w:r>
        <w:t xml:space="preserve"> 280 </w:t>
      </w:r>
      <w:r w:rsidRPr="00D72CCE">
        <w:t>436 m</w:t>
      </w:r>
      <w:r w:rsidRPr="00D72CCE">
        <w:rPr>
          <w:vertAlign w:val="superscript"/>
        </w:rPr>
        <w:t>3</w:t>
      </w:r>
      <w:r w:rsidRPr="00D72CCE">
        <w:t>.</w:t>
      </w:r>
    </w:p>
    <w:p w:rsidR="003E1144" w:rsidRDefault="003E1144" w:rsidP="003E1144">
      <w:pPr>
        <w:ind w:firstLine="426"/>
      </w:pPr>
      <w:r>
        <w:t xml:space="preserve">V roku 2012 bolo inštalovaných 16 119 lapačov, ktoré odchytili viac ako 237 mil. </w:t>
      </w:r>
      <w:r w:rsidR="00A5788F">
        <w:t xml:space="preserve">kusov </w:t>
      </w:r>
      <w:r>
        <w:t xml:space="preserve">podkôrnych a drevokazných škodcov, čo je 14 718 </w:t>
      </w:r>
      <w:r w:rsidR="00A5788F">
        <w:t xml:space="preserve">kusov </w:t>
      </w:r>
      <w:r>
        <w:t xml:space="preserve">na lapač. </w:t>
      </w:r>
    </w:p>
    <w:p w:rsidR="003E1144" w:rsidRPr="00D719FF" w:rsidRDefault="003E1144" w:rsidP="003E1144">
      <w:pPr>
        <w:ind w:firstLine="426"/>
      </w:pPr>
      <w:r w:rsidRPr="00D719FF">
        <w:t>Na 13 OZ bolo pripravených spolu 3 776 k</w:t>
      </w:r>
      <w:r w:rsidR="00EE1EA8">
        <w:t>u</w:t>
      </w:r>
      <w:r w:rsidRPr="00D719FF">
        <w:t>s</w:t>
      </w:r>
      <w:r w:rsidR="00EE1EA8">
        <w:t>ov</w:t>
      </w:r>
      <w:r w:rsidRPr="00D719FF">
        <w:t xml:space="preserve"> klasických lapákov (4 131 m³) a viac ako 50 k</w:t>
      </w:r>
      <w:r w:rsidR="00EE1EA8">
        <w:t>u</w:t>
      </w:r>
      <w:r w:rsidRPr="00D719FF">
        <w:t>s</w:t>
      </w:r>
      <w:r w:rsidR="00EE1EA8">
        <w:t>ov</w:t>
      </w:r>
      <w:r w:rsidRPr="00D719FF">
        <w:t xml:space="preserve"> pyramídovo pripravených lapákov. </w:t>
      </w:r>
    </w:p>
    <w:p w:rsidR="003E1144" w:rsidRPr="00D719FF" w:rsidRDefault="003E1144" w:rsidP="003E1144">
      <w:pPr>
        <w:ind w:firstLine="426"/>
      </w:pPr>
      <w:r w:rsidRPr="00D719FF">
        <w:t xml:space="preserve">Na 7 OZ bola použitá biologická metóda boja proti podkôrnemu hmyzu, pričom sa lapačovou metódou použilo 24 kg prípravku </w:t>
      </w:r>
      <w:r w:rsidRPr="007668F2">
        <w:t>BoVeril.</w:t>
      </w:r>
    </w:p>
    <w:p w:rsidR="003E1144" w:rsidRPr="00D719FF" w:rsidRDefault="003E1144" w:rsidP="003E1144">
      <w:pPr>
        <w:ind w:firstLine="426"/>
      </w:pPr>
      <w:r w:rsidRPr="00D719FF">
        <w:t xml:space="preserve">Výmeru poškodených porastov so zastúpením smreka a objem poškodených smrekov v lesoch obhospodarovaných ŠL TANAP v období od 31. októbra 2009 do 31. decembra 2012 uvádza tabuľka </w:t>
      </w:r>
      <w:r>
        <w:t>3.5-2</w:t>
      </w:r>
      <w:r w:rsidRPr="00D719FF">
        <w:t xml:space="preserve">, plochu a objem nespracovanej kalamity v poškodených porastoch uvádza tabuľka </w:t>
      </w:r>
      <w:r>
        <w:t>3.5-3</w:t>
      </w:r>
      <w:r w:rsidRPr="00D719FF">
        <w:t>.</w:t>
      </w:r>
    </w:p>
    <w:p w:rsidR="003E1144" w:rsidRPr="00A71ECC" w:rsidRDefault="003E1144" w:rsidP="003E1144">
      <w:pPr>
        <w:ind w:firstLine="426"/>
        <w:rPr>
          <w:bCs/>
        </w:rPr>
      </w:pPr>
      <w:r w:rsidRPr="00D719FF">
        <w:rPr>
          <w:bCs/>
        </w:rPr>
        <w:t xml:space="preserve">Lesy obhospodarované </w:t>
      </w:r>
      <w:r w:rsidR="00E87877">
        <w:rPr>
          <w:bCs/>
        </w:rPr>
        <w:t>LPM Ulič</w:t>
      </w:r>
      <w:r w:rsidRPr="00D719FF">
        <w:rPr>
          <w:bCs/>
        </w:rPr>
        <w:t xml:space="preserve"> sa pravidelne monitorujú za účelom zisťovania zdravotného stavu porastov. Kontroluje sa výskyt náhodných ťažieb, stav  a spracovanie náhodného výskytu kalamity a to za účelom realizácie opatrenia na zabránenie zhoršovania zdravotného stavu lesných porastov. </w:t>
      </w:r>
    </w:p>
    <w:p w:rsidR="003E1144" w:rsidRDefault="003E1144" w:rsidP="003E1144">
      <w:pPr>
        <w:ind w:firstLine="426"/>
      </w:pPr>
      <w:r w:rsidRPr="009D6849">
        <w:t xml:space="preserve">Najviac postihnutou oblasťou </w:t>
      </w:r>
      <w:r>
        <w:t xml:space="preserve">podkôrnym hmyzom u </w:t>
      </w:r>
      <w:r w:rsidR="00E87877">
        <w:t>VLM</w:t>
      </w:r>
      <w:r>
        <w:t xml:space="preserve"> SR, sú lesy v časti  Javorina, odštepný závod Kežmarok. Z celkového množstva 67,4 tis. m</w:t>
      </w:r>
      <w:r>
        <w:rPr>
          <w:vertAlign w:val="superscript"/>
        </w:rPr>
        <w:t>3</w:t>
      </w:r>
      <w:r>
        <w:t xml:space="preserve"> spracovanej kalamity v tejto oblasti bolo 33,1 tis. m</w:t>
      </w:r>
      <w:r>
        <w:rPr>
          <w:vertAlign w:val="superscript"/>
        </w:rPr>
        <w:t>3</w:t>
      </w:r>
      <w:r>
        <w:t xml:space="preserve"> podkôrnikovej na smreku, čo predstavuje 49,11 %. Druhým najväčším škodlivým činiteľom v smrekových porastoch oslabených podkôrnym hmyzom je vietor. Medzi opatrenia na zabránenie zhoršovania stavu lesa boli vykonané postreky porastov ohrozených lykožrútom na výmere 166 ha , postreky vyťaženého dreva na skladoch dreva v objeme 13,3 tis. m</w:t>
      </w:r>
      <w:r>
        <w:rPr>
          <w:vertAlign w:val="superscript"/>
        </w:rPr>
        <w:t>3</w:t>
      </w:r>
      <w:r>
        <w:t>, bol vykonávaný monitoring prostredníctvom feromónových lapačov o celkovom počte 1100 k</w:t>
      </w:r>
      <w:r w:rsidR="00A5788F">
        <w:t>u</w:t>
      </w:r>
      <w:r>
        <w:t>s</w:t>
      </w:r>
      <w:r w:rsidR="00A5788F">
        <w:t>ov</w:t>
      </w:r>
      <w:r>
        <w:t>, z toho bolo s celosezónnym odchytom slabým 262 k</w:t>
      </w:r>
      <w:r w:rsidR="00A5788F">
        <w:t>usov</w:t>
      </w:r>
      <w:r>
        <w:t xml:space="preserve">, </w:t>
      </w:r>
      <w:r>
        <w:lastRenderedPageBreak/>
        <w:t>stredným 486  k</w:t>
      </w:r>
      <w:r w:rsidR="00A5788F">
        <w:t>usov</w:t>
      </w:r>
      <w:r>
        <w:t xml:space="preserve"> a silným 351 k</w:t>
      </w:r>
      <w:r w:rsidR="00A5788F">
        <w:t>u</w:t>
      </w:r>
      <w:r>
        <w:t>s</w:t>
      </w:r>
      <w:r w:rsidR="00A5788F">
        <w:t>ov</w:t>
      </w:r>
      <w:r>
        <w:t>. Obnova v tejto oblasti smerovala k zvyšovaniu zastúpenia listnatých drevín, smrekovca a borovice. Podiel smreka na umelej obnove bol 41,10 %.</w:t>
      </w:r>
    </w:p>
    <w:p w:rsidR="009C202D" w:rsidRDefault="003E1144" w:rsidP="00F76085">
      <w:pPr>
        <w:pStyle w:val="Odsekzoznamu10"/>
        <w:ind w:left="0" w:firstLine="426"/>
        <w:jc w:val="both"/>
        <w:rPr>
          <w:szCs w:val="22"/>
        </w:rPr>
      </w:pPr>
      <w:r>
        <w:t xml:space="preserve">V roku 2012 uskutočnila Lesnícka ochranárska služba v spolupráci s obvodnými lesnými úradmi a odbornými </w:t>
      </w:r>
      <w:r w:rsidR="00E271B1">
        <w:t xml:space="preserve"> </w:t>
      </w:r>
      <w:r>
        <w:t xml:space="preserve">lesnými hospodármi monitoring početnosti mníšky veľkohlavej. </w:t>
      </w:r>
      <w:r w:rsidR="00A5788F">
        <w:rPr>
          <w:szCs w:val="22"/>
        </w:rPr>
        <w:t>T</w:t>
      </w:r>
      <w:r w:rsidRPr="003073D0">
        <w:rPr>
          <w:szCs w:val="22"/>
        </w:rPr>
        <w:t>í skontroloval</w:t>
      </w:r>
      <w:r w:rsidR="00E271B1">
        <w:rPr>
          <w:szCs w:val="22"/>
        </w:rPr>
        <w:t xml:space="preserve"> </w:t>
      </w:r>
      <w:r w:rsidRPr="003073D0">
        <w:rPr>
          <w:szCs w:val="22"/>
        </w:rPr>
        <w:t>i početnosť</w:t>
      </w:r>
      <w:r w:rsidR="009C202D">
        <w:rPr>
          <w:szCs w:val="22"/>
        </w:rPr>
        <w:t xml:space="preserve"> </w:t>
      </w:r>
      <w:r w:rsidRPr="003073D0">
        <w:rPr>
          <w:szCs w:val="22"/>
        </w:rPr>
        <w:t xml:space="preserve"> škodcu </w:t>
      </w:r>
      <w:r w:rsidR="009C202D">
        <w:rPr>
          <w:szCs w:val="22"/>
        </w:rPr>
        <w:t xml:space="preserve"> </w:t>
      </w:r>
      <w:r w:rsidRPr="003073D0">
        <w:rPr>
          <w:szCs w:val="22"/>
        </w:rPr>
        <w:t>celkom v</w:t>
      </w:r>
      <w:r w:rsidR="00A5788F">
        <w:rPr>
          <w:szCs w:val="22"/>
        </w:rPr>
        <w:t> </w:t>
      </w:r>
      <w:r w:rsidRPr="003073D0">
        <w:rPr>
          <w:szCs w:val="22"/>
        </w:rPr>
        <w:t>4</w:t>
      </w:r>
      <w:r w:rsidR="00A5788F">
        <w:rPr>
          <w:szCs w:val="22"/>
        </w:rPr>
        <w:t xml:space="preserve"> </w:t>
      </w:r>
      <w:r w:rsidRPr="003073D0">
        <w:rPr>
          <w:szCs w:val="22"/>
        </w:rPr>
        <w:t xml:space="preserve">454 </w:t>
      </w:r>
      <w:r w:rsidR="00EE1EA8">
        <w:rPr>
          <w:szCs w:val="22"/>
        </w:rPr>
        <w:t xml:space="preserve"> </w:t>
      </w:r>
      <w:r w:rsidR="00E271B1">
        <w:rPr>
          <w:szCs w:val="22"/>
        </w:rPr>
        <w:t xml:space="preserve"> </w:t>
      </w:r>
      <w:r w:rsidR="00A5788F">
        <w:rPr>
          <w:szCs w:val="22"/>
        </w:rPr>
        <w:t xml:space="preserve">lesných </w:t>
      </w:r>
      <w:r w:rsidR="00E271B1">
        <w:rPr>
          <w:szCs w:val="22"/>
        </w:rPr>
        <w:t xml:space="preserve"> </w:t>
      </w:r>
      <w:r w:rsidRPr="003073D0">
        <w:rPr>
          <w:szCs w:val="22"/>
        </w:rPr>
        <w:t xml:space="preserve">porastoch, </w:t>
      </w:r>
      <w:r w:rsidR="00A5788F">
        <w:rPr>
          <w:szCs w:val="22"/>
        </w:rPr>
        <w:t>na</w:t>
      </w:r>
      <w:r>
        <w:rPr>
          <w:szCs w:val="22"/>
        </w:rPr>
        <w:t xml:space="preserve"> </w:t>
      </w:r>
      <w:r w:rsidR="00E271B1">
        <w:rPr>
          <w:szCs w:val="22"/>
        </w:rPr>
        <w:t xml:space="preserve"> </w:t>
      </w:r>
      <w:r w:rsidRPr="003073D0">
        <w:rPr>
          <w:szCs w:val="22"/>
        </w:rPr>
        <w:t>výmer</w:t>
      </w:r>
      <w:r w:rsidR="00A5788F">
        <w:rPr>
          <w:szCs w:val="22"/>
        </w:rPr>
        <w:t>e</w:t>
      </w:r>
      <w:r w:rsidR="00E271B1">
        <w:rPr>
          <w:szCs w:val="22"/>
        </w:rPr>
        <w:t xml:space="preserve"> </w:t>
      </w:r>
      <w:r w:rsidRPr="003073D0">
        <w:rPr>
          <w:szCs w:val="22"/>
        </w:rPr>
        <w:t xml:space="preserve"> 32 840 ha.</w:t>
      </w:r>
    </w:p>
    <w:p w:rsidR="003E1144" w:rsidRDefault="003E1144" w:rsidP="00F76085">
      <w:pPr>
        <w:pStyle w:val="Odsekzoznamu10"/>
        <w:ind w:left="0"/>
        <w:jc w:val="both"/>
      </w:pPr>
      <w:r w:rsidRPr="003073D0">
        <w:rPr>
          <w:szCs w:val="22"/>
        </w:rPr>
        <w:t>Škodca bol zaznamenaný na celkovej výmere 7 966 hektárov. Prevaž</w:t>
      </w:r>
      <w:r w:rsidR="00A5788F">
        <w:rPr>
          <w:szCs w:val="22"/>
        </w:rPr>
        <w:t>ovala</w:t>
      </w:r>
      <w:r w:rsidRPr="003073D0">
        <w:rPr>
          <w:szCs w:val="22"/>
        </w:rPr>
        <w:t xml:space="preserve"> nízka početnosť</w:t>
      </w:r>
      <w:r w:rsidR="00451667">
        <w:rPr>
          <w:szCs w:val="22"/>
        </w:rPr>
        <w:t xml:space="preserve"> výskytu mníšky</w:t>
      </w:r>
      <w:r w:rsidRPr="003073D0">
        <w:rPr>
          <w:szCs w:val="22"/>
        </w:rPr>
        <w:t xml:space="preserve"> (v rozmedzí 0,01 – 0,5 znášok na 1 strom)</w:t>
      </w:r>
      <w:r w:rsidR="00451667">
        <w:rPr>
          <w:szCs w:val="22"/>
        </w:rPr>
        <w:t>,</w:t>
      </w:r>
      <w:r w:rsidRPr="003073D0">
        <w:rPr>
          <w:szCs w:val="22"/>
        </w:rPr>
        <w:t xml:space="preserve"> </w:t>
      </w:r>
      <w:r w:rsidR="00451667">
        <w:rPr>
          <w:szCs w:val="22"/>
        </w:rPr>
        <w:t>v</w:t>
      </w:r>
      <w:r w:rsidRPr="003073D0">
        <w:rPr>
          <w:szCs w:val="22"/>
        </w:rPr>
        <w:t>ysoká početnosť (nad 2 znášky na jeden strom) bola zistená len na výmere 138 ha (</w:t>
      </w:r>
      <w:r w:rsidR="00E87877" w:rsidRPr="00E87877">
        <w:rPr>
          <w:bCs/>
          <w:szCs w:val="22"/>
        </w:rPr>
        <w:t>tabuľka</w:t>
      </w:r>
      <w:r w:rsidR="00E87877">
        <w:rPr>
          <w:szCs w:val="22"/>
        </w:rPr>
        <w:t xml:space="preserve"> </w:t>
      </w:r>
      <w:r w:rsidRPr="007668F2">
        <w:rPr>
          <w:szCs w:val="22"/>
        </w:rPr>
        <w:t>3.5-4).</w:t>
      </w:r>
    </w:p>
    <w:p w:rsidR="0012693D" w:rsidRDefault="0012693D" w:rsidP="0012693D">
      <w:pPr>
        <w:ind w:firstLine="708"/>
      </w:pPr>
    </w:p>
    <w:p w:rsidR="00771993" w:rsidRDefault="00771993" w:rsidP="00771993">
      <w:pPr>
        <w:jc w:val="left"/>
        <w:rPr>
          <w:b/>
        </w:rPr>
      </w:pPr>
      <w:r w:rsidRPr="00DF5EEA">
        <w:rPr>
          <w:b/>
        </w:rPr>
        <w:t>3.6 Informácia o obnove území postihnutých živelnou pohromou 19. novembra 2004</w:t>
      </w:r>
    </w:p>
    <w:p w:rsidR="00771993" w:rsidRPr="009978BD" w:rsidRDefault="00771993" w:rsidP="00771993">
      <w:pPr>
        <w:jc w:val="center"/>
        <w:rPr>
          <w:b/>
        </w:rPr>
      </w:pPr>
    </w:p>
    <w:p w:rsidR="00771993" w:rsidRPr="00906FD5" w:rsidRDefault="00771993" w:rsidP="00771993">
      <w:pPr>
        <w:autoSpaceDE w:val="0"/>
        <w:autoSpaceDN w:val="0"/>
        <w:adjustRightInd w:val="0"/>
        <w:ind w:firstLine="426"/>
        <w:rPr>
          <w:color w:val="000000"/>
        </w:rPr>
      </w:pPr>
      <w:r w:rsidRPr="00906FD5">
        <w:rPr>
          <w:color w:val="000000"/>
        </w:rPr>
        <w:t>Obnovu území postihnutých živelnou pohromou z 19.11.2004 ukončili LESY SR, š. p., v r</w:t>
      </w:r>
      <w:r w:rsidR="008B04C6">
        <w:rPr>
          <w:color w:val="000000"/>
        </w:rPr>
        <w:t>oku</w:t>
      </w:r>
      <w:r w:rsidRPr="00906FD5">
        <w:rPr>
          <w:color w:val="000000"/>
        </w:rPr>
        <w:t xml:space="preserve"> 2010. Obnova bola realizovaná podľa „Projektu obnovy plôch po kalamite z roku 2004“, ktorého cieľom bolo zabezpečiť drevinovú skladbu zodpovedajúcu stanovištným pomerom </w:t>
      </w:r>
      <w:r>
        <w:rPr>
          <w:color w:val="000000"/>
        </w:rPr>
        <w:t xml:space="preserve">   </w:t>
      </w:r>
      <w:r w:rsidRPr="00906FD5">
        <w:rPr>
          <w:color w:val="000000"/>
        </w:rPr>
        <w:t>s ohľadom na zabezpečenie stability nových lesných porastov. Obnovilo sa 3 203 ha plôch, z toho 76</w:t>
      </w:r>
      <w:r>
        <w:rPr>
          <w:color w:val="000000"/>
        </w:rPr>
        <w:t xml:space="preserve"> </w:t>
      </w:r>
      <w:r w:rsidRPr="00906FD5">
        <w:rPr>
          <w:color w:val="000000"/>
        </w:rPr>
        <w:t>% umelo a</w:t>
      </w:r>
      <w:r>
        <w:rPr>
          <w:color w:val="000000"/>
        </w:rPr>
        <w:t> </w:t>
      </w:r>
      <w:r w:rsidRPr="00906FD5">
        <w:rPr>
          <w:color w:val="000000"/>
        </w:rPr>
        <w:t>24</w:t>
      </w:r>
      <w:r>
        <w:rPr>
          <w:color w:val="000000"/>
        </w:rPr>
        <w:t xml:space="preserve"> </w:t>
      </w:r>
      <w:r w:rsidRPr="00906FD5">
        <w:rPr>
          <w:color w:val="000000"/>
        </w:rPr>
        <w:t>% prirodzenou obnovou. Celkovo sa v umelej obnove lesa vysadilo 9 069 tis. k</w:t>
      </w:r>
      <w:r w:rsidR="008B04C6">
        <w:rPr>
          <w:color w:val="000000"/>
        </w:rPr>
        <w:t>u</w:t>
      </w:r>
      <w:r w:rsidRPr="00906FD5">
        <w:rPr>
          <w:color w:val="000000"/>
        </w:rPr>
        <w:t>s</w:t>
      </w:r>
      <w:r w:rsidR="008B04C6">
        <w:rPr>
          <w:color w:val="000000"/>
        </w:rPr>
        <w:t>ov</w:t>
      </w:r>
      <w:r w:rsidRPr="00906FD5">
        <w:rPr>
          <w:color w:val="000000"/>
        </w:rPr>
        <w:t xml:space="preserve"> sadbového materiálu, z toho vyše 10</w:t>
      </w:r>
      <w:r>
        <w:rPr>
          <w:color w:val="000000"/>
        </w:rPr>
        <w:t xml:space="preserve"> </w:t>
      </w:r>
      <w:r w:rsidRPr="00906FD5">
        <w:rPr>
          <w:color w:val="000000"/>
        </w:rPr>
        <w:t>% krytokorenných sadeníc. Podiel ihličnatých drevín dosiahol 71</w:t>
      </w:r>
      <w:r>
        <w:rPr>
          <w:color w:val="000000"/>
        </w:rPr>
        <w:t xml:space="preserve"> </w:t>
      </w:r>
      <w:r w:rsidRPr="00906FD5">
        <w:rPr>
          <w:color w:val="000000"/>
        </w:rPr>
        <w:t>% a listnatých drevín 29</w:t>
      </w:r>
      <w:r>
        <w:rPr>
          <w:color w:val="000000"/>
        </w:rPr>
        <w:t xml:space="preserve"> </w:t>
      </w:r>
      <w:r w:rsidRPr="00906FD5">
        <w:rPr>
          <w:color w:val="000000"/>
        </w:rPr>
        <w:t>%. Z toho je smrek v obnovnej skladbe zastúpený 51</w:t>
      </w:r>
      <w:r>
        <w:rPr>
          <w:color w:val="000000"/>
        </w:rPr>
        <w:t xml:space="preserve"> </w:t>
      </w:r>
      <w:r w:rsidRPr="00906FD5">
        <w:rPr>
          <w:color w:val="000000"/>
        </w:rPr>
        <w:t>%-mi, pričom v postihnutých porastoch dosahoval takmer 90</w:t>
      </w:r>
      <w:r>
        <w:rPr>
          <w:color w:val="000000"/>
        </w:rPr>
        <w:t xml:space="preserve"> </w:t>
      </w:r>
      <w:r w:rsidRPr="00906FD5">
        <w:rPr>
          <w:color w:val="000000"/>
        </w:rPr>
        <w:t xml:space="preserve">%. Na kalamitou postihnutých územiach sa v súčasnosti vykonáva nevyhnutná ochrana mladých lesných porastov v rozsahu každoročne 2 500 ha ochrany proti burine a 1 000 ha ochrany proti zveri. </w:t>
      </w:r>
    </w:p>
    <w:p w:rsidR="00771993" w:rsidRPr="00906FD5" w:rsidRDefault="00771993" w:rsidP="00771993">
      <w:pPr>
        <w:pStyle w:val="Nadpis2"/>
        <w:tabs>
          <w:tab w:val="num" w:pos="757"/>
        </w:tabs>
        <w:spacing w:before="0"/>
        <w:ind w:firstLine="397"/>
        <w:rPr>
          <w:rFonts w:ascii="Times New Roman" w:hAnsi="Times New Roman"/>
          <w:b w:val="0"/>
          <w:color w:val="000000"/>
          <w:sz w:val="24"/>
          <w:szCs w:val="24"/>
        </w:rPr>
      </w:pPr>
      <w:r w:rsidRPr="00906FD5">
        <w:rPr>
          <w:rFonts w:ascii="Times New Roman" w:hAnsi="Times New Roman"/>
          <w:b w:val="0"/>
          <w:color w:val="000000"/>
          <w:sz w:val="24"/>
          <w:szCs w:val="24"/>
        </w:rPr>
        <w:t>Vetrovou kalamitou</w:t>
      </w:r>
      <w:r w:rsidR="00451667">
        <w:rPr>
          <w:rFonts w:ascii="Times New Roman" w:hAnsi="Times New Roman"/>
          <w:b w:val="0"/>
          <w:color w:val="000000"/>
          <w:sz w:val="24"/>
          <w:szCs w:val="24"/>
          <w:lang w:val="sk-SK"/>
        </w:rPr>
        <w:t xml:space="preserve"> z</w:t>
      </w:r>
      <w:r w:rsidRPr="00906FD5">
        <w:rPr>
          <w:rFonts w:ascii="Times New Roman" w:hAnsi="Times New Roman"/>
          <w:b w:val="0"/>
          <w:color w:val="000000"/>
          <w:sz w:val="24"/>
          <w:szCs w:val="24"/>
        </w:rPr>
        <w:t xml:space="preserve"> 19.11.2004</w:t>
      </w:r>
      <w:r w:rsidR="00451667">
        <w:rPr>
          <w:rFonts w:ascii="Times New Roman" w:hAnsi="Times New Roman"/>
          <w:b w:val="0"/>
          <w:color w:val="000000"/>
          <w:sz w:val="24"/>
          <w:szCs w:val="24"/>
          <w:lang w:val="sk-SK"/>
        </w:rPr>
        <w:t xml:space="preserve"> bolo</w:t>
      </w:r>
      <w:r w:rsidRPr="00906FD5">
        <w:rPr>
          <w:rFonts w:ascii="Times New Roman" w:hAnsi="Times New Roman"/>
          <w:b w:val="0"/>
          <w:color w:val="000000"/>
          <w:sz w:val="24"/>
          <w:szCs w:val="24"/>
        </w:rPr>
        <w:t xml:space="preserve"> v južnej a juhovýchodnej časti Vysokých a Belianskych Tatier zasiahnuté územie o </w:t>
      </w:r>
      <w:r w:rsidR="00451667">
        <w:rPr>
          <w:rFonts w:ascii="Times New Roman" w:hAnsi="Times New Roman"/>
          <w:b w:val="0"/>
          <w:color w:val="000000"/>
          <w:sz w:val="24"/>
          <w:szCs w:val="24"/>
          <w:lang w:val="sk-SK"/>
        </w:rPr>
        <w:t xml:space="preserve"> </w:t>
      </w:r>
      <w:r w:rsidRPr="00906FD5">
        <w:rPr>
          <w:rFonts w:ascii="Times New Roman" w:hAnsi="Times New Roman"/>
          <w:b w:val="0"/>
          <w:color w:val="000000"/>
          <w:sz w:val="24"/>
          <w:szCs w:val="24"/>
        </w:rPr>
        <w:t xml:space="preserve">celkovej </w:t>
      </w:r>
      <w:r w:rsidR="00451667">
        <w:rPr>
          <w:rFonts w:ascii="Times New Roman" w:hAnsi="Times New Roman"/>
          <w:b w:val="0"/>
          <w:color w:val="000000"/>
          <w:sz w:val="24"/>
          <w:szCs w:val="24"/>
          <w:lang w:val="sk-SK"/>
        </w:rPr>
        <w:t xml:space="preserve"> </w:t>
      </w:r>
      <w:r w:rsidRPr="00906FD5">
        <w:rPr>
          <w:rFonts w:ascii="Times New Roman" w:hAnsi="Times New Roman"/>
          <w:b w:val="0"/>
          <w:color w:val="000000"/>
          <w:sz w:val="24"/>
          <w:szCs w:val="24"/>
        </w:rPr>
        <w:t>výmere</w:t>
      </w:r>
      <w:r w:rsidR="00451667">
        <w:rPr>
          <w:rFonts w:ascii="Times New Roman" w:hAnsi="Times New Roman"/>
          <w:b w:val="0"/>
          <w:color w:val="000000"/>
          <w:sz w:val="24"/>
          <w:szCs w:val="24"/>
          <w:lang w:val="sk-SK"/>
        </w:rPr>
        <w:t xml:space="preserve"> </w:t>
      </w:r>
      <w:r w:rsidRPr="00906FD5">
        <w:rPr>
          <w:rFonts w:ascii="Times New Roman" w:hAnsi="Times New Roman"/>
          <w:b w:val="0"/>
          <w:color w:val="000000"/>
          <w:sz w:val="24"/>
          <w:szCs w:val="24"/>
        </w:rPr>
        <w:t xml:space="preserve"> cca 12 600 ha,</w:t>
      </w:r>
      <w:r w:rsidR="00451667">
        <w:rPr>
          <w:rFonts w:ascii="Times New Roman" w:hAnsi="Times New Roman"/>
          <w:b w:val="0"/>
          <w:color w:val="000000"/>
          <w:sz w:val="24"/>
          <w:szCs w:val="24"/>
          <w:lang w:val="sk-SK"/>
        </w:rPr>
        <w:t xml:space="preserve"> </w:t>
      </w:r>
      <w:r w:rsidRPr="00906FD5">
        <w:rPr>
          <w:rFonts w:ascii="Times New Roman" w:hAnsi="Times New Roman"/>
          <w:b w:val="0"/>
          <w:color w:val="000000"/>
          <w:sz w:val="24"/>
          <w:szCs w:val="24"/>
        </w:rPr>
        <w:t xml:space="preserve"> </w:t>
      </w:r>
      <w:r w:rsidR="00451667">
        <w:rPr>
          <w:rFonts w:ascii="Times New Roman" w:hAnsi="Times New Roman"/>
          <w:b w:val="0"/>
          <w:color w:val="000000"/>
          <w:sz w:val="24"/>
          <w:szCs w:val="24"/>
          <w:lang w:val="sk-SK"/>
        </w:rPr>
        <w:t>z toho</w:t>
      </w:r>
      <w:r w:rsidRPr="00906FD5">
        <w:rPr>
          <w:rFonts w:ascii="Times New Roman" w:hAnsi="Times New Roman"/>
          <w:b w:val="0"/>
          <w:color w:val="000000"/>
          <w:sz w:val="24"/>
          <w:szCs w:val="24"/>
        </w:rPr>
        <w:t xml:space="preserve"> v správe </w:t>
      </w:r>
      <w:r w:rsidR="00451667">
        <w:rPr>
          <w:rFonts w:ascii="Times New Roman" w:hAnsi="Times New Roman"/>
          <w:b w:val="0"/>
          <w:color w:val="000000"/>
          <w:sz w:val="24"/>
          <w:szCs w:val="24"/>
          <w:lang w:val="sk-SK"/>
        </w:rPr>
        <w:t>ŠL</w:t>
      </w:r>
      <w:r w:rsidRPr="00906FD5">
        <w:rPr>
          <w:rFonts w:ascii="Times New Roman" w:hAnsi="Times New Roman"/>
          <w:b w:val="0"/>
          <w:color w:val="000000"/>
          <w:sz w:val="24"/>
          <w:szCs w:val="24"/>
        </w:rPr>
        <w:t xml:space="preserve"> </w:t>
      </w:r>
      <w:r w:rsidR="00451667">
        <w:rPr>
          <w:rFonts w:ascii="Times New Roman" w:hAnsi="Times New Roman"/>
          <w:b w:val="0"/>
          <w:color w:val="000000"/>
          <w:sz w:val="24"/>
          <w:szCs w:val="24"/>
          <w:lang w:val="sk-SK"/>
        </w:rPr>
        <w:t>TANAP</w:t>
      </w:r>
      <w:r w:rsidRPr="00906FD5">
        <w:rPr>
          <w:rFonts w:ascii="Times New Roman" w:hAnsi="Times New Roman"/>
          <w:b w:val="0"/>
          <w:color w:val="000000"/>
          <w:sz w:val="24"/>
          <w:szCs w:val="24"/>
        </w:rPr>
        <w:t xml:space="preserve"> 8 600 ha. Vietor zasiahol lesn</w:t>
      </w:r>
      <w:r w:rsidR="00451667">
        <w:rPr>
          <w:rFonts w:ascii="Times New Roman" w:hAnsi="Times New Roman"/>
          <w:b w:val="0"/>
          <w:color w:val="000000"/>
          <w:sz w:val="24"/>
          <w:szCs w:val="24"/>
          <w:lang w:val="sk-SK"/>
        </w:rPr>
        <w:t>é</w:t>
      </w:r>
      <w:r w:rsidRPr="00906FD5">
        <w:rPr>
          <w:rFonts w:ascii="Times New Roman" w:hAnsi="Times New Roman"/>
          <w:b w:val="0"/>
          <w:color w:val="000000"/>
          <w:sz w:val="24"/>
          <w:szCs w:val="24"/>
        </w:rPr>
        <w:t xml:space="preserve"> poras</w:t>
      </w:r>
      <w:r w:rsidR="00451667">
        <w:rPr>
          <w:rFonts w:ascii="Times New Roman" w:hAnsi="Times New Roman"/>
          <w:b w:val="0"/>
          <w:color w:val="000000"/>
          <w:sz w:val="24"/>
          <w:szCs w:val="24"/>
          <w:lang w:val="sk-SK"/>
        </w:rPr>
        <w:t>ty</w:t>
      </w:r>
      <w:r w:rsidRPr="00906FD5">
        <w:rPr>
          <w:rFonts w:ascii="Times New Roman" w:hAnsi="Times New Roman"/>
          <w:b w:val="0"/>
          <w:color w:val="000000"/>
          <w:sz w:val="24"/>
          <w:szCs w:val="24"/>
        </w:rPr>
        <w:t xml:space="preserve"> na ochranných obvodoch Podbanské, Štrbské Pleso, Vyšné Hágy, Dolný Smokovec, Tatranská Lomnica a Kežmarské Žľaby, v nadmorských výškach 800 </w:t>
      </w:r>
      <w:r>
        <w:rPr>
          <w:rFonts w:ascii="Times New Roman" w:hAnsi="Times New Roman"/>
          <w:b w:val="0"/>
          <w:color w:val="000000"/>
          <w:sz w:val="24"/>
          <w:szCs w:val="24"/>
        </w:rPr>
        <w:t>–</w:t>
      </w:r>
      <w:r w:rsidRPr="00906FD5">
        <w:rPr>
          <w:rFonts w:ascii="Times New Roman" w:hAnsi="Times New Roman"/>
          <w:b w:val="0"/>
          <w:color w:val="000000"/>
          <w:sz w:val="24"/>
          <w:szCs w:val="24"/>
        </w:rPr>
        <w:t xml:space="preserve"> 1</w:t>
      </w:r>
      <w:r>
        <w:rPr>
          <w:rFonts w:ascii="Times New Roman" w:hAnsi="Times New Roman"/>
          <w:b w:val="0"/>
          <w:color w:val="000000"/>
          <w:sz w:val="24"/>
          <w:szCs w:val="24"/>
        </w:rPr>
        <w:t xml:space="preserve"> </w:t>
      </w:r>
      <w:r w:rsidRPr="00906FD5">
        <w:rPr>
          <w:rFonts w:ascii="Times New Roman" w:hAnsi="Times New Roman"/>
          <w:b w:val="0"/>
          <w:color w:val="000000"/>
          <w:sz w:val="24"/>
          <w:szCs w:val="24"/>
        </w:rPr>
        <w:t>200 m.</w:t>
      </w:r>
    </w:p>
    <w:p w:rsidR="00771993" w:rsidRDefault="00771993" w:rsidP="00F76085">
      <w:pPr>
        <w:ind w:firstLine="426"/>
      </w:pPr>
      <w:r w:rsidRPr="00C040BD">
        <w:t xml:space="preserve">Z titulu vetrovej kalamity bolo </w:t>
      </w:r>
      <w:r>
        <w:t>do</w:t>
      </w:r>
      <w:r w:rsidRPr="00C040BD">
        <w:t xml:space="preserve"> bilancie</w:t>
      </w:r>
      <w:r w:rsidR="00451667">
        <w:t xml:space="preserve"> </w:t>
      </w:r>
      <w:r w:rsidRPr="00C040BD">
        <w:t xml:space="preserve"> holín</w:t>
      </w:r>
      <w:r w:rsidR="00451667">
        <w:t xml:space="preserve"> </w:t>
      </w:r>
      <w:r w:rsidRPr="00C040BD">
        <w:t xml:space="preserve"> do konca roku 2006 </w:t>
      </w:r>
      <w:r w:rsidR="00E271B1">
        <w:t xml:space="preserve"> </w:t>
      </w:r>
      <w:r w:rsidRPr="00C040BD">
        <w:t>prijatých</w:t>
      </w:r>
      <w:r w:rsidR="00E271B1">
        <w:t xml:space="preserve"> </w:t>
      </w:r>
      <w:r w:rsidRPr="00C040BD">
        <w:t xml:space="preserve"> takmer</w:t>
      </w:r>
      <w:r w:rsidR="00451667">
        <w:t xml:space="preserve"> </w:t>
      </w:r>
      <w:r w:rsidRPr="00F270E7">
        <w:t>4</w:t>
      </w:r>
      <w:r>
        <w:t xml:space="preserve"> </w:t>
      </w:r>
      <w:r w:rsidRPr="00F270E7">
        <w:t>505 ha holín. V ďalšom období rokov 2007</w:t>
      </w:r>
      <w:r>
        <w:t xml:space="preserve"> </w:t>
      </w:r>
      <w:r w:rsidRPr="00F270E7">
        <w:t>-</w:t>
      </w:r>
      <w:r>
        <w:t xml:space="preserve"> </w:t>
      </w:r>
      <w:r w:rsidRPr="00F270E7">
        <w:t>2012 výmera kalamitiska</w:t>
      </w:r>
      <w:r w:rsidR="00451667">
        <w:t xml:space="preserve"> bola </w:t>
      </w:r>
      <w:r w:rsidRPr="00F270E7">
        <w:t>rozší</w:t>
      </w:r>
      <w:r w:rsidR="00451667">
        <w:t>rená</w:t>
      </w:r>
      <w:r w:rsidRPr="00F270E7">
        <w:t xml:space="preserve"> o ďalších 1</w:t>
      </w:r>
      <w:r>
        <w:t xml:space="preserve"> </w:t>
      </w:r>
      <w:r w:rsidRPr="00F270E7">
        <w:t>124 ha z </w:t>
      </w:r>
      <w:r w:rsidR="00451667">
        <w:t>dôvodu</w:t>
      </w:r>
      <w:r w:rsidRPr="00F270E7">
        <w:t xml:space="preserve"> spracovania následnej, predovšetkým podkôrnikovej kalamity. </w:t>
      </w:r>
      <w:r w:rsidR="00451667">
        <w:t>K</w:t>
      </w:r>
      <w:r w:rsidR="00451667" w:rsidRPr="00F270E7">
        <w:t xml:space="preserve">u koncu roka 2012 </w:t>
      </w:r>
      <w:r w:rsidR="00451667">
        <w:t>c</w:t>
      </w:r>
      <w:r w:rsidRPr="00F270E7">
        <w:t>elková výmera odkrytej plochy dosiahla 5</w:t>
      </w:r>
      <w:r>
        <w:t xml:space="preserve"> </w:t>
      </w:r>
      <w:r w:rsidRPr="00F270E7">
        <w:t>565</w:t>
      </w:r>
      <w:r w:rsidRPr="0065266A">
        <w:t xml:space="preserve"> ha</w:t>
      </w:r>
      <w:r>
        <w:t xml:space="preserve">. </w:t>
      </w:r>
    </w:p>
    <w:p w:rsidR="00771993" w:rsidRPr="00E3437D" w:rsidRDefault="00771993">
      <w:pPr>
        <w:ind w:firstLine="426"/>
      </w:pPr>
      <w:r w:rsidRPr="00F02375">
        <w:t xml:space="preserve">V období rokov 2005 až 2012 bolo na lesných pozemkoch v správe ŠL </w:t>
      </w:r>
      <w:r>
        <w:t>TANAP</w:t>
      </w:r>
      <w:r w:rsidRPr="00F02375">
        <w:t xml:space="preserve"> obnovených celkom  3</w:t>
      </w:r>
      <w:r>
        <w:t xml:space="preserve"> </w:t>
      </w:r>
      <w:r w:rsidRPr="00F02375">
        <w:t>939 ha postihnutého územia, 1</w:t>
      </w:r>
      <w:r>
        <w:t xml:space="preserve"> </w:t>
      </w:r>
      <w:r w:rsidRPr="00F02375">
        <w:t>844 ha umelou obnovou a</w:t>
      </w:r>
      <w:r>
        <w:t> </w:t>
      </w:r>
      <w:r w:rsidRPr="00F02375">
        <w:t>2</w:t>
      </w:r>
      <w:r>
        <w:t xml:space="preserve"> </w:t>
      </w:r>
      <w:r w:rsidRPr="00F02375">
        <w:t xml:space="preserve">095 ha prirodzeným </w:t>
      </w:r>
      <w:r w:rsidR="00451667">
        <w:t xml:space="preserve"> </w:t>
      </w:r>
      <w:r w:rsidRPr="00F02375">
        <w:t>zmladením</w:t>
      </w:r>
      <w:r>
        <w:t xml:space="preserve">. </w:t>
      </w:r>
      <w:r w:rsidRPr="00387ED1">
        <w:t>Najvyššie</w:t>
      </w:r>
      <w:r w:rsidR="00451667">
        <w:t xml:space="preserve"> </w:t>
      </w:r>
      <w:r w:rsidRPr="00387ED1">
        <w:t xml:space="preserve"> zastúpenie v umelej obnove majú dreviny smrekovec (32</w:t>
      </w:r>
      <w:r>
        <w:t xml:space="preserve"> </w:t>
      </w:r>
      <w:r w:rsidRPr="00387ED1">
        <w:t>%) a smrek (23</w:t>
      </w:r>
      <w:r>
        <w:t xml:space="preserve"> </w:t>
      </w:r>
      <w:r w:rsidRPr="00387ED1">
        <w:t>%)</w:t>
      </w:r>
      <w:r>
        <w:t xml:space="preserve"> (tabuľka 3.6-1)</w:t>
      </w:r>
      <w:r w:rsidR="00451667">
        <w:t xml:space="preserve">, </w:t>
      </w:r>
      <w:r w:rsidRPr="00387ED1">
        <w:t>v prirodzenej obnove smrek (35</w:t>
      </w:r>
      <w:r>
        <w:t xml:space="preserve"> </w:t>
      </w:r>
      <w:r w:rsidRPr="00387ED1">
        <w:t>%), jarabina (25</w:t>
      </w:r>
      <w:r>
        <w:t xml:space="preserve"> </w:t>
      </w:r>
      <w:r w:rsidRPr="00387ED1">
        <w:t>%) a breza (23</w:t>
      </w:r>
      <w:r>
        <w:t xml:space="preserve"> </w:t>
      </w:r>
      <w:r w:rsidRPr="00387ED1">
        <w:t xml:space="preserve">%). </w:t>
      </w:r>
    </w:p>
    <w:p w:rsidR="00771993" w:rsidRPr="00B57A8C" w:rsidRDefault="00771993" w:rsidP="00F76085">
      <w:pPr>
        <w:ind w:firstLine="426"/>
      </w:pPr>
      <w:r>
        <w:t>Objem výkonov obnovy a výchovy založených lesných porastov na plochách postihnutých kalamitou uvádza tabuľka 3.6-3.</w:t>
      </w:r>
    </w:p>
    <w:p w:rsidR="00771993" w:rsidRPr="008C7B39" w:rsidRDefault="00771993" w:rsidP="00F76085">
      <w:pPr>
        <w:ind w:firstLine="426"/>
      </w:pPr>
      <w:r w:rsidRPr="00FD2F11">
        <w:rPr>
          <w:bCs/>
        </w:rPr>
        <w:t xml:space="preserve">Na území obhospodarovanom  </w:t>
      </w:r>
      <w:r w:rsidR="00D05B81">
        <w:rPr>
          <w:bCs/>
        </w:rPr>
        <w:t>LPM Ulič</w:t>
      </w:r>
      <w:r>
        <w:rPr>
          <w:bCs/>
        </w:rPr>
        <w:t xml:space="preserve">, </w:t>
      </w:r>
      <w:r w:rsidRPr="00FD2F11">
        <w:rPr>
          <w:bCs/>
        </w:rPr>
        <w:t xml:space="preserve"> nebola zaznamenaná živelná kalamita, ktorá by negatívne ovplyvnila stav ochrany lesa.</w:t>
      </w:r>
    </w:p>
    <w:p w:rsidR="00771993" w:rsidRDefault="00771993" w:rsidP="00F76085">
      <w:pPr>
        <w:pStyle w:val="Odsekzoznamu10"/>
        <w:ind w:left="0" w:firstLine="426"/>
        <w:jc w:val="both"/>
      </w:pPr>
      <w:r>
        <w:t xml:space="preserve">V súvislosti s vetrovou kalamitou z 19.11.2004 zostávajú problémom ešte kalamitné porasty v chránených územiach s 5. stupňom ochrany. Tieto sú neasanované a permanentným zdrojom škodlivých činiteľov, ktorí sa rozširujú do okolitých porastov. </w:t>
      </w:r>
    </w:p>
    <w:p w:rsidR="00771993" w:rsidRDefault="00771993" w:rsidP="00F76085">
      <w:pPr>
        <w:pStyle w:val="Odsekzoznamu10"/>
        <w:ind w:left="0" w:firstLine="426"/>
        <w:jc w:val="both"/>
      </w:pPr>
      <w:r>
        <w:t xml:space="preserve">Lesnícka ochranárska služba od roku 2011 zisťuje zvýšený výskyt škôd spôsobovaných škodcami koreňov a kmeňov sadeníc a mladých stromov smreka do 5 rokov od výsadby. Pôvodcami poškodenia sú tvrdoň smrekový </w:t>
      </w:r>
      <w:r w:rsidRPr="00874EAF">
        <w:rPr>
          <w:i/>
        </w:rPr>
        <w:t>Hylobius</w:t>
      </w:r>
      <w:r>
        <w:t xml:space="preserve"> </w:t>
      </w:r>
      <w:r w:rsidRPr="001039AB">
        <w:rPr>
          <w:i/>
        </w:rPr>
        <w:t>abietis</w:t>
      </w:r>
      <w:r>
        <w:t xml:space="preserve">  a lykokaz sadenicový </w:t>
      </w:r>
      <w:r w:rsidRPr="00B36EB9">
        <w:rPr>
          <w:i/>
        </w:rPr>
        <w:t>Hylastes</w:t>
      </w:r>
      <w:r>
        <w:t xml:space="preserve"> </w:t>
      </w:r>
      <w:r w:rsidRPr="00F65B50">
        <w:rPr>
          <w:i/>
        </w:rPr>
        <w:t>cunicularius</w:t>
      </w:r>
      <w:r>
        <w:t xml:space="preserve">. Ide o výsadby po kalamitách spôsobených vetrom z 19.11.2004, ako aj následných vetrových kalamitách a kalamitách podkôrneho hmyzu v takto rozvrátených </w:t>
      </w:r>
      <w:r>
        <w:lastRenderedPageBreak/>
        <w:t>porastoch. Poškodené sú oblasti najmä v Nízkych Tatrách predovšetkým z liptovskej strany. Predpokladá sa pretrvávanie problému ešte najbližších 10 -15 rokov.</w:t>
      </w:r>
    </w:p>
    <w:p w:rsidR="00771993" w:rsidRDefault="00771993" w:rsidP="00771993">
      <w:pPr>
        <w:pStyle w:val="Odsekzoznamu10"/>
        <w:ind w:left="0" w:firstLine="720"/>
        <w:jc w:val="both"/>
      </w:pPr>
    </w:p>
    <w:p w:rsidR="00F14AB5" w:rsidRPr="00131B26" w:rsidRDefault="00F14AB5" w:rsidP="00F14AB5">
      <w:pPr>
        <w:pStyle w:val="Odsekzoznamu10"/>
        <w:ind w:left="993" w:hanging="993"/>
        <w:rPr>
          <w:b/>
        </w:rPr>
      </w:pPr>
      <w:r w:rsidRPr="00131B26">
        <w:rPr>
          <w:b/>
        </w:rPr>
        <w:t xml:space="preserve">3.7 </w:t>
      </w:r>
      <w:r>
        <w:rPr>
          <w:b/>
        </w:rPr>
        <w:t xml:space="preserve">   </w:t>
      </w:r>
      <w:r w:rsidRPr="00131B26">
        <w:rPr>
          <w:b/>
        </w:rPr>
        <w:t>Protipožiarna ochrana</w:t>
      </w:r>
    </w:p>
    <w:p w:rsidR="00F14AB5" w:rsidRDefault="00F14AB5" w:rsidP="00F14AB5">
      <w:pPr>
        <w:pStyle w:val="Odsekzoznamu10"/>
        <w:ind w:left="0"/>
        <w:jc w:val="both"/>
      </w:pPr>
    </w:p>
    <w:p w:rsidR="00F14AB5" w:rsidRDefault="00F14AB5" w:rsidP="00F76085">
      <w:pPr>
        <w:pStyle w:val="Odsekzoznamu10"/>
        <w:ind w:left="0" w:firstLine="426"/>
        <w:jc w:val="both"/>
      </w:pPr>
      <w:r>
        <w:t xml:space="preserve">V roku 2012 bolo v Slovenskej republike evidovaných 517 lesných požiarov </w:t>
      </w:r>
      <w:r w:rsidR="005D1313">
        <w:t>s </w:t>
      </w:r>
      <w:r>
        <w:t>celkovou zhorenou plochou 1 683,46 ha a vyčíslenou škodou 793</w:t>
      </w:r>
      <w:r w:rsidR="005D1313">
        <w:t> </w:t>
      </w:r>
      <w:r>
        <w:t>860</w:t>
      </w:r>
      <w:r w:rsidR="005D1313">
        <w:t>,-</w:t>
      </w:r>
      <w:r>
        <w:t xml:space="preserve"> EUR. Oproti minulému roku (303 požiarov) došlo k nárastu požiarov, ktorý súvisel najmä s priebehom suchého počasia. Pri lesných požiaroch bola usmrtená jedna osoba. Zranených bolo 5 osôb. Najviac požiarov bolo v marci (167), v apríli (94),</w:t>
      </w:r>
      <w:r w:rsidR="00C27AAB">
        <w:t xml:space="preserve"> v</w:t>
      </w:r>
      <w:r>
        <w:t xml:space="preserve"> máji (68), </w:t>
      </w:r>
      <w:r w:rsidR="00C27AAB">
        <w:t xml:space="preserve">v </w:t>
      </w:r>
      <w:r>
        <w:t>auguste (64) a</w:t>
      </w:r>
      <w:r w:rsidR="00C27AAB">
        <w:t xml:space="preserve"> v </w:t>
      </w:r>
      <w:r>
        <w:t xml:space="preserve">septembri (57). Medzi najčastejšie príčiny požiarov s najväčšou poškodenou plochou patrili: vypaľovanie trávy a porastov (počet požiarov 135, poškodená plocha 1 034,80 ha) a zakladanie ohňov v prírode (počet požiarov 114, poškodená plocha 224,67 ha). Najvyššia požiarovosť bola evidovaná v okrese Malacky (58), Gelnica (41), Spišská Nová Ves (32), Čadca (26) a Žilina (23). Medzi </w:t>
      </w:r>
      <w:r w:rsidRPr="00207654">
        <w:t xml:space="preserve">okresy  s najväčšou plochou poškodenou požiarmi </w:t>
      </w:r>
      <w:r>
        <w:t xml:space="preserve">a </w:t>
      </w:r>
      <w:r w:rsidRPr="00207654">
        <w:t xml:space="preserve">s najväčšou vyčíslenou škodou spôsobenou požiarmi </w:t>
      </w:r>
      <w:r>
        <w:t>patrili: Gelnica (211,83 ha, 225</w:t>
      </w:r>
      <w:r w:rsidR="00D733E2">
        <w:t> </w:t>
      </w:r>
      <w:r>
        <w:t>490</w:t>
      </w:r>
      <w:r w:rsidR="00D733E2">
        <w:t>,-</w:t>
      </w:r>
      <w:r>
        <w:t xml:space="preserve"> EUR), Liptovský Mikuláš (102,82 ha, 181 200EUR</w:t>
      </w:r>
      <w:r w:rsidR="00D733E2">
        <w:t>,-</w:t>
      </w:r>
      <w:r>
        <w:t>), Čadca (69,14 ha, 59</w:t>
      </w:r>
      <w:r w:rsidR="00D733E2">
        <w:t> </w:t>
      </w:r>
      <w:r>
        <w:t>715</w:t>
      </w:r>
      <w:r w:rsidR="00D733E2">
        <w:t>,-</w:t>
      </w:r>
      <w:r>
        <w:t xml:space="preserve"> EUR), Spišská Nová Ves (141,64 ha, 46</w:t>
      </w:r>
      <w:r w:rsidR="00D733E2">
        <w:t> </w:t>
      </w:r>
      <w:r>
        <w:t>656</w:t>
      </w:r>
      <w:r w:rsidR="00D733E2">
        <w:t>,-</w:t>
      </w:r>
      <w:r>
        <w:t xml:space="preserve"> EUR) a Považská Bystrica (29,90 ha, 41</w:t>
      </w:r>
      <w:r w:rsidR="00D733E2">
        <w:t> </w:t>
      </w:r>
      <w:r>
        <w:t>575</w:t>
      </w:r>
      <w:r w:rsidR="00D733E2">
        <w:t>,-</w:t>
      </w:r>
      <w:r>
        <w:t xml:space="preserve"> EUR).</w:t>
      </w:r>
    </w:p>
    <w:p w:rsidR="00F14AB5" w:rsidRPr="00D87B77" w:rsidRDefault="00F14AB5" w:rsidP="00F76085">
      <w:pPr>
        <w:pStyle w:val="Odsekzoznamu10"/>
        <w:ind w:left="0" w:firstLine="426"/>
        <w:jc w:val="both"/>
      </w:pPr>
      <w:r>
        <w:t xml:space="preserve">V rámci prevencie pred vznikom lesných požiarov, včasného spozorovania a ohlásenia lesných požiarov zabezpečovali vlastníci, správcovia alebo obhospodarovatelia lesa v čase zvýšeného nebezpečenstva vzniku požiaru hliadkovaciu činnosť tak, ako to vyplýva z § 6b ods. 1 písm. c) zákona č. 314/2001 Z. z. o ochrane pred požiarmi v znení zákona č. 199/2009 Z. z.    </w:t>
      </w:r>
    </w:p>
    <w:p w:rsidR="00F14AB5" w:rsidRPr="00D87B77" w:rsidRDefault="00F14AB5" w:rsidP="00F76085">
      <w:pPr>
        <w:ind w:firstLine="426"/>
      </w:pPr>
      <w:r w:rsidRPr="00D70547">
        <w:t>Letecký monitoring sa realizoval v</w:t>
      </w:r>
      <w:r>
        <w:t> </w:t>
      </w:r>
      <w:r w:rsidRPr="00D70547">
        <w:t>období od 26.4.2012 do 13.8.2012, tz</w:t>
      </w:r>
      <w:r>
        <w:t>n</w:t>
      </w:r>
      <w:r w:rsidRPr="00D70547">
        <w:t xml:space="preserve">. 110 dní. Celkovo sa nalietalo 400 hodín. </w:t>
      </w:r>
      <w:r w:rsidRPr="00560B6C">
        <w:t>Výsledkom leteckého monitoringu bola identifikácia 210 kontrolovaných ohnísk a</w:t>
      </w:r>
      <w:r>
        <w:t> </w:t>
      </w:r>
      <w:r w:rsidRPr="00560B6C">
        <w:t xml:space="preserve">24 nekontrolovaných. </w:t>
      </w:r>
    </w:p>
    <w:p w:rsidR="00F14AB5" w:rsidRDefault="00F14AB5" w:rsidP="00F14AB5">
      <w:pPr>
        <w:ind w:firstLine="426"/>
      </w:pPr>
      <w:r>
        <w:t>V roku 2012 sa začala štvrtá celková sezóna stacionárneho protipožiarneho systému, ktorý monitoruje 60 tis. ha územia.</w:t>
      </w:r>
    </w:p>
    <w:p w:rsidR="0012693D" w:rsidRDefault="0012693D" w:rsidP="0035665F">
      <w:pPr>
        <w:ind w:firstLine="708"/>
      </w:pPr>
    </w:p>
    <w:p w:rsidR="00295C3D" w:rsidRDefault="00295C3D" w:rsidP="0035665F">
      <w:pPr>
        <w:ind w:firstLine="708"/>
      </w:pPr>
    </w:p>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t>Hospodárenie v lesoch</w:t>
      </w:r>
    </w:p>
    <w:p w:rsidR="008504C2" w:rsidRPr="003F3F0B" w:rsidRDefault="008504C2" w:rsidP="008504C2">
      <w:pPr>
        <w:tabs>
          <w:tab w:val="clear" w:pos="284"/>
          <w:tab w:val="right" w:pos="0"/>
        </w:tabs>
        <w:jc w:val="left"/>
        <w:rPr>
          <w:b/>
          <w:sz w:val="28"/>
          <w:szCs w:val="28"/>
          <w:u w:val="single"/>
        </w:rPr>
      </w:pPr>
    </w:p>
    <w:p w:rsidR="008939D8" w:rsidRDefault="008939D8" w:rsidP="008939D8">
      <w:pPr>
        <w:spacing w:line="360" w:lineRule="auto"/>
        <w:rPr>
          <w:b/>
          <w:bCs/>
        </w:rPr>
      </w:pPr>
      <w:r w:rsidRPr="00AB2F73">
        <w:rPr>
          <w:b/>
          <w:bCs/>
        </w:rPr>
        <w:t>4.1. Kategórie lesov</w:t>
      </w:r>
    </w:p>
    <w:p w:rsidR="008939D8" w:rsidRDefault="008939D8" w:rsidP="00F76085">
      <w:pPr>
        <w:ind w:firstLine="426"/>
        <w:rPr>
          <w:b/>
          <w:bCs/>
        </w:rPr>
      </w:pPr>
      <w:r w:rsidRPr="008318A3">
        <w:t>Lesy plnia viac funkci</w:t>
      </w:r>
      <w:r w:rsidR="00295C3D">
        <w:t>í</w:t>
      </w:r>
      <w:r w:rsidRPr="008318A3">
        <w:t xml:space="preserve"> súčasne</w:t>
      </w:r>
      <w:r>
        <w:t>. Z</w:t>
      </w:r>
      <w:r w:rsidRPr="008318A3">
        <w:t> hľadiska využívania ich funkci</w:t>
      </w:r>
      <w:r w:rsidR="00295C3D">
        <w:t>í</w:t>
      </w:r>
      <w:r w:rsidRPr="008318A3">
        <w:t xml:space="preserve"> sa členia na kategórie lesov: hospodárske lesy, ochranné lesy, lesy osobitného určenia.</w:t>
      </w:r>
      <w:r>
        <w:t xml:space="preserve"> Najviac zastúpenou kategóriou sú lesy hospodárske, nasledujú lesy ochranné a najmenšie zastúpenie lesov podľa kategórii majú lesy osobitného určenia (tabuľka 4.1-1).</w:t>
      </w:r>
    </w:p>
    <w:p w:rsidR="008939D8" w:rsidRDefault="008939D8" w:rsidP="00F76085">
      <w:pPr>
        <w:ind w:firstLine="426"/>
        <w:rPr>
          <w:b/>
          <w:bCs/>
        </w:rPr>
      </w:pPr>
      <w:r w:rsidRPr="008318A3">
        <w:t>Funkciami lesov sa rozumejú úžitky, účinky a vplyvy, ktoré poskytujú lesy ako zložka prírodného prostredia a objekt hospodárskeho využívania. Základné členenie funkci</w:t>
      </w:r>
      <w:r w:rsidR="00295C3D">
        <w:t>í</w:t>
      </w:r>
      <w:r w:rsidRPr="008318A3">
        <w:t xml:space="preserve"> lesov je ich členenie na produkčné a mimoprodukčné funkcie. V rámci mimoprodukčných </w:t>
      </w:r>
      <w:r w:rsidR="00C27AAB" w:rsidRPr="008318A3">
        <w:t>funkci</w:t>
      </w:r>
      <w:r w:rsidR="00C27AAB">
        <w:t>í</w:t>
      </w:r>
      <w:r w:rsidR="00C27AAB" w:rsidRPr="008318A3">
        <w:t xml:space="preserve"> </w:t>
      </w:r>
      <w:r w:rsidRPr="008318A3">
        <w:t xml:space="preserve">lesov ide o ekologické funkcie (pôdoochranná, vodohospodárska, klimatická) a spoločenské funkcie, ktorými sú najmä zdravotná, kultúrna, rekreačná, prírodoochranná, vodoochranná funkcia. Produkčnými funkciami lesov sú funkcie, ktorých výsledkom sú úžitky z lesov spravidla materiálovej povahy. </w:t>
      </w:r>
      <w:r>
        <w:t xml:space="preserve">Prehľad percentuálneho podielu jednotlivých funkčných typov v rámci kategórii z celkovej výmery lesov na Slovensku je uvedený </w:t>
      </w:r>
      <w:r w:rsidR="00295C3D">
        <w:t xml:space="preserve">v </w:t>
      </w:r>
      <w:r>
        <w:t>tabuľk</w:t>
      </w:r>
      <w:r w:rsidR="00295C3D">
        <w:t>e</w:t>
      </w:r>
      <w:r>
        <w:t xml:space="preserve"> 4.1-2.</w:t>
      </w:r>
    </w:p>
    <w:p w:rsidR="009B1CB6" w:rsidRDefault="009B1CB6" w:rsidP="0035665F">
      <w:pPr>
        <w:ind w:firstLine="708"/>
      </w:pPr>
    </w:p>
    <w:p w:rsidR="00295C3D" w:rsidRDefault="00295C3D" w:rsidP="0035665F">
      <w:pPr>
        <w:ind w:firstLine="708"/>
      </w:pPr>
    </w:p>
    <w:p w:rsidR="00295C3D" w:rsidRDefault="00295C3D" w:rsidP="0035665F">
      <w:pPr>
        <w:ind w:firstLine="708"/>
      </w:pPr>
    </w:p>
    <w:p w:rsidR="00295C3D" w:rsidRDefault="00295C3D" w:rsidP="0035665F">
      <w:pPr>
        <w:ind w:firstLine="708"/>
      </w:pPr>
    </w:p>
    <w:p w:rsidR="00DC7203" w:rsidRDefault="00DC7203" w:rsidP="00DC7203">
      <w:pPr>
        <w:rPr>
          <w:b/>
          <w:bCs/>
        </w:rPr>
      </w:pPr>
      <w:r w:rsidRPr="00527EA7">
        <w:rPr>
          <w:b/>
          <w:bCs/>
        </w:rPr>
        <w:lastRenderedPageBreak/>
        <w:t>4.2. Genofond a reprodukčný materiál</w:t>
      </w:r>
    </w:p>
    <w:p w:rsidR="00DC7203" w:rsidRPr="00527EA7" w:rsidRDefault="00DC7203" w:rsidP="00DC7203">
      <w:pPr>
        <w:rPr>
          <w:b/>
          <w:bCs/>
        </w:rPr>
      </w:pPr>
    </w:p>
    <w:p w:rsidR="00DC7203" w:rsidRPr="003B7A5A" w:rsidRDefault="00DC7203" w:rsidP="00DC7203">
      <w:pPr>
        <w:rPr>
          <w:b/>
          <w:bCs/>
        </w:rPr>
      </w:pPr>
      <w:r>
        <w:rPr>
          <w:b/>
          <w:bCs/>
        </w:rPr>
        <w:t>Dozor nad produkciou lesného reprodukčného materiálu a jeho uvádzaním na trh</w:t>
      </w:r>
    </w:p>
    <w:p w:rsidR="00DC7203" w:rsidRDefault="00DC7203" w:rsidP="00F76085">
      <w:pPr>
        <w:ind w:firstLine="426"/>
      </w:pPr>
      <w:r>
        <w:t>Orgánom štátnej odbornej kontroly (</w:t>
      </w:r>
      <w:r w:rsidR="00272337">
        <w:t>NLC</w:t>
      </w:r>
      <w:r w:rsidR="004E3003">
        <w:t xml:space="preserve"> Zvolen</w:t>
      </w:r>
      <w:r>
        <w:t>) bol v roku 2012 vykonávaný dozor nad produkciou LRM a jeho uvádzaní na trh u 115 subjektov vykonávajúcich činnosti s</w:t>
      </w:r>
      <w:r w:rsidR="00272337">
        <w:t> LRM.</w:t>
      </w:r>
    </w:p>
    <w:p w:rsidR="00DC7203" w:rsidRDefault="00DC7203" w:rsidP="00F76085">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 xml:space="preserve">V špecializovanom semenárskom laboratóriu </w:t>
      </w:r>
      <w:r w:rsidR="00272337">
        <w:rPr>
          <w:rFonts w:ascii="Times New Roman" w:hAnsi="Times New Roman"/>
          <w:sz w:val="24"/>
          <w:szCs w:val="24"/>
        </w:rPr>
        <w:t>NLC</w:t>
      </w:r>
      <w:r>
        <w:rPr>
          <w:rFonts w:ascii="Times New Roman" w:hAnsi="Times New Roman"/>
          <w:sz w:val="24"/>
          <w:szCs w:val="24"/>
        </w:rPr>
        <w:t xml:space="preserve"> </w:t>
      </w:r>
      <w:r w:rsidR="004E3003">
        <w:rPr>
          <w:rFonts w:ascii="Times New Roman" w:hAnsi="Times New Roman"/>
          <w:sz w:val="24"/>
          <w:szCs w:val="24"/>
        </w:rPr>
        <w:t xml:space="preserve">Zvolen </w:t>
      </w:r>
      <w:r>
        <w:rPr>
          <w:rFonts w:ascii="Times New Roman" w:hAnsi="Times New Roman"/>
          <w:sz w:val="24"/>
          <w:szCs w:val="24"/>
        </w:rPr>
        <w:t>akreditovanom v ISTA boli vykonávané kontroly kvality osiva – stanovanie klíčivosti 201 oddielov, stanovenie čistoty 204 oddielov a stanovenie životnosti 82 oddielov .</w:t>
      </w:r>
    </w:p>
    <w:p w:rsidR="00DC7203" w:rsidRDefault="00DC7203" w:rsidP="00DC7203">
      <w:pPr>
        <w:pStyle w:val="Odsekzoznamu"/>
        <w:spacing w:line="240" w:lineRule="auto"/>
        <w:ind w:left="0"/>
        <w:jc w:val="both"/>
        <w:rPr>
          <w:rFonts w:ascii="Times New Roman" w:hAnsi="Times New Roman"/>
          <w:sz w:val="24"/>
          <w:szCs w:val="24"/>
        </w:rPr>
      </w:pPr>
    </w:p>
    <w:p w:rsidR="00DC7203" w:rsidRDefault="00DC7203" w:rsidP="00DC7203">
      <w:pPr>
        <w:pStyle w:val="Odsekzoznamu"/>
        <w:tabs>
          <w:tab w:val="left" w:pos="0"/>
        </w:tabs>
        <w:spacing w:line="240" w:lineRule="auto"/>
        <w:ind w:left="0"/>
        <w:jc w:val="both"/>
        <w:rPr>
          <w:rFonts w:ascii="Times New Roman" w:hAnsi="Times New Roman"/>
          <w:b/>
          <w:bCs/>
          <w:sz w:val="24"/>
          <w:szCs w:val="24"/>
        </w:rPr>
      </w:pPr>
      <w:r w:rsidRPr="00B7536B">
        <w:rPr>
          <w:rFonts w:ascii="Times New Roman" w:hAnsi="Times New Roman"/>
          <w:b/>
          <w:bCs/>
          <w:sz w:val="24"/>
          <w:szCs w:val="24"/>
        </w:rPr>
        <w:t xml:space="preserve">Zdroje </w:t>
      </w:r>
      <w:r w:rsidR="00272337">
        <w:rPr>
          <w:rFonts w:ascii="Times New Roman" w:hAnsi="Times New Roman"/>
          <w:b/>
          <w:bCs/>
          <w:sz w:val="24"/>
          <w:szCs w:val="24"/>
        </w:rPr>
        <w:t>LRM</w:t>
      </w:r>
    </w:p>
    <w:p w:rsidR="00DC7203" w:rsidRDefault="00DC7203" w:rsidP="00F76085">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Na umelú o</w:t>
      </w:r>
      <w:r w:rsidRPr="00591ECF">
        <w:rPr>
          <w:rFonts w:ascii="Times New Roman" w:hAnsi="Times New Roman"/>
          <w:sz w:val="24"/>
          <w:szCs w:val="24"/>
        </w:rPr>
        <w:t>bnovu lesa a</w:t>
      </w:r>
      <w:r>
        <w:rPr>
          <w:rFonts w:ascii="Times New Roman" w:hAnsi="Times New Roman"/>
          <w:sz w:val="24"/>
          <w:szCs w:val="24"/>
        </w:rPr>
        <w:t> </w:t>
      </w:r>
      <w:r w:rsidRPr="00591ECF">
        <w:rPr>
          <w:rFonts w:ascii="Times New Roman" w:hAnsi="Times New Roman"/>
          <w:sz w:val="24"/>
          <w:szCs w:val="24"/>
        </w:rPr>
        <w:t>zalesňovanie</w:t>
      </w:r>
      <w:r>
        <w:rPr>
          <w:rFonts w:ascii="Times New Roman" w:hAnsi="Times New Roman"/>
          <w:sz w:val="24"/>
          <w:szCs w:val="24"/>
        </w:rPr>
        <w:t xml:space="preserve"> možno použiť len </w:t>
      </w:r>
      <w:r w:rsidR="00272337">
        <w:rPr>
          <w:rFonts w:ascii="Times New Roman" w:hAnsi="Times New Roman"/>
          <w:sz w:val="24"/>
          <w:szCs w:val="24"/>
        </w:rPr>
        <w:t>LRM</w:t>
      </w:r>
      <w:r>
        <w:rPr>
          <w:rFonts w:ascii="Times New Roman" w:hAnsi="Times New Roman"/>
          <w:sz w:val="24"/>
          <w:szCs w:val="24"/>
        </w:rPr>
        <w:t xml:space="preserve">, ktorý pochádza alebo bol dopestovaný z uznaných zdrojov </w:t>
      </w:r>
      <w:r w:rsidR="00272337">
        <w:rPr>
          <w:rFonts w:ascii="Times New Roman" w:hAnsi="Times New Roman"/>
          <w:sz w:val="24"/>
          <w:szCs w:val="24"/>
        </w:rPr>
        <w:t>LRM</w:t>
      </w:r>
      <w:r>
        <w:rPr>
          <w:rFonts w:ascii="Times New Roman" w:hAnsi="Times New Roman"/>
          <w:sz w:val="24"/>
          <w:szCs w:val="24"/>
        </w:rPr>
        <w:t xml:space="preserve">. Uznať možno lesný porast, výberový strom, semenný sad, klon, zmes klonov a lebo multiklonálnu varietu a semenný zdroj (stromy alebo porasty lesných drevín mimo lesných pozemkov). </w:t>
      </w:r>
    </w:p>
    <w:p w:rsidR="00DC7203" w:rsidRDefault="00DC7203" w:rsidP="00F76085">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 xml:space="preserve">Najrozšírenejším zdrojom LRM na Slovensku sú uznané porasty. Ich výmera má  mierne stúpajúcu tendenciu hlavne pri drevinách smrek obyčajný  a buk lesný. Počet a výmera ostatných uznaných zdrojov </w:t>
      </w:r>
      <w:r w:rsidR="00295C3D">
        <w:rPr>
          <w:rFonts w:ascii="Times New Roman" w:hAnsi="Times New Roman"/>
          <w:sz w:val="24"/>
          <w:szCs w:val="24"/>
        </w:rPr>
        <w:t>LRM</w:t>
      </w:r>
      <w:r>
        <w:rPr>
          <w:rFonts w:ascii="Times New Roman" w:hAnsi="Times New Roman"/>
          <w:sz w:val="24"/>
          <w:szCs w:val="24"/>
        </w:rPr>
        <w:t xml:space="preserve"> je približne  rovnaká ako bola v roku 2011 (tabuľka 4.2-1.)</w:t>
      </w:r>
    </w:p>
    <w:p w:rsidR="00DC7203" w:rsidRDefault="00DC7203" w:rsidP="00F76085">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Na zachovanie genetických zdrojov lesných drevín je na území Slovenskej republiky zriadených k 31. 12. 2012</w:t>
      </w:r>
      <w:r w:rsidR="00C27AAB">
        <w:rPr>
          <w:rFonts w:ascii="Times New Roman" w:hAnsi="Times New Roman"/>
          <w:sz w:val="24"/>
          <w:szCs w:val="24"/>
        </w:rPr>
        <w:t>,</w:t>
      </w:r>
      <w:r>
        <w:rPr>
          <w:rFonts w:ascii="Times New Roman" w:hAnsi="Times New Roman"/>
          <w:sz w:val="24"/>
          <w:szCs w:val="24"/>
        </w:rPr>
        <w:t xml:space="preserve">  129 génových základní s celkovou výmerou 25 567 ha a 129 semenných porastov s výmerou 668,94 ha.</w:t>
      </w:r>
    </w:p>
    <w:p w:rsidR="00DC7203" w:rsidRDefault="00DC7203" w:rsidP="00F76085">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Súčasná</w:t>
      </w:r>
      <w:r w:rsidRPr="00E074F3">
        <w:rPr>
          <w:rFonts w:ascii="Times New Roman" w:hAnsi="Times New Roman"/>
          <w:sz w:val="24"/>
          <w:szCs w:val="24"/>
        </w:rPr>
        <w:t xml:space="preserve"> právna úprava problematiky </w:t>
      </w:r>
      <w:r w:rsidR="00272337">
        <w:rPr>
          <w:rFonts w:ascii="Times New Roman" w:hAnsi="Times New Roman"/>
          <w:sz w:val="24"/>
          <w:szCs w:val="24"/>
        </w:rPr>
        <w:t>LRM</w:t>
      </w:r>
      <w:r w:rsidRPr="00E074F3">
        <w:rPr>
          <w:rFonts w:ascii="Times New Roman" w:hAnsi="Times New Roman"/>
          <w:sz w:val="24"/>
          <w:szCs w:val="24"/>
        </w:rPr>
        <w:t xml:space="preserve"> vytvára vhodné podmienky  na zabezpečenie dostatočného počtu uznaných zdrojov </w:t>
      </w:r>
      <w:r w:rsidR="00272337">
        <w:rPr>
          <w:rFonts w:ascii="Times New Roman" w:hAnsi="Times New Roman"/>
          <w:sz w:val="24"/>
          <w:szCs w:val="24"/>
        </w:rPr>
        <w:t>LRM</w:t>
      </w:r>
      <w:r w:rsidRPr="00E074F3">
        <w:rPr>
          <w:rFonts w:ascii="Times New Roman" w:hAnsi="Times New Roman"/>
          <w:sz w:val="24"/>
          <w:szCs w:val="24"/>
        </w:rPr>
        <w:t xml:space="preserve"> pre všetky hlavné dreviny na Slovensku.</w:t>
      </w:r>
    </w:p>
    <w:p w:rsidR="00DC7203" w:rsidRPr="00FE0020" w:rsidRDefault="00DC7203" w:rsidP="00DC7203">
      <w:pPr>
        <w:pStyle w:val="Odsekzoznamu"/>
        <w:spacing w:line="240" w:lineRule="auto"/>
        <w:ind w:left="284" w:firstLine="424"/>
        <w:jc w:val="both"/>
        <w:rPr>
          <w:rFonts w:ascii="Times New Roman" w:hAnsi="Times New Roman"/>
          <w:sz w:val="24"/>
          <w:szCs w:val="24"/>
        </w:rPr>
      </w:pPr>
    </w:p>
    <w:p w:rsidR="00DC7203" w:rsidRDefault="00DC7203" w:rsidP="00835472">
      <w:pPr>
        <w:pStyle w:val="Odsekzoznamu"/>
        <w:spacing w:after="0" w:line="240" w:lineRule="auto"/>
        <w:ind w:left="284" w:hanging="284"/>
        <w:jc w:val="both"/>
        <w:rPr>
          <w:rFonts w:ascii="Times New Roman" w:hAnsi="Times New Roman"/>
          <w:b/>
          <w:bCs/>
          <w:sz w:val="24"/>
          <w:szCs w:val="24"/>
        </w:rPr>
      </w:pPr>
      <w:r w:rsidRPr="00C344AE">
        <w:rPr>
          <w:rFonts w:ascii="Times New Roman" w:hAnsi="Times New Roman"/>
          <w:b/>
          <w:bCs/>
          <w:sz w:val="24"/>
          <w:szCs w:val="24"/>
        </w:rPr>
        <w:t>Lesné semenárstvo</w:t>
      </w:r>
    </w:p>
    <w:p w:rsidR="00DC7203" w:rsidRDefault="00DC7203" w:rsidP="00F76085">
      <w:pPr>
        <w:ind w:firstLine="426"/>
      </w:pPr>
      <w:r w:rsidRPr="007C342E">
        <w:t>Zberová se</w:t>
      </w:r>
      <w:r>
        <w:t>z</w:t>
      </w:r>
      <w:r w:rsidRPr="007C342E">
        <w:t>óna</w:t>
      </w:r>
      <w:r>
        <w:t xml:space="preserve"> 2011/2012 sa prejavila slabou úrodou pre všetky naše hlavné hospodárske dreviny (tabuľka 4.2-2). </w:t>
      </w:r>
    </w:p>
    <w:p w:rsidR="00DC7203" w:rsidRDefault="00DC7203" w:rsidP="00F76085">
      <w:pPr>
        <w:ind w:firstLine="426"/>
      </w:pPr>
      <w:r w:rsidRPr="00561885">
        <w:t>Nedostatok osiva sa prejavuje hlavne pri drevinách buk lesný v 6. lesnom vegetačnom stupni, dub v 1. lesnom vegetačno</w:t>
      </w:r>
      <w:r>
        <w:t>m stupni a smrek obyčajný v 6. a </w:t>
      </w:r>
      <w:r w:rsidRPr="00561885">
        <w:t>7</w:t>
      </w:r>
      <w:r>
        <w:t>.</w:t>
      </w:r>
      <w:r w:rsidRPr="00561885">
        <w:t xml:space="preserve"> lesnom vegetačnom stupni</w:t>
      </w:r>
      <w:r>
        <w:t>.</w:t>
      </w:r>
    </w:p>
    <w:p w:rsidR="00DC7203" w:rsidRDefault="00DC7203" w:rsidP="00F76085">
      <w:pPr>
        <w:ind w:firstLine="426"/>
      </w:pPr>
      <w:r w:rsidRPr="00F17495">
        <w:t>Semená lesných drevín sa spracovávajú a uskladňujú v prevažnej miere v</w:t>
      </w:r>
      <w:r>
        <w:t> </w:t>
      </w:r>
      <w:r w:rsidR="00272337">
        <w:t>OZ</w:t>
      </w:r>
      <w:r>
        <w:t xml:space="preserve"> </w:t>
      </w:r>
      <w:r w:rsidRPr="00F17495">
        <w:t> Semenoles Liptovský Hrádok</w:t>
      </w:r>
      <w:r w:rsidR="00295C3D">
        <w:t xml:space="preserve"> </w:t>
      </w:r>
      <w:r w:rsidR="00295C3D" w:rsidRPr="00705FDE">
        <w:t>(ďalej len „OZ Semenoles“</w:t>
      </w:r>
      <w:r w:rsidR="00295C3D">
        <w:t>)</w:t>
      </w:r>
      <w:r w:rsidRPr="00F17495">
        <w:t>,</w:t>
      </w:r>
      <w:r>
        <w:t xml:space="preserve"> L</w:t>
      </w:r>
      <w:r w:rsidR="00272337">
        <w:t>ESY</w:t>
      </w:r>
      <w:r>
        <w:t xml:space="preserve"> </w:t>
      </w:r>
      <w:r w:rsidR="00272337">
        <w:t>SR</w:t>
      </w:r>
      <w:r w:rsidRPr="00705FDE">
        <w:t>, š. p.</w:t>
      </w:r>
      <w:r w:rsidRPr="00F17495">
        <w:t>, v podstatne menšej miere v súkromnom sektore. Časť zásob obhospodarovateľov lesa je uskladnených formou nájmu v skladovacích priestoroch OZ Semenoles. Ďalšiu časť zásob o</w:t>
      </w:r>
      <w:r>
        <w:t>siva niektorí vlastníci</w:t>
      </w:r>
      <w:r w:rsidRPr="00F17495">
        <w:t xml:space="preserve"> skladujú priamo vo svojich zariadeniach</w:t>
      </w:r>
      <w:r>
        <w:t xml:space="preserve"> (tabuľka 4.2-3). </w:t>
      </w:r>
    </w:p>
    <w:p w:rsidR="008504C2" w:rsidRDefault="008504C2" w:rsidP="00DC7203">
      <w:pPr>
        <w:ind w:firstLine="708"/>
      </w:pPr>
    </w:p>
    <w:p w:rsidR="00DC7203" w:rsidRDefault="00DC7203" w:rsidP="00DC7203">
      <w:pPr>
        <w:rPr>
          <w:b/>
          <w:bCs/>
        </w:rPr>
      </w:pPr>
      <w:r w:rsidRPr="002706D6">
        <w:rPr>
          <w:b/>
          <w:bCs/>
        </w:rPr>
        <w:t>Lesné škôlky a produkcia sadeníc</w:t>
      </w:r>
    </w:p>
    <w:p w:rsidR="00DC7203" w:rsidRDefault="00DC7203" w:rsidP="00F76085">
      <w:pPr>
        <w:ind w:firstLine="426"/>
      </w:pPr>
      <w:r w:rsidRPr="002706D6">
        <w:t>Výmera lesných škôlok ako</w:t>
      </w:r>
      <w:r>
        <w:t xml:space="preserve"> aj výmera produkčných plôch je stabilizovaná. </w:t>
      </w:r>
      <w:r w:rsidR="00E271B1">
        <w:t>P</w:t>
      </w:r>
      <w:r>
        <w:t>rodukci</w:t>
      </w:r>
      <w:r w:rsidR="00E271B1">
        <w:t>a</w:t>
      </w:r>
      <w:r>
        <w:t xml:space="preserve"> sadbového materiálu zaznamenal</w:t>
      </w:r>
      <w:r w:rsidR="00E271B1">
        <w:t>a</w:t>
      </w:r>
      <w:r>
        <w:t xml:space="preserve"> mierny pokles. Priemerné množstvo sadeníc dopestovaných na 1 ha produkčnej plochy je 510 036  kusov. Produkcia sadeníc v štátnom aj </w:t>
      </w:r>
      <w:r w:rsidR="00C27AAB">
        <w:t xml:space="preserve">v </w:t>
      </w:r>
      <w:r>
        <w:t>neštátnom sektore je približne na rovnakej úrovni (tabuľka</w:t>
      </w:r>
      <w:r w:rsidR="0018652C">
        <w:t xml:space="preserve"> </w:t>
      </w:r>
      <w:r>
        <w:t>4.2-5)</w:t>
      </w:r>
    </w:p>
    <w:p w:rsidR="004225FE" w:rsidRDefault="004225FE" w:rsidP="00DC7203"/>
    <w:p w:rsidR="004225FE" w:rsidRDefault="004225FE" w:rsidP="004225FE">
      <w:pPr>
        <w:rPr>
          <w:b/>
          <w:bCs/>
        </w:rPr>
      </w:pPr>
      <w:r w:rsidRPr="0030444D">
        <w:rPr>
          <w:b/>
          <w:bCs/>
        </w:rPr>
        <w:t>4.3 Pestovanie lesov</w:t>
      </w:r>
    </w:p>
    <w:p w:rsidR="004225FE" w:rsidRPr="0030444D" w:rsidRDefault="004225FE" w:rsidP="004225FE">
      <w:pPr>
        <w:rPr>
          <w:b/>
          <w:bCs/>
        </w:rPr>
      </w:pPr>
    </w:p>
    <w:p w:rsidR="004225FE" w:rsidRDefault="004225FE" w:rsidP="00F76085">
      <w:pPr>
        <w:ind w:firstLine="426"/>
      </w:pPr>
      <w:r w:rsidRPr="00BD1863">
        <w:t xml:space="preserve">Obnova lesa bola v roku </w:t>
      </w:r>
      <w:r>
        <w:t>2012</w:t>
      </w:r>
      <w:r w:rsidRPr="00BD1863">
        <w:t xml:space="preserve"> vykonaná na </w:t>
      </w:r>
      <w:r>
        <w:t>celkovej ploche 19 011 ha, z toho na prirodzenú obnovu pripadlo 7 047 ha, čo predstavuje 37,07 % podiel. Podiel prirodzenej obnovy z celkovej obnovy lesa sa za posledné roky drží na približne rovnakej úrovni (tabuľka 4.3-1.)</w:t>
      </w:r>
    </w:p>
    <w:p w:rsidR="004225FE" w:rsidRPr="00CC6B83" w:rsidRDefault="004225FE" w:rsidP="00F76085">
      <w:pPr>
        <w:ind w:firstLine="426"/>
      </w:pPr>
      <w:r w:rsidRPr="00CA76D0">
        <w:t xml:space="preserve">Rozsah </w:t>
      </w:r>
      <w:r>
        <w:t xml:space="preserve"> starostlivosti o mladé lesné porasty má za posledné roky stúpajúci trend, čo bude mať pozitívny vplyv na odrastanie a vývoj mladých lesných porastov </w:t>
      </w:r>
      <w:r w:rsidRPr="00CC6B83">
        <w:t>(tabuľka 4.3-2).</w:t>
      </w:r>
    </w:p>
    <w:p w:rsidR="004225FE" w:rsidRDefault="004225FE" w:rsidP="00F76085">
      <w:pPr>
        <w:ind w:firstLine="426"/>
      </w:pPr>
      <w:r w:rsidRPr="007945F5">
        <w:lastRenderedPageBreak/>
        <w:t xml:space="preserve">Prečistky sa </w:t>
      </w:r>
      <w:r>
        <w:t>v roku 2012 vykonali na ploche 32 842 ha, čo je 121,4 % plánovaného rozsahu. Oproti skutočnosti v  roku 2011 je to nárast o 21,1 %. Stúpajúca výmera vykonávaných prečistiek je dôležit</w:t>
      </w:r>
      <w:r w:rsidR="00A80903">
        <w:t>á</w:t>
      </w:r>
      <w:r>
        <w:t xml:space="preserve"> z hľadiska výchovy mladých lesných porastov, ich vývoja, druhovej a priestorovej štruktúry, zdravotného stavu, odolnosti a kvality (tabuľka  4.3-3).</w:t>
      </w:r>
    </w:p>
    <w:p w:rsidR="004225FE" w:rsidRDefault="004225FE" w:rsidP="00F76085">
      <w:pPr>
        <w:ind w:firstLine="426"/>
      </w:pPr>
      <w:r>
        <w:t xml:space="preserve">V roku 2012 sa výchovné ťažby vykonali na 44 324 ha </w:t>
      </w:r>
      <w:r w:rsidR="00A80903">
        <w:t>(</w:t>
      </w:r>
      <w:r>
        <w:t>72,46 % plnenie plánovanej plochy</w:t>
      </w:r>
      <w:r w:rsidR="00A80903">
        <w:t>)</w:t>
      </w:r>
      <w:r>
        <w:t>, pričom objem vyťaženého dreva bol 1 167 558 m</w:t>
      </w:r>
      <w:r>
        <w:rPr>
          <w:vertAlign w:val="superscript"/>
        </w:rPr>
        <w:t>3</w:t>
      </w:r>
      <w:r>
        <w:t xml:space="preserve"> </w:t>
      </w:r>
      <w:r w:rsidR="00A80903">
        <w:t>(</w:t>
      </w:r>
      <w:r>
        <w:t>77,7 % plnenie plánovaného objemu</w:t>
      </w:r>
      <w:r w:rsidR="00A80903">
        <w:t>).</w:t>
      </w:r>
      <w:r>
        <w:t xml:space="preserve"> Rozdiel v rozsahu plánovaných a vykonaných výchovných ťažieb je spôsobený spracovávaním náhodnej ťažby vniknutej v dôsledku pôsobenia škodlivých činiteľov v</w:t>
      </w:r>
      <w:r w:rsidR="00A80903">
        <w:t> </w:t>
      </w:r>
      <w:r>
        <w:t>lesoch</w:t>
      </w:r>
      <w:r w:rsidR="00A80903">
        <w:t xml:space="preserve"> (tabuľka 4.3-4).</w:t>
      </w:r>
    </w:p>
    <w:p w:rsidR="004225FE" w:rsidRDefault="004225FE" w:rsidP="00DC7203"/>
    <w:p w:rsidR="001977CA" w:rsidRPr="00D63969" w:rsidRDefault="001977CA" w:rsidP="001977CA">
      <w:pPr>
        <w:tabs>
          <w:tab w:val="left" w:pos="1080"/>
        </w:tabs>
        <w:rPr>
          <w:szCs w:val="20"/>
        </w:rPr>
      </w:pPr>
      <w:r w:rsidRPr="00D63A58">
        <w:rPr>
          <w:b/>
          <w:szCs w:val="20"/>
        </w:rPr>
        <w:t>4.</w:t>
      </w:r>
      <w:r>
        <w:rPr>
          <w:b/>
          <w:szCs w:val="20"/>
        </w:rPr>
        <w:t>4</w:t>
      </w:r>
      <w:r w:rsidRPr="00D63A58">
        <w:rPr>
          <w:b/>
          <w:szCs w:val="20"/>
        </w:rPr>
        <w:t xml:space="preserve"> </w:t>
      </w:r>
      <w:r>
        <w:rPr>
          <w:b/>
          <w:szCs w:val="20"/>
        </w:rPr>
        <w:t>Ťažbová činnosť</w:t>
      </w:r>
    </w:p>
    <w:p w:rsidR="001977CA" w:rsidRDefault="001977CA" w:rsidP="001977CA">
      <w:pPr>
        <w:tabs>
          <w:tab w:val="clear" w:pos="284"/>
        </w:tabs>
      </w:pPr>
    </w:p>
    <w:p w:rsidR="001977CA" w:rsidRPr="00B87B4C" w:rsidRDefault="001977CA" w:rsidP="00F76085">
      <w:pPr>
        <w:autoSpaceDE w:val="0"/>
        <w:autoSpaceDN w:val="0"/>
        <w:adjustRightInd w:val="0"/>
        <w:ind w:firstLine="426"/>
      </w:pPr>
      <w:r w:rsidRPr="005636E5">
        <w:t>V roku 2012 sa vyťažilo 8 232,0 tis. m</w:t>
      </w:r>
      <w:r w:rsidRPr="005636E5">
        <w:rPr>
          <w:vertAlign w:val="superscript"/>
        </w:rPr>
        <w:t>3</w:t>
      </w:r>
      <w:r w:rsidRPr="005636E5">
        <w:t xml:space="preserve"> dreva t.j. o 1 235,4 tis. m</w:t>
      </w:r>
      <w:r w:rsidRPr="005636E5">
        <w:rPr>
          <w:vertAlign w:val="superscript"/>
        </w:rPr>
        <w:t>3</w:t>
      </w:r>
      <w:r w:rsidRPr="005636E5">
        <w:t xml:space="preserve"> (13 %) menej ako v roku 2011</w:t>
      </w:r>
      <w:r w:rsidRPr="002C1B93">
        <w:t>. Podiel náhodných (kalamitných) ťažieb tvoril 42,57 % z celkovej ťažby dreva.</w:t>
      </w:r>
      <w:r>
        <w:t xml:space="preserve"> </w:t>
      </w:r>
      <w:r w:rsidRPr="002C1B93">
        <w:t>V štátnych organizáciách LH sa vyťažilo 4 340,8 tis. m</w:t>
      </w:r>
      <w:r w:rsidRPr="002C1B93">
        <w:rPr>
          <w:vertAlign w:val="superscript"/>
        </w:rPr>
        <w:t xml:space="preserve">3 </w:t>
      </w:r>
      <w:r w:rsidRPr="002C1B93">
        <w:t>(52,73 %) dreva,</w:t>
      </w:r>
      <w:r w:rsidRPr="005636E5">
        <w:rPr>
          <w:color w:val="FF0000"/>
        </w:rPr>
        <w:t xml:space="preserve"> </w:t>
      </w:r>
      <w:r w:rsidRPr="002C1B93">
        <w:t>z toho 48,95 % ihličnatého a 51,05 % listnatého</w:t>
      </w:r>
      <w:r>
        <w:t xml:space="preserve">. </w:t>
      </w:r>
      <w:r w:rsidRPr="00AE4179">
        <w:t>V neštátnom sektore sa vyťažilo 47,27 % dreva, z toho 63,41 % ihličnatého a 36,59 % listnatého.</w:t>
      </w:r>
      <w:r>
        <w:t xml:space="preserve"> </w:t>
      </w:r>
      <w:r w:rsidRPr="00AE4179">
        <w:t xml:space="preserve">V porovnaní s rokom 2011, aj pri vysokom objeme náhodných ťažieb ihličnatého dreva (až 67,82 %), v roku 2012 nebol prekročený objem celkovej ťažby plánovanej v programoch starostlivosti </w:t>
      </w:r>
      <w:r w:rsidR="00F20980">
        <w:t xml:space="preserve">o les </w:t>
      </w:r>
      <w:r w:rsidRPr="00AE4179">
        <w:t>a dosiahol index 0,928.</w:t>
      </w:r>
      <w:r w:rsidRPr="00AE4179">
        <w:rPr>
          <w:color w:val="FF0000"/>
        </w:rPr>
        <w:t xml:space="preserve"> </w:t>
      </w:r>
      <w:r w:rsidRPr="00B87B4C">
        <w:t>V roku 201</w:t>
      </w:r>
      <w:r>
        <w:t>2</w:t>
      </w:r>
      <w:r w:rsidRPr="00B87B4C">
        <w:t xml:space="preserve"> hustota sprístupnenia lesov</w:t>
      </w:r>
      <w:r>
        <w:t xml:space="preserve"> </w:t>
      </w:r>
      <w:r w:rsidRPr="00B87B4C">
        <w:t xml:space="preserve">dopravnou sieťou vzrástla oproti predchádzajúcemu roku len nepatrne (o 0,1 </w:t>
      </w:r>
      <w:r w:rsidRPr="00B87B4C">
        <w:rPr>
          <w:bCs/>
          <w:sz w:val="22"/>
          <w:szCs w:val="22"/>
        </w:rPr>
        <w:t>m</w:t>
      </w:r>
      <w:r w:rsidR="0046389D">
        <w:rPr>
          <w:bCs/>
          <w:sz w:val="22"/>
          <w:szCs w:val="22"/>
        </w:rPr>
        <w:t>/</w:t>
      </w:r>
      <w:r w:rsidRPr="00B87B4C">
        <w:rPr>
          <w:bCs/>
          <w:sz w:val="22"/>
          <w:szCs w:val="22"/>
        </w:rPr>
        <w:t>ha</w:t>
      </w:r>
      <w:r w:rsidRPr="00B87B4C">
        <w:t>). Celková dĺžka lesnej dopravnej siete bola 40 740 km.</w:t>
      </w:r>
    </w:p>
    <w:p w:rsidR="00DC7203" w:rsidRPr="00C74F3C" w:rsidRDefault="00DC7203" w:rsidP="00DC7203"/>
    <w:p w:rsidR="004A1F85" w:rsidRPr="004A1F85" w:rsidRDefault="004A1F85" w:rsidP="004A1F85">
      <w:pPr>
        <w:rPr>
          <w:b/>
        </w:rPr>
      </w:pPr>
      <w:r w:rsidRPr="004A1F85">
        <w:rPr>
          <w:b/>
        </w:rPr>
        <w:t>4.5 Certifikácia trvalo udržateľného lesného hospodárstva</w:t>
      </w:r>
    </w:p>
    <w:p w:rsidR="004A1F85" w:rsidRDefault="004A1F85" w:rsidP="004A1F85"/>
    <w:p w:rsidR="004A1F85" w:rsidRDefault="004A1F85" w:rsidP="00F76085">
      <w:pPr>
        <w:ind w:firstLine="426"/>
      </w:pPr>
      <w:r>
        <w:t xml:space="preserve">Výmera všetkých lesov certifikovaných podľa schémy PEFC v Slovenskej republike je </w:t>
      </w:r>
      <w:r>
        <w:br/>
        <w:t xml:space="preserve">1 239 122 ha (64 % z výmery lesov), čo je pokles o 1 058 ha oproti roku 2011. Certifikované lesy má 98 obhospodarovateľov, ktorým bolo vydaných 259 osvedčení o účasti na certifikácii lesov. Počet držiteľov certifikátov spotrebiteľského reťazca  (C-o-C) vydaných certifikačným orgánmi PEFC stúpol v roku 2012 oproti  roku 2011 o 5 na aktuálny stav 44. Ďalšie </w:t>
      </w:r>
      <w:r>
        <w:br/>
        <w:t>4 podniky pôsobiace na trhu SR sú certifikované  prostredníctvom svojich materských firiem v zahraničí.</w:t>
      </w:r>
    </w:p>
    <w:p w:rsidR="004A1F85" w:rsidRDefault="004A1F85" w:rsidP="00F76085">
      <w:pPr>
        <w:ind w:firstLine="426"/>
      </w:pPr>
      <w:r>
        <w:t>Celkový počet certifikátov C-o-C podľa schémy FSC v roku 2012 vzrástol oproti roku 2011 o 17 certifikátov a dosiahol počet 79.</w:t>
      </w:r>
    </w:p>
    <w:p w:rsidR="004A1F85" w:rsidRDefault="004A1F85" w:rsidP="00F76085">
      <w:pPr>
        <w:ind w:firstLine="426"/>
      </w:pPr>
      <w:r>
        <w:t>V roku 2012 sa ukončila revízia STN 48 2711 Ochrana lesa. Ochrana lesa proti hlavným druhom podkôrneho hmyzu na smreku. Norma platí s účinnosťou od 1. 10. 2012.</w:t>
      </w:r>
    </w:p>
    <w:p w:rsidR="004A1F85" w:rsidRDefault="004A1F85" w:rsidP="00F76085">
      <w:pPr>
        <w:ind w:firstLine="426"/>
      </w:pPr>
      <w:r>
        <w:t xml:space="preserve">Bol vypracovaný návrh novej normy STN 48 2210 Pestovanie lesa. Zakladanie lesa </w:t>
      </w:r>
      <w:r>
        <w:br/>
        <w:t>a starostlivosť o kultúry a mladiny. Konečný návrh normy bol Slovenskému ústavu technickej normalizácie odovzdaný v januári 2013.</w:t>
      </w:r>
    </w:p>
    <w:p w:rsidR="004A1F85" w:rsidRDefault="004A1F85" w:rsidP="00F76085">
      <w:pPr>
        <w:ind w:firstLine="426"/>
      </w:pPr>
      <w:r>
        <w:t>Rozpracovala sa revízia STN EN 1316-1 Listnatá guľatina. Kvalitatívne triedenie. Časť 1: Dub a buk a Časť 2: Topoľ. Vypracoval sa preklad anglického originálu normy a zabezpečilo sa jeho pripomienkovanie. Riešenie normy pokračuje v roku 2013.</w:t>
      </w:r>
    </w:p>
    <w:p w:rsidR="004A1F85" w:rsidRDefault="004A1F85" w:rsidP="004A1F85"/>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t>Obchod s drevom</w:t>
      </w:r>
    </w:p>
    <w:p w:rsidR="00732119" w:rsidRPr="00257E04" w:rsidRDefault="00732119" w:rsidP="00732119">
      <w:pPr>
        <w:pStyle w:val="Popis"/>
        <w:ind w:left="0" w:firstLine="0"/>
        <w:outlineLvl w:val="0"/>
      </w:pPr>
    </w:p>
    <w:p w:rsidR="00732119" w:rsidRPr="00257E04" w:rsidRDefault="00732119" w:rsidP="00732119">
      <w:pPr>
        <w:pStyle w:val="Popis"/>
        <w:ind w:left="0" w:firstLine="0"/>
        <w:outlineLvl w:val="0"/>
      </w:pPr>
      <w:r w:rsidRPr="00257E04">
        <w:t>5.1. Dodávky dreva</w:t>
      </w:r>
    </w:p>
    <w:p w:rsidR="00732119" w:rsidRPr="00257E04" w:rsidRDefault="00732119" w:rsidP="00732119">
      <w:pPr>
        <w:pStyle w:val="Popis"/>
        <w:ind w:left="0" w:firstLine="0"/>
        <w:outlineLvl w:val="0"/>
        <w:rPr>
          <w:b w:val="0"/>
        </w:rPr>
      </w:pPr>
    </w:p>
    <w:p w:rsidR="00732119" w:rsidRDefault="00F20980" w:rsidP="00F76085">
      <w:pPr>
        <w:ind w:firstLine="426"/>
      </w:pPr>
      <w:r>
        <w:t>Až 80 % tržieb a výnosov LH tvoria tržby za predaj dreva.</w:t>
      </w:r>
      <w:r w:rsidR="00732119" w:rsidRPr="00257E04">
        <w:t xml:space="preserve"> Drevo je základnou surovinou v celom drevospracujúcom priemysle a zabezpečuje tak zamestnanosť, tržby a výnosy aj v tomto odvetví.</w:t>
      </w:r>
    </w:p>
    <w:p w:rsidR="00732119" w:rsidRPr="00257E04" w:rsidRDefault="00732119" w:rsidP="00732119">
      <w:pPr>
        <w:ind w:firstLine="708"/>
      </w:pPr>
    </w:p>
    <w:p w:rsidR="00732119" w:rsidRPr="00522671" w:rsidRDefault="00732119" w:rsidP="00732119">
      <w:pPr>
        <w:pStyle w:val="Zarkazkladnhotextu"/>
        <w:ind w:firstLine="0"/>
        <w:rPr>
          <w:b/>
          <w:bCs/>
        </w:rPr>
      </w:pPr>
      <w:r w:rsidRPr="00522671">
        <w:rPr>
          <w:b/>
          <w:bCs/>
        </w:rPr>
        <w:t>Dodávky dreva na tuzemský trh</w:t>
      </w:r>
    </w:p>
    <w:p w:rsidR="00732119" w:rsidRPr="00B101D1" w:rsidRDefault="00732119" w:rsidP="00F76085">
      <w:pPr>
        <w:pStyle w:val="Zarkazkladnhotextu"/>
        <w:ind w:firstLine="426"/>
      </w:pPr>
      <w:r w:rsidRPr="002B4E95">
        <w:t>V roku 2012 dodali subjekty obhospodarujúce lesy na Slovensku na domáci trh</w:t>
      </w:r>
      <w:r w:rsidRPr="00257E04">
        <w:rPr>
          <w:color w:val="FF0000"/>
        </w:rPr>
        <w:t xml:space="preserve"> </w:t>
      </w:r>
      <w:r w:rsidRPr="002B4E95">
        <w:t>7 872,5 tis. m</w:t>
      </w:r>
      <w:r w:rsidRPr="002B4E95">
        <w:rPr>
          <w:vertAlign w:val="superscript"/>
        </w:rPr>
        <w:t>3</w:t>
      </w:r>
      <w:r w:rsidRPr="002B4E95">
        <w:t xml:space="preserve"> dreva (vrátane vlastnej spotreby).</w:t>
      </w:r>
      <w:r w:rsidRPr="00257E04">
        <w:rPr>
          <w:color w:val="FF0000"/>
        </w:rPr>
        <w:t xml:space="preserve"> </w:t>
      </w:r>
      <w:r w:rsidRPr="002B4E95">
        <w:t>V porovnaní s rokom 2011 boli dodávky dreva na domáci trh nižšie o 10,82 %.</w:t>
      </w:r>
      <w:r w:rsidRPr="00257E04">
        <w:rPr>
          <w:color w:val="FF0000"/>
        </w:rPr>
        <w:t xml:space="preserve"> </w:t>
      </w:r>
      <w:r w:rsidRPr="00B101D1">
        <w:t>Dodávky listnatého dreva na tuzemský trh boli nižšie o 10,6 tis. m</w:t>
      </w:r>
      <w:r w:rsidRPr="00B101D1">
        <w:rPr>
          <w:vertAlign w:val="superscript"/>
        </w:rPr>
        <w:t>3</w:t>
      </w:r>
      <w:r w:rsidRPr="00B101D1">
        <w:t>,</w:t>
      </w:r>
      <w:r w:rsidRPr="00257E04">
        <w:rPr>
          <w:color w:val="FF0000"/>
        </w:rPr>
        <w:t xml:space="preserve"> </w:t>
      </w:r>
      <w:r w:rsidRPr="00B101D1">
        <w:t>pričom dodávky ihličnatého dreva sa znížili až o 944,6 tis. m</w:t>
      </w:r>
      <w:r w:rsidRPr="00B101D1">
        <w:rPr>
          <w:vertAlign w:val="superscript"/>
        </w:rPr>
        <w:t>3</w:t>
      </w:r>
      <w:r w:rsidRPr="00B101D1">
        <w:t>. Významným faktorom predchádzajúcich rokov bol vplyv hospodárskej krízy na obchod s drevom na domácom, európskom a svetovom trhu a zhoršená situácia v drevospracujúcom priemysle. Zníženie dodávok je spôsobené aj poklesom ťažby, najmä ihličnatého dreva.</w:t>
      </w:r>
    </w:p>
    <w:p w:rsidR="00732119" w:rsidRPr="00D1549F" w:rsidRDefault="00732119" w:rsidP="00732119">
      <w:pPr>
        <w:pStyle w:val="Normalny"/>
        <w:rPr>
          <w:b/>
          <w:lang w:val="sk-SK"/>
        </w:rPr>
      </w:pPr>
    </w:p>
    <w:p w:rsidR="00732119" w:rsidRPr="00D1549F" w:rsidRDefault="00732119" w:rsidP="00732119">
      <w:pPr>
        <w:rPr>
          <w:b/>
        </w:rPr>
      </w:pPr>
      <w:r w:rsidRPr="00D1549F">
        <w:rPr>
          <w:b/>
        </w:rPr>
        <w:t>Zahraničný obchod s drevom</w:t>
      </w:r>
    </w:p>
    <w:p w:rsidR="00F20980" w:rsidRDefault="00732119" w:rsidP="00F76085">
      <w:pPr>
        <w:ind w:firstLine="426"/>
      </w:pPr>
      <w:r w:rsidRPr="00D1549F">
        <w:t>Na základe výsledkov získaných spracovaním údajov z colnej štatistiky (systémy EXTRASTAT a INTRASTAT) je možné uviesť, že v roku 201</w:t>
      </w:r>
      <w:r>
        <w:t>2</w:t>
      </w:r>
      <w:r w:rsidRPr="00D1549F">
        <w:t xml:space="preserve"> sa celkovo vyviezlo</w:t>
      </w:r>
      <w:r w:rsidRPr="00257E04">
        <w:rPr>
          <w:color w:val="FF0000"/>
        </w:rPr>
        <w:t xml:space="preserve"> </w:t>
      </w:r>
      <w:r w:rsidRPr="00D1549F">
        <w:t>2 360 tis. m</w:t>
      </w:r>
      <w:r w:rsidRPr="00D1549F">
        <w:rPr>
          <w:vertAlign w:val="superscript"/>
        </w:rPr>
        <w:t>3</w:t>
      </w:r>
      <w:r w:rsidRPr="00D1549F">
        <w:t xml:space="preserve"> surového dreva. Export dreva bol zameraný na krajiny EÚ. V prípade ihličnatých sortimentov surového dreva prevládali v exportných dodávkach výrezy I. až III. triedy akosti</w:t>
      </w:r>
      <w:r w:rsidRPr="00257E04">
        <w:rPr>
          <w:color w:val="FF0000"/>
        </w:rPr>
        <w:t xml:space="preserve"> </w:t>
      </w:r>
      <w:r w:rsidRPr="00D1549F">
        <w:t>(53,4 % celkového exportu).</w:t>
      </w:r>
      <w:r w:rsidRPr="00257E04">
        <w:rPr>
          <w:color w:val="FF0000"/>
        </w:rPr>
        <w:t xml:space="preserve"> </w:t>
      </w:r>
      <w:r w:rsidRPr="00D1549F">
        <w:t>V prípade listnatých sortimentov surového dreva prevládal v dodávkach na export sortiment IV. a V. triedy akosti (15,8 % celkového exportu).</w:t>
      </w:r>
    </w:p>
    <w:p w:rsidR="00732119" w:rsidRPr="00D1549F" w:rsidRDefault="00732119" w:rsidP="00F76085">
      <w:pPr>
        <w:ind w:firstLine="426"/>
      </w:pPr>
      <w:r w:rsidRPr="00D1549F">
        <w:t>Naproti tomu na Slovensko sa doviezlo 972 tis. m</w:t>
      </w:r>
      <w:r w:rsidRPr="00D1549F">
        <w:rPr>
          <w:vertAlign w:val="superscript"/>
        </w:rPr>
        <w:t>3</w:t>
      </w:r>
      <w:r w:rsidRPr="00D1549F">
        <w:t xml:space="preserve"> surového dreva. Medzi negatíva dovozu dreva (najmä sortimenty listnatého dreva IV. a V. triedy akosti, viď. tab. 5.1-4) vo všeobecnosti patrí nežiaduci stav, kedy sa dováža väčšie množstvo dreva horšej kvality a kvalitnejšie domáce drevo je určené na export, pričom surovina sa vyváža bez ďalšieho spracovania a pridaná hodnota sa tvorí v zahraničí, kde spracovanie dreva vytvára pracovné príležitosti, štát prichádza o daňové príjmy a príjmy z odvodov pri predpoklade možnosti nadmernej exploatácie lesov.</w:t>
      </w:r>
    </w:p>
    <w:p w:rsidR="004A1F85" w:rsidRDefault="004A1F85" w:rsidP="004A1F85"/>
    <w:p w:rsidR="00F76D84" w:rsidRPr="00476307" w:rsidRDefault="00F76D84" w:rsidP="00F76D84">
      <w:pPr>
        <w:rPr>
          <w:b/>
        </w:rPr>
      </w:pPr>
      <w:r w:rsidRPr="00476307">
        <w:rPr>
          <w:b/>
        </w:rPr>
        <w:t>5.2   Ceny dreva</w:t>
      </w:r>
    </w:p>
    <w:p w:rsidR="00F76D84" w:rsidRPr="005936A1" w:rsidRDefault="00F76D84" w:rsidP="00F76D84"/>
    <w:p w:rsidR="00F76D84" w:rsidRDefault="00F76D84" w:rsidP="00F76085">
      <w:pPr>
        <w:ind w:firstLine="426"/>
      </w:pPr>
      <w:r w:rsidRPr="005936A1">
        <w:t>V roku 2012 bol zaznamenaný nárast priemerného speňaženia dreva v lesnom hospodárstve v medziročnom porovnaní o 2 %. Na základe porovnania s rokom 2011, keď bol zaznamenaný až 15 % medziročný nárast priemerného speňaženia, sa dá povedať, že ceny ihličnatého a listnatého dreva sa stabilizujú po dopadoch globálnej ekonomickej a finančnej krízy. Z uvedeného je možné vyvodiť záver, že nastalo určité zlepšenie, ale najmä  stabilizovanie cien trhu s drevom.</w:t>
      </w:r>
    </w:p>
    <w:p w:rsidR="00F76D84" w:rsidRPr="005936A1" w:rsidRDefault="00F76D84" w:rsidP="00F76D84">
      <w:pPr>
        <w:rPr>
          <w:b/>
        </w:rPr>
      </w:pPr>
      <w:r w:rsidRPr="005936A1">
        <w:rPr>
          <w:b/>
        </w:rPr>
        <w:t>Negatíva vývozu dreva:</w:t>
      </w:r>
    </w:p>
    <w:p w:rsidR="00F76D84" w:rsidRPr="005936A1" w:rsidRDefault="00F76D84" w:rsidP="00F76D84">
      <w:pPr>
        <w:numPr>
          <w:ilvl w:val="0"/>
          <w:numId w:val="6"/>
        </w:numPr>
      </w:pPr>
      <w:r w:rsidRPr="005936A1">
        <w:t>vyváža sa surovina bez ďalšieho spracovania a pridaná hodnota sa tvorí v zahraničí</w:t>
      </w:r>
    </w:p>
    <w:p w:rsidR="00F76D84" w:rsidRPr="005936A1" w:rsidRDefault="00F20980" w:rsidP="00F76D84">
      <w:pPr>
        <w:numPr>
          <w:ilvl w:val="0"/>
          <w:numId w:val="6"/>
        </w:numPr>
      </w:pPr>
      <w:r>
        <w:t>vývozom dreva sa znižuje možnosť vytvárania</w:t>
      </w:r>
      <w:r w:rsidR="00C156C7">
        <w:t xml:space="preserve"> pracovných miest</w:t>
      </w:r>
    </w:p>
    <w:p w:rsidR="00F76D84" w:rsidRPr="005936A1" w:rsidRDefault="00F76D84" w:rsidP="00F76D84">
      <w:pPr>
        <w:numPr>
          <w:ilvl w:val="0"/>
          <w:numId w:val="6"/>
        </w:numPr>
      </w:pPr>
      <w:r w:rsidRPr="005936A1">
        <w:t>štát prichádza o daňové príjmy a príjmy z odvodov</w:t>
      </w:r>
    </w:p>
    <w:p w:rsidR="00F76D84" w:rsidRPr="005936A1" w:rsidRDefault="0075661C" w:rsidP="00F76D84">
      <w:pPr>
        <w:rPr>
          <w:b/>
        </w:rPr>
      </w:pPr>
      <w:r>
        <w:rPr>
          <w:b/>
        </w:rPr>
        <w:t>Pozitíva</w:t>
      </w:r>
      <w:r w:rsidRPr="005936A1">
        <w:rPr>
          <w:b/>
        </w:rPr>
        <w:t xml:space="preserve"> </w:t>
      </w:r>
      <w:r w:rsidR="00F76D84" w:rsidRPr="005936A1">
        <w:rPr>
          <w:b/>
        </w:rPr>
        <w:t>dovozu dreva:</w:t>
      </w:r>
    </w:p>
    <w:p w:rsidR="00F76D84" w:rsidRPr="005936A1" w:rsidRDefault="00F76D84" w:rsidP="00F76D84">
      <w:pPr>
        <w:numPr>
          <w:ilvl w:val="0"/>
          <w:numId w:val="5"/>
        </w:numPr>
      </w:pPr>
      <w:r w:rsidRPr="005936A1">
        <w:t>vo všeobecnosti je to žiaduci stav, kedy sa dováža surovina, ktorá sa následne spracuje a pridaná hodnota sa tvorí na území štátu</w:t>
      </w:r>
    </w:p>
    <w:p w:rsidR="009B1CB6" w:rsidRDefault="009B1CB6" w:rsidP="0035665F">
      <w:pPr>
        <w:ind w:firstLine="708"/>
      </w:pPr>
    </w:p>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t xml:space="preserve">Ekonomika </w:t>
      </w:r>
      <w:r w:rsidR="004E3003">
        <w:rPr>
          <w:rFonts w:ascii="Times New Roman" w:eastAsia="LidoSTF" w:hAnsi="Times New Roman"/>
          <w:b/>
          <w:color w:val="000000"/>
          <w:sz w:val="28"/>
          <w:szCs w:val="28"/>
          <w:u w:val="single"/>
        </w:rPr>
        <w:t>LH</w:t>
      </w:r>
    </w:p>
    <w:p w:rsidR="008E6C1C" w:rsidRPr="00257E04" w:rsidRDefault="008E6C1C" w:rsidP="008E6C1C">
      <w:pPr>
        <w:pStyle w:val="Popis"/>
        <w:ind w:left="0" w:firstLine="0"/>
        <w:outlineLvl w:val="0"/>
      </w:pPr>
    </w:p>
    <w:p w:rsidR="008E6C1C" w:rsidRDefault="008E6C1C" w:rsidP="008E6C1C">
      <w:pPr>
        <w:pStyle w:val="Popis"/>
        <w:ind w:left="0" w:firstLine="0"/>
        <w:outlineLvl w:val="0"/>
      </w:pPr>
      <w:r>
        <w:t>6.1. Tržby a výnosy v </w:t>
      </w:r>
      <w:r w:rsidR="004E3003">
        <w:t>LH</w:t>
      </w:r>
    </w:p>
    <w:p w:rsidR="008E6C1C" w:rsidRDefault="008E6C1C" w:rsidP="008E6C1C"/>
    <w:p w:rsidR="008E6C1C" w:rsidRDefault="008E6C1C" w:rsidP="00F76085">
      <w:pPr>
        <w:tabs>
          <w:tab w:val="clear" w:pos="284"/>
        </w:tabs>
        <w:ind w:firstLine="426"/>
      </w:pPr>
      <w:r w:rsidRPr="00245EEE">
        <w:t>Tr</w:t>
      </w:r>
      <w:r>
        <w:t>žby a </w:t>
      </w:r>
      <w:r w:rsidR="00C156C7">
        <w:t xml:space="preserve"> </w:t>
      </w:r>
      <w:r>
        <w:t xml:space="preserve">výnosy </w:t>
      </w:r>
      <w:r w:rsidR="004E3003">
        <w:t>LH</w:t>
      </w:r>
      <w:r>
        <w:t xml:space="preserve"> v roku 2012 v </w:t>
      </w:r>
      <w:r w:rsidR="00C156C7">
        <w:t xml:space="preserve"> </w:t>
      </w:r>
      <w:r>
        <w:t xml:space="preserve">porovnaní s rokom 2011 klesli o 9,2 % </w:t>
      </w:r>
      <w:r w:rsidR="00C156C7">
        <w:t xml:space="preserve">  </w:t>
      </w:r>
      <w:r>
        <w:t>(</w:t>
      </w:r>
      <w:r w:rsidR="00C156C7">
        <w:t xml:space="preserve"> </w:t>
      </w:r>
      <w:r>
        <w:t>tabuľka 6.1-1) najmä z dôvodu poklesu tržieb za drevo o 9,6 % (tabuľka 6.1-2). Ostatné tržby a výnosy klesli len o 7,4 % (tabuľka 6.1-3). Pokles tržieb za drevo vo väčšej miere sa prejavil u neštátnych subjektov - až o 12,6 %, u štátnych organizácií o 6,7 %. Pokles tržieb bol spôsobený poklesom dodávok dreva o 1 025 tis. m</w:t>
      </w:r>
      <w:r>
        <w:rPr>
          <w:vertAlign w:val="superscript"/>
        </w:rPr>
        <w:t>3</w:t>
      </w:r>
      <w:r>
        <w:t xml:space="preserve"> (o 11,2 %), pričom priemerné speňaženie </w:t>
      </w:r>
      <w:r>
        <w:lastRenderedPageBreak/>
        <w:t>dreva stúplo o 0,88 EUR/m</w:t>
      </w:r>
      <w:r>
        <w:rPr>
          <w:vertAlign w:val="superscript"/>
        </w:rPr>
        <w:t>3</w:t>
      </w:r>
      <w:r>
        <w:t xml:space="preserve">. Výrazný pokles dodávok ihličnatého dreva (postupné ukončovanie kalamitných ťažieb) zapríčinil zvýšený dopyt po ihličnatých sortimentoch a tým zvýšenie ich cien. V nasledujúcich rokoch bude pokračovať znižovanie ťažieb ihličnatého dreva, čím sa bude ďalej prehlbovať nesúlad medzi zdrojmi (ponukou dreva) a dopytom spracovateľských kapacít. </w:t>
      </w:r>
    </w:p>
    <w:p w:rsidR="008E6C1C" w:rsidRDefault="008E6C1C" w:rsidP="008E6C1C">
      <w:pPr>
        <w:tabs>
          <w:tab w:val="clear" w:pos="284"/>
          <w:tab w:val="left" w:pos="360"/>
        </w:tabs>
      </w:pPr>
      <w:r w:rsidRPr="00173AED">
        <w:rPr>
          <w:b/>
        </w:rPr>
        <w:t xml:space="preserve">Podpora </w:t>
      </w:r>
      <w:r>
        <w:rPr>
          <w:b/>
        </w:rPr>
        <w:t xml:space="preserve">lesníctva </w:t>
      </w:r>
      <w:r w:rsidRPr="00173AED">
        <w:rPr>
          <w:b/>
        </w:rPr>
        <w:t xml:space="preserve">z verejných zdrojov   </w:t>
      </w:r>
    </w:p>
    <w:p w:rsidR="008E6C1C" w:rsidRDefault="008E6C1C" w:rsidP="00F76085">
      <w:pPr>
        <w:tabs>
          <w:tab w:val="clear" w:pos="284"/>
          <w:tab w:val="left" w:pos="360"/>
        </w:tabs>
        <w:ind w:firstLine="426"/>
      </w:pPr>
      <w:r>
        <w:t xml:space="preserve">V roku 2012 </w:t>
      </w:r>
      <w:r w:rsidR="007E08F5">
        <w:t xml:space="preserve">bola poskytnutá </w:t>
      </w:r>
      <w:r>
        <w:t>podpora z verejných zdrojov (štátny rozpočet, fondy EÚ a ostatné zdroje) do lesníctva v objeme 33 </w:t>
      </w:r>
      <w:r w:rsidR="00726822">
        <w:t xml:space="preserve">747 </w:t>
      </w:r>
      <w:r>
        <w:t xml:space="preserve">tis. EUR (tabuľka 6.1-4). V roku 2011 verejné zdroje predstavovali 53 089 tis. EUR. Pokles </w:t>
      </w:r>
      <w:r w:rsidR="007E08F5">
        <w:t xml:space="preserve">nastal </w:t>
      </w:r>
      <w:r>
        <w:t>v dôsledku nižšieho čerpania Programu rozvoja vidieka 2007 – 2013, ktorý aj v roku 2012 bol hlavným zdrojom verejných prostriedkov v objeme 20 331 tis. EUR (60,</w:t>
      </w:r>
      <w:r w:rsidR="00726822">
        <w:t xml:space="preserve">2 </w:t>
      </w:r>
      <w:r>
        <w:t xml:space="preserve">%, v roku 2011 to bolo 85,1 %). </w:t>
      </w:r>
      <w:r w:rsidR="007E08F5">
        <w:t xml:space="preserve">Do tohto objemu bola zahrnutá podpora poskytnutá v rámci lesníckych opatrení „1.4 Zvyšovanie hospodárskej hodnoty lesov“ a „2.1 Obnova potenciálu lesného hospodárstva a zavedenie preventívnych opatrení“. „Iné zdroje“ </w:t>
      </w:r>
      <w:r w:rsidR="00BD38F4">
        <w:t xml:space="preserve">predstavujú podpory poskytované nie cez MPRV SR, napr. VLM SR, </w:t>
      </w:r>
      <w:r w:rsidR="007E08F5">
        <w:t>Vysokoškolsk</w:t>
      </w:r>
      <w:r w:rsidR="00BD38F4">
        <w:t>ý</w:t>
      </w:r>
      <w:r w:rsidR="007E08F5">
        <w:t xml:space="preserve"> </w:t>
      </w:r>
      <w:r w:rsidR="00BD38F4">
        <w:t xml:space="preserve">lesnícky </w:t>
      </w:r>
      <w:r w:rsidR="007E08F5">
        <w:t>podnik</w:t>
      </w:r>
      <w:r w:rsidR="00BD38F4">
        <w:t xml:space="preserve"> </w:t>
      </w:r>
      <w:r w:rsidR="002C3356">
        <w:t>T</w:t>
      </w:r>
      <w:r w:rsidR="00BD38F4">
        <w:t xml:space="preserve">echnickej univerzity Zvolen. </w:t>
      </w:r>
      <w:r>
        <w:t xml:space="preserve">Pokles verejných zdrojov sa výraznejšie prejavil v štátnom sektore (tabuľka 6.1-5). Vývoj verejných prostriedkov </w:t>
      </w:r>
      <w:r w:rsidR="004E3003">
        <w:t>LH</w:t>
      </w:r>
      <w:r>
        <w:t xml:space="preserve"> od roku 1990 v bežných a stálych cenách zobrazuje graf 6.1-1. </w:t>
      </w:r>
    </w:p>
    <w:p w:rsidR="008E6C1C" w:rsidRDefault="008E6C1C" w:rsidP="008E6C1C"/>
    <w:p w:rsidR="008E6C1C" w:rsidRPr="00C3109F" w:rsidRDefault="008E6C1C" w:rsidP="008E6C1C">
      <w:pPr>
        <w:rPr>
          <w:b/>
        </w:rPr>
      </w:pPr>
      <w:r w:rsidRPr="00C3109F">
        <w:rPr>
          <w:b/>
        </w:rPr>
        <w:t xml:space="preserve">6.2  Náklady </w:t>
      </w:r>
      <w:r w:rsidR="004E3003">
        <w:rPr>
          <w:b/>
        </w:rPr>
        <w:t>LH</w:t>
      </w:r>
    </w:p>
    <w:p w:rsidR="008E6C1C" w:rsidRDefault="008E6C1C" w:rsidP="008E6C1C"/>
    <w:p w:rsidR="008E6C1C" w:rsidRDefault="008E6C1C" w:rsidP="00F76085">
      <w:pPr>
        <w:ind w:firstLine="426"/>
      </w:pPr>
      <w:bookmarkStart w:id="1" w:name="_Toc137459814"/>
      <w:r>
        <w:t xml:space="preserve">V druhovom členení nákladov (tabuľka 6.2-1) materiálové náklady vrátane odpisov majú aj v roku 2012 najväčší podiel – 55,8 % z celkových nákladov. Pokles materiálových nákladov oproti roku 2011 je najmä z dôvodu poklesu ťažieb dreva (v prevažnej miere sú realizované dodávateľsky). </w:t>
      </w:r>
      <w:r w:rsidR="004E3003">
        <w:t>LH</w:t>
      </w:r>
      <w:r>
        <w:t xml:space="preserve"> je  charakteristické vysokým podielom mzdových nákladov (vysoký podiel živej práce), od roku 2010 sa objem osobných a mzdových nákladov zvyšuje (v dôsledku zvyšovania počtu zamestnancov, priemerných miezd a objemu prác hlavných výkonov pestovnej činnosti, ktoré v sebe zahŕňajú najväčší podiel živej práce). </w:t>
      </w:r>
      <w:r w:rsidR="004E3003">
        <w:t>V LH</w:t>
      </w:r>
      <w:r>
        <w:t xml:space="preserve"> bolo zamestnaných 11,6 tis. osôb (rok 2012), z toho v prevažnej miere osoby so stredoškolským vzdelaním (tabuľka 6.2-2). Porovnanie počtu zamestnancov s drevospracujúcim priemyslom uvádza tabuľka 6.2-3.   </w:t>
      </w:r>
    </w:p>
    <w:bookmarkEnd w:id="1"/>
    <w:p w:rsidR="008E6C1C" w:rsidRDefault="008E6C1C" w:rsidP="00F76085">
      <w:pPr>
        <w:tabs>
          <w:tab w:val="clear" w:pos="284"/>
        </w:tabs>
        <w:ind w:firstLine="426"/>
      </w:pPr>
      <w:r>
        <w:t xml:space="preserve">V kalkulačnom členení </w:t>
      </w:r>
      <w:r w:rsidRPr="00E85BD9">
        <w:t xml:space="preserve">nákladov </w:t>
      </w:r>
      <w:r>
        <w:t xml:space="preserve">(tabuľka 6.2-4) náklady </w:t>
      </w:r>
      <w:r w:rsidRPr="00E85BD9">
        <w:t>lesníckych činností</w:t>
      </w:r>
      <w:r>
        <w:t xml:space="preserve"> v roku 2012</w:t>
      </w:r>
      <w:r w:rsidRPr="00E85BD9">
        <w:t xml:space="preserve"> (pestovná a ťažbová činnosť) predstav</w:t>
      </w:r>
      <w:r>
        <w:t xml:space="preserve">ovali 52,1 % z </w:t>
      </w:r>
      <w:r w:rsidRPr="00E85BD9">
        <w:t>celkových nákladov</w:t>
      </w:r>
      <w:r>
        <w:t>, ostatné (obslužné činnosti) náklady mali podiel 24,7 % a re</w:t>
      </w:r>
      <w:r w:rsidRPr="002534EA">
        <w:t xml:space="preserve">žijné </w:t>
      </w:r>
      <w:r>
        <w:t xml:space="preserve">náklady 23,2 %.  </w:t>
      </w:r>
    </w:p>
    <w:p w:rsidR="008E6C1C" w:rsidRPr="00216D14" w:rsidRDefault="008E6C1C" w:rsidP="00F76085">
      <w:pPr>
        <w:tabs>
          <w:tab w:val="clear" w:pos="284"/>
        </w:tabs>
        <w:ind w:firstLine="426"/>
      </w:pPr>
      <w:r>
        <w:t>Pokles priamych nákladov pestovnej činnosti bol zapríčinený najmä poklesom ostatných výkonov pestovnej činnosti, rozhodujúce výkony zaznamenali nárast (aj v objeme technických jednotiek – obnova lesa, ochrana lesných porastov, prerezávky a plecie ruby). Aj naďalej je potrebné (z dlhodobého hľadiska) aby časť požitkov z lesa bola vo väčšej miere vrátená do lesa v rámci výkonov pestovnej činnosti, aby subjekty obhospodarujúce les nehospodárili na úkor podstaty lesa. Za tým účelom subjekty obhospodarujúce les vytvárajú rezervy na pestovnú činnosť, ktoré v zmysle zákona o dani z príjmu sú odpočítateľnou položkou zo základu dane z príjmu. Okrem toho by štát mal naďalej uplatňovať nástroj na čiastočnú úhradu priamych nákladov pestovnej činnosti, ako náhrady za plnenie ostatných funkcií lesa, za ktoré obhospodarovateľ lesa nemá zaplatené.</w:t>
      </w:r>
    </w:p>
    <w:p w:rsidR="008E6C1C" w:rsidRPr="00DA0232" w:rsidRDefault="008E6C1C" w:rsidP="008E6C1C"/>
    <w:p w:rsidR="008E6C1C" w:rsidRPr="00A53BD4" w:rsidRDefault="008E6C1C" w:rsidP="008E6C1C">
      <w:pPr>
        <w:tabs>
          <w:tab w:val="clear" w:pos="284"/>
        </w:tabs>
        <w:rPr>
          <w:b/>
        </w:rPr>
      </w:pPr>
      <w:r w:rsidRPr="00A53BD4">
        <w:rPr>
          <w:b/>
        </w:rPr>
        <w:t>6.3 Hospodársky výsledok</w:t>
      </w:r>
    </w:p>
    <w:p w:rsidR="008E6C1C" w:rsidRDefault="008E6C1C" w:rsidP="008E6C1C">
      <w:pPr>
        <w:tabs>
          <w:tab w:val="clear" w:pos="284"/>
        </w:tabs>
      </w:pPr>
    </w:p>
    <w:p w:rsidR="008E6C1C" w:rsidRPr="008E6C1C" w:rsidRDefault="008E6C1C" w:rsidP="00F76085">
      <w:pPr>
        <w:pStyle w:val="Odsekzoznamu"/>
        <w:spacing w:after="0" w:line="240" w:lineRule="auto"/>
        <w:ind w:left="0" w:firstLine="426"/>
        <w:jc w:val="both"/>
        <w:rPr>
          <w:rFonts w:ascii="Times New Roman" w:hAnsi="Times New Roman"/>
          <w:sz w:val="24"/>
          <w:szCs w:val="24"/>
        </w:rPr>
      </w:pPr>
      <w:r w:rsidRPr="008E6C1C">
        <w:rPr>
          <w:rFonts w:ascii="Times New Roman" w:hAnsi="Times New Roman"/>
          <w:sz w:val="24"/>
          <w:szCs w:val="24"/>
        </w:rPr>
        <w:t xml:space="preserve">V roku 2012 </w:t>
      </w:r>
      <w:r w:rsidR="004E3003">
        <w:rPr>
          <w:rFonts w:ascii="Times New Roman" w:hAnsi="Times New Roman"/>
          <w:sz w:val="24"/>
          <w:szCs w:val="24"/>
        </w:rPr>
        <w:t>LH</w:t>
      </w:r>
      <w:r w:rsidRPr="008E6C1C">
        <w:rPr>
          <w:rFonts w:ascii="Times New Roman" w:hAnsi="Times New Roman"/>
          <w:sz w:val="24"/>
          <w:szCs w:val="24"/>
        </w:rPr>
        <w:t xml:space="preserve"> vykázalo zisk v objeme 39,6 mil. EUR. Pokles hospodárskeho výsledku v porovnaní s rokom 2011 (v štátnych ako aj v neštátnych lesných podnikoch) je spôsobený poklesom ťažieb dreva a tým aj dodávok dreva. Pokles tržieb za drevo, zníženie disponibilných zdrojov, sa prejavil v znížení priamych nákladov pestovnej činnosti, opráv </w:t>
      </w:r>
      <w:r w:rsidRPr="008E6C1C">
        <w:rPr>
          <w:rFonts w:ascii="Times New Roman" w:hAnsi="Times New Roman"/>
          <w:sz w:val="24"/>
          <w:szCs w:val="24"/>
        </w:rPr>
        <w:lastRenderedPageBreak/>
        <w:t>a údržieb. Pretrváva rozdiel v dosiahnutom hospodárskom výsledku v štátnych a neštátnych lesných podnikoch. Vývoj výsledkov hospodárenia je uvedený v tabuľkách 6.3-1 a 6.3-2</w:t>
      </w:r>
      <w:r w:rsidR="0075661C">
        <w:rPr>
          <w:rFonts w:ascii="Times New Roman" w:hAnsi="Times New Roman"/>
          <w:sz w:val="24"/>
          <w:szCs w:val="24"/>
        </w:rPr>
        <w:t>.</w:t>
      </w:r>
      <w:r w:rsidRPr="008E6C1C">
        <w:rPr>
          <w:rFonts w:ascii="Times New Roman" w:hAnsi="Times New Roman"/>
          <w:sz w:val="24"/>
          <w:szCs w:val="24"/>
        </w:rPr>
        <w:t xml:space="preserve"> Horší výsledok hospodárenia v štátnych podnikoch v porovnaní s neštátnymi podnikmi je spôsobený najmä nákladmi vynaloženými na správu neodovzdaných lesov so zákazom ťažby dreva, vyššími nákladmi na jednotku jednotlivých činností a vyššími režijnými nákladmi. Vyššie náklady štátnych podnikov sú dôsledkom vyvolaných nákladov súvisiacich so správou majetku štátu, udržaním zamestnanosti a prácou s verejnosťou. </w:t>
      </w:r>
    </w:p>
    <w:p w:rsidR="008E6C1C" w:rsidRDefault="0075661C" w:rsidP="00F76085">
      <w:pPr>
        <w:tabs>
          <w:tab w:val="clear" w:pos="284"/>
        </w:tabs>
        <w:ind w:firstLine="426"/>
      </w:pPr>
      <w:r>
        <w:t>Kladný h</w:t>
      </w:r>
      <w:r w:rsidR="008E6C1C">
        <w:t>ospodársky výsledok spolu s odpismi sú vlastnými zdrojmi investícií podniku. Objem vynaložených investícií je uvedený v tabuľke 6.3-3. V roku 2012 došlo k poklesu objemu investícií, najmä u neštátnych subjektov – v stavebných investíciách.</w:t>
      </w:r>
    </w:p>
    <w:p w:rsidR="008E6C1C" w:rsidRDefault="008E6C1C" w:rsidP="00F76085">
      <w:pPr>
        <w:tabs>
          <w:tab w:val="clear" w:pos="284"/>
        </w:tabs>
        <w:ind w:firstLine="426"/>
      </w:pPr>
      <w:r>
        <w:t>Dosiahnutý výsledok hospodárenia a výsledok hospodárenia minulých rokov sú po základnom imaní (77,1 %) druhým najvýznamnejším zdrojom krytia aktív v štátnych podnikoch a príspevkových organizáciách (11,7 %). V štruktúre aktív najväčšou položkou je dlhodobý hmotný majetok – lesné pozemky. Prehľad štruktúry aktív a pasív podnikov v pôsobnosti MPRV SR, mimo pôsobnosti MPRV SR a</w:t>
      </w:r>
      <w:r w:rsidR="004E3003">
        <w:t> NLC Zvolen</w:t>
      </w:r>
      <w:r>
        <w:t xml:space="preserve"> je v tabuľke 6.3-4</w:t>
      </w:r>
      <w:r w:rsidR="0018652C">
        <w:t>.</w:t>
      </w:r>
      <w:r>
        <w:t xml:space="preserve"> Medzi cudzie zdroje financovania podniku patria aj bankové úvery. Túto formu financovania v posledných rokoch využívajú len neštátne subjekty (tabuľka 6.3-5). </w:t>
      </w:r>
    </w:p>
    <w:p w:rsidR="008E6C1C" w:rsidRDefault="008E6C1C" w:rsidP="008E6C1C"/>
    <w:p w:rsidR="008E6C1C" w:rsidRDefault="008E6C1C" w:rsidP="008E6C1C">
      <w:pPr>
        <w:rPr>
          <w:b/>
        </w:rPr>
      </w:pPr>
      <w:r>
        <w:rPr>
          <w:b/>
        </w:rPr>
        <w:t>6.4 Ekonomické nástroje</w:t>
      </w:r>
    </w:p>
    <w:p w:rsidR="008E6C1C" w:rsidRDefault="008E6C1C" w:rsidP="008E6C1C">
      <w:pPr>
        <w:rPr>
          <w:b/>
        </w:rPr>
      </w:pPr>
    </w:p>
    <w:p w:rsidR="008E6C1C" w:rsidRDefault="008E6C1C" w:rsidP="00F76085">
      <w:pPr>
        <w:ind w:firstLine="426"/>
      </w:pPr>
      <w:r>
        <w:t xml:space="preserve">Ekonomické nástroje fiškálnej politiky štátu pôsobiace v oblasti lesného hospodárstva sú uvedené v tabuľke 6.4 – 1. </w:t>
      </w:r>
    </w:p>
    <w:p w:rsidR="008E6C1C" w:rsidRDefault="008E6C1C" w:rsidP="00F76085">
      <w:pPr>
        <w:ind w:firstLine="426"/>
      </w:pPr>
      <w:r>
        <w:t>V </w:t>
      </w:r>
      <w:r w:rsidR="00841B58">
        <w:t>LH</w:t>
      </w:r>
      <w:r>
        <w:t xml:space="preserve"> najvyšší podiel na odvedených daniach v roku 2012 tvorila daň z pridanej hodnoty (saldo dane na vstupe a výstupe) v objeme 31,46 mil. EUR, čo predstavuje 57,9 % z celkových daní. Daň z nehnuteľností v roku 2012 v porovnaní s rokom 2011 stúpla, výraznejšie u štátnych organizácií. Pokles hospodárskeho výsledku v roku 2012 sa premietol aj do základu dane z príjmu, čím sa daň z príjmu znížila v porovnaní s predchádzajúcim rokom o 23,7 %.  </w:t>
      </w:r>
    </w:p>
    <w:p w:rsidR="008E6C1C" w:rsidRDefault="008E6C1C" w:rsidP="00F76085">
      <w:pPr>
        <w:ind w:firstLine="426"/>
      </w:pPr>
      <w:r>
        <w:t>V </w:t>
      </w:r>
      <w:r w:rsidR="00841B58">
        <w:t>LH</w:t>
      </w:r>
      <w:r>
        <w:t xml:space="preserve"> </w:t>
      </w:r>
      <w:r w:rsidR="00CD74A8">
        <w:t xml:space="preserve">je </w:t>
      </w:r>
      <w:r>
        <w:t xml:space="preserve">problematickou daň z nehnuteľností (podiel na daniach v roku 2012 predstavoval 13,9 %, správcom dane sú obce), vzhľadom na voľnosť stanovenia ako aj oslobodenia od dane z lesných pozemkov obcou podľa zákona č. 582/2004 Z. z. o miestnych daniach a miestnom poplatku za komunálne odpady a drobné stavebné odpady. Zákonom určenú volatilitu stanovenia dane z lesných pozemkov považujeme za neprimeranú, ktorá spôsobuje veľké rozdiely vo vyrubenej dani (podľa stanovišťa ale aj podľa daňových subjektov). Daň z lesných pozemkov navrhujeme odvodiť od pevného základu dane (bonity lesnej pôdy podľa príslušného hospodárskeho súboru lesných typov vyjadrenej jej cenou) a sadzby dane obmedzenej hornou hranicou. </w:t>
      </w:r>
    </w:p>
    <w:p w:rsidR="008E6C1C" w:rsidRDefault="008E6C1C" w:rsidP="008504C2">
      <w:pPr>
        <w:tabs>
          <w:tab w:val="clear" w:pos="284"/>
        </w:tabs>
        <w:ind w:firstLine="426"/>
      </w:pPr>
      <w:r w:rsidRPr="004F489B">
        <w:rPr>
          <w:bCs/>
        </w:rPr>
        <w:t>Na iné účely</w:t>
      </w:r>
      <w:r>
        <w:rPr>
          <w:bCs/>
        </w:rPr>
        <w:t xml:space="preserve"> </w:t>
      </w:r>
      <w:r w:rsidRPr="004F489B">
        <w:rPr>
          <w:bCs/>
        </w:rPr>
        <w:t xml:space="preserve">ako na plnenie funkcií lesov </w:t>
      </w:r>
      <w:r>
        <w:rPr>
          <w:bCs/>
        </w:rPr>
        <w:t xml:space="preserve">stanovené zákonom </w:t>
      </w:r>
      <w:r w:rsidRPr="004F489B">
        <w:rPr>
          <w:bCs/>
        </w:rPr>
        <w:t xml:space="preserve">sa lesné pozemky </w:t>
      </w:r>
      <w:r w:rsidR="00C156C7">
        <w:rPr>
          <w:bCs/>
        </w:rPr>
        <w:t>môžu</w:t>
      </w:r>
      <w:r w:rsidR="00C156C7" w:rsidRPr="004F489B">
        <w:rPr>
          <w:bCs/>
        </w:rPr>
        <w:t xml:space="preserve"> </w:t>
      </w:r>
      <w:r w:rsidRPr="004F489B">
        <w:rPr>
          <w:bCs/>
        </w:rPr>
        <w:t xml:space="preserve">využívať len na základe rozhodnutia </w:t>
      </w:r>
      <w:r w:rsidR="00841B58">
        <w:rPr>
          <w:bCs/>
        </w:rPr>
        <w:t>OLÚ</w:t>
      </w:r>
      <w:r w:rsidRPr="004F489B">
        <w:rPr>
          <w:bCs/>
        </w:rPr>
        <w:t xml:space="preserve"> o vyňatí z plnenia funkcií lesov, alebo o obmedzení využívania funkcií lesov na nich. </w:t>
      </w:r>
      <w:r w:rsidRPr="004F489B">
        <w:t>Lesné pozemky je možné vyňať dočasne alebo trvale.</w:t>
      </w:r>
      <w:r>
        <w:t xml:space="preserve"> </w:t>
      </w:r>
      <w:r w:rsidRPr="004F489B">
        <w:rPr>
          <w:bCs/>
        </w:rPr>
        <w:t>Odvod</w:t>
      </w:r>
      <w:r w:rsidRPr="004F489B">
        <w:t xml:space="preserve"> za vyňatie lesných pozemkov (náhrada za stratu mimoprodukčných funkcií lesa) predstavuje ekonomický nástroj štátu zameraný na ochranu lesných pozemkov a jej zachovanie pre budúce generácie</w:t>
      </w:r>
      <w:r>
        <w:t xml:space="preserve"> (environmentálny nástroj)</w:t>
      </w:r>
      <w:r w:rsidRPr="004F489B">
        <w:t>.</w:t>
      </w:r>
      <w:r>
        <w:t xml:space="preserve"> O</w:t>
      </w:r>
      <w:r w:rsidRPr="004F489B">
        <w:t>rgán</w:t>
      </w:r>
      <w:r>
        <w:t>y</w:t>
      </w:r>
      <w:r w:rsidRPr="004F489B">
        <w:t xml:space="preserve"> štátnej správy </w:t>
      </w:r>
      <w:r w:rsidR="00841B58">
        <w:t>LH</w:t>
      </w:r>
      <w:r>
        <w:t xml:space="preserve"> za nedodržiavanie ustanovení zákona o lesoch ukladajú pokuty. Vývoj určených odvodov, náhrad, vyrubených pokút a sankcií a ich skutočná úhrada sú uvedené v tabuľkách    6.4 – 2 a 6.4 - 3. </w:t>
      </w:r>
    </w:p>
    <w:p w:rsidR="00BF42DB" w:rsidRDefault="00BF42DB" w:rsidP="008504C2">
      <w:pPr>
        <w:tabs>
          <w:tab w:val="clear" w:pos="284"/>
        </w:tabs>
        <w:ind w:firstLine="426"/>
      </w:pPr>
    </w:p>
    <w:p w:rsidR="00CD74A8" w:rsidRDefault="00CD74A8" w:rsidP="008504C2">
      <w:pPr>
        <w:tabs>
          <w:tab w:val="clear" w:pos="284"/>
        </w:tabs>
        <w:ind w:firstLine="426"/>
      </w:pPr>
    </w:p>
    <w:p w:rsidR="00CD74A8" w:rsidRDefault="00CD74A8" w:rsidP="008504C2">
      <w:pPr>
        <w:tabs>
          <w:tab w:val="clear" w:pos="284"/>
        </w:tabs>
        <w:ind w:firstLine="426"/>
      </w:pPr>
    </w:p>
    <w:p w:rsidR="00CD74A8" w:rsidRDefault="00CD74A8" w:rsidP="008504C2">
      <w:pPr>
        <w:tabs>
          <w:tab w:val="clear" w:pos="284"/>
        </w:tabs>
        <w:ind w:firstLine="426"/>
      </w:pPr>
    </w:p>
    <w:p w:rsidR="00BF42DB" w:rsidRDefault="00BF42DB" w:rsidP="00BF42DB">
      <w:pPr>
        <w:rPr>
          <w:b/>
        </w:rPr>
      </w:pPr>
      <w:r>
        <w:rPr>
          <w:b/>
        </w:rPr>
        <w:lastRenderedPageBreak/>
        <w:t>6.5  Súhrnný lesnícky ekonomický účet</w:t>
      </w:r>
    </w:p>
    <w:p w:rsidR="00692105" w:rsidRDefault="00692105" w:rsidP="00BF42DB">
      <w:pPr>
        <w:rPr>
          <w:b/>
        </w:rPr>
      </w:pPr>
    </w:p>
    <w:p w:rsidR="008B4903" w:rsidRPr="00CA5BE4" w:rsidRDefault="008B4903" w:rsidP="00F76085">
      <w:pPr>
        <w:ind w:firstLine="426"/>
      </w:pPr>
      <w:r w:rsidRPr="00CA5BE4">
        <w:rPr>
          <w:bCs/>
        </w:rPr>
        <w:t xml:space="preserve">Súhrnný lesnícky ekonomický účet (SLEÚ) meria, popisuje a analyzuje LH prostredníctvom účtov produkcie, tvorby dôchodkov, podnikového zisku a kapitálových účtov. SLEÚ poskytuje informácie o vzniku statkov, ich použití a o ekonomických procesoch a vzťahoch odvetvia v rámci jednej účtovnej periódy. V roku 2007 sa zaviedol systém integrovaných environmentálnych a ekonomických účtov pre lesy (IEEAF), ktorý zohľadňuje aj ostatné faktory a hlavne poškodenie, resp. zlepšenie prírodného výrobného faktora. </w:t>
      </w:r>
    </w:p>
    <w:p w:rsidR="008B4903" w:rsidRPr="00CA5BE4" w:rsidRDefault="008B4903" w:rsidP="008B4903">
      <w:pPr>
        <w:rPr>
          <w:b/>
        </w:rPr>
      </w:pPr>
      <w:r w:rsidRPr="00CA5BE4">
        <w:rPr>
          <w:b/>
        </w:rPr>
        <w:t>Výsledky SLEÚ za rok 2012</w:t>
      </w:r>
    </w:p>
    <w:p w:rsidR="008B4903" w:rsidRDefault="008B4903" w:rsidP="00F76085">
      <w:pPr>
        <w:ind w:firstLine="426"/>
      </w:pPr>
      <w:r w:rsidRPr="00AB0F21">
        <w:t xml:space="preserve">Konečná produkcia odvetvia lesného hospodárstva dosiahla za rok 2012 hodnotu 489 mil. EUR. Hrubá pridaná hodnota odvetvia bola v uvedenom roku približne 241 mil. EUR, čistá pridaná hodnota 214 mil. EUR. Čistý dôchodok zo samostatnej činnosti dosiahol hodnotu 60,8 mil. EUR a čistý zisk z podnikania hodnotu 40,2 mil. EUR. </w:t>
      </w:r>
    </w:p>
    <w:p w:rsidR="008B4903" w:rsidRDefault="008B4903" w:rsidP="00F76085">
      <w:pPr>
        <w:ind w:firstLine="426"/>
      </w:pPr>
      <w:r w:rsidRPr="00F76085">
        <w:t>Väčšina ukazovateľov účtov produkcie, tvorby dôchodkov a podnikového zisku v bežných cenách (hodnota konečnej produkcie, hrubej pridanej hodnoty, čistej pridanej hodnoty, čistého dôchodku a čistého zisku) vykazujú za obdobie od roku 2000 mierny nárast po rok 2007. Pokles čistého dôchodku zo samostatnej činností a čistého zisku z podnikania v rokoch 2008 až 2010 je zapríčinený výrazným poklesom priemerného speňaženia produkcie v dôsledku dopadov finančnej a hospodárskej krízy a zvýšenia dane z nehnuteľností.</w:t>
      </w:r>
    </w:p>
    <w:p w:rsidR="008B4903" w:rsidRPr="00AB0F21" w:rsidRDefault="008B4903" w:rsidP="00F76085">
      <w:pPr>
        <w:ind w:firstLine="426"/>
      </w:pPr>
      <w:r w:rsidRPr="00F76085">
        <w:t xml:space="preserve">V rokoch 2011 a 2012 sa tieto ukazovatele vrátili na predkrízovú úroveň. Jednotlivé údaje sú </w:t>
      </w:r>
      <w:r w:rsidRPr="00AB0F21">
        <w:t>uvedené v tabuľke 6.</w:t>
      </w:r>
      <w:r>
        <w:t>5</w:t>
      </w:r>
      <w:r w:rsidRPr="00AB0F21">
        <w:t>-</w:t>
      </w:r>
      <w:r>
        <w:t>1</w:t>
      </w:r>
      <w:r w:rsidR="002A3E6E">
        <w:t xml:space="preserve"> a 6.5-2</w:t>
      </w:r>
      <w:r w:rsidRPr="00AB0F21">
        <w:t>.</w:t>
      </w:r>
    </w:p>
    <w:p w:rsidR="001C2F77" w:rsidRDefault="001C2F77" w:rsidP="001C2F77">
      <w:pPr>
        <w:autoSpaceDE w:val="0"/>
        <w:autoSpaceDN w:val="0"/>
        <w:adjustRightInd w:val="0"/>
        <w:rPr>
          <w:rFonts w:ascii="TimesNewRoman,Bold" w:hAnsi="TimesNewRoman,Bold" w:cs="TimesNewRoman,Bold"/>
          <w:b/>
          <w:bCs/>
        </w:rPr>
      </w:pPr>
    </w:p>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t>Organizačné a inštitucionálne usporiadanie lesníctva SR</w:t>
      </w:r>
    </w:p>
    <w:p w:rsidR="001C2F77" w:rsidRDefault="001C2F77" w:rsidP="001C2F77">
      <w:pPr>
        <w:autoSpaceDE w:val="0"/>
        <w:autoSpaceDN w:val="0"/>
        <w:adjustRightInd w:val="0"/>
        <w:rPr>
          <w:rFonts w:ascii="TimesNewRoman,Bold" w:hAnsi="TimesNewRoman,Bold" w:cs="TimesNewRoman,Bold"/>
          <w:b/>
          <w:bCs/>
        </w:rPr>
      </w:pPr>
    </w:p>
    <w:p w:rsidR="001C2F77" w:rsidRPr="001B0D13" w:rsidRDefault="001C2F77" w:rsidP="001C2F77">
      <w:pPr>
        <w:autoSpaceDE w:val="0"/>
        <w:autoSpaceDN w:val="0"/>
        <w:adjustRightInd w:val="0"/>
        <w:rPr>
          <w:rFonts w:ascii="TimesNewRoman,Bold" w:hAnsi="TimesNewRoman,Bold" w:cs="TimesNewRoman,Bold"/>
          <w:b/>
          <w:bCs/>
        </w:rPr>
      </w:pPr>
      <w:r w:rsidRPr="001B0D13">
        <w:rPr>
          <w:rFonts w:ascii="TimesNewRoman,Bold" w:hAnsi="TimesNewRoman,Bold" w:cs="TimesNewRoman,Bold"/>
          <w:b/>
          <w:bCs/>
        </w:rPr>
        <w:t xml:space="preserve">7.1 Štátna správa </w:t>
      </w:r>
      <w:r w:rsidR="00A45192">
        <w:rPr>
          <w:rFonts w:ascii="TimesNewRoman,Bold" w:hAnsi="TimesNewRoman,Bold" w:cs="TimesNewRoman,Bold"/>
          <w:b/>
          <w:bCs/>
        </w:rPr>
        <w:t>LH</w:t>
      </w:r>
      <w:r w:rsidRPr="001B0D13">
        <w:rPr>
          <w:rFonts w:ascii="TimesNewRoman,Bold" w:hAnsi="TimesNewRoman,Bold" w:cs="TimesNewRoman,Bold"/>
          <w:b/>
          <w:bCs/>
        </w:rPr>
        <w:t xml:space="preserve"> </w:t>
      </w:r>
    </w:p>
    <w:p w:rsidR="001C2F77" w:rsidRPr="001B0D13" w:rsidRDefault="001C2F77" w:rsidP="001C2F77">
      <w:pPr>
        <w:autoSpaceDE w:val="0"/>
        <w:autoSpaceDN w:val="0"/>
        <w:adjustRightInd w:val="0"/>
        <w:rPr>
          <w:rFonts w:ascii="TimesNewRoman,Bold" w:hAnsi="TimesNewRoman,Bold" w:cs="TimesNewRoman,Bold"/>
          <w:b/>
          <w:bCs/>
        </w:rPr>
      </w:pPr>
    </w:p>
    <w:p w:rsidR="00B12BB1" w:rsidRPr="001B0D13" w:rsidRDefault="001C2F77" w:rsidP="00F76085">
      <w:pPr>
        <w:autoSpaceDE w:val="0"/>
        <w:autoSpaceDN w:val="0"/>
        <w:adjustRightInd w:val="0"/>
        <w:ind w:firstLine="426"/>
        <w:rPr>
          <w:rFonts w:ascii="TimesNewRoman" w:hAnsi="TimesNewRoman" w:cs="TimesNewRoman"/>
        </w:rPr>
      </w:pPr>
      <w:r w:rsidRPr="001B0D13">
        <w:rPr>
          <w:rFonts w:ascii="TimesNewRoman" w:hAnsi="TimesNewRoman" w:cs="TimesNewRoman"/>
        </w:rPr>
        <w:t>Štátnu správu lesného hospodárstva (ŠSLH) vykonávalo MPRV SR, ako ústredný orgán, 8 krajských lesných úradov (KLÚ) a 40 obvodných lesných úradov (OLÚ) a vo vojenských lesoch Ministerstvo obrany SR – Vojenský lesný úrad.</w:t>
      </w:r>
    </w:p>
    <w:p w:rsidR="001C2F77" w:rsidRPr="001B0D13" w:rsidRDefault="001C2F77" w:rsidP="00F76085">
      <w:pPr>
        <w:autoSpaceDE w:val="0"/>
        <w:autoSpaceDN w:val="0"/>
        <w:adjustRightInd w:val="0"/>
        <w:rPr>
          <w:rFonts w:ascii="TimesNewRoman" w:hAnsi="TimesNewRoman" w:cs="TimesNewRoman"/>
        </w:rPr>
      </w:pPr>
      <w:r w:rsidRPr="001B0D13">
        <w:rPr>
          <w:rFonts w:ascii="TimesNewRoman" w:hAnsi="TimesNewRoman" w:cs="TimesNewRoman"/>
        </w:rPr>
        <w:tab/>
        <w:t>Výkon ŠSLH sa uskuto</w:t>
      </w:r>
      <w:r w:rsidRPr="001B0D13">
        <w:t>čň</w:t>
      </w:r>
      <w:r w:rsidRPr="001B0D13">
        <w:rPr>
          <w:rFonts w:ascii="TimesNewRoman" w:hAnsi="TimesNewRoman" w:cs="TimesNewRoman"/>
        </w:rPr>
        <w:t>uje hlavne na základe ustanovení:</w:t>
      </w:r>
    </w:p>
    <w:p w:rsidR="001C2F77" w:rsidRPr="001B0D13" w:rsidRDefault="001C2F77" w:rsidP="001C2F77">
      <w:pPr>
        <w:numPr>
          <w:ilvl w:val="0"/>
          <w:numId w:val="7"/>
        </w:numPr>
        <w:tabs>
          <w:tab w:val="clear" w:pos="284"/>
        </w:tabs>
        <w:autoSpaceDE w:val="0"/>
        <w:autoSpaceDN w:val="0"/>
        <w:adjustRightInd w:val="0"/>
        <w:ind w:left="1066" w:hanging="357"/>
        <w:rPr>
          <w:rFonts w:ascii="TimesNewRoman" w:hAnsi="TimesNewRoman" w:cs="TimesNewRoman"/>
        </w:rPr>
      </w:pPr>
      <w:r w:rsidRPr="001B0D13">
        <w:rPr>
          <w:rFonts w:ascii="TimesNewRoman" w:hAnsi="TimesNewRoman" w:cs="TimesNewRoman"/>
        </w:rPr>
        <w:t>zákona č. 326/2005 Z. z. o lesoch v znení neskorších predpisov,</w:t>
      </w:r>
    </w:p>
    <w:p w:rsidR="001C2F77" w:rsidRPr="001B0D13" w:rsidRDefault="001C2F77" w:rsidP="001C2F77">
      <w:pPr>
        <w:numPr>
          <w:ilvl w:val="0"/>
          <w:numId w:val="7"/>
        </w:numPr>
        <w:tabs>
          <w:tab w:val="clear" w:pos="284"/>
        </w:tabs>
        <w:autoSpaceDE w:val="0"/>
        <w:autoSpaceDN w:val="0"/>
        <w:adjustRightInd w:val="0"/>
        <w:ind w:left="1066" w:hanging="357"/>
        <w:rPr>
          <w:rFonts w:ascii="TimesNewRoman" w:hAnsi="TimesNewRoman" w:cs="TimesNewRoman"/>
        </w:rPr>
      </w:pPr>
      <w:r w:rsidRPr="001B0D13">
        <w:rPr>
          <w:rFonts w:ascii="TimesNewRoman" w:hAnsi="TimesNewRoman" w:cs="TimesNewRoman"/>
        </w:rPr>
        <w:t xml:space="preserve">zákona </w:t>
      </w:r>
      <w:r w:rsidRPr="001B0D13">
        <w:t>č</w:t>
      </w:r>
      <w:r w:rsidRPr="001B0D13">
        <w:rPr>
          <w:rFonts w:ascii="TimesNewRoman" w:hAnsi="TimesNewRoman" w:cs="TimesNewRoman"/>
        </w:rPr>
        <w:t>. 318/2010 Z. z. o lesnom reproduk</w:t>
      </w:r>
      <w:r w:rsidRPr="001B0D13">
        <w:t>č</w:t>
      </w:r>
      <w:r w:rsidRPr="001B0D13">
        <w:rPr>
          <w:rFonts w:ascii="TimesNewRoman" w:hAnsi="TimesNewRoman" w:cs="TimesNewRoman"/>
        </w:rPr>
        <w:t>nom materiáli v znení neskorších predpisov,</w:t>
      </w:r>
    </w:p>
    <w:p w:rsidR="001C2F77" w:rsidRPr="001B0D13" w:rsidRDefault="001C2F77" w:rsidP="001C2F77">
      <w:pPr>
        <w:numPr>
          <w:ilvl w:val="0"/>
          <w:numId w:val="7"/>
        </w:numPr>
        <w:tabs>
          <w:tab w:val="clear" w:pos="284"/>
        </w:tabs>
        <w:autoSpaceDE w:val="0"/>
        <w:autoSpaceDN w:val="0"/>
        <w:adjustRightInd w:val="0"/>
        <w:ind w:left="1066" w:hanging="357"/>
        <w:rPr>
          <w:rFonts w:ascii="TimesNewRoman" w:hAnsi="TimesNewRoman" w:cs="TimesNewRoman"/>
        </w:rPr>
      </w:pPr>
      <w:r w:rsidRPr="001B0D13">
        <w:rPr>
          <w:rFonts w:ascii="TimesNewRoman" w:hAnsi="TimesNewRoman" w:cs="TimesNewRoman"/>
        </w:rPr>
        <w:t>zákona č. 181/1995 Z. z. o pozemkových spoločenstvách v znení neskorších predpisov,</w:t>
      </w:r>
    </w:p>
    <w:p w:rsidR="001C2F77" w:rsidRPr="001B0D13" w:rsidRDefault="001C2F77" w:rsidP="001C2F77">
      <w:pPr>
        <w:numPr>
          <w:ilvl w:val="0"/>
          <w:numId w:val="7"/>
        </w:numPr>
        <w:tabs>
          <w:tab w:val="clear" w:pos="284"/>
        </w:tabs>
        <w:autoSpaceDE w:val="0"/>
        <w:autoSpaceDN w:val="0"/>
        <w:adjustRightInd w:val="0"/>
        <w:ind w:left="1066" w:hanging="357"/>
        <w:rPr>
          <w:rFonts w:ascii="TimesNewRoman" w:hAnsi="TimesNewRoman" w:cs="TimesNewRoman"/>
        </w:rPr>
      </w:pPr>
      <w:r w:rsidRPr="001B0D13">
        <w:rPr>
          <w:rFonts w:ascii="TimesNewRoman" w:hAnsi="TimesNewRoman" w:cs="TimesNewRoman"/>
        </w:rPr>
        <w:t xml:space="preserve">zákona </w:t>
      </w:r>
      <w:r w:rsidRPr="001B0D13">
        <w:t>č</w:t>
      </w:r>
      <w:r w:rsidRPr="001B0D13">
        <w:rPr>
          <w:rFonts w:ascii="TimesNewRoman" w:hAnsi="TimesNewRoman" w:cs="TimesNewRoman"/>
        </w:rPr>
        <w:t>. 274/2009 Z. z. o poľovníctve a o zmene a doplnení niektorých zákonov,</w:t>
      </w:r>
    </w:p>
    <w:p w:rsidR="001C2F77" w:rsidRPr="001B0D13" w:rsidRDefault="001C2F77" w:rsidP="001C2F77">
      <w:pPr>
        <w:numPr>
          <w:ilvl w:val="0"/>
          <w:numId w:val="7"/>
        </w:numPr>
        <w:tabs>
          <w:tab w:val="clear" w:pos="284"/>
        </w:tabs>
        <w:autoSpaceDE w:val="0"/>
        <w:autoSpaceDN w:val="0"/>
        <w:adjustRightInd w:val="0"/>
        <w:spacing w:after="120"/>
        <w:rPr>
          <w:rFonts w:ascii="TimesNewRoman" w:hAnsi="TimesNewRoman" w:cs="TimesNewRoman"/>
        </w:rPr>
      </w:pPr>
      <w:r w:rsidRPr="001B0D13">
        <w:rPr>
          <w:rFonts w:ascii="TimesNewRoman" w:hAnsi="TimesNewRoman" w:cs="TimesNewRoman"/>
        </w:rPr>
        <w:t>ďalších osobitných všeobecne záväzných právnych predpisov, v rámci ktorých orgány ŠSLHaP vystupujú najmä ako tzv. dotknuté orgány štátnej správy.</w:t>
      </w:r>
    </w:p>
    <w:p w:rsidR="001C2F77" w:rsidRPr="001B0D13" w:rsidRDefault="001C2F77" w:rsidP="00F76085">
      <w:pPr>
        <w:autoSpaceDE w:val="0"/>
        <w:autoSpaceDN w:val="0"/>
        <w:adjustRightInd w:val="0"/>
        <w:ind w:firstLine="425"/>
        <w:rPr>
          <w:rFonts w:ascii="TimesNewRoman" w:hAnsi="TimesNewRoman" w:cs="TimesNewRoman"/>
        </w:rPr>
      </w:pPr>
      <w:r w:rsidRPr="001B0D13">
        <w:rPr>
          <w:rFonts w:ascii="TimesNewRoman" w:hAnsi="TimesNewRoman" w:cs="TimesNewRoman"/>
        </w:rPr>
        <w:t>Podľa organizačného poriadku ministerstva výkon ŠSLH v roku 2012 zabezpe</w:t>
      </w:r>
      <w:r w:rsidRPr="001B0D13">
        <w:t>č</w:t>
      </w:r>
      <w:r w:rsidRPr="001B0D13">
        <w:rPr>
          <w:rFonts w:ascii="TimesNewRoman" w:hAnsi="TimesNewRoman" w:cs="TimesNewRoman"/>
        </w:rPr>
        <w:t>ovala sekcia lesného hospodárstva a spracovania dreva (SLHaSD). Okrem činností súvisiacich s výkonom ŠSLH pod</w:t>
      </w:r>
      <w:r w:rsidRPr="001B0D13">
        <w:t>ľ</w:t>
      </w:r>
      <w:r w:rsidRPr="001B0D13">
        <w:rPr>
          <w:rFonts w:ascii="TimesNewRoman" w:hAnsi="TimesNewRoman" w:cs="TimesNewRoman"/>
        </w:rPr>
        <w:t xml:space="preserve">a vyššie uvedených zákonov, SLHaSD vykonávala aj iné úkony, vyplývajúce z organizačného poriadku MPRV SR. </w:t>
      </w:r>
    </w:p>
    <w:p w:rsidR="001C2F77" w:rsidRPr="001B0D13" w:rsidRDefault="001C2F77" w:rsidP="00F76085">
      <w:pPr>
        <w:ind w:firstLine="425"/>
      </w:pPr>
      <w:r w:rsidRPr="001B0D13">
        <w:t xml:space="preserve">Na KLÚ sú najpočetnejšou agendou konania týkajúce sa procesného rozhodovania podľa zákona </w:t>
      </w:r>
      <w:r w:rsidRPr="001B0D13">
        <w:rPr>
          <w:rFonts w:ascii="TimesNewRoman" w:hAnsi="TimesNewRoman" w:cs="TimesNewRoman"/>
        </w:rPr>
        <w:t xml:space="preserve">č. 71/1967 Zb. o správnom konaní v znení neskorších predpisov (správny poriadok), </w:t>
      </w:r>
      <w:r w:rsidRPr="001B0D13">
        <w:t xml:space="preserve"> najmä konania súvisiace s tvorbou a schvaľovaním programov starostlivosti o lesy a ich zmien, ako aj správne konania na úseku poľovníctva. Nemenej významnou činnosťou je poradenská činnosť na úseku </w:t>
      </w:r>
      <w:r w:rsidR="00A45192">
        <w:t>LH</w:t>
      </w:r>
      <w:r w:rsidRPr="001B0D13">
        <w:t xml:space="preserve"> a poľovníctva a poskytovanie informácii.  Súčasťou výkonu ŠSLH na KLÚ je aj vykonávanie štátneho dozoru v lesoch a v poľovníctve.</w:t>
      </w:r>
    </w:p>
    <w:p w:rsidR="001C2F77" w:rsidRPr="001B0D13" w:rsidRDefault="001C2F77" w:rsidP="00F76085">
      <w:pPr>
        <w:ind w:firstLine="425"/>
      </w:pPr>
      <w:r w:rsidRPr="001B0D13">
        <w:lastRenderedPageBreak/>
        <w:t xml:space="preserve">Na  OLÚ tvoria na úseku štátnej správy </w:t>
      </w:r>
      <w:r w:rsidR="00A45192">
        <w:t>LH</w:t>
      </w:r>
      <w:r w:rsidRPr="001B0D13">
        <w:t xml:space="preserve"> najpočetnejšiu agendu činnosti súvisiace s povoľovaním zásahov do integrity lesných pozemkov,  vykonávaním štátneho dozoru v lesoch, povoľovaním výnimiek zo zakázaných činnosti v lesoch, riešenie priestupkov a iných správnych deliktov na úseku </w:t>
      </w:r>
      <w:r w:rsidR="00A45192">
        <w:t>LH</w:t>
      </w:r>
      <w:r w:rsidRPr="001B0D13">
        <w:t xml:space="preserve">, ako aj  výkon kompetencií na úseku </w:t>
      </w:r>
      <w:r w:rsidR="00A45192">
        <w:t>LRM</w:t>
      </w:r>
      <w:r w:rsidRPr="001B0D13">
        <w:t xml:space="preserve">, pozemkových spoločenstiev a poskytovanie poradenstva.      </w:t>
      </w:r>
    </w:p>
    <w:p w:rsidR="001C2F77" w:rsidRPr="001B0D13" w:rsidRDefault="001C2F77" w:rsidP="00F76085">
      <w:pPr>
        <w:spacing w:before="80"/>
        <w:ind w:firstLine="426"/>
      </w:pPr>
      <w:r w:rsidRPr="001B0D13">
        <w:t>Na úseku štátnej správy poľovníctva na OLÚ patrí medzi najnáročnejšiu činnosť z hľadiska počtu podaní a ich zložitosti najmä koordinácia a riadenie chovu a lovu zveri, rozhodovanie o zmenách hraníc poľovných revírov a vykonávanie štátneho dozoru v poľovníctve.</w:t>
      </w:r>
    </w:p>
    <w:p w:rsidR="001C2F77" w:rsidRPr="001B0D13" w:rsidRDefault="001C2F77" w:rsidP="00F76085">
      <w:pPr>
        <w:tabs>
          <w:tab w:val="right" w:pos="9000"/>
        </w:tabs>
        <w:spacing w:before="120"/>
        <w:ind w:firstLine="426"/>
        <w:rPr>
          <w:b/>
          <w:bCs/>
        </w:rPr>
      </w:pPr>
      <w:r w:rsidRPr="001B0D13">
        <w:t>KLÚ sú rozpočtové organizácie štátu zapojené finančnými vzťahmi na rozpočet ministerstva, ktoré v rámci svojich rozpočtov zabezpečujú výdavky aj na činnosť obvodných lesných úradov. Kompetencie na konanie KLÚ a OLÚ vyplývajú z jednotlivých zákonov, ktoré sú uvedené vyššie.</w:t>
      </w:r>
    </w:p>
    <w:p w:rsidR="001C2F77" w:rsidRPr="001B0D13" w:rsidRDefault="001C2F77" w:rsidP="00F76085">
      <w:pPr>
        <w:spacing w:before="80"/>
        <w:ind w:firstLine="426"/>
      </w:pPr>
      <w:r w:rsidRPr="001B0D13">
        <w:t xml:space="preserve">Orgány štátnej správy </w:t>
      </w:r>
      <w:r w:rsidR="00A45192">
        <w:t>LH</w:t>
      </w:r>
      <w:r w:rsidRPr="001B0D13">
        <w:t xml:space="preserve"> viedli v roku 2012 celkom 38 598 konaní,   z čoho bolo 4 774 konaní podľa správneho poriadku a 33 824 konaní, mimo režimu správneho poriadku. V tabuľke č. </w:t>
      </w:r>
      <w:r>
        <w:t>7.1.-1</w:t>
      </w:r>
      <w:r w:rsidRPr="001B0D13">
        <w:t xml:space="preserve"> je uvedený výber údajov o konaniach orgánov ŠS LH v roku 2012.</w:t>
      </w:r>
    </w:p>
    <w:p w:rsidR="001C2F77" w:rsidRDefault="001C2F77" w:rsidP="001C2F77">
      <w:pPr>
        <w:spacing w:before="80"/>
      </w:pPr>
    </w:p>
    <w:p w:rsidR="00A03A83" w:rsidRDefault="00A03A83" w:rsidP="00A03A83">
      <w:pPr>
        <w:autoSpaceDE w:val="0"/>
        <w:autoSpaceDN w:val="0"/>
        <w:adjustRightInd w:val="0"/>
        <w:rPr>
          <w:rFonts w:ascii="TimesNewRoman,Bold" w:hAnsi="TimesNewRoman,Bold" w:cs="TimesNewRoman,Bold"/>
          <w:b/>
          <w:bCs/>
        </w:rPr>
      </w:pPr>
      <w:r w:rsidRPr="00096540">
        <w:rPr>
          <w:rFonts w:ascii="TimesNewRoman,Bold" w:hAnsi="TimesNewRoman,Bold" w:cs="TimesNewRoman,Bold"/>
          <w:b/>
          <w:bCs/>
        </w:rPr>
        <w:t>7.2. Vlastníctvo a obhospodarovanie lesov</w:t>
      </w:r>
      <w:r>
        <w:rPr>
          <w:rFonts w:ascii="TimesNewRoman,Bold" w:hAnsi="TimesNewRoman,Bold" w:cs="TimesNewRoman,Bold"/>
          <w:b/>
          <w:bCs/>
        </w:rPr>
        <w:t xml:space="preserve"> </w:t>
      </w:r>
    </w:p>
    <w:p w:rsidR="00D8455E" w:rsidRPr="00A967F6" w:rsidRDefault="00D8455E" w:rsidP="00A03A83">
      <w:pPr>
        <w:autoSpaceDE w:val="0"/>
        <w:autoSpaceDN w:val="0"/>
        <w:adjustRightInd w:val="0"/>
        <w:rPr>
          <w:rFonts w:ascii="TimesNewRoman,Bold" w:hAnsi="TimesNewRoman,Bold" w:cs="TimesNewRoman,Bold"/>
          <w:b/>
          <w:bCs/>
        </w:rPr>
      </w:pPr>
    </w:p>
    <w:p w:rsidR="00A967F6" w:rsidRDefault="00A03A83" w:rsidP="00A967F6">
      <w:pPr>
        <w:autoSpaceDE w:val="0"/>
        <w:autoSpaceDN w:val="0"/>
        <w:adjustRightInd w:val="0"/>
        <w:ind w:firstLine="709"/>
        <w:rPr>
          <w:rFonts w:ascii="TimesNewRoman" w:hAnsi="TimesNewRoman" w:cs="TimesNewRoman"/>
        </w:rPr>
      </w:pPr>
      <w:r w:rsidRPr="00A967F6">
        <w:rPr>
          <w:rFonts w:ascii="TimesNewRoman" w:hAnsi="TimesNewRoman" w:cs="TimesNewRoman"/>
        </w:rPr>
        <w:t xml:space="preserve">Štruktúra a vývoj vlastníctva a užívania lesov </w:t>
      </w:r>
      <w:r w:rsidR="00B12BB1">
        <w:rPr>
          <w:rFonts w:ascii="TimesNewRoman" w:hAnsi="TimesNewRoman" w:cs="TimesNewRoman"/>
        </w:rPr>
        <w:t>SR</w:t>
      </w:r>
      <w:r w:rsidRPr="00A967F6">
        <w:rPr>
          <w:rFonts w:ascii="TimesNewRoman" w:hAnsi="TimesNewRoman" w:cs="TimesNewRoman"/>
        </w:rPr>
        <w:t xml:space="preserve"> je uvedená v tabuľke 7.2-1 a 7.2-2. Vo vlastnícke štátu, v správe štátnych organizácií </w:t>
      </w:r>
      <w:r w:rsidR="00A45192">
        <w:rPr>
          <w:rFonts w:ascii="TimesNewRoman" w:hAnsi="TimesNewRoman" w:cs="TimesNewRoman"/>
        </w:rPr>
        <w:t>LH</w:t>
      </w:r>
      <w:r w:rsidRPr="00A967F6">
        <w:rPr>
          <w:rFonts w:ascii="TimesNewRoman" w:hAnsi="TimesNewRoman" w:cs="TimesNewRoman"/>
        </w:rPr>
        <w:t xml:space="preserve"> SR, bolo v roku 2012</w:t>
      </w:r>
      <w:r w:rsidR="00A45192">
        <w:rPr>
          <w:rFonts w:ascii="TimesNewRoman" w:hAnsi="TimesNewRoman" w:cs="TimesNewRoman"/>
        </w:rPr>
        <w:t>,</w:t>
      </w:r>
      <w:r w:rsidRPr="00A967F6">
        <w:rPr>
          <w:rFonts w:ascii="TimesNewRoman" w:hAnsi="TimesNewRoman" w:cs="TimesNewRoman"/>
        </w:rPr>
        <w:t xml:space="preserve"> 785 851 ha porastovej pôdy, čo predstavuje </w:t>
      </w:r>
      <w:r w:rsidR="00A45192">
        <w:rPr>
          <w:rFonts w:ascii="TimesNewRoman" w:hAnsi="TimesNewRoman" w:cs="TimesNewRoman"/>
        </w:rPr>
        <w:t xml:space="preserve"> </w:t>
      </w:r>
      <w:r w:rsidRPr="00A967F6">
        <w:rPr>
          <w:rFonts w:ascii="TimesNewRoman" w:hAnsi="TimesNewRoman" w:cs="TimesNewRoman"/>
        </w:rPr>
        <w:t>40,5 % z celkovej výmery porastovej pôdy. Štátne organizácie v tomto období obhospodarovali však 1 059 297 ha porastovej pôdy, čo je 54,6 % z celkovej porastovej pôdy. Ako uvádzajú prehľadové tabuľky o vývoji vlastníctva a užívania lesov SR, proces usporiadania vlastníckych a užívacích práv k lesným pozemkom podľa platných reštitučných zákonov prebieha aj naďalej a nie je možné stanoviť jeho ukončenie. V roku 2012 bolo na Slovensku 248 469 ha porastovej pôdy tzv. neznámych vlastníkov (nezistené vlastníctvo), čo predstavuje 12,8 % z celkovej výmery porastovej plochy.</w:t>
      </w:r>
    </w:p>
    <w:p w:rsidR="00A03A83" w:rsidRDefault="00A03A83" w:rsidP="00A967F6">
      <w:pPr>
        <w:autoSpaceDE w:val="0"/>
        <w:autoSpaceDN w:val="0"/>
        <w:adjustRightInd w:val="0"/>
        <w:ind w:firstLine="709"/>
        <w:rPr>
          <w:rFonts w:ascii="TimesNewRoman" w:hAnsi="TimesNewRoman" w:cs="TimesNewRoman"/>
        </w:rPr>
      </w:pPr>
      <w:r>
        <w:rPr>
          <w:rFonts w:ascii="TimesNewRoman" w:hAnsi="TimesNewRoman" w:cs="TimesNewRoman"/>
        </w:rPr>
        <w:t xml:space="preserve">Neštátne subjekty </w:t>
      </w:r>
      <w:r w:rsidR="00A45192">
        <w:rPr>
          <w:rFonts w:ascii="TimesNewRoman" w:hAnsi="TimesNewRoman" w:cs="TimesNewRoman"/>
        </w:rPr>
        <w:t>LH</w:t>
      </w:r>
      <w:r>
        <w:rPr>
          <w:rFonts w:ascii="TimesNewRoman" w:hAnsi="TimesNewRoman" w:cs="TimesNewRoman"/>
        </w:rPr>
        <w:t xml:space="preserve"> vlastnia a obhospodarujú lesy súkromné, spoločenstevné, cirkevné, obecné a lesy poľnohospodárskych družstiev. Vývoj a stav riešenia usporiadania vlastníckych a užívacích vzťahov k lesným pozemkom podľa jednotlivých druhov vlastníctva je každoročne podrobne uvádzaný v „Správe o transformácii vlastníckych a užívacích vzťahov k lesným pozemkom“ za príslušný rok a je zverejňovaný na internetovom portáli MPRV SR. </w:t>
      </w:r>
    </w:p>
    <w:p w:rsidR="00A03A83" w:rsidRDefault="00A03A83" w:rsidP="00A967F6">
      <w:pPr>
        <w:autoSpaceDE w:val="0"/>
        <w:autoSpaceDN w:val="0"/>
        <w:adjustRightInd w:val="0"/>
        <w:ind w:firstLine="709"/>
        <w:rPr>
          <w:rFonts w:ascii="TimesNewRoman" w:hAnsi="TimesNewRoman" w:cs="TimesNewRoman"/>
        </w:rPr>
      </w:pPr>
      <w:r>
        <w:rPr>
          <w:rFonts w:ascii="TimesNewRoman" w:hAnsi="TimesNewRoman" w:cs="TimesNewRoman"/>
        </w:rPr>
        <w:t xml:space="preserve">Z tabuliek je zrejmé, že nie všetky pozemky vo vlastníctve neštátnych subjektov tieto subjekty aj obhospodarujú. Táto skutočnosť je spôsobená aj neukončeným procesom transformácie vlastníckych a užívacích vzťahov k lesným pozemkom. Lesné pozemky, ktoré sú predmetom transformácie vlastníckych a užívacích vzťahov, odovzdávajú vlastníkom  povinné osoby - štátne organizácie </w:t>
      </w:r>
      <w:r w:rsidR="00A45192">
        <w:rPr>
          <w:rFonts w:ascii="TimesNewRoman" w:hAnsi="TimesNewRoman" w:cs="TimesNewRoman"/>
        </w:rPr>
        <w:t>LH</w:t>
      </w:r>
      <w:r>
        <w:rPr>
          <w:rFonts w:ascii="TimesNewRoman" w:hAnsi="TimesNewRoman" w:cs="TimesNewRoman"/>
        </w:rPr>
        <w:t xml:space="preserve"> v gescii </w:t>
      </w:r>
      <w:r w:rsidR="00B12BB1">
        <w:rPr>
          <w:rFonts w:ascii="TimesNewRoman" w:hAnsi="TimesNewRoman" w:cs="TimesNewRoman"/>
        </w:rPr>
        <w:t xml:space="preserve">MPRV SR </w:t>
      </w:r>
      <w:r>
        <w:rPr>
          <w:rFonts w:ascii="TimesNewRoman" w:hAnsi="TimesNewRoman" w:cs="TimesNewRoman"/>
        </w:rPr>
        <w:t xml:space="preserve">a Ministerstva obrany SR. Povinnými osobami sú LESY </w:t>
      </w:r>
      <w:r w:rsidR="00A45192">
        <w:rPr>
          <w:rFonts w:ascii="TimesNewRoman" w:hAnsi="TimesNewRoman" w:cs="TimesNewRoman"/>
        </w:rPr>
        <w:t>SR</w:t>
      </w:r>
      <w:r>
        <w:rPr>
          <w:rFonts w:ascii="TimesNewRoman" w:hAnsi="TimesNewRoman" w:cs="TimesNewRoman"/>
        </w:rPr>
        <w:t xml:space="preserve"> š</w:t>
      </w:r>
      <w:r w:rsidR="00A45192">
        <w:rPr>
          <w:rFonts w:ascii="TimesNewRoman" w:hAnsi="TimesNewRoman" w:cs="TimesNewRoman"/>
        </w:rPr>
        <w:t xml:space="preserve">. </w:t>
      </w:r>
      <w:r>
        <w:rPr>
          <w:rFonts w:ascii="TimesNewRoman" w:hAnsi="TimesNewRoman" w:cs="TimesNewRoman"/>
        </w:rPr>
        <w:t>p</w:t>
      </w:r>
      <w:r w:rsidR="00A45192">
        <w:rPr>
          <w:rFonts w:ascii="TimesNewRoman" w:hAnsi="TimesNewRoman" w:cs="TimesNewRoman"/>
        </w:rPr>
        <w:t>.</w:t>
      </w:r>
      <w:r>
        <w:rPr>
          <w:rFonts w:ascii="TimesNewRoman" w:hAnsi="TimesNewRoman" w:cs="TimesNewRoman"/>
        </w:rPr>
        <w:t>,</w:t>
      </w:r>
      <w:r w:rsidR="00A45192">
        <w:rPr>
          <w:rFonts w:ascii="TimesNewRoman" w:hAnsi="TimesNewRoman" w:cs="TimesNewRoman"/>
        </w:rPr>
        <w:t xml:space="preserve"> </w:t>
      </w:r>
      <w:r>
        <w:rPr>
          <w:rFonts w:ascii="TimesNewRoman" w:hAnsi="TimesNewRoman" w:cs="TimesNewRoman"/>
        </w:rPr>
        <w:t xml:space="preserve"> </w:t>
      </w:r>
      <w:r w:rsidR="00A45192">
        <w:t>LPM Ulič</w:t>
      </w:r>
      <w:r>
        <w:t xml:space="preserve">, </w:t>
      </w:r>
      <w:r w:rsidR="00A45192">
        <w:t>ŠL TANAP</w:t>
      </w:r>
      <w:r>
        <w:t xml:space="preserve"> a </w:t>
      </w:r>
      <w:r w:rsidR="00A45192">
        <w:t>VLM</w:t>
      </w:r>
      <w:r w:rsidRPr="00B714B1">
        <w:t xml:space="preserve"> SR</w:t>
      </w:r>
      <w:r>
        <w:t xml:space="preserve">. </w:t>
      </w:r>
      <w:r>
        <w:rPr>
          <w:rFonts w:ascii="TimesNewRoman" w:hAnsi="TimesNewRoman" w:cs="TimesNewRoman"/>
        </w:rPr>
        <w:t xml:space="preserve">Výmera neodovzdaných lesných pozemkov pozostáva z lesných pozemkov vo vlastníctve fyzických    a právnických osôb, ktoré si svoje práva u povinných osôb uplatnili a sú v riešení, ďalej z lesných pozemkov vo vlastníctve neznámych fyzických osôb, fyzických osôb, ktorých pobyt nie je známy a osôb ktoré si svoje práva doteraz neuplatnili. </w:t>
      </w:r>
    </w:p>
    <w:p w:rsidR="00A03A83" w:rsidRDefault="00A03A83" w:rsidP="00A03A83">
      <w:pPr>
        <w:autoSpaceDE w:val="0"/>
        <w:autoSpaceDN w:val="0"/>
        <w:adjustRightInd w:val="0"/>
        <w:rPr>
          <w:rFonts w:ascii="TimesNewRoman" w:hAnsi="TimesNewRoman" w:cs="TimesNewRoman"/>
        </w:rPr>
      </w:pPr>
    </w:p>
    <w:p w:rsidR="00CD74A8" w:rsidRDefault="00CD74A8" w:rsidP="00A03A83">
      <w:pPr>
        <w:autoSpaceDE w:val="0"/>
        <w:autoSpaceDN w:val="0"/>
        <w:adjustRightInd w:val="0"/>
        <w:rPr>
          <w:rFonts w:ascii="TimesNewRoman" w:hAnsi="TimesNewRoman" w:cs="TimesNewRoman"/>
        </w:rPr>
      </w:pPr>
    </w:p>
    <w:p w:rsidR="00CD74A8" w:rsidRDefault="00CD74A8" w:rsidP="00A03A83">
      <w:pPr>
        <w:autoSpaceDE w:val="0"/>
        <w:autoSpaceDN w:val="0"/>
        <w:adjustRightInd w:val="0"/>
        <w:rPr>
          <w:rFonts w:ascii="TimesNewRoman" w:hAnsi="TimesNewRoman" w:cs="TimesNewRoman"/>
        </w:rPr>
      </w:pPr>
    </w:p>
    <w:p w:rsidR="00CD74A8" w:rsidRDefault="00CD74A8" w:rsidP="00A03A83">
      <w:pPr>
        <w:autoSpaceDE w:val="0"/>
        <w:autoSpaceDN w:val="0"/>
        <w:adjustRightInd w:val="0"/>
        <w:rPr>
          <w:rFonts w:ascii="TimesNewRoman" w:hAnsi="TimesNewRoman" w:cs="TimesNewRoman"/>
        </w:rPr>
      </w:pPr>
    </w:p>
    <w:p w:rsidR="00CD74A8" w:rsidRDefault="00CD74A8" w:rsidP="00A03A83">
      <w:pPr>
        <w:autoSpaceDE w:val="0"/>
        <w:autoSpaceDN w:val="0"/>
        <w:adjustRightInd w:val="0"/>
        <w:rPr>
          <w:rFonts w:ascii="TimesNewRoman" w:hAnsi="TimesNewRoman" w:cs="TimesNewRoman"/>
        </w:rPr>
      </w:pPr>
    </w:p>
    <w:p w:rsidR="000A4FD1" w:rsidRPr="000A4FD1" w:rsidRDefault="000A4FD1" w:rsidP="000A4FD1">
      <w:pPr>
        <w:rPr>
          <w:b/>
        </w:rPr>
      </w:pPr>
      <w:r w:rsidRPr="000A4FD1">
        <w:rPr>
          <w:b/>
        </w:rPr>
        <w:lastRenderedPageBreak/>
        <w:t xml:space="preserve">7.3   Ostatné organizácie </w:t>
      </w:r>
      <w:r w:rsidR="00A45192">
        <w:rPr>
          <w:b/>
        </w:rPr>
        <w:t>LH</w:t>
      </w:r>
    </w:p>
    <w:p w:rsidR="002810A3" w:rsidRDefault="002810A3" w:rsidP="000A4FD1"/>
    <w:p w:rsidR="000A4FD1" w:rsidRPr="00036BD0" w:rsidRDefault="000A4FD1" w:rsidP="000A4FD1">
      <w:pPr>
        <w:rPr>
          <w:b/>
        </w:rPr>
      </w:pPr>
      <w:r w:rsidRPr="00036BD0">
        <w:rPr>
          <w:b/>
        </w:rPr>
        <w:t>NLC</w:t>
      </w:r>
      <w:r w:rsidR="00A45192">
        <w:rPr>
          <w:b/>
        </w:rPr>
        <w:t xml:space="preserve"> Zvolen</w:t>
      </w:r>
    </w:p>
    <w:p w:rsidR="000A4FD1" w:rsidRDefault="000A4FD1" w:rsidP="00F76085">
      <w:pPr>
        <w:ind w:firstLine="426"/>
      </w:pPr>
      <w:r>
        <w:t xml:space="preserve">NLC Zvolen je príspevkovou organizáciou  zriadenou MPRV SR. Predmetom činnosti NLC </w:t>
      </w:r>
      <w:r w:rsidR="00A45192">
        <w:t xml:space="preserve">Zvolen </w:t>
      </w:r>
      <w:r>
        <w:t xml:space="preserve">v roku 2012 bolo najmä komplexné zabezpečenie úloh v oblasti lesníckeho výskumu, odbornej pomoci, správy dát, prípravy podkladov pre programy starostlivosti o lesy, tematického štátneho mapového diela pre </w:t>
      </w:r>
      <w:r w:rsidR="00A45192">
        <w:t>LH</w:t>
      </w:r>
      <w:r>
        <w:t xml:space="preserve">, verejného obstarávania programov starostlivosti o lesy, vzdelávania a práce s verejnosťou. </w:t>
      </w:r>
    </w:p>
    <w:p w:rsidR="00B12BB1" w:rsidRDefault="00B12BB1" w:rsidP="000A4FD1"/>
    <w:p w:rsidR="000A4FD1" w:rsidRPr="00036BD0" w:rsidRDefault="000A4FD1" w:rsidP="000A4FD1">
      <w:pPr>
        <w:rPr>
          <w:b/>
        </w:rPr>
      </w:pPr>
      <w:r w:rsidRPr="00036BD0">
        <w:rPr>
          <w:b/>
        </w:rPr>
        <w:t xml:space="preserve">Technická univerzita Zvolen </w:t>
      </w:r>
    </w:p>
    <w:p w:rsidR="000A4FD1" w:rsidRDefault="000A4FD1" w:rsidP="00F76085">
      <w:pPr>
        <w:ind w:firstLine="426"/>
      </w:pPr>
      <w:r>
        <w:t>Technická univerzita vo Zvolene poskytuje vysokoškolské vzdelávanie</w:t>
      </w:r>
      <w:r w:rsidRPr="00036BD0">
        <w:t xml:space="preserve"> </w:t>
      </w:r>
      <w:r>
        <w:t>v študijných odboroch lesníctvo, drevárstvo, ekológia a environmentalistika, výrobná technika, ale aj v príbuzných umeleckých, ekonomických, prírodovedeckých a technických odboroch so zvýšeným dôrazom na zastúpenie programov druhého a tretieho stupňa štúdia</w:t>
      </w:r>
    </w:p>
    <w:p w:rsidR="000A4FD1" w:rsidRDefault="000A4FD1" w:rsidP="000A4FD1"/>
    <w:p w:rsidR="000A4FD1" w:rsidRPr="00036BD0" w:rsidRDefault="000A4FD1" w:rsidP="000A4FD1">
      <w:pPr>
        <w:rPr>
          <w:b/>
        </w:rPr>
      </w:pPr>
      <w:r w:rsidRPr="00036BD0">
        <w:rPr>
          <w:b/>
        </w:rPr>
        <w:t>Ústav ekológie lesa SAV</w:t>
      </w:r>
    </w:p>
    <w:p w:rsidR="000A4FD1" w:rsidRDefault="000A4FD1" w:rsidP="00F76085">
      <w:pPr>
        <w:ind w:firstLine="426"/>
      </w:pPr>
      <w:r>
        <w:t xml:space="preserve">Ústav je orientovaný na komplexný základný a teoreticko-metodologický výskum ekológie a biológie introdukovaných a domácich drevín a ďalších organizmov s ich ekosystémami. Zameriava sa najmä na sledovanie  dlhodobých zmien a procesov významných pre stabilitu, štruktúru, produkciu a ochranu ekosystémov a ich zložiek. Predmetom výskumu sú prirodzené a antropicky ovplyvnené ekosystémy, ich dynamika, zložky, režimy, prvky a ich vzťahy. </w:t>
      </w:r>
    </w:p>
    <w:p w:rsidR="008A4835" w:rsidRDefault="008A4835" w:rsidP="00F76085">
      <w:pPr>
        <w:ind w:firstLine="426"/>
      </w:pPr>
    </w:p>
    <w:p w:rsidR="008A4835" w:rsidRPr="00F76085" w:rsidRDefault="008A4835">
      <w:pPr>
        <w:rPr>
          <w:b/>
        </w:rPr>
      </w:pPr>
      <w:r w:rsidRPr="00F76085">
        <w:rPr>
          <w:b/>
        </w:rPr>
        <w:t>Múzeum vo Svätom Antone</w:t>
      </w:r>
    </w:p>
    <w:p w:rsidR="008A4835" w:rsidRDefault="008A4835" w:rsidP="00F76085">
      <w:pPr>
        <w:ind w:firstLine="426"/>
      </w:pPr>
      <w:r>
        <w:t>Základom práce múzea je tvorba stálych expozícii – poľovníckej a</w:t>
      </w:r>
      <w:r w:rsidR="001558D7">
        <w:t> </w:t>
      </w:r>
      <w:r>
        <w:t>umelecko</w:t>
      </w:r>
      <w:r w:rsidR="001558D7">
        <w:t>historickej v kaštieli vo Svätom Antone a vysunutej expozícii o Ferdinandovi Coburgovi v poľovníckom zámočku na Prednej hore. Návštevnosť týchto expozícii medziročne stále stúpa. Okrem tejto činnosti pomáha múzeum svojimi exponátmi pri dekoráciách poľovníckeho zámočku v Topolčiankach, kaštieli v Palárikove, v Tatranskej Javorine a pri expozícii v rozhľadni na vrchu Sitno.</w:t>
      </w:r>
    </w:p>
    <w:p w:rsidR="000A4FD1" w:rsidRDefault="000A4FD1" w:rsidP="000A4FD1"/>
    <w:p w:rsidR="000A4FD1" w:rsidRPr="00036BD0" w:rsidRDefault="000A4FD1" w:rsidP="000A4FD1">
      <w:pPr>
        <w:rPr>
          <w:b/>
        </w:rPr>
      </w:pPr>
      <w:r w:rsidRPr="00036BD0">
        <w:rPr>
          <w:b/>
        </w:rPr>
        <w:t>Slovenská lesnícka komora (SLsK)</w:t>
      </w:r>
    </w:p>
    <w:p w:rsidR="000A4FD1" w:rsidRDefault="000A4FD1" w:rsidP="00F76085">
      <w:pPr>
        <w:ind w:firstLine="426"/>
      </w:pPr>
      <w:r>
        <w:t xml:space="preserve">Slovenská lesnícka komora je neštátna, nepolitická a samosprávna inštitúcia. Komora presadzuje a obhajuje oprávnené, profesijné, sociálne a hospodárske záujmy svojich členov. SLsK  spolupracuje so štátnymi orgánmi, orgánmi samospráv, mimovládnymi organizáciami a inými právnickými a fyzickými osobami pôsobiacimi v oblasti lesníctva a životného prostredia. </w:t>
      </w:r>
    </w:p>
    <w:p w:rsidR="000A4FD1" w:rsidRDefault="000A4FD1" w:rsidP="000A4FD1"/>
    <w:p w:rsidR="000A4FD1" w:rsidRPr="00036BD0" w:rsidRDefault="000A4FD1" w:rsidP="000A4FD1">
      <w:pPr>
        <w:rPr>
          <w:b/>
        </w:rPr>
      </w:pPr>
      <w:r>
        <w:rPr>
          <w:b/>
        </w:rPr>
        <w:t>Rada z</w:t>
      </w:r>
      <w:r w:rsidRPr="00036BD0">
        <w:rPr>
          <w:b/>
        </w:rPr>
        <w:t>družen</w:t>
      </w:r>
      <w:r>
        <w:rPr>
          <w:b/>
        </w:rPr>
        <w:t>í</w:t>
      </w:r>
      <w:r w:rsidRPr="00036BD0">
        <w:rPr>
          <w:b/>
        </w:rPr>
        <w:t xml:space="preserve"> vlastníkov neštátnych lesov (</w:t>
      </w:r>
      <w:r>
        <w:rPr>
          <w:b/>
        </w:rPr>
        <w:t>R</w:t>
      </w:r>
      <w:r w:rsidRPr="00036BD0">
        <w:rPr>
          <w:b/>
        </w:rPr>
        <w:t>ZVNL)</w:t>
      </w:r>
    </w:p>
    <w:p w:rsidR="004405F1" w:rsidRDefault="000A4FD1" w:rsidP="00F76085">
      <w:pPr>
        <w:ind w:firstLine="426"/>
      </w:pPr>
      <w:r>
        <w:t>RZVNL je</w:t>
      </w:r>
      <w:r w:rsidRPr="00451C32">
        <w:t xml:space="preserve"> vrcholovým orgánom, ktorý zastrešuje všetky organizácie vlastníkov</w:t>
      </w:r>
      <w:r>
        <w:t xml:space="preserve"> neštátnych </w:t>
      </w:r>
      <w:r w:rsidRPr="00451C32">
        <w:t xml:space="preserve"> lesov na Slovensku</w:t>
      </w:r>
      <w:r>
        <w:t>. Združuje tieto  združenia vlastníkov neštátnych lesov Slovenska: Ú</w:t>
      </w:r>
      <w:r w:rsidRPr="00D17A65">
        <w:t xml:space="preserve">nia diecéznych lesov na </w:t>
      </w:r>
      <w:r>
        <w:t>S</w:t>
      </w:r>
      <w:r w:rsidRPr="00D17A65">
        <w:t>lovensku</w:t>
      </w:r>
      <w:r>
        <w:t xml:space="preserve">, </w:t>
      </w:r>
      <w:r w:rsidR="00B12BB1">
        <w:t>Združenie obecných lesov SR, Združenie vlastníkov spoločenstevných a súkromných lesov banskobystrického kraja</w:t>
      </w:r>
      <w:r w:rsidR="004405F1">
        <w:t>, Únia regionálnych združení vlastníkov neštátnych lesov Slovenska.</w:t>
      </w:r>
    </w:p>
    <w:p w:rsidR="0053476B" w:rsidRDefault="0053476B" w:rsidP="00F76085">
      <w:pPr>
        <w:ind w:firstLine="426"/>
        <w:jc w:val="left"/>
      </w:pPr>
    </w:p>
    <w:p w:rsidR="0053476B" w:rsidRDefault="0053476B" w:rsidP="00F76085">
      <w:pPr>
        <w:ind w:firstLine="426"/>
        <w:jc w:val="left"/>
      </w:pPr>
    </w:p>
    <w:p w:rsidR="0053476B" w:rsidRDefault="0053476B" w:rsidP="00F76085">
      <w:pPr>
        <w:ind w:firstLine="426"/>
        <w:jc w:val="left"/>
      </w:pPr>
    </w:p>
    <w:p w:rsidR="0053476B" w:rsidRDefault="0053476B" w:rsidP="00F76085">
      <w:pPr>
        <w:ind w:firstLine="426"/>
        <w:jc w:val="left"/>
      </w:pPr>
    </w:p>
    <w:p w:rsidR="000A4FD1" w:rsidRPr="00D17A65" w:rsidRDefault="000A4FD1" w:rsidP="00F76085">
      <w:pPr>
        <w:ind w:firstLine="426"/>
        <w:jc w:val="left"/>
      </w:pPr>
      <w:r w:rsidRPr="00D17A65">
        <w:br/>
      </w:r>
    </w:p>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lastRenderedPageBreak/>
        <w:t>Medzinárodné aktivity v oblasti lesníctva</w:t>
      </w:r>
    </w:p>
    <w:p w:rsidR="002810A3" w:rsidRPr="005A4D9B" w:rsidRDefault="002810A3" w:rsidP="002810A3">
      <w:pPr>
        <w:tabs>
          <w:tab w:val="clear" w:pos="284"/>
          <w:tab w:val="right" w:pos="0"/>
        </w:tabs>
        <w:jc w:val="left"/>
        <w:rPr>
          <w:b/>
          <w:u w:val="single"/>
        </w:rPr>
      </w:pPr>
    </w:p>
    <w:p w:rsidR="00B82D4D" w:rsidRPr="00D534ED" w:rsidRDefault="00B82D4D" w:rsidP="00F76085">
      <w:pPr>
        <w:spacing w:after="120"/>
        <w:ind w:firstLine="426"/>
      </w:pPr>
      <w:r w:rsidRPr="00D534ED">
        <w:t>Najvýznamnejšie procesy, aktivity a iniciatívy spadajúce do rámca medzinárodných lesníckych politík, resp. politík súvisiacich s lesmi a </w:t>
      </w:r>
      <w:r w:rsidR="00EA1708">
        <w:t>LH</w:t>
      </w:r>
      <w:r w:rsidRPr="00D534ED">
        <w:t xml:space="preserve">, ktoré boli realizované v roku 2012 a na ktorých aktívne participovalo </w:t>
      </w:r>
      <w:r w:rsidR="00EA1708">
        <w:t>MPRV SR:</w:t>
      </w:r>
    </w:p>
    <w:p w:rsidR="004405F1" w:rsidRDefault="00B82D4D" w:rsidP="00F76085">
      <w:r w:rsidRPr="00D534ED">
        <w:rPr>
          <w:b/>
          <w:bCs/>
        </w:rPr>
        <w:t>Európska únia</w:t>
      </w:r>
    </w:p>
    <w:p w:rsidR="00B82D4D" w:rsidRDefault="00B82D4D" w:rsidP="00F76085">
      <w:pPr>
        <w:ind w:firstLine="426"/>
      </w:pPr>
      <w:r w:rsidRPr="00D534ED">
        <w:t>V</w:t>
      </w:r>
      <w:r>
        <w:t xml:space="preserve"> rámci zasadnutí Rady </w:t>
      </w:r>
      <w:r w:rsidR="0053476B">
        <w:t xml:space="preserve">EÚ </w:t>
      </w:r>
      <w:r>
        <w:t>na úrovni pracovnej skupiny pre lesníctvo prebiehala príprava Európskej únie na zasadnutia medzinárodných medzivládnych telies, ktoré sa konali v priebehu roka 2012 (uvedené nižšie)</w:t>
      </w:r>
      <w:r w:rsidRPr="00D534ED">
        <w:t>.</w:t>
      </w:r>
    </w:p>
    <w:p w:rsidR="00B82D4D" w:rsidRDefault="00B82D4D" w:rsidP="00F76085">
      <w:pPr>
        <w:spacing w:after="120"/>
        <w:ind w:firstLine="426"/>
      </w:pPr>
      <w:r>
        <w:t>V rámci Európskej komisie prebiehala príprava novej stratégie Európskej únie pre lesy.</w:t>
      </w:r>
    </w:p>
    <w:p w:rsidR="00B82D4D" w:rsidRDefault="00B82D4D" w:rsidP="00F76085">
      <w:pPr>
        <w:rPr>
          <w:b/>
          <w:bCs/>
        </w:rPr>
      </w:pPr>
      <w:r>
        <w:rPr>
          <w:b/>
          <w:bCs/>
        </w:rPr>
        <w:t>Medzivládny negociačný výbor pre právne záväznú dohodu o lesoch v Európe</w:t>
      </w:r>
    </w:p>
    <w:p w:rsidR="00B82D4D" w:rsidRPr="00002919" w:rsidRDefault="00B82D4D" w:rsidP="00F76085">
      <w:pPr>
        <w:ind w:firstLine="426"/>
      </w:pPr>
      <w:r w:rsidRPr="00002919">
        <w:t xml:space="preserve">Medzivládny negociačný výbor pre právne záväznú dohodu o lesoch v Európe (INC-Forests) bol zriadený príslušným rozhodnutím ministrov, ktoré bolo prijaté na Šiestej Konferencii ministrov o ochrane lesov v Európe (FOREST EUROPE, 14.-16. jún 2011, Oslo). Výstupom činnosti výboru by mal byť návrh právne záväznej dohody o lesoch v Európe, ktorý bude následne predložený na zváženie a prípadné schválenie mimoriadnej konferencii ministrov FOREST EUROPE. </w:t>
      </w:r>
    </w:p>
    <w:p w:rsidR="00B82D4D" w:rsidRPr="00002919" w:rsidRDefault="00B82D4D" w:rsidP="00F76085">
      <w:pPr>
        <w:spacing w:after="120"/>
        <w:ind w:firstLine="426"/>
      </w:pPr>
      <w:r w:rsidRPr="00002919">
        <w:t>Výbor na svojom prvom zasadnutí (INC-Forests 1, Viedeň, 27. február – 2. marec 2012) v zmysle vyššie uvedeného mandátu poskytol vo vzťahu k svojmu byru a sekretariátu usmernenie pre vypracovanie prvého návrhu textu právne záväznej dohody. Prvý návrh textu dohody bol zverejnený sekretariátom výboru 30. mája 2012 a následne bol predmetom rokovania druhého zasadnutia výboru (INC-Forests 2, Bonn, 3. až 7. september 2012).</w:t>
      </w:r>
    </w:p>
    <w:p w:rsidR="00B82D4D" w:rsidRPr="00D534ED" w:rsidRDefault="00B82D4D" w:rsidP="00F76085">
      <w:pPr>
        <w:rPr>
          <w:b/>
          <w:bCs/>
        </w:rPr>
      </w:pPr>
      <w:r w:rsidRPr="00D534ED">
        <w:rPr>
          <w:b/>
          <w:bCs/>
        </w:rPr>
        <w:t>Konferencie ministrov o ochrane lesov v Európe (FOREST EUROPE)</w:t>
      </w:r>
    </w:p>
    <w:p w:rsidR="00B82D4D" w:rsidRDefault="00B82D4D" w:rsidP="00F76085">
      <w:pPr>
        <w:ind w:firstLine="426"/>
      </w:pPr>
      <w:r w:rsidRPr="00D534ED">
        <w:t xml:space="preserve">V termíne 14. a 15. februára 2012 sa v Madride uskutočnilo zasadnutie FOREST EUROPE na úrovni expertov. </w:t>
      </w:r>
      <w:r w:rsidRPr="00D534ED">
        <w:rPr>
          <w:bCs/>
        </w:rPr>
        <w:t xml:space="preserve">Hlavným výstupom zasadnutia bolo prijatie programu práce FOREST EUROPE na nasledujúce obdobie – do konania siedmej konferencie ministrov v Madride (v horizonte rokov 2015/2016). Cieľom programu práce je podpora </w:t>
      </w:r>
      <w:r w:rsidRPr="00D534ED">
        <w:t>plnenia spoločnej vízie a cieľov obsiahnutých v stratégii „Európske lesy 2020“ ako aj implementácia ministerského mandátu o zahájení a realizácii rokovaní o právne záväznej dohode o lesoch v Európe.</w:t>
      </w:r>
    </w:p>
    <w:p w:rsidR="00B82D4D" w:rsidRDefault="00B82D4D" w:rsidP="00F76085">
      <w:pPr>
        <w:spacing w:after="120"/>
        <w:ind w:firstLine="426"/>
      </w:pPr>
      <w:r w:rsidRPr="00D534ED">
        <w:t>V priebehu roka 2012 bola zahájená implementácia programu práce FOREST EUROPE. V rámci nej sa uskutočnili zasadnutia ad hoc expertných skupín, ktoré boli zriadené na základe programu práce. Činnosť týchto expertných skupín bola zameraná najmä na problematiku oceňovania služieb poskytovaných lesnými ekosystémami a na zdokonaľovanie nástrojov trvalo udržateľného obhospodarovania lesov. V novembri 2012 sa v zmysle programu práce uskutočnil seminár zameraný na agendu nezákonnej ťažby dreva a s ňou súvisiaceho obchodu v európskom geografickom regióne. V roku 2012 bol v spolupráci s Európskou hospodárskou komisiou Organizácie Spojených národov (UNECE) a Organizáciou Spojených národov pre výživu a poľnohospodárstvo (FAO) zahájený proces prípravy nasledujúcej správy o stave európskych lesov.</w:t>
      </w:r>
    </w:p>
    <w:p w:rsidR="00B82D4D" w:rsidRPr="00D534ED" w:rsidRDefault="00B82D4D" w:rsidP="00F76085">
      <w:pPr>
        <w:rPr>
          <w:b/>
        </w:rPr>
      </w:pPr>
      <w:r w:rsidRPr="00D534ED">
        <w:rPr>
          <w:b/>
        </w:rPr>
        <w:t>Výbor pre lesníctvo (FAO</w:t>
      </w:r>
      <w:r>
        <w:rPr>
          <w:b/>
        </w:rPr>
        <w:t xml:space="preserve"> COFO</w:t>
      </w:r>
      <w:r w:rsidRPr="00D534ED">
        <w:rPr>
          <w:b/>
        </w:rPr>
        <w:t>)</w:t>
      </w:r>
    </w:p>
    <w:p w:rsidR="00B82D4D" w:rsidRPr="00D534ED" w:rsidRDefault="00B82D4D" w:rsidP="00F76085">
      <w:pPr>
        <w:ind w:firstLine="426"/>
      </w:pPr>
      <w:r w:rsidRPr="00D534ED">
        <w:t>V termíne 24. až 28. septembra 2012 sa v ústredí Organizácie Spojených národov pre výživu a poľnohospodárstvo (FAO) uskutočnilo 21. zasadnutie Výboru pre lesníctvo (COFO 21). Paralelne so zasadnutím sa uskutočnil 3. Svetový týždeň lesov.</w:t>
      </w:r>
    </w:p>
    <w:p w:rsidR="00B82D4D" w:rsidRPr="00D534ED" w:rsidRDefault="00B82D4D" w:rsidP="00F76085">
      <w:pPr>
        <w:ind w:firstLine="426"/>
      </w:pPr>
      <w:r w:rsidRPr="00D534ED">
        <w:t xml:space="preserve">V rámci zasadnutia boli po prvý krát prezentované najdôležitejšie závery Správy o stave svetových lesov 2012. Výbor sa ďalej zaoberal niektorými aktuálnymi témami, akými sú uvedenie výstupov summitu Rio+20 do praxe, lepšia integrácia agendy lesov do politík v oblasti životného prostredia a využívania krajiny, zabezpečenie primeraného financovania </w:t>
      </w:r>
      <w:r w:rsidRPr="00D534ED">
        <w:lastRenderedPageBreak/>
        <w:t>a poznatkovej bázy pre trvalo udržateľné obhospodarovanie lesov, dlhodobá stratégia pre hodnotenie lesných zdrojov a iné. V súvislosti s otázkou integrácie lesov naprieč spektrom politických oblastí bol sekretariátom FAO prezentovaný zámer podpory implementácie tzv. integrovaného prístupu využívania krajiny</w:t>
      </w:r>
      <w:r>
        <w:t>.</w:t>
      </w:r>
      <w:r w:rsidRPr="00D534ED">
        <w:t xml:space="preserve"> Výbor prijal k predmetným oblastiam príslušné odporúčania.</w:t>
      </w:r>
    </w:p>
    <w:p w:rsidR="00B82D4D" w:rsidRDefault="00B82D4D" w:rsidP="00F76085">
      <w:pPr>
        <w:ind w:firstLine="426"/>
      </w:pPr>
      <w:r w:rsidRPr="00D534ED">
        <w:t>Najvýznamnejším bodom programu bolo prijatie odporúčaní k strategickému rámcu a programovým prioritám FAO pre oblasť lesníctva. Výbor prijal stanovisko vo vzťahu k piatim navrhovaným strategickým cieľom FAO.</w:t>
      </w:r>
    </w:p>
    <w:p w:rsidR="004405F1" w:rsidRDefault="004405F1" w:rsidP="00F76085">
      <w:pPr>
        <w:ind w:firstLine="426"/>
      </w:pPr>
    </w:p>
    <w:p w:rsidR="00B82D4D" w:rsidRPr="00D534ED" w:rsidRDefault="00B82D4D" w:rsidP="00F76085">
      <w:pPr>
        <w:rPr>
          <w:b/>
        </w:rPr>
      </w:pPr>
      <w:r w:rsidRPr="00D534ED">
        <w:rPr>
          <w:b/>
          <w:bCs/>
        </w:rPr>
        <w:t>Mnohostranné zmluvy</w:t>
      </w:r>
    </w:p>
    <w:p w:rsidR="00B82D4D" w:rsidRPr="00D534ED" w:rsidRDefault="00B82D4D" w:rsidP="00F76085">
      <w:pPr>
        <w:ind w:firstLine="426"/>
      </w:pPr>
      <w:r w:rsidRPr="00D534ED">
        <w:t>V roku 2012 bol zahájený proces pristúpenia Slovenskej republiky k </w:t>
      </w:r>
      <w:r w:rsidRPr="00D534ED">
        <w:rPr>
          <w:b/>
        </w:rPr>
        <w:t>Dohovoru o Európskom lesníckom inštitúte</w:t>
      </w:r>
      <w:r w:rsidRPr="00D534ED">
        <w:t>. Vláda Slovenskej republiky na svojom 28. zasadnutí, ktoré sa uskutočnilo 3. októbra 2012, schválila návrh na prístup Slovenskej republiky k Dohovoru o Európskom lesníckom inštitúte uznesením č. 518/2012. Národná rada Slovenskej republiky podľa článku 86 písm. d) Ústavy Slovenskej republiky vyslovila súhlas s dohovorom uznesením č. 392 z 18. decembra 2012.</w:t>
      </w:r>
    </w:p>
    <w:p w:rsidR="00B82D4D" w:rsidRDefault="00EA1708" w:rsidP="00F76085">
      <w:pPr>
        <w:spacing w:after="120"/>
        <w:ind w:firstLine="426"/>
      </w:pPr>
      <w:r>
        <w:t>MPRV SR</w:t>
      </w:r>
      <w:r w:rsidR="00B82D4D" w:rsidRPr="00D534ED">
        <w:t xml:space="preserve"> v roku 2012 zároveň zahájilo proces schválenia </w:t>
      </w:r>
      <w:r w:rsidR="00B82D4D" w:rsidRPr="00D534ED">
        <w:rPr>
          <w:b/>
        </w:rPr>
        <w:t>Protokolu o trvalo udržateľnom obhospodarovaní lesov</w:t>
      </w:r>
      <w:r w:rsidR="00B82D4D" w:rsidRPr="00D534ED">
        <w:t xml:space="preserve"> k Rámcovému dohovoru o ochrane a trvalo udržateľnom rozvoji Karpát (na základe uznesenia vlády SR č. 315/2011).</w:t>
      </w:r>
    </w:p>
    <w:p w:rsidR="004405F1" w:rsidRDefault="004405F1" w:rsidP="00F76085">
      <w:pPr>
        <w:spacing w:after="120"/>
        <w:ind w:firstLine="426"/>
      </w:pPr>
    </w:p>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t>Spracovanie dreva</w:t>
      </w:r>
    </w:p>
    <w:p w:rsidR="00B82D4D" w:rsidRPr="00C25346" w:rsidRDefault="00B82D4D" w:rsidP="00B82D4D">
      <w:pPr>
        <w:rPr>
          <w:b/>
          <w:sz w:val="28"/>
        </w:rPr>
      </w:pPr>
    </w:p>
    <w:p w:rsidR="00B82D4D" w:rsidRPr="00C25346" w:rsidRDefault="00B82D4D" w:rsidP="00B82D4D">
      <w:pPr>
        <w:tabs>
          <w:tab w:val="left" w:pos="284"/>
        </w:tabs>
        <w:ind w:left="284" w:hanging="284"/>
        <w:rPr>
          <w:b/>
        </w:rPr>
      </w:pPr>
      <w:r w:rsidRPr="00C25346">
        <w:rPr>
          <w:b/>
        </w:rPr>
        <w:t>9.1   Drevospracujúci priemysel, základné údaje drevospracujúceho priemyslu</w:t>
      </w:r>
    </w:p>
    <w:p w:rsidR="00B82D4D" w:rsidRPr="00C25346" w:rsidRDefault="00B82D4D" w:rsidP="00B82D4D">
      <w:pPr>
        <w:ind w:firstLine="426"/>
      </w:pPr>
    </w:p>
    <w:p w:rsidR="00B32C9C" w:rsidRDefault="00B82D4D">
      <w:pPr>
        <w:ind w:firstLine="426"/>
      </w:pPr>
      <w:r w:rsidRPr="00C25346">
        <w:t>Drevospracujúci priemysel na Slovensku disponuje spracovateľskými kapacitami, ktoré postačujú na spracovanie celého objemu ihličnatého dreva ťaženého na Slovensku. Ich štruktúra, veľkosť a rozmiestnenie je ovplyvnené vývojom pred rokom 1990 a budovaním nových podnikov v posledných dvoch desaťročiach. Najväčšími spracovateľmi ihličnatej guľatiny na Slovenskú sú Rettenmeier Tatra Timber s.r.o. Liptovský Hrádok,</w:t>
      </w:r>
      <w:r w:rsidRPr="00C25346">
        <w:tab/>
        <w:t>PRP s.r.o. Veľký Krtíš, Amico Drevo s.r.o. Oravský Podzámok, P.F.A s.r.o. Lozorno, Spektrum s.r.o. Hliník nad Hronom.</w:t>
      </w:r>
    </w:p>
    <w:p w:rsidR="00B82D4D" w:rsidRPr="00C25346" w:rsidRDefault="00B82D4D">
      <w:pPr>
        <w:ind w:firstLine="426"/>
      </w:pPr>
      <w:r w:rsidRPr="00C25346">
        <w:t xml:space="preserve">Spracovanie listnatej guľatiny bolo do roku 1990 koncentrované vo veľkých kombinátoch Zvolen, Pezinok, Vranov nad Topľou, Žarnovica, ktoré </w:t>
      </w:r>
      <w:r w:rsidR="00257FA6">
        <w:t>zanikli</w:t>
      </w:r>
      <w:r w:rsidRPr="00C25346">
        <w:t xml:space="preserve"> alebo</w:t>
      </w:r>
      <w:r w:rsidR="00257FA6">
        <w:t xml:space="preserve"> boli</w:t>
      </w:r>
      <w:r w:rsidRPr="00C25346">
        <w:t xml:space="preserve"> transformované na podstatne menšiu spracovateľskú kapacitu. V súčasnosti sa na Slovensku spracováva menej ako 500 tis. m</w:t>
      </w:r>
      <w:r w:rsidRPr="00C25346">
        <w:rPr>
          <w:vertAlign w:val="superscript"/>
        </w:rPr>
        <w:t>3</w:t>
      </w:r>
      <w:r w:rsidRPr="00C25346">
        <w:t xml:space="preserve"> listnatej guľatiny. Absentuje najmä výroba drevárskych výrobkov s vysokou pridanou hodnotou, konkrétne krájaná a lúpaná dyha, preglejovaný materiál a vláknité dosky (MDF) pre nábytkársky priemysel. Na Slovensku sa málo spracovávajú najkvalitnejšie sortimenty guľatinových výrezov zvláštnej akosti, ktoré môže odvetvie LH produkovať v objeme okolo 45 tis. m</w:t>
      </w:r>
      <w:r w:rsidRPr="00C25346">
        <w:rPr>
          <w:vertAlign w:val="superscript"/>
        </w:rPr>
        <w:t>3</w:t>
      </w:r>
      <w:r w:rsidRPr="00C25346">
        <w:t xml:space="preserve"> ročne u ihličnatých drevín a 250 tis. m</w:t>
      </w:r>
      <w:r w:rsidRPr="00C25346">
        <w:rPr>
          <w:vertAlign w:val="superscript"/>
        </w:rPr>
        <w:t xml:space="preserve">3 </w:t>
      </w:r>
      <w:r w:rsidRPr="00C25346">
        <w:t>ročne u listnatých drevín. Vzhľadom na nižšiu efektívnosť spracovania dreva sú domáce podniky väčšinou subdodávateľmi zahraničných firiem. Na Slovensku pretrváva zvýšený dopyt po ihličnatej guľatine a po listnatom vlákninovom dreve, ktorý je čiastočne krytý dovozmi.</w:t>
      </w:r>
    </w:p>
    <w:p w:rsidR="00B82D4D" w:rsidRPr="00C25346" w:rsidRDefault="00B82D4D" w:rsidP="00F76085">
      <w:pPr>
        <w:ind w:firstLine="426"/>
      </w:pPr>
      <w:r w:rsidRPr="00C25346">
        <w:t>Celulózovo-papierenské odvetvie patrí k najvýkonnejším odvetviam slovenskej ekonomiky. Spolu 11 firiem združených v Zväze celulózo-papierenského priemyslu SR pokrýva 100 % výroby papiera v SR a väčšinu výroby tovaru v celom odvetví. Celulózu vyrába najväčšia firma v tomto odvetví v SR Mondi SCP, a.s., Ružomberok a Bukóza Holding, a.s., Hencovce. Najväčšími spracovateľmi zberového papiera sú Metsa Tissue Slovakia s. r. o. a SHP Harmanec, a.s.</w:t>
      </w:r>
      <w:r w:rsidR="00257FA6">
        <w:t>.</w:t>
      </w:r>
    </w:p>
    <w:p w:rsidR="00B82D4D" w:rsidRPr="00B52BF9" w:rsidRDefault="00B82D4D" w:rsidP="00F76085">
      <w:pPr>
        <w:ind w:firstLine="426"/>
      </w:pPr>
      <w:r w:rsidRPr="00C25346">
        <w:lastRenderedPageBreak/>
        <w:t>Vývoj a súčasný stav drevospracujúceho priemyslu podľa vybraných ukazovateľov sa  uvádza v tabuľkách 9.1-1 a 9.1-2</w:t>
      </w:r>
      <w:r>
        <w:t>.</w:t>
      </w:r>
    </w:p>
    <w:p w:rsidR="00B82D4D" w:rsidRPr="00B52BF9" w:rsidRDefault="00B82D4D" w:rsidP="00F76085">
      <w:pPr>
        <w:ind w:firstLine="426"/>
      </w:pPr>
      <w:r w:rsidRPr="00B52BF9">
        <w:t>Základné údaje o produkcii a odbyte sortimentov: ihličnatá guľatina, listnatá guľatina a vlákninové drevo pri drevinách buk a dub:</w:t>
      </w:r>
    </w:p>
    <w:p w:rsidR="00B82D4D" w:rsidRPr="00B52BF9" w:rsidRDefault="00B82D4D" w:rsidP="00B82D4D"/>
    <w:p w:rsidR="00B82D4D" w:rsidRPr="00B52BF9" w:rsidRDefault="00B82D4D" w:rsidP="00B82D4D">
      <w:r w:rsidRPr="00B52BF9">
        <w:t>ihličnatá guľatina:</w:t>
      </w:r>
    </w:p>
    <w:p w:rsidR="00B82D4D" w:rsidRPr="00B52BF9" w:rsidRDefault="00B82D4D" w:rsidP="00B82D4D">
      <w:pPr>
        <w:numPr>
          <w:ilvl w:val="0"/>
          <w:numId w:val="8"/>
        </w:numPr>
        <w:tabs>
          <w:tab w:val="clear" w:pos="60"/>
          <w:tab w:val="clear" w:pos="284"/>
          <w:tab w:val="num" w:pos="426"/>
        </w:tabs>
        <w:ind w:left="360"/>
      </w:pPr>
      <w:r w:rsidRPr="00B52BF9">
        <w:t>V roku 2012 organizácie LH dodali 2 740 196 m</w:t>
      </w:r>
      <w:r w:rsidRPr="00B52BF9">
        <w:rPr>
          <w:vertAlign w:val="superscript"/>
        </w:rPr>
        <w:t>3</w:t>
      </w:r>
      <w:r w:rsidRPr="00B52BF9">
        <w:t xml:space="preserve"> ihličnatej guľatiny, z toho vlastná spotreba bola 57 416 m</w:t>
      </w:r>
      <w:r w:rsidRPr="00B52BF9">
        <w:rPr>
          <w:vertAlign w:val="superscript"/>
        </w:rPr>
        <w:t>3</w:t>
      </w:r>
      <w:r w:rsidRPr="00B52BF9">
        <w:t>, tuzemské dodávky boli 2 593 637 m</w:t>
      </w:r>
      <w:r w:rsidRPr="00B52BF9">
        <w:rPr>
          <w:vertAlign w:val="superscript"/>
        </w:rPr>
        <w:t>3</w:t>
      </w:r>
      <w:r w:rsidRPr="00B52BF9">
        <w:t>, priamy vývoz 89 143 m</w:t>
      </w:r>
      <w:r w:rsidRPr="00B52BF9">
        <w:rPr>
          <w:vertAlign w:val="superscript"/>
        </w:rPr>
        <w:t>3</w:t>
      </w:r>
      <w:r w:rsidRPr="00B52BF9">
        <w:t>.</w:t>
      </w:r>
    </w:p>
    <w:p w:rsidR="00B82D4D" w:rsidRPr="00B52BF9" w:rsidRDefault="00B82D4D" w:rsidP="00B82D4D">
      <w:pPr>
        <w:numPr>
          <w:ilvl w:val="0"/>
          <w:numId w:val="8"/>
        </w:numPr>
        <w:tabs>
          <w:tab w:val="clear" w:pos="60"/>
          <w:tab w:val="clear" w:pos="284"/>
          <w:tab w:val="num" w:pos="360"/>
        </w:tabs>
        <w:ind w:left="360"/>
      </w:pPr>
      <w:r w:rsidRPr="00B52BF9">
        <w:t>Celková výška exportu ihličnatej guľatiny: 1 261 tis. m</w:t>
      </w:r>
      <w:r w:rsidRPr="00B52BF9">
        <w:rPr>
          <w:vertAlign w:val="superscript"/>
        </w:rPr>
        <w:t>3</w:t>
      </w:r>
      <w:r w:rsidRPr="00B52BF9">
        <w:t>, celkový import ihličnatej guľatiny:145 tis. m</w:t>
      </w:r>
      <w:r w:rsidRPr="00B52BF9">
        <w:rPr>
          <w:vertAlign w:val="superscript"/>
        </w:rPr>
        <w:t>3</w:t>
      </w:r>
      <w:r w:rsidRPr="00B52BF9">
        <w:t xml:space="preserve">. </w:t>
      </w:r>
    </w:p>
    <w:p w:rsidR="00B82D4D" w:rsidRPr="00B52BF9" w:rsidRDefault="00B82D4D" w:rsidP="00B82D4D">
      <w:pPr>
        <w:numPr>
          <w:ilvl w:val="0"/>
          <w:numId w:val="8"/>
        </w:numPr>
        <w:tabs>
          <w:tab w:val="clear" w:pos="60"/>
          <w:tab w:val="clear" w:pos="284"/>
          <w:tab w:val="num" w:pos="360"/>
        </w:tabs>
        <w:ind w:left="360"/>
      </w:pPr>
      <w:r w:rsidRPr="00B52BF9">
        <w:t>Celkový objem dodávok ihličnatej guľatiny  poklesol oproti roku 2011 o 578 308 m</w:t>
      </w:r>
      <w:r w:rsidRPr="00B52BF9">
        <w:rPr>
          <w:vertAlign w:val="superscript"/>
        </w:rPr>
        <w:t>3</w:t>
      </w:r>
      <w:r w:rsidRPr="00B52BF9">
        <w:t>, pričom tuzemské dodávky klesli o 563 590 m</w:t>
      </w:r>
      <w:r w:rsidRPr="00B52BF9">
        <w:rPr>
          <w:vertAlign w:val="superscript"/>
        </w:rPr>
        <w:t xml:space="preserve">3 </w:t>
      </w:r>
      <w:r w:rsidRPr="00B52BF9">
        <w:t xml:space="preserve">. </w:t>
      </w:r>
    </w:p>
    <w:p w:rsidR="00B82D4D" w:rsidRPr="00B52BF9" w:rsidRDefault="00B82D4D" w:rsidP="00B82D4D">
      <w:pPr>
        <w:numPr>
          <w:ilvl w:val="0"/>
          <w:numId w:val="8"/>
        </w:numPr>
        <w:tabs>
          <w:tab w:val="clear" w:pos="60"/>
          <w:tab w:val="clear" w:pos="284"/>
          <w:tab w:val="num" w:pos="360"/>
        </w:tabs>
        <w:ind w:left="360"/>
      </w:pPr>
      <w:r w:rsidRPr="00B52BF9">
        <w:t>Celkový export klesol oproti roku 2011 o 390 tis. m</w:t>
      </w:r>
      <w:r w:rsidRPr="00B52BF9">
        <w:rPr>
          <w:vertAlign w:val="superscript"/>
        </w:rPr>
        <w:t>3</w:t>
      </w:r>
      <w:r w:rsidRPr="00B52BF9">
        <w:t>,t. j. o 23,6 %,  celkový import vzrástol o 121 tis. m</w:t>
      </w:r>
      <w:r w:rsidRPr="00B52BF9">
        <w:rPr>
          <w:vertAlign w:val="superscript"/>
        </w:rPr>
        <w:t>3</w:t>
      </w:r>
      <w:r w:rsidRPr="00B52BF9">
        <w:t>, t. j. o 504,2 %.</w:t>
      </w:r>
    </w:p>
    <w:p w:rsidR="00B82D4D" w:rsidRDefault="00B82D4D" w:rsidP="00B82D4D">
      <w:pPr>
        <w:rPr>
          <w:i/>
          <w:u w:val="single"/>
        </w:rPr>
      </w:pPr>
    </w:p>
    <w:p w:rsidR="00B82D4D" w:rsidRPr="00B52BF9" w:rsidRDefault="00B82D4D" w:rsidP="00B82D4D">
      <w:r w:rsidRPr="00B52BF9">
        <w:t>buková guľatina:</w:t>
      </w:r>
    </w:p>
    <w:p w:rsidR="00B82D4D" w:rsidRPr="00B52BF9" w:rsidRDefault="00B82D4D" w:rsidP="00B82D4D">
      <w:pPr>
        <w:numPr>
          <w:ilvl w:val="0"/>
          <w:numId w:val="8"/>
        </w:numPr>
        <w:tabs>
          <w:tab w:val="clear" w:pos="60"/>
          <w:tab w:val="clear" w:pos="284"/>
          <w:tab w:val="num" w:pos="426"/>
        </w:tabs>
        <w:ind w:left="360"/>
      </w:pPr>
      <w:r w:rsidRPr="00B52BF9">
        <w:t>V roku 2012 organizácie LH dodali 1 088 321 m</w:t>
      </w:r>
      <w:r w:rsidRPr="00B52BF9">
        <w:rPr>
          <w:vertAlign w:val="superscript"/>
        </w:rPr>
        <w:t>3</w:t>
      </w:r>
      <w:r w:rsidRPr="00B52BF9">
        <w:t xml:space="preserve"> guľatinových sortimentov buka, z toho vlastná </w:t>
      </w:r>
      <w:r w:rsidR="0018652C">
        <w:t xml:space="preserve"> </w:t>
      </w:r>
      <w:r w:rsidRPr="00B52BF9">
        <w:t xml:space="preserve">spotreba </w:t>
      </w:r>
      <w:r w:rsidR="0018652C">
        <w:t xml:space="preserve">  </w:t>
      </w:r>
      <w:r w:rsidRPr="00B52BF9">
        <w:t xml:space="preserve">bola </w:t>
      </w:r>
      <w:r w:rsidR="0018652C">
        <w:t xml:space="preserve"> </w:t>
      </w:r>
      <w:r w:rsidRPr="00B52BF9">
        <w:t>3 840 m</w:t>
      </w:r>
      <w:r w:rsidRPr="00B52BF9">
        <w:rPr>
          <w:vertAlign w:val="superscript"/>
        </w:rPr>
        <w:t>3</w:t>
      </w:r>
      <w:r w:rsidRPr="00B52BF9">
        <w:t xml:space="preserve">, </w:t>
      </w:r>
      <w:r w:rsidR="0018652C">
        <w:t xml:space="preserve"> </w:t>
      </w:r>
      <w:r w:rsidRPr="00B52BF9">
        <w:t xml:space="preserve">tuzemské </w:t>
      </w:r>
      <w:r w:rsidR="0018652C">
        <w:t xml:space="preserve"> </w:t>
      </w:r>
      <w:r w:rsidRPr="00B52BF9">
        <w:t>dodávky boli 1 007 313 m</w:t>
      </w:r>
      <w:r w:rsidRPr="00B52BF9">
        <w:rPr>
          <w:vertAlign w:val="superscript"/>
        </w:rPr>
        <w:t>3</w:t>
      </w:r>
      <w:r w:rsidRPr="00B52BF9">
        <w:t>, priamy vývoz 77 168 m</w:t>
      </w:r>
      <w:r w:rsidRPr="00B52BF9">
        <w:rPr>
          <w:vertAlign w:val="superscript"/>
        </w:rPr>
        <w:t>3</w:t>
      </w:r>
      <w:r w:rsidRPr="00B52BF9">
        <w:t>.</w:t>
      </w:r>
    </w:p>
    <w:p w:rsidR="00B82D4D" w:rsidRPr="00B52BF9" w:rsidRDefault="00B82D4D" w:rsidP="00B82D4D">
      <w:pPr>
        <w:numPr>
          <w:ilvl w:val="0"/>
          <w:numId w:val="8"/>
        </w:numPr>
        <w:tabs>
          <w:tab w:val="clear" w:pos="60"/>
          <w:tab w:val="clear" w:pos="284"/>
          <w:tab w:val="num" w:pos="360"/>
        </w:tabs>
        <w:ind w:left="360"/>
      </w:pPr>
      <w:r w:rsidRPr="00B52BF9">
        <w:t>Celková výška exportu bukovej guľatiny: 65 428 m</w:t>
      </w:r>
      <w:r w:rsidRPr="00B52BF9">
        <w:rPr>
          <w:vertAlign w:val="superscript"/>
        </w:rPr>
        <w:t>3</w:t>
      </w:r>
      <w:r w:rsidRPr="00B52BF9">
        <w:t>, import bol 263 m</w:t>
      </w:r>
      <w:r w:rsidRPr="00B52BF9">
        <w:rPr>
          <w:vertAlign w:val="superscript"/>
        </w:rPr>
        <w:t>3</w:t>
      </w:r>
      <w:r w:rsidRPr="00B52BF9">
        <w:t xml:space="preserve">. </w:t>
      </w:r>
    </w:p>
    <w:p w:rsidR="00B82D4D" w:rsidRPr="00B52BF9" w:rsidRDefault="00B82D4D" w:rsidP="00B82D4D">
      <w:pPr>
        <w:numPr>
          <w:ilvl w:val="0"/>
          <w:numId w:val="8"/>
        </w:numPr>
        <w:tabs>
          <w:tab w:val="clear" w:pos="60"/>
          <w:tab w:val="clear" w:pos="284"/>
          <w:tab w:val="num" w:pos="360"/>
        </w:tabs>
        <w:ind w:left="360"/>
      </w:pPr>
      <w:r w:rsidRPr="00B52BF9">
        <w:t>Celkový objem dodávok bukovej guľatiny vzrástol oproti roku 2011 o 86 098 m</w:t>
      </w:r>
      <w:r w:rsidRPr="00B52BF9">
        <w:rPr>
          <w:vertAlign w:val="superscript"/>
        </w:rPr>
        <w:t>3</w:t>
      </w:r>
      <w:r w:rsidRPr="00B52BF9">
        <w:t>, t. j. o 8,6 % a tuzemské dodávky buka vzrástli o 71 780 m</w:t>
      </w:r>
      <w:r w:rsidRPr="00B52BF9">
        <w:rPr>
          <w:vertAlign w:val="superscript"/>
        </w:rPr>
        <w:t>3</w:t>
      </w:r>
      <w:r w:rsidRPr="00B52BF9">
        <w:t>, t.j. o 7,7 %. K nárastu o 32 420 m</w:t>
      </w:r>
      <w:r w:rsidRPr="00B52BF9">
        <w:rPr>
          <w:vertAlign w:val="superscript"/>
        </w:rPr>
        <w:t xml:space="preserve">3 </w:t>
      </w:r>
      <w:r w:rsidRPr="00B52BF9">
        <w:t>, t. j. o 72,4 % došlo v priamom vývoze.</w:t>
      </w:r>
    </w:p>
    <w:p w:rsidR="00B82D4D" w:rsidRPr="00B52BF9" w:rsidRDefault="00B82D4D" w:rsidP="00B82D4D">
      <w:pPr>
        <w:numPr>
          <w:ilvl w:val="0"/>
          <w:numId w:val="8"/>
        </w:numPr>
        <w:tabs>
          <w:tab w:val="clear" w:pos="60"/>
          <w:tab w:val="clear" w:pos="284"/>
          <w:tab w:val="num" w:pos="360"/>
        </w:tabs>
        <w:ind w:left="360"/>
      </w:pPr>
      <w:r w:rsidRPr="00B52BF9">
        <w:t xml:space="preserve"> V porovnaní s rokom 2011 klesol celkový export bukovej guľatiny o 76 624 m</w:t>
      </w:r>
      <w:r w:rsidRPr="00B52BF9">
        <w:rPr>
          <w:vertAlign w:val="superscript"/>
        </w:rPr>
        <w:t>3</w:t>
      </w:r>
      <w:r w:rsidRPr="00B52BF9">
        <w:t>, t. j. o 53,9 %, dovoz sa znížil o 5 312 m</w:t>
      </w:r>
      <w:r w:rsidRPr="00B52BF9">
        <w:rPr>
          <w:vertAlign w:val="superscript"/>
        </w:rPr>
        <w:t>3</w:t>
      </w:r>
      <w:r w:rsidRPr="00B52BF9">
        <w:t>, t. j. o 95,3 %  oproti roku 2011.</w:t>
      </w:r>
    </w:p>
    <w:p w:rsidR="00B82D4D" w:rsidRPr="00B52BF9" w:rsidRDefault="00B82D4D" w:rsidP="00B82D4D">
      <w:pPr>
        <w:rPr>
          <w:i/>
          <w:u w:val="single"/>
        </w:rPr>
      </w:pPr>
    </w:p>
    <w:p w:rsidR="00B82D4D" w:rsidRPr="00B52BF9" w:rsidRDefault="00B82D4D" w:rsidP="00B82D4D">
      <w:r w:rsidRPr="00B52BF9">
        <w:t>bukové vlákninové drevo:</w:t>
      </w:r>
    </w:p>
    <w:p w:rsidR="00B82D4D" w:rsidRPr="00B52BF9" w:rsidRDefault="00B82D4D" w:rsidP="00B82D4D">
      <w:pPr>
        <w:numPr>
          <w:ilvl w:val="0"/>
          <w:numId w:val="8"/>
        </w:numPr>
        <w:tabs>
          <w:tab w:val="clear" w:pos="60"/>
          <w:tab w:val="clear" w:pos="284"/>
          <w:tab w:val="num" w:pos="426"/>
        </w:tabs>
        <w:ind w:left="426" w:hanging="426"/>
      </w:pPr>
      <w:r w:rsidRPr="00B52BF9">
        <w:t>Dodávky bukového vlákninového dreva v roku 2012 boli 1 408 951 m</w:t>
      </w:r>
      <w:r w:rsidRPr="00B52BF9">
        <w:rPr>
          <w:vertAlign w:val="superscript"/>
        </w:rPr>
        <w:t>3</w:t>
      </w:r>
      <w:r w:rsidRPr="00B52BF9">
        <w:t>, z toho vlastná spotreba 5 507 m</w:t>
      </w:r>
      <w:r w:rsidRPr="00B52BF9">
        <w:rPr>
          <w:vertAlign w:val="superscript"/>
        </w:rPr>
        <w:t>3</w:t>
      </w:r>
      <w:r w:rsidRPr="00B52BF9">
        <w:t xml:space="preserve"> a  tuzemské dodávky 1 290 379 m</w:t>
      </w:r>
      <w:r w:rsidRPr="00B52BF9">
        <w:rPr>
          <w:vertAlign w:val="superscript"/>
        </w:rPr>
        <w:t>3</w:t>
      </w:r>
      <w:r w:rsidRPr="00B52BF9">
        <w:t>. Priamy export bol 113 065 m</w:t>
      </w:r>
      <w:r w:rsidRPr="00B52BF9">
        <w:rPr>
          <w:vertAlign w:val="superscript"/>
        </w:rPr>
        <w:t>3</w:t>
      </w:r>
      <w:r w:rsidRPr="00B52BF9">
        <w:t>.</w:t>
      </w:r>
    </w:p>
    <w:p w:rsidR="00B82D4D" w:rsidRPr="00B52BF9" w:rsidRDefault="00B82D4D" w:rsidP="00B82D4D">
      <w:pPr>
        <w:numPr>
          <w:ilvl w:val="0"/>
          <w:numId w:val="9"/>
        </w:numPr>
        <w:tabs>
          <w:tab w:val="clear" w:pos="60"/>
          <w:tab w:val="clear" w:pos="284"/>
          <w:tab w:val="num" w:pos="360"/>
        </w:tabs>
        <w:ind w:left="360"/>
      </w:pPr>
      <w:r w:rsidRPr="00B52BF9">
        <w:t>Celkový export bukového vlákninového dreva bol 189 281 m</w:t>
      </w:r>
      <w:r w:rsidRPr="00B52BF9">
        <w:rPr>
          <w:vertAlign w:val="superscript"/>
        </w:rPr>
        <w:t>3</w:t>
      </w:r>
      <w:r w:rsidRPr="00B52BF9">
        <w:t>, dovoz bol 143 556 m</w:t>
      </w:r>
      <w:r w:rsidRPr="00B52BF9">
        <w:rPr>
          <w:vertAlign w:val="superscript"/>
        </w:rPr>
        <w:t>3</w:t>
      </w:r>
      <w:r w:rsidRPr="00B52BF9">
        <w:t>.</w:t>
      </w:r>
    </w:p>
    <w:p w:rsidR="00B82D4D" w:rsidRPr="00B52BF9" w:rsidRDefault="00B82D4D" w:rsidP="00B82D4D">
      <w:pPr>
        <w:numPr>
          <w:ilvl w:val="0"/>
          <w:numId w:val="9"/>
        </w:numPr>
        <w:tabs>
          <w:tab w:val="clear" w:pos="60"/>
          <w:tab w:val="clear" w:pos="284"/>
          <w:tab w:val="num" w:pos="360"/>
        </w:tabs>
        <w:ind w:left="360"/>
      </w:pPr>
      <w:r w:rsidRPr="00B52BF9">
        <w:t>V porovnaní s rokom 2011 došlo k  zvýšeniu dodávok bukového vlákninového dreva o 29 110 m</w:t>
      </w:r>
      <w:r w:rsidRPr="00B52BF9">
        <w:rPr>
          <w:vertAlign w:val="superscript"/>
        </w:rPr>
        <w:t>3</w:t>
      </w:r>
      <w:r w:rsidRPr="00B52BF9">
        <w:t>, t. j. o 2,1 %, tuzemské dodávky vzrástli o 44 729  m</w:t>
      </w:r>
      <w:r w:rsidRPr="00B52BF9">
        <w:rPr>
          <w:vertAlign w:val="superscript"/>
        </w:rPr>
        <w:t>3</w:t>
      </w:r>
      <w:r w:rsidRPr="00B52BF9">
        <w:t xml:space="preserve">, t. j. o 3,6 %. </w:t>
      </w:r>
    </w:p>
    <w:p w:rsidR="00B82D4D" w:rsidRPr="00B52BF9" w:rsidRDefault="00B82D4D" w:rsidP="00B82D4D">
      <w:pPr>
        <w:numPr>
          <w:ilvl w:val="0"/>
          <w:numId w:val="9"/>
        </w:numPr>
        <w:tabs>
          <w:tab w:val="clear" w:pos="60"/>
          <w:tab w:val="clear" w:pos="284"/>
          <w:tab w:val="num" w:pos="360"/>
        </w:tabs>
        <w:ind w:left="360"/>
      </w:pPr>
      <w:r w:rsidRPr="00B52BF9">
        <w:t>Celkový export bukového vlákninového dreva oproti roku 2011 vzrástol o 55 090 m</w:t>
      </w:r>
      <w:r w:rsidRPr="00B52BF9">
        <w:rPr>
          <w:vertAlign w:val="superscript"/>
        </w:rPr>
        <w:t>3</w:t>
      </w:r>
      <w:r w:rsidRPr="00B52BF9">
        <w:t>, t. j. o 41 %, celkový import vzrástol o 16 466 m</w:t>
      </w:r>
      <w:r w:rsidRPr="00B52BF9">
        <w:rPr>
          <w:vertAlign w:val="superscript"/>
        </w:rPr>
        <w:t>3</w:t>
      </w:r>
      <w:r w:rsidRPr="00B52BF9">
        <w:t>, t. j. o 13 %.</w:t>
      </w:r>
    </w:p>
    <w:tbl>
      <w:tblPr>
        <w:tblW w:w="2060" w:type="dxa"/>
        <w:tblInd w:w="57" w:type="dxa"/>
        <w:tblCellMar>
          <w:left w:w="70" w:type="dxa"/>
          <w:right w:w="70" w:type="dxa"/>
        </w:tblCellMar>
        <w:tblLook w:val="04A0" w:firstRow="1" w:lastRow="0" w:firstColumn="1" w:lastColumn="0" w:noHBand="0" w:noVBand="1"/>
      </w:tblPr>
      <w:tblGrid>
        <w:gridCol w:w="960"/>
        <w:gridCol w:w="1100"/>
      </w:tblGrid>
      <w:tr w:rsidR="00B82D4D" w:rsidRPr="00B52BF9" w:rsidTr="00DA5143">
        <w:trPr>
          <w:trHeight w:val="255"/>
        </w:trPr>
        <w:tc>
          <w:tcPr>
            <w:tcW w:w="960" w:type="dxa"/>
            <w:tcBorders>
              <w:top w:val="nil"/>
              <w:left w:val="nil"/>
              <w:bottom w:val="nil"/>
              <w:right w:val="nil"/>
            </w:tcBorders>
            <w:shd w:val="clear" w:color="auto" w:fill="auto"/>
            <w:noWrap/>
            <w:vAlign w:val="bottom"/>
          </w:tcPr>
          <w:p w:rsidR="00B82D4D" w:rsidRPr="00B52BF9" w:rsidRDefault="00B82D4D" w:rsidP="00DA5143">
            <w:pPr>
              <w:jc w:val="right"/>
              <w:rPr>
                <w:rFonts w:ascii="Arial" w:hAnsi="Arial" w:cs="Arial"/>
                <w:sz w:val="20"/>
                <w:szCs w:val="20"/>
              </w:rPr>
            </w:pPr>
          </w:p>
        </w:tc>
        <w:tc>
          <w:tcPr>
            <w:tcW w:w="1100" w:type="dxa"/>
            <w:tcBorders>
              <w:top w:val="nil"/>
              <w:left w:val="nil"/>
              <w:bottom w:val="nil"/>
              <w:right w:val="nil"/>
            </w:tcBorders>
            <w:shd w:val="clear" w:color="auto" w:fill="auto"/>
            <w:noWrap/>
            <w:vAlign w:val="bottom"/>
          </w:tcPr>
          <w:p w:rsidR="00B82D4D" w:rsidRPr="00B52BF9" w:rsidRDefault="00B82D4D" w:rsidP="00DA5143">
            <w:pPr>
              <w:jc w:val="right"/>
              <w:rPr>
                <w:rFonts w:ascii="Arial" w:hAnsi="Arial" w:cs="Arial"/>
                <w:sz w:val="20"/>
                <w:szCs w:val="20"/>
              </w:rPr>
            </w:pPr>
          </w:p>
        </w:tc>
      </w:tr>
    </w:tbl>
    <w:p w:rsidR="00B82D4D" w:rsidRPr="00B52BF9" w:rsidRDefault="00B82D4D" w:rsidP="00B82D4D">
      <w:r w:rsidRPr="00B52BF9">
        <w:t>dubová guľatina:</w:t>
      </w:r>
    </w:p>
    <w:p w:rsidR="00B82D4D" w:rsidRPr="00B52BF9" w:rsidRDefault="00B82D4D" w:rsidP="00B82D4D">
      <w:pPr>
        <w:numPr>
          <w:ilvl w:val="0"/>
          <w:numId w:val="9"/>
        </w:numPr>
        <w:tabs>
          <w:tab w:val="clear" w:pos="60"/>
          <w:tab w:val="clear" w:pos="284"/>
          <w:tab w:val="num" w:pos="360"/>
        </w:tabs>
        <w:ind w:left="426" w:hanging="426"/>
      </w:pPr>
      <w:r w:rsidRPr="00B52BF9">
        <w:t>V roku 2012 vyrobili organizácie lesného hospodárstva 141 117 m</w:t>
      </w:r>
      <w:r w:rsidRPr="00B52BF9">
        <w:rPr>
          <w:vertAlign w:val="superscript"/>
        </w:rPr>
        <w:t>3</w:t>
      </w:r>
      <w:r w:rsidRPr="00B52BF9">
        <w:t xml:space="preserve"> guľatinových sortimentov duba, z toho vlastná spotreba bola 232 m</w:t>
      </w:r>
      <w:r w:rsidRPr="00B52BF9">
        <w:rPr>
          <w:vertAlign w:val="superscript"/>
        </w:rPr>
        <w:t>3</w:t>
      </w:r>
      <w:r w:rsidRPr="00B52BF9">
        <w:t>.</w:t>
      </w:r>
    </w:p>
    <w:p w:rsidR="00B82D4D" w:rsidRPr="00B52BF9" w:rsidRDefault="00B82D4D" w:rsidP="00B82D4D">
      <w:pPr>
        <w:numPr>
          <w:ilvl w:val="0"/>
          <w:numId w:val="9"/>
        </w:numPr>
        <w:tabs>
          <w:tab w:val="clear" w:pos="60"/>
          <w:tab w:val="clear" w:pos="284"/>
          <w:tab w:val="num" w:pos="360"/>
        </w:tabs>
        <w:ind w:left="360"/>
      </w:pPr>
      <w:r w:rsidRPr="00B52BF9">
        <w:t>Tuzemské dodávky dubovej guľatiny boli 135 021 m</w:t>
      </w:r>
      <w:r w:rsidRPr="00B52BF9">
        <w:rPr>
          <w:vertAlign w:val="superscript"/>
        </w:rPr>
        <w:t>3</w:t>
      </w:r>
      <w:r w:rsidRPr="00B52BF9">
        <w:t xml:space="preserve"> a priamy vývoz 5 864 m</w:t>
      </w:r>
      <w:r w:rsidRPr="00B52BF9">
        <w:rPr>
          <w:vertAlign w:val="superscript"/>
        </w:rPr>
        <w:t>3</w:t>
      </w:r>
      <w:r w:rsidRPr="00B52BF9">
        <w:t>.</w:t>
      </w:r>
    </w:p>
    <w:p w:rsidR="00B82D4D" w:rsidRPr="00B52BF9" w:rsidRDefault="00B82D4D" w:rsidP="00B82D4D">
      <w:pPr>
        <w:numPr>
          <w:ilvl w:val="0"/>
          <w:numId w:val="9"/>
        </w:numPr>
        <w:tabs>
          <w:tab w:val="clear" w:pos="60"/>
          <w:tab w:val="clear" w:pos="284"/>
          <w:tab w:val="num" w:pos="360"/>
        </w:tabs>
        <w:ind w:left="360"/>
      </w:pPr>
      <w:r w:rsidRPr="00B52BF9">
        <w:t>Celková výška exportu dubovej guľatiny dosiahla 28 178 m</w:t>
      </w:r>
      <w:r w:rsidRPr="00B52BF9">
        <w:rPr>
          <w:vertAlign w:val="superscript"/>
        </w:rPr>
        <w:t>3</w:t>
      </w:r>
      <w:r w:rsidRPr="00B52BF9">
        <w:t xml:space="preserve"> a importu 295 m</w:t>
      </w:r>
      <w:r w:rsidRPr="00B52BF9">
        <w:rPr>
          <w:vertAlign w:val="superscript"/>
        </w:rPr>
        <w:t>3</w:t>
      </w:r>
      <w:r w:rsidRPr="00B52BF9">
        <w:t xml:space="preserve">. </w:t>
      </w:r>
    </w:p>
    <w:p w:rsidR="00B82D4D" w:rsidRPr="00B52BF9" w:rsidRDefault="00B82D4D" w:rsidP="00B82D4D">
      <w:pPr>
        <w:numPr>
          <w:ilvl w:val="0"/>
          <w:numId w:val="9"/>
        </w:numPr>
        <w:tabs>
          <w:tab w:val="clear" w:pos="60"/>
          <w:tab w:val="clear" w:pos="284"/>
          <w:tab w:val="num" w:pos="360"/>
        </w:tabs>
        <w:ind w:left="360"/>
      </w:pPr>
      <w:r w:rsidRPr="00B52BF9">
        <w:t>V porovnaní s predchádzajúcim rokom došlo k zníženiu celkových dodávok dubovej guľatiny o 38 470 m</w:t>
      </w:r>
      <w:r w:rsidRPr="00B52BF9">
        <w:rPr>
          <w:vertAlign w:val="superscript"/>
        </w:rPr>
        <w:t>3</w:t>
      </w:r>
      <w:r w:rsidRPr="00B52BF9">
        <w:t xml:space="preserve">, t. j. o 21,4 %, tuzemské </w:t>
      </w:r>
      <w:r w:rsidR="0018652C">
        <w:t xml:space="preserve"> </w:t>
      </w:r>
      <w:r w:rsidRPr="00B52BF9">
        <w:t>dodávky poklesli o 41 056 m</w:t>
      </w:r>
      <w:r w:rsidRPr="00B52BF9">
        <w:rPr>
          <w:vertAlign w:val="superscript"/>
        </w:rPr>
        <w:t>3</w:t>
      </w:r>
      <w:r w:rsidRPr="00B52BF9">
        <w:t>, t. j. o 23,3 %</w:t>
      </w:r>
      <w:r w:rsidRPr="00B52BF9">
        <w:rPr>
          <w:vertAlign w:val="superscript"/>
        </w:rPr>
        <w:t xml:space="preserve"> </w:t>
      </w:r>
      <w:r w:rsidRPr="00B52BF9">
        <w:t>a priamy vývoz sa zvýšil  o 2 457 m</w:t>
      </w:r>
      <w:r w:rsidRPr="00B52BF9">
        <w:rPr>
          <w:vertAlign w:val="superscript"/>
        </w:rPr>
        <w:t>3</w:t>
      </w:r>
      <w:r w:rsidRPr="00B52BF9">
        <w:t xml:space="preserve">, t. j. o 72,1 %. </w:t>
      </w:r>
    </w:p>
    <w:p w:rsidR="00B82D4D" w:rsidRPr="00B52BF9" w:rsidRDefault="00B82D4D" w:rsidP="00B82D4D">
      <w:pPr>
        <w:numPr>
          <w:ilvl w:val="0"/>
          <w:numId w:val="9"/>
        </w:numPr>
        <w:tabs>
          <w:tab w:val="clear" w:pos="60"/>
          <w:tab w:val="clear" w:pos="284"/>
          <w:tab w:val="num" w:pos="360"/>
        </w:tabs>
        <w:ind w:left="360"/>
      </w:pPr>
      <w:r w:rsidRPr="00B52BF9">
        <w:t>Celkový export dubovej guľatiny klesol oproti roku 2011 o 30 277 m</w:t>
      </w:r>
      <w:r w:rsidRPr="00B52BF9">
        <w:rPr>
          <w:vertAlign w:val="superscript"/>
        </w:rPr>
        <w:t>3</w:t>
      </w:r>
      <w:r w:rsidRPr="00B52BF9">
        <w:t>, t. j. o 51,8 %, celkový import poklesol o 1650 m</w:t>
      </w:r>
      <w:r w:rsidRPr="00B52BF9">
        <w:rPr>
          <w:vertAlign w:val="superscript"/>
        </w:rPr>
        <w:t>3</w:t>
      </w:r>
      <w:r w:rsidRPr="00B52BF9">
        <w:t>, t. j. o 84,8 %.</w:t>
      </w:r>
    </w:p>
    <w:p w:rsidR="00B82D4D" w:rsidRPr="00B52BF9" w:rsidRDefault="00B82D4D" w:rsidP="00B82D4D">
      <w:pPr>
        <w:rPr>
          <w:i/>
          <w:u w:val="single"/>
        </w:rPr>
      </w:pPr>
    </w:p>
    <w:p w:rsidR="00B82D4D" w:rsidRPr="00B52BF9" w:rsidRDefault="00B82D4D" w:rsidP="00B82D4D">
      <w:r w:rsidRPr="00B52BF9">
        <w:t>dubové vlákninové drevo:</w:t>
      </w:r>
    </w:p>
    <w:p w:rsidR="00B82D4D" w:rsidRPr="00B52BF9" w:rsidRDefault="00B82D4D" w:rsidP="00B82D4D">
      <w:pPr>
        <w:numPr>
          <w:ilvl w:val="0"/>
          <w:numId w:val="9"/>
        </w:numPr>
        <w:tabs>
          <w:tab w:val="clear" w:pos="60"/>
          <w:tab w:val="clear" w:pos="284"/>
          <w:tab w:val="num" w:pos="360"/>
        </w:tabs>
        <w:ind w:left="360"/>
      </w:pPr>
      <w:r w:rsidRPr="00B52BF9">
        <w:t>Dodávky dubového vlákninového dreva boli v roku 2012 242 286 m</w:t>
      </w:r>
      <w:r w:rsidRPr="00B52BF9">
        <w:rPr>
          <w:vertAlign w:val="superscript"/>
        </w:rPr>
        <w:t>3</w:t>
      </w:r>
      <w:r w:rsidRPr="00B52BF9">
        <w:t>, z toho vlastná spotreba bola 1 236 m</w:t>
      </w:r>
      <w:r w:rsidRPr="00B52BF9">
        <w:rPr>
          <w:vertAlign w:val="superscript"/>
        </w:rPr>
        <w:t>3</w:t>
      </w:r>
      <w:r w:rsidRPr="00B52BF9">
        <w:t xml:space="preserve"> a  tuzemské dodávky 233 014 m</w:t>
      </w:r>
      <w:r w:rsidRPr="00B52BF9">
        <w:rPr>
          <w:vertAlign w:val="superscript"/>
        </w:rPr>
        <w:t>3</w:t>
      </w:r>
      <w:r w:rsidRPr="00B52BF9">
        <w:t>. Priamy vývoz bol 8 036 m</w:t>
      </w:r>
      <w:r w:rsidRPr="00B52BF9">
        <w:rPr>
          <w:vertAlign w:val="superscript"/>
        </w:rPr>
        <w:t>3</w:t>
      </w:r>
      <w:r w:rsidRPr="00B52BF9">
        <w:t>. </w:t>
      </w:r>
    </w:p>
    <w:p w:rsidR="00B82D4D" w:rsidRPr="00B52BF9" w:rsidRDefault="00B82D4D" w:rsidP="00B82D4D">
      <w:pPr>
        <w:numPr>
          <w:ilvl w:val="0"/>
          <w:numId w:val="9"/>
        </w:numPr>
        <w:tabs>
          <w:tab w:val="clear" w:pos="60"/>
          <w:tab w:val="clear" w:pos="284"/>
          <w:tab w:val="num" w:pos="360"/>
        </w:tabs>
        <w:ind w:left="360"/>
      </w:pPr>
      <w:r w:rsidRPr="00B52BF9">
        <w:lastRenderedPageBreak/>
        <w:t>Celkový vývoz dubového vlákninového dreva  bol 32 349 m</w:t>
      </w:r>
      <w:r w:rsidRPr="00B52BF9">
        <w:rPr>
          <w:vertAlign w:val="superscript"/>
        </w:rPr>
        <w:t>3</w:t>
      </w:r>
      <w:r w:rsidRPr="00B52BF9">
        <w:t xml:space="preserve">  a dovoz dubového  vlákninového dreva sa neuskutočnil. </w:t>
      </w:r>
    </w:p>
    <w:p w:rsidR="00B82D4D" w:rsidRPr="00B52BF9" w:rsidRDefault="00B82D4D" w:rsidP="00B82D4D">
      <w:pPr>
        <w:numPr>
          <w:ilvl w:val="0"/>
          <w:numId w:val="9"/>
        </w:numPr>
        <w:tabs>
          <w:tab w:val="clear" w:pos="60"/>
          <w:tab w:val="clear" w:pos="284"/>
          <w:tab w:val="num" w:pos="360"/>
        </w:tabs>
        <w:ind w:left="360"/>
        <w:rPr>
          <w:u w:val="single"/>
        </w:rPr>
      </w:pPr>
      <w:r w:rsidRPr="00B52BF9">
        <w:t>V porovnaní s rokom 2011 došlo k zvýšeniu celkových dodávok dubového vlákninového dreva o 32 546 m</w:t>
      </w:r>
      <w:r w:rsidRPr="00B52BF9">
        <w:rPr>
          <w:vertAlign w:val="superscript"/>
        </w:rPr>
        <w:t>3</w:t>
      </w:r>
      <w:r w:rsidRPr="00B52BF9">
        <w:t>, t. j. o 15,5 % a k zvýšeniu tuzemských dodávok o 40 997 m</w:t>
      </w:r>
      <w:r w:rsidRPr="00B52BF9">
        <w:rPr>
          <w:vertAlign w:val="superscript"/>
        </w:rPr>
        <w:t>3</w:t>
      </w:r>
      <w:r w:rsidRPr="00B52BF9">
        <w:t>, t. j. o 21,3 %. Celkový</w:t>
      </w:r>
      <w:r w:rsidR="0018652C">
        <w:t xml:space="preserve"> </w:t>
      </w:r>
      <w:r w:rsidRPr="00B52BF9">
        <w:t xml:space="preserve"> vývoz </w:t>
      </w:r>
      <w:r w:rsidR="0018652C">
        <w:t xml:space="preserve"> </w:t>
      </w:r>
      <w:r w:rsidRPr="00B52BF9">
        <w:t>dubového vlákninového</w:t>
      </w:r>
      <w:r w:rsidR="0018652C">
        <w:t xml:space="preserve"> </w:t>
      </w:r>
      <w:r w:rsidRPr="00B52BF9">
        <w:t xml:space="preserve"> dreva vzrástol </w:t>
      </w:r>
      <w:r w:rsidR="0018652C">
        <w:t xml:space="preserve"> </w:t>
      </w:r>
      <w:r w:rsidRPr="00B52BF9">
        <w:t>oproti</w:t>
      </w:r>
      <w:r w:rsidR="0018652C">
        <w:t xml:space="preserve"> </w:t>
      </w:r>
      <w:r w:rsidRPr="00B52BF9">
        <w:t xml:space="preserve"> roku</w:t>
      </w:r>
      <w:r w:rsidR="0018652C">
        <w:t xml:space="preserve"> </w:t>
      </w:r>
      <w:r w:rsidRPr="00B52BF9">
        <w:t xml:space="preserve"> 2011 o 18 811 m</w:t>
      </w:r>
      <w:r w:rsidRPr="00B52BF9">
        <w:rPr>
          <w:vertAlign w:val="superscript"/>
        </w:rPr>
        <w:t>3</w:t>
      </w:r>
      <w:r w:rsidRPr="00B52BF9">
        <w:t>, t. j. o 139 %, celkový dovoz poklesol o 57 668 m</w:t>
      </w:r>
      <w:r w:rsidRPr="00B52BF9">
        <w:rPr>
          <w:vertAlign w:val="superscript"/>
        </w:rPr>
        <w:t>3</w:t>
      </w:r>
      <w:r w:rsidRPr="00B52BF9">
        <w:t>, t. j. o 100 %.</w:t>
      </w:r>
    </w:p>
    <w:p w:rsidR="00B82D4D" w:rsidRPr="00B52BF9" w:rsidRDefault="00B82D4D" w:rsidP="00B82D4D"/>
    <w:p w:rsidR="00B82D4D" w:rsidRPr="00D534ED" w:rsidRDefault="00B82D4D" w:rsidP="00F76085">
      <w:pPr>
        <w:ind w:firstLine="426"/>
      </w:pPr>
      <w:r w:rsidRPr="00B52BF9">
        <w:t>Riešením problematiky rozvoja lesnícko-drevárskeho komplexu sa zaoberá Národný program využitia potenciálu dreva Slovenskej republiky, ktorého základnou myšlienkou je stanoviť východiská surovinových možností pre spracovateľov dreva, na základe ktorých si spracovateľské subjekty budú môcť naplánovať svoje spracovateľské kapacity a rozvojové programy tak, aby využili hlavne všetky domáce zdroje v plnom rozsahu. Bolo stanovených päť základných cieľov, ktorých podrobné rozpracovanie bude riešiť Akčný plán Národného programu využitia potenciálu dreva Slovenskej republiky. Ciele sa zameriavajú predovšetkým na riešenie dodávok dreva a jeho zvýšené spracovanie domácimi spracovateľmi, zlepšenie domáceho dopytu po výrobkoch z dreva, dosiahnutie zvýšenia využívania lesnej biomasy a jej produkcie, zvýšenie zamestnanosti a rozvoj regiónov.</w:t>
      </w:r>
    </w:p>
    <w:p w:rsidR="00A23011" w:rsidRPr="00F87A41" w:rsidRDefault="00A23011" w:rsidP="00F76085">
      <w:pPr>
        <w:ind w:firstLine="426"/>
        <w:rPr>
          <w:b/>
          <w:sz w:val="28"/>
        </w:rPr>
      </w:pPr>
      <w:r w:rsidRPr="00F87A41">
        <w:t>LESY SR, š. p. v roku 2012 využívali rôzne formy predaja surového dreva a časť produkcie bola realizovaná prostredníctvom elektronických aukcií dreva, ako jednej z objektívnych foriem predaja, ktorá mala zabezpečiť transparentnosť predaja dreva, podporu pokrytia spracovateľských kapacít domácich odberateľov, zníženie exportu dreva a využitie domácej suroviny slovenskými spracovateľskými kapacitami, s dôrazom na zvýšenie zamestnanosti. Uvedený spôsob predaja dreva, na základe know-how L</w:t>
      </w:r>
      <w:r w:rsidRPr="00F87A41">
        <w:rPr>
          <w:bCs/>
        </w:rPr>
        <w:t>ESY</w:t>
      </w:r>
      <w:r w:rsidRPr="00F87A41">
        <w:t xml:space="preserve"> SR, š.p., uskutočnili aj niektoré neštátne subjekty obhospodarujúce lesy a jeho realizáciou obdobne výhodnejšie zhodnocovali ponúkanú drevnú hmotu. </w:t>
      </w:r>
    </w:p>
    <w:p w:rsidR="00A23011" w:rsidRPr="00C25346" w:rsidRDefault="00A23011" w:rsidP="00A23011">
      <w:pPr>
        <w:rPr>
          <w:b/>
        </w:rPr>
      </w:pPr>
    </w:p>
    <w:p w:rsidR="00A23011" w:rsidRPr="00C25346" w:rsidRDefault="00A23011" w:rsidP="00A23011">
      <w:pPr>
        <w:rPr>
          <w:b/>
          <w:caps/>
        </w:rPr>
      </w:pPr>
      <w:r w:rsidRPr="00C25346">
        <w:rPr>
          <w:b/>
        </w:rPr>
        <w:t>9.2   Využitie dreva na energetické účely</w:t>
      </w:r>
    </w:p>
    <w:p w:rsidR="00A23011" w:rsidRPr="00C25346" w:rsidRDefault="00A23011" w:rsidP="00A23011"/>
    <w:p w:rsidR="00A23011" w:rsidRPr="00C25346" w:rsidRDefault="00A23011" w:rsidP="00A23011">
      <w:pPr>
        <w:ind w:firstLine="426"/>
      </w:pPr>
      <w:r w:rsidRPr="00C25346">
        <w:t>Drevná biomasa je v podmienkach Slovenska najvýznamnejším obnoviteľným zdrojom energie (OZE), napriek postupnému zvyšovaniu spotreby poľnohospodárskej rastlinnej biomasy používanej na výrobu bioplynu. Potenciál biomasy v SR má viac ako 60 % podiel na celkovom využiteľnom potenciáli OZE. V prípade využitia potenciálnych zdrojov drevnej biomasy môže táto dosiahnuť až 9 % podiel na ročnej spotrebe prvotných energetických zdrojov SR.</w:t>
      </w:r>
    </w:p>
    <w:p w:rsidR="00A23011" w:rsidRPr="00C25346" w:rsidRDefault="00C16640" w:rsidP="00A23011">
      <w:pPr>
        <w:ind w:firstLine="426"/>
      </w:pPr>
      <w:r>
        <w:t>LH</w:t>
      </w:r>
      <w:r w:rsidR="00A23011" w:rsidRPr="00C25346">
        <w:t xml:space="preserve"> v súčasnosti je spolu s drevospracujúcim priemyslom a zdrojmi dreva na nelesných pozemkoch najväčším producentom dreva používaného na energetické účely. Potenciálne možnosti produkcie tejto suroviny na lesných pozemkoch sú v súčasnosti  najmenej využívané z dôvodu nižšej ekonomickej dostupnosti (vyššie výrobné náklady) v porovnaní so zdrojmi v drevospracujúcom priemysle a na nelesných pozemkoch.</w:t>
      </w:r>
    </w:p>
    <w:p w:rsidR="00A23011" w:rsidRPr="00C25346" w:rsidRDefault="00A23011" w:rsidP="00A23011">
      <w:pPr>
        <w:ind w:firstLine="426"/>
      </w:pPr>
      <w:r w:rsidRPr="00C25346">
        <w:t xml:space="preserve">V posledných rokoch pokračuje rýchly rast dopytu po palivovej drevnej biomase najmä vo forme palivových štiepok a palivového dreva. Dôvodmi sú rast cien fosílnych palív, sprísňovanie emisných limitov (uhlie) a priaznivé výkupné ceny elektriny vyrábanej z OZE. Budujú sa nové energetické zdroje na drevnú biomasu v štruktúre ako napr. </w:t>
      </w:r>
      <w:r>
        <w:t>v</w:t>
      </w:r>
      <w:r w:rsidRPr="00C25346">
        <w:t xml:space="preserve">ýroba elektrickej energie pre dodávky do verejnej siete s úplným alebo čiastočným marením vyrobeného tepla, </w:t>
      </w:r>
      <w:r>
        <w:t>v</w:t>
      </w:r>
      <w:r w:rsidRPr="00C25346">
        <w:t xml:space="preserve">ýroba tepelnej energie v mestských centrálnych zdrojoch tepla, </w:t>
      </w:r>
      <w:r>
        <w:t>k</w:t>
      </w:r>
      <w:r w:rsidRPr="00C25346">
        <w:t>ombinovaná výroba elektriny a tepla s jeho úplným využitím v priemyselnej a bytovo-komunálnej sfére.</w:t>
      </w:r>
    </w:p>
    <w:p w:rsidR="00A23011" w:rsidRPr="00C25346" w:rsidRDefault="00A23011" w:rsidP="00A23011">
      <w:pPr>
        <w:ind w:firstLine="426"/>
      </w:pPr>
      <w:r w:rsidRPr="00C25346">
        <w:t xml:space="preserve">Podľa dostupných údajov a odborných odhadov sa v roku 2012 v domácnostiach, odvetviach energetiky, drevospracujúceho priemyslu a ďalšími výrobcami a spotrebiteľmi spotrebovalo 3,8 mil. ton drevnej biomasy. Odvetvie </w:t>
      </w:r>
      <w:r w:rsidR="00C16640">
        <w:t>LH</w:t>
      </w:r>
      <w:r w:rsidRPr="00C25346">
        <w:t xml:space="preserve"> v roku 2012 dodalo na trh 1 280 tis. ton palivovej drevnej biomasy vo forme palivového dreva (780 tis. ton) a štiepok (530 tis. </w:t>
      </w:r>
      <w:r w:rsidRPr="00C25346">
        <w:lastRenderedPageBreak/>
        <w:t>ton). Štátne lesy dodali cca 250 tis. ton palivového dreva a 160 tis. ton štiepok, spolu 410 tis. ton palivovej dendromasy. Zo zdrojov neštátnych lesov sa vyrobilo cca 370 tis. ton suroviny použitej následne na výrobu štiepok a 530 tis. ton palivového dreva.</w:t>
      </w:r>
    </w:p>
    <w:p w:rsidR="00A23011" w:rsidRPr="00C25346" w:rsidRDefault="00A23011" w:rsidP="00A23011">
      <w:pPr>
        <w:ind w:firstLine="426"/>
      </w:pPr>
      <w:r w:rsidRPr="00C25346">
        <w:t>Celkový ročný využiteľný potenciál lesnej palivovej biomasy je v súčasnosti 2,8 mil. ton a je využívaný len na 33 %. Veľmi dôležité je upozorniť, že pomerne veľká časť suroviny používanej na energetické účely najmä z neštátnych lesov je v kvalite vlákninového dreva. Ako už bolo uvedené, hlavnou príčinou je nízka ekonomická dostupnosť časti potenciálu dreva vhodného na energetické využitie (nedostatočná sprístupnenosť, nevhodné ťažbovo-dopravné technológie) a tiež relatívne nízke ceny vlákninového dreva.</w:t>
      </w:r>
    </w:p>
    <w:p w:rsidR="00A23011" w:rsidRPr="00C25346" w:rsidRDefault="00A23011" w:rsidP="00A23011">
      <w:pPr>
        <w:ind w:firstLine="426"/>
      </w:pPr>
      <w:r w:rsidRPr="00C25346">
        <w:t>Doteraz bolo na lesných pozemkoch prehlásených na energetické porasty len cca 500 ha agátových porastov. Nevyužíva sa dostatočne produkčný potenciál jestvujúcich porastov rýchlorastúcich drevín, čo znižuje ročnú produkciu drevnej suroviny približne o 300 tis. m</w:t>
      </w:r>
      <w:r w:rsidRPr="00C25346">
        <w:rPr>
          <w:vertAlign w:val="superscript"/>
        </w:rPr>
        <w:t>3</w:t>
      </w:r>
      <w:r w:rsidRPr="00C25346">
        <w:t>. Príčinou je stav porastov a nedostatočné spôsoby ich obhospodarovania (drevinové zloženie, rubná doba a pod.).</w:t>
      </w:r>
    </w:p>
    <w:p w:rsidR="00A23011" w:rsidRPr="00C25346" w:rsidRDefault="00A23011" w:rsidP="00A23011">
      <w:pPr>
        <w:ind w:firstLine="426"/>
      </w:pPr>
      <w:r w:rsidRPr="00C25346">
        <w:t xml:space="preserve">Súčasné dodávky lesnej palivovej biomasy pokrývajú 1,5 % spotreby prvotných energetických zdrojov SR. Dodávky palivových štiepok zo suroviny produkovanej na lesných pozemkoch tvoria v súčasnosti len necelých 30 % ročnej spotreby drevných palív pre potreby elektrární, teplární a malých a stredných kotolní na území Slovenska. Zvyšok spotreby pokrývajú iné vyššie uvedené zdroje. </w:t>
      </w:r>
    </w:p>
    <w:p w:rsidR="00A23011" w:rsidRPr="00C25346" w:rsidRDefault="00A23011" w:rsidP="00A23011">
      <w:pPr>
        <w:ind w:firstLine="426"/>
      </w:pPr>
      <w:r w:rsidRPr="00C25346">
        <w:t>Energetické zdroje na drevnú biomasu, najmä stredné a väčšie sú zásobované viacerými dodávateľmi, ktorých štruktúra sa každoročne mení.</w:t>
      </w:r>
    </w:p>
    <w:p w:rsidR="001C2F77" w:rsidRDefault="001C2F77" w:rsidP="001C2F77">
      <w:pPr>
        <w:spacing w:before="80"/>
      </w:pPr>
    </w:p>
    <w:p w:rsidR="00625FD0" w:rsidRPr="00721320" w:rsidRDefault="00625FD0" w:rsidP="00625FD0">
      <w:pPr>
        <w:pStyle w:val="Odsekzoznamu"/>
        <w:numPr>
          <w:ilvl w:val="0"/>
          <w:numId w:val="4"/>
        </w:numPr>
        <w:tabs>
          <w:tab w:val="left" w:pos="0"/>
          <w:tab w:val="left" w:pos="567"/>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t>Odvetvia a činnosti súvisiace s lesmi a ich funkciami</w:t>
      </w:r>
    </w:p>
    <w:p w:rsidR="008D092C" w:rsidRPr="005A4D9B" w:rsidRDefault="008D092C" w:rsidP="001C2F77">
      <w:pPr>
        <w:spacing w:before="80"/>
        <w:rPr>
          <w:b/>
          <w:u w:val="single"/>
        </w:rPr>
      </w:pPr>
    </w:p>
    <w:p w:rsidR="008D092C" w:rsidRDefault="008D092C" w:rsidP="001C2F77">
      <w:pPr>
        <w:spacing w:before="80"/>
        <w:rPr>
          <w:b/>
        </w:rPr>
      </w:pPr>
      <w:r w:rsidRPr="008D092C">
        <w:rPr>
          <w:b/>
        </w:rPr>
        <w:t>10.1. Ochrana prírody</w:t>
      </w:r>
    </w:p>
    <w:p w:rsidR="002222BB" w:rsidRDefault="002222BB" w:rsidP="002222BB"/>
    <w:p w:rsidR="002222BB" w:rsidRPr="00F76085" w:rsidRDefault="002222BB" w:rsidP="002222BB">
      <w:pPr>
        <w:rPr>
          <w:b/>
        </w:rPr>
      </w:pPr>
      <w:r w:rsidRPr="00F76085">
        <w:rPr>
          <w:b/>
        </w:rPr>
        <w:t>Výmera lesných pozemkov podľa kategórií chránených území</w:t>
      </w:r>
    </w:p>
    <w:p w:rsidR="00325653" w:rsidRPr="0094163F" w:rsidRDefault="002222BB" w:rsidP="00325653">
      <w:r w:rsidRPr="002222BB">
        <w:t>Celková výmera chránených území na lesných pozemkoch je 1 132 037 ha, čo predstavuje 56,25 % z celkovej výmery lesných pozemkov na Slovensku. Výmera</w:t>
      </w:r>
      <w:r>
        <w:t xml:space="preserve"> národných parkov</w:t>
      </w:r>
      <w:r w:rsidR="002A04A6">
        <w:t xml:space="preserve"> (NP)</w:t>
      </w:r>
      <w:r w:rsidR="009C1AC7">
        <w:t xml:space="preserve"> na lesných pozemkoch</w:t>
      </w:r>
      <w:r>
        <w:t xml:space="preserve"> sa oproti roku 2011 nezmenila </w:t>
      </w:r>
      <w:r w:rsidR="009C1AC7">
        <w:t>a bez maloplošných chránených území</w:t>
      </w:r>
      <w:r>
        <w:t xml:space="preserve"> predstavuje </w:t>
      </w:r>
      <w:r w:rsidR="009C1AC7">
        <w:t>209 033</w:t>
      </w:r>
      <w:r>
        <w:t xml:space="preserve"> ha</w:t>
      </w:r>
      <w:r w:rsidR="009C1AC7">
        <w:t>.</w:t>
      </w:r>
      <w:r>
        <w:t xml:space="preserve"> Výmera </w:t>
      </w:r>
      <w:r w:rsidR="009C1AC7">
        <w:t xml:space="preserve">lesných pozemkov v </w:t>
      </w:r>
      <w:r>
        <w:t>chránených krajinných oblast</w:t>
      </w:r>
      <w:r w:rsidR="009C1AC7">
        <w:t>iach</w:t>
      </w:r>
      <w:r>
        <w:t xml:space="preserve"> (CHKO) je </w:t>
      </w:r>
      <w:r w:rsidR="009C1AC7">
        <w:t xml:space="preserve">oproti roku 2011 </w:t>
      </w:r>
      <w:r>
        <w:t>bez zmeny</w:t>
      </w:r>
      <w:r w:rsidR="002A04A6">
        <w:t xml:space="preserve"> </w:t>
      </w:r>
      <w:r w:rsidR="00DA131C">
        <w:t>a</w:t>
      </w:r>
      <w:r w:rsidR="002A04A6">
        <w:t xml:space="preserve"> predstavuj</w:t>
      </w:r>
      <w:r w:rsidR="00653A56">
        <w:t>e</w:t>
      </w:r>
      <w:r w:rsidR="002A04A6">
        <w:t xml:space="preserve"> 322 795 ha.</w:t>
      </w:r>
      <w:r>
        <w:t xml:space="preserve"> </w:t>
      </w:r>
      <w:r w:rsidR="002A04A6">
        <w:t xml:space="preserve"> V roku 2011 došlo k</w:t>
      </w:r>
      <w:r>
        <w:t xml:space="preserve"> vyhláseni</w:t>
      </w:r>
      <w:r w:rsidR="002A04A6">
        <w:t>u</w:t>
      </w:r>
      <w:r>
        <w:t xml:space="preserve"> 18 území európskeho významu v národných kategóriách chránených území. Výmera lesných pozemkov podľa kategórií CHÚ je v tabuľke  10.1-1.</w:t>
      </w:r>
      <w:r w:rsidR="00325653">
        <w:t xml:space="preserve"> </w:t>
      </w:r>
      <w:r w:rsidR="00325653" w:rsidRPr="0094163F">
        <w:t xml:space="preserve">Výmery nezahŕňajú </w:t>
      </w:r>
      <w:r w:rsidR="00325653">
        <w:t>VLM SR</w:t>
      </w:r>
      <w:r w:rsidR="00325653" w:rsidRPr="0094163F">
        <w:t xml:space="preserve"> – cca 24 500 ha v CH</w:t>
      </w:r>
      <w:r w:rsidR="00A43E48">
        <w:t>U</w:t>
      </w:r>
      <w:r w:rsidR="00325653" w:rsidRPr="0094163F">
        <w:t xml:space="preserve"> a 4 750 ha  v ÚEV.</w:t>
      </w:r>
    </w:p>
    <w:p w:rsidR="002222BB" w:rsidRDefault="002222BB" w:rsidP="002222BB">
      <w:pPr>
        <w:rPr>
          <w:u w:val="single"/>
        </w:rPr>
      </w:pPr>
      <w:r w:rsidRPr="00F76085">
        <w:rPr>
          <w:b/>
        </w:rPr>
        <w:t>Náhrady za obmedzenie bežného hospodárenia na lesných pozemkoch</w:t>
      </w:r>
    </w:p>
    <w:p w:rsidR="002222BB" w:rsidRDefault="002222BB" w:rsidP="00F76085">
      <w:pPr>
        <w:ind w:firstLine="426"/>
      </w:pPr>
      <w:r w:rsidRPr="0094163F">
        <w:t>Finančné nároky za obmedzenie</w:t>
      </w:r>
      <w:r>
        <w:t xml:space="preserve"> bežného obhospodarovania lesných pozemkov z dôvodov ochrany prírody a krajiny sa uplatňujú najmä v pásmach 5. a 4. stupňa ochrany; v pásmach 2. a 3. stupňa ochrany sa doteraz nároky uplatňovali len v obmedzenom rozsahu. Podľa koncepčných materiálov Ministerstva životného prostredia SR je teoreticky možné uplatňovať si náhrady za obmedzenie obhospodarovanie lesných pozemkov na celkovej výmera 813 505 ha a kvantifikovaná ročná náhrada činí 325 965 430,- EUR. V roku 2012 bolo vydaných 15 rozhodnutí o priznaní náhrady v celkovej  sume 1 956 821,-  EUR. </w:t>
      </w:r>
    </w:p>
    <w:p w:rsidR="002222BB" w:rsidRDefault="002222BB" w:rsidP="00F76085">
      <w:pPr>
        <w:ind w:firstLine="426"/>
        <w:rPr>
          <w:b/>
        </w:rPr>
      </w:pPr>
      <w:r>
        <w:t>Pre úplnosť uvádzame, že zákonom č. 364/2004 Z. z. o vodách je od r. 2004 štátnym subjektom znemožnené uplatňovať si náhrady za obmedzenie bežného obhospodarovania. Prehľad žiadaných a uhradených náhrad LESY SR,</w:t>
      </w:r>
      <w:r w:rsidRPr="002222BB">
        <w:t xml:space="preserve"> </w:t>
      </w:r>
      <w:r>
        <w:t xml:space="preserve">š.p.  a  LPM Ulič za rok 2003 (t.j. posledný rok možnosti uplatňovať si náhradu) je v tabuľke 10.1-2. </w:t>
      </w:r>
      <w:r w:rsidRPr="002D3D32">
        <w:t>ŠL TANAP a</w:t>
      </w:r>
      <w:r>
        <w:t> </w:t>
      </w:r>
      <w:r w:rsidRPr="002D3D32">
        <w:t>VLM</w:t>
      </w:r>
      <w:r>
        <w:t xml:space="preserve"> SR</w:t>
      </w:r>
      <w:r w:rsidRPr="00462AF1">
        <w:t xml:space="preserve"> náhrady za obmedzenie hospodárenia na lesných pozemkoch nežiadali.</w:t>
      </w:r>
    </w:p>
    <w:p w:rsidR="002810A3" w:rsidRPr="008D092C" w:rsidRDefault="002810A3" w:rsidP="001C2F77">
      <w:pPr>
        <w:spacing w:before="80"/>
        <w:rPr>
          <w:b/>
        </w:rPr>
      </w:pPr>
    </w:p>
    <w:p w:rsidR="008D092C" w:rsidRDefault="008D092C" w:rsidP="001C2F77">
      <w:pPr>
        <w:spacing w:before="80"/>
        <w:rPr>
          <w:b/>
        </w:rPr>
      </w:pPr>
      <w:r w:rsidRPr="008D092C">
        <w:rPr>
          <w:b/>
        </w:rPr>
        <w:lastRenderedPageBreak/>
        <w:t xml:space="preserve">10.2. Starostlivosť o drobné vodné toky </w:t>
      </w:r>
    </w:p>
    <w:p w:rsidR="008D092C" w:rsidRDefault="008D092C" w:rsidP="00F76085">
      <w:pPr>
        <w:ind w:firstLine="426"/>
      </w:pPr>
      <w:r>
        <w:t>Dĺžka vodných tokov na Slovensku je 61,1 tis. km, z toho v správe štátnych organizácií LH je takmer 19 tis. km drobných vodných tokov (DVT), ktoré pretekajú nie len lesom, ale aj intravilánom obcí a poľnohospodárskou krajinou. Dĺžka spravovaných DVT na lesných pozemkoch je 13 538,05 km, mimo lesných pozemkov 4 224,39 km a v intraviláne obcí 1 226,42 km. Prehľad o celkovej dĺžke spravovaných DVT, prehľad o delimitácii a o dĺžke DVT daných do výpožičky alebo prenájmu obciam je uvedený v tabuľke 10.2-1.</w:t>
      </w:r>
    </w:p>
    <w:p w:rsidR="008D092C" w:rsidRDefault="008D092C" w:rsidP="00F76085">
      <w:pPr>
        <w:ind w:firstLine="426"/>
      </w:pPr>
      <w:r>
        <w:t>Rozhodnutiami o určení správcovstva vodných tokov v roku 1997 bol správcom časti vodných tokov, na ktorých boli správcami štátne organizácie lesov, určený Slovenský vodohospodársky podnik, š. p. Delimitácia nebola ukončená najmä z dôvodu usporiadania vlastníckych vzťahov k pozemkom pod vodnými stavbami, bez čoho preberajúca organizácia odmieta prevziať vodný tok. Časti DVT pretekajúcich obcou sa v prípade záujmu odovzdáva do výpožičky alebo prenájmu obce, ktorá má potenciálne väčšiu šancu získať finančné zdroje na ich reguláciu</w:t>
      </w:r>
      <w:r w:rsidR="00257FA6">
        <w:t>,</w:t>
      </w:r>
      <w:r>
        <w:t xml:space="preserve"> resp. vybudovanie protipovodňovej ochrany.</w:t>
      </w:r>
    </w:p>
    <w:p w:rsidR="008D092C" w:rsidRPr="00E97915" w:rsidRDefault="008D092C" w:rsidP="00F76085">
      <w:pPr>
        <w:ind w:firstLine="426"/>
      </w:pPr>
      <w:r>
        <w:t xml:space="preserve">Z prostriedkov na opravu a údržbu sa veľká väčšina využíva na odstraňovanie následkov povodní. Investičné akcie určené najmä na ochranu pred povodňami sú realizované len vo veľmi obmedzenom rozsahu v rámci finančných možností organizácií. Náklady na správu DVT, na práce súvisiace s lesníckotechnickými melioráciami, zahrádzaním bystrín a ochranou vodného režimu sú uvedené v tabuľke  10.2-2 a 10.2-3.  </w:t>
      </w:r>
    </w:p>
    <w:p w:rsidR="008D092C" w:rsidRDefault="008D092C" w:rsidP="001C2F77">
      <w:pPr>
        <w:spacing w:before="80"/>
        <w:rPr>
          <w:b/>
        </w:rPr>
      </w:pPr>
    </w:p>
    <w:p w:rsidR="00200B27" w:rsidRDefault="00200B27" w:rsidP="001C2F77">
      <w:pPr>
        <w:spacing w:before="80"/>
        <w:rPr>
          <w:b/>
        </w:rPr>
      </w:pPr>
      <w:r>
        <w:rPr>
          <w:b/>
        </w:rPr>
        <w:t>10.3. Poľovníctvo</w:t>
      </w:r>
    </w:p>
    <w:p w:rsidR="00CB3728" w:rsidRDefault="00CB3728" w:rsidP="001C2F77">
      <w:pPr>
        <w:spacing w:before="80"/>
        <w:rPr>
          <w:b/>
        </w:rPr>
      </w:pPr>
    </w:p>
    <w:p w:rsidR="00CB3728" w:rsidRPr="00B83CFF" w:rsidRDefault="00CB3728" w:rsidP="00CB3728">
      <w:pPr>
        <w:rPr>
          <w:b/>
        </w:rPr>
      </w:pPr>
      <w:r w:rsidRPr="00B83CFF">
        <w:rPr>
          <w:b/>
        </w:rPr>
        <w:t>Sumárne údaje za poľovne revíry SR</w:t>
      </w:r>
    </w:p>
    <w:p w:rsidR="00CB3728" w:rsidRPr="00B83CFF" w:rsidRDefault="00CB3728" w:rsidP="00F76085">
      <w:pPr>
        <w:ind w:firstLine="426"/>
      </w:pPr>
      <w:r w:rsidRPr="00B83CFF">
        <w:t xml:space="preserve">V roku 2012 bolo na Slovensku evidovaných 1 861 poľovných revírov. Priemerná výmera poľovných revírov v roku 2012 bola 2 386,9 ha. Celková výmera poľovnej plochy je 4 442 tis. ha, z toho poľnohospodárskej  pôdy 2 355 tis. ha, lesných pozemkov 1 973 tis. ha, vodných plôch 51 tis. ha a ostatných plôch 21 tis. ha. </w:t>
      </w:r>
    </w:p>
    <w:p w:rsidR="00CB3728" w:rsidRPr="00B83CFF" w:rsidRDefault="00CB3728" w:rsidP="00CB3728">
      <w:pPr>
        <w:rPr>
          <w:b/>
        </w:rPr>
      </w:pPr>
      <w:r w:rsidRPr="00B83CFF">
        <w:rPr>
          <w:b/>
        </w:rPr>
        <w:t>Hlavné druhy poľovnej zveri</w:t>
      </w:r>
    </w:p>
    <w:p w:rsidR="00CB3728" w:rsidRPr="00B83CFF" w:rsidRDefault="00CB3728" w:rsidP="00F76085">
      <w:pPr>
        <w:ind w:firstLine="426"/>
      </w:pPr>
      <w:r w:rsidRPr="00B83CFF">
        <w:t xml:space="preserve">V roku 2012 sa  nežiaduce zvyšovanie jarných kmeňových stavov (JKS) raticovej zveri podarilo zastaviť a došlo k stabilizácii početnosti takmer u všetkých druhov zveri. Paradoxom však je, </w:t>
      </w:r>
      <w:r w:rsidR="008A4835">
        <w:t xml:space="preserve">že </w:t>
      </w:r>
      <w:r w:rsidRPr="00B83CFF">
        <w:t xml:space="preserve">pri stabilizácii </w:t>
      </w:r>
      <w:r w:rsidR="0053476B">
        <w:t>JKS</w:t>
      </w:r>
      <w:r w:rsidRPr="00B83CFF">
        <w:t xml:space="preserve"> </w:t>
      </w:r>
      <w:r w:rsidR="002A3E6E">
        <w:t xml:space="preserve">došlo k </w:t>
      </w:r>
      <w:r w:rsidRPr="00B83CFF">
        <w:t>nárast</w:t>
      </w:r>
      <w:r w:rsidR="002A3E6E">
        <w:t>u</w:t>
      </w:r>
      <w:r w:rsidRPr="00B83CFF">
        <w:t xml:space="preserve"> škôd spôsobených zverou, a to najmä v poľnohospodárstve. Odstrel raticovej zveri v roku 2012 je porovnateľný s rokom 2011, avšak pri diviačej zveri sa zaznamenal nárast odstrelu o 14 tis. jedincov.  Pri malej zveri dochádza neustále k poklesu </w:t>
      </w:r>
      <w:r w:rsidR="0053476B">
        <w:t>JKS</w:t>
      </w:r>
      <w:r w:rsidRPr="00B83CFF">
        <w:t>.</w:t>
      </w:r>
    </w:p>
    <w:p w:rsidR="00CB3728" w:rsidRPr="00B83CFF" w:rsidRDefault="00CB3728" w:rsidP="00CB3728">
      <w:pPr>
        <w:rPr>
          <w:b/>
        </w:rPr>
      </w:pPr>
      <w:r w:rsidRPr="00B83CFF">
        <w:rPr>
          <w:b/>
        </w:rPr>
        <w:t>Ostatné druhy zveri</w:t>
      </w:r>
    </w:p>
    <w:p w:rsidR="00CB3728" w:rsidRPr="00B83CFF" w:rsidRDefault="00CB3728" w:rsidP="00F76085">
      <w:pPr>
        <w:ind w:firstLine="426"/>
      </w:pPr>
      <w:r w:rsidRPr="00B83CFF">
        <w:t xml:space="preserve"> Podľa Poľovníckej štatistickej ročenky SR početnosť veľkých šeliem je zastabilizovaná a populácie všetkých veľkých šeliem majú pozitívny trend. Nárast populácie bol opätovne zaznamenaný u bobra vodného. </w:t>
      </w:r>
      <w:r w:rsidR="002A3E6E">
        <w:t>Nepriaznivý vývoj</w:t>
      </w:r>
      <w:r w:rsidRPr="00B83CFF">
        <w:t xml:space="preserve"> je</w:t>
      </w:r>
      <w:r w:rsidR="002A3E6E">
        <w:t xml:space="preserve"> v znižovaní</w:t>
      </w:r>
      <w:r w:rsidRPr="00B83CFF">
        <w:t xml:space="preserve"> populácií tetrova hlucháňa a tetrova hoľniaka. </w:t>
      </w:r>
    </w:p>
    <w:p w:rsidR="00CB3728" w:rsidRPr="00B83CFF" w:rsidRDefault="00CB3728" w:rsidP="00CB3728">
      <w:pPr>
        <w:rPr>
          <w:b/>
        </w:rPr>
      </w:pPr>
      <w:r w:rsidRPr="00B83CFF">
        <w:rPr>
          <w:b/>
        </w:rPr>
        <w:t>Škody spôsobené raticovou zverou a veľkými šelmami</w:t>
      </w:r>
    </w:p>
    <w:p w:rsidR="00CB3728" w:rsidRPr="00B83CFF" w:rsidRDefault="00CB3728" w:rsidP="00F76085">
      <w:pPr>
        <w:ind w:firstLine="426"/>
      </w:pPr>
      <w:r w:rsidRPr="00B83CFF">
        <w:t xml:space="preserve"> V roku 2012 boli na </w:t>
      </w:r>
      <w:r w:rsidR="00362E4A">
        <w:t>LH</w:t>
      </w:r>
      <w:r w:rsidRPr="00B83CFF">
        <w:t xml:space="preserve"> a poľnohospodárstve zaznamenané škody spôsobené raticovou zverou vo výške 1 338 tis. EUR, čo je oproti roku 2011 o 200 tis</w:t>
      </w:r>
      <w:r w:rsidR="00DC5F0B">
        <w:t>.</w:t>
      </w:r>
      <w:r w:rsidRPr="00B83CFF">
        <w:t xml:space="preserve"> EUR viac. Z celkovej výšky škôd bolo uhradených cca 12,5 % škôd vo výške 167 tis. EUR (</w:t>
      </w:r>
      <w:r w:rsidR="00DC5F0B">
        <w:t>t</w:t>
      </w:r>
      <w:r w:rsidR="00DC5F0B" w:rsidRPr="00B83CFF">
        <w:t>ab</w:t>
      </w:r>
      <w:r w:rsidR="00DC5F0B">
        <w:t>uľka</w:t>
      </w:r>
      <w:r w:rsidRPr="00B83CFF">
        <w:t xml:space="preserve"> 10.3-4).</w:t>
      </w:r>
    </w:p>
    <w:p w:rsidR="00D8455E" w:rsidRDefault="00CB3728" w:rsidP="00F76085">
      <w:pPr>
        <w:ind w:firstLine="426"/>
      </w:pPr>
      <w:r w:rsidRPr="00B83CFF">
        <w:t xml:space="preserve">Pri veľkých šelmách boli vyčíslené škody vo výške 907 tis. EUR, z </w:t>
      </w:r>
      <w:r w:rsidR="0053476B">
        <w:t>t</w:t>
      </w:r>
      <w:r w:rsidR="0053476B" w:rsidRPr="00B83CFF">
        <w:t xml:space="preserve">oho </w:t>
      </w:r>
      <w:r w:rsidRPr="00B83CFF">
        <w:t xml:space="preserve">škody spôsobené vlkom dravým boli vo výške 697 tis. EUR, medveďom hnedým 77 tis. EUR a rys ostrovid spôsobil škody vo výške 132 tis. EUR. Z celkovej výšky škôd na poľnohospodárstvo, záhradkárstvo a včelárstvo pripadá 74,9 tis. EUR a na </w:t>
      </w:r>
      <w:r w:rsidR="008B4515">
        <w:t>LH</w:t>
      </w:r>
      <w:r w:rsidRPr="00B83CFF">
        <w:t xml:space="preserve"> (strhnutú zver) až 832 tis. EUR. Z celkovo </w:t>
      </w:r>
      <w:r w:rsidR="0053476B" w:rsidRPr="00B83CFF">
        <w:t>vzniknut</w:t>
      </w:r>
      <w:r w:rsidR="0053476B">
        <w:t>ej</w:t>
      </w:r>
      <w:r w:rsidR="0053476B" w:rsidRPr="00B83CFF">
        <w:t xml:space="preserve"> šk</w:t>
      </w:r>
      <w:r w:rsidR="0053476B">
        <w:t>o</w:t>
      </w:r>
      <w:r w:rsidR="0053476B" w:rsidRPr="00B83CFF">
        <w:t>d</w:t>
      </w:r>
      <w:r w:rsidR="0053476B">
        <w:t>y</w:t>
      </w:r>
      <w:r w:rsidR="0053476B" w:rsidRPr="00B83CFF">
        <w:t xml:space="preserve"> spôsoben</w:t>
      </w:r>
      <w:r w:rsidR="0053476B">
        <w:t>ej</w:t>
      </w:r>
      <w:r w:rsidR="0053476B" w:rsidRPr="00B83CFF">
        <w:t xml:space="preserve"> </w:t>
      </w:r>
      <w:r w:rsidRPr="00B83CFF">
        <w:t xml:space="preserve">veľkými šelmami bolo uhradených 31,7 tis. EUR. V </w:t>
      </w:r>
      <w:r w:rsidRPr="00B83CFF">
        <w:lastRenderedPageBreak/>
        <w:t>roku 2012 bolo zaznamenaných spolu 47 útokov medveďa hnedého na človeka, z toho 45 nedokončených a 2 dokončené.</w:t>
      </w:r>
    </w:p>
    <w:p w:rsidR="00D8455E" w:rsidRDefault="00D8455E" w:rsidP="00D8455E">
      <w:pPr>
        <w:rPr>
          <w:b/>
        </w:rPr>
      </w:pPr>
      <w:r w:rsidRPr="00D8455E">
        <w:rPr>
          <w:b/>
        </w:rPr>
        <w:t>Ekonomika poľovníctva</w:t>
      </w:r>
    </w:p>
    <w:p w:rsidR="00D8455E" w:rsidRDefault="00D8455E" w:rsidP="00F76085">
      <w:pPr>
        <w:ind w:firstLine="426"/>
      </w:pPr>
      <w:r w:rsidRPr="00EA3773">
        <w:t>Príjmy v poľovníctve</w:t>
      </w:r>
      <w:r>
        <w:t xml:space="preserve"> v roku 2012</w:t>
      </w:r>
      <w:r w:rsidRPr="00EA3773">
        <w:t xml:space="preserve"> boli </w:t>
      </w:r>
      <w:r w:rsidR="004E580B">
        <w:t xml:space="preserve">vo výške </w:t>
      </w:r>
      <w:r>
        <w:t>11 533,3 tis. EUR a výdavky 10 712,9 tis. EUR,  č</w:t>
      </w:r>
      <w:r w:rsidRPr="00EA3773">
        <w:t>o</w:t>
      </w:r>
      <w:r>
        <w:t xml:space="preserve"> </w:t>
      </w:r>
      <w:r w:rsidRPr="00EA3773">
        <w:t xml:space="preserve">predstavuje </w:t>
      </w:r>
      <w:r w:rsidR="002A3E6E">
        <w:t xml:space="preserve">kladný </w:t>
      </w:r>
      <w:r w:rsidRPr="00EA3773">
        <w:t xml:space="preserve">hospodársky výsledok </w:t>
      </w:r>
      <w:r>
        <w:t>820,3</w:t>
      </w:r>
      <w:r w:rsidRPr="00EA3773">
        <w:t xml:space="preserve"> tis. E</w:t>
      </w:r>
      <w:r>
        <w:t>UR</w:t>
      </w:r>
      <w:r w:rsidRPr="00EA3773">
        <w:t xml:space="preserve">. </w:t>
      </w:r>
      <w:r w:rsidR="004E580B">
        <w:t xml:space="preserve">Kladný </w:t>
      </w:r>
      <w:r>
        <w:t>hospodársky výsledok dosiahli len prenajaté revír</w:t>
      </w:r>
      <w:r w:rsidR="004E580B">
        <w:t>y</w:t>
      </w:r>
      <w:r>
        <w:t xml:space="preserve"> SPZ a to vo výške 1 251</w:t>
      </w:r>
      <w:r w:rsidR="002A3E6E">
        <w:t> </w:t>
      </w:r>
      <w:r>
        <w:t>579</w:t>
      </w:r>
      <w:r w:rsidR="002A3E6E">
        <w:t>,-</w:t>
      </w:r>
      <w:r>
        <w:t xml:space="preserve"> EUR a režijné revíry Lesov SR</w:t>
      </w:r>
      <w:r w:rsidR="004E580B">
        <w:t>, š.p. vo výške</w:t>
      </w:r>
      <w:r>
        <w:t xml:space="preserve"> 282</w:t>
      </w:r>
      <w:r w:rsidR="002A3E6E">
        <w:t> </w:t>
      </w:r>
      <w:r>
        <w:t>449</w:t>
      </w:r>
      <w:r w:rsidR="002A3E6E">
        <w:t>,-</w:t>
      </w:r>
      <w:r>
        <w:t xml:space="preserve"> EUR. </w:t>
      </w:r>
    </w:p>
    <w:p w:rsidR="002222BB" w:rsidRPr="00B83CFF" w:rsidRDefault="00CB3728" w:rsidP="00CB3728">
      <w:r w:rsidRPr="00B83CFF">
        <w:t xml:space="preserve"> </w:t>
      </w:r>
    </w:p>
    <w:p w:rsidR="00200B27" w:rsidRDefault="00200B27" w:rsidP="00200B27">
      <w:pPr>
        <w:rPr>
          <w:b/>
          <w:bCs/>
          <w:sz w:val="28"/>
          <w:szCs w:val="28"/>
          <w:u w:val="single"/>
        </w:rPr>
      </w:pPr>
      <w:r w:rsidRPr="00EA5D53">
        <w:rPr>
          <w:b/>
          <w:bCs/>
          <w:sz w:val="28"/>
          <w:szCs w:val="28"/>
        </w:rPr>
        <w:t xml:space="preserve">11.   </w:t>
      </w:r>
      <w:r w:rsidRPr="00EA5D53">
        <w:rPr>
          <w:b/>
          <w:bCs/>
          <w:sz w:val="28"/>
          <w:szCs w:val="28"/>
          <w:u w:val="single"/>
        </w:rPr>
        <w:t>Závery a</w:t>
      </w:r>
      <w:r>
        <w:rPr>
          <w:b/>
          <w:bCs/>
          <w:sz w:val="28"/>
          <w:szCs w:val="28"/>
          <w:u w:val="single"/>
        </w:rPr>
        <w:t> </w:t>
      </w:r>
      <w:r w:rsidRPr="00EA5D53">
        <w:rPr>
          <w:b/>
          <w:bCs/>
          <w:sz w:val="28"/>
          <w:szCs w:val="28"/>
          <w:u w:val="single"/>
        </w:rPr>
        <w:t>odporúčania</w:t>
      </w:r>
    </w:p>
    <w:p w:rsidR="00200B27" w:rsidRDefault="00200B27" w:rsidP="00200B27">
      <w:pPr>
        <w:rPr>
          <w:b/>
          <w:bCs/>
          <w:sz w:val="28"/>
          <w:szCs w:val="28"/>
          <w:u w:val="single"/>
        </w:rPr>
      </w:pPr>
    </w:p>
    <w:p w:rsidR="00CB3728" w:rsidRDefault="00CB3728" w:rsidP="00F76085">
      <w:pPr>
        <w:ind w:firstLine="425"/>
      </w:pPr>
      <w:r>
        <w:t xml:space="preserve">V roku 2012 pokračoval priaznivý trend v spracovaní a likvidácii následkov podkôrnikovej  </w:t>
      </w:r>
      <w:r w:rsidR="00BA2374">
        <w:t xml:space="preserve"> </w:t>
      </w:r>
      <w:r>
        <w:t>kalamity v </w:t>
      </w:r>
      <w:r w:rsidR="00BA2374">
        <w:t xml:space="preserve"> </w:t>
      </w:r>
      <w:r>
        <w:t xml:space="preserve">ihličnatých </w:t>
      </w:r>
      <w:r w:rsidR="00BA2374">
        <w:t xml:space="preserve"> </w:t>
      </w:r>
      <w:r>
        <w:t>porastoch</w:t>
      </w:r>
      <w:r w:rsidR="000B11A9">
        <w:t>.</w:t>
      </w:r>
      <w:r>
        <w:t xml:space="preserve"> </w:t>
      </w:r>
      <w:r w:rsidR="000B11A9">
        <w:t>P</w:t>
      </w:r>
      <w:r>
        <w:t xml:space="preserve">odiel </w:t>
      </w:r>
      <w:r w:rsidR="00BA2374">
        <w:t xml:space="preserve"> </w:t>
      </w:r>
      <w:r>
        <w:t xml:space="preserve"> náhodných</w:t>
      </w:r>
      <w:r w:rsidR="004E580B">
        <w:t xml:space="preserve"> </w:t>
      </w:r>
      <w:r>
        <w:t xml:space="preserve"> ťažieb  dosiahol  </w:t>
      </w:r>
      <w:r w:rsidR="000B11A9">
        <w:t>42,57 %  z  celkovej ťažby (3 50</w:t>
      </w:r>
      <w:r>
        <w:t>4 375 m</w:t>
      </w:r>
      <w:r w:rsidRPr="00F76085">
        <w:rPr>
          <w:vertAlign w:val="superscript"/>
        </w:rPr>
        <w:t>3</w:t>
      </w:r>
      <w:r>
        <w:t>),  čo  je  oproti  roku  2011 menej o 1 487 285 m</w:t>
      </w:r>
      <w:r w:rsidRPr="00F76085">
        <w:rPr>
          <w:vertAlign w:val="superscript"/>
        </w:rPr>
        <w:t>3</w:t>
      </w:r>
      <w:r>
        <w:t xml:space="preserve">. </w:t>
      </w:r>
      <w:r w:rsidR="000B11A9">
        <w:t xml:space="preserve">Znižovaním podielu náhodných ihličnatých ťažieb bol znížený aj </w:t>
      </w:r>
      <w:r w:rsidR="00BA2374">
        <w:t xml:space="preserve"> </w:t>
      </w:r>
      <w:r w:rsidR="000B11A9">
        <w:t>celkový objem ťažby (8 232 019 m</w:t>
      </w:r>
      <w:r w:rsidR="000B11A9">
        <w:rPr>
          <w:vertAlign w:val="superscript"/>
        </w:rPr>
        <w:t xml:space="preserve">3 </w:t>
      </w:r>
      <w:r w:rsidR="000B11A9">
        <w:t>). Tento trend spôsobil zhoršenie ekonomickej situácie obhospodarovateľov lesov – zníženie dodávok dreva a následný pokles tržieb za drevo o 41,6 mil. EUR a hospodárskeho výsledku o 8,2 mil. EUR.</w:t>
      </w:r>
    </w:p>
    <w:p w:rsidR="00CB3728" w:rsidRPr="00DC5F0B" w:rsidRDefault="000B11A9" w:rsidP="00F76085">
      <w:pPr>
        <w:ind w:firstLine="426"/>
      </w:pPr>
      <w:r>
        <w:t>Navrhujeme presadzovať o</w:t>
      </w:r>
      <w:r w:rsidR="00CB3728" w:rsidRPr="00CB3728">
        <w:t xml:space="preserve">patrenia </w:t>
      </w:r>
      <w:r>
        <w:t>na</w:t>
      </w:r>
      <w:r w:rsidR="00CB3728" w:rsidRPr="00CB3728">
        <w:t xml:space="preserve"> zlepšenie ekonomick</w:t>
      </w:r>
      <w:r>
        <w:t xml:space="preserve">ej situácie </w:t>
      </w:r>
      <w:r w:rsidRPr="00DC5F0B">
        <w:t>obhospodarovateľov</w:t>
      </w:r>
      <w:r w:rsidR="00CB3728" w:rsidRPr="00DC5F0B">
        <w:t xml:space="preserve"> les</w:t>
      </w:r>
      <w:r w:rsidRPr="00DC5F0B">
        <w:t>a prostredníctvom</w:t>
      </w:r>
      <w:r w:rsidR="00CB3728" w:rsidRPr="00DC5F0B">
        <w:t>:</w:t>
      </w:r>
    </w:p>
    <w:p w:rsidR="00CB3728" w:rsidRPr="00DC5F0B" w:rsidRDefault="000B11A9" w:rsidP="00DC5F0B">
      <w:pPr>
        <w:pStyle w:val="Odsekzoznamu"/>
        <w:numPr>
          <w:ilvl w:val="0"/>
          <w:numId w:val="11"/>
        </w:numPr>
        <w:spacing w:after="0" w:line="240" w:lineRule="auto"/>
        <w:jc w:val="both"/>
        <w:rPr>
          <w:rFonts w:ascii="Times New Roman" w:hAnsi="Times New Roman"/>
          <w:sz w:val="24"/>
          <w:szCs w:val="24"/>
        </w:rPr>
      </w:pPr>
      <w:r w:rsidRPr="00DC5F0B">
        <w:rPr>
          <w:rFonts w:ascii="Times New Roman" w:hAnsi="Times New Roman"/>
          <w:sz w:val="24"/>
          <w:szCs w:val="24"/>
        </w:rPr>
        <w:t xml:space="preserve">zvýšenia </w:t>
      </w:r>
      <w:r w:rsidR="00CB3728" w:rsidRPr="00DC5F0B">
        <w:rPr>
          <w:rFonts w:ascii="Times New Roman" w:hAnsi="Times New Roman"/>
          <w:sz w:val="24"/>
          <w:szCs w:val="24"/>
        </w:rPr>
        <w:t>diverzifikáci</w:t>
      </w:r>
      <w:r w:rsidRPr="00DC5F0B">
        <w:rPr>
          <w:rFonts w:ascii="Times New Roman" w:hAnsi="Times New Roman"/>
          <w:sz w:val="24"/>
          <w:szCs w:val="24"/>
        </w:rPr>
        <w:t>e</w:t>
      </w:r>
      <w:r w:rsidR="00CB3728" w:rsidRPr="00DC5F0B">
        <w:rPr>
          <w:rFonts w:ascii="Times New Roman" w:hAnsi="Times New Roman"/>
          <w:sz w:val="24"/>
          <w:szCs w:val="24"/>
        </w:rPr>
        <w:t xml:space="preserve"> výroby, t. j. znížiť závislosť podnikov na tržbách za drevo, čím </w:t>
      </w:r>
      <w:r w:rsidR="00CB3728" w:rsidRPr="00DC5F0B">
        <w:rPr>
          <w:rFonts w:ascii="Times New Roman" w:hAnsi="Times New Roman"/>
          <w:sz w:val="24"/>
          <w:szCs w:val="24"/>
        </w:rPr>
        <w:br/>
        <w:t>sa zn</w:t>
      </w:r>
      <w:r w:rsidRPr="00DC5F0B">
        <w:rPr>
          <w:rFonts w:ascii="Times New Roman" w:hAnsi="Times New Roman"/>
          <w:sz w:val="24"/>
          <w:szCs w:val="24"/>
        </w:rPr>
        <w:t>í</w:t>
      </w:r>
      <w:r w:rsidR="00CB3728" w:rsidRPr="00DC5F0B">
        <w:rPr>
          <w:rFonts w:ascii="Times New Roman" w:hAnsi="Times New Roman"/>
          <w:sz w:val="24"/>
          <w:szCs w:val="24"/>
        </w:rPr>
        <w:t>ž</w:t>
      </w:r>
      <w:r w:rsidRPr="00DC5F0B">
        <w:rPr>
          <w:rFonts w:ascii="Times New Roman" w:hAnsi="Times New Roman"/>
          <w:sz w:val="24"/>
          <w:szCs w:val="24"/>
        </w:rPr>
        <w:t>i</w:t>
      </w:r>
      <w:r w:rsidR="00CB3728" w:rsidRPr="00DC5F0B">
        <w:rPr>
          <w:rFonts w:ascii="Times New Roman" w:hAnsi="Times New Roman"/>
          <w:sz w:val="24"/>
          <w:szCs w:val="24"/>
        </w:rPr>
        <w:t xml:space="preserve"> riziko hospodárskych strát v podnikoch LH</w:t>
      </w:r>
      <w:r w:rsidRPr="00DC5F0B">
        <w:rPr>
          <w:rFonts w:ascii="Times New Roman" w:hAnsi="Times New Roman"/>
          <w:sz w:val="24"/>
          <w:szCs w:val="24"/>
        </w:rPr>
        <w:t xml:space="preserve"> a riziko zníženia zamestnanosti</w:t>
      </w:r>
      <w:r w:rsidR="00CB3728" w:rsidRPr="00DC5F0B">
        <w:rPr>
          <w:rFonts w:ascii="Times New Roman" w:hAnsi="Times New Roman"/>
          <w:sz w:val="24"/>
          <w:szCs w:val="24"/>
        </w:rPr>
        <w:t>,</w:t>
      </w:r>
    </w:p>
    <w:p w:rsidR="00BA2374" w:rsidRPr="00DC5F0B" w:rsidRDefault="00CB3728" w:rsidP="00DC5F0B">
      <w:pPr>
        <w:pStyle w:val="Odsekzoznamu"/>
        <w:numPr>
          <w:ilvl w:val="0"/>
          <w:numId w:val="11"/>
        </w:numPr>
        <w:spacing w:after="0" w:line="240" w:lineRule="auto"/>
        <w:jc w:val="both"/>
        <w:rPr>
          <w:rFonts w:ascii="Times New Roman" w:hAnsi="Times New Roman"/>
          <w:sz w:val="24"/>
          <w:szCs w:val="24"/>
        </w:rPr>
      </w:pPr>
      <w:r w:rsidRPr="00DC5F0B">
        <w:rPr>
          <w:rFonts w:ascii="Times New Roman" w:hAnsi="Times New Roman"/>
          <w:sz w:val="24"/>
          <w:szCs w:val="24"/>
        </w:rPr>
        <w:t>riešeni</w:t>
      </w:r>
      <w:r w:rsidR="000B11A9" w:rsidRPr="00DC5F0B">
        <w:rPr>
          <w:rFonts w:ascii="Times New Roman" w:hAnsi="Times New Roman"/>
          <w:sz w:val="24"/>
          <w:szCs w:val="24"/>
        </w:rPr>
        <w:t>a dane z nehnuteľnosti (lesných pozemkov)</w:t>
      </w:r>
      <w:r w:rsidRPr="00DC5F0B">
        <w:rPr>
          <w:rFonts w:ascii="Times New Roman" w:hAnsi="Times New Roman"/>
          <w:sz w:val="24"/>
          <w:szCs w:val="24"/>
        </w:rPr>
        <w:t xml:space="preserve"> stanoven</w:t>
      </w:r>
      <w:r w:rsidR="000B11A9" w:rsidRPr="00DC5F0B">
        <w:rPr>
          <w:rFonts w:ascii="Times New Roman" w:hAnsi="Times New Roman"/>
          <w:sz w:val="24"/>
          <w:szCs w:val="24"/>
        </w:rPr>
        <w:t>ím</w:t>
      </w:r>
      <w:r w:rsidRPr="00DC5F0B">
        <w:rPr>
          <w:rFonts w:ascii="Times New Roman" w:hAnsi="Times New Roman"/>
          <w:sz w:val="24"/>
          <w:szCs w:val="24"/>
        </w:rPr>
        <w:t xml:space="preserve"> hornej hranice </w:t>
      </w:r>
      <w:r w:rsidR="000B11A9" w:rsidRPr="00DC5F0B">
        <w:rPr>
          <w:rFonts w:ascii="Times New Roman" w:hAnsi="Times New Roman"/>
          <w:sz w:val="24"/>
          <w:szCs w:val="24"/>
        </w:rPr>
        <w:t xml:space="preserve">sadzby </w:t>
      </w:r>
      <w:r w:rsidRPr="00DC5F0B">
        <w:rPr>
          <w:rFonts w:ascii="Times New Roman" w:hAnsi="Times New Roman"/>
          <w:sz w:val="24"/>
          <w:szCs w:val="24"/>
        </w:rPr>
        <w:t xml:space="preserve">dane </w:t>
      </w:r>
      <w:r w:rsidR="000B11A9" w:rsidRPr="00DC5F0B">
        <w:rPr>
          <w:rFonts w:ascii="Times New Roman" w:hAnsi="Times New Roman"/>
          <w:sz w:val="24"/>
          <w:szCs w:val="24"/>
        </w:rPr>
        <w:t>a odvodenia základu dane od bonitno – produkčných parametrov lesných pozemkov</w:t>
      </w:r>
      <w:r w:rsidR="00BA2374" w:rsidRPr="00DC5F0B">
        <w:rPr>
          <w:rFonts w:ascii="Times New Roman" w:hAnsi="Times New Roman"/>
          <w:sz w:val="24"/>
          <w:szCs w:val="24"/>
        </w:rPr>
        <w:t>,</w:t>
      </w:r>
      <w:r w:rsidR="000B11A9" w:rsidRPr="00DC5F0B">
        <w:rPr>
          <w:rFonts w:ascii="Times New Roman" w:hAnsi="Times New Roman"/>
          <w:sz w:val="24"/>
          <w:szCs w:val="24"/>
        </w:rPr>
        <w:t xml:space="preserve"> </w:t>
      </w:r>
    </w:p>
    <w:p w:rsidR="00CB3728" w:rsidRPr="00DC5F0B" w:rsidRDefault="00CB3728" w:rsidP="00DC5F0B">
      <w:pPr>
        <w:pStyle w:val="Odsekzoznamu"/>
        <w:numPr>
          <w:ilvl w:val="0"/>
          <w:numId w:val="11"/>
        </w:numPr>
        <w:spacing w:after="0" w:line="240" w:lineRule="auto"/>
        <w:jc w:val="both"/>
        <w:rPr>
          <w:rFonts w:ascii="Times New Roman" w:hAnsi="Times New Roman"/>
          <w:sz w:val="24"/>
          <w:szCs w:val="24"/>
        </w:rPr>
      </w:pPr>
      <w:r w:rsidRPr="00DC5F0B">
        <w:rPr>
          <w:rFonts w:ascii="Times New Roman" w:hAnsi="Times New Roman"/>
          <w:sz w:val="24"/>
          <w:szCs w:val="24"/>
        </w:rPr>
        <w:t>riešeni</w:t>
      </w:r>
      <w:r w:rsidR="00BA2374" w:rsidRPr="00DC5F0B">
        <w:rPr>
          <w:rFonts w:ascii="Times New Roman" w:hAnsi="Times New Roman"/>
          <w:sz w:val="24"/>
          <w:szCs w:val="24"/>
        </w:rPr>
        <w:t>a</w:t>
      </w:r>
      <w:r w:rsidRPr="00DC5F0B">
        <w:rPr>
          <w:rFonts w:ascii="Times New Roman" w:hAnsi="Times New Roman"/>
          <w:sz w:val="24"/>
          <w:szCs w:val="24"/>
        </w:rPr>
        <w:t xml:space="preserve"> úhrady obmedzenia vlastníckych práv</w:t>
      </w:r>
      <w:r w:rsidR="00BA2374" w:rsidRPr="00DC5F0B">
        <w:rPr>
          <w:rFonts w:ascii="Times New Roman" w:hAnsi="Times New Roman"/>
          <w:sz w:val="24"/>
          <w:szCs w:val="24"/>
        </w:rPr>
        <w:t>,</w:t>
      </w:r>
      <w:r w:rsidRPr="00DC5F0B">
        <w:rPr>
          <w:rFonts w:ascii="Times New Roman" w:hAnsi="Times New Roman"/>
          <w:sz w:val="24"/>
          <w:szCs w:val="24"/>
        </w:rPr>
        <w:t xml:space="preserve"> </w:t>
      </w:r>
    </w:p>
    <w:p w:rsidR="00CB3728" w:rsidRPr="00DC5F0B" w:rsidRDefault="00CB3728" w:rsidP="00DC5F0B">
      <w:pPr>
        <w:pStyle w:val="Odsekzoznamu"/>
        <w:numPr>
          <w:ilvl w:val="0"/>
          <w:numId w:val="11"/>
        </w:numPr>
        <w:spacing w:after="0" w:line="240" w:lineRule="auto"/>
        <w:jc w:val="both"/>
        <w:rPr>
          <w:rFonts w:ascii="Times New Roman" w:hAnsi="Times New Roman"/>
          <w:sz w:val="24"/>
          <w:szCs w:val="24"/>
        </w:rPr>
      </w:pPr>
      <w:r w:rsidRPr="00DC5F0B">
        <w:rPr>
          <w:rFonts w:ascii="Times New Roman" w:hAnsi="Times New Roman"/>
          <w:sz w:val="24"/>
          <w:szCs w:val="24"/>
        </w:rPr>
        <w:t>zvýšen</w:t>
      </w:r>
      <w:r w:rsidR="00BA2374" w:rsidRPr="00DC5F0B">
        <w:rPr>
          <w:rFonts w:ascii="Times New Roman" w:hAnsi="Times New Roman"/>
          <w:sz w:val="24"/>
          <w:szCs w:val="24"/>
        </w:rPr>
        <w:t xml:space="preserve">ia podielu produkcie </w:t>
      </w:r>
      <w:r w:rsidRPr="00DC5F0B">
        <w:rPr>
          <w:rFonts w:ascii="Times New Roman" w:hAnsi="Times New Roman"/>
          <w:sz w:val="24"/>
          <w:szCs w:val="24"/>
        </w:rPr>
        <w:t>lesnej biomasy ako</w:t>
      </w:r>
      <w:r w:rsidR="00BA2374" w:rsidRPr="00DC5F0B">
        <w:rPr>
          <w:rFonts w:ascii="Times New Roman" w:hAnsi="Times New Roman"/>
          <w:sz w:val="24"/>
          <w:szCs w:val="24"/>
        </w:rPr>
        <w:t xml:space="preserve"> obnoviteľného zdroja energie,</w:t>
      </w:r>
      <w:r w:rsidRPr="00DC5F0B">
        <w:rPr>
          <w:rFonts w:ascii="Times New Roman" w:hAnsi="Times New Roman"/>
          <w:sz w:val="24"/>
          <w:szCs w:val="24"/>
        </w:rPr>
        <w:t xml:space="preserve"> zhodnocovani</w:t>
      </w:r>
      <w:r w:rsidR="00BA2374" w:rsidRPr="00DC5F0B">
        <w:rPr>
          <w:rFonts w:ascii="Times New Roman" w:hAnsi="Times New Roman"/>
          <w:sz w:val="24"/>
          <w:szCs w:val="24"/>
        </w:rPr>
        <w:t>a</w:t>
      </w:r>
      <w:r w:rsidRPr="00DC5F0B">
        <w:rPr>
          <w:rFonts w:ascii="Times New Roman" w:hAnsi="Times New Roman"/>
          <w:sz w:val="24"/>
          <w:szCs w:val="24"/>
        </w:rPr>
        <w:t xml:space="preserve"> potenciálu dreva na báze malého a stredného podnikania  v regiónoch s využitím miestne dostupných zdrojov, so zámerom zvýšenia zamestnanosti a s tým súvisiacim regionálnym rozvojom</w:t>
      </w:r>
      <w:r w:rsidR="00BA2374" w:rsidRPr="00DC5F0B">
        <w:rPr>
          <w:rFonts w:ascii="Times New Roman" w:hAnsi="Times New Roman"/>
          <w:sz w:val="24"/>
          <w:szCs w:val="24"/>
        </w:rPr>
        <w:t xml:space="preserve"> ( princípy zelenej ekonomiky)</w:t>
      </w:r>
      <w:r w:rsidRPr="00DC5F0B">
        <w:rPr>
          <w:rFonts w:ascii="Times New Roman" w:hAnsi="Times New Roman"/>
          <w:sz w:val="24"/>
          <w:szCs w:val="24"/>
        </w:rPr>
        <w:t>,</w:t>
      </w:r>
    </w:p>
    <w:p w:rsidR="00CB3728" w:rsidRPr="00DC5F0B" w:rsidRDefault="00CB3728" w:rsidP="00DC5F0B">
      <w:pPr>
        <w:pStyle w:val="Odsekzoznamu"/>
        <w:numPr>
          <w:ilvl w:val="0"/>
          <w:numId w:val="11"/>
        </w:numPr>
        <w:spacing w:after="0" w:line="240" w:lineRule="auto"/>
        <w:jc w:val="both"/>
        <w:rPr>
          <w:rFonts w:ascii="Times New Roman" w:hAnsi="Times New Roman"/>
          <w:sz w:val="24"/>
          <w:szCs w:val="24"/>
        </w:rPr>
      </w:pPr>
      <w:r w:rsidRPr="00DC5F0B">
        <w:rPr>
          <w:rFonts w:ascii="Times New Roman" w:hAnsi="Times New Roman"/>
          <w:sz w:val="24"/>
          <w:szCs w:val="24"/>
        </w:rPr>
        <w:t xml:space="preserve">zvýšiť domáci  dopyt po výrobkoch z dreva v súlade s princípmi trvalej udržateľnosti </w:t>
      </w:r>
      <w:r w:rsidRPr="00DC5F0B">
        <w:rPr>
          <w:rFonts w:ascii="Times New Roman" w:hAnsi="Times New Roman"/>
          <w:sz w:val="24"/>
          <w:szCs w:val="24"/>
        </w:rPr>
        <w:br/>
        <w:t>a to najmä podporou výstavby drevostavieb a použitia dreva vo výstavbe vybraných typov líniových stavieb.</w:t>
      </w:r>
    </w:p>
    <w:p w:rsidR="00CB3728" w:rsidRPr="00DC5F0B" w:rsidRDefault="00CB3728" w:rsidP="00DC5F0B">
      <w:pPr>
        <w:ind w:firstLine="426"/>
      </w:pPr>
      <w:r w:rsidRPr="00DC5F0B">
        <w:t xml:space="preserve">V oblasti obhospodarovania lesov zabezpečiť plnenie strategických cieľov Národného lesníckeho programu </w:t>
      </w:r>
      <w:r w:rsidR="00BA2374" w:rsidRPr="00DC5F0B">
        <w:t>SR</w:t>
      </w:r>
      <w:r w:rsidRPr="00DC5F0B">
        <w:t xml:space="preserve"> a to najmä:  </w:t>
      </w:r>
    </w:p>
    <w:p w:rsidR="00CB3728" w:rsidRPr="00DC5F0B" w:rsidRDefault="00CB3728" w:rsidP="00DC5F0B">
      <w:pPr>
        <w:pStyle w:val="Odsekzoznamu"/>
        <w:numPr>
          <w:ilvl w:val="0"/>
          <w:numId w:val="12"/>
        </w:numPr>
        <w:spacing w:after="0" w:line="240" w:lineRule="auto"/>
        <w:jc w:val="both"/>
        <w:rPr>
          <w:rFonts w:ascii="Times New Roman" w:hAnsi="Times New Roman"/>
          <w:sz w:val="24"/>
          <w:szCs w:val="24"/>
        </w:rPr>
      </w:pPr>
      <w:r w:rsidRPr="00DC5F0B">
        <w:rPr>
          <w:rFonts w:ascii="Times New Roman" w:hAnsi="Times New Roman"/>
          <w:sz w:val="24"/>
          <w:szCs w:val="24"/>
        </w:rPr>
        <w:t>podporovať prírode blízke hospodárenie v lesoch,</w:t>
      </w:r>
    </w:p>
    <w:p w:rsidR="00CB3728" w:rsidRPr="00DC5F0B" w:rsidRDefault="00CB3728" w:rsidP="00DC5F0B">
      <w:pPr>
        <w:pStyle w:val="Odsekzoznamu"/>
        <w:numPr>
          <w:ilvl w:val="0"/>
          <w:numId w:val="12"/>
        </w:numPr>
        <w:spacing w:after="0" w:line="240" w:lineRule="auto"/>
        <w:jc w:val="both"/>
        <w:rPr>
          <w:rFonts w:ascii="Times New Roman" w:hAnsi="Times New Roman"/>
          <w:sz w:val="24"/>
          <w:szCs w:val="24"/>
        </w:rPr>
      </w:pPr>
      <w:r w:rsidRPr="00DC5F0B">
        <w:rPr>
          <w:rFonts w:ascii="Times New Roman" w:hAnsi="Times New Roman"/>
          <w:sz w:val="24"/>
          <w:szCs w:val="24"/>
        </w:rPr>
        <w:t>podporovať rozvoj a využívanie environmentálne vhodných technológií a techniky,</w:t>
      </w:r>
    </w:p>
    <w:p w:rsidR="00CB3728" w:rsidRPr="00DC5F0B" w:rsidRDefault="00CB3728" w:rsidP="00DC5F0B">
      <w:pPr>
        <w:pStyle w:val="Odsekzoznamu"/>
        <w:numPr>
          <w:ilvl w:val="0"/>
          <w:numId w:val="12"/>
        </w:numPr>
        <w:spacing w:after="0" w:line="240" w:lineRule="auto"/>
        <w:jc w:val="both"/>
        <w:rPr>
          <w:rFonts w:ascii="Times New Roman" w:hAnsi="Times New Roman"/>
          <w:sz w:val="24"/>
          <w:szCs w:val="24"/>
        </w:rPr>
      </w:pPr>
      <w:r w:rsidRPr="00DC5F0B">
        <w:rPr>
          <w:rFonts w:ascii="Times New Roman" w:hAnsi="Times New Roman"/>
          <w:sz w:val="24"/>
          <w:szCs w:val="24"/>
        </w:rPr>
        <w:t>podporovať zachovanie, zlepšovanie a zvyšovanie  biodiverzity,</w:t>
      </w:r>
    </w:p>
    <w:p w:rsidR="00CB3728" w:rsidRPr="00DC5F0B" w:rsidRDefault="00CB3728" w:rsidP="00DC5F0B">
      <w:pPr>
        <w:pStyle w:val="Odsekzoznamu"/>
        <w:numPr>
          <w:ilvl w:val="0"/>
          <w:numId w:val="12"/>
        </w:numPr>
        <w:spacing w:after="0" w:line="240" w:lineRule="auto"/>
        <w:jc w:val="both"/>
        <w:rPr>
          <w:rFonts w:ascii="Times New Roman" w:hAnsi="Times New Roman"/>
          <w:sz w:val="24"/>
          <w:szCs w:val="24"/>
        </w:rPr>
      </w:pPr>
      <w:r w:rsidRPr="00DC5F0B">
        <w:rPr>
          <w:rFonts w:ascii="Times New Roman" w:hAnsi="Times New Roman"/>
          <w:sz w:val="24"/>
          <w:szCs w:val="24"/>
        </w:rPr>
        <w:t>zmierňovať dosahy zmeny klímy a podporovať prispôsobovanie lesov účinkom klimatickej zmeny,</w:t>
      </w:r>
    </w:p>
    <w:p w:rsidR="00CB3728" w:rsidRPr="00DC5F0B" w:rsidRDefault="00CB3728" w:rsidP="00DC5F0B">
      <w:pPr>
        <w:pStyle w:val="Odsekzoznamu"/>
        <w:numPr>
          <w:ilvl w:val="0"/>
          <w:numId w:val="12"/>
        </w:numPr>
        <w:spacing w:after="0" w:line="240" w:lineRule="auto"/>
        <w:jc w:val="both"/>
        <w:rPr>
          <w:rFonts w:ascii="Times New Roman" w:hAnsi="Times New Roman"/>
          <w:sz w:val="24"/>
          <w:szCs w:val="24"/>
        </w:rPr>
      </w:pPr>
      <w:r w:rsidRPr="00DC5F0B">
        <w:rPr>
          <w:rFonts w:ascii="Times New Roman" w:hAnsi="Times New Roman"/>
          <w:sz w:val="24"/>
          <w:szCs w:val="24"/>
        </w:rPr>
        <w:t>zvýšiť ochranu lesov,</w:t>
      </w:r>
    </w:p>
    <w:p w:rsidR="00CB3728" w:rsidRPr="00DC5F0B" w:rsidRDefault="00CB3728" w:rsidP="00DC5F0B">
      <w:pPr>
        <w:pStyle w:val="Odsekzoznamu"/>
        <w:numPr>
          <w:ilvl w:val="0"/>
          <w:numId w:val="12"/>
        </w:numPr>
        <w:spacing w:after="0" w:line="240" w:lineRule="auto"/>
        <w:jc w:val="both"/>
        <w:rPr>
          <w:rFonts w:ascii="Times New Roman" w:hAnsi="Times New Roman"/>
          <w:sz w:val="24"/>
          <w:szCs w:val="24"/>
        </w:rPr>
      </w:pPr>
      <w:r w:rsidRPr="00DC5F0B">
        <w:rPr>
          <w:rFonts w:ascii="Times New Roman" w:hAnsi="Times New Roman"/>
          <w:sz w:val="24"/>
          <w:szCs w:val="24"/>
        </w:rPr>
        <w:t xml:space="preserve">rozvíjať </w:t>
      </w:r>
      <w:r w:rsidR="00BA2374" w:rsidRPr="00DC5F0B">
        <w:rPr>
          <w:rFonts w:ascii="Times New Roman" w:hAnsi="Times New Roman"/>
          <w:sz w:val="24"/>
          <w:szCs w:val="24"/>
        </w:rPr>
        <w:t xml:space="preserve">databázu údajov o stave a vývoji </w:t>
      </w:r>
      <w:r w:rsidRPr="00DC5F0B">
        <w:rPr>
          <w:rFonts w:ascii="Times New Roman" w:hAnsi="Times New Roman"/>
          <w:sz w:val="24"/>
          <w:szCs w:val="24"/>
        </w:rPr>
        <w:t>lesov.</w:t>
      </w:r>
    </w:p>
    <w:p w:rsidR="00200B27" w:rsidRPr="008D092C" w:rsidRDefault="00200B27" w:rsidP="001C2F77">
      <w:pPr>
        <w:spacing w:before="80"/>
        <w:rPr>
          <w:b/>
        </w:rPr>
      </w:pPr>
    </w:p>
    <w:p w:rsidR="009B1CB6" w:rsidRDefault="009B1CB6" w:rsidP="0035665F">
      <w:pPr>
        <w:ind w:firstLine="708"/>
      </w:pPr>
    </w:p>
    <w:p w:rsidR="009B1CB6" w:rsidRDefault="009B1CB6" w:rsidP="0035665F">
      <w:pPr>
        <w:ind w:firstLine="708"/>
      </w:pPr>
    </w:p>
    <w:p w:rsidR="009B1CB6" w:rsidRDefault="009B1CB6" w:rsidP="0035665F">
      <w:pPr>
        <w:ind w:firstLine="708"/>
      </w:pPr>
    </w:p>
    <w:p w:rsidR="0024542C" w:rsidRDefault="0024542C" w:rsidP="0035665F">
      <w:pPr>
        <w:ind w:firstLine="708"/>
      </w:pPr>
    </w:p>
    <w:p w:rsidR="0024542C" w:rsidRDefault="0024542C" w:rsidP="0035665F">
      <w:pPr>
        <w:ind w:firstLine="708"/>
      </w:pPr>
    </w:p>
    <w:p w:rsidR="003B3F73" w:rsidRDefault="003B3F73" w:rsidP="0035665F">
      <w:pPr>
        <w:ind w:firstLine="708"/>
      </w:pPr>
    </w:p>
    <w:p w:rsidR="003B3F73" w:rsidRDefault="003B3F73" w:rsidP="0035665F">
      <w:pPr>
        <w:ind w:firstLine="708"/>
      </w:pPr>
    </w:p>
    <w:p w:rsidR="005A20E0" w:rsidRPr="00AE6EF8" w:rsidRDefault="005A20E0" w:rsidP="005A20E0">
      <w:pPr>
        <w:rPr>
          <w:b/>
          <w:sz w:val="28"/>
          <w:szCs w:val="28"/>
          <w:u w:val="single"/>
        </w:rPr>
      </w:pPr>
      <w:r>
        <w:rPr>
          <w:b/>
          <w:sz w:val="28"/>
          <w:szCs w:val="28"/>
          <w:u w:val="single"/>
        </w:rPr>
        <w:lastRenderedPageBreak/>
        <w:t>12</w:t>
      </w:r>
      <w:r w:rsidRPr="00AE6EF8">
        <w:rPr>
          <w:b/>
          <w:sz w:val="28"/>
          <w:szCs w:val="28"/>
          <w:u w:val="single"/>
        </w:rPr>
        <w:t xml:space="preserve">. Zoznam použitých </w:t>
      </w:r>
      <w:r>
        <w:rPr>
          <w:b/>
          <w:sz w:val="28"/>
          <w:szCs w:val="28"/>
          <w:u w:val="single"/>
        </w:rPr>
        <w:t>s</w:t>
      </w:r>
      <w:r w:rsidRPr="00AE6EF8">
        <w:rPr>
          <w:b/>
          <w:sz w:val="28"/>
          <w:szCs w:val="28"/>
          <w:u w:val="single"/>
        </w:rPr>
        <w:t>kratiek</w:t>
      </w:r>
    </w:p>
    <w:p w:rsidR="005A20E0" w:rsidRDefault="005A20E0" w:rsidP="005A20E0"/>
    <w:p w:rsidR="005A20E0" w:rsidRDefault="005A20E0" w:rsidP="005A20E0">
      <w:pPr>
        <w:rPr>
          <w:b/>
        </w:rPr>
      </w:pPr>
      <w:r w:rsidRPr="00C501C0">
        <w:rPr>
          <w:b/>
        </w:rPr>
        <w:t>BK</w:t>
      </w:r>
      <w:r>
        <w:t xml:space="preserve"> – Buk lesný</w:t>
      </w:r>
    </w:p>
    <w:p w:rsidR="005A20E0" w:rsidRDefault="005A20E0" w:rsidP="005A20E0">
      <w:r w:rsidRPr="00C501C0">
        <w:rPr>
          <w:b/>
        </w:rPr>
        <w:t>BO</w:t>
      </w:r>
      <w:r>
        <w:rPr>
          <w:b/>
        </w:rPr>
        <w:t xml:space="preserve"> </w:t>
      </w:r>
      <w:r>
        <w:t>–  Borovica lesná</w:t>
      </w:r>
    </w:p>
    <w:p w:rsidR="005A20E0" w:rsidRDefault="005A20E0" w:rsidP="005A20E0">
      <w:pPr>
        <w:rPr>
          <w:iCs/>
        </w:rPr>
      </w:pPr>
      <w:r w:rsidRPr="004A4B45">
        <w:rPr>
          <w:b/>
          <w:iCs/>
        </w:rPr>
        <w:t>CPP</w:t>
      </w:r>
      <w:r>
        <w:rPr>
          <w:iCs/>
        </w:rPr>
        <w:t xml:space="preserve"> - C</w:t>
      </w:r>
      <w:r w:rsidRPr="006910F3">
        <w:rPr>
          <w:iCs/>
        </w:rPr>
        <w:t>elulózovo-papierenský priemysel</w:t>
      </w:r>
    </w:p>
    <w:p w:rsidR="005A20E0" w:rsidRDefault="005A20E0" w:rsidP="005A20E0">
      <w:r w:rsidRPr="00C501C0">
        <w:rPr>
          <w:b/>
        </w:rPr>
        <w:t>CR</w:t>
      </w:r>
      <w:r>
        <w:rPr>
          <w:b/>
        </w:rPr>
        <w:t xml:space="preserve"> - </w:t>
      </w:r>
      <w:r>
        <w:t>Dub cerový</w:t>
      </w:r>
    </w:p>
    <w:p w:rsidR="00DB1E20" w:rsidRDefault="00DB1E20" w:rsidP="005A20E0">
      <w:r w:rsidRPr="00F76085">
        <w:rPr>
          <w:b/>
        </w:rPr>
        <w:t>CHKO</w:t>
      </w:r>
      <w:r>
        <w:t xml:space="preserve"> – chránená krajinná oblasť</w:t>
      </w:r>
    </w:p>
    <w:p w:rsidR="005A20E0" w:rsidRDefault="005A20E0" w:rsidP="005A20E0">
      <w:r>
        <w:rPr>
          <w:b/>
        </w:rPr>
        <w:t>DB</w:t>
      </w:r>
      <w:r>
        <w:t>– Dub letný a dub zimný</w:t>
      </w:r>
    </w:p>
    <w:p w:rsidR="005A20E0" w:rsidRDefault="005A20E0" w:rsidP="005A20E0">
      <w:pPr>
        <w:rPr>
          <w:iCs/>
        </w:rPr>
      </w:pPr>
      <w:r w:rsidRPr="004A4B45">
        <w:rPr>
          <w:b/>
          <w:iCs/>
        </w:rPr>
        <w:t>DP</w:t>
      </w:r>
      <w:r>
        <w:rPr>
          <w:iCs/>
        </w:rPr>
        <w:t xml:space="preserve"> - D</w:t>
      </w:r>
      <w:r w:rsidRPr="006910F3">
        <w:rPr>
          <w:iCs/>
        </w:rPr>
        <w:t>rev</w:t>
      </w:r>
      <w:r w:rsidR="00060309">
        <w:rPr>
          <w:iCs/>
        </w:rPr>
        <w:t>ospracujúci</w:t>
      </w:r>
      <w:r w:rsidRPr="006910F3">
        <w:rPr>
          <w:iCs/>
        </w:rPr>
        <w:t xml:space="preserve"> priemysel</w:t>
      </w:r>
    </w:p>
    <w:p w:rsidR="005A20E0" w:rsidRDefault="005A20E0" w:rsidP="005A20E0">
      <w:pPr>
        <w:rPr>
          <w:iCs/>
        </w:rPr>
      </w:pPr>
      <w:r w:rsidRPr="004A4B45">
        <w:rPr>
          <w:b/>
          <w:iCs/>
        </w:rPr>
        <w:t>DPS</w:t>
      </w:r>
      <w:r w:rsidRPr="006910F3">
        <w:rPr>
          <w:iCs/>
        </w:rPr>
        <w:t xml:space="preserve"> - </w:t>
      </w:r>
      <w:r w:rsidR="00060309">
        <w:rPr>
          <w:iCs/>
        </w:rPr>
        <w:t>D</w:t>
      </w:r>
      <w:r w:rsidR="00060309" w:rsidRPr="006910F3">
        <w:rPr>
          <w:iCs/>
        </w:rPr>
        <w:t>rev</w:t>
      </w:r>
      <w:r w:rsidR="00060309">
        <w:rPr>
          <w:iCs/>
        </w:rPr>
        <w:t>ospracujúci</w:t>
      </w:r>
      <w:r w:rsidR="00060309" w:rsidRPr="006910F3">
        <w:rPr>
          <w:iCs/>
        </w:rPr>
        <w:t xml:space="preserve"> </w:t>
      </w:r>
      <w:r w:rsidRPr="006910F3">
        <w:rPr>
          <w:iCs/>
        </w:rPr>
        <w:t>priemysel spolu</w:t>
      </w:r>
    </w:p>
    <w:p w:rsidR="005A20E0" w:rsidRDefault="005A20E0" w:rsidP="005A20E0">
      <w:r w:rsidRPr="00364BEC">
        <w:rPr>
          <w:b/>
        </w:rPr>
        <w:t>DVT</w:t>
      </w:r>
      <w:r>
        <w:t xml:space="preserve"> – Drobné vodné toky</w:t>
      </w:r>
    </w:p>
    <w:p w:rsidR="005A20E0" w:rsidRDefault="005A20E0" w:rsidP="005A20E0">
      <w:r w:rsidRPr="00C501C0">
        <w:rPr>
          <w:b/>
        </w:rPr>
        <w:t xml:space="preserve">H </w:t>
      </w:r>
      <w:r>
        <w:t>- L</w:t>
      </w:r>
      <w:r w:rsidRPr="00041476">
        <w:t>esy hospodárske</w:t>
      </w:r>
    </w:p>
    <w:p w:rsidR="005A20E0" w:rsidRPr="00C501C0" w:rsidRDefault="005A20E0" w:rsidP="005A20E0">
      <w:pPr>
        <w:rPr>
          <w:b/>
        </w:rPr>
      </w:pPr>
      <w:r w:rsidRPr="00C501C0">
        <w:rPr>
          <w:b/>
        </w:rPr>
        <w:t>HB</w:t>
      </w:r>
      <w:r>
        <w:t xml:space="preserve"> - Hrab obyčajný</w:t>
      </w:r>
    </w:p>
    <w:p w:rsidR="00DB1E20" w:rsidRDefault="005A20E0" w:rsidP="005A20E0">
      <w:r w:rsidRPr="00C501C0">
        <w:rPr>
          <w:b/>
        </w:rPr>
        <w:t>hr. b. k.</w:t>
      </w:r>
      <w:r>
        <w:rPr>
          <w:b/>
        </w:rPr>
        <w:t xml:space="preserve"> - </w:t>
      </w:r>
      <w:r w:rsidRPr="00C501C0">
        <w:t>H</w:t>
      </w:r>
      <w:r w:rsidRPr="00041476">
        <w:t>rubina bez kôry</w:t>
      </w:r>
    </w:p>
    <w:p w:rsidR="005A20E0" w:rsidRDefault="00DB1E20" w:rsidP="005A20E0">
      <w:r w:rsidRPr="00F76085">
        <w:rPr>
          <w:b/>
        </w:rPr>
        <w:t>HV</w:t>
      </w:r>
      <w:r>
        <w:t xml:space="preserve"> – hospodársky výsledok</w:t>
      </w:r>
      <w:r w:rsidR="005A20E0" w:rsidRPr="00041476">
        <w:t xml:space="preserve">  </w:t>
      </w:r>
    </w:p>
    <w:p w:rsidR="005A20E0" w:rsidRPr="00CF5C9C" w:rsidRDefault="005A20E0" w:rsidP="005A20E0">
      <w:r w:rsidRPr="00CF5C9C">
        <w:rPr>
          <w:b/>
        </w:rPr>
        <w:t xml:space="preserve">CHU </w:t>
      </w:r>
      <w:r>
        <w:rPr>
          <w:b/>
        </w:rPr>
        <w:t xml:space="preserve">- </w:t>
      </w:r>
      <w:r w:rsidRPr="00CF5C9C">
        <w:t>Chránené územia</w:t>
      </w:r>
    </w:p>
    <w:p w:rsidR="005A20E0" w:rsidRDefault="005A20E0" w:rsidP="005A20E0">
      <w:r w:rsidRPr="0009432D">
        <w:rPr>
          <w:b/>
        </w:rPr>
        <w:t>ISTA</w:t>
      </w:r>
      <w:r>
        <w:rPr>
          <w:b/>
        </w:rPr>
        <w:t xml:space="preserve"> </w:t>
      </w:r>
      <w:r>
        <w:t>– Medzinárodná asociácia na kontrolu osiva</w:t>
      </w:r>
    </w:p>
    <w:p w:rsidR="005A20E0" w:rsidRDefault="005A20E0" w:rsidP="005A20E0">
      <w:r>
        <w:rPr>
          <w:b/>
        </w:rPr>
        <w:t>JD</w:t>
      </w:r>
      <w:r>
        <w:t xml:space="preserve"> – Jedľa biela</w:t>
      </w:r>
    </w:p>
    <w:p w:rsidR="005A20E0" w:rsidRDefault="005A20E0" w:rsidP="005A20E0">
      <w:r w:rsidRPr="00320A4A">
        <w:rPr>
          <w:b/>
        </w:rPr>
        <w:t>JKS</w:t>
      </w:r>
      <w:r>
        <w:rPr>
          <w:b/>
        </w:rPr>
        <w:t xml:space="preserve"> - </w:t>
      </w:r>
      <w:r>
        <w:t>Jarné kmeňové stavy</w:t>
      </w:r>
    </w:p>
    <w:p w:rsidR="00DB1E20" w:rsidRDefault="00DB1E20" w:rsidP="005A20E0">
      <w:r w:rsidRPr="00F76085">
        <w:rPr>
          <w:b/>
        </w:rPr>
        <w:t>JPRL</w:t>
      </w:r>
      <w:r>
        <w:t xml:space="preserve"> – jednotka priestorového rozdelenia lesa</w:t>
      </w:r>
    </w:p>
    <w:p w:rsidR="005A20E0" w:rsidRDefault="005A20E0" w:rsidP="005A20E0">
      <w:pPr>
        <w:rPr>
          <w:rFonts w:ascii="TimesNewRoman" w:hAnsi="TimesNewRoman"/>
        </w:rPr>
      </w:pPr>
      <w:r w:rsidRPr="00F31613">
        <w:rPr>
          <w:rFonts w:ascii="TimesNewRoman" w:hAnsi="TimesNewRoman"/>
          <w:b/>
        </w:rPr>
        <w:t>KLÚ</w:t>
      </w:r>
      <w:r>
        <w:rPr>
          <w:rFonts w:ascii="TimesNewRoman" w:hAnsi="TimesNewRoman"/>
          <w:b/>
        </w:rPr>
        <w:t xml:space="preserve"> - </w:t>
      </w:r>
      <w:r>
        <w:rPr>
          <w:rFonts w:ascii="TimesNewRoman" w:hAnsi="TimesNewRoman"/>
        </w:rPr>
        <w:t>Krajský lesný úrad</w:t>
      </w:r>
    </w:p>
    <w:p w:rsidR="005A20E0" w:rsidRDefault="005A20E0" w:rsidP="005A20E0">
      <w:r w:rsidRPr="00C501C0">
        <w:rPr>
          <w:b/>
        </w:rPr>
        <w:t>KS</w:t>
      </w:r>
      <w:r>
        <w:t xml:space="preserve"> - Borovica horská (kosodrevina)</w:t>
      </w:r>
    </w:p>
    <w:p w:rsidR="005A20E0" w:rsidRPr="00156496" w:rsidRDefault="005A20E0" w:rsidP="005A20E0">
      <w:pPr>
        <w:pStyle w:val="Normalny"/>
        <w:rPr>
          <w:lang w:val="sk-SK"/>
        </w:rPr>
      </w:pPr>
      <w:r>
        <w:rPr>
          <w:b/>
          <w:lang w:val="sk-SK"/>
        </w:rPr>
        <w:t>LESY</w:t>
      </w:r>
      <w:r w:rsidRPr="00320A4A">
        <w:rPr>
          <w:b/>
          <w:lang w:val="sk-SK"/>
        </w:rPr>
        <w:t xml:space="preserve"> SR, š.</w:t>
      </w:r>
      <w:r>
        <w:rPr>
          <w:b/>
          <w:lang w:val="sk-SK"/>
        </w:rPr>
        <w:t xml:space="preserve"> </w:t>
      </w:r>
      <w:r w:rsidRPr="00320A4A">
        <w:rPr>
          <w:b/>
          <w:lang w:val="sk-SK"/>
        </w:rPr>
        <w:t>p.</w:t>
      </w:r>
      <w:r w:rsidRPr="00B65D2A">
        <w:rPr>
          <w:lang w:val="sk-SK"/>
        </w:rPr>
        <w:t xml:space="preserve"> - </w:t>
      </w:r>
      <w:r>
        <w:rPr>
          <w:lang w:val="sk-SK"/>
        </w:rPr>
        <w:t>LESY</w:t>
      </w:r>
      <w:r w:rsidRPr="00156496">
        <w:rPr>
          <w:lang w:val="sk-SK"/>
        </w:rPr>
        <w:t xml:space="preserve"> S</w:t>
      </w:r>
      <w:r>
        <w:rPr>
          <w:lang w:val="sk-SK"/>
        </w:rPr>
        <w:t>lovenskej republiky</w:t>
      </w:r>
      <w:r w:rsidRPr="00156496">
        <w:rPr>
          <w:lang w:val="sk-SK"/>
        </w:rPr>
        <w:t xml:space="preserve">, </w:t>
      </w:r>
      <w:r>
        <w:rPr>
          <w:lang w:val="sk-SK"/>
        </w:rPr>
        <w:t>štátny podnik, Banská Bystrica</w:t>
      </w:r>
    </w:p>
    <w:p w:rsidR="005A20E0" w:rsidRDefault="005A20E0" w:rsidP="005A20E0">
      <w:pPr>
        <w:rPr>
          <w:rFonts w:ascii="TimesNewRoman" w:hAnsi="TimesNewRoman"/>
        </w:rPr>
      </w:pPr>
      <w:r w:rsidRPr="00320A4A">
        <w:rPr>
          <w:rFonts w:ascii="TimesNewRoman" w:hAnsi="TimesNewRoman"/>
          <w:b/>
        </w:rPr>
        <w:t>LH</w:t>
      </w:r>
      <w:r>
        <w:rPr>
          <w:rFonts w:ascii="TimesNewRoman" w:hAnsi="TimesNewRoman"/>
          <w:b/>
        </w:rPr>
        <w:t xml:space="preserve"> - </w:t>
      </w:r>
      <w:r>
        <w:rPr>
          <w:rFonts w:ascii="TimesNewRoman" w:hAnsi="TimesNewRoman"/>
        </w:rPr>
        <w:t>Lesné hospodárstvo</w:t>
      </w:r>
    </w:p>
    <w:p w:rsidR="005A20E0" w:rsidRDefault="005A20E0" w:rsidP="005A20E0">
      <w:pPr>
        <w:rPr>
          <w:bCs/>
        </w:rPr>
      </w:pPr>
      <w:r w:rsidRPr="00364BEC">
        <w:rPr>
          <w:b/>
          <w:bCs/>
        </w:rPr>
        <w:t>LHC</w:t>
      </w:r>
      <w:r>
        <w:rPr>
          <w:bCs/>
        </w:rPr>
        <w:t xml:space="preserve"> – Lesný hospodársky celok</w:t>
      </w:r>
    </w:p>
    <w:p w:rsidR="00DB1E20" w:rsidRPr="00320A4A" w:rsidRDefault="00DB1E20" w:rsidP="005A20E0">
      <w:pPr>
        <w:rPr>
          <w:rFonts w:ascii="TimesNewRoman" w:hAnsi="TimesNewRoman"/>
          <w:b/>
        </w:rPr>
      </w:pPr>
      <w:r w:rsidRPr="00F76085">
        <w:rPr>
          <w:b/>
          <w:bCs/>
        </w:rPr>
        <w:t>LHP = PSL</w:t>
      </w:r>
      <w:r>
        <w:rPr>
          <w:bCs/>
        </w:rPr>
        <w:t xml:space="preserve"> – program starostlivosti o lesy</w:t>
      </w:r>
    </w:p>
    <w:p w:rsidR="005A20E0" w:rsidRDefault="005A20E0" w:rsidP="005A20E0">
      <w:r w:rsidRPr="00320A4A">
        <w:rPr>
          <w:b/>
        </w:rPr>
        <w:t>LP</w:t>
      </w:r>
      <w:r>
        <w:rPr>
          <w:b/>
        </w:rPr>
        <w:t xml:space="preserve"> - </w:t>
      </w:r>
      <w:r>
        <w:t>Lesný pozemok</w:t>
      </w:r>
    </w:p>
    <w:p w:rsidR="005A20E0" w:rsidRDefault="005A20E0" w:rsidP="005A20E0">
      <w:pPr>
        <w:pStyle w:val="Normalny"/>
        <w:rPr>
          <w:lang w:val="sk-SK"/>
        </w:rPr>
      </w:pPr>
      <w:r w:rsidRPr="00320A4A">
        <w:rPr>
          <w:b/>
          <w:lang w:val="sk-SK"/>
        </w:rPr>
        <w:t>LPM Ulič</w:t>
      </w:r>
      <w:r w:rsidRPr="00B65D2A">
        <w:rPr>
          <w:lang w:val="sk-SK"/>
        </w:rPr>
        <w:t xml:space="preserve"> - </w:t>
      </w:r>
      <w:proofErr w:type="spellStart"/>
      <w:r w:rsidRPr="00B65D2A">
        <w:rPr>
          <w:lang w:val="sk-SK"/>
        </w:rPr>
        <w:t>Lesopoľno</w:t>
      </w:r>
      <w:r>
        <w:rPr>
          <w:lang w:val="sk-SK"/>
        </w:rPr>
        <w:t>h</w:t>
      </w:r>
      <w:r w:rsidRPr="00B65D2A">
        <w:rPr>
          <w:lang w:val="sk-SK"/>
        </w:rPr>
        <w:t>ospodársky</w:t>
      </w:r>
      <w:proofErr w:type="spellEnd"/>
      <w:r w:rsidRPr="00B65D2A">
        <w:rPr>
          <w:lang w:val="sk-SK"/>
        </w:rPr>
        <w:t xml:space="preserve"> </w:t>
      </w:r>
      <w:r>
        <w:rPr>
          <w:lang w:val="sk-SK"/>
        </w:rPr>
        <w:t>majetok</w:t>
      </w:r>
      <w:r w:rsidRPr="00B65D2A">
        <w:rPr>
          <w:lang w:val="sk-SK"/>
        </w:rPr>
        <w:t xml:space="preserve"> Ulič</w:t>
      </w:r>
      <w:r>
        <w:rPr>
          <w:lang w:val="sk-SK"/>
        </w:rPr>
        <w:t>,</w:t>
      </w:r>
      <w:r w:rsidRPr="009140C8">
        <w:rPr>
          <w:lang w:val="sk-SK"/>
        </w:rPr>
        <w:t xml:space="preserve"> </w:t>
      </w:r>
      <w:r>
        <w:rPr>
          <w:lang w:val="sk-SK"/>
        </w:rPr>
        <w:t>štátny podnik</w:t>
      </w:r>
    </w:p>
    <w:p w:rsidR="005A20E0" w:rsidRDefault="005A20E0" w:rsidP="005A20E0">
      <w:pPr>
        <w:pStyle w:val="Normalny"/>
        <w:rPr>
          <w:lang w:val="sk-SK"/>
        </w:rPr>
      </w:pPr>
      <w:r>
        <w:rPr>
          <w:b/>
          <w:lang w:val="sk-SK"/>
        </w:rPr>
        <w:t xml:space="preserve">LRM – </w:t>
      </w:r>
      <w:r w:rsidRPr="00A42C5B">
        <w:rPr>
          <w:lang w:val="sk-SK"/>
        </w:rPr>
        <w:t>L</w:t>
      </w:r>
      <w:r>
        <w:rPr>
          <w:lang w:val="sk-SK"/>
        </w:rPr>
        <w:t>esný reprodukčný materiál</w:t>
      </w:r>
    </w:p>
    <w:p w:rsidR="00DB1E20" w:rsidRPr="00A35A79" w:rsidRDefault="00DB1E20" w:rsidP="005A20E0">
      <w:pPr>
        <w:pStyle w:val="Normalny"/>
        <w:rPr>
          <w:lang w:val="sk-SK"/>
        </w:rPr>
      </w:pPr>
      <w:r w:rsidRPr="00F76085">
        <w:rPr>
          <w:b/>
          <w:lang w:val="sk-SK"/>
        </w:rPr>
        <w:t>MCHÚ</w:t>
      </w:r>
      <w:r>
        <w:rPr>
          <w:lang w:val="sk-SK"/>
        </w:rPr>
        <w:t xml:space="preserve"> – maloplošné chránené územie</w:t>
      </w:r>
    </w:p>
    <w:p w:rsidR="005A20E0" w:rsidRDefault="005A20E0" w:rsidP="005A20E0">
      <w:r w:rsidRPr="00320A4A">
        <w:rPr>
          <w:b/>
        </w:rPr>
        <w:t>MPRV SR</w:t>
      </w:r>
      <w:r>
        <w:t xml:space="preserve"> – Ministerstvo pôdohospodárstva a rozvoja vidieka Slovenskej republiky</w:t>
      </w:r>
    </w:p>
    <w:p w:rsidR="005A20E0" w:rsidRDefault="005A20E0" w:rsidP="005A20E0">
      <w:r w:rsidRPr="00364BEC">
        <w:rPr>
          <w:b/>
        </w:rPr>
        <w:t>MV SR PHaZZ</w:t>
      </w:r>
      <w:r>
        <w:t xml:space="preserve"> – Ministerstvo vnútra SR – prezídium Hasičského a záchranného zboru</w:t>
      </w:r>
    </w:p>
    <w:p w:rsidR="005A20E0" w:rsidRDefault="005A20E0" w:rsidP="005A20E0">
      <w:r w:rsidRPr="00320A4A">
        <w:rPr>
          <w:b/>
        </w:rPr>
        <w:t>NLC Zvolen</w:t>
      </w:r>
      <w:r w:rsidRPr="00B65D2A">
        <w:t xml:space="preserve"> – Národné lesnícke centrum Zvolen</w:t>
      </w:r>
    </w:p>
    <w:p w:rsidR="005A20E0" w:rsidRDefault="005A20E0" w:rsidP="005A20E0">
      <w:pPr>
        <w:rPr>
          <w:rFonts w:ascii="TimesNewRoman" w:hAnsi="TimesNewRoman"/>
        </w:rPr>
      </w:pPr>
      <w:r w:rsidRPr="00F31613">
        <w:rPr>
          <w:rFonts w:ascii="TimesNewRoman" w:hAnsi="TimesNewRoman"/>
          <w:b/>
        </w:rPr>
        <w:t>NLC-Ú</w:t>
      </w:r>
      <w:r>
        <w:rPr>
          <w:rFonts w:ascii="TimesNewRoman" w:hAnsi="TimesNewRoman"/>
          <w:b/>
        </w:rPr>
        <w:t xml:space="preserve">LZI  Zvolen - </w:t>
      </w:r>
      <w:r>
        <w:t xml:space="preserve">Národné lesnícke centrum – Ústav lesných zdrojov a informatiky </w:t>
      </w:r>
      <w:r>
        <w:rPr>
          <w:rFonts w:ascii="TimesNewRoman" w:hAnsi="TimesNewRoman"/>
        </w:rPr>
        <w:t>Zvolen</w:t>
      </w:r>
    </w:p>
    <w:p w:rsidR="005A20E0" w:rsidRDefault="005A20E0" w:rsidP="005A20E0">
      <w:r w:rsidRPr="00364BEC">
        <w:rPr>
          <w:b/>
        </w:rPr>
        <w:t>NLC-LVÚ Zvolen</w:t>
      </w:r>
      <w:r>
        <w:rPr>
          <w:b/>
        </w:rPr>
        <w:t xml:space="preserve"> - </w:t>
      </w:r>
      <w:r>
        <w:t>Národné lesnícke centrum</w:t>
      </w:r>
      <w:r w:rsidRPr="00A80824">
        <w:t xml:space="preserve"> </w:t>
      </w:r>
      <w:r>
        <w:t>– Lesnícky výskumný ústav Zvolen</w:t>
      </w:r>
    </w:p>
    <w:p w:rsidR="005A20E0" w:rsidRDefault="005A20E0" w:rsidP="005A20E0">
      <w:r w:rsidRPr="004A4B45">
        <w:rPr>
          <w:b/>
          <w:iCs/>
        </w:rPr>
        <w:t>NPr</w:t>
      </w:r>
      <w:r>
        <w:rPr>
          <w:iCs/>
        </w:rPr>
        <w:t xml:space="preserve"> – N</w:t>
      </w:r>
      <w:r w:rsidRPr="006910F3">
        <w:rPr>
          <w:iCs/>
        </w:rPr>
        <w:t>ábytkársky priemysel</w:t>
      </w:r>
    </w:p>
    <w:p w:rsidR="005A20E0" w:rsidRDefault="005A20E0" w:rsidP="005A20E0">
      <w:r w:rsidRPr="00364BEC">
        <w:rPr>
          <w:b/>
        </w:rPr>
        <w:t xml:space="preserve">NŤ </w:t>
      </w:r>
      <w:r>
        <w:t>– Náhodná ťažba</w:t>
      </w:r>
    </w:p>
    <w:p w:rsidR="005A20E0" w:rsidRDefault="005A20E0" w:rsidP="005A20E0">
      <w:r w:rsidRPr="00C501C0">
        <w:rPr>
          <w:b/>
        </w:rPr>
        <w:t>O</w:t>
      </w:r>
      <w:r>
        <w:t xml:space="preserve"> - L</w:t>
      </w:r>
      <w:r w:rsidRPr="00041476">
        <w:t xml:space="preserve">esy ochranné </w:t>
      </w:r>
    </w:p>
    <w:p w:rsidR="00DB1E20" w:rsidRPr="00041476" w:rsidRDefault="00DB1E20" w:rsidP="005A20E0">
      <w:r w:rsidRPr="00F76085">
        <w:rPr>
          <w:b/>
        </w:rPr>
        <w:t>OLH</w:t>
      </w:r>
      <w:r>
        <w:t xml:space="preserve"> – odborný lesný hospodár</w:t>
      </w:r>
    </w:p>
    <w:p w:rsidR="005A20E0" w:rsidRDefault="005A20E0" w:rsidP="005A20E0">
      <w:pPr>
        <w:rPr>
          <w:rFonts w:ascii="TimesNewRoman" w:hAnsi="TimesNewRoman"/>
        </w:rPr>
      </w:pPr>
      <w:r w:rsidRPr="00F31613">
        <w:rPr>
          <w:rFonts w:ascii="TimesNewRoman" w:hAnsi="TimesNewRoman"/>
          <w:b/>
        </w:rPr>
        <w:t>OLÚ</w:t>
      </w:r>
      <w:r>
        <w:rPr>
          <w:rFonts w:ascii="TimesNewRoman" w:hAnsi="TimesNewRoman"/>
          <w:b/>
        </w:rPr>
        <w:t xml:space="preserve"> - </w:t>
      </w:r>
      <w:r>
        <w:rPr>
          <w:rFonts w:ascii="TimesNewRoman" w:hAnsi="TimesNewRoman"/>
        </w:rPr>
        <w:t>Obvodný lesný úrad</w:t>
      </w:r>
    </w:p>
    <w:p w:rsidR="00DB1E20" w:rsidRDefault="00DB1E20" w:rsidP="005A20E0">
      <w:pPr>
        <w:rPr>
          <w:rFonts w:ascii="TimesNewRoman" w:hAnsi="TimesNewRoman"/>
        </w:rPr>
      </w:pPr>
      <w:r w:rsidRPr="00F76085">
        <w:rPr>
          <w:rFonts w:ascii="TimesNewRoman" w:hAnsi="TimesNewRoman"/>
          <w:b/>
        </w:rPr>
        <w:t>OŠS ŽP</w:t>
      </w:r>
      <w:r>
        <w:rPr>
          <w:rFonts w:ascii="TimesNewRoman" w:hAnsi="TimesNewRoman"/>
        </w:rPr>
        <w:t xml:space="preserve"> – orgány štátnej správy životného prostredia</w:t>
      </w:r>
    </w:p>
    <w:p w:rsidR="005A20E0" w:rsidRDefault="005A20E0" w:rsidP="005A20E0">
      <w:r w:rsidRPr="00364BEC">
        <w:rPr>
          <w:b/>
        </w:rPr>
        <w:t>OZ</w:t>
      </w:r>
      <w:r>
        <w:t xml:space="preserve"> – Odštepný závod</w:t>
      </w:r>
    </w:p>
    <w:p w:rsidR="00DB1E20" w:rsidRDefault="00DB1E20" w:rsidP="005A20E0">
      <w:r w:rsidRPr="00F76085">
        <w:rPr>
          <w:b/>
        </w:rPr>
        <w:t>OZE</w:t>
      </w:r>
      <w:r>
        <w:t xml:space="preserve"> – obnoviteľné zdroje energie</w:t>
      </w:r>
    </w:p>
    <w:p w:rsidR="005A20E0" w:rsidRPr="00C501C0" w:rsidRDefault="005A20E0" w:rsidP="005A20E0">
      <w:pPr>
        <w:rPr>
          <w:rFonts w:ascii="TimesNewRoman" w:hAnsi="TimesNewRoman"/>
        </w:rPr>
      </w:pPr>
      <w:r w:rsidRPr="00C501C0">
        <w:rPr>
          <w:b/>
        </w:rPr>
        <w:t xml:space="preserve">PP </w:t>
      </w:r>
      <w:r>
        <w:rPr>
          <w:b/>
        </w:rPr>
        <w:t xml:space="preserve">- </w:t>
      </w:r>
      <w:r w:rsidRPr="008E4ECD">
        <w:t>P</w:t>
      </w:r>
      <w:r w:rsidRPr="00C501C0">
        <w:t xml:space="preserve">orastová </w:t>
      </w:r>
      <w:r w:rsidR="00774C2D" w:rsidRPr="00C501C0">
        <w:t>p</w:t>
      </w:r>
      <w:r w:rsidR="00774C2D">
        <w:t>ôda</w:t>
      </w:r>
    </w:p>
    <w:p w:rsidR="005A20E0" w:rsidRDefault="005A20E0" w:rsidP="005A20E0">
      <w:r w:rsidRPr="00F31613">
        <w:rPr>
          <w:b/>
        </w:rPr>
        <w:t>PSL</w:t>
      </w:r>
      <w:r>
        <w:rPr>
          <w:b/>
        </w:rPr>
        <w:t xml:space="preserve"> - </w:t>
      </w:r>
      <w:r>
        <w:t>Program starostlivosti o</w:t>
      </w:r>
      <w:r w:rsidR="00DB1E20">
        <w:t> </w:t>
      </w:r>
      <w:r>
        <w:t>lesy</w:t>
      </w:r>
    </w:p>
    <w:p w:rsidR="00DB1E20" w:rsidRDefault="00DB1E20" w:rsidP="005A20E0">
      <w:r w:rsidRPr="00F76085">
        <w:rPr>
          <w:b/>
        </w:rPr>
        <w:t>RZVNL</w:t>
      </w:r>
      <w:r>
        <w:t xml:space="preserve"> – rada združenia vlastníkov neštátnych lesov</w:t>
      </w:r>
    </w:p>
    <w:p w:rsidR="005A20E0" w:rsidRDefault="005A20E0" w:rsidP="005A20E0">
      <w:r>
        <w:rPr>
          <w:b/>
        </w:rPr>
        <w:t xml:space="preserve">SC </w:t>
      </w:r>
      <w:r>
        <w:t>- Smrekovec opadavý</w:t>
      </w:r>
    </w:p>
    <w:p w:rsidR="005A20E0" w:rsidRDefault="005A20E0" w:rsidP="005A20E0">
      <w:pPr>
        <w:rPr>
          <w:rFonts w:ascii="TimesNewRoman" w:hAnsi="TimesNewRoman"/>
        </w:rPr>
      </w:pPr>
      <w:r w:rsidRPr="00F31613">
        <w:rPr>
          <w:rFonts w:ascii="TimesNewRoman" w:hAnsi="TimesNewRoman"/>
          <w:b/>
        </w:rPr>
        <w:t>SLHaSD</w:t>
      </w:r>
      <w:r>
        <w:rPr>
          <w:rFonts w:ascii="TimesNewRoman" w:hAnsi="TimesNewRoman"/>
          <w:b/>
        </w:rPr>
        <w:t xml:space="preserve"> - </w:t>
      </w:r>
      <w:r>
        <w:rPr>
          <w:rFonts w:ascii="TimesNewRoman" w:hAnsi="TimesNewRoman"/>
        </w:rPr>
        <w:t>Sekcia lesného hospodárstva a spracovania dreva</w:t>
      </w:r>
    </w:p>
    <w:p w:rsidR="00DB1E20" w:rsidRDefault="00DB1E20" w:rsidP="005A20E0">
      <w:pPr>
        <w:rPr>
          <w:rFonts w:ascii="TimesNewRoman" w:hAnsi="TimesNewRoman"/>
        </w:rPr>
      </w:pPr>
      <w:r w:rsidRPr="00F76085">
        <w:rPr>
          <w:rFonts w:ascii="TimesNewRoman" w:hAnsi="TimesNewRoman"/>
          <w:b/>
        </w:rPr>
        <w:t>SLEÚ</w:t>
      </w:r>
      <w:r>
        <w:rPr>
          <w:rFonts w:ascii="TimesNewRoman" w:hAnsi="TimesNewRoman"/>
        </w:rPr>
        <w:t xml:space="preserve"> – súhrnný lesnícky ekonomický účet</w:t>
      </w:r>
    </w:p>
    <w:p w:rsidR="005A20E0" w:rsidRDefault="005A20E0" w:rsidP="005A20E0">
      <w:r>
        <w:rPr>
          <w:b/>
        </w:rPr>
        <w:lastRenderedPageBreak/>
        <w:t>SM</w:t>
      </w:r>
      <w:r>
        <w:t xml:space="preserve"> – Smrek obyčajný</w:t>
      </w:r>
    </w:p>
    <w:p w:rsidR="00DB1E20" w:rsidRDefault="00DB1E20" w:rsidP="005A20E0">
      <w:r w:rsidRPr="00F76085">
        <w:rPr>
          <w:b/>
        </w:rPr>
        <w:t>SPZ</w:t>
      </w:r>
      <w:r>
        <w:t xml:space="preserve"> – Slovenský poľovnícky zväz</w:t>
      </w:r>
    </w:p>
    <w:p w:rsidR="005A20E0" w:rsidRPr="00E07DD8" w:rsidRDefault="005A20E0" w:rsidP="005A20E0">
      <w:pPr>
        <w:rPr>
          <w:b/>
        </w:rPr>
      </w:pPr>
      <w:r w:rsidRPr="00E07DD8">
        <w:rPr>
          <w:b/>
        </w:rPr>
        <w:t>SÚTN</w:t>
      </w:r>
      <w:r>
        <w:rPr>
          <w:b/>
        </w:rPr>
        <w:t xml:space="preserve"> – </w:t>
      </w:r>
      <w:r w:rsidRPr="00E07DD8">
        <w:t>Slovenský ústav</w:t>
      </w:r>
      <w:r>
        <w:t xml:space="preserve"> technickej normalizácie</w:t>
      </w:r>
    </w:p>
    <w:p w:rsidR="005A20E0" w:rsidRPr="00F31613" w:rsidRDefault="005A20E0" w:rsidP="005A20E0">
      <w:pPr>
        <w:rPr>
          <w:rFonts w:ascii="TimesNewRoman" w:hAnsi="TimesNewRoman"/>
          <w:b/>
        </w:rPr>
      </w:pPr>
      <w:r w:rsidRPr="00F31613">
        <w:rPr>
          <w:rFonts w:ascii="TimesNewRoman" w:hAnsi="TimesNewRoman"/>
          <w:b/>
        </w:rPr>
        <w:t>ŠSLHaP</w:t>
      </w:r>
      <w:r>
        <w:rPr>
          <w:rFonts w:ascii="TimesNewRoman" w:hAnsi="TimesNewRoman"/>
          <w:b/>
        </w:rPr>
        <w:t xml:space="preserve"> - </w:t>
      </w:r>
      <w:r>
        <w:rPr>
          <w:rFonts w:ascii="TimesNewRoman" w:hAnsi="TimesNewRoman"/>
        </w:rPr>
        <w:t>Štátna správa lesného hospodárstva a poľovníctva</w:t>
      </w:r>
    </w:p>
    <w:p w:rsidR="00DB1E20" w:rsidRDefault="005A20E0" w:rsidP="005A20E0">
      <w:pPr>
        <w:pStyle w:val="Normalny"/>
        <w:rPr>
          <w:lang w:val="sk-SK"/>
        </w:rPr>
      </w:pPr>
      <w:r>
        <w:rPr>
          <w:b/>
          <w:lang w:val="sk-SK"/>
        </w:rPr>
        <w:t xml:space="preserve">ŠL </w:t>
      </w:r>
      <w:r w:rsidRPr="00320A4A">
        <w:rPr>
          <w:b/>
          <w:lang w:val="sk-SK"/>
        </w:rPr>
        <w:t>TANAP</w:t>
      </w:r>
      <w:r w:rsidRPr="00B65D2A">
        <w:rPr>
          <w:lang w:val="sk-SK"/>
        </w:rPr>
        <w:t xml:space="preserve"> - Štátne lesy </w:t>
      </w:r>
      <w:r>
        <w:rPr>
          <w:lang w:val="sk-SK"/>
        </w:rPr>
        <w:t>Tatranského národného parku</w:t>
      </w:r>
    </w:p>
    <w:p w:rsidR="00DB1E20" w:rsidRDefault="00DB1E20" w:rsidP="005A20E0">
      <w:pPr>
        <w:pStyle w:val="Normalny"/>
        <w:rPr>
          <w:lang w:val="sk-SK"/>
        </w:rPr>
      </w:pPr>
      <w:r w:rsidRPr="00F76085">
        <w:rPr>
          <w:b/>
          <w:lang w:val="sk-SK"/>
        </w:rPr>
        <w:t>ŠSLH</w:t>
      </w:r>
      <w:r>
        <w:rPr>
          <w:lang w:val="sk-SK"/>
        </w:rPr>
        <w:t xml:space="preserve"> – štátna správa lesného hospodárstva</w:t>
      </w:r>
    </w:p>
    <w:p w:rsidR="005A20E0" w:rsidRDefault="00DB1E20" w:rsidP="005A20E0">
      <w:pPr>
        <w:pStyle w:val="Normalny"/>
        <w:rPr>
          <w:lang w:val="sk-SK"/>
        </w:rPr>
      </w:pPr>
      <w:r w:rsidRPr="00F76085">
        <w:rPr>
          <w:b/>
          <w:lang w:val="sk-SK"/>
        </w:rPr>
        <w:t>ŠÚ SR</w:t>
      </w:r>
      <w:r>
        <w:rPr>
          <w:lang w:val="sk-SK"/>
        </w:rPr>
        <w:t xml:space="preserve"> – Štatistický úrad Slovenskej republiky</w:t>
      </w:r>
      <w:r w:rsidR="005A20E0" w:rsidRPr="00B65D2A">
        <w:rPr>
          <w:lang w:val="sk-SK"/>
        </w:rPr>
        <w:t xml:space="preserve"> </w:t>
      </w:r>
    </w:p>
    <w:p w:rsidR="005A20E0" w:rsidRDefault="005A20E0" w:rsidP="005A20E0">
      <w:r w:rsidRPr="00364BEC">
        <w:rPr>
          <w:b/>
        </w:rPr>
        <w:t>TMP</w:t>
      </w:r>
      <w:r>
        <w:t xml:space="preserve"> – Trvalá monitorovacia plocha</w:t>
      </w:r>
    </w:p>
    <w:p w:rsidR="005A20E0" w:rsidRDefault="005A20E0" w:rsidP="005A20E0">
      <w:r w:rsidRPr="00C501C0">
        <w:rPr>
          <w:b/>
        </w:rPr>
        <w:t>U</w:t>
      </w:r>
      <w:r w:rsidRPr="00041476">
        <w:t xml:space="preserve"> </w:t>
      </w:r>
      <w:r>
        <w:t>- L</w:t>
      </w:r>
      <w:r w:rsidRPr="00041476">
        <w:t>esy osobitného určenia</w:t>
      </w:r>
    </w:p>
    <w:p w:rsidR="00DB1E20" w:rsidRPr="00041476" w:rsidRDefault="00DB1E20" w:rsidP="005A20E0">
      <w:r w:rsidRPr="00DC5F0B">
        <w:rPr>
          <w:b/>
        </w:rPr>
        <w:t>ÚEV</w:t>
      </w:r>
      <w:r>
        <w:t xml:space="preserve"> – územie Európskeho významu</w:t>
      </w:r>
    </w:p>
    <w:p w:rsidR="005A20E0" w:rsidRPr="00B65D2A" w:rsidRDefault="005A20E0" w:rsidP="005A20E0">
      <w:r w:rsidRPr="00320A4A">
        <w:rPr>
          <w:b/>
        </w:rPr>
        <w:t xml:space="preserve">VLM </w:t>
      </w:r>
      <w:r>
        <w:rPr>
          <w:b/>
        </w:rPr>
        <w:t>SR</w:t>
      </w:r>
      <w:r w:rsidRPr="00B65D2A">
        <w:t xml:space="preserve"> </w:t>
      </w:r>
      <w:r>
        <w:t>– Vojenské lesy a majetky SR - štátny podnik</w:t>
      </w:r>
    </w:p>
    <w:p w:rsidR="005A20E0" w:rsidRPr="00B65D2A" w:rsidRDefault="005A20E0" w:rsidP="005A20E0">
      <w:r w:rsidRPr="00320A4A">
        <w:rPr>
          <w:b/>
        </w:rPr>
        <w:t>VšLP Zvolen</w:t>
      </w:r>
      <w:r>
        <w:t xml:space="preserve"> – Vysokoškolský lesnícky podnik Technickej univerzity Zvolen </w:t>
      </w:r>
    </w:p>
    <w:p w:rsidR="005A20E0" w:rsidRDefault="005A20E0" w:rsidP="005A20E0">
      <w:pPr>
        <w:rPr>
          <w:rFonts w:cs="Calibri"/>
        </w:rPr>
      </w:pPr>
      <w:r w:rsidRPr="00DC5F0B">
        <w:rPr>
          <w:rFonts w:cs="Calibri"/>
          <w:b/>
        </w:rPr>
        <w:t>∑ ihl.</w:t>
      </w:r>
      <w:r>
        <w:rPr>
          <w:rFonts w:cs="Calibri"/>
        </w:rPr>
        <w:t xml:space="preserve"> - Spolu /sumár/ ihličnaté</w:t>
      </w:r>
    </w:p>
    <w:p w:rsidR="005A20E0" w:rsidRDefault="005A20E0" w:rsidP="005A20E0">
      <w:pPr>
        <w:rPr>
          <w:rFonts w:cs="Calibri"/>
        </w:rPr>
      </w:pPr>
      <w:r w:rsidRPr="00DC5F0B">
        <w:rPr>
          <w:rFonts w:cs="Calibri"/>
          <w:b/>
        </w:rPr>
        <w:t>∑ list.</w:t>
      </w:r>
      <w:r>
        <w:rPr>
          <w:rFonts w:cs="Calibri"/>
        </w:rPr>
        <w:t xml:space="preserve"> - Spolu /sumár/ listnaté</w:t>
      </w: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DB1E20" w:rsidRDefault="00DB1E20" w:rsidP="005A20E0">
      <w:pPr>
        <w:rPr>
          <w:rFonts w:cs="Calibri"/>
        </w:rPr>
      </w:pPr>
    </w:p>
    <w:p w:rsidR="005A20E0" w:rsidRDefault="005A20E0" w:rsidP="005A20E0">
      <w:pPr>
        <w:rPr>
          <w:rFonts w:cs="Calibri"/>
        </w:rPr>
      </w:pPr>
    </w:p>
    <w:p w:rsidR="005A20E0" w:rsidRDefault="005A20E0" w:rsidP="005A20E0">
      <w:pPr>
        <w:ind w:hanging="142"/>
        <w:rPr>
          <w:b/>
        </w:rPr>
      </w:pPr>
      <w:r>
        <w:rPr>
          <w:b/>
        </w:rPr>
        <w:lastRenderedPageBreak/>
        <w:t>Príloha – tabuľková časť</w:t>
      </w:r>
    </w:p>
    <w:p w:rsidR="005A20E0" w:rsidRDefault="005A20E0" w:rsidP="005A20E0">
      <w:pPr>
        <w:ind w:hanging="142"/>
        <w:rPr>
          <w:b/>
        </w:rPr>
      </w:pPr>
    </w:p>
    <w:p w:rsidR="005A20E0" w:rsidRDefault="005A20E0" w:rsidP="005A20E0">
      <w:pPr>
        <w:ind w:hanging="142"/>
        <w:rPr>
          <w:b/>
          <w:bCs/>
        </w:rPr>
      </w:pPr>
      <w:r>
        <w:rPr>
          <w:b/>
          <w:bCs/>
        </w:rPr>
        <w:t>Číslovanie tabuliek je prepojené na číslovanie jednotlivých kapitol v textovej časti</w:t>
      </w:r>
    </w:p>
    <w:p w:rsidR="005A20E0" w:rsidRDefault="005A20E0" w:rsidP="009B1CB6">
      <w:pPr>
        <w:ind w:left="142"/>
        <w:rPr>
          <w:iCs/>
        </w:rPr>
      </w:pPr>
    </w:p>
    <w:p w:rsidR="009B1CB6" w:rsidRDefault="009B1CB6" w:rsidP="009B1CB6">
      <w:pPr>
        <w:ind w:left="142"/>
        <w:rPr>
          <w:iCs/>
        </w:rPr>
      </w:pPr>
      <w:r>
        <w:rPr>
          <w:iCs/>
        </w:rPr>
        <w:t>2. Stav a vývoj lesov</w:t>
      </w:r>
    </w:p>
    <w:p w:rsidR="009B1CB6" w:rsidRDefault="009B1CB6" w:rsidP="009B1CB6">
      <w:pPr>
        <w:ind w:left="142"/>
        <w:rPr>
          <w:iCs/>
        </w:rPr>
      </w:pPr>
      <w:r>
        <w:rPr>
          <w:iCs/>
        </w:rPr>
        <w:t>2.1. Výmera lesov</w:t>
      </w:r>
    </w:p>
    <w:p w:rsidR="000A55F2" w:rsidRDefault="000A55F2" w:rsidP="009B1CB6">
      <w:pPr>
        <w:ind w:left="142"/>
        <w:rPr>
          <w:iCs/>
        </w:rPr>
      </w:pPr>
    </w:p>
    <w:p w:rsidR="0035665F" w:rsidRDefault="0035665F" w:rsidP="000A55F2">
      <w:pPr>
        <w:tabs>
          <w:tab w:val="clear" w:pos="284"/>
          <w:tab w:val="right" w:pos="0"/>
        </w:tabs>
        <w:ind w:left="284" w:hanging="284"/>
        <w:rPr>
          <w:sz w:val="20"/>
          <w:szCs w:val="20"/>
        </w:rPr>
      </w:pPr>
      <w:r w:rsidRPr="003B3F73">
        <w:rPr>
          <w:sz w:val="20"/>
          <w:szCs w:val="20"/>
        </w:rPr>
        <w:t xml:space="preserve">Graf </w:t>
      </w:r>
      <w:r w:rsidR="003B3F73">
        <w:rPr>
          <w:sz w:val="20"/>
          <w:szCs w:val="20"/>
        </w:rPr>
        <w:t>2.1.-1</w:t>
      </w:r>
      <w:r w:rsidRPr="003B3F73">
        <w:rPr>
          <w:sz w:val="20"/>
          <w:szCs w:val="20"/>
        </w:rPr>
        <w:t xml:space="preserve"> Vývoj výmery lesných pozemkov a porastovej pôdy</w:t>
      </w:r>
    </w:p>
    <w:p w:rsidR="001E635F" w:rsidRDefault="001E635F" w:rsidP="000A55F2">
      <w:pPr>
        <w:tabs>
          <w:tab w:val="clear" w:pos="284"/>
          <w:tab w:val="right" w:pos="0"/>
        </w:tabs>
        <w:ind w:left="284" w:hanging="284"/>
        <w:rPr>
          <w:sz w:val="20"/>
          <w:szCs w:val="20"/>
        </w:rPr>
      </w:pPr>
    </w:p>
    <w:p w:rsidR="001E635F" w:rsidRDefault="001E635F" w:rsidP="001E635F">
      <w:pPr>
        <w:tabs>
          <w:tab w:val="clear" w:pos="284"/>
          <w:tab w:val="right" w:pos="0"/>
        </w:tabs>
        <w:ind w:left="284" w:hanging="284"/>
        <w:rPr>
          <w:sz w:val="20"/>
          <w:szCs w:val="20"/>
        </w:rPr>
      </w:pPr>
      <w:r>
        <w:rPr>
          <w:sz w:val="20"/>
          <w:szCs w:val="20"/>
        </w:rPr>
        <w:drawing>
          <wp:inline distT="0" distB="0" distL="0" distR="0" wp14:anchorId="53CCE2CD" wp14:editId="7625A5B7">
            <wp:extent cx="4618990" cy="2894965"/>
            <wp:effectExtent l="0" t="0" r="0" b="63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8990" cy="2894965"/>
                    </a:xfrm>
                    <a:prstGeom prst="rect">
                      <a:avLst/>
                    </a:prstGeom>
                    <a:noFill/>
                  </pic:spPr>
                </pic:pic>
              </a:graphicData>
            </a:graphic>
          </wp:inline>
        </w:drawing>
      </w:r>
    </w:p>
    <w:tbl>
      <w:tblPr>
        <w:tblW w:w="9799" w:type="dxa"/>
        <w:tblInd w:w="70" w:type="dxa"/>
        <w:tblCellMar>
          <w:left w:w="70" w:type="dxa"/>
          <w:right w:w="70" w:type="dxa"/>
        </w:tblCellMar>
        <w:tblLook w:val="04A0" w:firstRow="1" w:lastRow="0" w:firstColumn="1" w:lastColumn="0" w:noHBand="0" w:noVBand="1"/>
      </w:tblPr>
      <w:tblGrid>
        <w:gridCol w:w="9405"/>
        <w:gridCol w:w="394"/>
      </w:tblGrid>
      <w:tr w:rsidR="0035665F" w:rsidRPr="007D4AA1" w:rsidTr="008A79CE">
        <w:trPr>
          <w:trHeight w:val="300"/>
        </w:trPr>
        <w:tc>
          <w:tcPr>
            <w:tcW w:w="9405" w:type="dxa"/>
            <w:tcBorders>
              <w:top w:val="nil"/>
              <w:left w:val="nil"/>
              <w:bottom w:val="nil"/>
              <w:right w:val="nil"/>
            </w:tcBorders>
            <w:shd w:val="clear" w:color="auto" w:fill="auto"/>
            <w:noWrap/>
            <w:vAlign w:val="bottom"/>
            <w:hideMark/>
          </w:tcPr>
          <w:p w:rsidR="0035665F" w:rsidRDefault="0035665F" w:rsidP="000A55F2">
            <w:pPr>
              <w:rPr>
                <w:i/>
                <w:iCs/>
                <w:sz w:val="20"/>
              </w:rPr>
            </w:pPr>
            <w:r w:rsidRPr="007D4AA1">
              <w:rPr>
                <w:i/>
                <w:iCs/>
                <w:sz w:val="20"/>
              </w:rPr>
              <w:t>Zdroj: NLC-ÚLZI Zvolen, Súhrnné informácie o stave lesov SR 2006-2013</w:t>
            </w:r>
          </w:p>
          <w:p w:rsidR="000A55F2" w:rsidRDefault="000A55F2" w:rsidP="000A55F2">
            <w:pPr>
              <w:rPr>
                <w:i/>
                <w:iCs/>
                <w:sz w:val="20"/>
              </w:rPr>
            </w:pPr>
          </w:p>
          <w:p w:rsidR="000A55F2" w:rsidRPr="007D4AA1" w:rsidRDefault="000A55F2" w:rsidP="000A55F2">
            <w:pPr>
              <w:rPr>
                <w:color w:val="000000"/>
              </w:rPr>
            </w:pPr>
          </w:p>
        </w:tc>
        <w:tc>
          <w:tcPr>
            <w:tcW w:w="394" w:type="dxa"/>
            <w:tcBorders>
              <w:top w:val="nil"/>
              <w:left w:val="nil"/>
              <w:bottom w:val="nil"/>
              <w:right w:val="nil"/>
            </w:tcBorders>
            <w:shd w:val="clear" w:color="auto" w:fill="auto"/>
            <w:noWrap/>
            <w:vAlign w:val="bottom"/>
            <w:hideMark/>
          </w:tcPr>
          <w:p w:rsidR="0035665F" w:rsidRPr="007D4AA1" w:rsidRDefault="0035665F" w:rsidP="00A51737">
            <w:pPr>
              <w:rPr>
                <w:color w:val="000000"/>
              </w:rPr>
            </w:pPr>
          </w:p>
        </w:tc>
      </w:tr>
    </w:tbl>
    <w:p w:rsidR="00B74C9D" w:rsidRDefault="00B74C9D" w:rsidP="00B74C9D"/>
    <w:p w:rsidR="009B1CB6" w:rsidRDefault="00DD4195" w:rsidP="00DD4195">
      <w:pPr>
        <w:tabs>
          <w:tab w:val="left" w:pos="284"/>
        </w:tabs>
        <w:ind w:left="1418" w:hanging="1418"/>
        <w:rPr>
          <w:sz w:val="20"/>
          <w:szCs w:val="20"/>
        </w:rPr>
      </w:pPr>
      <w:r w:rsidRPr="00DD4195">
        <w:rPr>
          <w:sz w:val="20"/>
          <w:szCs w:val="20"/>
        </w:rPr>
        <w:t>Tabuľka č. 2.1.-1</w:t>
      </w:r>
      <w:r w:rsidRPr="00DD4195">
        <w:rPr>
          <w:sz w:val="20"/>
          <w:szCs w:val="20"/>
        </w:rPr>
        <w:tab/>
        <w:t xml:space="preserve">Výmera lesných pozemkov, výmera porastovej pôdy, výmera lesných pozemkov bez lesných </w:t>
      </w:r>
      <w:r>
        <w:rPr>
          <w:sz w:val="20"/>
          <w:szCs w:val="20"/>
        </w:rPr>
        <w:t xml:space="preserve">    </w:t>
      </w:r>
      <w:r w:rsidRPr="00DD4195">
        <w:rPr>
          <w:sz w:val="20"/>
          <w:szCs w:val="20"/>
        </w:rPr>
        <w:t>porastov</w:t>
      </w:r>
    </w:p>
    <w:tbl>
      <w:tblPr>
        <w:tblW w:w="9493"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1070"/>
        <w:gridCol w:w="1070"/>
        <w:gridCol w:w="1070"/>
        <w:gridCol w:w="1070"/>
        <w:gridCol w:w="1070"/>
        <w:gridCol w:w="1070"/>
        <w:gridCol w:w="1070"/>
        <w:gridCol w:w="1071"/>
      </w:tblGrid>
      <w:tr w:rsidR="009B1CB6" w:rsidRPr="009B1CB6" w:rsidTr="003670BA">
        <w:trPr>
          <w:cantSplit/>
          <w:jc w:val="center"/>
        </w:trPr>
        <w:tc>
          <w:tcPr>
            <w:tcW w:w="932" w:type="dxa"/>
            <w:vMerge w:val="restart"/>
            <w:shd w:val="clear" w:color="auto" w:fill="FFFFFF"/>
            <w:vAlign w:val="center"/>
          </w:tcPr>
          <w:p w:rsidR="009B1CB6" w:rsidRPr="009B1CB6" w:rsidRDefault="009B1CB6" w:rsidP="003670BA">
            <w:pPr>
              <w:jc w:val="center"/>
              <w:rPr>
                <w:bCs/>
                <w:sz w:val="22"/>
                <w:szCs w:val="22"/>
              </w:rPr>
            </w:pPr>
            <w:r w:rsidRPr="009B1CB6">
              <w:rPr>
                <w:bCs/>
                <w:sz w:val="22"/>
                <w:szCs w:val="22"/>
              </w:rPr>
              <w:t>Druh</w:t>
            </w:r>
          </w:p>
        </w:tc>
        <w:tc>
          <w:tcPr>
            <w:tcW w:w="8561" w:type="dxa"/>
            <w:gridSpan w:val="8"/>
            <w:shd w:val="clear" w:color="auto" w:fill="FFFFFF"/>
            <w:vAlign w:val="center"/>
          </w:tcPr>
          <w:p w:rsidR="009B1CB6" w:rsidRPr="009B1CB6" w:rsidRDefault="009B1CB6" w:rsidP="003670BA">
            <w:pPr>
              <w:jc w:val="center"/>
              <w:rPr>
                <w:bCs/>
                <w:sz w:val="22"/>
                <w:szCs w:val="22"/>
              </w:rPr>
            </w:pPr>
            <w:r w:rsidRPr="009B1CB6">
              <w:rPr>
                <w:bCs/>
                <w:sz w:val="22"/>
                <w:szCs w:val="22"/>
              </w:rPr>
              <w:t>Rok</w:t>
            </w:r>
          </w:p>
        </w:tc>
      </w:tr>
      <w:tr w:rsidR="009B1CB6" w:rsidRPr="009B1CB6" w:rsidTr="003670BA">
        <w:trPr>
          <w:cantSplit/>
          <w:jc w:val="center"/>
        </w:trPr>
        <w:tc>
          <w:tcPr>
            <w:tcW w:w="932" w:type="dxa"/>
            <w:vMerge/>
            <w:shd w:val="clear" w:color="auto" w:fill="C8FCE9"/>
            <w:vAlign w:val="center"/>
          </w:tcPr>
          <w:p w:rsidR="009B1CB6" w:rsidRPr="009B1CB6" w:rsidRDefault="009B1CB6" w:rsidP="003670BA">
            <w:pPr>
              <w:jc w:val="center"/>
              <w:rPr>
                <w:bCs/>
                <w:sz w:val="22"/>
                <w:szCs w:val="22"/>
              </w:rPr>
            </w:pPr>
          </w:p>
        </w:tc>
        <w:tc>
          <w:tcPr>
            <w:tcW w:w="1070" w:type="dxa"/>
            <w:shd w:val="clear" w:color="auto" w:fill="FFFFFF"/>
            <w:vAlign w:val="center"/>
          </w:tcPr>
          <w:p w:rsidR="009B1CB6" w:rsidRPr="009B1CB6" w:rsidRDefault="009B1CB6" w:rsidP="003670BA">
            <w:pPr>
              <w:jc w:val="center"/>
              <w:rPr>
                <w:bCs/>
                <w:sz w:val="22"/>
                <w:szCs w:val="22"/>
              </w:rPr>
            </w:pPr>
            <w:r w:rsidRPr="009B1CB6">
              <w:rPr>
                <w:bCs/>
                <w:sz w:val="22"/>
                <w:szCs w:val="22"/>
              </w:rPr>
              <w:t>2005</w:t>
            </w:r>
          </w:p>
        </w:tc>
        <w:tc>
          <w:tcPr>
            <w:tcW w:w="1070" w:type="dxa"/>
            <w:shd w:val="clear" w:color="auto" w:fill="FFFFFF"/>
            <w:vAlign w:val="center"/>
          </w:tcPr>
          <w:p w:rsidR="009B1CB6" w:rsidRPr="009B1CB6" w:rsidRDefault="009B1CB6" w:rsidP="003670BA">
            <w:pPr>
              <w:jc w:val="center"/>
              <w:rPr>
                <w:bCs/>
                <w:sz w:val="22"/>
                <w:szCs w:val="22"/>
              </w:rPr>
            </w:pPr>
            <w:r w:rsidRPr="009B1CB6">
              <w:rPr>
                <w:bCs/>
                <w:sz w:val="22"/>
                <w:szCs w:val="22"/>
              </w:rPr>
              <w:t>2006</w:t>
            </w:r>
          </w:p>
        </w:tc>
        <w:tc>
          <w:tcPr>
            <w:tcW w:w="1070" w:type="dxa"/>
            <w:shd w:val="clear" w:color="auto" w:fill="FFFFFF"/>
            <w:vAlign w:val="center"/>
          </w:tcPr>
          <w:p w:rsidR="009B1CB6" w:rsidRPr="009B1CB6" w:rsidRDefault="009B1CB6" w:rsidP="003670BA">
            <w:pPr>
              <w:jc w:val="center"/>
              <w:rPr>
                <w:bCs/>
                <w:sz w:val="22"/>
                <w:szCs w:val="22"/>
              </w:rPr>
            </w:pPr>
            <w:r w:rsidRPr="009B1CB6">
              <w:rPr>
                <w:bCs/>
                <w:sz w:val="22"/>
                <w:szCs w:val="22"/>
              </w:rPr>
              <w:t>2007</w:t>
            </w:r>
          </w:p>
        </w:tc>
        <w:tc>
          <w:tcPr>
            <w:tcW w:w="1070" w:type="dxa"/>
            <w:shd w:val="clear" w:color="auto" w:fill="FFFFFF"/>
            <w:vAlign w:val="center"/>
          </w:tcPr>
          <w:p w:rsidR="009B1CB6" w:rsidRPr="009B1CB6" w:rsidRDefault="009B1CB6" w:rsidP="003670BA">
            <w:pPr>
              <w:jc w:val="center"/>
              <w:rPr>
                <w:bCs/>
                <w:sz w:val="22"/>
                <w:szCs w:val="22"/>
              </w:rPr>
            </w:pPr>
            <w:r w:rsidRPr="009B1CB6">
              <w:rPr>
                <w:bCs/>
                <w:sz w:val="22"/>
                <w:szCs w:val="22"/>
              </w:rPr>
              <w:t>2008</w:t>
            </w:r>
          </w:p>
        </w:tc>
        <w:tc>
          <w:tcPr>
            <w:tcW w:w="1070" w:type="dxa"/>
            <w:shd w:val="clear" w:color="auto" w:fill="FFFFFF"/>
            <w:vAlign w:val="center"/>
          </w:tcPr>
          <w:p w:rsidR="009B1CB6" w:rsidRPr="009B1CB6" w:rsidRDefault="009B1CB6" w:rsidP="003670BA">
            <w:pPr>
              <w:ind w:left="84"/>
              <w:jc w:val="center"/>
              <w:rPr>
                <w:bCs/>
                <w:sz w:val="22"/>
                <w:szCs w:val="22"/>
              </w:rPr>
            </w:pPr>
            <w:r w:rsidRPr="009B1CB6">
              <w:rPr>
                <w:bCs/>
                <w:sz w:val="22"/>
                <w:szCs w:val="22"/>
              </w:rPr>
              <w:t>2009</w:t>
            </w:r>
          </w:p>
        </w:tc>
        <w:tc>
          <w:tcPr>
            <w:tcW w:w="1070" w:type="dxa"/>
            <w:shd w:val="clear" w:color="auto" w:fill="FFFFFF"/>
            <w:vAlign w:val="center"/>
          </w:tcPr>
          <w:p w:rsidR="009B1CB6" w:rsidRPr="009B1CB6" w:rsidRDefault="009B1CB6" w:rsidP="003670BA">
            <w:pPr>
              <w:ind w:left="84"/>
              <w:jc w:val="center"/>
              <w:rPr>
                <w:bCs/>
                <w:sz w:val="22"/>
                <w:szCs w:val="22"/>
              </w:rPr>
            </w:pPr>
            <w:r w:rsidRPr="009B1CB6">
              <w:rPr>
                <w:bCs/>
                <w:sz w:val="22"/>
                <w:szCs w:val="22"/>
              </w:rPr>
              <w:t>2010</w:t>
            </w:r>
          </w:p>
        </w:tc>
        <w:tc>
          <w:tcPr>
            <w:tcW w:w="1070" w:type="dxa"/>
            <w:shd w:val="clear" w:color="auto" w:fill="FFFFFF"/>
            <w:vAlign w:val="center"/>
          </w:tcPr>
          <w:p w:rsidR="009B1CB6" w:rsidRPr="009B1CB6" w:rsidRDefault="009B1CB6" w:rsidP="003670BA">
            <w:pPr>
              <w:jc w:val="center"/>
              <w:rPr>
                <w:bCs/>
                <w:sz w:val="22"/>
                <w:szCs w:val="22"/>
              </w:rPr>
            </w:pPr>
            <w:r w:rsidRPr="009B1CB6">
              <w:rPr>
                <w:bCs/>
                <w:sz w:val="22"/>
                <w:szCs w:val="22"/>
              </w:rPr>
              <w:t>2011</w:t>
            </w:r>
          </w:p>
        </w:tc>
        <w:tc>
          <w:tcPr>
            <w:tcW w:w="1071" w:type="dxa"/>
            <w:shd w:val="clear" w:color="auto" w:fill="FFFFFF"/>
            <w:vAlign w:val="center"/>
          </w:tcPr>
          <w:p w:rsidR="009B1CB6" w:rsidRPr="009B1CB6" w:rsidRDefault="009B1CB6" w:rsidP="003670BA">
            <w:pPr>
              <w:jc w:val="center"/>
              <w:rPr>
                <w:bCs/>
                <w:sz w:val="22"/>
                <w:szCs w:val="22"/>
              </w:rPr>
            </w:pPr>
            <w:r w:rsidRPr="009B1CB6">
              <w:rPr>
                <w:bCs/>
                <w:sz w:val="22"/>
                <w:szCs w:val="22"/>
              </w:rPr>
              <w:t>2012</w:t>
            </w:r>
          </w:p>
        </w:tc>
      </w:tr>
      <w:tr w:rsidR="009B1CB6" w:rsidRPr="009B1CB6" w:rsidTr="003670BA">
        <w:trPr>
          <w:cantSplit/>
          <w:jc w:val="center"/>
        </w:trPr>
        <w:tc>
          <w:tcPr>
            <w:tcW w:w="932" w:type="dxa"/>
            <w:vMerge/>
            <w:shd w:val="clear" w:color="auto" w:fill="FFFFFF"/>
            <w:vAlign w:val="center"/>
          </w:tcPr>
          <w:p w:rsidR="009B1CB6" w:rsidRPr="009B1CB6" w:rsidRDefault="009B1CB6" w:rsidP="003670BA">
            <w:pPr>
              <w:jc w:val="center"/>
              <w:rPr>
                <w:sz w:val="22"/>
                <w:szCs w:val="22"/>
              </w:rPr>
            </w:pPr>
          </w:p>
        </w:tc>
        <w:tc>
          <w:tcPr>
            <w:tcW w:w="8561" w:type="dxa"/>
            <w:gridSpan w:val="8"/>
            <w:shd w:val="clear" w:color="auto" w:fill="FFFFFF"/>
            <w:vAlign w:val="center"/>
          </w:tcPr>
          <w:p w:rsidR="009B1CB6" w:rsidRPr="009B1CB6" w:rsidRDefault="009B1CB6" w:rsidP="003670BA">
            <w:pPr>
              <w:tabs>
                <w:tab w:val="left" w:pos="984"/>
              </w:tabs>
              <w:ind w:right="144"/>
              <w:jc w:val="center"/>
              <w:rPr>
                <w:sz w:val="22"/>
                <w:szCs w:val="22"/>
              </w:rPr>
            </w:pPr>
            <w:r w:rsidRPr="009B1CB6">
              <w:rPr>
                <w:sz w:val="22"/>
                <w:szCs w:val="22"/>
              </w:rPr>
              <w:t>Výmera (ha)</w:t>
            </w:r>
          </w:p>
        </w:tc>
      </w:tr>
      <w:tr w:rsidR="009B1CB6" w:rsidRPr="009B1CB6" w:rsidTr="003670BA">
        <w:trPr>
          <w:cantSplit/>
          <w:trHeight w:val="263"/>
          <w:jc w:val="center"/>
        </w:trPr>
        <w:tc>
          <w:tcPr>
            <w:tcW w:w="932" w:type="dxa"/>
            <w:shd w:val="clear" w:color="auto" w:fill="FFFFFF"/>
            <w:vAlign w:val="center"/>
          </w:tcPr>
          <w:p w:rsidR="009B1CB6" w:rsidRPr="009B1CB6" w:rsidRDefault="009B1CB6" w:rsidP="003670BA">
            <w:pPr>
              <w:jc w:val="center"/>
              <w:rPr>
                <w:sz w:val="22"/>
                <w:szCs w:val="22"/>
              </w:rPr>
            </w:pPr>
            <w:r w:rsidRPr="009B1CB6">
              <w:rPr>
                <w:sz w:val="22"/>
                <w:szCs w:val="22"/>
              </w:rPr>
              <w:t>LP</w:t>
            </w:r>
          </w:p>
        </w:tc>
        <w:tc>
          <w:tcPr>
            <w:tcW w:w="1070" w:type="dxa"/>
            <w:shd w:val="clear" w:color="auto" w:fill="FFFFFF"/>
            <w:vAlign w:val="center"/>
          </w:tcPr>
          <w:p w:rsidR="009B1CB6" w:rsidRPr="009B1CB6" w:rsidRDefault="009B1CB6" w:rsidP="003670BA">
            <w:pPr>
              <w:ind w:left="-299"/>
              <w:jc w:val="right"/>
              <w:rPr>
                <w:sz w:val="22"/>
                <w:szCs w:val="22"/>
              </w:rPr>
            </w:pPr>
            <w:r w:rsidRPr="009B1CB6">
              <w:rPr>
                <w:sz w:val="22"/>
                <w:szCs w:val="22"/>
              </w:rPr>
              <w:t>2 006 172</w:t>
            </w:r>
          </w:p>
        </w:tc>
        <w:tc>
          <w:tcPr>
            <w:tcW w:w="1070" w:type="dxa"/>
            <w:shd w:val="clear" w:color="auto" w:fill="FFFFFF"/>
            <w:vAlign w:val="center"/>
          </w:tcPr>
          <w:p w:rsidR="009B1CB6" w:rsidRPr="009B1CB6" w:rsidRDefault="009B1CB6" w:rsidP="003670BA">
            <w:pPr>
              <w:ind w:left="-299"/>
              <w:jc w:val="right"/>
              <w:rPr>
                <w:sz w:val="22"/>
                <w:szCs w:val="22"/>
              </w:rPr>
            </w:pPr>
            <w:r w:rsidRPr="009B1CB6">
              <w:rPr>
                <w:sz w:val="22"/>
                <w:szCs w:val="22"/>
              </w:rPr>
              <w:t>2 007 006</w:t>
            </w:r>
          </w:p>
        </w:tc>
        <w:tc>
          <w:tcPr>
            <w:tcW w:w="1070" w:type="dxa"/>
            <w:shd w:val="clear" w:color="auto" w:fill="FFFFFF"/>
            <w:vAlign w:val="center"/>
          </w:tcPr>
          <w:p w:rsidR="009B1CB6" w:rsidRPr="009B1CB6" w:rsidRDefault="009B1CB6" w:rsidP="003670BA">
            <w:pPr>
              <w:ind w:left="-299"/>
              <w:jc w:val="right"/>
              <w:rPr>
                <w:sz w:val="22"/>
                <w:szCs w:val="22"/>
              </w:rPr>
            </w:pPr>
            <w:r w:rsidRPr="009B1CB6">
              <w:rPr>
                <w:sz w:val="22"/>
                <w:szCs w:val="22"/>
              </w:rPr>
              <w:t>2 006 601</w:t>
            </w:r>
          </w:p>
        </w:tc>
        <w:tc>
          <w:tcPr>
            <w:tcW w:w="1070" w:type="dxa"/>
            <w:shd w:val="clear" w:color="auto" w:fill="FFFFFF"/>
            <w:vAlign w:val="center"/>
          </w:tcPr>
          <w:p w:rsidR="009B1CB6" w:rsidRPr="009B1CB6" w:rsidRDefault="009B1CB6" w:rsidP="003670BA">
            <w:pPr>
              <w:tabs>
                <w:tab w:val="right" w:pos="72"/>
              </w:tabs>
              <w:ind w:right="41" w:hanging="70"/>
              <w:jc w:val="right"/>
              <w:rPr>
                <w:sz w:val="22"/>
                <w:szCs w:val="22"/>
              </w:rPr>
            </w:pPr>
            <w:r w:rsidRPr="009B1CB6">
              <w:rPr>
                <w:sz w:val="22"/>
                <w:szCs w:val="22"/>
              </w:rPr>
              <w:t>2 007 441</w:t>
            </w:r>
          </w:p>
        </w:tc>
        <w:tc>
          <w:tcPr>
            <w:tcW w:w="1070" w:type="dxa"/>
            <w:shd w:val="clear" w:color="auto" w:fill="FFFFFF"/>
            <w:vAlign w:val="center"/>
          </w:tcPr>
          <w:p w:rsidR="009B1CB6" w:rsidRPr="009B1CB6" w:rsidRDefault="009B1CB6" w:rsidP="003670BA">
            <w:pPr>
              <w:ind w:left="-6" w:hanging="141"/>
              <w:jc w:val="right"/>
              <w:rPr>
                <w:sz w:val="22"/>
                <w:szCs w:val="22"/>
              </w:rPr>
            </w:pPr>
            <w:r w:rsidRPr="009B1CB6">
              <w:rPr>
                <w:sz w:val="22"/>
                <w:szCs w:val="22"/>
              </w:rPr>
              <w:t>2 009 264</w:t>
            </w:r>
          </w:p>
        </w:tc>
        <w:tc>
          <w:tcPr>
            <w:tcW w:w="1070" w:type="dxa"/>
            <w:shd w:val="clear" w:color="auto" w:fill="FFFFFF"/>
            <w:vAlign w:val="center"/>
          </w:tcPr>
          <w:p w:rsidR="009B1CB6" w:rsidRPr="009B1CB6" w:rsidRDefault="009B1CB6" w:rsidP="003670BA">
            <w:pPr>
              <w:ind w:left="84" w:hanging="167"/>
              <w:jc w:val="right"/>
              <w:rPr>
                <w:sz w:val="22"/>
                <w:szCs w:val="22"/>
              </w:rPr>
            </w:pPr>
            <w:r w:rsidRPr="009B1CB6">
              <w:rPr>
                <w:sz w:val="22"/>
                <w:szCs w:val="22"/>
              </w:rPr>
              <w:t>2 010 817</w:t>
            </w:r>
          </w:p>
        </w:tc>
        <w:tc>
          <w:tcPr>
            <w:tcW w:w="1070" w:type="dxa"/>
            <w:shd w:val="clear" w:color="auto" w:fill="FFFFFF"/>
            <w:vAlign w:val="center"/>
          </w:tcPr>
          <w:p w:rsidR="009B1CB6" w:rsidRPr="009B1CB6" w:rsidRDefault="009B1CB6" w:rsidP="003670BA">
            <w:pPr>
              <w:ind w:left="84" w:hanging="245"/>
              <w:jc w:val="right"/>
              <w:rPr>
                <w:sz w:val="22"/>
                <w:szCs w:val="22"/>
              </w:rPr>
            </w:pPr>
            <w:r w:rsidRPr="009B1CB6">
              <w:rPr>
                <w:sz w:val="22"/>
                <w:szCs w:val="22"/>
              </w:rPr>
              <w:t>2 011 467</w:t>
            </w:r>
          </w:p>
        </w:tc>
        <w:tc>
          <w:tcPr>
            <w:tcW w:w="1071" w:type="dxa"/>
            <w:shd w:val="clear" w:color="auto" w:fill="FFFFFF"/>
            <w:vAlign w:val="center"/>
          </w:tcPr>
          <w:p w:rsidR="009B1CB6" w:rsidRPr="009B1CB6" w:rsidRDefault="009B1CB6" w:rsidP="003670BA">
            <w:pPr>
              <w:ind w:left="84" w:hanging="181"/>
              <w:rPr>
                <w:sz w:val="22"/>
                <w:szCs w:val="22"/>
              </w:rPr>
            </w:pPr>
            <w:r w:rsidRPr="009B1CB6">
              <w:rPr>
                <w:sz w:val="22"/>
                <w:szCs w:val="22"/>
              </w:rPr>
              <w:t>2 012 414</w:t>
            </w:r>
          </w:p>
        </w:tc>
      </w:tr>
      <w:tr w:rsidR="009B1CB6" w:rsidRPr="009B1CB6" w:rsidTr="003670BA">
        <w:trPr>
          <w:cantSplit/>
          <w:trHeight w:val="263"/>
          <w:jc w:val="center"/>
        </w:trPr>
        <w:tc>
          <w:tcPr>
            <w:tcW w:w="932" w:type="dxa"/>
            <w:vAlign w:val="center"/>
          </w:tcPr>
          <w:p w:rsidR="009B1CB6" w:rsidRPr="009B1CB6" w:rsidRDefault="009B1CB6" w:rsidP="003670BA">
            <w:pPr>
              <w:jc w:val="center"/>
              <w:rPr>
                <w:sz w:val="22"/>
                <w:szCs w:val="22"/>
              </w:rPr>
            </w:pPr>
            <w:r w:rsidRPr="009B1CB6">
              <w:rPr>
                <w:sz w:val="22"/>
                <w:szCs w:val="22"/>
              </w:rPr>
              <w:t>PP</w:t>
            </w:r>
          </w:p>
        </w:tc>
        <w:tc>
          <w:tcPr>
            <w:tcW w:w="1070" w:type="dxa"/>
            <w:vAlign w:val="center"/>
          </w:tcPr>
          <w:p w:rsidR="009B1CB6" w:rsidRPr="009B1CB6" w:rsidRDefault="009B1CB6" w:rsidP="003670BA">
            <w:pPr>
              <w:ind w:left="-299"/>
              <w:jc w:val="right"/>
              <w:rPr>
                <w:sz w:val="22"/>
                <w:szCs w:val="22"/>
              </w:rPr>
            </w:pPr>
            <w:r w:rsidRPr="009B1CB6">
              <w:rPr>
                <w:sz w:val="22"/>
                <w:szCs w:val="22"/>
              </w:rPr>
              <w:t>1 931 645</w:t>
            </w:r>
          </w:p>
        </w:tc>
        <w:tc>
          <w:tcPr>
            <w:tcW w:w="1070" w:type="dxa"/>
            <w:vAlign w:val="center"/>
          </w:tcPr>
          <w:p w:rsidR="009B1CB6" w:rsidRPr="009B1CB6" w:rsidRDefault="009B1CB6" w:rsidP="003670BA">
            <w:pPr>
              <w:ind w:left="-299"/>
              <w:jc w:val="right"/>
              <w:rPr>
                <w:sz w:val="22"/>
                <w:szCs w:val="22"/>
              </w:rPr>
            </w:pPr>
            <w:r w:rsidRPr="009B1CB6">
              <w:rPr>
                <w:sz w:val="22"/>
                <w:szCs w:val="22"/>
              </w:rPr>
              <w:t>1 932 049</w:t>
            </w:r>
          </w:p>
        </w:tc>
        <w:tc>
          <w:tcPr>
            <w:tcW w:w="1070" w:type="dxa"/>
            <w:vAlign w:val="center"/>
          </w:tcPr>
          <w:p w:rsidR="009B1CB6" w:rsidRPr="009B1CB6" w:rsidRDefault="009B1CB6" w:rsidP="003670BA">
            <w:pPr>
              <w:ind w:left="-299"/>
              <w:jc w:val="right"/>
              <w:rPr>
                <w:sz w:val="22"/>
                <w:szCs w:val="22"/>
              </w:rPr>
            </w:pPr>
            <w:r w:rsidRPr="009B1CB6">
              <w:rPr>
                <w:sz w:val="22"/>
                <w:szCs w:val="22"/>
              </w:rPr>
              <w:t>1 932 942</w:t>
            </w:r>
          </w:p>
        </w:tc>
        <w:tc>
          <w:tcPr>
            <w:tcW w:w="1070" w:type="dxa"/>
            <w:vAlign w:val="center"/>
          </w:tcPr>
          <w:p w:rsidR="009B1CB6" w:rsidRPr="009B1CB6" w:rsidRDefault="009B1CB6" w:rsidP="003670BA">
            <w:pPr>
              <w:ind w:right="41" w:hanging="70"/>
              <w:jc w:val="right"/>
              <w:rPr>
                <w:sz w:val="22"/>
                <w:szCs w:val="22"/>
              </w:rPr>
            </w:pPr>
            <w:r w:rsidRPr="009B1CB6">
              <w:rPr>
                <w:sz w:val="22"/>
                <w:szCs w:val="22"/>
              </w:rPr>
              <w:t>1 933 591</w:t>
            </w:r>
          </w:p>
        </w:tc>
        <w:tc>
          <w:tcPr>
            <w:tcW w:w="1070" w:type="dxa"/>
            <w:vAlign w:val="center"/>
          </w:tcPr>
          <w:p w:rsidR="009B1CB6" w:rsidRPr="009B1CB6" w:rsidRDefault="009B1CB6" w:rsidP="003670BA">
            <w:pPr>
              <w:ind w:hanging="147"/>
              <w:jc w:val="right"/>
              <w:rPr>
                <w:sz w:val="22"/>
                <w:szCs w:val="22"/>
              </w:rPr>
            </w:pPr>
            <w:r w:rsidRPr="009B1CB6">
              <w:rPr>
                <w:sz w:val="22"/>
                <w:szCs w:val="22"/>
              </w:rPr>
              <w:t>1 937 685</w:t>
            </w:r>
          </w:p>
        </w:tc>
        <w:tc>
          <w:tcPr>
            <w:tcW w:w="1070" w:type="dxa"/>
            <w:vAlign w:val="center"/>
          </w:tcPr>
          <w:p w:rsidR="009B1CB6" w:rsidRPr="009B1CB6" w:rsidRDefault="009B1CB6" w:rsidP="003670BA">
            <w:pPr>
              <w:ind w:left="84" w:hanging="167"/>
              <w:jc w:val="right"/>
              <w:rPr>
                <w:sz w:val="22"/>
                <w:szCs w:val="22"/>
              </w:rPr>
            </w:pPr>
            <w:r w:rsidRPr="009B1CB6">
              <w:rPr>
                <w:sz w:val="22"/>
                <w:szCs w:val="22"/>
              </w:rPr>
              <w:t>1 938 904</w:t>
            </w:r>
          </w:p>
        </w:tc>
        <w:tc>
          <w:tcPr>
            <w:tcW w:w="1070" w:type="dxa"/>
            <w:vAlign w:val="center"/>
          </w:tcPr>
          <w:p w:rsidR="009B1CB6" w:rsidRPr="009B1CB6" w:rsidRDefault="009B1CB6" w:rsidP="003670BA">
            <w:pPr>
              <w:ind w:left="84" w:hanging="245"/>
              <w:jc w:val="right"/>
              <w:rPr>
                <w:sz w:val="22"/>
                <w:szCs w:val="22"/>
              </w:rPr>
            </w:pPr>
            <w:r w:rsidRPr="009B1CB6">
              <w:rPr>
                <w:sz w:val="22"/>
                <w:szCs w:val="22"/>
              </w:rPr>
              <w:t>1 940 108</w:t>
            </w:r>
          </w:p>
        </w:tc>
        <w:tc>
          <w:tcPr>
            <w:tcW w:w="1071" w:type="dxa"/>
            <w:vAlign w:val="center"/>
          </w:tcPr>
          <w:p w:rsidR="009B1CB6" w:rsidRPr="009B1CB6" w:rsidRDefault="009B1CB6" w:rsidP="003670BA">
            <w:pPr>
              <w:ind w:left="84" w:hanging="181"/>
              <w:rPr>
                <w:sz w:val="22"/>
                <w:szCs w:val="22"/>
              </w:rPr>
            </w:pPr>
            <w:r w:rsidRPr="009B1CB6">
              <w:rPr>
                <w:sz w:val="22"/>
                <w:szCs w:val="22"/>
              </w:rPr>
              <w:t>1 940 300</w:t>
            </w:r>
          </w:p>
        </w:tc>
      </w:tr>
      <w:tr w:rsidR="009B1CB6" w:rsidRPr="009B1CB6" w:rsidTr="003670BA">
        <w:trPr>
          <w:cantSplit/>
          <w:trHeight w:val="263"/>
          <w:jc w:val="center"/>
        </w:trPr>
        <w:tc>
          <w:tcPr>
            <w:tcW w:w="932" w:type="dxa"/>
            <w:vAlign w:val="center"/>
          </w:tcPr>
          <w:p w:rsidR="009B1CB6" w:rsidRPr="009B1CB6" w:rsidRDefault="009B1CB6" w:rsidP="003670BA">
            <w:pPr>
              <w:jc w:val="center"/>
              <w:rPr>
                <w:sz w:val="22"/>
                <w:szCs w:val="22"/>
              </w:rPr>
            </w:pPr>
            <w:r w:rsidRPr="009B1CB6">
              <w:rPr>
                <w:sz w:val="22"/>
                <w:szCs w:val="22"/>
              </w:rPr>
              <w:t>PB</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74 527</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74 957</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73 659</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73 850</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71 579</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71 913</w:t>
            </w:r>
          </w:p>
        </w:tc>
        <w:tc>
          <w:tcPr>
            <w:tcW w:w="1070" w:type="dxa"/>
            <w:vAlign w:val="bottom"/>
          </w:tcPr>
          <w:p w:rsidR="009B1CB6" w:rsidRPr="009B1CB6" w:rsidRDefault="009B1CB6" w:rsidP="003670BA">
            <w:pPr>
              <w:jc w:val="right"/>
              <w:rPr>
                <w:color w:val="000000"/>
                <w:sz w:val="22"/>
                <w:szCs w:val="22"/>
              </w:rPr>
            </w:pPr>
            <w:r w:rsidRPr="009B1CB6">
              <w:rPr>
                <w:color w:val="000000"/>
                <w:sz w:val="22"/>
                <w:szCs w:val="22"/>
              </w:rPr>
              <w:t>71 359</w:t>
            </w:r>
          </w:p>
        </w:tc>
        <w:tc>
          <w:tcPr>
            <w:tcW w:w="1071" w:type="dxa"/>
            <w:vAlign w:val="bottom"/>
          </w:tcPr>
          <w:p w:rsidR="009B1CB6" w:rsidRPr="009B1CB6" w:rsidRDefault="009B1CB6" w:rsidP="003670BA">
            <w:pPr>
              <w:jc w:val="right"/>
              <w:rPr>
                <w:color w:val="000000"/>
                <w:sz w:val="22"/>
                <w:szCs w:val="22"/>
              </w:rPr>
            </w:pPr>
            <w:r w:rsidRPr="009B1CB6">
              <w:rPr>
                <w:color w:val="000000"/>
                <w:sz w:val="22"/>
                <w:szCs w:val="22"/>
              </w:rPr>
              <w:t>72 114</w:t>
            </w:r>
          </w:p>
        </w:tc>
      </w:tr>
    </w:tbl>
    <w:p w:rsidR="00DD4195" w:rsidRPr="007D4AA1" w:rsidRDefault="00DD4195" w:rsidP="00DD4195">
      <w:pPr>
        <w:ind w:left="-142" w:firstLine="142"/>
        <w:rPr>
          <w:i/>
          <w:iCs/>
          <w:sz w:val="20"/>
        </w:rPr>
      </w:pPr>
      <w:r w:rsidRPr="007D4AA1">
        <w:rPr>
          <w:i/>
          <w:iCs/>
          <w:sz w:val="20"/>
        </w:rPr>
        <w:t>Zdroj: NLC-ÚLZI Zvolen, Súhrnné informácie o stave lesov SR 2006-2013</w:t>
      </w:r>
    </w:p>
    <w:p w:rsidR="00DD4195" w:rsidRPr="007D4AA1" w:rsidRDefault="00DD4195" w:rsidP="00DD4195">
      <w:pPr>
        <w:ind w:left="-142" w:firstLine="142"/>
        <w:rPr>
          <w:i/>
          <w:iCs/>
          <w:sz w:val="20"/>
        </w:rPr>
      </w:pPr>
      <w:r w:rsidRPr="007D4AA1">
        <w:rPr>
          <w:i/>
          <w:iCs/>
          <w:sz w:val="20"/>
        </w:rPr>
        <w:t>Vypracoval: NLC-LVÚ Zvolen</w:t>
      </w:r>
    </w:p>
    <w:p w:rsidR="00DD4195" w:rsidRPr="007D4AA1" w:rsidRDefault="00DD4195" w:rsidP="00DD4195">
      <w:pPr>
        <w:ind w:left="-142" w:firstLine="142"/>
        <w:rPr>
          <w:i/>
          <w:iCs/>
          <w:sz w:val="20"/>
        </w:rPr>
      </w:pPr>
      <w:r w:rsidRPr="007D4AA1">
        <w:rPr>
          <w:i/>
          <w:iCs/>
          <w:sz w:val="20"/>
        </w:rPr>
        <w:t>LP – lesné pozemky</w:t>
      </w:r>
    </w:p>
    <w:p w:rsidR="00DD4195" w:rsidRPr="007D4AA1" w:rsidRDefault="00DD4195" w:rsidP="00DD4195">
      <w:pPr>
        <w:ind w:left="-142" w:firstLine="142"/>
        <w:rPr>
          <w:i/>
          <w:iCs/>
          <w:sz w:val="20"/>
        </w:rPr>
      </w:pPr>
      <w:r w:rsidRPr="007D4AA1">
        <w:rPr>
          <w:i/>
          <w:iCs/>
          <w:sz w:val="20"/>
        </w:rPr>
        <w:t>PP – porastová pôda</w:t>
      </w:r>
    </w:p>
    <w:p w:rsidR="00DD4195" w:rsidRPr="007D4AA1" w:rsidRDefault="00DD4195" w:rsidP="00DD4195">
      <w:pPr>
        <w:ind w:left="-142" w:firstLine="142"/>
        <w:rPr>
          <w:i/>
          <w:iCs/>
          <w:sz w:val="20"/>
        </w:rPr>
      </w:pPr>
      <w:r w:rsidRPr="007D4AA1">
        <w:rPr>
          <w:i/>
          <w:iCs/>
          <w:sz w:val="20"/>
        </w:rPr>
        <w:t>PB – lesné pozemky bez lesných porastov</w:t>
      </w:r>
    </w:p>
    <w:p w:rsidR="00B74C9D" w:rsidRDefault="00B74C9D" w:rsidP="008517A4">
      <w:pPr>
        <w:pStyle w:val="Odsekzoznamu1"/>
        <w:ind w:left="284" w:hanging="284"/>
        <w:jc w:val="both"/>
      </w:pPr>
    </w:p>
    <w:p w:rsidR="000A55F2" w:rsidRDefault="000A55F2" w:rsidP="008517A4">
      <w:pPr>
        <w:pStyle w:val="Odsekzoznamu1"/>
        <w:ind w:left="284" w:hanging="284"/>
        <w:jc w:val="both"/>
      </w:pPr>
    </w:p>
    <w:p w:rsidR="000A55F2" w:rsidRDefault="000A55F2" w:rsidP="008517A4">
      <w:pPr>
        <w:pStyle w:val="Odsekzoznamu1"/>
        <w:ind w:left="284" w:hanging="284"/>
        <w:jc w:val="both"/>
      </w:pPr>
    </w:p>
    <w:p w:rsidR="000A55F2" w:rsidRDefault="000A55F2" w:rsidP="008517A4">
      <w:pPr>
        <w:pStyle w:val="Odsekzoznamu1"/>
        <w:ind w:left="284" w:hanging="284"/>
        <w:jc w:val="both"/>
      </w:pPr>
    </w:p>
    <w:p w:rsidR="001E635F" w:rsidRDefault="001E635F" w:rsidP="008517A4">
      <w:pPr>
        <w:pStyle w:val="Odsekzoznamu1"/>
        <w:ind w:left="284" w:hanging="284"/>
        <w:jc w:val="both"/>
      </w:pPr>
    </w:p>
    <w:p w:rsidR="001E635F" w:rsidRDefault="001E635F" w:rsidP="008517A4">
      <w:pPr>
        <w:pStyle w:val="Odsekzoznamu1"/>
        <w:ind w:left="284" w:hanging="284"/>
        <w:jc w:val="both"/>
      </w:pPr>
    </w:p>
    <w:p w:rsidR="000A55F2" w:rsidRDefault="000A55F2" w:rsidP="008517A4">
      <w:pPr>
        <w:pStyle w:val="Odsekzoznamu1"/>
        <w:ind w:left="284" w:hanging="284"/>
        <w:jc w:val="both"/>
      </w:pPr>
    </w:p>
    <w:p w:rsidR="000A55F2" w:rsidRDefault="000A55F2" w:rsidP="008517A4">
      <w:pPr>
        <w:pStyle w:val="Odsekzoznamu1"/>
        <w:ind w:left="284" w:hanging="284"/>
        <w:jc w:val="both"/>
      </w:pPr>
    </w:p>
    <w:p w:rsidR="000A55F2" w:rsidRDefault="000A55F2" w:rsidP="008517A4">
      <w:pPr>
        <w:pStyle w:val="Odsekzoznamu1"/>
        <w:ind w:left="284" w:hanging="284"/>
        <w:jc w:val="both"/>
      </w:pPr>
    </w:p>
    <w:p w:rsidR="000A55F2" w:rsidRDefault="000A55F2" w:rsidP="008517A4">
      <w:pPr>
        <w:pStyle w:val="Odsekzoznamu1"/>
        <w:ind w:left="284" w:hanging="284"/>
        <w:jc w:val="both"/>
      </w:pPr>
    </w:p>
    <w:p w:rsidR="00B74C9D" w:rsidRDefault="00A71F23" w:rsidP="008517A4">
      <w:pPr>
        <w:pStyle w:val="Odsekzoznamu1"/>
        <w:ind w:left="284" w:hanging="284"/>
        <w:jc w:val="both"/>
      </w:pPr>
      <w:r>
        <w:lastRenderedPageBreak/>
        <w:t>2.2. Štruktúra lesov</w:t>
      </w:r>
    </w:p>
    <w:p w:rsidR="00E35A41" w:rsidRDefault="00E35A41" w:rsidP="008517A4">
      <w:pPr>
        <w:pStyle w:val="Odsekzoznamu1"/>
        <w:ind w:left="284" w:hanging="284"/>
        <w:jc w:val="both"/>
      </w:pPr>
    </w:p>
    <w:p w:rsidR="00E35A41" w:rsidRDefault="00E35A41" w:rsidP="008517A4">
      <w:pPr>
        <w:pStyle w:val="Odsekzoznamu1"/>
        <w:ind w:left="284" w:hanging="284"/>
        <w:jc w:val="both"/>
      </w:pPr>
    </w:p>
    <w:p w:rsidR="00A71F23" w:rsidRDefault="00A71F23" w:rsidP="008517A4">
      <w:pPr>
        <w:pStyle w:val="Odsekzoznamu1"/>
        <w:ind w:left="284" w:hanging="284"/>
        <w:jc w:val="both"/>
      </w:pPr>
    </w:p>
    <w:p w:rsidR="00A71F23" w:rsidRPr="000A55F2" w:rsidRDefault="00A71F23" w:rsidP="000A55F2">
      <w:pPr>
        <w:tabs>
          <w:tab w:val="clear" w:pos="284"/>
        </w:tabs>
        <w:rPr>
          <w:iCs/>
          <w:sz w:val="20"/>
          <w:szCs w:val="20"/>
        </w:rPr>
      </w:pPr>
      <w:r w:rsidRPr="000A55F2">
        <w:rPr>
          <w:iCs/>
          <w:sz w:val="20"/>
          <w:szCs w:val="20"/>
        </w:rPr>
        <w:t>Graf 2.2.-1 Percentuálne zastúpenie najvýznamnejších drevín v lesoch Slovenska</w:t>
      </w:r>
    </w:p>
    <w:p w:rsidR="00A71F23" w:rsidRDefault="002314F8" w:rsidP="000A55F2">
      <w:pPr>
        <w:jc w:val="left"/>
        <w:rPr>
          <w:iCs/>
        </w:rPr>
      </w:pPr>
      <w:r>
        <w:drawing>
          <wp:inline distT="0" distB="0" distL="0" distR="0" wp14:anchorId="1D53561E" wp14:editId="211B814F">
            <wp:extent cx="4867275" cy="2752725"/>
            <wp:effectExtent l="0" t="0" r="0" b="0"/>
            <wp:docPr id="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752725"/>
                    </a:xfrm>
                    <a:prstGeom prst="rect">
                      <a:avLst/>
                    </a:prstGeom>
                    <a:noFill/>
                    <a:ln>
                      <a:noFill/>
                    </a:ln>
                  </pic:spPr>
                </pic:pic>
              </a:graphicData>
            </a:graphic>
          </wp:inline>
        </w:drawing>
      </w:r>
    </w:p>
    <w:p w:rsidR="00A71F23" w:rsidRDefault="00A71F23" w:rsidP="00E35A41">
      <w:pPr>
        <w:rPr>
          <w:i/>
          <w:iCs/>
          <w:sz w:val="20"/>
        </w:rPr>
      </w:pPr>
      <w:r>
        <w:rPr>
          <w:i/>
          <w:iCs/>
          <w:sz w:val="20"/>
        </w:rPr>
        <w:t xml:space="preserve"> </w:t>
      </w:r>
      <w:r w:rsidRPr="00480A6F">
        <w:rPr>
          <w:i/>
          <w:iCs/>
          <w:sz w:val="20"/>
        </w:rPr>
        <w:t>Prameň: NLC-ÚLZI Zvolen, Súhrnné informácie o stave lesov SR 2006-2012</w:t>
      </w:r>
    </w:p>
    <w:p w:rsidR="00A71F23" w:rsidRDefault="00A71F23" w:rsidP="00E35A41">
      <w:pPr>
        <w:rPr>
          <w:i/>
          <w:iCs/>
          <w:sz w:val="20"/>
        </w:rPr>
      </w:pPr>
      <w:r>
        <w:rPr>
          <w:i/>
          <w:iCs/>
          <w:sz w:val="20"/>
        </w:rPr>
        <w:t>SM-smrek obyčajný, BO-borovica lesná, JD-jedľa biela, SC-smrekovec opadavý, KS-kosodrevina, BK-buk lesný, DB-dub letný a dub zimný, HB-hrab obyčajný, CR-dub cerový</w:t>
      </w:r>
    </w:p>
    <w:p w:rsidR="00E35A41" w:rsidRDefault="00E35A41" w:rsidP="00E35A41">
      <w:pPr>
        <w:rPr>
          <w:i/>
          <w:iCs/>
          <w:sz w:val="20"/>
        </w:rPr>
      </w:pPr>
    </w:p>
    <w:p w:rsidR="00E35A41" w:rsidRDefault="00E35A41" w:rsidP="00E35A41">
      <w:pPr>
        <w:rPr>
          <w:i/>
          <w:iCs/>
          <w:sz w:val="20"/>
        </w:rPr>
      </w:pPr>
    </w:p>
    <w:p w:rsidR="00E35A41" w:rsidRDefault="00E35A41" w:rsidP="00E35A41">
      <w:pPr>
        <w:rPr>
          <w:i/>
          <w:iCs/>
          <w:sz w:val="20"/>
        </w:rPr>
      </w:pPr>
    </w:p>
    <w:p w:rsidR="00E35A41" w:rsidRDefault="00E35A41" w:rsidP="00E35A41">
      <w:pPr>
        <w:rPr>
          <w:i/>
          <w:iCs/>
          <w:sz w:val="20"/>
        </w:rPr>
      </w:pPr>
    </w:p>
    <w:p w:rsidR="00A71F23" w:rsidRDefault="00A71F23" w:rsidP="008517A4">
      <w:pPr>
        <w:pStyle w:val="Odsekzoznamu1"/>
        <w:ind w:left="284" w:hanging="284"/>
        <w:jc w:val="both"/>
      </w:pPr>
    </w:p>
    <w:p w:rsidR="00A71F23" w:rsidRDefault="00A71F23" w:rsidP="00E35A41">
      <w:r w:rsidRPr="00E35A41">
        <w:rPr>
          <w:sz w:val="20"/>
          <w:szCs w:val="20"/>
        </w:rPr>
        <w:t>Graf 2.2-2 Porovnanie  skutočnej a normálnej (optimálnej) vekovej štruktúry lesov</w:t>
      </w:r>
      <w:r w:rsidR="00E35A41">
        <w:rPr>
          <w:sz w:val="20"/>
          <w:szCs w:val="20"/>
        </w:rPr>
        <w:t xml:space="preserve"> </w:t>
      </w:r>
      <w:r w:rsidRPr="00E35A41">
        <w:rPr>
          <w:sz w:val="20"/>
          <w:szCs w:val="20"/>
        </w:rPr>
        <w:t>podľa vekových stupňov</w:t>
      </w:r>
      <w:r w:rsidR="00E35A41">
        <w:t xml:space="preserve"> </w:t>
      </w:r>
      <w:r>
        <w:t xml:space="preserve"> </w:t>
      </w:r>
      <w:r w:rsidR="002314F8">
        <w:drawing>
          <wp:inline distT="0" distB="0" distL="0" distR="0" wp14:anchorId="373C8752" wp14:editId="2820238A">
            <wp:extent cx="5424805" cy="3314700"/>
            <wp:effectExtent l="0" t="0" r="23495" b="19050"/>
            <wp:docPr id="2"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4C9D" w:rsidRDefault="00B74C9D" w:rsidP="008517A4">
      <w:pPr>
        <w:pStyle w:val="Odsekzoznamu1"/>
        <w:ind w:left="284" w:hanging="284"/>
        <w:jc w:val="both"/>
      </w:pPr>
    </w:p>
    <w:p w:rsidR="00E35A41" w:rsidRDefault="00E35A41" w:rsidP="008517A4">
      <w:pPr>
        <w:pStyle w:val="Odsekzoznamu1"/>
        <w:ind w:left="284" w:hanging="284"/>
        <w:jc w:val="both"/>
      </w:pPr>
    </w:p>
    <w:p w:rsidR="00D63CA9" w:rsidRDefault="00D63CA9" w:rsidP="00D63CA9">
      <w:pPr>
        <w:tabs>
          <w:tab w:val="right" w:pos="360"/>
        </w:tabs>
        <w:rPr>
          <w:rFonts w:eastAsia="Calibri"/>
        </w:rPr>
      </w:pPr>
    </w:p>
    <w:p w:rsidR="0058124A" w:rsidRPr="0058124A" w:rsidRDefault="0058124A" w:rsidP="00D63CA9">
      <w:pPr>
        <w:tabs>
          <w:tab w:val="right" w:pos="360"/>
        </w:tabs>
        <w:rPr>
          <w:sz w:val="20"/>
          <w:szCs w:val="20"/>
        </w:rPr>
      </w:pPr>
      <w:r w:rsidRPr="0058124A">
        <w:rPr>
          <w:sz w:val="20"/>
          <w:szCs w:val="20"/>
        </w:rPr>
        <w:lastRenderedPageBreak/>
        <w:t xml:space="preserve">Tabuľka 2.2-1 Percentuálne zastúpenie najvýznamnejších drevín v lesoch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771"/>
        <w:gridCol w:w="770"/>
        <w:gridCol w:w="771"/>
        <w:gridCol w:w="770"/>
        <w:gridCol w:w="771"/>
        <w:gridCol w:w="771"/>
        <w:gridCol w:w="770"/>
        <w:gridCol w:w="771"/>
        <w:gridCol w:w="770"/>
        <w:gridCol w:w="771"/>
        <w:gridCol w:w="846"/>
      </w:tblGrid>
      <w:tr w:rsidR="0058124A" w:rsidRPr="002A7B9B" w:rsidTr="003670BA">
        <w:tc>
          <w:tcPr>
            <w:tcW w:w="770" w:type="dxa"/>
            <w:vMerge w:val="restart"/>
            <w:shd w:val="clear" w:color="auto" w:fill="auto"/>
            <w:vAlign w:val="center"/>
          </w:tcPr>
          <w:p w:rsidR="0058124A" w:rsidRPr="002A7B9B" w:rsidRDefault="0058124A" w:rsidP="003670BA">
            <w:pPr>
              <w:jc w:val="center"/>
            </w:pPr>
            <w:r w:rsidRPr="002A7B9B">
              <w:t>Rok</w:t>
            </w:r>
          </w:p>
        </w:tc>
        <w:tc>
          <w:tcPr>
            <w:tcW w:w="8552" w:type="dxa"/>
            <w:gridSpan w:val="11"/>
            <w:shd w:val="clear" w:color="auto" w:fill="auto"/>
            <w:vAlign w:val="center"/>
          </w:tcPr>
          <w:p w:rsidR="0058124A" w:rsidRPr="002A7B9B" w:rsidRDefault="0058124A" w:rsidP="003670BA">
            <w:pPr>
              <w:jc w:val="center"/>
            </w:pPr>
            <w:r w:rsidRPr="002A7B9B">
              <w:t>Dreviny</w:t>
            </w:r>
          </w:p>
        </w:tc>
      </w:tr>
      <w:tr w:rsidR="0058124A" w:rsidRPr="002A7B9B" w:rsidTr="003670BA">
        <w:tc>
          <w:tcPr>
            <w:tcW w:w="770" w:type="dxa"/>
            <w:vMerge/>
            <w:shd w:val="clear" w:color="auto" w:fill="auto"/>
            <w:vAlign w:val="center"/>
          </w:tcPr>
          <w:p w:rsidR="0058124A" w:rsidRPr="002A7B9B" w:rsidRDefault="0058124A" w:rsidP="003670BA">
            <w:pPr>
              <w:jc w:val="center"/>
            </w:pPr>
          </w:p>
        </w:tc>
        <w:tc>
          <w:tcPr>
            <w:tcW w:w="771" w:type="dxa"/>
            <w:shd w:val="clear" w:color="auto" w:fill="auto"/>
            <w:vAlign w:val="center"/>
          </w:tcPr>
          <w:p w:rsidR="0058124A" w:rsidRPr="002A7B9B" w:rsidRDefault="0058124A" w:rsidP="003670BA">
            <w:pPr>
              <w:jc w:val="center"/>
            </w:pPr>
            <w:r w:rsidRPr="002A7B9B">
              <w:t>SM</w:t>
            </w:r>
          </w:p>
        </w:tc>
        <w:tc>
          <w:tcPr>
            <w:tcW w:w="770" w:type="dxa"/>
            <w:shd w:val="clear" w:color="auto" w:fill="auto"/>
            <w:vAlign w:val="center"/>
          </w:tcPr>
          <w:p w:rsidR="0058124A" w:rsidRPr="002A7B9B" w:rsidRDefault="0058124A" w:rsidP="003670BA">
            <w:pPr>
              <w:jc w:val="center"/>
            </w:pPr>
            <w:r w:rsidRPr="002A7B9B">
              <w:t>BO</w:t>
            </w:r>
          </w:p>
        </w:tc>
        <w:tc>
          <w:tcPr>
            <w:tcW w:w="771" w:type="dxa"/>
            <w:shd w:val="clear" w:color="auto" w:fill="auto"/>
            <w:vAlign w:val="center"/>
          </w:tcPr>
          <w:p w:rsidR="0058124A" w:rsidRPr="002A7B9B" w:rsidRDefault="0058124A" w:rsidP="003670BA">
            <w:pPr>
              <w:jc w:val="center"/>
            </w:pPr>
            <w:r w:rsidRPr="002A7B9B">
              <w:t>JD</w:t>
            </w:r>
          </w:p>
        </w:tc>
        <w:tc>
          <w:tcPr>
            <w:tcW w:w="770" w:type="dxa"/>
            <w:shd w:val="clear" w:color="auto" w:fill="auto"/>
            <w:vAlign w:val="center"/>
          </w:tcPr>
          <w:p w:rsidR="0058124A" w:rsidRPr="002A7B9B" w:rsidRDefault="0058124A" w:rsidP="003670BA">
            <w:pPr>
              <w:jc w:val="center"/>
            </w:pPr>
            <w:r w:rsidRPr="002A7B9B">
              <w:t>SC</w:t>
            </w:r>
          </w:p>
        </w:tc>
        <w:tc>
          <w:tcPr>
            <w:tcW w:w="771" w:type="dxa"/>
            <w:shd w:val="clear" w:color="auto" w:fill="auto"/>
            <w:vAlign w:val="center"/>
          </w:tcPr>
          <w:p w:rsidR="0058124A" w:rsidRPr="002A7B9B" w:rsidRDefault="0058124A" w:rsidP="003670BA">
            <w:pPr>
              <w:jc w:val="center"/>
            </w:pPr>
            <w:r w:rsidRPr="002A7B9B">
              <w:t>KS</w:t>
            </w:r>
          </w:p>
        </w:tc>
        <w:tc>
          <w:tcPr>
            <w:tcW w:w="771" w:type="dxa"/>
            <w:shd w:val="clear" w:color="auto" w:fill="auto"/>
            <w:vAlign w:val="center"/>
          </w:tcPr>
          <w:p w:rsidR="0058124A" w:rsidRPr="002A7B9B" w:rsidRDefault="0058124A" w:rsidP="003670BA">
            <w:pPr>
              <w:jc w:val="center"/>
            </w:pPr>
            <w:r w:rsidRPr="002A7B9B">
              <w:t>∑ ihl.</w:t>
            </w:r>
          </w:p>
        </w:tc>
        <w:tc>
          <w:tcPr>
            <w:tcW w:w="770" w:type="dxa"/>
            <w:shd w:val="clear" w:color="auto" w:fill="auto"/>
            <w:vAlign w:val="center"/>
          </w:tcPr>
          <w:p w:rsidR="0058124A" w:rsidRPr="002A7B9B" w:rsidRDefault="0058124A" w:rsidP="003670BA">
            <w:pPr>
              <w:jc w:val="center"/>
            </w:pPr>
            <w:r w:rsidRPr="002A7B9B">
              <w:t>BK</w:t>
            </w:r>
          </w:p>
        </w:tc>
        <w:tc>
          <w:tcPr>
            <w:tcW w:w="771" w:type="dxa"/>
            <w:shd w:val="clear" w:color="auto" w:fill="auto"/>
            <w:vAlign w:val="center"/>
          </w:tcPr>
          <w:p w:rsidR="0058124A" w:rsidRPr="002A7B9B" w:rsidRDefault="0058124A" w:rsidP="003670BA">
            <w:pPr>
              <w:jc w:val="center"/>
            </w:pPr>
            <w:r w:rsidRPr="002A7B9B">
              <w:t>DB</w:t>
            </w:r>
          </w:p>
        </w:tc>
        <w:tc>
          <w:tcPr>
            <w:tcW w:w="770" w:type="dxa"/>
            <w:shd w:val="clear" w:color="auto" w:fill="auto"/>
            <w:vAlign w:val="center"/>
          </w:tcPr>
          <w:p w:rsidR="0058124A" w:rsidRPr="002A7B9B" w:rsidRDefault="0058124A" w:rsidP="003670BA">
            <w:pPr>
              <w:jc w:val="center"/>
            </w:pPr>
            <w:r w:rsidRPr="002A7B9B">
              <w:t>HB</w:t>
            </w:r>
          </w:p>
        </w:tc>
        <w:tc>
          <w:tcPr>
            <w:tcW w:w="771" w:type="dxa"/>
            <w:shd w:val="clear" w:color="auto" w:fill="auto"/>
            <w:vAlign w:val="center"/>
          </w:tcPr>
          <w:p w:rsidR="0058124A" w:rsidRPr="002A7B9B" w:rsidRDefault="0058124A" w:rsidP="003670BA">
            <w:pPr>
              <w:jc w:val="center"/>
            </w:pPr>
            <w:r w:rsidRPr="002A7B9B">
              <w:t>CR</w:t>
            </w:r>
          </w:p>
        </w:tc>
        <w:tc>
          <w:tcPr>
            <w:tcW w:w="846" w:type="dxa"/>
            <w:shd w:val="clear" w:color="auto" w:fill="auto"/>
            <w:vAlign w:val="center"/>
          </w:tcPr>
          <w:p w:rsidR="0058124A" w:rsidRPr="002A7B9B" w:rsidRDefault="0058124A" w:rsidP="003670BA">
            <w:pPr>
              <w:jc w:val="center"/>
            </w:pPr>
            <w:r w:rsidRPr="002A7B9B">
              <w:t>∑ list.</w:t>
            </w:r>
          </w:p>
        </w:tc>
      </w:tr>
      <w:tr w:rsidR="0058124A" w:rsidRPr="002A7B9B" w:rsidTr="003670BA">
        <w:tc>
          <w:tcPr>
            <w:tcW w:w="770" w:type="dxa"/>
            <w:vMerge/>
            <w:shd w:val="clear" w:color="auto" w:fill="auto"/>
            <w:vAlign w:val="center"/>
          </w:tcPr>
          <w:p w:rsidR="0058124A" w:rsidRPr="002A7B9B" w:rsidRDefault="0058124A" w:rsidP="003670BA">
            <w:pPr>
              <w:jc w:val="center"/>
            </w:pPr>
          </w:p>
        </w:tc>
        <w:tc>
          <w:tcPr>
            <w:tcW w:w="8552" w:type="dxa"/>
            <w:gridSpan w:val="11"/>
            <w:shd w:val="clear" w:color="auto" w:fill="auto"/>
            <w:vAlign w:val="center"/>
          </w:tcPr>
          <w:p w:rsidR="0058124A" w:rsidRPr="002A7B9B" w:rsidRDefault="0058124A" w:rsidP="003670BA">
            <w:pPr>
              <w:jc w:val="center"/>
            </w:pPr>
            <w:r w:rsidRPr="002A7B9B">
              <w:t>%</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2012</w:t>
            </w:r>
          </w:p>
        </w:tc>
        <w:tc>
          <w:tcPr>
            <w:tcW w:w="771" w:type="dxa"/>
            <w:shd w:val="clear" w:color="auto" w:fill="auto"/>
            <w:vAlign w:val="bottom"/>
          </w:tcPr>
          <w:p w:rsidR="0058124A" w:rsidRPr="002A7B9B" w:rsidRDefault="0058124A" w:rsidP="003670BA">
            <w:pPr>
              <w:jc w:val="right"/>
              <w:rPr>
                <w:color w:val="000000"/>
              </w:rPr>
            </w:pPr>
            <w:r w:rsidRPr="002A7B9B">
              <w:rPr>
                <w:color w:val="000000"/>
              </w:rPr>
              <w:t>24,9</w:t>
            </w:r>
          </w:p>
        </w:tc>
        <w:tc>
          <w:tcPr>
            <w:tcW w:w="770" w:type="dxa"/>
            <w:shd w:val="clear" w:color="auto" w:fill="auto"/>
            <w:vAlign w:val="bottom"/>
          </w:tcPr>
          <w:p w:rsidR="0058124A" w:rsidRPr="002A7B9B" w:rsidRDefault="0058124A" w:rsidP="003670BA">
            <w:pPr>
              <w:jc w:val="right"/>
              <w:rPr>
                <w:color w:val="000000"/>
              </w:rPr>
            </w:pPr>
            <w:r w:rsidRPr="002A7B9B">
              <w:rPr>
                <w:color w:val="000000"/>
              </w:rPr>
              <w:t>6,9</w:t>
            </w:r>
          </w:p>
        </w:tc>
        <w:tc>
          <w:tcPr>
            <w:tcW w:w="771" w:type="dxa"/>
            <w:shd w:val="clear" w:color="auto" w:fill="auto"/>
            <w:vAlign w:val="bottom"/>
          </w:tcPr>
          <w:p w:rsidR="0058124A" w:rsidRPr="002A7B9B" w:rsidRDefault="0058124A" w:rsidP="003670BA">
            <w:pPr>
              <w:jc w:val="right"/>
              <w:rPr>
                <w:color w:val="000000"/>
              </w:rPr>
            </w:pPr>
            <w:r w:rsidRPr="002A7B9B">
              <w:rPr>
                <w:color w:val="000000"/>
              </w:rPr>
              <w:t>4,0</w:t>
            </w:r>
          </w:p>
        </w:tc>
        <w:tc>
          <w:tcPr>
            <w:tcW w:w="770" w:type="dxa"/>
            <w:shd w:val="clear" w:color="auto" w:fill="auto"/>
            <w:vAlign w:val="bottom"/>
          </w:tcPr>
          <w:p w:rsidR="0058124A" w:rsidRPr="002A7B9B" w:rsidRDefault="0058124A" w:rsidP="003670BA">
            <w:pPr>
              <w:jc w:val="right"/>
              <w:rPr>
                <w:color w:val="000000"/>
              </w:rPr>
            </w:pPr>
            <w:r w:rsidRPr="002A7B9B">
              <w:rPr>
                <w:color w:val="000000"/>
              </w:rPr>
              <w:t>2,4</w:t>
            </w:r>
          </w:p>
        </w:tc>
        <w:tc>
          <w:tcPr>
            <w:tcW w:w="771" w:type="dxa"/>
            <w:shd w:val="clear" w:color="auto" w:fill="auto"/>
            <w:vAlign w:val="bottom"/>
          </w:tcPr>
          <w:p w:rsidR="0058124A" w:rsidRPr="002A7B9B" w:rsidRDefault="0058124A" w:rsidP="003670BA">
            <w:pPr>
              <w:jc w:val="right"/>
              <w:rPr>
                <w:color w:val="000000"/>
              </w:rPr>
            </w:pPr>
            <w:r w:rsidRPr="002A7B9B">
              <w:rPr>
                <w:color w:val="000000"/>
              </w:rPr>
              <w:t>1,1</w:t>
            </w:r>
          </w:p>
        </w:tc>
        <w:tc>
          <w:tcPr>
            <w:tcW w:w="771" w:type="dxa"/>
            <w:shd w:val="clear" w:color="auto" w:fill="auto"/>
            <w:vAlign w:val="bottom"/>
          </w:tcPr>
          <w:p w:rsidR="0058124A" w:rsidRPr="002A7B9B" w:rsidRDefault="0058124A" w:rsidP="003670BA">
            <w:pPr>
              <w:jc w:val="right"/>
              <w:rPr>
                <w:color w:val="000000"/>
              </w:rPr>
            </w:pPr>
            <w:r w:rsidRPr="002A7B9B">
              <w:rPr>
                <w:color w:val="000000"/>
              </w:rPr>
              <w:t>39,3</w:t>
            </w:r>
          </w:p>
        </w:tc>
        <w:tc>
          <w:tcPr>
            <w:tcW w:w="770" w:type="dxa"/>
            <w:shd w:val="clear" w:color="auto" w:fill="auto"/>
            <w:vAlign w:val="bottom"/>
          </w:tcPr>
          <w:p w:rsidR="0058124A" w:rsidRPr="002A7B9B" w:rsidRDefault="0058124A" w:rsidP="003670BA">
            <w:pPr>
              <w:jc w:val="right"/>
              <w:rPr>
                <w:color w:val="000000"/>
              </w:rPr>
            </w:pPr>
            <w:r w:rsidRPr="002A7B9B">
              <w:rPr>
                <w:color w:val="000000"/>
              </w:rPr>
              <w:t>32,2</w:t>
            </w:r>
          </w:p>
        </w:tc>
        <w:tc>
          <w:tcPr>
            <w:tcW w:w="771" w:type="dxa"/>
            <w:shd w:val="clear" w:color="auto" w:fill="auto"/>
            <w:vAlign w:val="bottom"/>
          </w:tcPr>
          <w:p w:rsidR="0058124A" w:rsidRPr="002A7B9B" w:rsidRDefault="0058124A" w:rsidP="003670BA">
            <w:pPr>
              <w:jc w:val="right"/>
              <w:rPr>
                <w:color w:val="000000"/>
              </w:rPr>
            </w:pPr>
            <w:r w:rsidRPr="002A7B9B">
              <w:rPr>
                <w:color w:val="000000"/>
              </w:rPr>
              <w:t>10,6</w:t>
            </w:r>
          </w:p>
        </w:tc>
        <w:tc>
          <w:tcPr>
            <w:tcW w:w="770" w:type="dxa"/>
            <w:shd w:val="clear" w:color="auto" w:fill="auto"/>
            <w:vAlign w:val="bottom"/>
          </w:tcPr>
          <w:p w:rsidR="0058124A" w:rsidRPr="002A7B9B" w:rsidRDefault="0058124A" w:rsidP="003670BA">
            <w:pPr>
              <w:jc w:val="right"/>
              <w:rPr>
                <w:color w:val="000000"/>
              </w:rPr>
            </w:pPr>
            <w:r w:rsidRPr="002A7B9B">
              <w:rPr>
                <w:color w:val="000000"/>
              </w:rPr>
              <w:t>5,9</w:t>
            </w:r>
          </w:p>
        </w:tc>
        <w:tc>
          <w:tcPr>
            <w:tcW w:w="771" w:type="dxa"/>
            <w:shd w:val="clear" w:color="auto" w:fill="auto"/>
            <w:vAlign w:val="bottom"/>
          </w:tcPr>
          <w:p w:rsidR="0058124A" w:rsidRPr="002A7B9B" w:rsidRDefault="0058124A" w:rsidP="003670BA">
            <w:pPr>
              <w:jc w:val="right"/>
              <w:rPr>
                <w:color w:val="000000"/>
              </w:rPr>
            </w:pPr>
            <w:r w:rsidRPr="002A7B9B">
              <w:rPr>
                <w:color w:val="000000"/>
              </w:rPr>
              <w:t>2,5</w:t>
            </w:r>
          </w:p>
        </w:tc>
        <w:tc>
          <w:tcPr>
            <w:tcW w:w="846" w:type="dxa"/>
            <w:shd w:val="clear" w:color="auto" w:fill="auto"/>
            <w:vAlign w:val="bottom"/>
          </w:tcPr>
          <w:p w:rsidR="0058124A" w:rsidRPr="002A7B9B" w:rsidRDefault="0058124A" w:rsidP="003670BA">
            <w:pPr>
              <w:jc w:val="right"/>
              <w:rPr>
                <w:color w:val="000000"/>
              </w:rPr>
            </w:pPr>
            <w:r w:rsidRPr="002A7B9B">
              <w:rPr>
                <w:color w:val="000000"/>
              </w:rPr>
              <w:t>60,7</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2011</w:t>
            </w:r>
          </w:p>
        </w:tc>
        <w:tc>
          <w:tcPr>
            <w:tcW w:w="771" w:type="dxa"/>
            <w:shd w:val="clear" w:color="auto" w:fill="auto"/>
            <w:vAlign w:val="center"/>
          </w:tcPr>
          <w:p w:rsidR="0058124A" w:rsidRPr="002A7B9B" w:rsidRDefault="0058124A" w:rsidP="003670BA">
            <w:pPr>
              <w:jc w:val="right"/>
            </w:pPr>
            <w:r w:rsidRPr="002A7B9B">
              <w:t>25,1</w:t>
            </w:r>
          </w:p>
        </w:tc>
        <w:tc>
          <w:tcPr>
            <w:tcW w:w="770" w:type="dxa"/>
            <w:shd w:val="clear" w:color="auto" w:fill="auto"/>
            <w:vAlign w:val="center"/>
          </w:tcPr>
          <w:p w:rsidR="0058124A" w:rsidRPr="002A7B9B" w:rsidRDefault="0058124A" w:rsidP="003670BA">
            <w:pPr>
              <w:jc w:val="right"/>
            </w:pPr>
            <w:r w:rsidRPr="002A7B9B">
              <w:t>6,9</w:t>
            </w:r>
          </w:p>
        </w:tc>
        <w:tc>
          <w:tcPr>
            <w:tcW w:w="771" w:type="dxa"/>
            <w:shd w:val="clear" w:color="auto" w:fill="auto"/>
            <w:vAlign w:val="center"/>
          </w:tcPr>
          <w:p w:rsidR="0058124A" w:rsidRPr="002A7B9B" w:rsidRDefault="0058124A" w:rsidP="003670BA">
            <w:pPr>
              <w:jc w:val="right"/>
            </w:pPr>
            <w:r w:rsidRPr="002A7B9B">
              <w:t>4,0</w:t>
            </w:r>
          </w:p>
        </w:tc>
        <w:tc>
          <w:tcPr>
            <w:tcW w:w="770" w:type="dxa"/>
            <w:shd w:val="clear" w:color="auto" w:fill="auto"/>
            <w:vAlign w:val="center"/>
          </w:tcPr>
          <w:p w:rsidR="0058124A" w:rsidRPr="002A7B9B" w:rsidRDefault="0058124A" w:rsidP="003670BA">
            <w:pPr>
              <w:jc w:val="right"/>
            </w:pPr>
            <w:r w:rsidRPr="002A7B9B">
              <w:t>2,4</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39,5</w:t>
            </w:r>
          </w:p>
        </w:tc>
        <w:tc>
          <w:tcPr>
            <w:tcW w:w="770" w:type="dxa"/>
            <w:shd w:val="clear" w:color="auto" w:fill="auto"/>
            <w:vAlign w:val="center"/>
          </w:tcPr>
          <w:p w:rsidR="0058124A" w:rsidRPr="002A7B9B" w:rsidRDefault="0058124A" w:rsidP="003670BA">
            <w:pPr>
              <w:jc w:val="right"/>
            </w:pPr>
            <w:r w:rsidRPr="002A7B9B">
              <w:t>32,0</w:t>
            </w:r>
          </w:p>
        </w:tc>
        <w:tc>
          <w:tcPr>
            <w:tcW w:w="771" w:type="dxa"/>
            <w:shd w:val="clear" w:color="auto" w:fill="auto"/>
            <w:vAlign w:val="center"/>
          </w:tcPr>
          <w:p w:rsidR="0058124A" w:rsidRPr="002A7B9B" w:rsidRDefault="0058124A" w:rsidP="003670BA">
            <w:pPr>
              <w:jc w:val="right"/>
            </w:pPr>
            <w:r w:rsidRPr="002A7B9B">
              <w:t>10,7</w:t>
            </w:r>
          </w:p>
        </w:tc>
        <w:tc>
          <w:tcPr>
            <w:tcW w:w="770" w:type="dxa"/>
            <w:shd w:val="clear" w:color="auto" w:fill="auto"/>
            <w:vAlign w:val="center"/>
          </w:tcPr>
          <w:p w:rsidR="0058124A" w:rsidRPr="002A7B9B" w:rsidRDefault="0058124A" w:rsidP="003670BA">
            <w:pPr>
              <w:jc w:val="right"/>
            </w:pPr>
            <w:r w:rsidRPr="002A7B9B">
              <w:t>5,8</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60,5</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2010</w:t>
            </w:r>
          </w:p>
        </w:tc>
        <w:tc>
          <w:tcPr>
            <w:tcW w:w="771" w:type="dxa"/>
            <w:shd w:val="clear" w:color="auto" w:fill="auto"/>
            <w:vAlign w:val="center"/>
          </w:tcPr>
          <w:p w:rsidR="0058124A" w:rsidRPr="002A7B9B" w:rsidRDefault="0058124A" w:rsidP="003670BA">
            <w:pPr>
              <w:jc w:val="right"/>
            </w:pPr>
            <w:r w:rsidRPr="002A7B9B">
              <w:t>25,3</w:t>
            </w:r>
          </w:p>
        </w:tc>
        <w:tc>
          <w:tcPr>
            <w:tcW w:w="770" w:type="dxa"/>
            <w:shd w:val="clear" w:color="auto" w:fill="auto"/>
            <w:vAlign w:val="center"/>
          </w:tcPr>
          <w:p w:rsidR="0058124A" w:rsidRPr="002A7B9B" w:rsidRDefault="0058124A" w:rsidP="003670BA">
            <w:pPr>
              <w:jc w:val="right"/>
            </w:pPr>
            <w:r w:rsidRPr="002A7B9B">
              <w:t>7,0</w:t>
            </w:r>
          </w:p>
        </w:tc>
        <w:tc>
          <w:tcPr>
            <w:tcW w:w="771" w:type="dxa"/>
            <w:shd w:val="clear" w:color="auto" w:fill="auto"/>
            <w:vAlign w:val="center"/>
          </w:tcPr>
          <w:p w:rsidR="0058124A" w:rsidRPr="002A7B9B" w:rsidRDefault="0058124A" w:rsidP="003670BA">
            <w:pPr>
              <w:jc w:val="right"/>
            </w:pPr>
            <w:r w:rsidRPr="002A7B9B">
              <w:t>4,0</w:t>
            </w:r>
          </w:p>
        </w:tc>
        <w:tc>
          <w:tcPr>
            <w:tcW w:w="770" w:type="dxa"/>
            <w:shd w:val="clear" w:color="auto" w:fill="auto"/>
            <w:vAlign w:val="center"/>
          </w:tcPr>
          <w:p w:rsidR="0058124A" w:rsidRPr="002A7B9B" w:rsidRDefault="0058124A" w:rsidP="003670BA">
            <w:pPr>
              <w:jc w:val="right"/>
            </w:pPr>
            <w:r w:rsidRPr="002A7B9B">
              <w:t>2,4</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39,8</w:t>
            </w:r>
          </w:p>
        </w:tc>
        <w:tc>
          <w:tcPr>
            <w:tcW w:w="770" w:type="dxa"/>
            <w:shd w:val="clear" w:color="auto" w:fill="auto"/>
            <w:vAlign w:val="center"/>
          </w:tcPr>
          <w:p w:rsidR="0058124A" w:rsidRPr="002A7B9B" w:rsidRDefault="0058124A" w:rsidP="003670BA">
            <w:pPr>
              <w:jc w:val="right"/>
            </w:pPr>
            <w:r w:rsidRPr="002A7B9B">
              <w:t>31,8</w:t>
            </w:r>
          </w:p>
        </w:tc>
        <w:tc>
          <w:tcPr>
            <w:tcW w:w="771" w:type="dxa"/>
            <w:shd w:val="clear" w:color="auto" w:fill="auto"/>
            <w:vAlign w:val="center"/>
          </w:tcPr>
          <w:p w:rsidR="0058124A" w:rsidRPr="002A7B9B" w:rsidRDefault="0058124A" w:rsidP="003670BA">
            <w:pPr>
              <w:jc w:val="right"/>
            </w:pPr>
            <w:r w:rsidRPr="002A7B9B">
              <w:t>10,7</w:t>
            </w:r>
          </w:p>
        </w:tc>
        <w:tc>
          <w:tcPr>
            <w:tcW w:w="770" w:type="dxa"/>
            <w:shd w:val="clear" w:color="auto" w:fill="auto"/>
            <w:vAlign w:val="center"/>
          </w:tcPr>
          <w:p w:rsidR="0058124A" w:rsidRPr="002A7B9B" w:rsidRDefault="0058124A" w:rsidP="003670BA">
            <w:pPr>
              <w:jc w:val="right"/>
            </w:pPr>
            <w:r w:rsidRPr="002A7B9B">
              <w:t>5,8</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60,2</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2009</w:t>
            </w:r>
          </w:p>
        </w:tc>
        <w:tc>
          <w:tcPr>
            <w:tcW w:w="771" w:type="dxa"/>
            <w:shd w:val="clear" w:color="auto" w:fill="auto"/>
            <w:vAlign w:val="center"/>
          </w:tcPr>
          <w:p w:rsidR="0058124A" w:rsidRPr="002A7B9B" w:rsidRDefault="0058124A" w:rsidP="003670BA">
            <w:pPr>
              <w:jc w:val="right"/>
            </w:pPr>
            <w:r w:rsidRPr="002A7B9B">
              <w:t>25,5</w:t>
            </w:r>
          </w:p>
        </w:tc>
        <w:tc>
          <w:tcPr>
            <w:tcW w:w="770" w:type="dxa"/>
            <w:shd w:val="clear" w:color="auto" w:fill="auto"/>
            <w:vAlign w:val="center"/>
          </w:tcPr>
          <w:p w:rsidR="0058124A" w:rsidRPr="002A7B9B" w:rsidRDefault="0058124A" w:rsidP="003670BA">
            <w:pPr>
              <w:jc w:val="right"/>
            </w:pPr>
            <w:r w:rsidRPr="002A7B9B">
              <w:t>7,0</w:t>
            </w:r>
          </w:p>
        </w:tc>
        <w:tc>
          <w:tcPr>
            <w:tcW w:w="771" w:type="dxa"/>
            <w:shd w:val="clear" w:color="auto" w:fill="auto"/>
            <w:vAlign w:val="center"/>
          </w:tcPr>
          <w:p w:rsidR="0058124A" w:rsidRPr="002A7B9B" w:rsidRDefault="0058124A" w:rsidP="003670BA">
            <w:pPr>
              <w:jc w:val="right"/>
            </w:pPr>
            <w:r w:rsidRPr="002A7B9B">
              <w:t>4,1</w:t>
            </w:r>
          </w:p>
        </w:tc>
        <w:tc>
          <w:tcPr>
            <w:tcW w:w="770" w:type="dxa"/>
            <w:shd w:val="clear" w:color="auto" w:fill="auto"/>
            <w:vAlign w:val="center"/>
          </w:tcPr>
          <w:p w:rsidR="0058124A" w:rsidRPr="002A7B9B" w:rsidRDefault="0058124A" w:rsidP="003670BA">
            <w:pPr>
              <w:jc w:val="right"/>
            </w:pPr>
            <w:r w:rsidRPr="002A7B9B">
              <w:t>2,4</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40,1</w:t>
            </w:r>
          </w:p>
        </w:tc>
        <w:tc>
          <w:tcPr>
            <w:tcW w:w="770" w:type="dxa"/>
            <w:shd w:val="clear" w:color="auto" w:fill="auto"/>
            <w:vAlign w:val="center"/>
          </w:tcPr>
          <w:p w:rsidR="0058124A" w:rsidRPr="002A7B9B" w:rsidRDefault="0058124A" w:rsidP="003670BA">
            <w:pPr>
              <w:jc w:val="right"/>
            </w:pPr>
            <w:r w:rsidRPr="002A7B9B">
              <w:t>31,6</w:t>
            </w:r>
          </w:p>
        </w:tc>
        <w:tc>
          <w:tcPr>
            <w:tcW w:w="771" w:type="dxa"/>
            <w:shd w:val="clear" w:color="auto" w:fill="auto"/>
            <w:vAlign w:val="center"/>
          </w:tcPr>
          <w:p w:rsidR="0058124A" w:rsidRPr="002A7B9B" w:rsidRDefault="0058124A" w:rsidP="003670BA">
            <w:pPr>
              <w:jc w:val="right"/>
            </w:pPr>
            <w:r w:rsidRPr="002A7B9B">
              <w:t>10,7</w:t>
            </w:r>
          </w:p>
        </w:tc>
        <w:tc>
          <w:tcPr>
            <w:tcW w:w="770" w:type="dxa"/>
            <w:shd w:val="clear" w:color="auto" w:fill="auto"/>
            <w:vAlign w:val="center"/>
          </w:tcPr>
          <w:p w:rsidR="0058124A" w:rsidRPr="002A7B9B" w:rsidRDefault="0058124A" w:rsidP="003670BA">
            <w:pPr>
              <w:jc w:val="right"/>
            </w:pPr>
            <w:r w:rsidRPr="002A7B9B">
              <w:t>5,8</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59,9</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2008</w:t>
            </w:r>
          </w:p>
        </w:tc>
        <w:tc>
          <w:tcPr>
            <w:tcW w:w="771" w:type="dxa"/>
            <w:shd w:val="clear" w:color="auto" w:fill="auto"/>
            <w:vAlign w:val="center"/>
          </w:tcPr>
          <w:p w:rsidR="0058124A" w:rsidRPr="002A7B9B" w:rsidRDefault="0058124A" w:rsidP="003670BA">
            <w:pPr>
              <w:jc w:val="right"/>
            </w:pPr>
            <w:r w:rsidRPr="002A7B9B">
              <w:t>25,7</w:t>
            </w:r>
          </w:p>
        </w:tc>
        <w:tc>
          <w:tcPr>
            <w:tcW w:w="770" w:type="dxa"/>
            <w:shd w:val="clear" w:color="auto" w:fill="auto"/>
            <w:vAlign w:val="center"/>
          </w:tcPr>
          <w:p w:rsidR="0058124A" w:rsidRPr="002A7B9B" w:rsidRDefault="0058124A" w:rsidP="003670BA">
            <w:pPr>
              <w:jc w:val="right"/>
            </w:pPr>
            <w:r w:rsidRPr="002A7B9B">
              <w:t>7,1</w:t>
            </w:r>
          </w:p>
        </w:tc>
        <w:tc>
          <w:tcPr>
            <w:tcW w:w="771" w:type="dxa"/>
            <w:shd w:val="clear" w:color="auto" w:fill="auto"/>
            <w:vAlign w:val="center"/>
          </w:tcPr>
          <w:p w:rsidR="0058124A" w:rsidRPr="002A7B9B" w:rsidRDefault="0058124A" w:rsidP="003670BA">
            <w:pPr>
              <w:jc w:val="right"/>
            </w:pPr>
            <w:r w:rsidRPr="002A7B9B">
              <w:t>4,0</w:t>
            </w:r>
          </w:p>
        </w:tc>
        <w:tc>
          <w:tcPr>
            <w:tcW w:w="770" w:type="dxa"/>
            <w:shd w:val="clear" w:color="auto" w:fill="auto"/>
            <w:vAlign w:val="center"/>
          </w:tcPr>
          <w:p w:rsidR="0058124A" w:rsidRPr="002A7B9B" w:rsidRDefault="0058124A" w:rsidP="003670BA">
            <w:pPr>
              <w:jc w:val="right"/>
            </w:pPr>
            <w:r w:rsidRPr="002A7B9B">
              <w:t>2,4</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40,3</w:t>
            </w:r>
          </w:p>
        </w:tc>
        <w:tc>
          <w:tcPr>
            <w:tcW w:w="770" w:type="dxa"/>
            <w:shd w:val="clear" w:color="auto" w:fill="auto"/>
            <w:vAlign w:val="center"/>
          </w:tcPr>
          <w:p w:rsidR="0058124A" w:rsidRPr="002A7B9B" w:rsidRDefault="0058124A" w:rsidP="003670BA">
            <w:pPr>
              <w:jc w:val="right"/>
            </w:pPr>
            <w:r w:rsidRPr="002A7B9B">
              <w:t>31,4</w:t>
            </w:r>
          </w:p>
        </w:tc>
        <w:tc>
          <w:tcPr>
            <w:tcW w:w="771" w:type="dxa"/>
            <w:shd w:val="clear" w:color="auto" w:fill="auto"/>
            <w:vAlign w:val="center"/>
          </w:tcPr>
          <w:p w:rsidR="0058124A" w:rsidRPr="002A7B9B" w:rsidRDefault="0058124A" w:rsidP="003670BA">
            <w:pPr>
              <w:jc w:val="right"/>
            </w:pPr>
            <w:r w:rsidRPr="002A7B9B">
              <w:t>10,8</w:t>
            </w:r>
          </w:p>
        </w:tc>
        <w:tc>
          <w:tcPr>
            <w:tcW w:w="770" w:type="dxa"/>
            <w:shd w:val="clear" w:color="auto" w:fill="auto"/>
            <w:vAlign w:val="center"/>
          </w:tcPr>
          <w:p w:rsidR="0058124A" w:rsidRPr="002A7B9B" w:rsidRDefault="0058124A" w:rsidP="003670BA">
            <w:pPr>
              <w:jc w:val="right"/>
            </w:pPr>
            <w:r w:rsidRPr="002A7B9B">
              <w:t>5,8</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59,7</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2007</w:t>
            </w:r>
          </w:p>
        </w:tc>
        <w:tc>
          <w:tcPr>
            <w:tcW w:w="771" w:type="dxa"/>
            <w:shd w:val="clear" w:color="auto" w:fill="auto"/>
            <w:vAlign w:val="center"/>
          </w:tcPr>
          <w:p w:rsidR="0058124A" w:rsidRPr="002A7B9B" w:rsidRDefault="0058124A" w:rsidP="003670BA">
            <w:pPr>
              <w:jc w:val="right"/>
            </w:pPr>
            <w:r w:rsidRPr="002A7B9B">
              <w:t>25,9</w:t>
            </w:r>
          </w:p>
        </w:tc>
        <w:tc>
          <w:tcPr>
            <w:tcW w:w="770" w:type="dxa"/>
            <w:shd w:val="clear" w:color="auto" w:fill="auto"/>
            <w:vAlign w:val="center"/>
          </w:tcPr>
          <w:p w:rsidR="0058124A" w:rsidRPr="002A7B9B" w:rsidRDefault="0058124A" w:rsidP="003670BA">
            <w:pPr>
              <w:jc w:val="right"/>
            </w:pPr>
            <w:r w:rsidRPr="002A7B9B">
              <w:t>7,1</w:t>
            </w:r>
          </w:p>
        </w:tc>
        <w:tc>
          <w:tcPr>
            <w:tcW w:w="771" w:type="dxa"/>
            <w:shd w:val="clear" w:color="auto" w:fill="auto"/>
            <w:vAlign w:val="center"/>
          </w:tcPr>
          <w:p w:rsidR="0058124A" w:rsidRPr="002A7B9B" w:rsidRDefault="0058124A" w:rsidP="003670BA">
            <w:pPr>
              <w:jc w:val="right"/>
            </w:pPr>
            <w:r w:rsidRPr="002A7B9B">
              <w:t>4,0</w:t>
            </w:r>
          </w:p>
        </w:tc>
        <w:tc>
          <w:tcPr>
            <w:tcW w:w="770" w:type="dxa"/>
            <w:shd w:val="clear" w:color="auto" w:fill="auto"/>
            <w:vAlign w:val="center"/>
          </w:tcPr>
          <w:p w:rsidR="0058124A" w:rsidRPr="002A7B9B" w:rsidRDefault="0058124A" w:rsidP="003670BA">
            <w:pPr>
              <w:jc w:val="right"/>
            </w:pPr>
            <w:r w:rsidRPr="002A7B9B">
              <w:t>2,4</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40,5</w:t>
            </w:r>
          </w:p>
        </w:tc>
        <w:tc>
          <w:tcPr>
            <w:tcW w:w="770" w:type="dxa"/>
            <w:shd w:val="clear" w:color="auto" w:fill="auto"/>
            <w:vAlign w:val="center"/>
          </w:tcPr>
          <w:p w:rsidR="0058124A" w:rsidRPr="002A7B9B" w:rsidRDefault="0058124A" w:rsidP="003670BA">
            <w:pPr>
              <w:jc w:val="right"/>
            </w:pPr>
            <w:r w:rsidRPr="002A7B9B">
              <w:t>31,2</w:t>
            </w:r>
          </w:p>
        </w:tc>
        <w:tc>
          <w:tcPr>
            <w:tcW w:w="771" w:type="dxa"/>
            <w:shd w:val="clear" w:color="auto" w:fill="auto"/>
            <w:vAlign w:val="center"/>
          </w:tcPr>
          <w:p w:rsidR="0058124A" w:rsidRPr="002A7B9B" w:rsidRDefault="0058124A" w:rsidP="003670BA">
            <w:pPr>
              <w:jc w:val="right"/>
            </w:pPr>
            <w:r w:rsidRPr="002A7B9B">
              <w:t>10,9</w:t>
            </w:r>
          </w:p>
        </w:tc>
        <w:tc>
          <w:tcPr>
            <w:tcW w:w="770" w:type="dxa"/>
            <w:shd w:val="clear" w:color="auto" w:fill="auto"/>
            <w:vAlign w:val="center"/>
          </w:tcPr>
          <w:p w:rsidR="0058124A" w:rsidRPr="002A7B9B" w:rsidRDefault="0058124A" w:rsidP="003670BA">
            <w:pPr>
              <w:jc w:val="right"/>
            </w:pPr>
            <w:r w:rsidRPr="002A7B9B">
              <w:t>5,8</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59,5</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2006</w:t>
            </w:r>
          </w:p>
        </w:tc>
        <w:tc>
          <w:tcPr>
            <w:tcW w:w="771" w:type="dxa"/>
            <w:shd w:val="clear" w:color="auto" w:fill="auto"/>
            <w:vAlign w:val="center"/>
          </w:tcPr>
          <w:p w:rsidR="0058124A" w:rsidRPr="002A7B9B" w:rsidRDefault="0058124A" w:rsidP="003670BA">
            <w:pPr>
              <w:jc w:val="right"/>
            </w:pPr>
            <w:r w:rsidRPr="002A7B9B">
              <w:t>26,1</w:t>
            </w:r>
          </w:p>
        </w:tc>
        <w:tc>
          <w:tcPr>
            <w:tcW w:w="770" w:type="dxa"/>
            <w:shd w:val="clear" w:color="auto" w:fill="auto"/>
            <w:vAlign w:val="center"/>
          </w:tcPr>
          <w:p w:rsidR="0058124A" w:rsidRPr="002A7B9B" w:rsidRDefault="0058124A" w:rsidP="003670BA">
            <w:pPr>
              <w:jc w:val="right"/>
            </w:pPr>
            <w:r w:rsidRPr="002A7B9B">
              <w:t>7,2</w:t>
            </w:r>
          </w:p>
        </w:tc>
        <w:tc>
          <w:tcPr>
            <w:tcW w:w="771" w:type="dxa"/>
            <w:shd w:val="clear" w:color="auto" w:fill="auto"/>
            <w:vAlign w:val="center"/>
          </w:tcPr>
          <w:p w:rsidR="0058124A" w:rsidRPr="002A7B9B" w:rsidRDefault="0058124A" w:rsidP="003670BA">
            <w:pPr>
              <w:jc w:val="right"/>
            </w:pPr>
            <w:r w:rsidRPr="002A7B9B">
              <w:t>4,0</w:t>
            </w:r>
          </w:p>
        </w:tc>
        <w:tc>
          <w:tcPr>
            <w:tcW w:w="770" w:type="dxa"/>
            <w:shd w:val="clear" w:color="auto" w:fill="auto"/>
            <w:vAlign w:val="center"/>
          </w:tcPr>
          <w:p w:rsidR="0058124A" w:rsidRPr="002A7B9B" w:rsidRDefault="0058124A" w:rsidP="003670BA">
            <w:pPr>
              <w:jc w:val="right"/>
            </w:pPr>
            <w:r w:rsidRPr="002A7B9B">
              <w:t>2,4</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40,8</w:t>
            </w:r>
          </w:p>
        </w:tc>
        <w:tc>
          <w:tcPr>
            <w:tcW w:w="770" w:type="dxa"/>
            <w:shd w:val="clear" w:color="auto" w:fill="auto"/>
            <w:vAlign w:val="center"/>
          </w:tcPr>
          <w:p w:rsidR="0058124A" w:rsidRPr="002A7B9B" w:rsidRDefault="0058124A" w:rsidP="003670BA">
            <w:pPr>
              <w:jc w:val="right"/>
            </w:pPr>
            <w:r w:rsidRPr="002A7B9B">
              <w:t>31,2</w:t>
            </w:r>
          </w:p>
        </w:tc>
        <w:tc>
          <w:tcPr>
            <w:tcW w:w="771" w:type="dxa"/>
            <w:shd w:val="clear" w:color="auto" w:fill="auto"/>
            <w:vAlign w:val="center"/>
          </w:tcPr>
          <w:p w:rsidR="0058124A" w:rsidRPr="002A7B9B" w:rsidRDefault="0058124A" w:rsidP="003670BA">
            <w:pPr>
              <w:jc w:val="right"/>
            </w:pPr>
            <w:r w:rsidRPr="002A7B9B">
              <w:t>10,9</w:t>
            </w:r>
          </w:p>
        </w:tc>
        <w:tc>
          <w:tcPr>
            <w:tcW w:w="770" w:type="dxa"/>
            <w:shd w:val="clear" w:color="auto" w:fill="auto"/>
            <w:vAlign w:val="center"/>
          </w:tcPr>
          <w:p w:rsidR="0058124A" w:rsidRPr="002A7B9B" w:rsidRDefault="0058124A" w:rsidP="003670BA">
            <w:pPr>
              <w:jc w:val="right"/>
            </w:pPr>
            <w:r w:rsidRPr="002A7B9B">
              <w:t>5,7</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59,2</w:t>
            </w:r>
          </w:p>
        </w:tc>
      </w:tr>
      <w:tr w:rsidR="0058124A" w:rsidRPr="002A7B9B" w:rsidTr="003670BA">
        <w:tc>
          <w:tcPr>
            <w:tcW w:w="770" w:type="dxa"/>
            <w:shd w:val="clear" w:color="auto" w:fill="auto"/>
            <w:vAlign w:val="center"/>
          </w:tcPr>
          <w:p w:rsidR="0058124A" w:rsidRPr="002A7B9B" w:rsidRDefault="0058124A" w:rsidP="003670BA">
            <w:pPr>
              <w:jc w:val="center"/>
            </w:pPr>
            <w:r w:rsidRPr="002A7B9B">
              <w:t>2005</w:t>
            </w:r>
          </w:p>
        </w:tc>
        <w:tc>
          <w:tcPr>
            <w:tcW w:w="771" w:type="dxa"/>
            <w:shd w:val="clear" w:color="auto" w:fill="auto"/>
            <w:vAlign w:val="center"/>
          </w:tcPr>
          <w:p w:rsidR="0058124A" w:rsidRPr="002A7B9B" w:rsidRDefault="0058124A" w:rsidP="003670BA">
            <w:pPr>
              <w:jc w:val="right"/>
            </w:pPr>
            <w:r w:rsidRPr="002A7B9B">
              <w:t>26,3</w:t>
            </w:r>
          </w:p>
        </w:tc>
        <w:tc>
          <w:tcPr>
            <w:tcW w:w="770" w:type="dxa"/>
            <w:shd w:val="clear" w:color="auto" w:fill="auto"/>
            <w:vAlign w:val="center"/>
          </w:tcPr>
          <w:p w:rsidR="0058124A" w:rsidRPr="002A7B9B" w:rsidRDefault="0058124A" w:rsidP="003670BA">
            <w:pPr>
              <w:jc w:val="right"/>
            </w:pPr>
            <w:r w:rsidRPr="002A7B9B">
              <w:t>7,2</w:t>
            </w:r>
          </w:p>
        </w:tc>
        <w:tc>
          <w:tcPr>
            <w:tcW w:w="771" w:type="dxa"/>
            <w:shd w:val="clear" w:color="auto" w:fill="auto"/>
            <w:vAlign w:val="center"/>
          </w:tcPr>
          <w:p w:rsidR="0058124A" w:rsidRPr="002A7B9B" w:rsidRDefault="0058124A" w:rsidP="003670BA">
            <w:pPr>
              <w:jc w:val="right"/>
            </w:pPr>
            <w:r w:rsidRPr="002A7B9B">
              <w:t>4,1</w:t>
            </w:r>
          </w:p>
        </w:tc>
        <w:tc>
          <w:tcPr>
            <w:tcW w:w="770" w:type="dxa"/>
            <w:shd w:val="clear" w:color="auto" w:fill="auto"/>
            <w:vAlign w:val="center"/>
          </w:tcPr>
          <w:p w:rsidR="0058124A" w:rsidRPr="002A7B9B" w:rsidRDefault="0058124A" w:rsidP="003670BA">
            <w:pPr>
              <w:jc w:val="right"/>
            </w:pPr>
            <w:r w:rsidRPr="002A7B9B">
              <w:t>2,3</w:t>
            </w:r>
          </w:p>
        </w:tc>
        <w:tc>
          <w:tcPr>
            <w:tcW w:w="771" w:type="dxa"/>
            <w:shd w:val="clear" w:color="auto" w:fill="auto"/>
            <w:vAlign w:val="center"/>
          </w:tcPr>
          <w:p w:rsidR="0058124A" w:rsidRPr="002A7B9B" w:rsidRDefault="0058124A" w:rsidP="003670BA">
            <w:pPr>
              <w:jc w:val="right"/>
            </w:pPr>
            <w:r w:rsidRPr="002A7B9B">
              <w:t>1,1</w:t>
            </w:r>
          </w:p>
        </w:tc>
        <w:tc>
          <w:tcPr>
            <w:tcW w:w="771" w:type="dxa"/>
            <w:shd w:val="clear" w:color="auto" w:fill="auto"/>
            <w:vAlign w:val="center"/>
          </w:tcPr>
          <w:p w:rsidR="0058124A" w:rsidRPr="002A7B9B" w:rsidRDefault="0058124A" w:rsidP="003670BA">
            <w:pPr>
              <w:jc w:val="right"/>
            </w:pPr>
            <w:r w:rsidRPr="002A7B9B">
              <w:t>41,0</w:t>
            </w:r>
          </w:p>
        </w:tc>
        <w:tc>
          <w:tcPr>
            <w:tcW w:w="770" w:type="dxa"/>
            <w:shd w:val="clear" w:color="auto" w:fill="auto"/>
            <w:vAlign w:val="center"/>
          </w:tcPr>
          <w:p w:rsidR="0058124A" w:rsidRPr="002A7B9B" w:rsidRDefault="0058124A" w:rsidP="003670BA">
            <w:pPr>
              <w:jc w:val="right"/>
            </w:pPr>
            <w:r w:rsidRPr="002A7B9B">
              <w:t>31,0</w:t>
            </w:r>
          </w:p>
        </w:tc>
        <w:tc>
          <w:tcPr>
            <w:tcW w:w="771" w:type="dxa"/>
            <w:shd w:val="clear" w:color="auto" w:fill="auto"/>
            <w:vAlign w:val="center"/>
          </w:tcPr>
          <w:p w:rsidR="0058124A" w:rsidRPr="002A7B9B" w:rsidRDefault="0058124A" w:rsidP="003670BA">
            <w:pPr>
              <w:jc w:val="right"/>
            </w:pPr>
            <w:r w:rsidRPr="002A7B9B">
              <w:t>10,9</w:t>
            </w:r>
          </w:p>
        </w:tc>
        <w:tc>
          <w:tcPr>
            <w:tcW w:w="770" w:type="dxa"/>
            <w:shd w:val="clear" w:color="auto" w:fill="auto"/>
            <w:vAlign w:val="center"/>
          </w:tcPr>
          <w:p w:rsidR="0058124A" w:rsidRPr="002A7B9B" w:rsidRDefault="0058124A" w:rsidP="003670BA">
            <w:pPr>
              <w:jc w:val="right"/>
            </w:pPr>
            <w:r w:rsidRPr="002A7B9B">
              <w:t>5,7</w:t>
            </w:r>
          </w:p>
        </w:tc>
        <w:tc>
          <w:tcPr>
            <w:tcW w:w="771" w:type="dxa"/>
            <w:shd w:val="clear" w:color="auto" w:fill="auto"/>
            <w:vAlign w:val="center"/>
          </w:tcPr>
          <w:p w:rsidR="0058124A" w:rsidRPr="002A7B9B" w:rsidRDefault="0058124A" w:rsidP="003670BA">
            <w:pPr>
              <w:jc w:val="right"/>
            </w:pPr>
            <w:r w:rsidRPr="002A7B9B">
              <w:t>2,5</w:t>
            </w:r>
          </w:p>
        </w:tc>
        <w:tc>
          <w:tcPr>
            <w:tcW w:w="846" w:type="dxa"/>
            <w:shd w:val="clear" w:color="auto" w:fill="auto"/>
            <w:vAlign w:val="center"/>
          </w:tcPr>
          <w:p w:rsidR="0058124A" w:rsidRPr="002A7B9B" w:rsidRDefault="0058124A" w:rsidP="003670BA">
            <w:pPr>
              <w:jc w:val="right"/>
            </w:pPr>
            <w:r w:rsidRPr="002A7B9B">
              <w:t>59,0</w:t>
            </w:r>
          </w:p>
        </w:tc>
      </w:tr>
    </w:tbl>
    <w:p w:rsidR="0058124A" w:rsidRPr="005A20E0" w:rsidRDefault="0058124A" w:rsidP="0058124A">
      <w:pPr>
        <w:ind w:left="-284"/>
        <w:rPr>
          <w:i/>
          <w:iCs/>
          <w:sz w:val="20"/>
          <w:szCs w:val="20"/>
        </w:rPr>
      </w:pPr>
      <w:r w:rsidRPr="005A20E0">
        <w:rPr>
          <w:i/>
          <w:iCs/>
          <w:sz w:val="20"/>
          <w:szCs w:val="20"/>
        </w:rPr>
        <w:t xml:space="preserve">   Zdroj: NLC-ÚLZI Zvolen, Súhrnné informácie o stave lesov SR 2006-2013</w:t>
      </w:r>
    </w:p>
    <w:p w:rsidR="0058124A" w:rsidRPr="005A20E0" w:rsidRDefault="0058124A" w:rsidP="0058124A">
      <w:pPr>
        <w:ind w:hanging="284"/>
        <w:rPr>
          <w:i/>
          <w:iCs/>
          <w:sz w:val="20"/>
          <w:szCs w:val="20"/>
        </w:rPr>
      </w:pPr>
      <w:r w:rsidRPr="005A20E0">
        <w:rPr>
          <w:i/>
          <w:iCs/>
          <w:sz w:val="20"/>
          <w:szCs w:val="20"/>
        </w:rPr>
        <w:t xml:space="preserve">   Vypracoval: NLC-LVÚ Zvolen</w:t>
      </w:r>
    </w:p>
    <w:p w:rsidR="005A20E0" w:rsidRDefault="0058124A" w:rsidP="0058124A">
      <w:pPr>
        <w:ind w:hanging="284"/>
        <w:rPr>
          <w:i/>
          <w:sz w:val="20"/>
          <w:szCs w:val="20"/>
        </w:rPr>
      </w:pPr>
      <w:r w:rsidRPr="005A20E0">
        <w:rPr>
          <w:i/>
          <w:iCs/>
          <w:sz w:val="20"/>
          <w:szCs w:val="20"/>
        </w:rPr>
        <w:t xml:space="preserve">   </w:t>
      </w:r>
      <w:r w:rsidRPr="005A20E0">
        <w:rPr>
          <w:i/>
          <w:sz w:val="20"/>
          <w:szCs w:val="20"/>
        </w:rPr>
        <w:t>Vysvetlivky:</w:t>
      </w:r>
      <w:r w:rsidR="00C056EA">
        <w:rPr>
          <w:i/>
          <w:sz w:val="20"/>
          <w:szCs w:val="20"/>
        </w:rPr>
        <w:t xml:space="preserve"> </w:t>
      </w:r>
      <w:r w:rsidRPr="005A20E0">
        <w:rPr>
          <w:i/>
          <w:sz w:val="20"/>
          <w:szCs w:val="20"/>
        </w:rPr>
        <w:t xml:space="preserve"> SM – smrek obyčajný, SC – smrekovec opadavý, BO – borovica lesná, JD – jedľa biela, KS – </w:t>
      </w:r>
      <w:r w:rsidR="005A20E0">
        <w:rPr>
          <w:i/>
          <w:sz w:val="20"/>
          <w:szCs w:val="20"/>
        </w:rPr>
        <w:t xml:space="preserve"> </w:t>
      </w:r>
    </w:p>
    <w:p w:rsidR="0058124A" w:rsidRPr="005A20E0" w:rsidRDefault="005A20E0" w:rsidP="0058124A">
      <w:pPr>
        <w:ind w:hanging="284"/>
        <w:rPr>
          <w:i/>
          <w:sz w:val="20"/>
          <w:szCs w:val="20"/>
        </w:rPr>
      </w:pPr>
      <w:r>
        <w:rPr>
          <w:i/>
          <w:sz w:val="20"/>
          <w:szCs w:val="20"/>
        </w:rPr>
        <w:t xml:space="preserve">                      </w:t>
      </w:r>
      <w:r w:rsidR="0058124A" w:rsidRPr="005A20E0">
        <w:rPr>
          <w:i/>
          <w:sz w:val="20"/>
          <w:szCs w:val="20"/>
        </w:rPr>
        <w:t>kosodrevina, BK – buk  lesný, DB – duby, H</w:t>
      </w:r>
      <w:r w:rsidR="009304F8">
        <w:rPr>
          <w:i/>
          <w:sz w:val="20"/>
          <w:szCs w:val="20"/>
        </w:rPr>
        <w:t>B</w:t>
      </w:r>
      <w:r w:rsidR="0058124A" w:rsidRPr="005A20E0">
        <w:rPr>
          <w:i/>
          <w:sz w:val="20"/>
          <w:szCs w:val="20"/>
        </w:rPr>
        <w:t xml:space="preserve"> – hrab obyčajný, CR – dub cerový</w:t>
      </w:r>
    </w:p>
    <w:p w:rsidR="00DC1608" w:rsidRDefault="00DC1608" w:rsidP="0058124A">
      <w:pPr>
        <w:ind w:hanging="284"/>
        <w:rPr>
          <w:i/>
          <w:sz w:val="16"/>
          <w:szCs w:val="16"/>
        </w:rPr>
      </w:pPr>
    </w:p>
    <w:p w:rsidR="00DC1608" w:rsidRPr="001209B0" w:rsidRDefault="00DC1608" w:rsidP="0058124A">
      <w:pPr>
        <w:ind w:hanging="284"/>
        <w:rPr>
          <w:i/>
          <w:iCs/>
          <w:sz w:val="16"/>
          <w:szCs w:val="16"/>
        </w:rPr>
      </w:pPr>
    </w:p>
    <w:p w:rsidR="0058124A" w:rsidRDefault="0058124A" w:rsidP="0058124A"/>
    <w:p w:rsidR="0058124A" w:rsidRPr="0058124A" w:rsidRDefault="0058124A" w:rsidP="0058124A">
      <w:pPr>
        <w:jc w:val="left"/>
        <w:rPr>
          <w:sz w:val="20"/>
          <w:szCs w:val="20"/>
        </w:rPr>
      </w:pPr>
      <w:r w:rsidRPr="0058124A">
        <w:rPr>
          <w:sz w:val="20"/>
          <w:szCs w:val="20"/>
        </w:rPr>
        <w:t>Tabuľka 2.2.-2 Veková štruktúra lesov</w:t>
      </w:r>
      <w:r w:rsidR="00693669">
        <w:rPr>
          <w:sz w:val="20"/>
          <w:szCs w:val="20"/>
        </w:rPr>
        <w:t>,</w:t>
      </w:r>
      <w:r w:rsidRPr="0058124A">
        <w:rPr>
          <w:sz w:val="20"/>
          <w:szCs w:val="20"/>
        </w:rPr>
        <w:t xml:space="preserve"> skutočná a normálna (optimálna)</w:t>
      </w:r>
      <w:r w:rsidR="00693669">
        <w:rPr>
          <w:sz w:val="20"/>
          <w:szCs w:val="20"/>
        </w:rPr>
        <w:t>,</w:t>
      </w:r>
      <w:r w:rsidRPr="0058124A">
        <w:rPr>
          <w:sz w:val="20"/>
          <w:szCs w:val="20"/>
        </w:rPr>
        <w:t xml:space="preserve"> podľa vekových</w:t>
      </w:r>
      <w:r>
        <w:rPr>
          <w:sz w:val="20"/>
          <w:szCs w:val="20"/>
        </w:rPr>
        <w:t xml:space="preserve"> </w:t>
      </w:r>
      <w:r w:rsidRPr="0058124A">
        <w:rPr>
          <w:sz w:val="20"/>
          <w:szCs w:val="20"/>
        </w:rPr>
        <w:t>stupňov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36"/>
        <w:gridCol w:w="979"/>
        <w:gridCol w:w="978"/>
        <w:gridCol w:w="979"/>
        <w:gridCol w:w="978"/>
        <w:gridCol w:w="979"/>
        <w:gridCol w:w="978"/>
        <w:gridCol w:w="979"/>
      </w:tblGrid>
      <w:tr w:rsidR="0058124A" w:rsidRPr="002A7B9B" w:rsidTr="003670BA">
        <w:trPr>
          <w:trHeight w:val="92"/>
        </w:trPr>
        <w:tc>
          <w:tcPr>
            <w:tcW w:w="1526" w:type="dxa"/>
            <w:vMerge w:val="restart"/>
            <w:shd w:val="clear" w:color="auto" w:fill="auto"/>
          </w:tcPr>
          <w:p w:rsidR="0058124A" w:rsidRPr="002A7B9B" w:rsidRDefault="0058124A" w:rsidP="003670BA">
            <w:pPr>
              <w:rPr>
                <w:rFonts w:eastAsia="Calibri"/>
              </w:rPr>
            </w:pPr>
          </w:p>
        </w:tc>
        <w:tc>
          <w:tcPr>
            <w:tcW w:w="7686" w:type="dxa"/>
            <w:gridSpan w:val="8"/>
            <w:shd w:val="clear" w:color="auto" w:fill="auto"/>
          </w:tcPr>
          <w:p w:rsidR="0058124A" w:rsidRPr="002A7B9B" w:rsidRDefault="0058124A" w:rsidP="003670BA">
            <w:pPr>
              <w:jc w:val="center"/>
              <w:rPr>
                <w:rFonts w:eastAsia="Calibri"/>
              </w:rPr>
            </w:pPr>
            <w:r w:rsidRPr="002A7B9B">
              <w:rPr>
                <w:rFonts w:eastAsia="Calibri"/>
              </w:rPr>
              <w:t>Vekový stupeň</w:t>
            </w:r>
          </w:p>
        </w:tc>
      </w:tr>
      <w:tr w:rsidR="0058124A" w:rsidRPr="002A7B9B" w:rsidTr="003670BA">
        <w:trPr>
          <w:trHeight w:val="276"/>
        </w:trPr>
        <w:tc>
          <w:tcPr>
            <w:tcW w:w="1526" w:type="dxa"/>
            <w:vMerge/>
            <w:shd w:val="clear" w:color="auto" w:fill="auto"/>
          </w:tcPr>
          <w:p w:rsidR="0058124A" w:rsidRPr="002A7B9B" w:rsidRDefault="0058124A" w:rsidP="003670BA">
            <w:pPr>
              <w:rPr>
                <w:rFonts w:eastAsia="Calibri"/>
              </w:rPr>
            </w:pPr>
          </w:p>
        </w:tc>
        <w:tc>
          <w:tcPr>
            <w:tcW w:w="836" w:type="dxa"/>
            <w:shd w:val="clear" w:color="auto" w:fill="auto"/>
          </w:tcPr>
          <w:p w:rsidR="0058124A" w:rsidRPr="002A7B9B" w:rsidRDefault="0058124A" w:rsidP="003670BA">
            <w:pPr>
              <w:rPr>
                <w:rFonts w:eastAsia="Calibri"/>
                <w:sz w:val="22"/>
                <w:szCs w:val="22"/>
              </w:rPr>
            </w:pPr>
            <w:r w:rsidRPr="002A7B9B">
              <w:rPr>
                <w:rFonts w:eastAsia="Calibri"/>
                <w:sz w:val="22"/>
                <w:szCs w:val="22"/>
              </w:rPr>
              <w:t>Holina</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w:t>
            </w:r>
          </w:p>
        </w:tc>
        <w:tc>
          <w:tcPr>
            <w:tcW w:w="978"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2.</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3.</w:t>
            </w:r>
          </w:p>
        </w:tc>
        <w:tc>
          <w:tcPr>
            <w:tcW w:w="978"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4.</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5.</w:t>
            </w:r>
          </w:p>
        </w:tc>
        <w:tc>
          <w:tcPr>
            <w:tcW w:w="978"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6.</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7.</w:t>
            </w:r>
          </w:p>
        </w:tc>
      </w:tr>
      <w:tr w:rsidR="0058124A" w:rsidRPr="002A7B9B" w:rsidTr="003670BA">
        <w:tc>
          <w:tcPr>
            <w:tcW w:w="1526" w:type="dxa"/>
            <w:shd w:val="clear" w:color="auto" w:fill="auto"/>
          </w:tcPr>
          <w:p w:rsidR="0058124A" w:rsidRPr="002A7B9B" w:rsidRDefault="0058124A" w:rsidP="003670BA">
            <w:pPr>
              <w:rPr>
                <w:rFonts w:eastAsia="Calibri"/>
                <w:sz w:val="16"/>
                <w:szCs w:val="16"/>
              </w:rPr>
            </w:pPr>
            <w:r w:rsidRPr="002A7B9B">
              <w:rPr>
                <w:rFonts w:eastAsia="Calibri"/>
                <w:sz w:val="16"/>
                <w:szCs w:val="16"/>
              </w:rPr>
              <w:t>Skutočná veková štruktúra lesov (ha)</w:t>
            </w:r>
          </w:p>
        </w:tc>
        <w:tc>
          <w:tcPr>
            <w:tcW w:w="836"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8607</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162190</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130471</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159231</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140274</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130287</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144217</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196558</w:t>
            </w:r>
          </w:p>
        </w:tc>
      </w:tr>
      <w:tr w:rsidR="0058124A" w:rsidRPr="002A7B9B" w:rsidTr="003670BA">
        <w:tc>
          <w:tcPr>
            <w:tcW w:w="1526" w:type="dxa"/>
            <w:shd w:val="clear" w:color="auto" w:fill="auto"/>
          </w:tcPr>
          <w:p w:rsidR="0058124A" w:rsidRPr="002A7B9B" w:rsidRDefault="0058124A" w:rsidP="003670BA">
            <w:pPr>
              <w:rPr>
                <w:rFonts w:eastAsia="Calibri"/>
                <w:sz w:val="16"/>
                <w:szCs w:val="16"/>
              </w:rPr>
            </w:pPr>
            <w:r w:rsidRPr="002A7B9B">
              <w:rPr>
                <w:rFonts w:eastAsia="Calibri"/>
                <w:sz w:val="16"/>
                <w:szCs w:val="16"/>
              </w:rPr>
              <w:t>Normálna veková štruktúra lesov v (ha)</w:t>
            </w:r>
          </w:p>
        </w:tc>
        <w:tc>
          <w:tcPr>
            <w:tcW w:w="836"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15522</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r>
    </w:tbl>
    <w:p w:rsidR="0058124A" w:rsidRPr="002A7B9B" w:rsidRDefault="0058124A" w:rsidP="005812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76"/>
        <w:gridCol w:w="979"/>
        <w:gridCol w:w="978"/>
        <w:gridCol w:w="979"/>
        <w:gridCol w:w="978"/>
        <w:gridCol w:w="979"/>
        <w:gridCol w:w="978"/>
        <w:gridCol w:w="979"/>
      </w:tblGrid>
      <w:tr w:rsidR="0058124A" w:rsidRPr="002A7B9B" w:rsidTr="003670BA">
        <w:trPr>
          <w:trHeight w:val="92"/>
        </w:trPr>
        <w:tc>
          <w:tcPr>
            <w:tcW w:w="1526" w:type="dxa"/>
            <w:vMerge w:val="restart"/>
            <w:shd w:val="clear" w:color="auto" w:fill="auto"/>
          </w:tcPr>
          <w:p w:rsidR="0058124A" w:rsidRPr="002A7B9B" w:rsidRDefault="0058124A" w:rsidP="003670BA">
            <w:pPr>
              <w:rPr>
                <w:rFonts w:eastAsia="Calibri"/>
              </w:rPr>
            </w:pPr>
          </w:p>
        </w:tc>
        <w:tc>
          <w:tcPr>
            <w:tcW w:w="7686" w:type="dxa"/>
            <w:gridSpan w:val="8"/>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Vekový stupeň</w:t>
            </w:r>
          </w:p>
        </w:tc>
      </w:tr>
      <w:tr w:rsidR="0058124A" w:rsidRPr="002A7B9B" w:rsidTr="003670BA">
        <w:trPr>
          <w:trHeight w:val="276"/>
        </w:trPr>
        <w:tc>
          <w:tcPr>
            <w:tcW w:w="1526" w:type="dxa"/>
            <w:vMerge/>
            <w:shd w:val="clear" w:color="auto" w:fill="auto"/>
          </w:tcPr>
          <w:p w:rsidR="0058124A" w:rsidRPr="002A7B9B" w:rsidRDefault="0058124A" w:rsidP="003670BA">
            <w:pPr>
              <w:rPr>
                <w:rFonts w:eastAsia="Calibri"/>
              </w:rPr>
            </w:pPr>
          </w:p>
        </w:tc>
        <w:tc>
          <w:tcPr>
            <w:tcW w:w="836"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8.</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9.</w:t>
            </w:r>
          </w:p>
        </w:tc>
        <w:tc>
          <w:tcPr>
            <w:tcW w:w="978"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10.</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11.</w:t>
            </w:r>
          </w:p>
        </w:tc>
        <w:tc>
          <w:tcPr>
            <w:tcW w:w="978"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12.</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13.</w:t>
            </w:r>
          </w:p>
        </w:tc>
        <w:tc>
          <w:tcPr>
            <w:tcW w:w="978"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14.</w:t>
            </w:r>
          </w:p>
        </w:tc>
        <w:tc>
          <w:tcPr>
            <w:tcW w:w="979" w:type="dxa"/>
            <w:shd w:val="clear" w:color="auto" w:fill="auto"/>
          </w:tcPr>
          <w:p w:rsidR="0058124A" w:rsidRPr="002A7B9B" w:rsidRDefault="0058124A" w:rsidP="003670BA">
            <w:pPr>
              <w:jc w:val="center"/>
              <w:rPr>
                <w:rFonts w:eastAsia="Calibri"/>
                <w:sz w:val="22"/>
                <w:szCs w:val="22"/>
              </w:rPr>
            </w:pPr>
            <w:r w:rsidRPr="002A7B9B">
              <w:rPr>
                <w:rFonts w:eastAsia="Calibri"/>
                <w:sz w:val="22"/>
                <w:szCs w:val="22"/>
              </w:rPr>
              <w:t>15.+</w:t>
            </w:r>
          </w:p>
        </w:tc>
      </w:tr>
      <w:tr w:rsidR="0058124A" w:rsidRPr="002A7B9B" w:rsidTr="003670BA">
        <w:tc>
          <w:tcPr>
            <w:tcW w:w="1526" w:type="dxa"/>
            <w:shd w:val="clear" w:color="auto" w:fill="auto"/>
          </w:tcPr>
          <w:p w:rsidR="0058124A" w:rsidRPr="002A7B9B" w:rsidRDefault="0058124A" w:rsidP="003670BA">
            <w:pPr>
              <w:rPr>
                <w:rFonts w:eastAsia="Calibri"/>
                <w:sz w:val="16"/>
                <w:szCs w:val="16"/>
              </w:rPr>
            </w:pPr>
            <w:r w:rsidRPr="002A7B9B">
              <w:rPr>
                <w:rFonts w:eastAsia="Calibri"/>
                <w:sz w:val="16"/>
                <w:szCs w:val="16"/>
              </w:rPr>
              <w:t>Skutočná veková štruktúra lesov (ha)</w:t>
            </w:r>
          </w:p>
        </w:tc>
        <w:tc>
          <w:tcPr>
            <w:tcW w:w="836"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193290</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175298</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172448</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127012</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72537</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42445</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26777</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58657</w:t>
            </w:r>
          </w:p>
        </w:tc>
      </w:tr>
      <w:tr w:rsidR="0058124A" w:rsidRPr="002A7B9B" w:rsidTr="003670BA">
        <w:tc>
          <w:tcPr>
            <w:tcW w:w="1526" w:type="dxa"/>
            <w:shd w:val="clear" w:color="auto" w:fill="auto"/>
          </w:tcPr>
          <w:p w:rsidR="0058124A" w:rsidRPr="002A7B9B" w:rsidRDefault="0058124A" w:rsidP="003670BA">
            <w:pPr>
              <w:rPr>
                <w:rFonts w:eastAsia="Calibri"/>
                <w:sz w:val="16"/>
                <w:szCs w:val="16"/>
              </w:rPr>
            </w:pPr>
            <w:r w:rsidRPr="002A7B9B">
              <w:rPr>
                <w:rFonts w:eastAsia="Calibri"/>
                <w:sz w:val="16"/>
                <w:szCs w:val="16"/>
              </w:rPr>
              <w:t>Normálna veková štruktúra lesov v (ha)</w:t>
            </w:r>
          </w:p>
        </w:tc>
        <w:tc>
          <w:tcPr>
            <w:tcW w:w="836"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161045</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155224</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133881</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97014</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60149</w:t>
            </w:r>
          </w:p>
        </w:tc>
        <w:tc>
          <w:tcPr>
            <w:tcW w:w="978"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25223</w:t>
            </w:r>
          </w:p>
        </w:tc>
        <w:tc>
          <w:tcPr>
            <w:tcW w:w="979" w:type="dxa"/>
            <w:shd w:val="clear" w:color="auto" w:fill="auto"/>
            <w:vAlign w:val="center"/>
          </w:tcPr>
          <w:p w:rsidR="0058124A" w:rsidRPr="002A7B9B" w:rsidRDefault="0058124A" w:rsidP="003670BA">
            <w:pPr>
              <w:jc w:val="center"/>
              <w:rPr>
                <w:rFonts w:eastAsia="Calibri"/>
                <w:sz w:val="22"/>
                <w:szCs w:val="22"/>
              </w:rPr>
            </w:pPr>
            <w:r w:rsidRPr="002A7B9B">
              <w:rPr>
                <w:rFonts w:eastAsia="Calibri"/>
                <w:sz w:val="22"/>
                <w:szCs w:val="22"/>
              </w:rPr>
              <w:t>3881</w:t>
            </w:r>
          </w:p>
        </w:tc>
      </w:tr>
    </w:tbl>
    <w:p w:rsidR="0058124A" w:rsidRPr="005A20E0" w:rsidRDefault="0058124A" w:rsidP="0058124A">
      <w:pPr>
        <w:ind w:left="-284"/>
        <w:rPr>
          <w:i/>
          <w:iCs/>
          <w:sz w:val="20"/>
          <w:szCs w:val="20"/>
        </w:rPr>
      </w:pPr>
      <w:r w:rsidRPr="005A20E0">
        <w:rPr>
          <w:i/>
          <w:iCs/>
          <w:sz w:val="20"/>
          <w:szCs w:val="20"/>
        </w:rPr>
        <w:t xml:space="preserve">   Prameň: NLC-ÚLZI Zvolen, Súhrnné informácie o stave lesov SR, 2013</w:t>
      </w:r>
    </w:p>
    <w:p w:rsidR="0058124A" w:rsidRPr="005A20E0" w:rsidRDefault="0058124A" w:rsidP="0058124A">
      <w:pPr>
        <w:ind w:left="-284"/>
        <w:rPr>
          <w:i/>
          <w:iCs/>
          <w:sz w:val="20"/>
          <w:szCs w:val="20"/>
        </w:rPr>
      </w:pPr>
      <w:r w:rsidRPr="005A20E0">
        <w:rPr>
          <w:i/>
          <w:iCs/>
          <w:sz w:val="20"/>
          <w:szCs w:val="20"/>
        </w:rPr>
        <w:t xml:space="preserve">   Vypracoval: NLC-LVÚ Zvolen</w:t>
      </w:r>
    </w:p>
    <w:p w:rsidR="0058124A" w:rsidRDefault="0058124A" w:rsidP="0058124A">
      <w:pPr>
        <w:ind w:hanging="284"/>
        <w:rPr>
          <w:i/>
          <w:iCs/>
          <w:sz w:val="20"/>
        </w:rPr>
      </w:pPr>
    </w:p>
    <w:p w:rsidR="00DC1608" w:rsidRDefault="00DC1608" w:rsidP="0058124A">
      <w:pPr>
        <w:ind w:hanging="284"/>
        <w:rPr>
          <w:i/>
          <w:iCs/>
          <w:sz w:val="20"/>
        </w:rPr>
      </w:pPr>
    </w:p>
    <w:p w:rsidR="00DC1608" w:rsidRDefault="00DC1608" w:rsidP="0058124A">
      <w:pPr>
        <w:ind w:hanging="284"/>
        <w:rPr>
          <w:i/>
          <w:iCs/>
          <w:sz w:val="20"/>
        </w:rPr>
      </w:pPr>
    </w:p>
    <w:p w:rsidR="0058124A" w:rsidRPr="00E875C3" w:rsidRDefault="0058124A" w:rsidP="0058124A">
      <w:pPr>
        <w:ind w:hanging="284"/>
        <w:rPr>
          <w:i/>
          <w:iCs/>
          <w:sz w:val="20"/>
        </w:rPr>
      </w:pPr>
    </w:p>
    <w:p w:rsidR="0058124A" w:rsidRPr="0058124A" w:rsidRDefault="0058124A" w:rsidP="0058124A">
      <w:pPr>
        <w:ind w:left="851" w:hanging="851"/>
        <w:rPr>
          <w:sz w:val="20"/>
          <w:szCs w:val="20"/>
        </w:rPr>
      </w:pPr>
      <w:r w:rsidRPr="0058124A">
        <w:rPr>
          <w:sz w:val="20"/>
          <w:szCs w:val="20"/>
        </w:rPr>
        <w:t>Tabuľka 2.2-3 Plošný podiel jedno, dvoj a viac etážových porastov spolu a podľa kategórií lesov v roku 2012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079"/>
        <w:gridCol w:w="1398"/>
        <w:gridCol w:w="761"/>
        <w:gridCol w:w="1219"/>
        <w:gridCol w:w="776"/>
        <w:gridCol w:w="1204"/>
        <w:gridCol w:w="792"/>
      </w:tblGrid>
      <w:tr w:rsidR="0058124A" w:rsidRPr="002A7B9B" w:rsidTr="00D6412D">
        <w:trPr>
          <w:jc w:val="center"/>
        </w:trPr>
        <w:tc>
          <w:tcPr>
            <w:tcW w:w="1843" w:type="dxa"/>
            <w:vMerge w:val="restart"/>
            <w:vAlign w:val="center"/>
          </w:tcPr>
          <w:p w:rsidR="0058124A" w:rsidRPr="002A7B9B" w:rsidRDefault="0058124A" w:rsidP="003670BA">
            <w:pPr>
              <w:jc w:val="center"/>
              <w:rPr>
                <w:bCs/>
                <w:sz w:val="20"/>
                <w:szCs w:val="20"/>
              </w:rPr>
            </w:pPr>
            <w:r w:rsidRPr="002A7B9B">
              <w:rPr>
                <w:bCs/>
                <w:sz w:val="20"/>
                <w:szCs w:val="20"/>
              </w:rPr>
              <w:t>Kategória lesov</w:t>
            </w:r>
          </w:p>
        </w:tc>
        <w:tc>
          <w:tcPr>
            <w:tcW w:w="1079" w:type="dxa"/>
            <w:vAlign w:val="center"/>
          </w:tcPr>
          <w:p w:rsidR="0058124A" w:rsidRPr="002A7B9B" w:rsidRDefault="0058124A" w:rsidP="003670BA">
            <w:pPr>
              <w:jc w:val="center"/>
              <w:rPr>
                <w:bCs/>
                <w:sz w:val="20"/>
                <w:szCs w:val="20"/>
              </w:rPr>
            </w:pPr>
            <w:r w:rsidRPr="002A7B9B">
              <w:rPr>
                <w:bCs/>
                <w:sz w:val="20"/>
                <w:szCs w:val="20"/>
              </w:rPr>
              <w:t>Výmera PP</w:t>
            </w:r>
          </w:p>
        </w:tc>
        <w:tc>
          <w:tcPr>
            <w:tcW w:w="2159" w:type="dxa"/>
            <w:gridSpan w:val="2"/>
            <w:vAlign w:val="center"/>
          </w:tcPr>
          <w:p w:rsidR="0058124A" w:rsidRPr="002A7B9B" w:rsidRDefault="0058124A" w:rsidP="003670BA">
            <w:pPr>
              <w:jc w:val="center"/>
              <w:rPr>
                <w:bCs/>
                <w:sz w:val="20"/>
                <w:szCs w:val="20"/>
              </w:rPr>
            </w:pPr>
            <w:r w:rsidRPr="002A7B9B">
              <w:rPr>
                <w:bCs/>
                <w:sz w:val="20"/>
                <w:szCs w:val="20"/>
              </w:rPr>
              <w:t>Jednoetážové porasty</w:t>
            </w:r>
          </w:p>
        </w:tc>
        <w:tc>
          <w:tcPr>
            <w:tcW w:w="1995" w:type="dxa"/>
            <w:gridSpan w:val="2"/>
            <w:vAlign w:val="center"/>
          </w:tcPr>
          <w:p w:rsidR="0058124A" w:rsidRPr="002A7B9B" w:rsidRDefault="0058124A" w:rsidP="003670BA">
            <w:pPr>
              <w:jc w:val="center"/>
              <w:rPr>
                <w:bCs/>
                <w:sz w:val="20"/>
                <w:szCs w:val="20"/>
              </w:rPr>
            </w:pPr>
            <w:r w:rsidRPr="002A7B9B">
              <w:rPr>
                <w:bCs/>
                <w:sz w:val="20"/>
                <w:szCs w:val="20"/>
              </w:rPr>
              <w:t>Dvojetážové porasty</w:t>
            </w:r>
          </w:p>
        </w:tc>
        <w:tc>
          <w:tcPr>
            <w:tcW w:w="1996" w:type="dxa"/>
            <w:gridSpan w:val="2"/>
            <w:vAlign w:val="center"/>
          </w:tcPr>
          <w:p w:rsidR="0058124A" w:rsidRPr="002A7B9B" w:rsidRDefault="0058124A" w:rsidP="003670BA">
            <w:pPr>
              <w:jc w:val="center"/>
              <w:rPr>
                <w:bCs/>
                <w:sz w:val="20"/>
                <w:szCs w:val="20"/>
              </w:rPr>
            </w:pPr>
            <w:r w:rsidRPr="002A7B9B">
              <w:rPr>
                <w:bCs/>
                <w:sz w:val="20"/>
                <w:szCs w:val="20"/>
              </w:rPr>
              <w:t>Troj- a viacetážové porasty</w:t>
            </w:r>
          </w:p>
        </w:tc>
      </w:tr>
      <w:tr w:rsidR="0058124A" w:rsidRPr="002A7B9B" w:rsidTr="00D6412D">
        <w:trPr>
          <w:jc w:val="center"/>
        </w:trPr>
        <w:tc>
          <w:tcPr>
            <w:tcW w:w="1843" w:type="dxa"/>
            <w:vMerge/>
            <w:shd w:val="clear" w:color="auto" w:fill="C8FCE9"/>
            <w:vAlign w:val="center"/>
          </w:tcPr>
          <w:p w:rsidR="0058124A" w:rsidRPr="002A7B9B" w:rsidRDefault="0058124A" w:rsidP="003670BA">
            <w:pPr>
              <w:jc w:val="center"/>
              <w:rPr>
                <w:bCs/>
                <w:sz w:val="20"/>
                <w:szCs w:val="20"/>
              </w:rPr>
            </w:pPr>
          </w:p>
        </w:tc>
        <w:tc>
          <w:tcPr>
            <w:tcW w:w="1079" w:type="dxa"/>
            <w:vAlign w:val="center"/>
          </w:tcPr>
          <w:p w:rsidR="0058124A" w:rsidRPr="002A7B9B" w:rsidRDefault="0058124A" w:rsidP="003670BA">
            <w:pPr>
              <w:jc w:val="center"/>
              <w:rPr>
                <w:bCs/>
                <w:sz w:val="20"/>
                <w:szCs w:val="20"/>
              </w:rPr>
            </w:pPr>
            <w:r w:rsidRPr="002A7B9B">
              <w:rPr>
                <w:bCs/>
                <w:sz w:val="20"/>
                <w:szCs w:val="20"/>
              </w:rPr>
              <w:t>ha</w:t>
            </w:r>
          </w:p>
        </w:tc>
        <w:tc>
          <w:tcPr>
            <w:tcW w:w="1398" w:type="dxa"/>
            <w:vAlign w:val="center"/>
          </w:tcPr>
          <w:p w:rsidR="0058124A" w:rsidRPr="002A7B9B" w:rsidRDefault="0058124A" w:rsidP="003670BA">
            <w:pPr>
              <w:jc w:val="center"/>
              <w:rPr>
                <w:bCs/>
                <w:sz w:val="20"/>
                <w:szCs w:val="20"/>
              </w:rPr>
            </w:pPr>
            <w:r w:rsidRPr="002A7B9B">
              <w:rPr>
                <w:bCs/>
                <w:sz w:val="20"/>
                <w:szCs w:val="20"/>
              </w:rPr>
              <w:t>ha</w:t>
            </w:r>
          </w:p>
        </w:tc>
        <w:tc>
          <w:tcPr>
            <w:tcW w:w="761" w:type="dxa"/>
            <w:vAlign w:val="center"/>
          </w:tcPr>
          <w:p w:rsidR="0058124A" w:rsidRPr="002A7B9B" w:rsidRDefault="0058124A" w:rsidP="003670BA">
            <w:pPr>
              <w:jc w:val="center"/>
              <w:rPr>
                <w:bCs/>
                <w:sz w:val="20"/>
                <w:szCs w:val="20"/>
              </w:rPr>
            </w:pPr>
            <w:r w:rsidRPr="002A7B9B">
              <w:rPr>
                <w:bCs/>
                <w:sz w:val="20"/>
                <w:szCs w:val="20"/>
              </w:rPr>
              <w:t>%</w:t>
            </w:r>
          </w:p>
        </w:tc>
        <w:tc>
          <w:tcPr>
            <w:tcW w:w="1219" w:type="dxa"/>
            <w:vAlign w:val="center"/>
          </w:tcPr>
          <w:p w:rsidR="0058124A" w:rsidRPr="002A7B9B" w:rsidRDefault="0058124A" w:rsidP="003670BA">
            <w:pPr>
              <w:jc w:val="center"/>
              <w:rPr>
                <w:bCs/>
                <w:sz w:val="20"/>
                <w:szCs w:val="20"/>
              </w:rPr>
            </w:pPr>
            <w:r w:rsidRPr="002A7B9B">
              <w:rPr>
                <w:bCs/>
                <w:sz w:val="20"/>
                <w:szCs w:val="20"/>
              </w:rPr>
              <w:t>ha</w:t>
            </w:r>
          </w:p>
        </w:tc>
        <w:tc>
          <w:tcPr>
            <w:tcW w:w="776" w:type="dxa"/>
            <w:vAlign w:val="center"/>
          </w:tcPr>
          <w:p w:rsidR="0058124A" w:rsidRPr="002A7B9B" w:rsidRDefault="0058124A" w:rsidP="003670BA">
            <w:pPr>
              <w:jc w:val="center"/>
              <w:rPr>
                <w:bCs/>
                <w:sz w:val="20"/>
                <w:szCs w:val="20"/>
              </w:rPr>
            </w:pPr>
            <w:r w:rsidRPr="002A7B9B">
              <w:rPr>
                <w:bCs/>
                <w:sz w:val="20"/>
                <w:szCs w:val="20"/>
              </w:rPr>
              <w:t>%</w:t>
            </w:r>
          </w:p>
        </w:tc>
        <w:tc>
          <w:tcPr>
            <w:tcW w:w="1204" w:type="dxa"/>
            <w:vAlign w:val="center"/>
          </w:tcPr>
          <w:p w:rsidR="0058124A" w:rsidRPr="002A7B9B" w:rsidRDefault="0058124A" w:rsidP="003670BA">
            <w:pPr>
              <w:jc w:val="center"/>
              <w:rPr>
                <w:bCs/>
                <w:sz w:val="20"/>
                <w:szCs w:val="20"/>
              </w:rPr>
            </w:pPr>
            <w:r w:rsidRPr="002A7B9B">
              <w:rPr>
                <w:bCs/>
                <w:sz w:val="20"/>
                <w:szCs w:val="20"/>
              </w:rPr>
              <w:t>ha</w:t>
            </w:r>
          </w:p>
        </w:tc>
        <w:tc>
          <w:tcPr>
            <w:tcW w:w="792" w:type="dxa"/>
            <w:vAlign w:val="center"/>
          </w:tcPr>
          <w:p w:rsidR="0058124A" w:rsidRPr="002A7B9B" w:rsidRDefault="0058124A" w:rsidP="003670BA">
            <w:pPr>
              <w:jc w:val="center"/>
              <w:rPr>
                <w:bCs/>
                <w:sz w:val="20"/>
                <w:szCs w:val="20"/>
              </w:rPr>
            </w:pPr>
            <w:r w:rsidRPr="002A7B9B">
              <w:rPr>
                <w:bCs/>
                <w:sz w:val="20"/>
                <w:szCs w:val="20"/>
              </w:rPr>
              <w:t>%</w:t>
            </w:r>
          </w:p>
        </w:tc>
      </w:tr>
      <w:tr w:rsidR="0058124A" w:rsidRPr="002A7B9B" w:rsidTr="00D6412D">
        <w:trPr>
          <w:jc w:val="center"/>
        </w:trPr>
        <w:tc>
          <w:tcPr>
            <w:tcW w:w="1843" w:type="dxa"/>
            <w:vAlign w:val="center"/>
          </w:tcPr>
          <w:p w:rsidR="0058124A" w:rsidRPr="002A7B9B" w:rsidRDefault="0058124A" w:rsidP="003670BA">
            <w:pPr>
              <w:rPr>
                <w:sz w:val="20"/>
                <w:szCs w:val="20"/>
              </w:rPr>
            </w:pPr>
            <w:r w:rsidRPr="002A7B9B">
              <w:rPr>
                <w:sz w:val="20"/>
                <w:szCs w:val="20"/>
              </w:rPr>
              <w:t>Hospodárske</w:t>
            </w:r>
          </w:p>
        </w:tc>
        <w:tc>
          <w:tcPr>
            <w:tcW w:w="1079" w:type="dxa"/>
            <w:vAlign w:val="center"/>
          </w:tcPr>
          <w:p w:rsidR="0058124A" w:rsidRPr="002A7B9B" w:rsidRDefault="0058124A" w:rsidP="003670BA">
            <w:pPr>
              <w:ind w:right="119"/>
              <w:jc w:val="right"/>
              <w:rPr>
                <w:sz w:val="20"/>
                <w:szCs w:val="20"/>
              </w:rPr>
            </w:pPr>
            <w:r w:rsidRPr="002A7B9B">
              <w:rPr>
                <w:sz w:val="20"/>
                <w:szCs w:val="20"/>
              </w:rPr>
              <w:t>1 371 295</w:t>
            </w:r>
          </w:p>
        </w:tc>
        <w:tc>
          <w:tcPr>
            <w:tcW w:w="1398" w:type="dxa"/>
            <w:vAlign w:val="center"/>
          </w:tcPr>
          <w:p w:rsidR="0058124A" w:rsidRPr="002A7B9B" w:rsidRDefault="0058124A" w:rsidP="003670BA">
            <w:pPr>
              <w:ind w:left="-70" w:right="119"/>
              <w:jc w:val="right"/>
              <w:rPr>
                <w:sz w:val="20"/>
                <w:szCs w:val="20"/>
              </w:rPr>
            </w:pPr>
            <w:r w:rsidRPr="002A7B9B">
              <w:rPr>
                <w:sz w:val="20"/>
                <w:szCs w:val="20"/>
              </w:rPr>
              <w:t>1 069 461</w:t>
            </w:r>
          </w:p>
        </w:tc>
        <w:tc>
          <w:tcPr>
            <w:tcW w:w="761" w:type="dxa"/>
            <w:vAlign w:val="center"/>
          </w:tcPr>
          <w:p w:rsidR="0058124A" w:rsidRPr="002A7B9B" w:rsidRDefault="0058124A" w:rsidP="003670BA">
            <w:pPr>
              <w:ind w:left="-70" w:right="119"/>
              <w:jc w:val="right"/>
              <w:rPr>
                <w:bCs/>
                <w:sz w:val="20"/>
                <w:szCs w:val="20"/>
              </w:rPr>
            </w:pPr>
            <w:r w:rsidRPr="002A7B9B">
              <w:rPr>
                <w:bCs/>
                <w:sz w:val="20"/>
                <w:szCs w:val="20"/>
              </w:rPr>
              <w:t>78,0</w:t>
            </w:r>
          </w:p>
        </w:tc>
        <w:tc>
          <w:tcPr>
            <w:tcW w:w="1219" w:type="dxa"/>
            <w:vAlign w:val="center"/>
          </w:tcPr>
          <w:p w:rsidR="0058124A" w:rsidRPr="002A7B9B" w:rsidRDefault="0058124A" w:rsidP="003670BA">
            <w:pPr>
              <w:ind w:right="119"/>
              <w:jc w:val="right"/>
              <w:rPr>
                <w:sz w:val="20"/>
                <w:szCs w:val="20"/>
              </w:rPr>
            </w:pPr>
            <w:r w:rsidRPr="002A7B9B">
              <w:rPr>
                <w:sz w:val="20"/>
                <w:szCs w:val="20"/>
              </w:rPr>
              <w:t>264 757</w:t>
            </w:r>
          </w:p>
        </w:tc>
        <w:tc>
          <w:tcPr>
            <w:tcW w:w="776" w:type="dxa"/>
            <w:vAlign w:val="center"/>
          </w:tcPr>
          <w:p w:rsidR="0058124A" w:rsidRPr="002A7B9B" w:rsidRDefault="0058124A" w:rsidP="003670BA">
            <w:pPr>
              <w:ind w:left="-70" w:right="119"/>
              <w:jc w:val="right"/>
              <w:rPr>
                <w:bCs/>
                <w:sz w:val="20"/>
                <w:szCs w:val="20"/>
              </w:rPr>
            </w:pPr>
            <w:r w:rsidRPr="002A7B9B">
              <w:rPr>
                <w:bCs/>
                <w:sz w:val="20"/>
                <w:szCs w:val="20"/>
              </w:rPr>
              <w:t>19,3</w:t>
            </w:r>
          </w:p>
        </w:tc>
        <w:tc>
          <w:tcPr>
            <w:tcW w:w="1204" w:type="dxa"/>
            <w:vAlign w:val="center"/>
          </w:tcPr>
          <w:p w:rsidR="0058124A" w:rsidRPr="002A7B9B" w:rsidRDefault="0058124A" w:rsidP="003670BA">
            <w:pPr>
              <w:ind w:right="119"/>
              <w:jc w:val="right"/>
              <w:rPr>
                <w:sz w:val="20"/>
                <w:szCs w:val="20"/>
              </w:rPr>
            </w:pPr>
            <w:r w:rsidRPr="002A7B9B">
              <w:rPr>
                <w:sz w:val="20"/>
                <w:szCs w:val="20"/>
              </w:rPr>
              <w:t>37 077</w:t>
            </w:r>
          </w:p>
        </w:tc>
        <w:tc>
          <w:tcPr>
            <w:tcW w:w="792" w:type="dxa"/>
            <w:vAlign w:val="center"/>
          </w:tcPr>
          <w:p w:rsidR="0058124A" w:rsidRPr="002A7B9B" w:rsidRDefault="0058124A" w:rsidP="003670BA">
            <w:pPr>
              <w:ind w:left="-70" w:right="119"/>
              <w:jc w:val="right"/>
              <w:rPr>
                <w:bCs/>
                <w:sz w:val="20"/>
                <w:szCs w:val="20"/>
              </w:rPr>
            </w:pPr>
            <w:r w:rsidRPr="002A7B9B">
              <w:rPr>
                <w:bCs/>
                <w:sz w:val="20"/>
                <w:szCs w:val="20"/>
              </w:rPr>
              <w:t>2,7</w:t>
            </w:r>
          </w:p>
        </w:tc>
      </w:tr>
      <w:tr w:rsidR="0058124A" w:rsidRPr="002A7B9B" w:rsidTr="00D6412D">
        <w:trPr>
          <w:jc w:val="center"/>
        </w:trPr>
        <w:tc>
          <w:tcPr>
            <w:tcW w:w="1843" w:type="dxa"/>
            <w:vAlign w:val="center"/>
          </w:tcPr>
          <w:p w:rsidR="0058124A" w:rsidRPr="002A7B9B" w:rsidRDefault="0058124A" w:rsidP="003670BA">
            <w:pPr>
              <w:rPr>
                <w:sz w:val="20"/>
                <w:szCs w:val="20"/>
              </w:rPr>
            </w:pPr>
            <w:r w:rsidRPr="002A7B9B">
              <w:rPr>
                <w:sz w:val="20"/>
                <w:szCs w:val="20"/>
              </w:rPr>
              <w:t>Ochranné</w:t>
            </w:r>
          </w:p>
        </w:tc>
        <w:tc>
          <w:tcPr>
            <w:tcW w:w="1079" w:type="dxa"/>
            <w:vAlign w:val="center"/>
          </w:tcPr>
          <w:p w:rsidR="0058124A" w:rsidRPr="002A7B9B" w:rsidRDefault="0058124A" w:rsidP="003670BA">
            <w:pPr>
              <w:ind w:right="119"/>
              <w:jc w:val="right"/>
              <w:rPr>
                <w:sz w:val="20"/>
                <w:szCs w:val="20"/>
              </w:rPr>
            </w:pPr>
            <w:r w:rsidRPr="002A7B9B">
              <w:rPr>
                <w:sz w:val="20"/>
                <w:szCs w:val="20"/>
              </w:rPr>
              <w:t>331 240</w:t>
            </w:r>
          </w:p>
        </w:tc>
        <w:tc>
          <w:tcPr>
            <w:tcW w:w="1398" w:type="dxa"/>
            <w:vAlign w:val="center"/>
          </w:tcPr>
          <w:p w:rsidR="0058124A" w:rsidRPr="002A7B9B" w:rsidRDefault="0058124A" w:rsidP="003670BA">
            <w:pPr>
              <w:ind w:left="-70" w:right="119"/>
              <w:jc w:val="right"/>
              <w:rPr>
                <w:sz w:val="20"/>
                <w:szCs w:val="20"/>
              </w:rPr>
            </w:pPr>
            <w:r w:rsidRPr="002A7B9B">
              <w:rPr>
                <w:sz w:val="20"/>
                <w:szCs w:val="20"/>
              </w:rPr>
              <w:t>238 040</w:t>
            </w:r>
          </w:p>
        </w:tc>
        <w:tc>
          <w:tcPr>
            <w:tcW w:w="761" w:type="dxa"/>
            <w:vAlign w:val="center"/>
          </w:tcPr>
          <w:p w:rsidR="0058124A" w:rsidRPr="002A7B9B" w:rsidRDefault="0058124A" w:rsidP="003670BA">
            <w:pPr>
              <w:ind w:left="-70" w:right="119"/>
              <w:jc w:val="right"/>
              <w:rPr>
                <w:bCs/>
                <w:sz w:val="20"/>
                <w:szCs w:val="20"/>
              </w:rPr>
            </w:pPr>
            <w:r w:rsidRPr="002A7B9B">
              <w:rPr>
                <w:bCs/>
                <w:sz w:val="20"/>
                <w:szCs w:val="20"/>
              </w:rPr>
              <w:t>71,9</w:t>
            </w:r>
          </w:p>
        </w:tc>
        <w:tc>
          <w:tcPr>
            <w:tcW w:w="1219" w:type="dxa"/>
            <w:vAlign w:val="center"/>
          </w:tcPr>
          <w:p w:rsidR="0058124A" w:rsidRPr="002A7B9B" w:rsidRDefault="0058124A" w:rsidP="003670BA">
            <w:pPr>
              <w:ind w:right="119"/>
              <w:jc w:val="right"/>
              <w:rPr>
                <w:sz w:val="20"/>
                <w:szCs w:val="20"/>
              </w:rPr>
            </w:pPr>
            <w:r w:rsidRPr="002A7B9B">
              <w:rPr>
                <w:sz w:val="20"/>
                <w:szCs w:val="20"/>
              </w:rPr>
              <w:t>81 510</w:t>
            </w:r>
          </w:p>
        </w:tc>
        <w:tc>
          <w:tcPr>
            <w:tcW w:w="776" w:type="dxa"/>
            <w:vAlign w:val="center"/>
          </w:tcPr>
          <w:p w:rsidR="0058124A" w:rsidRPr="002A7B9B" w:rsidRDefault="0058124A" w:rsidP="003670BA">
            <w:pPr>
              <w:ind w:left="-70" w:right="119"/>
              <w:jc w:val="right"/>
              <w:rPr>
                <w:bCs/>
                <w:sz w:val="20"/>
                <w:szCs w:val="20"/>
              </w:rPr>
            </w:pPr>
            <w:r w:rsidRPr="002A7B9B">
              <w:rPr>
                <w:bCs/>
                <w:sz w:val="20"/>
                <w:szCs w:val="20"/>
              </w:rPr>
              <w:t>24,6</w:t>
            </w:r>
          </w:p>
        </w:tc>
        <w:tc>
          <w:tcPr>
            <w:tcW w:w="1204" w:type="dxa"/>
            <w:vAlign w:val="center"/>
          </w:tcPr>
          <w:p w:rsidR="0058124A" w:rsidRPr="002A7B9B" w:rsidRDefault="0058124A" w:rsidP="003670BA">
            <w:pPr>
              <w:ind w:right="119"/>
              <w:jc w:val="right"/>
              <w:rPr>
                <w:sz w:val="20"/>
                <w:szCs w:val="20"/>
              </w:rPr>
            </w:pPr>
            <w:r w:rsidRPr="002A7B9B">
              <w:rPr>
                <w:sz w:val="20"/>
                <w:szCs w:val="20"/>
              </w:rPr>
              <w:t>11 690</w:t>
            </w:r>
          </w:p>
        </w:tc>
        <w:tc>
          <w:tcPr>
            <w:tcW w:w="792" w:type="dxa"/>
            <w:vAlign w:val="center"/>
          </w:tcPr>
          <w:p w:rsidR="0058124A" w:rsidRPr="002A7B9B" w:rsidRDefault="0058124A" w:rsidP="003670BA">
            <w:pPr>
              <w:ind w:left="-70" w:right="119"/>
              <w:jc w:val="right"/>
              <w:rPr>
                <w:bCs/>
                <w:sz w:val="20"/>
                <w:szCs w:val="20"/>
              </w:rPr>
            </w:pPr>
            <w:r w:rsidRPr="002A7B9B">
              <w:rPr>
                <w:bCs/>
                <w:sz w:val="20"/>
                <w:szCs w:val="20"/>
              </w:rPr>
              <w:t>3,5</w:t>
            </w:r>
          </w:p>
        </w:tc>
      </w:tr>
      <w:tr w:rsidR="0058124A" w:rsidRPr="002A7B9B" w:rsidTr="00D6412D">
        <w:trPr>
          <w:jc w:val="center"/>
        </w:trPr>
        <w:tc>
          <w:tcPr>
            <w:tcW w:w="1843" w:type="dxa"/>
            <w:vAlign w:val="center"/>
          </w:tcPr>
          <w:p w:rsidR="0058124A" w:rsidRPr="002A7B9B" w:rsidRDefault="0058124A" w:rsidP="003670BA">
            <w:pPr>
              <w:rPr>
                <w:sz w:val="20"/>
                <w:szCs w:val="20"/>
              </w:rPr>
            </w:pPr>
            <w:r w:rsidRPr="002A7B9B">
              <w:rPr>
                <w:sz w:val="20"/>
                <w:szCs w:val="20"/>
              </w:rPr>
              <w:t>Osobitného určenia</w:t>
            </w:r>
          </w:p>
        </w:tc>
        <w:tc>
          <w:tcPr>
            <w:tcW w:w="1079" w:type="dxa"/>
            <w:vAlign w:val="center"/>
          </w:tcPr>
          <w:p w:rsidR="0058124A" w:rsidRPr="002A7B9B" w:rsidRDefault="0058124A" w:rsidP="003670BA">
            <w:pPr>
              <w:ind w:right="119"/>
              <w:jc w:val="right"/>
              <w:rPr>
                <w:sz w:val="20"/>
                <w:szCs w:val="20"/>
              </w:rPr>
            </w:pPr>
            <w:r w:rsidRPr="002A7B9B">
              <w:rPr>
                <w:sz w:val="20"/>
                <w:szCs w:val="20"/>
              </w:rPr>
              <w:t>237 765</w:t>
            </w:r>
          </w:p>
        </w:tc>
        <w:tc>
          <w:tcPr>
            <w:tcW w:w="1398" w:type="dxa"/>
            <w:vAlign w:val="center"/>
          </w:tcPr>
          <w:p w:rsidR="0058124A" w:rsidRPr="002A7B9B" w:rsidRDefault="0058124A" w:rsidP="003670BA">
            <w:pPr>
              <w:ind w:left="-70" w:right="119"/>
              <w:jc w:val="right"/>
              <w:rPr>
                <w:sz w:val="20"/>
                <w:szCs w:val="20"/>
              </w:rPr>
            </w:pPr>
            <w:r w:rsidRPr="002A7B9B">
              <w:rPr>
                <w:sz w:val="20"/>
                <w:szCs w:val="20"/>
              </w:rPr>
              <w:t>183 392</w:t>
            </w:r>
          </w:p>
        </w:tc>
        <w:tc>
          <w:tcPr>
            <w:tcW w:w="761" w:type="dxa"/>
            <w:vAlign w:val="center"/>
          </w:tcPr>
          <w:p w:rsidR="0058124A" w:rsidRPr="002A7B9B" w:rsidRDefault="0058124A" w:rsidP="003670BA">
            <w:pPr>
              <w:ind w:left="-70" w:right="119"/>
              <w:jc w:val="right"/>
              <w:rPr>
                <w:bCs/>
                <w:sz w:val="20"/>
                <w:szCs w:val="20"/>
              </w:rPr>
            </w:pPr>
            <w:r w:rsidRPr="002A7B9B">
              <w:rPr>
                <w:bCs/>
                <w:sz w:val="20"/>
                <w:szCs w:val="20"/>
              </w:rPr>
              <w:t>77,1</w:t>
            </w:r>
          </w:p>
        </w:tc>
        <w:tc>
          <w:tcPr>
            <w:tcW w:w="1219" w:type="dxa"/>
            <w:vAlign w:val="center"/>
          </w:tcPr>
          <w:p w:rsidR="0058124A" w:rsidRPr="002A7B9B" w:rsidRDefault="0058124A" w:rsidP="003670BA">
            <w:pPr>
              <w:ind w:right="119"/>
              <w:jc w:val="right"/>
              <w:rPr>
                <w:sz w:val="20"/>
                <w:szCs w:val="20"/>
              </w:rPr>
            </w:pPr>
            <w:r w:rsidRPr="002A7B9B">
              <w:rPr>
                <w:sz w:val="20"/>
                <w:szCs w:val="20"/>
              </w:rPr>
              <w:t>45 096</w:t>
            </w:r>
          </w:p>
        </w:tc>
        <w:tc>
          <w:tcPr>
            <w:tcW w:w="776" w:type="dxa"/>
            <w:vAlign w:val="center"/>
          </w:tcPr>
          <w:p w:rsidR="0058124A" w:rsidRPr="002A7B9B" w:rsidRDefault="0058124A" w:rsidP="003670BA">
            <w:pPr>
              <w:ind w:left="-70" w:right="119"/>
              <w:jc w:val="right"/>
              <w:rPr>
                <w:bCs/>
                <w:sz w:val="20"/>
                <w:szCs w:val="20"/>
              </w:rPr>
            </w:pPr>
            <w:r w:rsidRPr="002A7B9B">
              <w:rPr>
                <w:bCs/>
                <w:sz w:val="20"/>
                <w:szCs w:val="20"/>
              </w:rPr>
              <w:t>19,0</w:t>
            </w:r>
          </w:p>
        </w:tc>
        <w:tc>
          <w:tcPr>
            <w:tcW w:w="1204" w:type="dxa"/>
            <w:vAlign w:val="center"/>
          </w:tcPr>
          <w:p w:rsidR="0058124A" w:rsidRPr="002A7B9B" w:rsidRDefault="0058124A" w:rsidP="003670BA">
            <w:pPr>
              <w:ind w:right="119"/>
              <w:jc w:val="right"/>
              <w:rPr>
                <w:sz w:val="20"/>
                <w:szCs w:val="20"/>
              </w:rPr>
            </w:pPr>
            <w:r w:rsidRPr="002A7B9B">
              <w:rPr>
                <w:sz w:val="20"/>
                <w:szCs w:val="20"/>
              </w:rPr>
              <w:t>9 277</w:t>
            </w:r>
          </w:p>
        </w:tc>
        <w:tc>
          <w:tcPr>
            <w:tcW w:w="792" w:type="dxa"/>
            <w:vAlign w:val="center"/>
          </w:tcPr>
          <w:p w:rsidR="0058124A" w:rsidRPr="002A7B9B" w:rsidRDefault="0058124A" w:rsidP="003670BA">
            <w:pPr>
              <w:ind w:left="-70" w:right="119"/>
              <w:jc w:val="right"/>
              <w:rPr>
                <w:bCs/>
                <w:sz w:val="20"/>
                <w:szCs w:val="20"/>
              </w:rPr>
            </w:pPr>
            <w:r w:rsidRPr="002A7B9B">
              <w:rPr>
                <w:bCs/>
                <w:sz w:val="20"/>
                <w:szCs w:val="20"/>
              </w:rPr>
              <w:t>3,9</w:t>
            </w:r>
          </w:p>
        </w:tc>
      </w:tr>
      <w:tr w:rsidR="0058124A" w:rsidRPr="002A7B9B" w:rsidTr="00D6412D">
        <w:trPr>
          <w:jc w:val="center"/>
        </w:trPr>
        <w:tc>
          <w:tcPr>
            <w:tcW w:w="1843" w:type="dxa"/>
            <w:vAlign w:val="center"/>
          </w:tcPr>
          <w:p w:rsidR="0058124A" w:rsidRPr="002A7B9B" w:rsidRDefault="0058124A" w:rsidP="003670BA">
            <w:pPr>
              <w:rPr>
                <w:bCs/>
                <w:iCs/>
                <w:sz w:val="20"/>
                <w:szCs w:val="20"/>
              </w:rPr>
            </w:pPr>
            <w:r w:rsidRPr="002A7B9B">
              <w:rPr>
                <w:bCs/>
                <w:iCs/>
                <w:sz w:val="20"/>
                <w:szCs w:val="20"/>
              </w:rPr>
              <w:t>Spolu</w:t>
            </w:r>
          </w:p>
        </w:tc>
        <w:tc>
          <w:tcPr>
            <w:tcW w:w="1079" w:type="dxa"/>
            <w:vAlign w:val="center"/>
          </w:tcPr>
          <w:p w:rsidR="0058124A" w:rsidRPr="002A7B9B" w:rsidRDefault="0058124A" w:rsidP="003670BA">
            <w:pPr>
              <w:ind w:right="119"/>
              <w:jc w:val="right"/>
              <w:rPr>
                <w:sz w:val="20"/>
                <w:szCs w:val="20"/>
              </w:rPr>
            </w:pPr>
            <w:r w:rsidRPr="002A7B9B">
              <w:rPr>
                <w:sz w:val="20"/>
                <w:szCs w:val="20"/>
              </w:rPr>
              <w:t>1 940 300</w:t>
            </w:r>
          </w:p>
        </w:tc>
        <w:tc>
          <w:tcPr>
            <w:tcW w:w="1398" w:type="dxa"/>
            <w:vAlign w:val="center"/>
          </w:tcPr>
          <w:p w:rsidR="0058124A" w:rsidRPr="002A7B9B" w:rsidRDefault="0058124A" w:rsidP="003670BA">
            <w:pPr>
              <w:ind w:left="-70" w:right="119"/>
              <w:jc w:val="right"/>
              <w:rPr>
                <w:sz w:val="20"/>
                <w:szCs w:val="20"/>
              </w:rPr>
            </w:pPr>
            <w:r w:rsidRPr="002A7B9B">
              <w:rPr>
                <w:sz w:val="20"/>
                <w:szCs w:val="20"/>
              </w:rPr>
              <w:t>1 490 893</w:t>
            </w:r>
          </w:p>
        </w:tc>
        <w:tc>
          <w:tcPr>
            <w:tcW w:w="761" w:type="dxa"/>
            <w:vAlign w:val="center"/>
          </w:tcPr>
          <w:p w:rsidR="0058124A" w:rsidRPr="002A7B9B" w:rsidRDefault="0058124A" w:rsidP="003670BA">
            <w:pPr>
              <w:ind w:left="-70" w:right="119"/>
              <w:jc w:val="right"/>
              <w:rPr>
                <w:bCs/>
                <w:sz w:val="20"/>
                <w:szCs w:val="20"/>
              </w:rPr>
            </w:pPr>
            <w:r w:rsidRPr="002A7B9B">
              <w:rPr>
                <w:bCs/>
                <w:sz w:val="20"/>
                <w:szCs w:val="20"/>
              </w:rPr>
              <w:t>76,8</w:t>
            </w:r>
          </w:p>
        </w:tc>
        <w:tc>
          <w:tcPr>
            <w:tcW w:w="1219" w:type="dxa"/>
            <w:vAlign w:val="center"/>
          </w:tcPr>
          <w:p w:rsidR="0058124A" w:rsidRPr="002A7B9B" w:rsidRDefault="0058124A" w:rsidP="003670BA">
            <w:pPr>
              <w:ind w:right="119"/>
              <w:jc w:val="right"/>
              <w:rPr>
                <w:sz w:val="20"/>
                <w:szCs w:val="20"/>
              </w:rPr>
            </w:pPr>
            <w:r w:rsidRPr="002A7B9B">
              <w:rPr>
                <w:sz w:val="20"/>
                <w:szCs w:val="20"/>
              </w:rPr>
              <w:t>391 363</w:t>
            </w:r>
          </w:p>
        </w:tc>
        <w:tc>
          <w:tcPr>
            <w:tcW w:w="776" w:type="dxa"/>
            <w:vAlign w:val="center"/>
          </w:tcPr>
          <w:p w:rsidR="0058124A" w:rsidRPr="002A7B9B" w:rsidRDefault="0058124A" w:rsidP="003670BA">
            <w:pPr>
              <w:ind w:left="-70" w:right="119"/>
              <w:jc w:val="right"/>
              <w:rPr>
                <w:bCs/>
                <w:sz w:val="20"/>
                <w:szCs w:val="20"/>
              </w:rPr>
            </w:pPr>
            <w:r w:rsidRPr="002A7B9B">
              <w:rPr>
                <w:bCs/>
                <w:sz w:val="20"/>
                <w:szCs w:val="20"/>
              </w:rPr>
              <w:t>20,2</w:t>
            </w:r>
          </w:p>
        </w:tc>
        <w:tc>
          <w:tcPr>
            <w:tcW w:w="1204" w:type="dxa"/>
            <w:vAlign w:val="center"/>
          </w:tcPr>
          <w:p w:rsidR="0058124A" w:rsidRPr="002A7B9B" w:rsidRDefault="0058124A" w:rsidP="003670BA">
            <w:pPr>
              <w:ind w:right="119"/>
              <w:jc w:val="right"/>
              <w:rPr>
                <w:sz w:val="20"/>
                <w:szCs w:val="20"/>
              </w:rPr>
            </w:pPr>
            <w:r w:rsidRPr="002A7B9B">
              <w:rPr>
                <w:sz w:val="20"/>
                <w:szCs w:val="20"/>
              </w:rPr>
              <w:t>58 044</w:t>
            </w:r>
          </w:p>
        </w:tc>
        <w:tc>
          <w:tcPr>
            <w:tcW w:w="792" w:type="dxa"/>
            <w:vAlign w:val="center"/>
          </w:tcPr>
          <w:p w:rsidR="0058124A" w:rsidRPr="002A7B9B" w:rsidRDefault="0058124A" w:rsidP="003670BA">
            <w:pPr>
              <w:ind w:left="-70" w:right="119"/>
              <w:jc w:val="right"/>
              <w:rPr>
                <w:bCs/>
                <w:sz w:val="20"/>
                <w:szCs w:val="20"/>
              </w:rPr>
            </w:pPr>
            <w:r w:rsidRPr="002A7B9B">
              <w:rPr>
                <w:bCs/>
                <w:sz w:val="20"/>
                <w:szCs w:val="20"/>
              </w:rPr>
              <w:t>3,0</w:t>
            </w:r>
          </w:p>
        </w:tc>
      </w:tr>
    </w:tbl>
    <w:p w:rsidR="0058124A" w:rsidRPr="005A20E0" w:rsidRDefault="0058124A" w:rsidP="0058124A">
      <w:pPr>
        <w:rPr>
          <w:i/>
          <w:iCs/>
          <w:sz w:val="20"/>
          <w:szCs w:val="20"/>
        </w:rPr>
      </w:pPr>
      <w:r w:rsidRPr="005A20E0">
        <w:rPr>
          <w:i/>
          <w:iCs/>
          <w:sz w:val="20"/>
          <w:szCs w:val="20"/>
        </w:rPr>
        <w:t>Prameň: NLC-ÚLZI Zvolen, Súhrnné informácie o stave lesov SR, 2013</w:t>
      </w:r>
    </w:p>
    <w:p w:rsidR="0058124A" w:rsidRPr="005A20E0" w:rsidRDefault="0058124A" w:rsidP="0058124A">
      <w:pPr>
        <w:rPr>
          <w:i/>
          <w:iCs/>
          <w:sz w:val="20"/>
          <w:szCs w:val="20"/>
        </w:rPr>
      </w:pPr>
      <w:r w:rsidRPr="005A20E0">
        <w:rPr>
          <w:i/>
          <w:iCs/>
          <w:sz w:val="20"/>
          <w:szCs w:val="20"/>
        </w:rPr>
        <w:t>Vypracoval: NLC-LVÚ Zvolen</w:t>
      </w:r>
    </w:p>
    <w:p w:rsidR="0058124A" w:rsidRDefault="0058124A" w:rsidP="0058124A">
      <w:pPr>
        <w:tabs>
          <w:tab w:val="left" w:pos="567"/>
        </w:tabs>
        <w:rPr>
          <w:iCs/>
        </w:rPr>
      </w:pPr>
    </w:p>
    <w:p w:rsidR="00DC1608" w:rsidRDefault="00DC1608" w:rsidP="0058124A">
      <w:pPr>
        <w:tabs>
          <w:tab w:val="left" w:pos="567"/>
        </w:tabs>
        <w:rPr>
          <w:iCs/>
        </w:rPr>
      </w:pPr>
    </w:p>
    <w:p w:rsidR="00DC1608" w:rsidRDefault="00DC1608" w:rsidP="0058124A">
      <w:pPr>
        <w:tabs>
          <w:tab w:val="left" w:pos="567"/>
        </w:tabs>
        <w:rPr>
          <w:iCs/>
        </w:rPr>
      </w:pPr>
    </w:p>
    <w:p w:rsidR="002A7B9B" w:rsidRDefault="002A7B9B" w:rsidP="0058124A">
      <w:pPr>
        <w:tabs>
          <w:tab w:val="left" w:pos="567"/>
        </w:tabs>
        <w:rPr>
          <w:iCs/>
        </w:rPr>
      </w:pPr>
    </w:p>
    <w:p w:rsidR="002A7B9B" w:rsidRDefault="002A7B9B" w:rsidP="0058124A">
      <w:pPr>
        <w:tabs>
          <w:tab w:val="left" w:pos="567"/>
        </w:tabs>
        <w:rPr>
          <w:iCs/>
        </w:rPr>
      </w:pPr>
    </w:p>
    <w:p w:rsidR="00DC1608" w:rsidRDefault="00DC1608" w:rsidP="0058124A">
      <w:pPr>
        <w:tabs>
          <w:tab w:val="left" w:pos="567"/>
        </w:tabs>
        <w:rPr>
          <w:iCs/>
        </w:rPr>
      </w:pPr>
    </w:p>
    <w:p w:rsidR="00DC1608" w:rsidRPr="004B281F" w:rsidRDefault="00DC1608" w:rsidP="0058124A">
      <w:pPr>
        <w:tabs>
          <w:tab w:val="left" w:pos="567"/>
        </w:tabs>
        <w:rPr>
          <w:iCs/>
        </w:rPr>
      </w:pPr>
    </w:p>
    <w:p w:rsidR="00B74C9D" w:rsidRDefault="0058124A" w:rsidP="008517A4">
      <w:pPr>
        <w:pStyle w:val="Odsekzoznamu1"/>
        <w:ind w:left="284" w:hanging="284"/>
        <w:jc w:val="both"/>
      </w:pPr>
      <w:r>
        <w:t>2.3. Zásoba dreva a uhlíka v lesoch</w:t>
      </w:r>
    </w:p>
    <w:p w:rsidR="0058124A" w:rsidRDefault="0058124A" w:rsidP="008517A4">
      <w:pPr>
        <w:pStyle w:val="Odsekzoznamu1"/>
        <w:ind w:left="284" w:hanging="284"/>
        <w:jc w:val="both"/>
      </w:pPr>
    </w:p>
    <w:p w:rsidR="00DC1608" w:rsidRDefault="00DC1608" w:rsidP="008517A4">
      <w:pPr>
        <w:pStyle w:val="Odsekzoznamu1"/>
        <w:ind w:left="284" w:hanging="284"/>
        <w:jc w:val="both"/>
      </w:pPr>
    </w:p>
    <w:p w:rsidR="002A7B9B" w:rsidRDefault="002A7B9B" w:rsidP="00E35A41">
      <w:pPr>
        <w:tabs>
          <w:tab w:val="left" w:pos="0"/>
        </w:tabs>
        <w:ind w:left="360" w:hanging="360"/>
        <w:jc w:val="left"/>
        <w:rPr>
          <w:rFonts w:eastAsia="Calibri"/>
        </w:rPr>
      </w:pPr>
    </w:p>
    <w:p w:rsidR="0058124A" w:rsidRPr="0058124A" w:rsidRDefault="0058124A" w:rsidP="00E35A41">
      <w:pPr>
        <w:tabs>
          <w:tab w:val="left" w:pos="0"/>
        </w:tabs>
        <w:ind w:left="360" w:hanging="360"/>
        <w:jc w:val="left"/>
        <w:rPr>
          <w:sz w:val="20"/>
          <w:szCs w:val="20"/>
        </w:rPr>
      </w:pPr>
      <w:r w:rsidRPr="0058124A">
        <w:rPr>
          <w:sz w:val="20"/>
          <w:szCs w:val="20"/>
        </w:rPr>
        <w:t>Tabuľka 2.3-1: Zásoba dreva v lesoch SR spolu, ihličnatá, listnatá</w:t>
      </w:r>
    </w:p>
    <w:tbl>
      <w:tblPr>
        <w:tblpPr w:leftFromText="141" w:rightFromText="141" w:vertAnchor="text" w:horzAnchor="margin" w:tblpX="108" w:tblpY="117"/>
        <w:tblW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526"/>
        <w:gridCol w:w="1732"/>
        <w:gridCol w:w="1417"/>
      </w:tblGrid>
      <w:tr w:rsidR="00E35A41" w:rsidRPr="00C9410D" w:rsidTr="00E35A41">
        <w:trPr>
          <w:cantSplit/>
          <w:trHeight w:val="21"/>
        </w:trPr>
        <w:tc>
          <w:tcPr>
            <w:tcW w:w="1165" w:type="pct"/>
            <w:vMerge w:val="restart"/>
            <w:vAlign w:val="center"/>
          </w:tcPr>
          <w:p w:rsidR="00E35A41" w:rsidRPr="00693669" w:rsidRDefault="00E35A41" w:rsidP="00E35A41">
            <w:pPr>
              <w:ind w:left="-142"/>
              <w:jc w:val="center"/>
              <w:rPr>
                <w:vertAlign w:val="superscript"/>
              </w:rPr>
            </w:pPr>
            <w:r w:rsidRPr="00693669">
              <w:t>Zásoba dreva 2012</w:t>
            </w:r>
            <w:r w:rsidRPr="00693669">
              <w:rPr>
                <w:vertAlign w:val="superscript"/>
              </w:rPr>
              <w:t>1)</w:t>
            </w:r>
          </w:p>
          <w:p w:rsidR="00E35A41" w:rsidRPr="00C9410D" w:rsidRDefault="00E35A41" w:rsidP="00E35A41">
            <w:pPr>
              <w:ind w:left="-142"/>
              <w:jc w:val="center"/>
            </w:pPr>
            <w:r w:rsidRPr="00693669">
              <w:t>(m</w:t>
            </w:r>
            <w:r w:rsidRPr="00693669">
              <w:rPr>
                <w:vertAlign w:val="superscript"/>
              </w:rPr>
              <w:t>3</w:t>
            </w:r>
            <w:r w:rsidRPr="00693669">
              <w:t>)</w:t>
            </w:r>
          </w:p>
        </w:tc>
        <w:tc>
          <w:tcPr>
            <w:tcW w:w="1252" w:type="pct"/>
            <w:vAlign w:val="center"/>
          </w:tcPr>
          <w:p w:rsidR="00E35A41" w:rsidRPr="00C9410D" w:rsidRDefault="00E35A41" w:rsidP="00E35A41">
            <w:r w:rsidRPr="00C9410D">
              <w:t>spolu</w:t>
            </w:r>
          </w:p>
        </w:tc>
        <w:tc>
          <w:tcPr>
            <w:tcW w:w="1421" w:type="pct"/>
            <w:vAlign w:val="center"/>
          </w:tcPr>
          <w:p w:rsidR="00E35A41" w:rsidRPr="00C9410D" w:rsidRDefault="00E35A41" w:rsidP="00E35A41">
            <w:pPr>
              <w:ind w:right="58"/>
              <w:jc w:val="right"/>
            </w:pPr>
            <w:r>
              <w:t>472 184 117</w:t>
            </w:r>
          </w:p>
        </w:tc>
        <w:tc>
          <w:tcPr>
            <w:tcW w:w="1162" w:type="pct"/>
            <w:vAlign w:val="center"/>
          </w:tcPr>
          <w:p w:rsidR="00E35A41" w:rsidRPr="00C9410D" w:rsidRDefault="00E35A41" w:rsidP="00E35A41">
            <w:pPr>
              <w:ind w:right="58"/>
              <w:jc w:val="right"/>
            </w:pPr>
            <w:r w:rsidRPr="00C9410D">
              <w:t>100 %</w:t>
            </w:r>
          </w:p>
        </w:tc>
      </w:tr>
      <w:tr w:rsidR="00E35A41" w:rsidRPr="00C9410D" w:rsidTr="00E35A41">
        <w:trPr>
          <w:cantSplit/>
          <w:trHeight w:val="225"/>
        </w:trPr>
        <w:tc>
          <w:tcPr>
            <w:tcW w:w="1165" w:type="pct"/>
            <w:vMerge/>
            <w:vAlign w:val="center"/>
          </w:tcPr>
          <w:p w:rsidR="00E35A41" w:rsidRPr="00C9410D" w:rsidRDefault="00E35A41" w:rsidP="00E35A41">
            <w:pPr>
              <w:jc w:val="center"/>
            </w:pPr>
          </w:p>
        </w:tc>
        <w:tc>
          <w:tcPr>
            <w:tcW w:w="1252" w:type="pct"/>
            <w:vAlign w:val="center"/>
          </w:tcPr>
          <w:p w:rsidR="00E35A41" w:rsidRPr="00C9410D" w:rsidRDefault="00E35A41" w:rsidP="00E35A41">
            <w:r w:rsidRPr="00C9410D">
              <w:t>ihličnatá</w:t>
            </w:r>
          </w:p>
        </w:tc>
        <w:tc>
          <w:tcPr>
            <w:tcW w:w="1421" w:type="pct"/>
            <w:vAlign w:val="center"/>
          </w:tcPr>
          <w:p w:rsidR="00E35A41" w:rsidRPr="00C9410D" w:rsidRDefault="00E35A41" w:rsidP="00E35A41">
            <w:pPr>
              <w:ind w:right="58"/>
              <w:jc w:val="right"/>
            </w:pPr>
            <w:r>
              <w:t>213 317 190</w:t>
            </w:r>
          </w:p>
        </w:tc>
        <w:tc>
          <w:tcPr>
            <w:tcW w:w="1162" w:type="pct"/>
            <w:vAlign w:val="bottom"/>
          </w:tcPr>
          <w:p w:rsidR="00E35A41" w:rsidRDefault="00E35A41" w:rsidP="00E35A41">
            <w:pPr>
              <w:jc w:val="right"/>
              <w:rPr>
                <w:color w:val="000000"/>
              </w:rPr>
            </w:pPr>
            <w:r>
              <w:rPr>
                <w:color w:val="000000"/>
              </w:rPr>
              <w:t>45,2 %</w:t>
            </w:r>
          </w:p>
        </w:tc>
      </w:tr>
      <w:tr w:rsidR="00E35A41" w:rsidRPr="00C9410D" w:rsidTr="00E35A41">
        <w:trPr>
          <w:cantSplit/>
          <w:trHeight w:val="225"/>
        </w:trPr>
        <w:tc>
          <w:tcPr>
            <w:tcW w:w="1165" w:type="pct"/>
            <w:vMerge/>
            <w:vAlign w:val="center"/>
          </w:tcPr>
          <w:p w:rsidR="00E35A41" w:rsidRPr="00C9410D" w:rsidRDefault="00E35A41" w:rsidP="00E35A41">
            <w:pPr>
              <w:jc w:val="center"/>
            </w:pPr>
          </w:p>
        </w:tc>
        <w:tc>
          <w:tcPr>
            <w:tcW w:w="1252" w:type="pct"/>
            <w:vAlign w:val="center"/>
          </w:tcPr>
          <w:p w:rsidR="00E35A41" w:rsidRPr="00C9410D" w:rsidRDefault="00E35A41" w:rsidP="00E35A41">
            <w:r w:rsidRPr="00C9410D">
              <w:t>listnatá</w:t>
            </w:r>
          </w:p>
        </w:tc>
        <w:tc>
          <w:tcPr>
            <w:tcW w:w="1421" w:type="pct"/>
            <w:vAlign w:val="center"/>
          </w:tcPr>
          <w:p w:rsidR="00E35A41" w:rsidRPr="00C9410D" w:rsidRDefault="00E35A41" w:rsidP="00E35A41">
            <w:pPr>
              <w:ind w:right="58"/>
              <w:jc w:val="right"/>
            </w:pPr>
            <w:r>
              <w:t>258 866 927</w:t>
            </w:r>
          </w:p>
        </w:tc>
        <w:tc>
          <w:tcPr>
            <w:tcW w:w="1162" w:type="pct"/>
            <w:vAlign w:val="bottom"/>
          </w:tcPr>
          <w:p w:rsidR="00E35A41" w:rsidRDefault="00E35A41" w:rsidP="00E35A41">
            <w:pPr>
              <w:jc w:val="right"/>
              <w:rPr>
                <w:color w:val="000000"/>
              </w:rPr>
            </w:pPr>
            <w:r>
              <w:rPr>
                <w:color w:val="000000"/>
              </w:rPr>
              <w:t>54,8 %</w:t>
            </w:r>
          </w:p>
        </w:tc>
      </w:tr>
    </w:tbl>
    <w:p w:rsidR="0058124A" w:rsidRPr="00C9410D" w:rsidRDefault="0058124A" w:rsidP="00E35A41">
      <w:pPr>
        <w:jc w:val="left"/>
      </w:pPr>
    </w:p>
    <w:p w:rsidR="0058124A" w:rsidRDefault="0058124A" w:rsidP="00E35A41">
      <w:pPr>
        <w:pStyle w:val="Odsekzoznamu1"/>
        <w:ind w:left="284" w:hanging="284"/>
      </w:pPr>
    </w:p>
    <w:p w:rsidR="0058124A" w:rsidRDefault="0058124A" w:rsidP="00E35A41">
      <w:pPr>
        <w:pStyle w:val="Odsekzoznamu1"/>
        <w:ind w:left="284" w:hanging="284"/>
      </w:pPr>
    </w:p>
    <w:p w:rsidR="0058124A" w:rsidRDefault="0058124A" w:rsidP="00E35A41">
      <w:pPr>
        <w:pStyle w:val="Odsekzoznamu1"/>
        <w:ind w:left="284" w:hanging="284"/>
      </w:pPr>
    </w:p>
    <w:p w:rsidR="00B74C9D" w:rsidRDefault="00B74C9D" w:rsidP="008517A4">
      <w:pPr>
        <w:pStyle w:val="Odsekzoznamu1"/>
        <w:ind w:left="284" w:hanging="284"/>
        <w:jc w:val="both"/>
      </w:pPr>
    </w:p>
    <w:p w:rsidR="00DC1608" w:rsidRDefault="00DC1608" w:rsidP="008517A4">
      <w:pPr>
        <w:pStyle w:val="Odsekzoznamu1"/>
        <w:ind w:left="284" w:hanging="284"/>
        <w:jc w:val="both"/>
      </w:pPr>
    </w:p>
    <w:p w:rsidR="00DC1608" w:rsidRDefault="00DC1608" w:rsidP="008517A4">
      <w:pPr>
        <w:pStyle w:val="Odsekzoznamu1"/>
        <w:ind w:left="284" w:hanging="284"/>
        <w:jc w:val="both"/>
      </w:pPr>
    </w:p>
    <w:p w:rsidR="0058124A" w:rsidRPr="0058124A" w:rsidRDefault="0058124A" w:rsidP="0058124A">
      <w:pPr>
        <w:rPr>
          <w:sz w:val="20"/>
          <w:szCs w:val="20"/>
        </w:rPr>
      </w:pPr>
      <w:r w:rsidRPr="0058124A">
        <w:rPr>
          <w:sz w:val="20"/>
          <w:szCs w:val="20"/>
        </w:rPr>
        <w:t>Tabuľka 2.3-2: Vývoj celkovej zásoby dreva a zásoby dreva na hektár v lesoch Slovenska</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96"/>
        <w:gridCol w:w="847"/>
        <w:gridCol w:w="898"/>
        <w:gridCol w:w="927"/>
        <w:gridCol w:w="927"/>
        <w:gridCol w:w="927"/>
        <w:gridCol w:w="927"/>
        <w:gridCol w:w="927"/>
        <w:gridCol w:w="976"/>
      </w:tblGrid>
      <w:tr w:rsidR="0058124A" w:rsidRPr="00C9410D" w:rsidTr="00693669">
        <w:trPr>
          <w:cantSplit/>
          <w:trHeight w:val="21"/>
        </w:trPr>
        <w:tc>
          <w:tcPr>
            <w:tcW w:w="1049" w:type="pct"/>
            <w:gridSpan w:val="2"/>
            <w:vMerge w:val="restart"/>
            <w:vAlign w:val="center"/>
          </w:tcPr>
          <w:p w:rsidR="0058124A" w:rsidRPr="00C9410D" w:rsidRDefault="0058124A" w:rsidP="003670BA">
            <w:pPr>
              <w:jc w:val="center"/>
              <w:rPr>
                <w:bCs/>
                <w:vertAlign w:val="superscript"/>
              </w:rPr>
            </w:pPr>
            <w:r w:rsidRPr="00C9410D">
              <w:rPr>
                <w:bCs/>
              </w:rPr>
              <w:t>Zásoba</w:t>
            </w:r>
            <w:r w:rsidRPr="00C9410D">
              <w:rPr>
                <w:bCs/>
                <w:vertAlign w:val="superscript"/>
              </w:rPr>
              <w:t>1)</w:t>
            </w:r>
          </w:p>
        </w:tc>
        <w:tc>
          <w:tcPr>
            <w:tcW w:w="3951" w:type="pct"/>
            <w:gridSpan w:val="8"/>
            <w:vAlign w:val="center"/>
          </w:tcPr>
          <w:p w:rsidR="0058124A" w:rsidRPr="00C9410D" w:rsidRDefault="0058124A" w:rsidP="003670BA">
            <w:pPr>
              <w:jc w:val="center"/>
              <w:rPr>
                <w:bCs/>
              </w:rPr>
            </w:pPr>
            <w:r w:rsidRPr="00C9410D">
              <w:rPr>
                <w:bCs/>
              </w:rPr>
              <w:t>rok</w:t>
            </w:r>
          </w:p>
        </w:tc>
      </w:tr>
      <w:tr w:rsidR="0058124A" w:rsidRPr="00C9410D" w:rsidTr="00693669">
        <w:trPr>
          <w:cantSplit/>
          <w:trHeight w:val="21"/>
        </w:trPr>
        <w:tc>
          <w:tcPr>
            <w:tcW w:w="1049" w:type="pct"/>
            <w:gridSpan w:val="2"/>
            <w:vMerge/>
            <w:vAlign w:val="center"/>
          </w:tcPr>
          <w:p w:rsidR="0058124A" w:rsidRPr="00C9410D" w:rsidRDefault="0058124A" w:rsidP="003670BA">
            <w:pPr>
              <w:jc w:val="center"/>
              <w:rPr>
                <w:bCs/>
              </w:rPr>
            </w:pPr>
          </w:p>
        </w:tc>
        <w:tc>
          <w:tcPr>
            <w:tcW w:w="455" w:type="pct"/>
            <w:vAlign w:val="center"/>
          </w:tcPr>
          <w:p w:rsidR="0058124A" w:rsidRPr="00693669" w:rsidRDefault="0058124A" w:rsidP="003670BA">
            <w:pPr>
              <w:jc w:val="center"/>
              <w:rPr>
                <w:bCs/>
                <w:sz w:val="22"/>
                <w:szCs w:val="22"/>
              </w:rPr>
            </w:pPr>
            <w:r w:rsidRPr="00693669">
              <w:rPr>
                <w:bCs/>
                <w:sz w:val="22"/>
                <w:szCs w:val="22"/>
              </w:rPr>
              <w:t>2005</w:t>
            </w:r>
          </w:p>
        </w:tc>
        <w:tc>
          <w:tcPr>
            <w:tcW w:w="482" w:type="pct"/>
            <w:vAlign w:val="center"/>
          </w:tcPr>
          <w:p w:rsidR="0058124A" w:rsidRPr="00693669" w:rsidRDefault="0058124A" w:rsidP="003670BA">
            <w:pPr>
              <w:jc w:val="center"/>
              <w:rPr>
                <w:bCs/>
                <w:sz w:val="22"/>
                <w:szCs w:val="22"/>
              </w:rPr>
            </w:pPr>
            <w:r w:rsidRPr="00693669">
              <w:rPr>
                <w:bCs/>
                <w:sz w:val="22"/>
                <w:szCs w:val="22"/>
              </w:rPr>
              <w:t>2006</w:t>
            </w:r>
          </w:p>
        </w:tc>
        <w:tc>
          <w:tcPr>
            <w:tcW w:w="498" w:type="pct"/>
            <w:vAlign w:val="center"/>
          </w:tcPr>
          <w:p w:rsidR="0058124A" w:rsidRPr="00693669" w:rsidRDefault="0058124A" w:rsidP="003670BA">
            <w:pPr>
              <w:jc w:val="center"/>
              <w:rPr>
                <w:bCs/>
                <w:sz w:val="22"/>
                <w:szCs w:val="22"/>
              </w:rPr>
            </w:pPr>
            <w:r w:rsidRPr="00693669">
              <w:rPr>
                <w:bCs/>
                <w:sz w:val="22"/>
                <w:szCs w:val="22"/>
              </w:rPr>
              <w:t>2007</w:t>
            </w:r>
          </w:p>
        </w:tc>
        <w:tc>
          <w:tcPr>
            <w:tcW w:w="498" w:type="pct"/>
            <w:vAlign w:val="center"/>
          </w:tcPr>
          <w:p w:rsidR="0058124A" w:rsidRPr="00693669" w:rsidRDefault="0058124A" w:rsidP="003670BA">
            <w:pPr>
              <w:jc w:val="center"/>
              <w:rPr>
                <w:bCs/>
                <w:sz w:val="22"/>
                <w:szCs w:val="22"/>
              </w:rPr>
            </w:pPr>
            <w:r w:rsidRPr="00693669">
              <w:rPr>
                <w:bCs/>
                <w:sz w:val="22"/>
                <w:szCs w:val="22"/>
              </w:rPr>
              <w:t>2008</w:t>
            </w:r>
          </w:p>
        </w:tc>
        <w:tc>
          <w:tcPr>
            <w:tcW w:w="498" w:type="pct"/>
            <w:vAlign w:val="center"/>
          </w:tcPr>
          <w:p w:rsidR="0058124A" w:rsidRPr="00693669" w:rsidRDefault="0058124A" w:rsidP="003670BA">
            <w:pPr>
              <w:jc w:val="center"/>
              <w:rPr>
                <w:bCs/>
                <w:sz w:val="22"/>
                <w:szCs w:val="22"/>
              </w:rPr>
            </w:pPr>
            <w:r w:rsidRPr="00693669">
              <w:rPr>
                <w:bCs/>
                <w:sz w:val="22"/>
                <w:szCs w:val="22"/>
              </w:rPr>
              <w:t>2009</w:t>
            </w:r>
          </w:p>
        </w:tc>
        <w:tc>
          <w:tcPr>
            <w:tcW w:w="498" w:type="pct"/>
            <w:vAlign w:val="center"/>
          </w:tcPr>
          <w:p w:rsidR="0058124A" w:rsidRPr="00693669" w:rsidRDefault="0058124A" w:rsidP="003670BA">
            <w:pPr>
              <w:jc w:val="center"/>
              <w:rPr>
                <w:bCs/>
                <w:sz w:val="22"/>
                <w:szCs w:val="22"/>
              </w:rPr>
            </w:pPr>
            <w:r w:rsidRPr="00693669">
              <w:rPr>
                <w:bCs/>
                <w:sz w:val="22"/>
                <w:szCs w:val="22"/>
              </w:rPr>
              <w:t>2010</w:t>
            </w:r>
          </w:p>
        </w:tc>
        <w:tc>
          <w:tcPr>
            <w:tcW w:w="498" w:type="pct"/>
            <w:vAlign w:val="center"/>
          </w:tcPr>
          <w:p w:rsidR="0058124A" w:rsidRPr="00693669" w:rsidRDefault="0058124A" w:rsidP="003670BA">
            <w:pPr>
              <w:jc w:val="center"/>
              <w:rPr>
                <w:bCs/>
                <w:sz w:val="22"/>
                <w:szCs w:val="22"/>
              </w:rPr>
            </w:pPr>
            <w:r w:rsidRPr="00693669">
              <w:rPr>
                <w:bCs/>
                <w:sz w:val="22"/>
                <w:szCs w:val="22"/>
              </w:rPr>
              <w:t>2011</w:t>
            </w:r>
          </w:p>
        </w:tc>
        <w:tc>
          <w:tcPr>
            <w:tcW w:w="525" w:type="pct"/>
            <w:vAlign w:val="center"/>
          </w:tcPr>
          <w:p w:rsidR="0058124A" w:rsidRPr="00693669" w:rsidRDefault="0058124A" w:rsidP="003670BA">
            <w:pPr>
              <w:jc w:val="center"/>
              <w:rPr>
                <w:bCs/>
                <w:sz w:val="22"/>
                <w:szCs w:val="22"/>
              </w:rPr>
            </w:pPr>
            <w:r w:rsidRPr="00693669">
              <w:rPr>
                <w:bCs/>
                <w:sz w:val="22"/>
                <w:szCs w:val="22"/>
              </w:rPr>
              <w:t>2012</w:t>
            </w:r>
          </w:p>
        </w:tc>
      </w:tr>
      <w:tr w:rsidR="0058124A" w:rsidRPr="00C9410D" w:rsidTr="00693669">
        <w:trPr>
          <w:cantSplit/>
          <w:trHeight w:val="21"/>
        </w:trPr>
        <w:tc>
          <w:tcPr>
            <w:tcW w:w="515" w:type="pct"/>
            <w:vMerge w:val="restart"/>
            <w:vAlign w:val="center"/>
          </w:tcPr>
          <w:p w:rsidR="0058124A" w:rsidRPr="00693669" w:rsidRDefault="0058124A" w:rsidP="003670BA">
            <w:pPr>
              <w:jc w:val="center"/>
              <w:rPr>
                <w:sz w:val="22"/>
                <w:szCs w:val="22"/>
              </w:rPr>
            </w:pPr>
            <w:r w:rsidRPr="00693669">
              <w:rPr>
                <w:sz w:val="22"/>
                <w:szCs w:val="22"/>
              </w:rPr>
              <w:t xml:space="preserve">Celkom </w:t>
            </w:r>
          </w:p>
          <w:p w:rsidR="0058124A" w:rsidRPr="00C9410D" w:rsidRDefault="0058124A" w:rsidP="003670BA">
            <w:pPr>
              <w:jc w:val="center"/>
              <w:rPr>
                <w:sz w:val="22"/>
                <w:szCs w:val="22"/>
              </w:rPr>
            </w:pPr>
            <w:r w:rsidRPr="00693669">
              <w:rPr>
                <w:sz w:val="22"/>
                <w:szCs w:val="22"/>
              </w:rPr>
              <w:t>(mil. m</w:t>
            </w:r>
            <w:r w:rsidRPr="00693669">
              <w:rPr>
                <w:sz w:val="22"/>
                <w:szCs w:val="22"/>
                <w:vertAlign w:val="superscript"/>
              </w:rPr>
              <w:t>3</w:t>
            </w:r>
            <w:r w:rsidRPr="00693669">
              <w:rPr>
                <w:sz w:val="22"/>
                <w:szCs w:val="22"/>
              </w:rPr>
              <w:t>)</w:t>
            </w:r>
          </w:p>
        </w:tc>
        <w:tc>
          <w:tcPr>
            <w:tcW w:w="534" w:type="pct"/>
            <w:vAlign w:val="center"/>
          </w:tcPr>
          <w:p w:rsidR="0058124A" w:rsidRPr="00C9410D" w:rsidRDefault="0058124A" w:rsidP="003670BA">
            <w:pPr>
              <w:rPr>
                <w:sz w:val="22"/>
                <w:szCs w:val="22"/>
              </w:rPr>
            </w:pPr>
            <w:r w:rsidRPr="00C9410D">
              <w:rPr>
                <w:sz w:val="22"/>
                <w:szCs w:val="22"/>
              </w:rPr>
              <w:t>spolu</w:t>
            </w:r>
          </w:p>
        </w:tc>
        <w:tc>
          <w:tcPr>
            <w:tcW w:w="455" w:type="pct"/>
            <w:vAlign w:val="center"/>
          </w:tcPr>
          <w:p w:rsidR="0058124A" w:rsidRPr="00693669" w:rsidRDefault="0058124A" w:rsidP="003670BA">
            <w:pPr>
              <w:ind w:right="58"/>
              <w:jc w:val="right"/>
              <w:rPr>
                <w:sz w:val="20"/>
                <w:szCs w:val="20"/>
              </w:rPr>
            </w:pPr>
            <w:r w:rsidRPr="00693669">
              <w:rPr>
                <w:sz w:val="20"/>
                <w:szCs w:val="20"/>
              </w:rPr>
              <w:t>438,9</w:t>
            </w:r>
          </w:p>
        </w:tc>
        <w:tc>
          <w:tcPr>
            <w:tcW w:w="482" w:type="pct"/>
            <w:vAlign w:val="center"/>
          </w:tcPr>
          <w:p w:rsidR="0058124A" w:rsidRPr="00693669" w:rsidRDefault="0058124A" w:rsidP="003670BA">
            <w:pPr>
              <w:ind w:right="58"/>
              <w:jc w:val="right"/>
              <w:rPr>
                <w:sz w:val="20"/>
                <w:szCs w:val="20"/>
              </w:rPr>
            </w:pPr>
            <w:r w:rsidRPr="00693669">
              <w:rPr>
                <w:sz w:val="20"/>
                <w:szCs w:val="20"/>
              </w:rPr>
              <w:t>443,8</w:t>
            </w:r>
          </w:p>
        </w:tc>
        <w:tc>
          <w:tcPr>
            <w:tcW w:w="498" w:type="pct"/>
            <w:vAlign w:val="center"/>
          </w:tcPr>
          <w:p w:rsidR="0058124A" w:rsidRPr="00693669" w:rsidRDefault="0058124A" w:rsidP="003670BA">
            <w:pPr>
              <w:ind w:right="58"/>
              <w:jc w:val="right"/>
              <w:rPr>
                <w:sz w:val="20"/>
                <w:szCs w:val="20"/>
              </w:rPr>
            </w:pPr>
            <w:r w:rsidRPr="00693669">
              <w:rPr>
                <w:sz w:val="20"/>
                <w:szCs w:val="20"/>
              </w:rPr>
              <w:t>445,9</w:t>
            </w:r>
          </w:p>
        </w:tc>
        <w:tc>
          <w:tcPr>
            <w:tcW w:w="498" w:type="pct"/>
            <w:vAlign w:val="center"/>
          </w:tcPr>
          <w:p w:rsidR="0058124A" w:rsidRPr="00693669" w:rsidRDefault="0058124A" w:rsidP="003670BA">
            <w:pPr>
              <w:ind w:right="58"/>
              <w:jc w:val="right"/>
              <w:rPr>
                <w:sz w:val="20"/>
                <w:szCs w:val="20"/>
              </w:rPr>
            </w:pPr>
            <w:r w:rsidRPr="00693669">
              <w:rPr>
                <w:sz w:val="20"/>
                <w:szCs w:val="20"/>
              </w:rPr>
              <w:t>452,1</w:t>
            </w:r>
          </w:p>
        </w:tc>
        <w:tc>
          <w:tcPr>
            <w:tcW w:w="498" w:type="pct"/>
            <w:vAlign w:val="center"/>
          </w:tcPr>
          <w:p w:rsidR="0058124A" w:rsidRPr="00693669" w:rsidRDefault="0058124A" w:rsidP="003670BA">
            <w:pPr>
              <w:ind w:right="58"/>
              <w:jc w:val="right"/>
              <w:rPr>
                <w:sz w:val="20"/>
                <w:szCs w:val="20"/>
              </w:rPr>
            </w:pPr>
            <w:r w:rsidRPr="00693669">
              <w:rPr>
                <w:sz w:val="20"/>
                <w:szCs w:val="20"/>
              </w:rPr>
              <w:t>456,4</w:t>
            </w:r>
          </w:p>
        </w:tc>
        <w:tc>
          <w:tcPr>
            <w:tcW w:w="498" w:type="pct"/>
            <w:vAlign w:val="center"/>
          </w:tcPr>
          <w:p w:rsidR="0058124A" w:rsidRPr="00693669" w:rsidRDefault="0058124A" w:rsidP="003670BA">
            <w:pPr>
              <w:ind w:right="58"/>
              <w:jc w:val="right"/>
              <w:rPr>
                <w:sz w:val="20"/>
                <w:szCs w:val="20"/>
              </w:rPr>
            </w:pPr>
            <w:r w:rsidRPr="00693669">
              <w:rPr>
                <w:sz w:val="20"/>
                <w:szCs w:val="20"/>
              </w:rPr>
              <w:t>461,95</w:t>
            </w:r>
          </w:p>
        </w:tc>
        <w:tc>
          <w:tcPr>
            <w:tcW w:w="498" w:type="pct"/>
            <w:vAlign w:val="center"/>
          </w:tcPr>
          <w:p w:rsidR="0058124A" w:rsidRPr="00693669" w:rsidRDefault="0058124A" w:rsidP="003670BA">
            <w:pPr>
              <w:ind w:right="58"/>
              <w:jc w:val="right"/>
              <w:rPr>
                <w:sz w:val="20"/>
                <w:szCs w:val="20"/>
              </w:rPr>
            </w:pPr>
            <w:r w:rsidRPr="00693669">
              <w:rPr>
                <w:sz w:val="20"/>
                <w:szCs w:val="20"/>
              </w:rPr>
              <w:t>466,07</w:t>
            </w:r>
          </w:p>
        </w:tc>
        <w:tc>
          <w:tcPr>
            <w:tcW w:w="525" w:type="pct"/>
            <w:vAlign w:val="center"/>
          </w:tcPr>
          <w:p w:rsidR="0058124A" w:rsidRPr="00693669" w:rsidRDefault="0058124A" w:rsidP="003670BA">
            <w:pPr>
              <w:ind w:right="58"/>
              <w:jc w:val="right"/>
              <w:rPr>
                <w:sz w:val="20"/>
                <w:szCs w:val="20"/>
              </w:rPr>
            </w:pPr>
            <w:r w:rsidRPr="00693669">
              <w:rPr>
                <w:sz w:val="20"/>
                <w:szCs w:val="20"/>
              </w:rPr>
              <w:t>472,18</w:t>
            </w:r>
          </w:p>
        </w:tc>
      </w:tr>
      <w:tr w:rsidR="0058124A" w:rsidRPr="00C9410D" w:rsidTr="00693669">
        <w:trPr>
          <w:cantSplit/>
          <w:trHeight w:val="225"/>
        </w:trPr>
        <w:tc>
          <w:tcPr>
            <w:tcW w:w="515" w:type="pct"/>
            <w:vMerge/>
            <w:vAlign w:val="center"/>
          </w:tcPr>
          <w:p w:rsidR="0058124A" w:rsidRPr="00C9410D" w:rsidRDefault="0058124A" w:rsidP="003670BA">
            <w:pPr>
              <w:jc w:val="center"/>
              <w:rPr>
                <w:sz w:val="22"/>
                <w:szCs w:val="22"/>
              </w:rPr>
            </w:pPr>
          </w:p>
        </w:tc>
        <w:tc>
          <w:tcPr>
            <w:tcW w:w="534" w:type="pct"/>
            <w:vAlign w:val="center"/>
          </w:tcPr>
          <w:p w:rsidR="0058124A" w:rsidRPr="00C9410D" w:rsidRDefault="0058124A" w:rsidP="003670BA">
            <w:pPr>
              <w:rPr>
                <w:sz w:val="22"/>
                <w:szCs w:val="22"/>
              </w:rPr>
            </w:pPr>
            <w:r w:rsidRPr="00C9410D">
              <w:rPr>
                <w:sz w:val="22"/>
                <w:szCs w:val="22"/>
              </w:rPr>
              <w:t>ihličnatá</w:t>
            </w:r>
          </w:p>
        </w:tc>
        <w:tc>
          <w:tcPr>
            <w:tcW w:w="455" w:type="pct"/>
            <w:vAlign w:val="center"/>
          </w:tcPr>
          <w:p w:rsidR="0058124A" w:rsidRPr="00693669" w:rsidRDefault="0058124A" w:rsidP="003670BA">
            <w:pPr>
              <w:ind w:right="58"/>
              <w:jc w:val="right"/>
              <w:rPr>
                <w:sz w:val="20"/>
                <w:szCs w:val="20"/>
              </w:rPr>
            </w:pPr>
            <w:r w:rsidRPr="00693669">
              <w:rPr>
                <w:sz w:val="20"/>
                <w:szCs w:val="20"/>
              </w:rPr>
              <w:t>207,35</w:t>
            </w:r>
          </w:p>
        </w:tc>
        <w:tc>
          <w:tcPr>
            <w:tcW w:w="482" w:type="pct"/>
            <w:vAlign w:val="center"/>
          </w:tcPr>
          <w:p w:rsidR="0058124A" w:rsidRPr="00693669" w:rsidRDefault="0058124A" w:rsidP="003670BA">
            <w:pPr>
              <w:ind w:right="58"/>
              <w:jc w:val="right"/>
              <w:rPr>
                <w:sz w:val="20"/>
                <w:szCs w:val="20"/>
              </w:rPr>
            </w:pPr>
            <w:r w:rsidRPr="00693669">
              <w:rPr>
                <w:sz w:val="20"/>
                <w:szCs w:val="20"/>
              </w:rPr>
              <w:t>209,8</w:t>
            </w:r>
          </w:p>
        </w:tc>
        <w:tc>
          <w:tcPr>
            <w:tcW w:w="498" w:type="pct"/>
            <w:vAlign w:val="center"/>
          </w:tcPr>
          <w:p w:rsidR="0058124A" w:rsidRPr="00693669" w:rsidRDefault="0058124A" w:rsidP="003670BA">
            <w:pPr>
              <w:ind w:right="58"/>
              <w:jc w:val="right"/>
              <w:rPr>
                <w:sz w:val="20"/>
                <w:szCs w:val="20"/>
              </w:rPr>
            </w:pPr>
            <w:r w:rsidRPr="00693669">
              <w:rPr>
                <w:sz w:val="20"/>
                <w:szCs w:val="20"/>
              </w:rPr>
              <w:t>209,2</w:t>
            </w:r>
          </w:p>
        </w:tc>
        <w:tc>
          <w:tcPr>
            <w:tcW w:w="498" w:type="pct"/>
            <w:vAlign w:val="center"/>
          </w:tcPr>
          <w:p w:rsidR="0058124A" w:rsidRPr="00693669" w:rsidRDefault="0058124A" w:rsidP="003670BA">
            <w:pPr>
              <w:ind w:right="58"/>
              <w:jc w:val="right"/>
              <w:rPr>
                <w:sz w:val="20"/>
                <w:szCs w:val="20"/>
              </w:rPr>
            </w:pPr>
            <w:r w:rsidRPr="00693669">
              <w:rPr>
                <w:sz w:val="20"/>
                <w:szCs w:val="20"/>
              </w:rPr>
              <w:t>211,2</w:t>
            </w:r>
          </w:p>
        </w:tc>
        <w:tc>
          <w:tcPr>
            <w:tcW w:w="498" w:type="pct"/>
            <w:vAlign w:val="center"/>
          </w:tcPr>
          <w:p w:rsidR="0058124A" w:rsidRPr="00693669" w:rsidRDefault="0058124A" w:rsidP="003670BA">
            <w:pPr>
              <w:ind w:right="58"/>
              <w:jc w:val="right"/>
              <w:rPr>
                <w:sz w:val="20"/>
                <w:szCs w:val="20"/>
              </w:rPr>
            </w:pPr>
            <w:r w:rsidRPr="00693669">
              <w:rPr>
                <w:sz w:val="20"/>
                <w:szCs w:val="20"/>
              </w:rPr>
              <w:t>211,5</w:t>
            </w:r>
          </w:p>
        </w:tc>
        <w:tc>
          <w:tcPr>
            <w:tcW w:w="498" w:type="pct"/>
            <w:vAlign w:val="center"/>
          </w:tcPr>
          <w:p w:rsidR="0058124A" w:rsidRPr="00693669" w:rsidRDefault="0058124A" w:rsidP="003670BA">
            <w:pPr>
              <w:ind w:right="58"/>
              <w:jc w:val="right"/>
              <w:rPr>
                <w:sz w:val="20"/>
                <w:szCs w:val="20"/>
              </w:rPr>
            </w:pPr>
            <w:r w:rsidRPr="00693669">
              <w:rPr>
                <w:sz w:val="20"/>
                <w:szCs w:val="20"/>
              </w:rPr>
              <w:t>212,16</w:t>
            </w:r>
          </w:p>
        </w:tc>
        <w:tc>
          <w:tcPr>
            <w:tcW w:w="498" w:type="pct"/>
            <w:vAlign w:val="center"/>
          </w:tcPr>
          <w:p w:rsidR="0058124A" w:rsidRPr="00693669" w:rsidRDefault="0058124A" w:rsidP="003670BA">
            <w:pPr>
              <w:ind w:right="58"/>
              <w:jc w:val="right"/>
              <w:rPr>
                <w:sz w:val="20"/>
                <w:szCs w:val="20"/>
              </w:rPr>
            </w:pPr>
            <w:r w:rsidRPr="00693669">
              <w:rPr>
                <w:sz w:val="20"/>
                <w:szCs w:val="20"/>
              </w:rPr>
              <w:t>211,93</w:t>
            </w:r>
          </w:p>
        </w:tc>
        <w:tc>
          <w:tcPr>
            <w:tcW w:w="525" w:type="pct"/>
            <w:vAlign w:val="center"/>
          </w:tcPr>
          <w:p w:rsidR="0058124A" w:rsidRPr="00693669" w:rsidRDefault="0058124A" w:rsidP="003670BA">
            <w:pPr>
              <w:ind w:right="58"/>
              <w:jc w:val="right"/>
              <w:rPr>
                <w:sz w:val="20"/>
                <w:szCs w:val="20"/>
              </w:rPr>
            </w:pPr>
            <w:r w:rsidRPr="00693669">
              <w:rPr>
                <w:sz w:val="20"/>
                <w:szCs w:val="20"/>
              </w:rPr>
              <w:t>213,31</w:t>
            </w:r>
          </w:p>
        </w:tc>
      </w:tr>
      <w:tr w:rsidR="0058124A" w:rsidRPr="00C9410D" w:rsidTr="00693669">
        <w:trPr>
          <w:cantSplit/>
          <w:trHeight w:val="225"/>
        </w:trPr>
        <w:tc>
          <w:tcPr>
            <w:tcW w:w="515" w:type="pct"/>
            <w:vMerge/>
            <w:vAlign w:val="center"/>
          </w:tcPr>
          <w:p w:rsidR="0058124A" w:rsidRPr="00C9410D" w:rsidRDefault="0058124A" w:rsidP="003670BA">
            <w:pPr>
              <w:jc w:val="center"/>
              <w:rPr>
                <w:sz w:val="22"/>
                <w:szCs w:val="22"/>
              </w:rPr>
            </w:pPr>
          </w:p>
        </w:tc>
        <w:tc>
          <w:tcPr>
            <w:tcW w:w="534" w:type="pct"/>
            <w:vAlign w:val="center"/>
          </w:tcPr>
          <w:p w:rsidR="0058124A" w:rsidRPr="00C9410D" w:rsidRDefault="0058124A" w:rsidP="003670BA">
            <w:pPr>
              <w:rPr>
                <w:sz w:val="22"/>
                <w:szCs w:val="22"/>
              </w:rPr>
            </w:pPr>
            <w:r w:rsidRPr="00C9410D">
              <w:rPr>
                <w:sz w:val="22"/>
                <w:szCs w:val="22"/>
              </w:rPr>
              <w:t>listnatá</w:t>
            </w:r>
          </w:p>
        </w:tc>
        <w:tc>
          <w:tcPr>
            <w:tcW w:w="455" w:type="pct"/>
            <w:vAlign w:val="center"/>
          </w:tcPr>
          <w:p w:rsidR="0058124A" w:rsidRPr="00693669" w:rsidRDefault="0058124A" w:rsidP="003670BA">
            <w:pPr>
              <w:ind w:right="58"/>
              <w:jc w:val="right"/>
              <w:rPr>
                <w:sz w:val="20"/>
                <w:szCs w:val="20"/>
              </w:rPr>
            </w:pPr>
            <w:r w:rsidRPr="00693669">
              <w:rPr>
                <w:sz w:val="20"/>
                <w:szCs w:val="20"/>
              </w:rPr>
              <w:t>231,55</w:t>
            </w:r>
          </w:p>
        </w:tc>
        <w:tc>
          <w:tcPr>
            <w:tcW w:w="482" w:type="pct"/>
            <w:vAlign w:val="center"/>
          </w:tcPr>
          <w:p w:rsidR="0058124A" w:rsidRPr="00693669" w:rsidRDefault="0058124A" w:rsidP="003670BA">
            <w:pPr>
              <w:ind w:right="58"/>
              <w:jc w:val="right"/>
              <w:rPr>
                <w:sz w:val="20"/>
                <w:szCs w:val="20"/>
              </w:rPr>
            </w:pPr>
            <w:r w:rsidRPr="00693669">
              <w:rPr>
                <w:sz w:val="20"/>
                <w:szCs w:val="20"/>
              </w:rPr>
              <w:t>234,0</w:t>
            </w:r>
          </w:p>
        </w:tc>
        <w:tc>
          <w:tcPr>
            <w:tcW w:w="498" w:type="pct"/>
            <w:vAlign w:val="center"/>
          </w:tcPr>
          <w:p w:rsidR="0058124A" w:rsidRPr="00693669" w:rsidRDefault="0058124A" w:rsidP="003670BA">
            <w:pPr>
              <w:ind w:right="58"/>
              <w:jc w:val="right"/>
              <w:rPr>
                <w:sz w:val="20"/>
                <w:szCs w:val="20"/>
              </w:rPr>
            </w:pPr>
            <w:r w:rsidRPr="00693669">
              <w:rPr>
                <w:sz w:val="20"/>
                <w:szCs w:val="20"/>
              </w:rPr>
              <w:t>236,7</w:t>
            </w:r>
          </w:p>
        </w:tc>
        <w:tc>
          <w:tcPr>
            <w:tcW w:w="498" w:type="pct"/>
            <w:vAlign w:val="center"/>
          </w:tcPr>
          <w:p w:rsidR="0058124A" w:rsidRPr="00693669" w:rsidRDefault="0058124A" w:rsidP="003670BA">
            <w:pPr>
              <w:ind w:right="58"/>
              <w:jc w:val="right"/>
              <w:rPr>
                <w:sz w:val="20"/>
                <w:szCs w:val="20"/>
              </w:rPr>
            </w:pPr>
            <w:r w:rsidRPr="00693669">
              <w:rPr>
                <w:sz w:val="20"/>
                <w:szCs w:val="20"/>
              </w:rPr>
              <w:t>240,9</w:t>
            </w:r>
          </w:p>
        </w:tc>
        <w:tc>
          <w:tcPr>
            <w:tcW w:w="498" w:type="pct"/>
            <w:vAlign w:val="center"/>
          </w:tcPr>
          <w:p w:rsidR="0058124A" w:rsidRPr="00693669" w:rsidRDefault="0058124A" w:rsidP="003670BA">
            <w:pPr>
              <w:ind w:right="58"/>
              <w:jc w:val="right"/>
              <w:rPr>
                <w:sz w:val="20"/>
                <w:szCs w:val="20"/>
              </w:rPr>
            </w:pPr>
            <w:r w:rsidRPr="00693669">
              <w:rPr>
                <w:sz w:val="20"/>
                <w:szCs w:val="20"/>
              </w:rPr>
              <w:t>244,9</w:t>
            </w:r>
          </w:p>
        </w:tc>
        <w:tc>
          <w:tcPr>
            <w:tcW w:w="498" w:type="pct"/>
            <w:vAlign w:val="center"/>
          </w:tcPr>
          <w:p w:rsidR="0058124A" w:rsidRPr="00693669" w:rsidRDefault="0058124A" w:rsidP="003670BA">
            <w:pPr>
              <w:ind w:right="58"/>
              <w:jc w:val="right"/>
              <w:rPr>
                <w:sz w:val="20"/>
                <w:szCs w:val="20"/>
              </w:rPr>
            </w:pPr>
            <w:r w:rsidRPr="00693669">
              <w:rPr>
                <w:sz w:val="20"/>
                <w:szCs w:val="20"/>
              </w:rPr>
              <w:t>249,79</w:t>
            </w:r>
          </w:p>
        </w:tc>
        <w:tc>
          <w:tcPr>
            <w:tcW w:w="498" w:type="pct"/>
            <w:vAlign w:val="center"/>
          </w:tcPr>
          <w:p w:rsidR="0058124A" w:rsidRPr="00693669" w:rsidRDefault="0058124A" w:rsidP="003670BA">
            <w:pPr>
              <w:ind w:right="58"/>
              <w:jc w:val="right"/>
              <w:rPr>
                <w:sz w:val="20"/>
                <w:szCs w:val="20"/>
              </w:rPr>
            </w:pPr>
            <w:r w:rsidRPr="00693669">
              <w:rPr>
                <w:sz w:val="20"/>
                <w:szCs w:val="20"/>
              </w:rPr>
              <w:t>254,14</w:t>
            </w:r>
          </w:p>
        </w:tc>
        <w:tc>
          <w:tcPr>
            <w:tcW w:w="525" w:type="pct"/>
            <w:vAlign w:val="center"/>
          </w:tcPr>
          <w:p w:rsidR="0058124A" w:rsidRPr="00693669" w:rsidRDefault="0058124A" w:rsidP="003670BA">
            <w:pPr>
              <w:ind w:right="58"/>
              <w:jc w:val="right"/>
              <w:rPr>
                <w:sz w:val="20"/>
                <w:szCs w:val="20"/>
              </w:rPr>
            </w:pPr>
            <w:r w:rsidRPr="00693669">
              <w:rPr>
                <w:sz w:val="20"/>
                <w:szCs w:val="20"/>
              </w:rPr>
              <w:t>258,87</w:t>
            </w:r>
          </w:p>
        </w:tc>
      </w:tr>
      <w:tr w:rsidR="0058124A" w:rsidRPr="00C9410D" w:rsidTr="00693669">
        <w:trPr>
          <w:cantSplit/>
          <w:trHeight w:val="21"/>
        </w:trPr>
        <w:tc>
          <w:tcPr>
            <w:tcW w:w="515" w:type="pct"/>
            <w:vMerge w:val="restart"/>
            <w:shd w:val="clear" w:color="auto" w:fill="auto"/>
            <w:vAlign w:val="center"/>
          </w:tcPr>
          <w:p w:rsidR="0058124A" w:rsidRPr="00C9410D" w:rsidRDefault="0058124A" w:rsidP="003670BA">
            <w:pPr>
              <w:jc w:val="center"/>
              <w:rPr>
                <w:sz w:val="22"/>
                <w:szCs w:val="22"/>
              </w:rPr>
            </w:pPr>
            <w:r w:rsidRPr="00C9410D">
              <w:rPr>
                <w:sz w:val="22"/>
                <w:szCs w:val="22"/>
              </w:rPr>
              <w:t>Na 1 ha (m</w:t>
            </w:r>
            <w:r w:rsidRPr="00C9410D">
              <w:rPr>
                <w:sz w:val="22"/>
                <w:szCs w:val="22"/>
                <w:vertAlign w:val="superscript"/>
              </w:rPr>
              <w:t>3</w:t>
            </w:r>
            <w:r w:rsidRPr="00C9410D">
              <w:rPr>
                <w:sz w:val="22"/>
                <w:szCs w:val="22"/>
              </w:rPr>
              <w:t>)</w:t>
            </w:r>
          </w:p>
        </w:tc>
        <w:tc>
          <w:tcPr>
            <w:tcW w:w="534" w:type="pct"/>
            <w:shd w:val="clear" w:color="auto" w:fill="auto"/>
            <w:vAlign w:val="center"/>
          </w:tcPr>
          <w:p w:rsidR="0058124A" w:rsidRPr="00C9410D" w:rsidRDefault="0058124A" w:rsidP="003670BA">
            <w:pPr>
              <w:rPr>
                <w:sz w:val="22"/>
                <w:szCs w:val="22"/>
              </w:rPr>
            </w:pPr>
            <w:r w:rsidRPr="00C9410D">
              <w:rPr>
                <w:sz w:val="22"/>
                <w:szCs w:val="22"/>
              </w:rPr>
              <w:t>priemer</w:t>
            </w:r>
          </w:p>
        </w:tc>
        <w:tc>
          <w:tcPr>
            <w:tcW w:w="455" w:type="pct"/>
            <w:vAlign w:val="center"/>
          </w:tcPr>
          <w:p w:rsidR="0058124A" w:rsidRPr="00693669" w:rsidRDefault="0058124A" w:rsidP="003670BA">
            <w:pPr>
              <w:ind w:right="58"/>
              <w:jc w:val="right"/>
              <w:rPr>
                <w:sz w:val="20"/>
                <w:szCs w:val="20"/>
              </w:rPr>
            </w:pPr>
            <w:r w:rsidRPr="00693669">
              <w:rPr>
                <w:sz w:val="20"/>
                <w:szCs w:val="20"/>
              </w:rPr>
              <w:t>229</w:t>
            </w:r>
          </w:p>
        </w:tc>
        <w:tc>
          <w:tcPr>
            <w:tcW w:w="482" w:type="pct"/>
            <w:vAlign w:val="center"/>
          </w:tcPr>
          <w:p w:rsidR="0058124A" w:rsidRPr="00693669" w:rsidRDefault="0058124A" w:rsidP="003670BA">
            <w:pPr>
              <w:ind w:right="58"/>
              <w:jc w:val="right"/>
              <w:rPr>
                <w:sz w:val="20"/>
                <w:szCs w:val="20"/>
              </w:rPr>
            </w:pPr>
            <w:r w:rsidRPr="00693669">
              <w:rPr>
                <w:sz w:val="20"/>
                <w:szCs w:val="20"/>
              </w:rPr>
              <w:t>231</w:t>
            </w:r>
          </w:p>
        </w:tc>
        <w:tc>
          <w:tcPr>
            <w:tcW w:w="498" w:type="pct"/>
            <w:vAlign w:val="center"/>
          </w:tcPr>
          <w:p w:rsidR="0058124A" w:rsidRPr="00693669" w:rsidRDefault="0058124A" w:rsidP="003670BA">
            <w:pPr>
              <w:ind w:right="58"/>
              <w:jc w:val="right"/>
              <w:rPr>
                <w:sz w:val="20"/>
                <w:szCs w:val="20"/>
              </w:rPr>
            </w:pPr>
            <w:r w:rsidRPr="00693669">
              <w:rPr>
                <w:sz w:val="20"/>
                <w:szCs w:val="20"/>
              </w:rPr>
              <w:t>232</w:t>
            </w:r>
          </w:p>
        </w:tc>
        <w:tc>
          <w:tcPr>
            <w:tcW w:w="498" w:type="pct"/>
            <w:vAlign w:val="center"/>
          </w:tcPr>
          <w:p w:rsidR="0058124A" w:rsidRPr="00693669" w:rsidRDefault="0058124A" w:rsidP="003670BA">
            <w:pPr>
              <w:ind w:right="58"/>
              <w:jc w:val="right"/>
              <w:rPr>
                <w:sz w:val="20"/>
                <w:szCs w:val="20"/>
              </w:rPr>
            </w:pPr>
            <w:r w:rsidRPr="00693669">
              <w:rPr>
                <w:sz w:val="20"/>
                <w:szCs w:val="20"/>
              </w:rPr>
              <w:t>235</w:t>
            </w:r>
            <w:r w:rsidRPr="00693669">
              <w:rPr>
                <w:sz w:val="20"/>
                <w:szCs w:val="20"/>
                <w:vertAlign w:val="superscript"/>
              </w:rPr>
              <w:t>*</w:t>
            </w:r>
          </w:p>
        </w:tc>
        <w:tc>
          <w:tcPr>
            <w:tcW w:w="498" w:type="pct"/>
            <w:vAlign w:val="center"/>
          </w:tcPr>
          <w:p w:rsidR="0058124A" w:rsidRPr="00693669" w:rsidRDefault="0058124A" w:rsidP="003670BA">
            <w:pPr>
              <w:ind w:right="58"/>
              <w:jc w:val="right"/>
              <w:rPr>
                <w:sz w:val="20"/>
                <w:szCs w:val="20"/>
              </w:rPr>
            </w:pPr>
            <w:r w:rsidRPr="00693669">
              <w:rPr>
                <w:sz w:val="20"/>
                <w:szCs w:val="20"/>
              </w:rPr>
              <w:t>237</w:t>
            </w:r>
          </w:p>
        </w:tc>
        <w:tc>
          <w:tcPr>
            <w:tcW w:w="498" w:type="pct"/>
            <w:vAlign w:val="center"/>
          </w:tcPr>
          <w:p w:rsidR="0058124A" w:rsidRPr="00693669" w:rsidRDefault="0058124A" w:rsidP="003670BA">
            <w:pPr>
              <w:ind w:right="58"/>
              <w:jc w:val="right"/>
              <w:rPr>
                <w:sz w:val="20"/>
                <w:szCs w:val="20"/>
              </w:rPr>
            </w:pPr>
            <w:r w:rsidRPr="00693669">
              <w:rPr>
                <w:sz w:val="20"/>
                <w:szCs w:val="20"/>
              </w:rPr>
              <w:t>239</w:t>
            </w:r>
          </w:p>
        </w:tc>
        <w:tc>
          <w:tcPr>
            <w:tcW w:w="498" w:type="pct"/>
            <w:vAlign w:val="center"/>
          </w:tcPr>
          <w:p w:rsidR="0058124A" w:rsidRPr="00693669" w:rsidRDefault="0058124A" w:rsidP="003670BA">
            <w:pPr>
              <w:ind w:right="58"/>
              <w:jc w:val="right"/>
              <w:rPr>
                <w:sz w:val="20"/>
                <w:szCs w:val="20"/>
              </w:rPr>
            </w:pPr>
            <w:r w:rsidRPr="00693669">
              <w:rPr>
                <w:sz w:val="20"/>
                <w:szCs w:val="20"/>
              </w:rPr>
              <w:t>241</w:t>
            </w:r>
          </w:p>
        </w:tc>
        <w:tc>
          <w:tcPr>
            <w:tcW w:w="525" w:type="pct"/>
            <w:vAlign w:val="center"/>
          </w:tcPr>
          <w:p w:rsidR="0058124A" w:rsidRPr="00693669" w:rsidRDefault="0058124A" w:rsidP="003670BA">
            <w:pPr>
              <w:ind w:right="58"/>
              <w:jc w:val="right"/>
              <w:rPr>
                <w:sz w:val="20"/>
                <w:szCs w:val="20"/>
              </w:rPr>
            </w:pPr>
            <w:r w:rsidRPr="00693669">
              <w:rPr>
                <w:sz w:val="20"/>
                <w:szCs w:val="20"/>
              </w:rPr>
              <w:t>244</w:t>
            </w:r>
          </w:p>
        </w:tc>
      </w:tr>
      <w:tr w:rsidR="0058124A" w:rsidRPr="00C9410D" w:rsidTr="00693669">
        <w:trPr>
          <w:cantSplit/>
          <w:trHeight w:val="21"/>
        </w:trPr>
        <w:tc>
          <w:tcPr>
            <w:tcW w:w="515" w:type="pct"/>
            <w:vMerge/>
            <w:shd w:val="clear" w:color="auto" w:fill="auto"/>
            <w:vAlign w:val="center"/>
          </w:tcPr>
          <w:p w:rsidR="0058124A" w:rsidRPr="00C9410D" w:rsidRDefault="0058124A" w:rsidP="003670BA">
            <w:pPr>
              <w:rPr>
                <w:sz w:val="22"/>
                <w:szCs w:val="22"/>
              </w:rPr>
            </w:pPr>
          </w:p>
        </w:tc>
        <w:tc>
          <w:tcPr>
            <w:tcW w:w="534" w:type="pct"/>
            <w:shd w:val="clear" w:color="auto" w:fill="auto"/>
            <w:vAlign w:val="center"/>
          </w:tcPr>
          <w:p w:rsidR="0058124A" w:rsidRPr="00C9410D" w:rsidRDefault="0058124A" w:rsidP="003670BA">
            <w:pPr>
              <w:rPr>
                <w:sz w:val="22"/>
                <w:szCs w:val="22"/>
              </w:rPr>
            </w:pPr>
            <w:r w:rsidRPr="00C9410D">
              <w:rPr>
                <w:sz w:val="22"/>
                <w:szCs w:val="22"/>
              </w:rPr>
              <w:t>ihličnatá</w:t>
            </w:r>
          </w:p>
        </w:tc>
        <w:tc>
          <w:tcPr>
            <w:tcW w:w="455" w:type="pct"/>
            <w:vAlign w:val="center"/>
          </w:tcPr>
          <w:p w:rsidR="0058124A" w:rsidRPr="00693669" w:rsidRDefault="0058124A" w:rsidP="003670BA">
            <w:pPr>
              <w:ind w:right="58"/>
              <w:jc w:val="right"/>
              <w:rPr>
                <w:sz w:val="20"/>
                <w:szCs w:val="20"/>
              </w:rPr>
            </w:pPr>
            <w:r w:rsidRPr="00693669">
              <w:rPr>
                <w:sz w:val="20"/>
                <w:szCs w:val="20"/>
              </w:rPr>
              <w:t>264</w:t>
            </w:r>
          </w:p>
        </w:tc>
        <w:tc>
          <w:tcPr>
            <w:tcW w:w="482" w:type="pct"/>
            <w:vAlign w:val="center"/>
          </w:tcPr>
          <w:p w:rsidR="0058124A" w:rsidRPr="00693669" w:rsidRDefault="0058124A" w:rsidP="003670BA">
            <w:pPr>
              <w:ind w:right="58"/>
              <w:jc w:val="right"/>
              <w:rPr>
                <w:sz w:val="20"/>
                <w:szCs w:val="20"/>
              </w:rPr>
            </w:pPr>
            <w:r w:rsidRPr="00693669">
              <w:rPr>
                <w:sz w:val="20"/>
                <w:szCs w:val="20"/>
              </w:rPr>
              <w:t>268</w:t>
            </w:r>
          </w:p>
        </w:tc>
        <w:tc>
          <w:tcPr>
            <w:tcW w:w="498" w:type="pct"/>
            <w:vAlign w:val="center"/>
          </w:tcPr>
          <w:p w:rsidR="0058124A" w:rsidRPr="00693669" w:rsidRDefault="0058124A" w:rsidP="003670BA">
            <w:pPr>
              <w:ind w:right="58"/>
              <w:jc w:val="right"/>
              <w:rPr>
                <w:sz w:val="20"/>
                <w:szCs w:val="20"/>
              </w:rPr>
            </w:pPr>
            <w:r w:rsidRPr="00693669">
              <w:rPr>
                <w:sz w:val="20"/>
                <w:szCs w:val="20"/>
              </w:rPr>
              <w:t>269</w:t>
            </w:r>
          </w:p>
        </w:tc>
        <w:tc>
          <w:tcPr>
            <w:tcW w:w="498" w:type="pct"/>
            <w:vAlign w:val="center"/>
          </w:tcPr>
          <w:p w:rsidR="0058124A" w:rsidRPr="00693669" w:rsidRDefault="0058124A" w:rsidP="003670BA">
            <w:pPr>
              <w:ind w:right="58"/>
              <w:jc w:val="right"/>
              <w:rPr>
                <w:sz w:val="20"/>
                <w:szCs w:val="20"/>
              </w:rPr>
            </w:pPr>
            <w:r w:rsidRPr="00693669">
              <w:rPr>
                <w:sz w:val="20"/>
                <w:szCs w:val="20"/>
              </w:rPr>
              <w:t>272</w:t>
            </w:r>
            <w:r w:rsidRPr="00693669">
              <w:rPr>
                <w:sz w:val="20"/>
                <w:szCs w:val="20"/>
                <w:vertAlign w:val="superscript"/>
              </w:rPr>
              <w:t>*</w:t>
            </w:r>
          </w:p>
        </w:tc>
        <w:tc>
          <w:tcPr>
            <w:tcW w:w="498" w:type="pct"/>
            <w:vAlign w:val="center"/>
          </w:tcPr>
          <w:p w:rsidR="0058124A" w:rsidRPr="00693669" w:rsidRDefault="0058124A" w:rsidP="003670BA">
            <w:pPr>
              <w:ind w:right="58"/>
              <w:jc w:val="right"/>
              <w:rPr>
                <w:sz w:val="20"/>
                <w:szCs w:val="20"/>
              </w:rPr>
            </w:pPr>
            <w:r w:rsidRPr="00693669">
              <w:rPr>
                <w:sz w:val="20"/>
                <w:szCs w:val="20"/>
              </w:rPr>
              <w:t>274</w:t>
            </w:r>
          </w:p>
        </w:tc>
        <w:tc>
          <w:tcPr>
            <w:tcW w:w="498" w:type="pct"/>
            <w:vAlign w:val="center"/>
          </w:tcPr>
          <w:p w:rsidR="0058124A" w:rsidRPr="00693669" w:rsidRDefault="0058124A" w:rsidP="003670BA">
            <w:pPr>
              <w:ind w:right="58"/>
              <w:jc w:val="right"/>
              <w:rPr>
                <w:sz w:val="20"/>
                <w:szCs w:val="20"/>
              </w:rPr>
            </w:pPr>
            <w:r w:rsidRPr="00693669">
              <w:rPr>
                <w:sz w:val="20"/>
                <w:szCs w:val="20"/>
              </w:rPr>
              <w:t>276</w:t>
            </w:r>
          </w:p>
        </w:tc>
        <w:tc>
          <w:tcPr>
            <w:tcW w:w="498" w:type="pct"/>
            <w:vAlign w:val="center"/>
          </w:tcPr>
          <w:p w:rsidR="0058124A" w:rsidRPr="00693669" w:rsidRDefault="0058124A" w:rsidP="003670BA">
            <w:pPr>
              <w:ind w:right="58"/>
              <w:jc w:val="right"/>
              <w:rPr>
                <w:sz w:val="20"/>
                <w:szCs w:val="20"/>
              </w:rPr>
            </w:pPr>
            <w:r w:rsidRPr="00693669">
              <w:rPr>
                <w:sz w:val="20"/>
                <w:szCs w:val="20"/>
              </w:rPr>
              <w:t>278</w:t>
            </w:r>
          </w:p>
        </w:tc>
        <w:tc>
          <w:tcPr>
            <w:tcW w:w="525" w:type="pct"/>
            <w:vAlign w:val="center"/>
          </w:tcPr>
          <w:p w:rsidR="0058124A" w:rsidRPr="00693669" w:rsidRDefault="0058124A" w:rsidP="003670BA">
            <w:pPr>
              <w:ind w:right="58"/>
              <w:jc w:val="right"/>
              <w:rPr>
                <w:sz w:val="20"/>
                <w:szCs w:val="20"/>
              </w:rPr>
            </w:pPr>
            <w:r w:rsidRPr="00693669">
              <w:rPr>
                <w:sz w:val="20"/>
                <w:szCs w:val="20"/>
              </w:rPr>
              <w:t>281</w:t>
            </w:r>
          </w:p>
        </w:tc>
      </w:tr>
      <w:tr w:rsidR="0058124A" w:rsidRPr="00C9410D" w:rsidTr="00693669">
        <w:trPr>
          <w:cantSplit/>
          <w:trHeight w:val="21"/>
        </w:trPr>
        <w:tc>
          <w:tcPr>
            <w:tcW w:w="515" w:type="pct"/>
            <w:vMerge/>
            <w:shd w:val="clear" w:color="auto" w:fill="auto"/>
            <w:vAlign w:val="center"/>
          </w:tcPr>
          <w:p w:rsidR="0058124A" w:rsidRPr="00C9410D" w:rsidRDefault="0058124A" w:rsidP="003670BA">
            <w:pPr>
              <w:rPr>
                <w:sz w:val="22"/>
                <w:szCs w:val="22"/>
              </w:rPr>
            </w:pPr>
          </w:p>
        </w:tc>
        <w:tc>
          <w:tcPr>
            <w:tcW w:w="534" w:type="pct"/>
            <w:shd w:val="clear" w:color="auto" w:fill="auto"/>
            <w:vAlign w:val="center"/>
          </w:tcPr>
          <w:p w:rsidR="0058124A" w:rsidRPr="00C9410D" w:rsidRDefault="0058124A" w:rsidP="003670BA">
            <w:pPr>
              <w:rPr>
                <w:sz w:val="22"/>
                <w:szCs w:val="22"/>
              </w:rPr>
            </w:pPr>
            <w:r w:rsidRPr="00C9410D">
              <w:rPr>
                <w:sz w:val="22"/>
                <w:szCs w:val="22"/>
              </w:rPr>
              <w:t>listnatá</w:t>
            </w:r>
          </w:p>
        </w:tc>
        <w:tc>
          <w:tcPr>
            <w:tcW w:w="455" w:type="pct"/>
            <w:vAlign w:val="center"/>
          </w:tcPr>
          <w:p w:rsidR="0058124A" w:rsidRPr="00693669" w:rsidRDefault="0058124A" w:rsidP="003670BA">
            <w:pPr>
              <w:ind w:right="58"/>
              <w:jc w:val="right"/>
              <w:rPr>
                <w:sz w:val="20"/>
                <w:szCs w:val="20"/>
              </w:rPr>
            </w:pPr>
            <w:r w:rsidRPr="00693669">
              <w:rPr>
                <w:sz w:val="20"/>
                <w:szCs w:val="20"/>
              </w:rPr>
              <w:t>204</w:t>
            </w:r>
          </w:p>
        </w:tc>
        <w:tc>
          <w:tcPr>
            <w:tcW w:w="482" w:type="pct"/>
            <w:vAlign w:val="center"/>
          </w:tcPr>
          <w:p w:rsidR="0058124A" w:rsidRPr="00693669" w:rsidRDefault="0058124A" w:rsidP="003670BA">
            <w:pPr>
              <w:ind w:right="58"/>
              <w:jc w:val="right"/>
              <w:rPr>
                <w:sz w:val="20"/>
                <w:szCs w:val="20"/>
              </w:rPr>
            </w:pPr>
            <w:r w:rsidRPr="00693669">
              <w:rPr>
                <w:sz w:val="20"/>
                <w:szCs w:val="20"/>
              </w:rPr>
              <w:t>206</w:t>
            </w:r>
          </w:p>
        </w:tc>
        <w:tc>
          <w:tcPr>
            <w:tcW w:w="498" w:type="pct"/>
            <w:vAlign w:val="center"/>
          </w:tcPr>
          <w:p w:rsidR="0058124A" w:rsidRPr="00693669" w:rsidRDefault="0058124A" w:rsidP="003670BA">
            <w:pPr>
              <w:ind w:right="58"/>
              <w:jc w:val="right"/>
              <w:rPr>
                <w:sz w:val="20"/>
                <w:szCs w:val="20"/>
              </w:rPr>
            </w:pPr>
            <w:r w:rsidRPr="00693669">
              <w:rPr>
                <w:sz w:val="20"/>
                <w:szCs w:val="20"/>
              </w:rPr>
              <w:t>207</w:t>
            </w:r>
          </w:p>
        </w:tc>
        <w:tc>
          <w:tcPr>
            <w:tcW w:w="498" w:type="pct"/>
            <w:vAlign w:val="center"/>
          </w:tcPr>
          <w:p w:rsidR="0058124A" w:rsidRPr="00693669" w:rsidRDefault="0058124A" w:rsidP="003670BA">
            <w:pPr>
              <w:ind w:right="58"/>
              <w:jc w:val="right"/>
              <w:rPr>
                <w:sz w:val="20"/>
                <w:szCs w:val="20"/>
              </w:rPr>
            </w:pPr>
            <w:r w:rsidRPr="00693669">
              <w:rPr>
                <w:sz w:val="20"/>
                <w:szCs w:val="20"/>
              </w:rPr>
              <w:t>210</w:t>
            </w:r>
            <w:r w:rsidRPr="00693669">
              <w:rPr>
                <w:sz w:val="20"/>
                <w:szCs w:val="20"/>
                <w:vertAlign w:val="superscript"/>
              </w:rPr>
              <w:t>*</w:t>
            </w:r>
          </w:p>
        </w:tc>
        <w:tc>
          <w:tcPr>
            <w:tcW w:w="498" w:type="pct"/>
            <w:vAlign w:val="center"/>
          </w:tcPr>
          <w:p w:rsidR="0058124A" w:rsidRPr="00693669" w:rsidRDefault="0058124A" w:rsidP="003670BA">
            <w:pPr>
              <w:ind w:right="58"/>
              <w:jc w:val="right"/>
              <w:rPr>
                <w:sz w:val="20"/>
                <w:szCs w:val="20"/>
              </w:rPr>
            </w:pPr>
            <w:r w:rsidRPr="00693669">
              <w:rPr>
                <w:sz w:val="20"/>
                <w:szCs w:val="20"/>
              </w:rPr>
              <w:t>212</w:t>
            </w:r>
          </w:p>
        </w:tc>
        <w:tc>
          <w:tcPr>
            <w:tcW w:w="498" w:type="pct"/>
            <w:vAlign w:val="center"/>
          </w:tcPr>
          <w:p w:rsidR="0058124A" w:rsidRPr="00693669" w:rsidRDefault="0058124A" w:rsidP="003670BA">
            <w:pPr>
              <w:ind w:right="58"/>
              <w:jc w:val="right"/>
              <w:rPr>
                <w:sz w:val="20"/>
                <w:szCs w:val="20"/>
              </w:rPr>
            </w:pPr>
            <w:r w:rsidRPr="00693669">
              <w:rPr>
                <w:sz w:val="20"/>
                <w:szCs w:val="20"/>
              </w:rPr>
              <w:t>215</w:t>
            </w:r>
          </w:p>
        </w:tc>
        <w:tc>
          <w:tcPr>
            <w:tcW w:w="498" w:type="pct"/>
            <w:vAlign w:val="center"/>
          </w:tcPr>
          <w:p w:rsidR="0058124A" w:rsidRPr="00693669" w:rsidRDefault="0058124A" w:rsidP="003670BA">
            <w:pPr>
              <w:ind w:right="58"/>
              <w:jc w:val="right"/>
              <w:rPr>
                <w:sz w:val="20"/>
                <w:szCs w:val="20"/>
              </w:rPr>
            </w:pPr>
            <w:r w:rsidRPr="00693669">
              <w:rPr>
                <w:sz w:val="20"/>
                <w:szCs w:val="20"/>
              </w:rPr>
              <w:t>217</w:t>
            </w:r>
          </w:p>
        </w:tc>
        <w:tc>
          <w:tcPr>
            <w:tcW w:w="525" w:type="pct"/>
            <w:vAlign w:val="center"/>
          </w:tcPr>
          <w:p w:rsidR="0058124A" w:rsidRPr="00693669" w:rsidRDefault="0058124A" w:rsidP="003670BA">
            <w:pPr>
              <w:ind w:right="58"/>
              <w:jc w:val="right"/>
              <w:rPr>
                <w:sz w:val="20"/>
                <w:szCs w:val="20"/>
              </w:rPr>
            </w:pPr>
            <w:r w:rsidRPr="00693669">
              <w:rPr>
                <w:sz w:val="20"/>
                <w:szCs w:val="20"/>
              </w:rPr>
              <w:t>221</w:t>
            </w:r>
          </w:p>
        </w:tc>
      </w:tr>
    </w:tbl>
    <w:p w:rsidR="0058124A" w:rsidRPr="00BD5247" w:rsidRDefault="0058124A" w:rsidP="0058124A">
      <w:pPr>
        <w:ind w:left="-142"/>
        <w:rPr>
          <w:i/>
          <w:iCs/>
          <w:sz w:val="20"/>
          <w:szCs w:val="20"/>
        </w:rPr>
      </w:pPr>
      <w:r>
        <w:rPr>
          <w:i/>
          <w:iCs/>
          <w:sz w:val="20"/>
        </w:rPr>
        <w:t xml:space="preserve">   Zdroj</w:t>
      </w:r>
      <w:r w:rsidRPr="00BD5247">
        <w:rPr>
          <w:i/>
          <w:iCs/>
          <w:sz w:val="20"/>
        </w:rPr>
        <w:t>: NLC-ÚLZI Zvolen, Súhrnné informácie o stave lesov SR, 2006-201</w:t>
      </w:r>
      <w:r>
        <w:rPr>
          <w:i/>
          <w:iCs/>
          <w:sz w:val="20"/>
        </w:rPr>
        <w:t>3</w:t>
      </w:r>
    </w:p>
    <w:p w:rsidR="0058124A" w:rsidRPr="00BD5247" w:rsidRDefault="0058124A" w:rsidP="0058124A">
      <w:pPr>
        <w:ind w:left="-142"/>
        <w:rPr>
          <w:i/>
          <w:iCs/>
          <w:sz w:val="20"/>
          <w:szCs w:val="20"/>
        </w:rPr>
      </w:pPr>
      <w:r>
        <w:rPr>
          <w:i/>
          <w:iCs/>
          <w:sz w:val="20"/>
          <w:szCs w:val="20"/>
        </w:rPr>
        <w:t xml:space="preserve">   </w:t>
      </w:r>
      <w:r w:rsidRPr="00BD5247">
        <w:rPr>
          <w:i/>
          <w:iCs/>
          <w:sz w:val="20"/>
          <w:szCs w:val="20"/>
        </w:rPr>
        <w:t>Poznámka:</w:t>
      </w:r>
    </w:p>
    <w:p w:rsidR="00A967F6" w:rsidRDefault="0058124A" w:rsidP="0058124A">
      <w:pPr>
        <w:rPr>
          <w:i/>
          <w:iCs/>
          <w:sz w:val="20"/>
          <w:szCs w:val="20"/>
        </w:rPr>
      </w:pPr>
      <w:r w:rsidRPr="00BD5247">
        <w:rPr>
          <w:b/>
          <w:i/>
          <w:iCs/>
          <w:sz w:val="20"/>
          <w:szCs w:val="20"/>
          <w:vertAlign w:val="superscript"/>
        </w:rPr>
        <w:t>1</w:t>
      </w:r>
      <w:r w:rsidRPr="003A25E1">
        <w:rPr>
          <w:i/>
          <w:iCs/>
          <w:sz w:val="20"/>
          <w:szCs w:val="20"/>
          <w:vertAlign w:val="superscript"/>
        </w:rPr>
        <w:t>)</w:t>
      </w:r>
      <w:r w:rsidRPr="003A25E1">
        <w:rPr>
          <w:i/>
          <w:iCs/>
          <w:sz w:val="20"/>
          <w:szCs w:val="20"/>
        </w:rPr>
        <w:t xml:space="preserve"> Uvádzajú sa zásoby dreva ako súčet platných LHP podľa stavu na začiatku ich platnosti; údaje nie sú</w:t>
      </w:r>
    </w:p>
    <w:p w:rsidR="0058124A" w:rsidRPr="003A25E1" w:rsidRDefault="0058124A" w:rsidP="0058124A">
      <w:pPr>
        <w:rPr>
          <w:i/>
          <w:iCs/>
          <w:sz w:val="20"/>
          <w:szCs w:val="20"/>
        </w:rPr>
      </w:pPr>
      <w:r w:rsidRPr="003A25E1">
        <w:rPr>
          <w:i/>
          <w:iCs/>
          <w:sz w:val="20"/>
          <w:szCs w:val="20"/>
        </w:rPr>
        <w:t xml:space="preserve"> </w:t>
      </w:r>
      <w:r w:rsidR="00A967F6">
        <w:rPr>
          <w:i/>
          <w:iCs/>
          <w:sz w:val="20"/>
          <w:szCs w:val="20"/>
        </w:rPr>
        <w:t xml:space="preserve"> </w:t>
      </w:r>
      <w:r w:rsidRPr="003A25E1">
        <w:rPr>
          <w:i/>
          <w:iCs/>
          <w:sz w:val="20"/>
          <w:szCs w:val="20"/>
        </w:rPr>
        <w:t xml:space="preserve">aktualizované o bežný prírastok a vykonanú ťažbu dreva. </w:t>
      </w:r>
    </w:p>
    <w:p w:rsidR="0058124A" w:rsidRDefault="0058124A" w:rsidP="0058124A">
      <w:pPr>
        <w:rPr>
          <w:i/>
          <w:iCs/>
          <w:sz w:val="20"/>
          <w:szCs w:val="20"/>
        </w:rPr>
      </w:pPr>
      <w:r w:rsidRPr="003A25E1">
        <w:rPr>
          <w:i/>
          <w:iCs/>
          <w:sz w:val="20"/>
          <w:szCs w:val="20"/>
        </w:rPr>
        <w:t xml:space="preserve"> </w:t>
      </w:r>
      <w:r w:rsidRPr="003A25E1">
        <w:rPr>
          <w:i/>
          <w:iCs/>
          <w:sz w:val="20"/>
          <w:szCs w:val="20"/>
          <w:vertAlign w:val="superscript"/>
        </w:rPr>
        <w:t>*</w:t>
      </w:r>
      <w:r w:rsidRPr="003A25E1">
        <w:rPr>
          <w:i/>
          <w:iCs/>
          <w:sz w:val="20"/>
          <w:szCs w:val="20"/>
        </w:rPr>
        <w:t xml:space="preserve"> - opravené údaje roku 2008</w:t>
      </w:r>
    </w:p>
    <w:p w:rsidR="00DC1608" w:rsidRDefault="00DC1608" w:rsidP="0058124A">
      <w:pPr>
        <w:rPr>
          <w:i/>
          <w:iCs/>
          <w:sz w:val="20"/>
          <w:szCs w:val="20"/>
        </w:rPr>
      </w:pPr>
    </w:p>
    <w:p w:rsidR="00DC1608" w:rsidRPr="003A25E1" w:rsidRDefault="00DC1608" w:rsidP="0058124A">
      <w:pPr>
        <w:rPr>
          <w:i/>
          <w:iCs/>
          <w:sz w:val="20"/>
          <w:szCs w:val="20"/>
        </w:rPr>
      </w:pPr>
    </w:p>
    <w:p w:rsidR="0058124A" w:rsidRDefault="0058124A" w:rsidP="0058124A"/>
    <w:p w:rsidR="0058124A" w:rsidRPr="00C9410D" w:rsidRDefault="0058124A" w:rsidP="0058124A">
      <w:pPr>
        <w:tabs>
          <w:tab w:val="right" w:pos="0"/>
        </w:tabs>
      </w:pPr>
      <w:r w:rsidRPr="0058124A">
        <w:rPr>
          <w:sz w:val="20"/>
          <w:szCs w:val="20"/>
        </w:rPr>
        <w:t>Tabuľka 2.3-3: Zásoba uhlíka v lesoch v živej biomase - podzemnej a nadzemnej, zásoba uhlíka v lesoch v odumretej biomase – mŕtve drevo, humus, zásoba uhlíka v lesoch v pôde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60"/>
        <w:gridCol w:w="1575"/>
        <w:gridCol w:w="9"/>
        <w:gridCol w:w="1551"/>
        <w:gridCol w:w="1701"/>
        <w:gridCol w:w="1559"/>
        <w:gridCol w:w="1525"/>
      </w:tblGrid>
      <w:tr w:rsidR="0058124A" w:rsidRPr="00C9410D" w:rsidTr="003670BA">
        <w:trPr>
          <w:cantSplit/>
          <w:trHeight w:val="282"/>
        </w:trPr>
        <w:tc>
          <w:tcPr>
            <w:tcW w:w="1260" w:type="dxa"/>
            <w:vMerge w:val="restart"/>
            <w:shd w:val="clear" w:color="auto" w:fill="FFFFFF"/>
            <w:vAlign w:val="center"/>
          </w:tcPr>
          <w:p w:rsidR="0058124A" w:rsidRDefault="0058124A" w:rsidP="003670BA">
            <w:pPr>
              <w:autoSpaceDE w:val="0"/>
              <w:autoSpaceDN w:val="0"/>
              <w:adjustRightInd w:val="0"/>
              <w:jc w:val="center"/>
            </w:pPr>
            <w:r>
              <w:t>Rok</w:t>
            </w:r>
          </w:p>
        </w:tc>
        <w:tc>
          <w:tcPr>
            <w:tcW w:w="7920" w:type="dxa"/>
            <w:gridSpan w:val="6"/>
            <w:shd w:val="clear" w:color="auto" w:fill="FFFFFF"/>
            <w:vAlign w:val="center"/>
          </w:tcPr>
          <w:p w:rsidR="0058124A" w:rsidRPr="00C9410D" w:rsidRDefault="0058124A" w:rsidP="003670BA">
            <w:pPr>
              <w:autoSpaceDE w:val="0"/>
              <w:autoSpaceDN w:val="0"/>
              <w:adjustRightInd w:val="0"/>
              <w:jc w:val="center"/>
            </w:pPr>
            <w:r>
              <w:t>Zásoba uhlíka v lesoch</w:t>
            </w:r>
          </w:p>
        </w:tc>
      </w:tr>
      <w:tr w:rsidR="0058124A" w:rsidRPr="00C9410D" w:rsidTr="003670BA">
        <w:trPr>
          <w:cantSplit/>
          <w:trHeight w:val="282"/>
        </w:trPr>
        <w:tc>
          <w:tcPr>
            <w:tcW w:w="1260" w:type="dxa"/>
            <w:vMerge/>
            <w:shd w:val="clear" w:color="auto" w:fill="FFFFFF"/>
            <w:vAlign w:val="center"/>
          </w:tcPr>
          <w:p w:rsidR="0058124A" w:rsidRPr="00C9410D" w:rsidRDefault="0058124A" w:rsidP="003670BA">
            <w:pPr>
              <w:autoSpaceDE w:val="0"/>
              <w:autoSpaceDN w:val="0"/>
              <w:adjustRightInd w:val="0"/>
              <w:jc w:val="center"/>
            </w:pPr>
          </w:p>
        </w:tc>
        <w:tc>
          <w:tcPr>
            <w:tcW w:w="3135" w:type="dxa"/>
            <w:gridSpan w:val="3"/>
            <w:shd w:val="clear" w:color="auto" w:fill="FFFFFF"/>
            <w:vAlign w:val="center"/>
          </w:tcPr>
          <w:p w:rsidR="0058124A" w:rsidRPr="00C9410D" w:rsidRDefault="0058124A" w:rsidP="003670BA">
            <w:pPr>
              <w:autoSpaceDE w:val="0"/>
              <w:autoSpaceDN w:val="0"/>
              <w:adjustRightInd w:val="0"/>
              <w:jc w:val="center"/>
            </w:pPr>
            <w:r w:rsidRPr="00C9410D">
              <w:t xml:space="preserve">v </w:t>
            </w:r>
            <w:r>
              <w:t xml:space="preserve">živej </w:t>
            </w:r>
            <w:r w:rsidRPr="00C9410D">
              <w:t>biomase</w:t>
            </w:r>
          </w:p>
        </w:tc>
        <w:tc>
          <w:tcPr>
            <w:tcW w:w="3260" w:type="dxa"/>
            <w:gridSpan w:val="2"/>
            <w:shd w:val="clear" w:color="auto" w:fill="FFFFFF"/>
            <w:vAlign w:val="center"/>
          </w:tcPr>
          <w:p w:rsidR="0058124A" w:rsidRPr="00C9410D" w:rsidRDefault="0058124A" w:rsidP="003670BA">
            <w:pPr>
              <w:autoSpaceDE w:val="0"/>
              <w:autoSpaceDN w:val="0"/>
              <w:adjustRightInd w:val="0"/>
              <w:jc w:val="center"/>
            </w:pPr>
            <w:r w:rsidRPr="00C9410D">
              <w:t>v mŕtv</w:t>
            </w:r>
            <w:r>
              <w:t xml:space="preserve">ej </w:t>
            </w:r>
            <w:r w:rsidRPr="00C9410D">
              <w:t xml:space="preserve"> </w:t>
            </w:r>
            <w:r>
              <w:t>biomase</w:t>
            </w:r>
          </w:p>
        </w:tc>
        <w:tc>
          <w:tcPr>
            <w:tcW w:w="1525" w:type="dxa"/>
            <w:vMerge w:val="restart"/>
            <w:shd w:val="clear" w:color="auto" w:fill="FFFFFF"/>
          </w:tcPr>
          <w:p w:rsidR="0058124A" w:rsidRPr="00C9410D" w:rsidRDefault="0058124A" w:rsidP="003670BA">
            <w:pPr>
              <w:autoSpaceDE w:val="0"/>
              <w:autoSpaceDN w:val="0"/>
              <w:adjustRightInd w:val="0"/>
              <w:jc w:val="center"/>
            </w:pPr>
            <w:r>
              <w:t>v pôde</w:t>
            </w:r>
          </w:p>
        </w:tc>
      </w:tr>
      <w:tr w:rsidR="0058124A" w:rsidRPr="00C9410D" w:rsidTr="003670BA">
        <w:trPr>
          <w:cantSplit/>
          <w:trHeight w:val="282"/>
        </w:trPr>
        <w:tc>
          <w:tcPr>
            <w:tcW w:w="1260" w:type="dxa"/>
            <w:vMerge/>
            <w:shd w:val="clear" w:color="auto" w:fill="FFFFFF"/>
            <w:vAlign w:val="center"/>
          </w:tcPr>
          <w:p w:rsidR="0058124A" w:rsidRPr="00C9410D" w:rsidRDefault="0058124A" w:rsidP="003670BA">
            <w:pPr>
              <w:autoSpaceDE w:val="0"/>
              <w:autoSpaceDN w:val="0"/>
              <w:adjustRightInd w:val="0"/>
              <w:jc w:val="center"/>
              <w:rPr>
                <w:b/>
              </w:rPr>
            </w:pPr>
          </w:p>
        </w:tc>
        <w:tc>
          <w:tcPr>
            <w:tcW w:w="1575" w:type="dxa"/>
            <w:shd w:val="clear" w:color="auto" w:fill="FFFFFF"/>
            <w:vAlign w:val="center"/>
          </w:tcPr>
          <w:p w:rsidR="0058124A" w:rsidRPr="00C9410D" w:rsidRDefault="0058124A" w:rsidP="003670BA">
            <w:pPr>
              <w:autoSpaceDE w:val="0"/>
              <w:autoSpaceDN w:val="0"/>
              <w:adjustRightInd w:val="0"/>
              <w:jc w:val="center"/>
            </w:pPr>
            <w:r w:rsidRPr="00C9410D">
              <w:t>nadzemn</w:t>
            </w:r>
            <w:r>
              <w:t>ej</w:t>
            </w:r>
          </w:p>
        </w:tc>
        <w:tc>
          <w:tcPr>
            <w:tcW w:w="1560" w:type="dxa"/>
            <w:gridSpan w:val="2"/>
            <w:shd w:val="clear" w:color="auto" w:fill="FFFFFF"/>
            <w:vAlign w:val="center"/>
          </w:tcPr>
          <w:p w:rsidR="0058124A" w:rsidRPr="00C9410D" w:rsidRDefault="0058124A" w:rsidP="003670BA">
            <w:pPr>
              <w:autoSpaceDE w:val="0"/>
              <w:autoSpaceDN w:val="0"/>
              <w:adjustRightInd w:val="0"/>
              <w:jc w:val="center"/>
            </w:pPr>
            <w:r w:rsidRPr="00C9410D">
              <w:t>podzemn</w:t>
            </w:r>
            <w:r>
              <w:t>ej</w:t>
            </w:r>
          </w:p>
        </w:tc>
        <w:tc>
          <w:tcPr>
            <w:tcW w:w="1701" w:type="dxa"/>
            <w:shd w:val="clear" w:color="auto" w:fill="FFFFFF"/>
            <w:vAlign w:val="center"/>
          </w:tcPr>
          <w:p w:rsidR="0058124A" w:rsidRPr="00C9410D" w:rsidRDefault="0058124A" w:rsidP="003670BA">
            <w:pPr>
              <w:autoSpaceDE w:val="0"/>
              <w:autoSpaceDN w:val="0"/>
              <w:adjustRightInd w:val="0"/>
              <w:jc w:val="center"/>
            </w:pPr>
            <w:r w:rsidRPr="00C9410D">
              <w:t>mŕtve drevo</w:t>
            </w:r>
          </w:p>
        </w:tc>
        <w:tc>
          <w:tcPr>
            <w:tcW w:w="1559" w:type="dxa"/>
            <w:shd w:val="clear" w:color="auto" w:fill="FFFFFF"/>
            <w:vAlign w:val="center"/>
          </w:tcPr>
          <w:p w:rsidR="0058124A" w:rsidRPr="00C9410D" w:rsidRDefault="0058124A" w:rsidP="003670BA">
            <w:pPr>
              <w:autoSpaceDE w:val="0"/>
              <w:autoSpaceDN w:val="0"/>
              <w:adjustRightInd w:val="0"/>
              <w:jc w:val="center"/>
            </w:pPr>
            <w:r w:rsidRPr="00C9410D">
              <w:t>humus</w:t>
            </w:r>
          </w:p>
        </w:tc>
        <w:tc>
          <w:tcPr>
            <w:tcW w:w="1525" w:type="dxa"/>
            <w:vMerge/>
            <w:shd w:val="clear" w:color="auto" w:fill="FFFFFF"/>
            <w:vAlign w:val="center"/>
          </w:tcPr>
          <w:p w:rsidR="0058124A" w:rsidRPr="00C9410D" w:rsidRDefault="0058124A" w:rsidP="003670BA">
            <w:pPr>
              <w:jc w:val="center"/>
            </w:pPr>
          </w:p>
        </w:tc>
      </w:tr>
      <w:tr w:rsidR="0058124A" w:rsidRPr="00C9410D" w:rsidTr="003670BA">
        <w:trPr>
          <w:cantSplit/>
          <w:trHeight w:val="282"/>
        </w:trPr>
        <w:tc>
          <w:tcPr>
            <w:tcW w:w="1260" w:type="dxa"/>
            <w:vMerge/>
            <w:shd w:val="clear" w:color="auto" w:fill="FFFFFF"/>
            <w:vAlign w:val="center"/>
          </w:tcPr>
          <w:p w:rsidR="0058124A" w:rsidRPr="00C9410D" w:rsidRDefault="0058124A" w:rsidP="003670BA">
            <w:pPr>
              <w:autoSpaceDE w:val="0"/>
              <w:autoSpaceDN w:val="0"/>
              <w:adjustRightInd w:val="0"/>
              <w:jc w:val="center"/>
              <w:rPr>
                <w:b/>
              </w:rPr>
            </w:pPr>
          </w:p>
        </w:tc>
        <w:tc>
          <w:tcPr>
            <w:tcW w:w="7920" w:type="dxa"/>
            <w:gridSpan w:val="6"/>
            <w:shd w:val="clear" w:color="auto" w:fill="FFFFFF"/>
            <w:vAlign w:val="center"/>
          </w:tcPr>
          <w:p w:rsidR="0058124A" w:rsidRPr="00C9410D" w:rsidRDefault="0058124A" w:rsidP="003670BA">
            <w:pPr>
              <w:autoSpaceDE w:val="0"/>
              <w:autoSpaceDN w:val="0"/>
              <w:adjustRightInd w:val="0"/>
              <w:jc w:val="center"/>
            </w:pPr>
            <w:r w:rsidRPr="00C9410D">
              <w:t>mil. ton</w:t>
            </w:r>
          </w:p>
        </w:tc>
      </w:tr>
      <w:tr w:rsidR="0058124A" w:rsidRPr="00C9410D" w:rsidTr="003670BA">
        <w:trPr>
          <w:cantSplit/>
          <w:trHeight w:val="282"/>
        </w:trPr>
        <w:tc>
          <w:tcPr>
            <w:tcW w:w="1260" w:type="dxa"/>
            <w:shd w:val="clear" w:color="auto" w:fill="FFFFFF"/>
            <w:vAlign w:val="center"/>
          </w:tcPr>
          <w:p w:rsidR="0058124A" w:rsidRPr="00C9410D" w:rsidRDefault="0058124A" w:rsidP="003670BA">
            <w:pPr>
              <w:autoSpaceDE w:val="0"/>
              <w:autoSpaceDN w:val="0"/>
              <w:adjustRightInd w:val="0"/>
              <w:jc w:val="center"/>
            </w:pPr>
            <w:r>
              <w:t>2012</w:t>
            </w:r>
          </w:p>
        </w:tc>
        <w:tc>
          <w:tcPr>
            <w:tcW w:w="1584" w:type="dxa"/>
            <w:gridSpan w:val="2"/>
            <w:shd w:val="clear" w:color="auto" w:fill="FFFFFF"/>
            <w:vAlign w:val="center"/>
          </w:tcPr>
          <w:p w:rsidR="0058124A" w:rsidRPr="00C9410D" w:rsidRDefault="0058124A" w:rsidP="003670BA">
            <w:pPr>
              <w:autoSpaceDE w:val="0"/>
              <w:autoSpaceDN w:val="0"/>
              <w:adjustRightInd w:val="0"/>
              <w:ind w:right="162"/>
              <w:jc w:val="right"/>
            </w:pPr>
            <w:r>
              <w:t>180,6</w:t>
            </w:r>
          </w:p>
        </w:tc>
        <w:tc>
          <w:tcPr>
            <w:tcW w:w="1551" w:type="dxa"/>
            <w:shd w:val="clear" w:color="auto" w:fill="FFFFFF"/>
            <w:vAlign w:val="center"/>
          </w:tcPr>
          <w:p w:rsidR="0058124A" w:rsidRPr="00C9410D" w:rsidRDefault="0058124A" w:rsidP="003670BA">
            <w:pPr>
              <w:autoSpaceDE w:val="0"/>
              <w:autoSpaceDN w:val="0"/>
              <w:adjustRightInd w:val="0"/>
              <w:ind w:right="162"/>
              <w:jc w:val="right"/>
            </w:pPr>
            <w:r>
              <w:t>39,0</w:t>
            </w:r>
          </w:p>
        </w:tc>
        <w:tc>
          <w:tcPr>
            <w:tcW w:w="1701" w:type="dxa"/>
            <w:shd w:val="clear" w:color="auto" w:fill="FFFFFF"/>
            <w:vAlign w:val="center"/>
          </w:tcPr>
          <w:p w:rsidR="0058124A" w:rsidRPr="00C9410D" w:rsidRDefault="0058124A" w:rsidP="003670BA">
            <w:pPr>
              <w:autoSpaceDE w:val="0"/>
              <w:autoSpaceDN w:val="0"/>
              <w:adjustRightInd w:val="0"/>
              <w:ind w:right="162"/>
              <w:jc w:val="right"/>
            </w:pPr>
            <w:r>
              <w:t>16,5</w:t>
            </w:r>
          </w:p>
        </w:tc>
        <w:tc>
          <w:tcPr>
            <w:tcW w:w="1559" w:type="dxa"/>
            <w:shd w:val="clear" w:color="auto" w:fill="FFFFFF"/>
            <w:vAlign w:val="center"/>
          </w:tcPr>
          <w:p w:rsidR="0058124A" w:rsidRPr="00C9410D" w:rsidRDefault="0058124A" w:rsidP="003670BA">
            <w:pPr>
              <w:autoSpaceDE w:val="0"/>
              <w:autoSpaceDN w:val="0"/>
              <w:adjustRightInd w:val="0"/>
              <w:ind w:right="162"/>
              <w:jc w:val="right"/>
            </w:pPr>
            <w:r>
              <w:t>22,4</w:t>
            </w:r>
          </w:p>
        </w:tc>
        <w:tc>
          <w:tcPr>
            <w:tcW w:w="1525" w:type="dxa"/>
            <w:shd w:val="clear" w:color="auto" w:fill="FFFFFF"/>
            <w:vAlign w:val="center"/>
          </w:tcPr>
          <w:p w:rsidR="0058124A" w:rsidRPr="00C9410D" w:rsidRDefault="0058124A" w:rsidP="003670BA">
            <w:pPr>
              <w:autoSpaceDE w:val="0"/>
              <w:autoSpaceDN w:val="0"/>
              <w:adjustRightInd w:val="0"/>
              <w:ind w:right="162"/>
              <w:jc w:val="right"/>
            </w:pPr>
            <w:r>
              <w:t>270,5</w:t>
            </w:r>
          </w:p>
        </w:tc>
      </w:tr>
      <w:tr w:rsidR="0058124A" w:rsidRPr="00C9410D" w:rsidTr="003670BA">
        <w:trPr>
          <w:cantSplit/>
          <w:trHeight w:val="282"/>
        </w:trPr>
        <w:tc>
          <w:tcPr>
            <w:tcW w:w="1260" w:type="dxa"/>
            <w:shd w:val="clear" w:color="auto" w:fill="FFFFFF"/>
            <w:vAlign w:val="center"/>
          </w:tcPr>
          <w:p w:rsidR="0058124A" w:rsidRPr="00C9410D" w:rsidRDefault="0058124A" w:rsidP="003670BA">
            <w:pPr>
              <w:autoSpaceDE w:val="0"/>
              <w:autoSpaceDN w:val="0"/>
              <w:adjustRightInd w:val="0"/>
              <w:jc w:val="center"/>
            </w:pPr>
            <w:r>
              <w:t>2011</w:t>
            </w:r>
          </w:p>
        </w:tc>
        <w:tc>
          <w:tcPr>
            <w:tcW w:w="1584" w:type="dxa"/>
            <w:gridSpan w:val="2"/>
            <w:shd w:val="clear" w:color="auto" w:fill="FFFFFF"/>
            <w:vAlign w:val="center"/>
          </w:tcPr>
          <w:p w:rsidR="0058124A" w:rsidRPr="00C9410D" w:rsidRDefault="0058124A" w:rsidP="003670BA">
            <w:pPr>
              <w:autoSpaceDE w:val="0"/>
              <w:autoSpaceDN w:val="0"/>
              <w:adjustRightInd w:val="0"/>
              <w:ind w:right="162"/>
              <w:jc w:val="right"/>
            </w:pPr>
            <w:r>
              <w:t>178,3</w:t>
            </w:r>
          </w:p>
        </w:tc>
        <w:tc>
          <w:tcPr>
            <w:tcW w:w="1551" w:type="dxa"/>
            <w:shd w:val="clear" w:color="auto" w:fill="FFFFFF"/>
            <w:vAlign w:val="center"/>
          </w:tcPr>
          <w:p w:rsidR="0058124A" w:rsidRPr="00C9410D" w:rsidRDefault="0058124A" w:rsidP="003670BA">
            <w:pPr>
              <w:autoSpaceDE w:val="0"/>
              <w:autoSpaceDN w:val="0"/>
              <w:adjustRightInd w:val="0"/>
              <w:ind w:right="162"/>
              <w:jc w:val="right"/>
            </w:pPr>
            <w:r>
              <w:t>38,5</w:t>
            </w:r>
          </w:p>
        </w:tc>
        <w:tc>
          <w:tcPr>
            <w:tcW w:w="1701" w:type="dxa"/>
            <w:shd w:val="clear" w:color="auto" w:fill="FFFFFF"/>
            <w:vAlign w:val="center"/>
          </w:tcPr>
          <w:p w:rsidR="0058124A" w:rsidRPr="00C9410D" w:rsidRDefault="0058124A" w:rsidP="003670BA">
            <w:pPr>
              <w:autoSpaceDE w:val="0"/>
              <w:autoSpaceDN w:val="0"/>
              <w:adjustRightInd w:val="0"/>
              <w:ind w:right="162"/>
              <w:jc w:val="right"/>
            </w:pPr>
            <w:r>
              <w:t>16,3</w:t>
            </w:r>
          </w:p>
        </w:tc>
        <w:tc>
          <w:tcPr>
            <w:tcW w:w="1559" w:type="dxa"/>
            <w:shd w:val="clear" w:color="auto" w:fill="FFFFFF"/>
            <w:vAlign w:val="center"/>
          </w:tcPr>
          <w:p w:rsidR="0058124A" w:rsidRPr="00C9410D" w:rsidRDefault="0058124A" w:rsidP="003670BA">
            <w:pPr>
              <w:autoSpaceDE w:val="0"/>
              <w:autoSpaceDN w:val="0"/>
              <w:adjustRightInd w:val="0"/>
              <w:ind w:right="162"/>
              <w:jc w:val="right"/>
            </w:pPr>
            <w:r>
              <w:t>22,4</w:t>
            </w:r>
          </w:p>
        </w:tc>
        <w:tc>
          <w:tcPr>
            <w:tcW w:w="1525" w:type="dxa"/>
            <w:shd w:val="clear" w:color="auto" w:fill="FFFFFF"/>
            <w:vAlign w:val="center"/>
          </w:tcPr>
          <w:p w:rsidR="0058124A" w:rsidRPr="00C9410D" w:rsidRDefault="0058124A" w:rsidP="003670BA">
            <w:pPr>
              <w:autoSpaceDE w:val="0"/>
              <w:autoSpaceDN w:val="0"/>
              <w:adjustRightInd w:val="0"/>
              <w:ind w:right="162"/>
              <w:jc w:val="right"/>
            </w:pPr>
            <w:r>
              <w:t>270,5</w:t>
            </w:r>
          </w:p>
        </w:tc>
      </w:tr>
      <w:tr w:rsidR="0058124A" w:rsidRPr="00C9410D" w:rsidTr="003670BA">
        <w:trPr>
          <w:cantSplit/>
          <w:trHeight w:val="282"/>
        </w:trPr>
        <w:tc>
          <w:tcPr>
            <w:tcW w:w="1260" w:type="dxa"/>
            <w:shd w:val="clear" w:color="auto" w:fill="FFFFFF"/>
            <w:vAlign w:val="center"/>
          </w:tcPr>
          <w:p w:rsidR="0058124A" w:rsidRPr="00C9410D" w:rsidRDefault="0058124A" w:rsidP="003670BA">
            <w:pPr>
              <w:autoSpaceDE w:val="0"/>
              <w:autoSpaceDN w:val="0"/>
              <w:adjustRightInd w:val="0"/>
              <w:jc w:val="center"/>
            </w:pPr>
            <w:r w:rsidRPr="00C9410D">
              <w:t>2010</w:t>
            </w:r>
          </w:p>
        </w:tc>
        <w:tc>
          <w:tcPr>
            <w:tcW w:w="1584" w:type="dxa"/>
            <w:gridSpan w:val="2"/>
            <w:shd w:val="clear" w:color="auto" w:fill="FFFFFF"/>
            <w:vAlign w:val="center"/>
          </w:tcPr>
          <w:p w:rsidR="0058124A" w:rsidRPr="00C9410D" w:rsidRDefault="0058124A" w:rsidP="003670BA">
            <w:pPr>
              <w:autoSpaceDE w:val="0"/>
              <w:autoSpaceDN w:val="0"/>
              <w:adjustRightInd w:val="0"/>
              <w:ind w:right="162"/>
              <w:jc w:val="right"/>
            </w:pPr>
            <w:r w:rsidRPr="00C9410D">
              <w:t>173</w:t>
            </w:r>
            <w:r>
              <w:t>,</w:t>
            </w:r>
            <w:r w:rsidRPr="00C9410D">
              <w:t>6</w:t>
            </w:r>
          </w:p>
        </w:tc>
        <w:tc>
          <w:tcPr>
            <w:tcW w:w="1551" w:type="dxa"/>
            <w:shd w:val="clear" w:color="auto" w:fill="FFFFFF"/>
            <w:vAlign w:val="center"/>
          </w:tcPr>
          <w:p w:rsidR="0058124A" w:rsidRPr="00C9410D" w:rsidRDefault="0058124A" w:rsidP="003670BA">
            <w:pPr>
              <w:autoSpaceDE w:val="0"/>
              <w:autoSpaceDN w:val="0"/>
              <w:adjustRightInd w:val="0"/>
              <w:ind w:right="162"/>
              <w:jc w:val="right"/>
            </w:pPr>
            <w:r w:rsidRPr="00C9410D">
              <w:t>37</w:t>
            </w:r>
            <w:r>
              <w:t>,</w:t>
            </w:r>
            <w:r w:rsidRPr="00C9410D">
              <w:t>6</w:t>
            </w:r>
          </w:p>
        </w:tc>
        <w:tc>
          <w:tcPr>
            <w:tcW w:w="1701" w:type="dxa"/>
            <w:shd w:val="clear" w:color="auto" w:fill="FFFFFF"/>
            <w:vAlign w:val="center"/>
          </w:tcPr>
          <w:p w:rsidR="0058124A" w:rsidRPr="00C9410D" w:rsidRDefault="0058124A" w:rsidP="003670BA">
            <w:pPr>
              <w:autoSpaceDE w:val="0"/>
              <w:autoSpaceDN w:val="0"/>
              <w:adjustRightInd w:val="0"/>
              <w:ind w:right="162"/>
              <w:jc w:val="right"/>
            </w:pPr>
            <w:r w:rsidRPr="00C9410D">
              <w:t>15</w:t>
            </w:r>
            <w:r>
              <w:t>,</w:t>
            </w:r>
            <w:r w:rsidRPr="00C9410D">
              <w:t>3</w:t>
            </w:r>
          </w:p>
        </w:tc>
        <w:tc>
          <w:tcPr>
            <w:tcW w:w="1559" w:type="dxa"/>
            <w:shd w:val="clear" w:color="auto" w:fill="FFFFFF"/>
            <w:vAlign w:val="center"/>
          </w:tcPr>
          <w:p w:rsidR="0058124A" w:rsidRPr="00C9410D" w:rsidRDefault="0058124A" w:rsidP="003670BA">
            <w:pPr>
              <w:autoSpaceDE w:val="0"/>
              <w:autoSpaceDN w:val="0"/>
              <w:adjustRightInd w:val="0"/>
              <w:ind w:right="162"/>
              <w:jc w:val="right"/>
            </w:pPr>
            <w:r w:rsidRPr="00C9410D">
              <w:t>22</w:t>
            </w:r>
            <w:r>
              <w:t>,</w:t>
            </w:r>
            <w:r w:rsidRPr="00C9410D">
              <w:t>4</w:t>
            </w:r>
          </w:p>
        </w:tc>
        <w:tc>
          <w:tcPr>
            <w:tcW w:w="1525" w:type="dxa"/>
            <w:shd w:val="clear" w:color="auto" w:fill="FFFFFF"/>
            <w:vAlign w:val="center"/>
          </w:tcPr>
          <w:p w:rsidR="0058124A" w:rsidRPr="00C9410D" w:rsidRDefault="0058124A" w:rsidP="003670BA">
            <w:pPr>
              <w:autoSpaceDE w:val="0"/>
              <w:autoSpaceDN w:val="0"/>
              <w:adjustRightInd w:val="0"/>
              <w:ind w:right="162"/>
              <w:jc w:val="right"/>
            </w:pPr>
            <w:r w:rsidRPr="00C9410D">
              <w:t>270</w:t>
            </w:r>
            <w:r>
              <w:t>,</w:t>
            </w:r>
            <w:r w:rsidRPr="00C9410D">
              <w:t>5</w:t>
            </w:r>
          </w:p>
        </w:tc>
      </w:tr>
      <w:tr w:rsidR="0058124A" w:rsidRPr="00C9410D" w:rsidTr="003670BA">
        <w:trPr>
          <w:cantSplit/>
          <w:trHeight w:val="282"/>
        </w:trPr>
        <w:tc>
          <w:tcPr>
            <w:tcW w:w="1260" w:type="dxa"/>
            <w:shd w:val="clear" w:color="auto" w:fill="FFFFFF"/>
            <w:vAlign w:val="center"/>
          </w:tcPr>
          <w:p w:rsidR="0058124A" w:rsidRPr="00C9410D" w:rsidRDefault="0058124A" w:rsidP="003670BA">
            <w:pPr>
              <w:autoSpaceDE w:val="0"/>
              <w:autoSpaceDN w:val="0"/>
              <w:adjustRightInd w:val="0"/>
              <w:jc w:val="center"/>
            </w:pPr>
            <w:r w:rsidRPr="00C9410D">
              <w:t>2005</w:t>
            </w:r>
          </w:p>
        </w:tc>
        <w:tc>
          <w:tcPr>
            <w:tcW w:w="1584" w:type="dxa"/>
            <w:gridSpan w:val="2"/>
            <w:shd w:val="clear" w:color="auto" w:fill="FFFFFF"/>
            <w:vAlign w:val="center"/>
          </w:tcPr>
          <w:p w:rsidR="0058124A" w:rsidRPr="00C9410D" w:rsidRDefault="0058124A" w:rsidP="003670BA">
            <w:pPr>
              <w:autoSpaceDE w:val="0"/>
              <w:autoSpaceDN w:val="0"/>
              <w:adjustRightInd w:val="0"/>
              <w:ind w:right="162"/>
              <w:jc w:val="right"/>
            </w:pPr>
            <w:r w:rsidRPr="00C9410D">
              <w:t>166</w:t>
            </w:r>
            <w:r>
              <w:t>,</w:t>
            </w:r>
            <w:r w:rsidRPr="00C9410D">
              <w:t>3</w:t>
            </w:r>
          </w:p>
        </w:tc>
        <w:tc>
          <w:tcPr>
            <w:tcW w:w="1551" w:type="dxa"/>
            <w:shd w:val="clear" w:color="auto" w:fill="FFFFFF"/>
            <w:vAlign w:val="center"/>
          </w:tcPr>
          <w:p w:rsidR="0058124A" w:rsidRPr="00C9410D" w:rsidRDefault="0058124A" w:rsidP="003670BA">
            <w:pPr>
              <w:autoSpaceDE w:val="0"/>
              <w:autoSpaceDN w:val="0"/>
              <w:adjustRightInd w:val="0"/>
              <w:ind w:right="162"/>
              <w:jc w:val="right"/>
            </w:pPr>
            <w:r w:rsidRPr="00C9410D">
              <w:t>36</w:t>
            </w:r>
            <w:r>
              <w:t>,</w:t>
            </w:r>
            <w:r w:rsidRPr="00C9410D">
              <w:t>1</w:t>
            </w:r>
          </w:p>
        </w:tc>
        <w:tc>
          <w:tcPr>
            <w:tcW w:w="1701" w:type="dxa"/>
            <w:shd w:val="clear" w:color="auto" w:fill="FFFFFF"/>
            <w:vAlign w:val="center"/>
          </w:tcPr>
          <w:p w:rsidR="0058124A" w:rsidRPr="00C9410D" w:rsidRDefault="0058124A" w:rsidP="003670BA">
            <w:pPr>
              <w:autoSpaceDE w:val="0"/>
              <w:autoSpaceDN w:val="0"/>
              <w:adjustRightInd w:val="0"/>
              <w:ind w:right="162"/>
              <w:jc w:val="right"/>
            </w:pPr>
            <w:r w:rsidRPr="00C9410D">
              <w:t>15</w:t>
            </w:r>
            <w:r>
              <w:t>,</w:t>
            </w:r>
            <w:r w:rsidRPr="00C9410D">
              <w:t>3</w:t>
            </w:r>
          </w:p>
        </w:tc>
        <w:tc>
          <w:tcPr>
            <w:tcW w:w="1559" w:type="dxa"/>
            <w:shd w:val="clear" w:color="auto" w:fill="FFFFFF"/>
            <w:vAlign w:val="center"/>
          </w:tcPr>
          <w:p w:rsidR="0058124A" w:rsidRPr="00C9410D" w:rsidRDefault="0058124A" w:rsidP="003670BA">
            <w:pPr>
              <w:autoSpaceDE w:val="0"/>
              <w:autoSpaceDN w:val="0"/>
              <w:adjustRightInd w:val="0"/>
              <w:ind w:right="162"/>
              <w:jc w:val="right"/>
            </w:pPr>
            <w:r w:rsidRPr="00C9410D">
              <w:t>20</w:t>
            </w:r>
            <w:r>
              <w:t>,</w:t>
            </w:r>
            <w:r w:rsidRPr="00C9410D">
              <w:t>4</w:t>
            </w:r>
          </w:p>
        </w:tc>
        <w:tc>
          <w:tcPr>
            <w:tcW w:w="1525" w:type="dxa"/>
            <w:shd w:val="clear" w:color="auto" w:fill="FFFFFF"/>
            <w:vAlign w:val="center"/>
          </w:tcPr>
          <w:p w:rsidR="0058124A" w:rsidRPr="00C9410D" w:rsidRDefault="0058124A" w:rsidP="003670BA">
            <w:pPr>
              <w:autoSpaceDE w:val="0"/>
              <w:autoSpaceDN w:val="0"/>
              <w:adjustRightInd w:val="0"/>
              <w:ind w:right="162"/>
              <w:jc w:val="right"/>
            </w:pPr>
            <w:r w:rsidRPr="00C9410D">
              <w:t>270</w:t>
            </w:r>
            <w:r>
              <w:t>,</w:t>
            </w:r>
            <w:r w:rsidRPr="00C9410D">
              <w:t>5</w:t>
            </w:r>
          </w:p>
        </w:tc>
      </w:tr>
      <w:tr w:rsidR="0058124A" w:rsidRPr="00C9410D" w:rsidTr="003670BA">
        <w:trPr>
          <w:cantSplit/>
          <w:trHeight w:val="282"/>
        </w:trPr>
        <w:tc>
          <w:tcPr>
            <w:tcW w:w="1260" w:type="dxa"/>
            <w:shd w:val="clear" w:color="auto" w:fill="FFFFFF"/>
            <w:vAlign w:val="center"/>
          </w:tcPr>
          <w:p w:rsidR="0058124A" w:rsidRPr="00C9410D" w:rsidRDefault="0058124A" w:rsidP="003670BA">
            <w:pPr>
              <w:autoSpaceDE w:val="0"/>
              <w:autoSpaceDN w:val="0"/>
              <w:adjustRightInd w:val="0"/>
              <w:jc w:val="center"/>
            </w:pPr>
            <w:r w:rsidRPr="00C9410D">
              <w:t>2000</w:t>
            </w:r>
          </w:p>
        </w:tc>
        <w:tc>
          <w:tcPr>
            <w:tcW w:w="1584" w:type="dxa"/>
            <w:gridSpan w:val="2"/>
            <w:shd w:val="clear" w:color="auto" w:fill="FFFFFF"/>
            <w:vAlign w:val="center"/>
          </w:tcPr>
          <w:p w:rsidR="0058124A" w:rsidRPr="00C9410D" w:rsidRDefault="0058124A" w:rsidP="003670BA">
            <w:pPr>
              <w:autoSpaceDE w:val="0"/>
              <w:autoSpaceDN w:val="0"/>
              <w:adjustRightInd w:val="0"/>
              <w:ind w:right="162"/>
              <w:jc w:val="right"/>
            </w:pPr>
            <w:r w:rsidRPr="00C9410D">
              <w:t>156</w:t>
            </w:r>
            <w:r>
              <w:t>,</w:t>
            </w:r>
            <w:r w:rsidRPr="00C9410D">
              <w:t>1</w:t>
            </w:r>
          </w:p>
        </w:tc>
        <w:tc>
          <w:tcPr>
            <w:tcW w:w="1551" w:type="dxa"/>
            <w:shd w:val="clear" w:color="auto" w:fill="FFFFFF"/>
            <w:vAlign w:val="center"/>
          </w:tcPr>
          <w:p w:rsidR="0058124A" w:rsidRPr="00C9410D" w:rsidRDefault="0058124A" w:rsidP="003670BA">
            <w:pPr>
              <w:autoSpaceDE w:val="0"/>
              <w:autoSpaceDN w:val="0"/>
              <w:adjustRightInd w:val="0"/>
              <w:ind w:right="162"/>
              <w:jc w:val="right"/>
            </w:pPr>
            <w:r w:rsidRPr="00C9410D">
              <w:t>33</w:t>
            </w:r>
            <w:r>
              <w:t>,</w:t>
            </w:r>
            <w:r w:rsidRPr="00C9410D">
              <w:t>7</w:t>
            </w:r>
          </w:p>
        </w:tc>
        <w:tc>
          <w:tcPr>
            <w:tcW w:w="1701" w:type="dxa"/>
            <w:shd w:val="clear" w:color="auto" w:fill="FFFFFF"/>
            <w:vAlign w:val="center"/>
          </w:tcPr>
          <w:p w:rsidR="0058124A" w:rsidRPr="00C9410D" w:rsidRDefault="0058124A" w:rsidP="003670BA">
            <w:pPr>
              <w:autoSpaceDE w:val="0"/>
              <w:autoSpaceDN w:val="0"/>
              <w:adjustRightInd w:val="0"/>
              <w:ind w:right="162"/>
              <w:jc w:val="right"/>
            </w:pPr>
            <w:r w:rsidRPr="00C9410D">
              <w:t>14</w:t>
            </w:r>
            <w:r>
              <w:t>,</w:t>
            </w:r>
            <w:r w:rsidRPr="00C9410D">
              <w:t>5</w:t>
            </w:r>
          </w:p>
        </w:tc>
        <w:tc>
          <w:tcPr>
            <w:tcW w:w="1559" w:type="dxa"/>
            <w:shd w:val="clear" w:color="auto" w:fill="FFFFFF"/>
            <w:vAlign w:val="center"/>
          </w:tcPr>
          <w:p w:rsidR="0058124A" w:rsidRPr="00C9410D" w:rsidRDefault="0058124A" w:rsidP="003670BA">
            <w:pPr>
              <w:autoSpaceDE w:val="0"/>
              <w:autoSpaceDN w:val="0"/>
              <w:adjustRightInd w:val="0"/>
              <w:ind w:right="162"/>
              <w:jc w:val="right"/>
            </w:pPr>
            <w:r w:rsidRPr="00C9410D">
              <w:t>19</w:t>
            </w:r>
            <w:r>
              <w:t>,</w:t>
            </w:r>
            <w:r w:rsidRPr="00C9410D">
              <w:t>5</w:t>
            </w:r>
          </w:p>
        </w:tc>
        <w:tc>
          <w:tcPr>
            <w:tcW w:w="1525" w:type="dxa"/>
            <w:shd w:val="clear" w:color="auto" w:fill="FFFFFF"/>
            <w:vAlign w:val="center"/>
          </w:tcPr>
          <w:p w:rsidR="0058124A" w:rsidRPr="00C9410D" w:rsidRDefault="0058124A" w:rsidP="003670BA">
            <w:pPr>
              <w:autoSpaceDE w:val="0"/>
              <w:autoSpaceDN w:val="0"/>
              <w:adjustRightInd w:val="0"/>
              <w:ind w:right="162"/>
              <w:jc w:val="right"/>
            </w:pPr>
            <w:r w:rsidRPr="00C9410D">
              <w:t>270</w:t>
            </w:r>
            <w:r>
              <w:t>,</w:t>
            </w:r>
            <w:r w:rsidRPr="00C9410D">
              <w:t>5</w:t>
            </w:r>
          </w:p>
        </w:tc>
      </w:tr>
      <w:tr w:rsidR="0058124A" w:rsidRPr="00C9410D" w:rsidTr="003670BA">
        <w:trPr>
          <w:cantSplit/>
          <w:trHeight w:val="282"/>
        </w:trPr>
        <w:tc>
          <w:tcPr>
            <w:tcW w:w="1260" w:type="dxa"/>
            <w:shd w:val="clear" w:color="auto" w:fill="FFFFFF"/>
            <w:vAlign w:val="center"/>
          </w:tcPr>
          <w:p w:rsidR="0058124A" w:rsidRPr="00C9410D" w:rsidRDefault="0058124A" w:rsidP="003670BA">
            <w:pPr>
              <w:autoSpaceDE w:val="0"/>
              <w:autoSpaceDN w:val="0"/>
              <w:adjustRightInd w:val="0"/>
              <w:jc w:val="center"/>
            </w:pPr>
            <w:r w:rsidRPr="00C9410D">
              <w:t>1990</w:t>
            </w:r>
          </w:p>
        </w:tc>
        <w:tc>
          <w:tcPr>
            <w:tcW w:w="1584" w:type="dxa"/>
            <w:gridSpan w:val="2"/>
            <w:shd w:val="clear" w:color="auto" w:fill="FFFFFF"/>
            <w:vAlign w:val="center"/>
          </w:tcPr>
          <w:p w:rsidR="0058124A" w:rsidRPr="00C9410D" w:rsidRDefault="0058124A" w:rsidP="003670BA">
            <w:pPr>
              <w:ind w:right="162"/>
              <w:jc w:val="right"/>
            </w:pPr>
            <w:r w:rsidRPr="00C9410D">
              <w:t>133</w:t>
            </w:r>
            <w:r>
              <w:t>,</w:t>
            </w:r>
            <w:r w:rsidRPr="00C9410D">
              <w:t>9</w:t>
            </w:r>
          </w:p>
        </w:tc>
        <w:tc>
          <w:tcPr>
            <w:tcW w:w="1551" w:type="dxa"/>
            <w:shd w:val="clear" w:color="auto" w:fill="FFFFFF"/>
            <w:vAlign w:val="center"/>
          </w:tcPr>
          <w:p w:rsidR="0058124A" w:rsidRPr="00C9410D" w:rsidRDefault="0058124A" w:rsidP="003670BA">
            <w:pPr>
              <w:ind w:right="162"/>
              <w:jc w:val="right"/>
            </w:pPr>
            <w:r w:rsidRPr="00C9410D">
              <w:t>28</w:t>
            </w:r>
            <w:r>
              <w:t>,</w:t>
            </w:r>
            <w:r w:rsidRPr="00C9410D">
              <w:t>8</w:t>
            </w:r>
          </w:p>
        </w:tc>
        <w:tc>
          <w:tcPr>
            <w:tcW w:w="1701" w:type="dxa"/>
            <w:shd w:val="clear" w:color="auto" w:fill="FFFFFF"/>
            <w:vAlign w:val="center"/>
          </w:tcPr>
          <w:p w:rsidR="0058124A" w:rsidRPr="00C9410D" w:rsidRDefault="0058124A" w:rsidP="003670BA">
            <w:pPr>
              <w:ind w:right="162"/>
              <w:jc w:val="right"/>
            </w:pPr>
            <w:r w:rsidRPr="00C9410D">
              <w:t>12</w:t>
            </w:r>
            <w:r>
              <w:t>,</w:t>
            </w:r>
            <w:r w:rsidRPr="00C9410D">
              <w:t>5</w:t>
            </w:r>
          </w:p>
        </w:tc>
        <w:tc>
          <w:tcPr>
            <w:tcW w:w="1559" w:type="dxa"/>
            <w:shd w:val="clear" w:color="auto" w:fill="FFFFFF"/>
            <w:vAlign w:val="center"/>
          </w:tcPr>
          <w:p w:rsidR="0058124A" w:rsidRPr="00C9410D" w:rsidRDefault="0058124A" w:rsidP="003670BA">
            <w:pPr>
              <w:ind w:right="162"/>
              <w:jc w:val="right"/>
            </w:pPr>
            <w:r w:rsidRPr="00C9410D">
              <w:t>16</w:t>
            </w:r>
            <w:r>
              <w:t>,</w:t>
            </w:r>
            <w:r w:rsidRPr="00C9410D">
              <w:t>7</w:t>
            </w:r>
          </w:p>
        </w:tc>
        <w:tc>
          <w:tcPr>
            <w:tcW w:w="1525" w:type="dxa"/>
            <w:shd w:val="clear" w:color="auto" w:fill="FFFFFF"/>
            <w:vAlign w:val="center"/>
          </w:tcPr>
          <w:p w:rsidR="0058124A" w:rsidRPr="00C9410D" w:rsidRDefault="0058124A" w:rsidP="003670BA">
            <w:pPr>
              <w:autoSpaceDE w:val="0"/>
              <w:autoSpaceDN w:val="0"/>
              <w:adjustRightInd w:val="0"/>
              <w:ind w:right="162"/>
              <w:jc w:val="right"/>
            </w:pPr>
            <w:r w:rsidRPr="00C9410D">
              <w:t>270</w:t>
            </w:r>
            <w:r>
              <w:t>,</w:t>
            </w:r>
            <w:r w:rsidRPr="00C9410D">
              <w:t>5</w:t>
            </w:r>
          </w:p>
        </w:tc>
      </w:tr>
    </w:tbl>
    <w:p w:rsidR="0058124A" w:rsidRPr="008B750B" w:rsidRDefault="0058124A" w:rsidP="0058124A">
      <w:pPr>
        <w:rPr>
          <w:bCs/>
          <w:i/>
          <w:sz w:val="20"/>
          <w:szCs w:val="20"/>
        </w:rPr>
      </w:pPr>
      <w:r>
        <w:rPr>
          <w:bCs/>
          <w:i/>
          <w:sz w:val="20"/>
          <w:szCs w:val="20"/>
        </w:rPr>
        <w:t>Zdroj</w:t>
      </w:r>
      <w:r w:rsidRPr="008B750B">
        <w:rPr>
          <w:bCs/>
          <w:i/>
          <w:sz w:val="20"/>
          <w:szCs w:val="20"/>
        </w:rPr>
        <w:t xml:space="preserve">: Moravčík, M. et al. 2010: National Report on </w:t>
      </w:r>
      <w:r w:rsidRPr="008B750B">
        <w:rPr>
          <w:i/>
          <w:iCs/>
          <w:sz w:val="20"/>
          <w:szCs w:val="20"/>
        </w:rPr>
        <w:t>Quantitative Indicators</w:t>
      </w:r>
      <w:r w:rsidRPr="008B750B">
        <w:rPr>
          <w:bCs/>
          <w:i/>
          <w:sz w:val="20"/>
          <w:szCs w:val="20"/>
        </w:rPr>
        <w:t xml:space="preserve"> </w:t>
      </w:r>
      <w:r w:rsidRPr="008B750B">
        <w:rPr>
          <w:bCs/>
          <w:i/>
          <w:iCs/>
          <w:sz w:val="20"/>
          <w:szCs w:val="20"/>
        </w:rPr>
        <w:t>for SLOVAKIA.</w:t>
      </w:r>
      <w:r w:rsidRPr="008B750B">
        <w:rPr>
          <w:bCs/>
          <w:i/>
          <w:sz w:val="20"/>
          <w:szCs w:val="20"/>
        </w:rPr>
        <w:t xml:space="preserve"> Enquiry on State of Forests and Sustainable Forest Management in </w:t>
      </w:r>
      <w:r>
        <w:rPr>
          <w:bCs/>
          <w:i/>
          <w:sz w:val="20"/>
          <w:szCs w:val="20"/>
        </w:rPr>
        <w:t>Eur</w:t>
      </w:r>
      <w:r w:rsidRPr="008B750B">
        <w:rPr>
          <w:bCs/>
          <w:i/>
          <w:sz w:val="20"/>
          <w:szCs w:val="20"/>
        </w:rPr>
        <w:t xml:space="preserve">ope 2011; </w:t>
      </w:r>
      <w:r w:rsidRPr="008B750B">
        <w:rPr>
          <w:bCs/>
          <w:i/>
          <w:iCs/>
          <w:sz w:val="20"/>
          <w:szCs w:val="20"/>
        </w:rPr>
        <w:t xml:space="preserve">National Data on </w:t>
      </w:r>
      <w:r w:rsidRPr="008B750B">
        <w:rPr>
          <w:bCs/>
          <w:i/>
          <w:sz w:val="20"/>
          <w:szCs w:val="20"/>
        </w:rPr>
        <w:t>PAN-</w:t>
      </w:r>
      <w:r>
        <w:rPr>
          <w:bCs/>
          <w:i/>
          <w:sz w:val="20"/>
          <w:szCs w:val="20"/>
        </w:rPr>
        <w:t>EUR</w:t>
      </w:r>
      <w:r w:rsidRPr="008B750B">
        <w:rPr>
          <w:bCs/>
          <w:i/>
          <w:sz w:val="20"/>
          <w:szCs w:val="20"/>
        </w:rPr>
        <w:t xml:space="preserve">OPEAN Indicators for </w:t>
      </w:r>
      <w:r w:rsidRPr="008B750B">
        <w:rPr>
          <w:bCs/>
          <w:i/>
          <w:iCs/>
          <w:sz w:val="20"/>
          <w:szCs w:val="20"/>
        </w:rPr>
        <w:t>Sustainable Forest Management</w:t>
      </w:r>
      <w:r>
        <w:rPr>
          <w:bCs/>
          <w:i/>
          <w:iCs/>
          <w:sz w:val="20"/>
          <w:szCs w:val="20"/>
        </w:rPr>
        <w:t xml:space="preserve"> (roky 1990 – 2010), vlastné zdroje NLC – LVÚ Zvolen (roky 2011 a 2012)</w:t>
      </w:r>
    </w:p>
    <w:p w:rsidR="0058124A" w:rsidRDefault="0058124A" w:rsidP="0058124A"/>
    <w:p w:rsidR="00DC1608" w:rsidRDefault="00DC1608" w:rsidP="0058124A"/>
    <w:p w:rsidR="00DC1608" w:rsidRDefault="00DC1608" w:rsidP="0058124A"/>
    <w:p w:rsidR="00DC1608" w:rsidRDefault="00DC1608" w:rsidP="0058124A"/>
    <w:p w:rsidR="00DC1608" w:rsidRDefault="00DC1608" w:rsidP="0058124A"/>
    <w:p w:rsidR="00DC1608" w:rsidRDefault="00DC1608" w:rsidP="0058124A"/>
    <w:p w:rsidR="00DC1608" w:rsidRDefault="00DC1608" w:rsidP="0058124A"/>
    <w:p w:rsidR="00B74C9D" w:rsidRDefault="003F3F0B" w:rsidP="003F3F0B">
      <w:pPr>
        <w:pStyle w:val="Odsekzoznamu1"/>
        <w:ind w:left="142"/>
        <w:jc w:val="both"/>
      </w:pPr>
      <w:r>
        <w:lastRenderedPageBreak/>
        <w:t>3. Škodlivé činitele a zdravotný stav lesov</w:t>
      </w:r>
    </w:p>
    <w:p w:rsidR="003F3F0B" w:rsidRDefault="003F3F0B" w:rsidP="003F3F0B">
      <w:pPr>
        <w:pStyle w:val="Odsekzoznamu1"/>
        <w:ind w:left="142"/>
        <w:jc w:val="both"/>
      </w:pPr>
      <w:r>
        <w:t>3.1. Abiotické škodlivé činitele a vykonané opatrenia</w:t>
      </w:r>
    </w:p>
    <w:p w:rsidR="00B74C9D" w:rsidRDefault="00B74C9D" w:rsidP="008517A4">
      <w:pPr>
        <w:pStyle w:val="Odsekzoznamu1"/>
        <w:ind w:left="284" w:hanging="284"/>
        <w:jc w:val="both"/>
      </w:pPr>
    </w:p>
    <w:p w:rsidR="00D768EE" w:rsidRDefault="00D768EE" w:rsidP="008517A4">
      <w:pPr>
        <w:pStyle w:val="Odsekzoznamu1"/>
        <w:ind w:left="284" w:hanging="284"/>
        <w:jc w:val="both"/>
      </w:pPr>
    </w:p>
    <w:p w:rsidR="00D768EE" w:rsidRDefault="00D768EE" w:rsidP="008517A4">
      <w:pPr>
        <w:pStyle w:val="Odsekzoznamu1"/>
        <w:ind w:left="284" w:hanging="284"/>
        <w:jc w:val="both"/>
      </w:pPr>
    </w:p>
    <w:p w:rsidR="003F3F0B" w:rsidRDefault="002314F8" w:rsidP="003F3F0B">
      <w:pPr>
        <w:jc w:val="center"/>
      </w:pPr>
      <w:r>
        <w:drawing>
          <wp:inline distT="0" distB="0" distL="0" distR="0" wp14:anchorId="74003B4C" wp14:editId="47EFCE77">
            <wp:extent cx="5762625" cy="2743200"/>
            <wp:effectExtent l="0" t="0" r="0" b="0"/>
            <wp:docPr id="3" name="Obrázok 3" descr="Abiotika spracované spolu-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Abiotika spracované spolu-2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rsidR="003F3F0B" w:rsidRPr="00DC1608" w:rsidRDefault="003F3F0B" w:rsidP="00D768EE">
      <w:pPr>
        <w:pStyle w:val="Popis"/>
        <w:rPr>
          <w:b w:val="0"/>
          <w:sz w:val="20"/>
          <w:szCs w:val="20"/>
        </w:rPr>
      </w:pPr>
      <w:r w:rsidRPr="007D1E48">
        <w:rPr>
          <w:b w:val="0"/>
          <w:sz w:val="20"/>
          <w:szCs w:val="20"/>
        </w:rPr>
        <w:t>Obrázok 3.1-</w:t>
      </w:r>
      <w:r w:rsidR="007D1E48">
        <w:rPr>
          <w:b w:val="0"/>
          <w:sz w:val="20"/>
          <w:szCs w:val="20"/>
        </w:rPr>
        <w:t>1</w:t>
      </w:r>
      <w:r w:rsidRPr="00DC1608">
        <w:rPr>
          <w:b w:val="0"/>
          <w:sz w:val="20"/>
          <w:szCs w:val="20"/>
        </w:rPr>
        <w:t xml:space="preserve">   Poškodenie ihličnatých a listnatých drevín abiotickými činiteľmi v roku 2012</w:t>
      </w:r>
    </w:p>
    <w:p w:rsidR="00B74C9D" w:rsidRDefault="00B74C9D" w:rsidP="008517A4">
      <w:pPr>
        <w:pStyle w:val="Odsekzoznamu1"/>
        <w:ind w:left="284" w:hanging="284"/>
        <w:jc w:val="both"/>
      </w:pPr>
    </w:p>
    <w:p w:rsidR="00D768EE" w:rsidRDefault="00D768EE" w:rsidP="008517A4">
      <w:pPr>
        <w:pStyle w:val="Odsekzoznamu1"/>
        <w:ind w:left="284" w:hanging="284"/>
        <w:jc w:val="both"/>
      </w:pPr>
    </w:p>
    <w:p w:rsidR="00D768EE" w:rsidRDefault="00D768EE" w:rsidP="008517A4">
      <w:pPr>
        <w:pStyle w:val="Odsekzoznamu1"/>
        <w:ind w:left="284" w:hanging="284"/>
        <w:jc w:val="both"/>
      </w:pPr>
    </w:p>
    <w:p w:rsidR="003F3F0B" w:rsidRDefault="00D768EE" w:rsidP="003F3F0B">
      <w:pPr>
        <w:rPr>
          <w:sz w:val="20"/>
          <w:szCs w:val="20"/>
        </w:rPr>
      </w:pPr>
      <w:r>
        <w:rPr>
          <w:sz w:val="20"/>
          <w:szCs w:val="20"/>
        </w:rPr>
        <w:t xml:space="preserve"> </w:t>
      </w:r>
      <w:r w:rsidR="003F3F0B" w:rsidRPr="003F3F0B">
        <w:rPr>
          <w:sz w:val="20"/>
          <w:szCs w:val="20"/>
        </w:rPr>
        <w:t>Tabuľka 3.1-1   Abiotické škodlivé činitele</w:t>
      </w:r>
    </w:p>
    <w:tbl>
      <w:tblPr>
        <w:tblW w:w="7761" w:type="dxa"/>
        <w:tblCellMar>
          <w:left w:w="70" w:type="dxa"/>
          <w:right w:w="70" w:type="dxa"/>
        </w:tblCellMar>
        <w:tblLook w:val="04A0" w:firstRow="1" w:lastRow="0" w:firstColumn="1" w:lastColumn="0" w:noHBand="0" w:noVBand="1"/>
      </w:tblPr>
      <w:tblGrid>
        <w:gridCol w:w="2355"/>
        <w:gridCol w:w="1198"/>
        <w:gridCol w:w="1343"/>
        <w:gridCol w:w="1413"/>
        <w:gridCol w:w="1452"/>
      </w:tblGrid>
      <w:tr w:rsidR="003F3F0B" w:rsidRPr="00572305" w:rsidTr="00D768EE">
        <w:trPr>
          <w:trHeight w:val="362"/>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3F3F0B" w:rsidRPr="00572305" w:rsidRDefault="003F3F0B" w:rsidP="003670BA">
            <w:pPr>
              <w:jc w:val="center"/>
              <w:rPr>
                <w:bCs/>
              </w:rPr>
            </w:pPr>
            <w:r w:rsidRPr="00572305">
              <w:rPr>
                <w:bCs/>
              </w:rPr>
              <w:t>Abiotický činiteľ</w:t>
            </w:r>
          </w:p>
        </w:tc>
        <w:tc>
          <w:tcPr>
            <w:tcW w:w="5406" w:type="dxa"/>
            <w:gridSpan w:val="4"/>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Objem poškodenej drevnej hmoty, m</w:t>
            </w:r>
            <w:r w:rsidRPr="00572305">
              <w:rPr>
                <w:vertAlign w:val="superscript"/>
              </w:rPr>
              <w:t>3</w:t>
            </w:r>
          </w:p>
        </w:tc>
      </w:tr>
      <w:tr w:rsidR="003F3F0B" w:rsidRPr="00572305" w:rsidTr="00D768EE">
        <w:trPr>
          <w:trHeight w:val="769"/>
        </w:trPr>
        <w:tc>
          <w:tcPr>
            <w:tcW w:w="2355" w:type="dxa"/>
            <w:vMerge/>
            <w:tcBorders>
              <w:top w:val="single" w:sz="4" w:space="0" w:color="auto"/>
              <w:left w:val="single" w:sz="4" w:space="0" w:color="auto"/>
              <w:bottom w:val="single" w:sz="4" w:space="0" w:color="auto"/>
              <w:right w:val="single" w:sz="4" w:space="0" w:color="auto"/>
            </w:tcBorders>
            <w:vAlign w:val="center"/>
          </w:tcPr>
          <w:p w:rsidR="003F3F0B" w:rsidRPr="00572305" w:rsidRDefault="003F3F0B" w:rsidP="003670BA">
            <w:pPr>
              <w:jc w:val="center"/>
              <w:rPr>
                <w:b/>
                <w:bCs/>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počiatočný</w:t>
            </w:r>
          </w:p>
          <w:p w:rsidR="003F3F0B" w:rsidRPr="00572305" w:rsidRDefault="003F3F0B" w:rsidP="003670BA">
            <w:pPr>
              <w:jc w:val="center"/>
            </w:pPr>
            <w:r w:rsidRPr="00572305">
              <w:t>stav k 1.1.2012</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nárast</w:t>
            </w:r>
          </w:p>
          <w:p w:rsidR="003F3F0B" w:rsidRPr="00572305" w:rsidRDefault="003F3F0B" w:rsidP="003670BA">
            <w:pPr>
              <w:jc w:val="center"/>
            </w:pPr>
            <w:r w:rsidRPr="00572305">
              <w:t>za rok</w:t>
            </w:r>
          </w:p>
          <w:p w:rsidR="003F3F0B" w:rsidRPr="00572305" w:rsidRDefault="003F3F0B" w:rsidP="003670BA">
            <w:pPr>
              <w:jc w:val="center"/>
            </w:pPr>
            <w:r w:rsidRPr="00572305">
              <w:t>2012</w:t>
            </w:r>
          </w:p>
        </w:tc>
        <w:tc>
          <w:tcPr>
            <w:tcW w:w="1413"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spracovaná</w:t>
            </w:r>
          </w:p>
          <w:p w:rsidR="003F3F0B" w:rsidRPr="00572305" w:rsidRDefault="003F3F0B" w:rsidP="003670BA">
            <w:pPr>
              <w:jc w:val="center"/>
            </w:pPr>
            <w:r w:rsidRPr="00572305">
              <w:t>v roku</w:t>
            </w:r>
          </w:p>
          <w:p w:rsidR="003F3F0B" w:rsidRPr="00572305" w:rsidRDefault="003F3F0B" w:rsidP="003670BA">
            <w:pPr>
              <w:jc w:val="center"/>
            </w:pPr>
            <w:r w:rsidRPr="00572305">
              <w:t>2012</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nespracovaná</w:t>
            </w:r>
          </w:p>
          <w:p w:rsidR="003F3F0B" w:rsidRPr="00572305" w:rsidRDefault="003F3F0B" w:rsidP="003670BA">
            <w:pPr>
              <w:jc w:val="center"/>
            </w:pPr>
            <w:r w:rsidRPr="00572305">
              <w:t>k</w:t>
            </w:r>
          </w:p>
          <w:p w:rsidR="003F3F0B" w:rsidRPr="00572305" w:rsidRDefault="003F3F0B" w:rsidP="003670BA">
            <w:pPr>
              <w:jc w:val="center"/>
            </w:pPr>
            <w:r w:rsidRPr="00572305">
              <w:t>31.12.2012</w:t>
            </w:r>
          </w:p>
        </w:tc>
      </w:tr>
      <w:tr w:rsidR="003F3F0B" w:rsidRPr="00572305" w:rsidTr="00D768EE">
        <w:trPr>
          <w:trHeight w:val="301"/>
        </w:trPr>
        <w:tc>
          <w:tcPr>
            <w:tcW w:w="2355" w:type="dxa"/>
            <w:tcBorders>
              <w:top w:val="nil"/>
              <w:left w:val="single" w:sz="4" w:space="0" w:color="auto"/>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Vietor</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ind w:right="151"/>
              <w:jc w:val="center"/>
            </w:pPr>
            <w:r w:rsidRPr="00572305">
              <w:t>86 705</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ind w:right="141"/>
              <w:jc w:val="center"/>
            </w:pPr>
            <w:r w:rsidRPr="00572305">
              <w:t>923 657</w:t>
            </w:r>
          </w:p>
        </w:tc>
        <w:tc>
          <w:tcPr>
            <w:tcW w:w="1413"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ind w:right="131"/>
              <w:jc w:val="center"/>
            </w:pPr>
            <w:r w:rsidRPr="00572305">
              <w:t>996 803</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3F3F0B" w:rsidRPr="00572305" w:rsidRDefault="003F3F0B" w:rsidP="003670BA">
            <w:pPr>
              <w:ind w:right="239"/>
              <w:jc w:val="center"/>
            </w:pPr>
            <w:r w:rsidRPr="00572305">
              <w:t>13 559</w:t>
            </w:r>
          </w:p>
        </w:tc>
      </w:tr>
      <w:tr w:rsidR="003F3F0B" w:rsidRPr="00572305" w:rsidTr="00D768EE">
        <w:trPr>
          <w:trHeight w:val="301"/>
        </w:trPr>
        <w:tc>
          <w:tcPr>
            <w:tcW w:w="2355" w:type="dxa"/>
            <w:tcBorders>
              <w:top w:val="nil"/>
              <w:left w:val="single" w:sz="4" w:space="0" w:color="auto"/>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Sucho a úpal</w:t>
            </w:r>
          </w:p>
        </w:tc>
        <w:tc>
          <w:tcPr>
            <w:tcW w:w="1198"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51"/>
              <w:jc w:val="center"/>
            </w:pPr>
            <w:r w:rsidRPr="00572305">
              <w:t>2 123</w:t>
            </w:r>
          </w:p>
        </w:tc>
        <w:tc>
          <w:tcPr>
            <w:tcW w:w="134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41"/>
              <w:jc w:val="center"/>
            </w:pPr>
            <w:r w:rsidRPr="00572305">
              <w:t>88 508</w:t>
            </w:r>
          </w:p>
        </w:tc>
        <w:tc>
          <w:tcPr>
            <w:tcW w:w="141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31"/>
              <w:jc w:val="center"/>
            </w:pPr>
            <w:r w:rsidRPr="00572305">
              <w:t>90 631</w:t>
            </w:r>
          </w:p>
        </w:tc>
        <w:tc>
          <w:tcPr>
            <w:tcW w:w="1452"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239"/>
              <w:jc w:val="center"/>
            </w:pPr>
            <w:r w:rsidRPr="00572305">
              <w:t>0</w:t>
            </w:r>
          </w:p>
        </w:tc>
      </w:tr>
      <w:tr w:rsidR="003F3F0B" w:rsidRPr="00572305" w:rsidTr="00D768EE">
        <w:trPr>
          <w:trHeight w:val="301"/>
        </w:trPr>
        <w:tc>
          <w:tcPr>
            <w:tcW w:w="2355" w:type="dxa"/>
            <w:tcBorders>
              <w:top w:val="nil"/>
              <w:left w:val="single" w:sz="4" w:space="0" w:color="auto"/>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Sneh</w:t>
            </w:r>
          </w:p>
        </w:tc>
        <w:tc>
          <w:tcPr>
            <w:tcW w:w="1198"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51"/>
              <w:jc w:val="center"/>
            </w:pPr>
            <w:r w:rsidRPr="00572305">
              <w:t>3 712</w:t>
            </w:r>
          </w:p>
        </w:tc>
        <w:tc>
          <w:tcPr>
            <w:tcW w:w="134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41"/>
              <w:jc w:val="center"/>
            </w:pPr>
            <w:r w:rsidRPr="00572305">
              <w:t>148 524</w:t>
            </w:r>
          </w:p>
        </w:tc>
        <w:tc>
          <w:tcPr>
            <w:tcW w:w="141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31"/>
              <w:jc w:val="center"/>
            </w:pPr>
            <w:r w:rsidRPr="00572305">
              <w:t>150 423</w:t>
            </w:r>
          </w:p>
        </w:tc>
        <w:tc>
          <w:tcPr>
            <w:tcW w:w="1452"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239"/>
              <w:jc w:val="center"/>
            </w:pPr>
            <w:r w:rsidRPr="00572305">
              <w:t>1 813</w:t>
            </w:r>
          </w:p>
        </w:tc>
      </w:tr>
      <w:tr w:rsidR="003F3F0B" w:rsidRPr="00572305" w:rsidTr="00D768EE">
        <w:trPr>
          <w:trHeight w:val="301"/>
        </w:trPr>
        <w:tc>
          <w:tcPr>
            <w:tcW w:w="2355" w:type="dxa"/>
            <w:tcBorders>
              <w:top w:val="nil"/>
              <w:left w:val="single" w:sz="4" w:space="0" w:color="auto"/>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Záplavy a podmáčanie</w:t>
            </w:r>
          </w:p>
        </w:tc>
        <w:tc>
          <w:tcPr>
            <w:tcW w:w="1198"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51"/>
              <w:jc w:val="center"/>
            </w:pPr>
            <w:r w:rsidRPr="00572305">
              <w:t>932</w:t>
            </w:r>
          </w:p>
        </w:tc>
        <w:tc>
          <w:tcPr>
            <w:tcW w:w="134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41"/>
              <w:jc w:val="center"/>
            </w:pPr>
            <w:r w:rsidRPr="00572305">
              <w:t>4 858</w:t>
            </w:r>
          </w:p>
        </w:tc>
        <w:tc>
          <w:tcPr>
            <w:tcW w:w="141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31"/>
              <w:jc w:val="center"/>
            </w:pPr>
            <w:r w:rsidRPr="00572305">
              <w:t>5 790</w:t>
            </w:r>
          </w:p>
        </w:tc>
        <w:tc>
          <w:tcPr>
            <w:tcW w:w="1452"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239"/>
              <w:jc w:val="center"/>
            </w:pPr>
            <w:r w:rsidRPr="00572305">
              <w:t>0</w:t>
            </w:r>
          </w:p>
        </w:tc>
      </w:tr>
      <w:tr w:rsidR="003F3F0B" w:rsidRPr="00572305" w:rsidTr="00D768EE">
        <w:trPr>
          <w:trHeight w:val="301"/>
        </w:trPr>
        <w:tc>
          <w:tcPr>
            <w:tcW w:w="2355" w:type="dxa"/>
            <w:tcBorders>
              <w:top w:val="nil"/>
              <w:left w:val="single" w:sz="4" w:space="0" w:color="auto"/>
              <w:bottom w:val="single" w:sz="4" w:space="0" w:color="auto"/>
              <w:right w:val="single" w:sz="4" w:space="0" w:color="auto"/>
            </w:tcBorders>
            <w:shd w:val="clear" w:color="auto" w:fill="auto"/>
            <w:noWrap/>
            <w:vAlign w:val="bottom"/>
          </w:tcPr>
          <w:p w:rsidR="003F3F0B" w:rsidRPr="00572305" w:rsidRDefault="003F3F0B" w:rsidP="003670BA">
            <w:pPr>
              <w:jc w:val="center"/>
            </w:pPr>
            <w:r w:rsidRPr="00572305">
              <w:t>Iné abiotické</w:t>
            </w:r>
          </w:p>
        </w:tc>
        <w:tc>
          <w:tcPr>
            <w:tcW w:w="1198"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51"/>
              <w:jc w:val="center"/>
            </w:pPr>
            <w:r w:rsidRPr="00572305">
              <w:t>12</w:t>
            </w:r>
          </w:p>
        </w:tc>
        <w:tc>
          <w:tcPr>
            <w:tcW w:w="134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41"/>
              <w:jc w:val="center"/>
            </w:pPr>
            <w:r w:rsidRPr="00572305">
              <w:t>13 488</w:t>
            </w:r>
          </w:p>
        </w:tc>
        <w:tc>
          <w:tcPr>
            <w:tcW w:w="1413"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131"/>
              <w:jc w:val="center"/>
            </w:pPr>
            <w:r w:rsidRPr="00572305">
              <w:t>13 250</w:t>
            </w:r>
          </w:p>
        </w:tc>
        <w:tc>
          <w:tcPr>
            <w:tcW w:w="1452" w:type="dxa"/>
            <w:tcBorders>
              <w:top w:val="nil"/>
              <w:left w:val="nil"/>
              <w:bottom w:val="single" w:sz="4" w:space="0" w:color="auto"/>
              <w:right w:val="single" w:sz="4" w:space="0" w:color="auto"/>
            </w:tcBorders>
            <w:shd w:val="clear" w:color="auto" w:fill="auto"/>
            <w:noWrap/>
            <w:vAlign w:val="bottom"/>
          </w:tcPr>
          <w:p w:rsidR="003F3F0B" w:rsidRPr="00572305" w:rsidRDefault="003F3F0B" w:rsidP="003670BA">
            <w:pPr>
              <w:ind w:right="239"/>
              <w:jc w:val="center"/>
            </w:pPr>
            <w:r w:rsidRPr="00572305">
              <w:t>250</w:t>
            </w:r>
          </w:p>
        </w:tc>
      </w:tr>
      <w:tr w:rsidR="003F3F0B" w:rsidRPr="002A7B9B" w:rsidTr="00D768EE">
        <w:trPr>
          <w:trHeight w:val="301"/>
        </w:trPr>
        <w:tc>
          <w:tcPr>
            <w:tcW w:w="2355" w:type="dxa"/>
            <w:tcBorders>
              <w:top w:val="nil"/>
              <w:left w:val="single" w:sz="4" w:space="0" w:color="auto"/>
              <w:bottom w:val="single" w:sz="4" w:space="0" w:color="auto"/>
              <w:right w:val="single" w:sz="4" w:space="0" w:color="auto"/>
            </w:tcBorders>
            <w:shd w:val="clear" w:color="auto" w:fill="auto"/>
            <w:noWrap/>
            <w:vAlign w:val="bottom"/>
          </w:tcPr>
          <w:p w:rsidR="003F3F0B" w:rsidRPr="002A7B9B" w:rsidRDefault="003F3F0B" w:rsidP="003670BA">
            <w:pPr>
              <w:jc w:val="center"/>
              <w:rPr>
                <w:bCs/>
              </w:rPr>
            </w:pPr>
            <w:r w:rsidRPr="002A7B9B">
              <w:rPr>
                <w:bCs/>
              </w:rPr>
              <w:t>Spolu</w:t>
            </w:r>
          </w:p>
        </w:tc>
        <w:tc>
          <w:tcPr>
            <w:tcW w:w="1198" w:type="dxa"/>
            <w:tcBorders>
              <w:top w:val="nil"/>
              <w:left w:val="nil"/>
              <w:bottom w:val="single" w:sz="4" w:space="0" w:color="auto"/>
              <w:right w:val="single" w:sz="4" w:space="0" w:color="auto"/>
            </w:tcBorders>
            <w:shd w:val="clear" w:color="auto" w:fill="auto"/>
            <w:noWrap/>
            <w:vAlign w:val="bottom"/>
          </w:tcPr>
          <w:p w:rsidR="003F3F0B" w:rsidRPr="002A7B9B" w:rsidRDefault="003F3F0B" w:rsidP="003670BA">
            <w:pPr>
              <w:ind w:right="151"/>
              <w:jc w:val="center"/>
            </w:pPr>
            <w:r w:rsidRPr="002A7B9B">
              <w:t>93 484</w:t>
            </w:r>
          </w:p>
        </w:tc>
        <w:tc>
          <w:tcPr>
            <w:tcW w:w="1343" w:type="dxa"/>
            <w:tcBorders>
              <w:top w:val="nil"/>
              <w:left w:val="nil"/>
              <w:bottom w:val="single" w:sz="4" w:space="0" w:color="auto"/>
              <w:right w:val="single" w:sz="4" w:space="0" w:color="auto"/>
            </w:tcBorders>
            <w:shd w:val="clear" w:color="auto" w:fill="auto"/>
            <w:noWrap/>
            <w:vAlign w:val="bottom"/>
          </w:tcPr>
          <w:p w:rsidR="003F3F0B" w:rsidRPr="002A7B9B" w:rsidRDefault="003F3F0B" w:rsidP="003670BA">
            <w:pPr>
              <w:ind w:right="141"/>
              <w:jc w:val="center"/>
            </w:pPr>
            <w:r w:rsidRPr="002A7B9B">
              <w:t>1 179 035</w:t>
            </w:r>
          </w:p>
        </w:tc>
        <w:tc>
          <w:tcPr>
            <w:tcW w:w="1413" w:type="dxa"/>
            <w:tcBorders>
              <w:top w:val="nil"/>
              <w:left w:val="nil"/>
              <w:bottom w:val="single" w:sz="4" w:space="0" w:color="auto"/>
              <w:right w:val="single" w:sz="4" w:space="0" w:color="auto"/>
            </w:tcBorders>
            <w:shd w:val="clear" w:color="auto" w:fill="auto"/>
            <w:noWrap/>
            <w:vAlign w:val="bottom"/>
          </w:tcPr>
          <w:p w:rsidR="003F3F0B" w:rsidRPr="002A7B9B" w:rsidRDefault="003F3F0B" w:rsidP="003670BA">
            <w:pPr>
              <w:ind w:right="131"/>
              <w:jc w:val="center"/>
            </w:pPr>
            <w:r w:rsidRPr="002A7B9B">
              <w:t>1 256 897</w:t>
            </w:r>
          </w:p>
        </w:tc>
        <w:tc>
          <w:tcPr>
            <w:tcW w:w="1452" w:type="dxa"/>
            <w:tcBorders>
              <w:top w:val="nil"/>
              <w:left w:val="nil"/>
              <w:bottom w:val="single" w:sz="4" w:space="0" w:color="auto"/>
              <w:right w:val="single" w:sz="4" w:space="0" w:color="auto"/>
            </w:tcBorders>
            <w:shd w:val="clear" w:color="auto" w:fill="auto"/>
            <w:noWrap/>
            <w:vAlign w:val="bottom"/>
          </w:tcPr>
          <w:p w:rsidR="003F3F0B" w:rsidRPr="002A7B9B" w:rsidRDefault="003F3F0B" w:rsidP="003670BA">
            <w:pPr>
              <w:ind w:right="239"/>
              <w:jc w:val="center"/>
            </w:pPr>
            <w:r w:rsidRPr="002A7B9B">
              <w:t>15 622</w:t>
            </w:r>
          </w:p>
        </w:tc>
      </w:tr>
    </w:tbl>
    <w:p w:rsidR="003F3F0B" w:rsidRDefault="003F3F0B" w:rsidP="003F3F0B">
      <w:pPr>
        <w:jc w:val="center"/>
      </w:pPr>
    </w:p>
    <w:p w:rsidR="003F3F0B" w:rsidRDefault="003F3F0B" w:rsidP="003F3F0B">
      <w:pPr>
        <w:jc w:val="center"/>
      </w:pPr>
    </w:p>
    <w:p w:rsidR="003F3F0B" w:rsidRPr="003F3F0B" w:rsidRDefault="003F3F0B" w:rsidP="00D768EE">
      <w:pPr>
        <w:tabs>
          <w:tab w:val="left" w:pos="540"/>
          <w:tab w:val="left" w:pos="720"/>
        </w:tabs>
        <w:rPr>
          <w:sz w:val="20"/>
          <w:szCs w:val="20"/>
        </w:rPr>
      </w:pPr>
      <w:r w:rsidRPr="003F3F0B">
        <w:rPr>
          <w:sz w:val="20"/>
          <w:szCs w:val="20"/>
        </w:rPr>
        <w:t>Tabuľka 3.1-2   Abiotické škodlivé činitele podľa skupín drevín</w:t>
      </w:r>
    </w:p>
    <w:tbl>
      <w:tblPr>
        <w:tblW w:w="62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93"/>
        <w:gridCol w:w="1193"/>
        <w:gridCol w:w="1221"/>
        <w:gridCol w:w="1330"/>
        <w:gridCol w:w="1446"/>
      </w:tblGrid>
      <w:tr w:rsidR="003F3F0B" w:rsidRPr="003F3F0B" w:rsidTr="00D400CD">
        <w:trPr>
          <w:trHeight w:val="345"/>
        </w:trPr>
        <w:tc>
          <w:tcPr>
            <w:tcW w:w="1093" w:type="dxa"/>
            <w:vMerge w:val="restart"/>
            <w:shd w:val="clear" w:color="auto" w:fill="auto"/>
            <w:noWrap/>
            <w:vAlign w:val="center"/>
          </w:tcPr>
          <w:p w:rsidR="003F3F0B" w:rsidRPr="003F3F0B" w:rsidRDefault="003F3F0B" w:rsidP="007D1E48">
            <w:pPr>
              <w:tabs>
                <w:tab w:val="left" w:pos="720"/>
              </w:tabs>
              <w:jc w:val="center"/>
              <w:rPr>
                <w:i/>
              </w:rPr>
            </w:pPr>
            <w:r w:rsidRPr="003F3F0B">
              <w:rPr>
                <w:i/>
              </w:rPr>
              <w:t>Dreviny</w:t>
            </w:r>
          </w:p>
        </w:tc>
        <w:tc>
          <w:tcPr>
            <w:tcW w:w="5140" w:type="dxa"/>
            <w:gridSpan w:val="4"/>
            <w:shd w:val="clear" w:color="auto" w:fill="auto"/>
            <w:noWrap/>
            <w:vAlign w:val="bottom"/>
          </w:tcPr>
          <w:p w:rsidR="003F3F0B" w:rsidRPr="00506DB3" w:rsidRDefault="003F3F0B" w:rsidP="003C1311">
            <w:pPr>
              <w:tabs>
                <w:tab w:val="left" w:pos="720"/>
              </w:tabs>
              <w:jc w:val="center"/>
            </w:pPr>
            <w:r w:rsidRPr="00506DB3">
              <w:t>Objem poškodenej drevnej hmoty, m</w:t>
            </w:r>
            <w:r w:rsidRPr="00506DB3">
              <w:rPr>
                <w:vertAlign w:val="superscript"/>
              </w:rPr>
              <w:t>3</w:t>
            </w:r>
          </w:p>
        </w:tc>
      </w:tr>
      <w:tr w:rsidR="003F3F0B" w:rsidRPr="00572305" w:rsidTr="00D400CD">
        <w:trPr>
          <w:trHeight w:val="735"/>
        </w:trPr>
        <w:tc>
          <w:tcPr>
            <w:tcW w:w="1093" w:type="dxa"/>
            <w:vMerge/>
            <w:vAlign w:val="center"/>
          </w:tcPr>
          <w:p w:rsidR="003F3F0B" w:rsidRPr="00572305" w:rsidRDefault="003F3F0B" w:rsidP="003C1311">
            <w:pPr>
              <w:tabs>
                <w:tab w:val="left" w:pos="720"/>
              </w:tabs>
              <w:jc w:val="center"/>
            </w:pPr>
          </w:p>
        </w:tc>
        <w:tc>
          <w:tcPr>
            <w:tcW w:w="1174" w:type="dxa"/>
            <w:shd w:val="clear" w:color="auto" w:fill="auto"/>
            <w:noWrap/>
            <w:vAlign w:val="bottom"/>
          </w:tcPr>
          <w:p w:rsidR="003F3F0B" w:rsidRPr="00572305" w:rsidRDefault="003F3F0B" w:rsidP="003C1311">
            <w:pPr>
              <w:tabs>
                <w:tab w:val="left" w:pos="720"/>
              </w:tabs>
              <w:jc w:val="center"/>
            </w:pPr>
            <w:r w:rsidRPr="00572305">
              <w:t>počiatočný</w:t>
            </w:r>
          </w:p>
          <w:p w:rsidR="003F3F0B" w:rsidRPr="00572305" w:rsidRDefault="003F3F0B" w:rsidP="003C1311">
            <w:pPr>
              <w:tabs>
                <w:tab w:val="left" w:pos="720"/>
              </w:tabs>
              <w:jc w:val="center"/>
            </w:pPr>
            <w:r w:rsidRPr="00572305">
              <w:t>stav k 1.1.2012</w:t>
            </w:r>
          </w:p>
        </w:tc>
        <w:tc>
          <w:tcPr>
            <w:tcW w:w="1221" w:type="dxa"/>
            <w:shd w:val="clear" w:color="auto" w:fill="auto"/>
            <w:noWrap/>
            <w:vAlign w:val="bottom"/>
          </w:tcPr>
          <w:p w:rsidR="003F3F0B" w:rsidRPr="00572305" w:rsidRDefault="003F3F0B" w:rsidP="003C1311">
            <w:pPr>
              <w:tabs>
                <w:tab w:val="left" w:pos="720"/>
              </w:tabs>
              <w:jc w:val="center"/>
            </w:pPr>
            <w:r w:rsidRPr="00572305">
              <w:t>nárast</w:t>
            </w:r>
          </w:p>
          <w:p w:rsidR="003F3F0B" w:rsidRPr="00572305" w:rsidRDefault="003F3F0B" w:rsidP="003C1311">
            <w:pPr>
              <w:tabs>
                <w:tab w:val="left" w:pos="720"/>
              </w:tabs>
              <w:jc w:val="center"/>
            </w:pPr>
            <w:r w:rsidRPr="00572305">
              <w:t>za rok</w:t>
            </w:r>
          </w:p>
          <w:p w:rsidR="003F3F0B" w:rsidRPr="00572305" w:rsidRDefault="003F3F0B" w:rsidP="003C1311">
            <w:pPr>
              <w:tabs>
                <w:tab w:val="left" w:pos="720"/>
              </w:tabs>
              <w:jc w:val="center"/>
            </w:pPr>
            <w:r w:rsidRPr="00572305">
              <w:t>2012</w:t>
            </w:r>
          </w:p>
        </w:tc>
        <w:tc>
          <w:tcPr>
            <w:tcW w:w="1330" w:type="dxa"/>
            <w:shd w:val="clear" w:color="auto" w:fill="auto"/>
            <w:noWrap/>
            <w:vAlign w:val="bottom"/>
          </w:tcPr>
          <w:p w:rsidR="003F3F0B" w:rsidRPr="00572305" w:rsidRDefault="003F3F0B" w:rsidP="003C1311">
            <w:pPr>
              <w:tabs>
                <w:tab w:val="left" w:pos="720"/>
              </w:tabs>
              <w:jc w:val="center"/>
            </w:pPr>
            <w:r w:rsidRPr="00572305">
              <w:t>spracovaná</w:t>
            </w:r>
          </w:p>
          <w:p w:rsidR="003F3F0B" w:rsidRPr="00572305" w:rsidRDefault="003F3F0B" w:rsidP="003C1311">
            <w:pPr>
              <w:tabs>
                <w:tab w:val="left" w:pos="720"/>
              </w:tabs>
              <w:jc w:val="center"/>
            </w:pPr>
            <w:r w:rsidRPr="00572305">
              <w:t>v roku</w:t>
            </w:r>
          </w:p>
          <w:p w:rsidR="003F3F0B" w:rsidRPr="00572305" w:rsidRDefault="003F3F0B" w:rsidP="003C1311">
            <w:pPr>
              <w:tabs>
                <w:tab w:val="left" w:pos="720"/>
              </w:tabs>
              <w:jc w:val="center"/>
            </w:pPr>
            <w:r w:rsidRPr="00572305">
              <w:t>2012</w:t>
            </w:r>
          </w:p>
        </w:tc>
        <w:tc>
          <w:tcPr>
            <w:tcW w:w="1415" w:type="dxa"/>
            <w:shd w:val="clear" w:color="auto" w:fill="auto"/>
            <w:noWrap/>
            <w:vAlign w:val="bottom"/>
          </w:tcPr>
          <w:p w:rsidR="003F3F0B" w:rsidRPr="00572305" w:rsidRDefault="003F3F0B" w:rsidP="003C1311">
            <w:pPr>
              <w:tabs>
                <w:tab w:val="left" w:pos="720"/>
              </w:tabs>
              <w:jc w:val="center"/>
            </w:pPr>
            <w:r w:rsidRPr="00572305">
              <w:t>nespracovaná</w:t>
            </w:r>
          </w:p>
          <w:p w:rsidR="003F3F0B" w:rsidRPr="00572305" w:rsidRDefault="003F3F0B" w:rsidP="003C1311">
            <w:pPr>
              <w:tabs>
                <w:tab w:val="left" w:pos="720"/>
              </w:tabs>
              <w:jc w:val="center"/>
            </w:pPr>
            <w:r w:rsidRPr="00572305">
              <w:t>k</w:t>
            </w:r>
          </w:p>
          <w:p w:rsidR="003F3F0B" w:rsidRPr="00572305" w:rsidRDefault="003F3F0B" w:rsidP="003C1311">
            <w:pPr>
              <w:tabs>
                <w:tab w:val="left" w:pos="720"/>
              </w:tabs>
              <w:jc w:val="center"/>
            </w:pPr>
            <w:r w:rsidRPr="00572305">
              <w:t>31.12.2012</w:t>
            </w:r>
          </w:p>
        </w:tc>
      </w:tr>
      <w:tr w:rsidR="003F3F0B" w:rsidRPr="00572305" w:rsidTr="00D400CD">
        <w:trPr>
          <w:trHeight w:val="315"/>
        </w:trPr>
        <w:tc>
          <w:tcPr>
            <w:tcW w:w="1093" w:type="dxa"/>
            <w:shd w:val="clear" w:color="auto" w:fill="auto"/>
            <w:noWrap/>
            <w:vAlign w:val="bottom"/>
          </w:tcPr>
          <w:p w:rsidR="003F3F0B" w:rsidRPr="00572305" w:rsidRDefault="003F3F0B" w:rsidP="003C1311">
            <w:pPr>
              <w:tabs>
                <w:tab w:val="left" w:pos="720"/>
              </w:tabs>
              <w:jc w:val="center"/>
            </w:pPr>
            <w:r w:rsidRPr="00572305">
              <w:t>Ihličnaté</w:t>
            </w:r>
          </w:p>
        </w:tc>
        <w:tc>
          <w:tcPr>
            <w:tcW w:w="1174" w:type="dxa"/>
            <w:shd w:val="clear" w:color="auto" w:fill="auto"/>
            <w:vAlign w:val="bottom"/>
          </w:tcPr>
          <w:p w:rsidR="003F3F0B" w:rsidRPr="00572305" w:rsidRDefault="003F3F0B" w:rsidP="003C1311">
            <w:pPr>
              <w:tabs>
                <w:tab w:val="left" w:pos="720"/>
              </w:tabs>
              <w:ind w:right="72"/>
              <w:jc w:val="center"/>
            </w:pPr>
            <w:r w:rsidRPr="00572305">
              <w:t>66 144</w:t>
            </w:r>
          </w:p>
        </w:tc>
        <w:tc>
          <w:tcPr>
            <w:tcW w:w="1221" w:type="dxa"/>
            <w:shd w:val="clear" w:color="auto" w:fill="auto"/>
            <w:noWrap/>
            <w:vAlign w:val="bottom"/>
          </w:tcPr>
          <w:p w:rsidR="003F3F0B" w:rsidRPr="00572305" w:rsidRDefault="003F3F0B" w:rsidP="003C1311">
            <w:pPr>
              <w:tabs>
                <w:tab w:val="left" w:pos="720"/>
              </w:tabs>
              <w:ind w:right="72"/>
              <w:jc w:val="center"/>
            </w:pPr>
            <w:r w:rsidRPr="00572305">
              <w:t>854 243</w:t>
            </w:r>
          </w:p>
        </w:tc>
        <w:tc>
          <w:tcPr>
            <w:tcW w:w="1330" w:type="dxa"/>
            <w:shd w:val="clear" w:color="auto" w:fill="auto"/>
            <w:noWrap/>
            <w:vAlign w:val="bottom"/>
          </w:tcPr>
          <w:p w:rsidR="003F3F0B" w:rsidRPr="00572305" w:rsidRDefault="003F3F0B" w:rsidP="003C1311">
            <w:pPr>
              <w:tabs>
                <w:tab w:val="left" w:pos="720"/>
              </w:tabs>
              <w:ind w:right="72"/>
              <w:jc w:val="center"/>
            </w:pPr>
            <w:r w:rsidRPr="00572305">
              <w:t>906 329</w:t>
            </w:r>
          </w:p>
        </w:tc>
        <w:tc>
          <w:tcPr>
            <w:tcW w:w="1415" w:type="dxa"/>
            <w:shd w:val="clear" w:color="auto" w:fill="auto"/>
            <w:noWrap/>
            <w:vAlign w:val="bottom"/>
          </w:tcPr>
          <w:p w:rsidR="003F3F0B" w:rsidRPr="00572305" w:rsidRDefault="003F3F0B" w:rsidP="003C1311">
            <w:pPr>
              <w:tabs>
                <w:tab w:val="left" w:pos="720"/>
              </w:tabs>
              <w:ind w:right="72"/>
              <w:jc w:val="center"/>
            </w:pPr>
            <w:r w:rsidRPr="00572305">
              <w:t>14 058</w:t>
            </w:r>
          </w:p>
        </w:tc>
      </w:tr>
      <w:tr w:rsidR="003F3F0B" w:rsidRPr="00572305" w:rsidTr="00D400CD">
        <w:trPr>
          <w:trHeight w:val="315"/>
        </w:trPr>
        <w:tc>
          <w:tcPr>
            <w:tcW w:w="1093" w:type="dxa"/>
            <w:shd w:val="clear" w:color="auto" w:fill="auto"/>
            <w:noWrap/>
            <w:vAlign w:val="bottom"/>
          </w:tcPr>
          <w:p w:rsidR="003F3F0B" w:rsidRPr="00572305" w:rsidRDefault="003F3F0B" w:rsidP="003C1311">
            <w:pPr>
              <w:tabs>
                <w:tab w:val="left" w:pos="720"/>
              </w:tabs>
              <w:jc w:val="center"/>
            </w:pPr>
            <w:r w:rsidRPr="00572305">
              <w:t>listnaté</w:t>
            </w:r>
          </w:p>
        </w:tc>
        <w:tc>
          <w:tcPr>
            <w:tcW w:w="1174" w:type="dxa"/>
            <w:shd w:val="clear" w:color="auto" w:fill="auto"/>
            <w:vAlign w:val="bottom"/>
          </w:tcPr>
          <w:p w:rsidR="003F3F0B" w:rsidRPr="00572305" w:rsidRDefault="003F3F0B" w:rsidP="003C1311">
            <w:pPr>
              <w:tabs>
                <w:tab w:val="left" w:pos="720"/>
              </w:tabs>
              <w:ind w:right="72"/>
              <w:jc w:val="center"/>
            </w:pPr>
            <w:r w:rsidRPr="00572305">
              <w:t>27 340</w:t>
            </w:r>
          </w:p>
        </w:tc>
        <w:tc>
          <w:tcPr>
            <w:tcW w:w="1221" w:type="dxa"/>
            <w:shd w:val="clear" w:color="auto" w:fill="auto"/>
            <w:noWrap/>
            <w:vAlign w:val="bottom"/>
          </w:tcPr>
          <w:p w:rsidR="003F3F0B" w:rsidRPr="00572305" w:rsidRDefault="003F3F0B" w:rsidP="003C1311">
            <w:pPr>
              <w:tabs>
                <w:tab w:val="left" w:pos="720"/>
              </w:tabs>
              <w:ind w:right="72"/>
              <w:jc w:val="center"/>
            </w:pPr>
            <w:r w:rsidRPr="00572305">
              <w:t>324 792</w:t>
            </w:r>
          </w:p>
        </w:tc>
        <w:tc>
          <w:tcPr>
            <w:tcW w:w="1330" w:type="dxa"/>
            <w:shd w:val="clear" w:color="auto" w:fill="auto"/>
            <w:noWrap/>
            <w:vAlign w:val="bottom"/>
          </w:tcPr>
          <w:p w:rsidR="003F3F0B" w:rsidRPr="00572305" w:rsidRDefault="003F3F0B" w:rsidP="003C1311">
            <w:pPr>
              <w:tabs>
                <w:tab w:val="left" w:pos="720"/>
              </w:tabs>
              <w:ind w:right="72"/>
              <w:jc w:val="center"/>
            </w:pPr>
            <w:r w:rsidRPr="00572305">
              <w:t>350 568</w:t>
            </w:r>
          </w:p>
        </w:tc>
        <w:tc>
          <w:tcPr>
            <w:tcW w:w="1415" w:type="dxa"/>
            <w:shd w:val="clear" w:color="auto" w:fill="auto"/>
            <w:noWrap/>
            <w:vAlign w:val="bottom"/>
          </w:tcPr>
          <w:p w:rsidR="003F3F0B" w:rsidRPr="00572305" w:rsidRDefault="003F3F0B" w:rsidP="003C1311">
            <w:pPr>
              <w:tabs>
                <w:tab w:val="left" w:pos="720"/>
              </w:tabs>
              <w:ind w:right="72"/>
              <w:jc w:val="center"/>
            </w:pPr>
            <w:r w:rsidRPr="00572305">
              <w:t>1 564</w:t>
            </w:r>
          </w:p>
        </w:tc>
      </w:tr>
      <w:tr w:rsidR="003F3F0B" w:rsidRPr="002A7B9B" w:rsidTr="00D400CD">
        <w:trPr>
          <w:trHeight w:val="300"/>
        </w:trPr>
        <w:tc>
          <w:tcPr>
            <w:tcW w:w="1093" w:type="dxa"/>
            <w:shd w:val="clear" w:color="auto" w:fill="auto"/>
            <w:noWrap/>
            <w:vAlign w:val="bottom"/>
          </w:tcPr>
          <w:p w:rsidR="003F3F0B" w:rsidRPr="002A7B9B" w:rsidRDefault="003F3F0B" w:rsidP="003C1311">
            <w:pPr>
              <w:tabs>
                <w:tab w:val="left" w:pos="720"/>
              </w:tabs>
              <w:jc w:val="center"/>
            </w:pPr>
            <w:r w:rsidRPr="002A7B9B">
              <w:t>Spolu</w:t>
            </w:r>
          </w:p>
        </w:tc>
        <w:tc>
          <w:tcPr>
            <w:tcW w:w="1174" w:type="dxa"/>
            <w:shd w:val="clear" w:color="auto" w:fill="auto"/>
            <w:noWrap/>
            <w:vAlign w:val="bottom"/>
          </w:tcPr>
          <w:p w:rsidR="003F3F0B" w:rsidRPr="002A7B9B" w:rsidRDefault="003F3F0B" w:rsidP="003C1311">
            <w:pPr>
              <w:tabs>
                <w:tab w:val="left" w:pos="720"/>
              </w:tabs>
              <w:ind w:right="72"/>
              <w:jc w:val="center"/>
              <w:rPr>
                <w:bCs/>
              </w:rPr>
            </w:pPr>
            <w:r w:rsidRPr="002A7B9B">
              <w:rPr>
                <w:bCs/>
              </w:rPr>
              <w:t>93 484</w:t>
            </w:r>
          </w:p>
        </w:tc>
        <w:tc>
          <w:tcPr>
            <w:tcW w:w="1221" w:type="dxa"/>
            <w:shd w:val="clear" w:color="auto" w:fill="auto"/>
            <w:noWrap/>
            <w:vAlign w:val="bottom"/>
          </w:tcPr>
          <w:p w:rsidR="003F3F0B" w:rsidRPr="002A7B9B" w:rsidRDefault="003F3F0B" w:rsidP="003C1311">
            <w:pPr>
              <w:tabs>
                <w:tab w:val="left" w:pos="720"/>
              </w:tabs>
              <w:ind w:right="72"/>
              <w:jc w:val="center"/>
              <w:rPr>
                <w:bCs/>
              </w:rPr>
            </w:pPr>
            <w:r w:rsidRPr="002A7B9B">
              <w:rPr>
                <w:bCs/>
              </w:rPr>
              <w:t>1 179 035</w:t>
            </w:r>
          </w:p>
        </w:tc>
        <w:tc>
          <w:tcPr>
            <w:tcW w:w="1330" w:type="dxa"/>
            <w:shd w:val="clear" w:color="auto" w:fill="auto"/>
            <w:noWrap/>
            <w:vAlign w:val="bottom"/>
          </w:tcPr>
          <w:p w:rsidR="003F3F0B" w:rsidRPr="002A7B9B" w:rsidRDefault="003F3F0B" w:rsidP="003C1311">
            <w:pPr>
              <w:tabs>
                <w:tab w:val="left" w:pos="720"/>
              </w:tabs>
              <w:ind w:right="72"/>
              <w:jc w:val="center"/>
              <w:rPr>
                <w:bCs/>
              </w:rPr>
            </w:pPr>
            <w:r w:rsidRPr="002A7B9B">
              <w:rPr>
                <w:bCs/>
              </w:rPr>
              <w:t>1 256 897</w:t>
            </w:r>
          </w:p>
        </w:tc>
        <w:tc>
          <w:tcPr>
            <w:tcW w:w="1415" w:type="dxa"/>
            <w:shd w:val="clear" w:color="auto" w:fill="auto"/>
            <w:noWrap/>
            <w:vAlign w:val="bottom"/>
          </w:tcPr>
          <w:p w:rsidR="003F3F0B" w:rsidRPr="002A7B9B" w:rsidRDefault="003F3F0B" w:rsidP="003C1311">
            <w:pPr>
              <w:tabs>
                <w:tab w:val="left" w:pos="720"/>
              </w:tabs>
              <w:ind w:right="72"/>
              <w:jc w:val="center"/>
              <w:rPr>
                <w:bCs/>
              </w:rPr>
            </w:pPr>
            <w:r w:rsidRPr="002A7B9B">
              <w:rPr>
                <w:bCs/>
              </w:rPr>
              <w:t>15 622</w:t>
            </w:r>
          </w:p>
        </w:tc>
      </w:tr>
    </w:tbl>
    <w:p w:rsidR="00B74C9D" w:rsidRDefault="00B74C9D" w:rsidP="008517A4">
      <w:pPr>
        <w:pStyle w:val="Odsekzoznamu1"/>
        <w:ind w:left="284" w:hanging="284"/>
        <w:jc w:val="both"/>
      </w:pPr>
    </w:p>
    <w:p w:rsidR="003C1311" w:rsidRDefault="003C1311" w:rsidP="008517A4">
      <w:pPr>
        <w:pStyle w:val="Odsekzoznamu1"/>
        <w:ind w:left="284" w:hanging="284"/>
        <w:jc w:val="both"/>
      </w:pPr>
    </w:p>
    <w:p w:rsidR="00D768EE" w:rsidRDefault="00D768EE" w:rsidP="008517A4">
      <w:pPr>
        <w:pStyle w:val="Odsekzoznamu1"/>
        <w:ind w:left="284" w:hanging="284"/>
        <w:jc w:val="both"/>
      </w:pPr>
    </w:p>
    <w:p w:rsidR="002C331B" w:rsidRPr="002C331B" w:rsidRDefault="003C1311" w:rsidP="002C331B">
      <w:pPr>
        <w:rPr>
          <w:sz w:val="20"/>
          <w:szCs w:val="20"/>
        </w:rPr>
      </w:pPr>
      <w:r>
        <w:rPr>
          <w:sz w:val="20"/>
          <w:szCs w:val="20"/>
        </w:rPr>
        <w:lastRenderedPageBreak/>
        <w:t xml:space="preserve">  </w:t>
      </w:r>
      <w:r w:rsidR="002C331B" w:rsidRPr="002C331B">
        <w:rPr>
          <w:sz w:val="20"/>
          <w:szCs w:val="20"/>
        </w:rPr>
        <w:t>Tabuľka 3.1-3   Abiotické škodlivé činitele na hlavných drevinách</w:t>
      </w:r>
    </w:p>
    <w:tbl>
      <w:tblPr>
        <w:tblW w:w="6785" w:type="dxa"/>
        <w:tblInd w:w="70" w:type="dxa"/>
        <w:tblCellMar>
          <w:left w:w="70" w:type="dxa"/>
          <w:right w:w="70" w:type="dxa"/>
        </w:tblCellMar>
        <w:tblLook w:val="04A0" w:firstRow="1" w:lastRow="0" w:firstColumn="1" w:lastColumn="0" w:noHBand="0" w:noVBand="1"/>
      </w:tblPr>
      <w:tblGrid>
        <w:gridCol w:w="1197"/>
        <w:gridCol w:w="1193"/>
        <w:gridCol w:w="1478"/>
        <w:gridCol w:w="1471"/>
        <w:gridCol w:w="1446"/>
      </w:tblGrid>
      <w:tr w:rsidR="002C331B" w:rsidRPr="00572305" w:rsidTr="00DC2160">
        <w:trPr>
          <w:trHeight w:val="345"/>
        </w:trPr>
        <w:tc>
          <w:tcPr>
            <w:tcW w:w="1418" w:type="dxa"/>
            <w:vMerge w:val="restart"/>
            <w:tcBorders>
              <w:top w:val="single" w:sz="4" w:space="0" w:color="auto"/>
              <w:left w:val="single" w:sz="4" w:space="0" w:color="auto"/>
              <w:right w:val="single" w:sz="4" w:space="0" w:color="auto"/>
            </w:tcBorders>
            <w:vAlign w:val="center"/>
          </w:tcPr>
          <w:p w:rsidR="002C331B" w:rsidRPr="00572305" w:rsidRDefault="002C331B" w:rsidP="00DC2160">
            <w:pPr>
              <w:jc w:val="center"/>
            </w:pPr>
            <w:r w:rsidRPr="00572305">
              <w:t>Drevina</w:t>
            </w:r>
          </w:p>
        </w:tc>
        <w:tc>
          <w:tcPr>
            <w:tcW w:w="53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jc w:val="center"/>
            </w:pPr>
            <w:r w:rsidRPr="00572305">
              <w:t>Objem poškodenej drevnej hmoty, m</w:t>
            </w:r>
            <w:r w:rsidRPr="00572305">
              <w:rPr>
                <w:vertAlign w:val="superscript"/>
              </w:rPr>
              <w:t>3</w:t>
            </w:r>
          </w:p>
        </w:tc>
      </w:tr>
      <w:tr w:rsidR="002C331B" w:rsidRPr="00572305" w:rsidTr="0043094A">
        <w:trPr>
          <w:trHeight w:val="778"/>
        </w:trPr>
        <w:tc>
          <w:tcPr>
            <w:tcW w:w="1418" w:type="dxa"/>
            <w:vMerge/>
            <w:tcBorders>
              <w:left w:val="single" w:sz="4" w:space="0" w:color="auto"/>
              <w:bottom w:val="single" w:sz="4" w:space="0" w:color="auto"/>
              <w:right w:val="single" w:sz="4" w:space="0" w:color="auto"/>
            </w:tcBorders>
          </w:tcPr>
          <w:p w:rsidR="002C331B" w:rsidRPr="00572305" w:rsidRDefault="002C331B" w:rsidP="003670BA">
            <w:pPr>
              <w:jc w:val="center"/>
            </w:pP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jc w:val="center"/>
            </w:pPr>
            <w:r w:rsidRPr="00572305">
              <w:t>počiatočný</w:t>
            </w:r>
          </w:p>
          <w:p w:rsidR="002C331B" w:rsidRPr="00572305" w:rsidRDefault="002C331B" w:rsidP="003670BA">
            <w:pPr>
              <w:jc w:val="center"/>
            </w:pPr>
            <w:r w:rsidRPr="00572305">
              <w:t>stav k 1.1.2012</w:t>
            </w:r>
          </w:p>
        </w:tc>
        <w:tc>
          <w:tcPr>
            <w:tcW w:w="1478" w:type="dxa"/>
            <w:tcBorders>
              <w:top w:val="single" w:sz="4" w:space="0" w:color="auto"/>
              <w:left w:val="nil"/>
              <w:bottom w:val="single" w:sz="4" w:space="0" w:color="auto"/>
              <w:right w:val="single" w:sz="4" w:space="0" w:color="auto"/>
            </w:tcBorders>
            <w:shd w:val="clear" w:color="auto" w:fill="auto"/>
            <w:noWrap/>
            <w:vAlign w:val="bottom"/>
          </w:tcPr>
          <w:p w:rsidR="002C331B" w:rsidRPr="00572305" w:rsidRDefault="002C331B" w:rsidP="003670BA">
            <w:pPr>
              <w:jc w:val="center"/>
            </w:pPr>
            <w:r w:rsidRPr="00572305">
              <w:t>nárast</w:t>
            </w:r>
          </w:p>
          <w:p w:rsidR="002C331B" w:rsidRPr="00572305" w:rsidRDefault="002C331B" w:rsidP="003670BA">
            <w:pPr>
              <w:jc w:val="center"/>
            </w:pPr>
            <w:r w:rsidRPr="00572305">
              <w:t>za rok</w:t>
            </w:r>
          </w:p>
          <w:p w:rsidR="002C331B" w:rsidRPr="00572305" w:rsidRDefault="002C331B" w:rsidP="003670BA">
            <w:pPr>
              <w:jc w:val="center"/>
            </w:pPr>
            <w:r w:rsidRPr="00572305">
              <w:t>2012</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2C331B" w:rsidRPr="00572305" w:rsidRDefault="002C331B" w:rsidP="003670BA">
            <w:pPr>
              <w:jc w:val="center"/>
            </w:pPr>
            <w:r w:rsidRPr="00572305">
              <w:t>spracovaná</w:t>
            </w:r>
          </w:p>
          <w:p w:rsidR="002C331B" w:rsidRPr="00572305" w:rsidRDefault="002C331B" w:rsidP="003670BA">
            <w:pPr>
              <w:jc w:val="center"/>
            </w:pPr>
            <w:r w:rsidRPr="00572305">
              <w:t>v roku</w:t>
            </w:r>
          </w:p>
          <w:p w:rsidR="002C331B" w:rsidRPr="00572305" w:rsidRDefault="002C331B" w:rsidP="003670BA">
            <w:pPr>
              <w:jc w:val="center"/>
            </w:pPr>
            <w:r w:rsidRPr="00572305">
              <w:t>2012</w:t>
            </w:r>
          </w:p>
        </w:tc>
        <w:tc>
          <w:tcPr>
            <w:tcW w:w="1446" w:type="dxa"/>
            <w:tcBorders>
              <w:top w:val="single" w:sz="4" w:space="0" w:color="auto"/>
              <w:left w:val="nil"/>
              <w:bottom w:val="single" w:sz="4" w:space="0" w:color="auto"/>
              <w:right w:val="single" w:sz="4" w:space="0" w:color="auto"/>
            </w:tcBorders>
            <w:shd w:val="clear" w:color="auto" w:fill="auto"/>
            <w:noWrap/>
            <w:vAlign w:val="bottom"/>
          </w:tcPr>
          <w:p w:rsidR="002C331B" w:rsidRPr="00572305" w:rsidRDefault="002C331B" w:rsidP="003670BA">
            <w:pPr>
              <w:jc w:val="center"/>
            </w:pPr>
            <w:r w:rsidRPr="00572305">
              <w:t>nespracovaná</w:t>
            </w:r>
          </w:p>
          <w:p w:rsidR="002C331B" w:rsidRPr="00572305" w:rsidRDefault="002C331B" w:rsidP="003670BA">
            <w:pPr>
              <w:jc w:val="center"/>
            </w:pPr>
            <w:r w:rsidRPr="00572305">
              <w:t>k</w:t>
            </w:r>
          </w:p>
          <w:p w:rsidR="002C331B" w:rsidRPr="00572305" w:rsidRDefault="002C331B" w:rsidP="003670BA">
            <w:pPr>
              <w:jc w:val="center"/>
            </w:pPr>
            <w:r w:rsidRPr="00572305">
              <w:t>31.12.2012</w:t>
            </w:r>
          </w:p>
        </w:tc>
      </w:tr>
      <w:tr w:rsidR="002C331B" w:rsidRPr="00572305" w:rsidTr="0043094A">
        <w:trPr>
          <w:trHeight w:val="315"/>
        </w:trPr>
        <w:tc>
          <w:tcPr>
            <w:tcW w:w="1418" w:type="dxa"/>
            <w:tcBorders>
              <w:top w:val="single" w:sz="4" w:space="0" w:color="auto"/>
              <w:left w:val="single" w:sz="4" w:space="0" w:color="auto"/>
              <w:bottom w:val="single" w:sz="4" w:space="0" w:color="auto"/>
              <w:right w:val="single" w:sz="4" w:space="0" w:color="auto"/>
            </w:tcBorders>
          </w:tcPr>
          <w:p w:rsidR="002C331B" w:rsidRPr="00572305" w:rsidRDefault="002C331B" w:rsidP="003670BA">
            <w:pPr>
              <w:jc w:val="center"/>
            </w:pPr>
            <w:r w:rsidRPr="00572305">
              <w:t>Smrek</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ind w:right="122"/>
              <w:jc w:val="center"/>
            </w:pPr>
            <w:r w:rsidRPr="00572305">
              <w:t>61 968</w:t>
            </w:r>
          </w:p>
        </w:tc>
        <w:tc>
          <w:tcPr>
            <w:tcW w:w="1478" w:type="dxa"/>
            <w:tcBorders>
              <w:top w:val="single" w:sz="4" w:space="0" w:color="auto"/>
              <w:left w:val="nil"/>
              <w:bottom w:val="single" w:sz="4" w:space="0" w:color="auto"/>
              <w:right w:val="single" w:sz="4" w:space="0" w:color="auto"/>
            </w:tcBorders>
            <w:shd w:val="clear" w:color="auto" w:fill="auto"/>
            <w:noWrap/>
            <w:vAlign w:val="bottom"/>
          </w:tcPr>
          <w:p w:rsidR="002C331B" w:rsidRPr="00572305" w:rsidRDefault="002C331B" w:rsidP="003670BA">
            <w:pPr>
              <w:tabs>
                <w:tab w:val="left" w:pos="872"/>
              </w:tabs>
              <w:ind w:right="150"/>
              <w:jc w:val="center"/>
            </w:pPr>
            <w:r w:rsidRPr="00572305">
              <w:t>676 729</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2C331B" w:rsidRPr="00572305" w:rsidRDefault="002C331B" w:rsidP="003670BA">
            <w:pPr>
              <w:ind w:right="175"/>
              <w:jc w:val="center"/>
            </w:pPr>
            <w:r w:rsidRPr="00572305">
              <w:t>724 992</w:t>
            </w:r>
          </w:p>
        </w:tc>
        <w:tc>
          <w:tcPr>
            <w:tcW w:w="1446" w:type="dxa"/>
            <w:tcBorders>
              <w:top w:val="single" w:sz="4" w:space="0" w:color="auto"/>
              <w:left w:val="nil"/>
              <w:bottom w:val="single" w:sz="4" w:space="0" w:color="auto"/>
              <w:right w:val="single" w:sz="4" w:space="0" w:color="auto"/>
            </w:tcBorders>
            <w:shd w:val="clear" w:color="auto" w:fill="auto"/>
            <w:noWrap/>
            <w:vAlign w:val="bottom"/>
          </w:tcPr>
          <w:p w:rsidR="002C331B" w:rsidRPr="00572305" w:rsidRDefault="002C331B" w:rsidP="003670BA">
            <w:pPr>
              <w:ind w:right="283"/>
              <w:jc w:val="center"/>
            </w:pPr>
            <w:r w:rsidRPr="00572305">
              <w:t>13 705</w:t>
            </w:r>
          </w:p>
        </w:tc>
      </w:tr>
      <w:tr w:rsidR="002C331B" w:rsidRPr="00572305" w:rsidTr="0043094A">
        <w:trPr>
          <w:trHeight w:val="315"/>
        </w:trPr>
        <w:tc>
          <w:tcPr>
            <w:tcW w:w="1418" w:type="dxa"/>
            <w:tcBorders>
              <w:top w:val="nil"/>
              <w:left w:val="single" w:sz="4" w:space="0" w:color="auto"/>
              <w:bottom w:val="single" w:sz="4" w:space="0" w:color="auto"/>
              <w:right w:val="single" w:sz="4" w:space="0" w:color="auto"/>
            </w:tcBorders>
          </w:tcPr>
          <w:p w:rsidR="002C331B" w:rsidRPr="00572305" w:rsidRDefault="002C331B" w:rsidP="003670BA">
            <w:pPr>
              <w:jc w:val="center"/>
            </w:pPr>
            <w:r w:rsidRPr="00572305">
              <w:t>Jedľa</w:t>
            </w:r>
          </w:p>
        </w:tc>
        <w:tc>
          <w:tcPr>
            <w:tcW w:w="972" w:type="dxa"/>
            <w:tcBorders>
              <w:top w:val="nil"/>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ind w:right="122"/>
              <w:jc w:val="center"/>
            </w:pPr>
            <w:r w:rsidRPr="00572305">
              <w:t>1 812</w:t>
            </w:r>
          </w:p>
        </w:tc>
        <w:tc>
          <w:tcPr>
            <w:tcW w:w="1478"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tabs>
                <w:tab w:val="left" w:pos="872"/>
              </w:tabs>
              <w:ind w:right="150"/>
              <w:jc w:val="center"/>
            </w:pPr>
            <w:r w:rsidRPr="00572305">
              <w:t>70 861</w:t>
            </w:r>
          </w:p>
        </w:tc>
        <w:tc>
          <w:tcPr>
            <w:tcW w:w="1471"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175"/>
              <w:jc w:val="center"/>
            </w:pPr>
            <w:r w:rsidRPr="00572305">
              <w:t>72 665</w:t>
            </w:r>
          </w:p>
        </w:tc>
        <w:tc>
          <w:tcPr>
            <w:tcW w:w="1446"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283"/>
              <w:jc w:val="center"/>
            </w:pPr>
            <w:r w:rsidRPr="00572305">
              <w:t>8</w:t>
            </w:r>
          </w:p>
        </w:tc>
      </w:tr>
      <w:tr w:rsidR="002C331B" w:rsidRPr="00572305" w:rsidTr="0043094A">
        <w:trPr>
          <w:trHeight w:val="315"/>
        </w:trPr>
        <w:tc>
          <w:tcPr>
            <w:tcW w:w="1418" w:type="dxa"/>
            <w:tcBorders>
              <w:top w:val="nil"/>
              <w:left w:val="single" w:sz="4" w:space="0" w:color="auto"/>
              <w:bottom w:val="single" w:sz="4" w:space="0" w:color="auto"/>
              <w:right w:val="single" w:sz="4" w:space="0" w:color="auto"/>
            </w:tcBorders>
          </w:tcPr>
          <w:p w:rsidR="002C331B" w:rsidRPr="00572305" w:rsidRDefault="002C331B" w:rsidP="003670BA">
            <w:pPr>
              <w:jc w:val="center"/>
            </w:pPr>
            <w:r w:rsidRPr="00572305">
              <w:t>Borovica</w:t>
            </w:r>
          </w:p>
        </w:tc>
        <w:tc>
          <w:tcPr>
            <w:tcW w:w="972" w:type="dxa"/>
            <w:tcBorders>
              <w:top w:val="nil"/>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ind w:right="122"/>
              <w:jc w:val="center"/>
            </w:pPr>
            <w:r w:rsidRPr="00572305">
              <w:t>1 788</w:t>
            </w:r>
          </w:p>
        </w:tc>
        <w:tc>
          <w:tcPr>
            <w:tcW w:w="1478"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tabs>
                <w:tab w:val="left" w:pos="872"/>
              </w:tabs>
              <w:ind w:right="150"/>
              <w:jc w:val="center"/>
            </w:pPr>
            <w:r w:rsidRPr="00572305">
              <w:t>75 796</w:t>
            </w:r>
          </w:p>
        </w:tc>
        <w:tc>
          <w:tcPr>
            <w:tcW w:w="1471"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175"/>
              <w:jc w:val="center"/>
            </w:pPr>
            <w:r w:rsidRPr="00572305">
              <w:t>77 263</w:t>
            </w:r>
          </w:p>
        </w:tc>
        <w:tc>
          <w:tcPr>
            <w:tcW w:w="1446"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283"/>
              <w:jc w:val="center"/>
            </w:pPr>
            <w:r w:rsidRPr="00572305">
              <w:t>321</w:t>
            </w:r>
          </w:p>
        </w:tc>
      </w:tr>
      <w:tr w:rsidR="002C331B" w:rsidRPr="00572305" w:rsidTr="0043094A">
        <w:trPr>
          <w:trHeight w:val="315"/>
        </w:trPr>
        <w:tc>
          <w:tcPr>
            <w:tcW w:w="1418" w:type="dxa"/>
            <w:tcBorders>
              <w:top w:val="nil"/>
              <w:left w:val="single" w:sz="4" w:space="0" w:color="auto"/>
              <w:bottom w:val="single" w:sz="4" w:space="0" w:color="auto"/>
              <w:right w:val="single" w:sz="4" w:space="0" w:color="auto"/>
            </w:tcBorders>
          </w:tcPr>
          <w:p w:rsidR="002C331B" w:rsidRPr="00572305" w:rsidRDefault="002C331B" w:rsidP="003670BA">
            <w:pPr>
              <w:jc w:val="center"/>
            </w:pPr>
            <w:r w:rsidRPr="00572305">
              <w:t>Buk</w:t>
            </w:r>
          </w:p>
        </w:tc>
        <w:tc>
          <w:tcPr>
            <w:tcW w:w="972" w:type="dxa"/>
            <w:tcBorders>
              <w:top w:val="nil"/>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ind w:right="122"/>
              <w:jc w:val="center"/>
            </w:pPr>
            <w:r w:rsidRPr="00572305">
              <w:t>21 131</w:t>
            </w:r>
          </w:p>
        </w:tc>
        <w:tc>
          <w:tcPr>
            <w:tcW w:w="1478"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tabs>
                <w:tab w:val="left" w:pos="872"/>
              </w:tabs>
              <w:ind w:right="150"/>
              <w:jc w:val="center"/>
            </w:pPr>
            <w:r w:rsidRPr="00572305">
              <w:t>212 141</w:t>
            </w:r>
          </w:p>
        </w:tc>
        <w:tc>
          <w:tcPr>
            <w:tcW w:w="1471"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175"/>
              <w:jc w:val="center"/>
            </w:pPr>
            <w:r w:rsidRPr="00572305">
              <w:t>231 842</w:t>
            </w:r>
          </w:p>
        </w:tc>
        <w:tc>
          <w:tcPr>
            <w:tcW w:w="1446"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283"/>
              <w:jc w:val="center"/>
            </w:pPr>
            <w:r w:rsidRPr="00572305">
              <w:t>1 430</w:t>
            </w:r>
          </w:p>
        </w:tc>
      </w:tr>
      <w:tr w:rsidR="002C331B" w:rsidRPr="00572305" w:rsidTr="0043094A">
        <w:trPr>
          <w:trHeight w:val="315"/>
        </w:trPr>
        <w:tc>
          <w:tcPr>
            <w:tcW w:w="1418" w:type="dxa"/>
            <w:tcBorders>
              <w:top w:val="nil"/>
              <w:left w:val="single" w:sz="4" w:space="0" w:color="auto"/>
              <w:bottom w:val="single" w:sz="4" w:space="0" w:color="auto"/>
              <w:right w:val="single" w:sz="4" w:space="0" w:color="auto"/>
            </w:tcBorders>
          </w:tcPr>
          <w:p w:rsidR="002C331B" w:rsidRPr="00572305" w:rsidRDefault="002C331B" w:rsidP="003670BA">
            <w:pPr>
              <w:jc w:val="center"/>
            </w:pPr>
            <w:r w:rsidRPr="00572305">
              <w:t>Dub zimný</w:t>
            </w:r>
          </w:p>
        </w:tc>
        <w:tc>
          <w:tcPr>
            <w:tcW w:w="972" w:type="dxa"/>
            <w:tcBorders>
              <w:top w:val="nil"/>
              <w:left w:val="single" w:sz="4" w:space="0" w:color="auto"/>
              <w:bottom w:val="single" w:sz="4" w:space="0" w:color="auto"/>
              <w:right w:val="single" w:sz="4" w:space="0" w:color="auto"/>
            </w:tcBorders>
            <w:shd w:val="clear" w:color="auto" w:fill="auto"/>
            <w:noWrap/>
            <w:vAlign w:val="bottom"/>
          </w:tcPr>
          <w:p w:rsidR="002C331B" w:rsidRPr="00572305" w:rsidRDefault="002C331B" w:rsidP="003670BA">
            <w:pPr>
              <w:ind w:right="122"/>
              <w:jc w:val="center"/>
            </w:pPr>
            <w:r w:rsidRPr="00572305">
              <w:t>4 540</w:t>
            </w:r>
          </w:p>
        </w:tc>
        <w:tc>
          <w:tcPr>
            <w:tcW w:w="1478"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tabs>
                <w:tab w:val="left" w:pos="872"/>
              </w:tabs>
              <w:ind w:right="150"/>
              <w:jc w:val="center"/>
            </w:pPr>
            <w:r w:rsidRPr="00572305">
              <w:t>51 130</w:t>
            </w:r>
          </w:p>
        </w:tc>
        <w:tc>
          <w:tcPr>
            <w:tcW w:w="1471"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175"/>
              <w:jc w:val="center"/>
            </w:pPr>
            <w:r w:rsidRPr="00572305">
              <w:t>55 635</w:t>
            </w:r>
          </w:p>
        </w:tc>
        <w:tc>
          <w:tcPr>
            <w:tcW w:w="1446" w:type="dxa"/>
            <w:tcBorders>
              <w:top w:val="nil"/>
              <w:left w:val="nil"/>
              <w:bottom w:val="single" w:sz="4" w:space="0" w:color="auto"/>
              <w:right w:val="single" w:sz="4" w:space="0" w:color="auto"/>
            </w:tcBorders>
            <w:shd w:val="clear" w:color="auto" w:fill="auto"/>
            <w:noWrap/>
            <w:vAlign w:val="bottom"/>
          </w:tcPr>
          <w:p w:rsidR="002C331B" w:rsidRPr="00572305" w:rsidRDefault="002C331B" w:rsidP="003670BA">
            <w:pPr>
              <w:ind w:right="283"/>
              <w:jc w:val="center"/>
            </w:pPr>
            <w:r w:rsidRPr="00572305">
              <w:t>35</w:t>
            </w:r>
          </w:p>
        </w:tc>
      </w:tr>
      <w:tr w:rsidR="002C331B" w:rsidRPr="002A7B9B" w:rsidTr="0043094A">
        <w:trPr>
          <w:trHeight w:val="300"/>
        </w:trPr>
        <w:tc>
          <w:tcPr>
            <w:tcW w:w="1418" w:type="dxa"/>
            <w:tcBorders>
              <w:top w:val="nil"/>
              <w:left w:val="single" w:sz="4" w:space="0" w:color="auto"/>
              <w:bottom w:val="single" w:sz="4" w:space="0" w:color="auto"/>
              <w:right w:val="single" w:sz="4" w:space="0" w:color="auto"/>
            </w:tcBorders>
          </w:tcPr>
          <w:p w:rsidR="002C331B" w:rsidRPr="002A7B9B" w:rsidRDefault="002C331B" w:rsidP="003670BA">
            <w:pPr>
              <w:jc w:val="center"/>
            </w:pPr>
            <w:r w:rsidRPr="002A7B9B">
              <w:t>Spolu</w:t>
            </w:r>
          </w:p>
        </w:tc>
        <w:tc>
          <w:tcPr>
            <w:tcW w:w="972" w:type="dxa"/>
            <w:tcBorders>
              <w:top w:val="nil"/>
              <w:left w:val="single" w:sz="4" w:space="0" w:color="auto"/>
              <w:bottom w:val="single" w:sz="4" w:space="0" w:color="auto"/>
              <w:right w:val="single" w:sz="4" w:space="0" w:color="auto"/>
            </w:tcBorders>
            <w:shd w:val="clear" w:color="auto" w:fill="auto"/>
            <w:noWrap/>
            <w:vAlign w:val="bottom"/>
          </w:tcPr>
          <w:p w:rsidR="002C331B" w:rsidRPr="002A7B9B" w:rsidRDefault="002C331B" w:rsidP="003670BA">
            <w:pPr>
              <w:ind w:right="122"/>
              <w:jc w:val="center"/>
            </w:pPr>
            <w:r w:rsidRPr="002A7B9B">
              <w:t>91 239</w:t>
            </w:r>
          </w:p>
        </w:tc>
        <w:tc>
          <w:tcPr>
            <w:tcW w:w="1478" w:type="dxa"/>
            <w:tcBorders>
              <w:top w:val="nil"/>
              <w:left w:val="nil"/>
              <w:bottom w:val="single" w:sz="4" w:space="0" w:color="auto"/>
              <w:right w:val="single" w:sz="4" w:space="0" w:color="auto"/>
            </w:tcBorders>
            <w:shd w:val="clear" w:color="auto" w:fill="auto"/>
            <w:noWrap/>
            <w:vAlign w:val="bottom"/>
          </w:tcPr>
          <w:p w:rsidR="002C331B" w:rsidRPr="002A7B9B" w:rsidRDefault="002C331B" w:rsidP="003670BA">
            <w:pPr>
              <w:tabs>
                <w:tab w:val="left" w:pos="872"/>
              </w:tabs>
              <w:ind w:right="150"/>
              <w:jc w:val="center"/>
            </w:pPr>
            <w:r w:rsidRPr="002A7B9B">
              <w:t>1 086 657</w:t>
            </w:r>
          </w:p>
        </w:tc>
        <w:tc>
          <w:tcPr>
            <w:tcW w:w="1471" w:type="dxa"/>
            <w:tcBorders>
              <w:top w:val="nil"/>
              <w:left w:val="nil"/>
              <w:bottom w:val="single" w:sz="4" w:space="0" w:color="auto"/>
              <w:right w:val="single" w:sz="4" w:space="0" w:color="auto"/>
            </w:tcBorders>
            <w:shd w:val="clear" w:color="auto" w:fill="auto"/>
            <w:noWrap/>
            <w:vAlign w:val="bottom"/>
          </w:tcPr>
          <w:p w:rsidR="002C331B" w:rsidRPr="002A7B9B" w:rsidRDefault="002C331B" w:rsidP="003670BA">
            <w:pPr>
              <w:ind w:right="175"/>
              <w:jc w:val="center"/>
            </w:pPr>
            <w:r w:rsidRPr="002A7B9B">
              <w:t>1 162 397</w:t>
            </w:r>
          </w:p>
        </w:tc>
        <w:tc>
          <w:tcPr>
            <w:tcW w:w="1446" w:type="dxa"/>
            <w:tcBorders>
              <w:top w:val="nil"/>
              <w:left w:val="nil"/>
              <w:bottom w:val="single" w:sz="4" w:space="0" w:color="auto"/>
              <w:right w:val="single" w:sz="4" w:space="0" w:color="auto"/>
            </w:tcBorders>
            <w:shd w:val="clear" w:color="auto" w:fill="auto"/>
            <w:noWrap/>
            <w:vAlign w:val="bottom"/>
          </w:tcPr>
          <w:p w:rsidR="002C331B" w:rsidRPr="002A7B9B" w:rsidRDefault="002C331B" w:rsidP="003670BA">
            <w:pPr>
              <w:ind w:right="283"/>
              <w:jc w:val="center"/>
            </w:pPr>
            <w:r w:rsidRPr="002A7B9B">
              <w:t>15 499</w:t>
            </w:r>
          </w:p>
        </w:tc>
      </w:tr>
    </w:tbl>
    <w:p w:rsidR="002C331B" w:rsidRDefault="002C331B" w:rsidP="002C331B">
      <w:pPr>
        <w:pStyle w:val="Odsekzoznamu10"/>
        <w:ind w:left="426" w:firstLine="282"/>
        <w:jc w:val="center"/>
      </w:pPr>
    </w:p>
    <w:p w:rsidR="0021774B" w:rsidRDefault="0021774B" w:rsidP="002C331B">
      <w:pPr>
        <w:pStyle w:val="Odsekzoznamu10"/>
        <w:ind w:left="426" w:firstLine="282"/>
        <w:jc w:val="center"/>
      </w:pPr>
    </w:p>
    <w:p w:rsidR="0021774B" w:rsidRDefault="0021774B" w:rsidP="002C331B">
      <w:pPr>
        <w:pStyle w:val="Odsekzoznamu10"/>
        <w:ind w:left="426" w:firstLine="282"/>
        <w:jc w:val="center"/>
      </w:pPr>
    </w:p>
    <w:p w:rsidR="0021774B" w:rsidRDefault="0021774B" w:rsidP="002C331B">
      <w:pPr>
        <w:pStyle w:val="Odsekzoznamu10"/>
        <w:ind w:left="426" w:firstLine="282"/>
        <w:jc w:val="center"/>
      </w:pPr>
    </w:p>
    <w:p w:rsidR="0021774B" w:rsidRDefault="0021774B" w:rsidP="002C331B">
      <w:pPr>
        <w:pStyle w:val="Odsekzoznamu10"/>
        <w:ind w:left="426" w:firstLine="282"/>
        <w:jc w:val="center"/>
      </w:pPr>
    </w:p>
    <w:p w:rsidR="0021774B" w:rsidRDefault="0021774B" w:rsidP="002C331B">
      <w:pPr>
        <w:pStyle w:val="Odsekzoznamu10"/>
        <w:ind w:left="426" w:firstLine="282"/>
        <w:jc w:val="center"/>
      </w:pPr>
    </w:p>
    <w:p w:rsidR="002C331B" w:rsidRDefault="002C331B" w:rsidP="002C331B">
      <w:pPr>
        <w:pStyle w:val="Odsekzoznamu10"/>
        <w:ind w:left="0"/>
        <w:jc w:val="center"/>
      </w:pPr>
    </w:p>
    <w:p w:rsidR="002C331B" w:rsidRPr="002C331B" w:rsidRDefault="002C331B" w:rsidP="003C1311">
      <w:pPr>
        <w:pStyle w:val="Popis"/>
        <w:jc w:val="left"/>
        <w:rPr>
          <w:b w:val="0"/>
          <w:sz w:val="20"/>
          <w:szCs w:val="20"/>
        </w:rPr>
      </w:pPr>
      <w:r w:rsidRPr="002C331B">
        <w:rPr>
          <w:b w:val="0"/>
          <w:sz w:val="20"/>
          <w:szCs w:val="20"/>
        </w:rPr>
        <w:t>Tabuľka 3.1-4   Objem vykonanej ťažby dreva poškodeného abiotickými činiteľmi v roku 2012 podľa krajov</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2"/>
        <w:gridCol w:w="1957"/>
        <w:gridCol w:w="1957"/>
        <w:gridCol w:w="2039"/>
      </w:tblGrid>
      <w:tr w:rsidR="002C331B" w:rsidRPr="002A7B9B" w:rsidTr="003C1311">
        <w:trPr>
          <w:trHeight w:val="300"/>
        </w:trPr>
        <w:tc>
          <w:tcPr>
            <w:tcW w:w="1584" w:type="pct"/>
            <w:vMerge w:val="restart"/>
            <w:shd w:val="clear" w:color="auto" w:fill="auto"/>
            <w:noWrap/>
            <w:vAlign w:val="center"/>
          </w:tcPr>
          <w:p w:rsidR="002C331B" w:rsidRPr="002A7B9B" w:rsidRDefault="002C331B" w:rsidP="003670BA">
            <w:pPr>
              <w:jc w:val="center"/>
              <w:rPr>
                <w:bCs/>
              </w:rPr>
            </w:pPr>
            <w:r w:rsidRPr="002A7B9B">
              <w:rPr>
                <w:bCs/>
              </w:rPr>
              <w:t>KRAJ</w:t>
            </w:r>
          </w:p>
        </w:tc>
        <w:tc>
          <w:tcPr>
            <w:tcW w:w="1123" w:type="pct"/>
            <w:shd w:val="clear" w:color="auto" w:fill="auto"/>
            <w:noWrap/>
            <w:vAlign w:val="bottom"/>
          </w:tcPr>
          <w:p w:rsidR="002C331B" w:rsidRPr="002A7B9B" w:rsidRDefault="002C331B" w:rsidP="003670BA">
            <w:pPr>
              <w:jc w:val="center"/>
              <w:rPr>
                <w:bCs/>
              </w:rPr>
            </w:pPr>
            <w:r w:rsidRPr="002A7B9B">
              <w:rPr>
                <w:bCs/>
              </w:rPr>
              <w:t>Ihličnaté</w:t>
            </w:r>
          </w:p>
        </w:tc>
        <w:tc>
          <w:tcPr>
            <w:tcW w:w="1123" w:type="pct"/>
            <w:shd w:val="clear" w:color="auto" w:fill="auto"/>
            <w:noWrap/>
            <w:vAlign w:val="bottom"/>
          </w:tcPr>
          <w:p w:rsidR="002C331B" w:rsidRPr="002A7B9B" w:rsidRDefault="002C331B" w:rsidP="003670BA">
            <w:pPr>
              <w:jc w:val="center"/>
              <w:rPr>
                <w:bCs/>
              </w:rPr>
            </w:pPr>
            <w:r w:rsidRPr="002A7B9B">
              <w:rPr>
                <w:bCs/>
              </w:rPr>
              <w:t>Listnaté</w:t>
            </w:r>
          </w:p>
        </w:tc>
        <w:tc>
          <w:tcPr>
            <w:tcW w:w="1171" w:type="pct"/>
            <w:shd w:val="clear" w:color="auto" w:fill="auto"/>
            <w:noWrap/>
            <w:vAlign w:val="bottom"/>
          </w:tcPr>
          <w:p w:rsidR="002C331B" w:rsidRPr="002A7B9B" w:rsidRDefault="002C331B" w:rsidP="003670BA">
            <w:pPr>
              <w:jc w:val="center"/>
              <w:rPr>
                <w:bCs/>
              </w:rPr>
            </w:pPr>
            <w:r w:rsidRPr="002A7B9B">
              <w:rPr>
                <w:bCs/>
              </w:rPr>
              <w:t>Spolu</w:t>
            </w:r>
          </w:p>
        </w:tc>
      </w:tr>
      <w:tr w:rsidR="002C331B" w:rsidRPr="00572305" w:rsidTr="003C1311">
        <w:trPr>
          <w:trHeight w:val="300"/>
        </w:trPr>
        <w:tc>
          <w:tcPr>
            <w:tcW w:w="1584" w:type="pct"/>
            <w:vMerge/>
            <w:shd w:val="clear" w:color="auto" w:fill="auto"/>
            <w:noWrap/>
            <w:vAlign w:val="bottom"/>
          </w:tcPr>
          <w:p w:rsidR="002C331B" w:rsidRPr="00572305" w:rsidRDefault="002C331B" w:rsidP="003670BA">
            <w:pPr>
              <w:jc w:val="center"/>
            </w:pPr>
          </w:p>
        </w:tc>
        <w:tc>
          <w:tcPr>
            <w:tcW w:w="3416" w:type="pct"/>
            <w:gridSpan w:val="3"/>
            <w:shd w:val="clear" w:color="auto" w:fill="auto"/>
            <w:noWrap/>
            <w:vAlign w:val="center"/>
          </w:tcPr>
          <w:p w:rsidR="002C331B" w:rsidRPr="00572305" w:rsidRDefault="002C331B" w:rsidP="003670BA">
            <w:pPr>
              <w:jc w:val="center"/>
            </w:pPr>
            <w:r w:rsidRPr="00572305">
              <w:rPr>
                <w:lang w:val="en-US"/>
              </w:rPr>
              <w:t>m</w:t>
            </w:r>
            <w:r w:rsidRPr="00572305">
              <w:rPr>
                <w:vertAlign w:val="superscript"/>
                <w:lang w:val="en-US"/>
              </w:rPr>
              <w:t>3</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Žilinský</w:t>
            </w:r>
          </w:p>
        </w:tc>
        <w:tc>
          <w:tcPr>
            <w:tcW w:w="1123" w:type="pct"/>
            <w:shd w:val="clear" w:color="auto" w:fill="auto"/>
            <w:noWrap/>
            <w:vAlign w:val="bottom"/>
          </w:tcPr>
          <w:p w:rsidR="002C331B" w:rsidRPr="00572305" w:rsidRDefault="002C331B" w:rsidP="003670BA">
            <w:pPr>
              <w:ind w:right="254"/>
              <w:jc w:val="center"/>
            </w:pPr>
            <w:r w:rsidRPr="00572305">
              <w:t>343 335</w:t>
            </w:r>
          </w:p>
        </w:tc>
        <w:tc>
          <w:tcPr>
            <w:tcW w:w="1123" w:type="pct"/>
            <w:shd w:val="clear" w:color="auto" w:fill="auto"/>
            <w:noWrap/>
            <w:vAlign w:val="bottom"/>
          </w:tcPr>
          <w:p w:rsidR="002C331B" w:rsidRPr="00572305" w:rsidRDefault="002C331B" w:rsidP="003670BA">
            <w:pPr>
              <w:ind w:right="254"/>
              <w:jc w:val="center"/>
            </w:pPr>
            <w:r w:rsidRPr="00572305">
              <w:t>17 916</w:t>
            </w:r>
          </w:p>
        </w:tc>
        <w:tc>
          <w:tcPr>
            <w:tcW w:w="1171" w:type="pct"/>
            <w:shd w:val="clear" w:color="auto" w:fill="auto"/>
            <w:noWrap/>
            <w:vAlign w:val="bottom"/>
          </w:tcPr>
          <w:p w:rsidR="002C331B" w:rsidRPr="00572305" w:rsidRDefault="002C331B" w:rsidP="003670BA">
            <w:pPr>
              <w:ind w:right="254"/>
              <w:jc w:val="center"/>
            </w:pPr>
            <w:r w:rsidRPr="00572305">
              <w:t>361 251</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Banskobystrický</w:t>
            </w:r>
          </w:p>
        </w:tc>
        <w:tc>
          <w:tcPr>
            <w:tcW w:w="1123" w:type="pct"/>
            <w:shd w:val="clear" w:color="auto" w:fill="auto"/>
            <w:noWrap/>
            <w:vAlign w:val="bottom"/>
          </w:tcPr>
          <w:p w:rsidR="002C331B" w:rsidRPr="00572305" w:rsidRDefault="002C331B" w:rsidP="003670BA">
            <w:pPr>
              <w:ind w:right="254"/>
              <w:jc w:val="center"/>
            </w:pPr>
            <w:r w:rsidRPr="00572305">
              <w:t>180 735</w:t>
            </w:r>
          </w:p>
        </w:tc>
        <w:tc>
          <w:tcPr>
            <w:tcW w:w="1123" w:type="pct"/>
            <w:shd w:val="clear" w:color="auto" w:fill="auto"/>
            <w:noWrap/>
            <w:vAlign w:val="bottom"/>
          </w:tcPr>
          <w:p w:rsidR="002C331B" w:rsidRPr="00572305" w:rsidRDefault="002C331B" w:rsidP="003670BA">
            <w:pPr>
              <w:ind w:right="254"/>
              <w:jc w:val="center"/>
            </w:pPr>
            <w:r w:rsidRPr="00572305">
              <w:t>128 359</w:t>
            </w:r>
          </w:p>
        </w:tc>
        <w:tc>
          <w:tcPr>
            <w:tcW w:w="1171" w:type="pct"/>
            <w:shd w:val="clear" w:color="auto" w:fill="auto"/>
            <w:noWrap/>
            <w:vAlign w:val="bottom"/>
          </w:tcPr>
          <w:p w:rsidR="002C331B" w:rsidRPr="00572305" w:rsidRDefault="002C331B" w:rsidP="003670BA">
            <w:pPr>
              <w:ind w:right="254"/>
              <w:jc w:val="center"/>
            </w:pPr>
            <w:r w:rsidRPr="00572305">
              <w:t>309 094</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Prešovský</w:t>
            </w:r>
          </w:p>
        </w:tc>
        <w:tc>
          <w:tcPr>
            <w:tcW w:w="1123" w:type="pct"/>
            <w:shd w:val="clear" w:color="auto" w:fill="auto"/>
            <w:noWrap/>
            <w:vAlign w:val="bottom"/>
          </w:tcPr>
          <w:p w:rsidR="002C331B" w:rsidRPr="00572305" w:rsidRDefault="002C331B" w:rsidP="003670BA">
            <w:pPr>
              <w:ind w:right="254"/>
              <w:jc w:val="center"/>
            </w:pPr>
            <w:r w:rsidRPr="00572305">
              <w:t>224 063</w:t>
            </w:r>
          </w:p>
        </w:tc>
        <w:tc>
          <w:tcPr>
            <w:tcW w:w="1123" w:type="pct"/>
            <w:shd w:val="clear" w:color="auto" w:fill="auto"/>
            <w:noWrap/>
            <w:vAlign w:val="bottom"/>
          </w:tcPr>
          <w:p w:rsidR="002C331B" w:rsidRPr="00572305" w:rsidRDefault="002C331B" w:rsidP="003670BA">
            <w:pPr>
              <w:ind w:right="254"/>
              <w:jc w:val="center"/>
            </w:pPr>
            <w:r w:rsidRPr="00572305">
              <w:t>46 289</w:t>
            </w:r>
          </w:p>
        </w:tc>
        <w:tc>
          <w:tcPr>
            <w:tcW w:w="1171" w:type="pct"/>
            <w:shd w:val="clear" w:color="auto" w:fill="auto"/>
            <w:noWrap/>
            <w:vAlign w:val="bottom"/>
          </w:tcPr>
          <w:p w:rsidR="002C331B" w:rsidRPr="00572305" w:rsidRDefault="002C331B" w:rsidP="003670BA">
            <w:pPr>
              <w:ind w:right="254"/>
              <w:jc w:val="center"/>
            </w:pPr>
            <w:r w:rsidRPr="00572305">
              <w:t>270 352</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Košický</w:t>
            </w:r>
          </w:p>
        </w:tc>
        <w:tc>
          <w:tcPr>
            <w:tcW w:w="1123" w:type="pct"/>
            <w:shd w:val="clear" w:color="auto" w:fill="auto"/>
            <w:noWrap/>
            <w:vAlign w:val="bottom"/>
          </w:tcPr>
          <w:p w:rsidR="002C331B" w:rsidRPr="00572305" w:rsidRDefault="002C331B" w:rsidP="003670BA">
            <w:pPr>
              <w:ind w:right="254"/>
              <w:jc w:val="center"/>
            </w:pPr>
            <w:r w:rsidRPr="00572305">
              <w:t>68 969</w:t>
            </w:r>
          </w:p>
        </w:tc>
        <w:tc>
          <w:tcPr>
            <w:tcW w:w="1123" w:type="pct"/>
            <w:shd w:val="clear" w:color="auto" w:fill="auto"/>
            <w:noWrap/>
            <w:vAlign w:val="bottom"/>
          </w:tcPr>
          <w:p w:rsidR="002C331B" w:rsidRPr="00572305" w:rsidRDefault="002C331B" w:rsidP="003670BA">
            <w:pPr>
              <w:ind w:right="254"/>
              <w:jc w:val="center"/>
            </w:pPr>
            <w:r w:rsidRPr="00572305">
              <w:t>24 866</w:t>
            </w:r>
          </w:p>
        </w:tc>
        <w:tc>
          <w:tcPr>
            <w:tcW w:w="1171" w:type="pct"/>
            <w:shd w:val="clear" w:color="auto" w:fill="auto"/>
            <w:noWrap/>
            <w:vAlign w:val="bottom"/>
          </w:tcPr>
          <w:p w:rsidR="002C331B" w:rsidRPr="00572305" w:rsidRDefault="002C331B" w:rsidP="003670BA">
            <w:pPr>
              <w:ind w:right="254"/>
              <w:jc w:val="center"/>
            </w:pPr>
            <w:r w:rsidRPr="00572305">
              <w:t>93 835</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Trenčiansky</w:t>
            </w:r>
          </w:p>
        </w:tc>
        <w:tc>
          <w:tcPr>
            <w:tcW w:w="1123" w:type="pct"/>
            <w:shd w:val="clear" w:color="auto" w:fill="auto"/>
            <w:noWrap/>
            <w:vAlign w:val="bottom"/>
          </w:tcPr>
          <w:p w:rsidR="002C331B" w:rsidRPr="00572305" w:rsidRDefault="002C331B" w:rsidP="003670BA">
            <w:pPr>
              <w:ind w:right="254"/>
              <w:jc w:val="center"/>
            </w:pPr>
            <w:r w:rsidRPr="00572305">
              <w:t>45 666</w:t>
            </w:r>
          </w:p>
        </w:tc>
        <w:tc>
          <w:tcPr>
            <w:tcW w:w="1123" w:type="pct"/>
            <w:shd w:val="clear" w:color="auto" w:fill="auto"/>
            <w:noWrap/>
            <w:vAlign w:val="bottom"/>
          </w:tcPr>
          <w:p w:rsidR="002C331B" w:rsidRPr="00572305" w:rsidRDefault="002C331B" w:rsidP="003670BA">
            <w:pPr>
              <w:ind w:right="254"/>
              <w:jc w:val="center"/>
            </w:pPr>
            <w:r w:rsidRPr="00572305">
              <w:t>32 104</w:t>
            </w:r>
          </w:p>
        </w:tc>
        <w:tc>
          <w:tcPr>
            <w:tcW w:w="1171" w:type="pct"/>
            <w:shd w:val="clear" w:color="auto" w:fill="auto"/>
            <w:noWrap/>
            <w:vAlign w:val="bottom"/>
          </w:tcPr>
          <w:p w:rsidR="002C331B" w:rsidRPr="00572305" w:rsidRDefault="002C331B" w:rsidP="003670BA">
            <w:pPr>
              <w:ind w:right="254"/>
              <w:jc w:val="center"/>
            </w:pPr>
            <w:r w:rsidRPr="00572305">
              <w:t>77 770</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Bratislavský</w:t>
            </w:r>
          </w:p>
        </w:tc>
        <w:tc>
          <w:tcPr>
            <w:tcW w:w="1123" w:type="pct"/>
            <w:shd w:val="clear" w:color="auto" w:fill="auto"/>
            <w:noWrap/>
            <w:vAlign w:val="bottom"/>
          </w:tcPr>
          <w:p w:rsidR="002C331B" w:rsidRPr="00572305" w:rsidRDefault="002C331B" w:rsidP="003670BA">
            <w:pPr>
              <w:ind w:right="254"/>
              <w:jc w:val="center"/>
            </w:pPr>
            <w:r w:rsidRPr="00572305">
              <w:t>26 573</w:t>
            </w:r>
          </w:p>
        </w:tc>
        <w:tc>
          <w:tcPr>
            <w:tcW w:w="1123" w:type="pct"/>
            <w:shd w:val="clear" w:color="auto" w:fill="auto"/>
            <w:noWrap/>
            <w:vAlign w:val="bottom"/>
          </w:tcPr>
          <w:p w:rsidR="002C331B" w:rsidRPr="00572305" w:rsidRDefault="002C331B" w:rsidP="003670BA">
            <w:pPr>
              <w:ind w:right="254"/>
              <w:jc w:val="center"/>
            </w:pPr>
            <w:r w:rsidRPr="00572305">
              <w:t>42 621</w:t>
            </w:r>
          </w:p>
        </w:tc>
        <w:tc>
          <w:tcPr>
            <w:tcW w:w="1171" w:type="pct"/>
            <w:shd w:val="clear" w:color="auto" w:fill="auto"/>
            <w:noWrap/>
            <w:vAlign w:val="bottom"/>
          </w:tcPr>
          <w:p w:rsidR="002C331B" w:rsidRPr="00572305" w:rsidRDefault="002C331B" w:rsidP="003670BA">
            <w:pPr>
              <w:ind w:right="254"/>
              <w:jc w:val="center"/>
            </w:pPr>
            <w:r w:rsidRPr="00572305">
              <w:t>69 194</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Nitriansky</w:t>
            </w:r>
          </w:p>
        </w:tc>
        <w:tc>
          <w:tcPr>
            <w:tcW w:w="1123" w:type="pct"/>
            <w:shd w:val="clear" w:color="auto" w:fill="auto"/>
            <w:noWrap/>
            <w:vAlign w:val="bottom"/>
          </w:tcPr>
          <w:p w:rsidR="002C331B" w:rsidRPr="00572305" w:rsidRDefault="002C331B" w:rsidP="003670BA">
            <w:pPr>
              <w:ind w:right="254"/>
              <w:jc w:val="center"/>
            </w:pPr>
            <w:r w:rsidRPr="00572305">
              <w:t>1 043</w:t>
            </w:r>
          </w:p>
        </w:tc>
        <w:tc>
          <w:tcPr>
            <w:tcW w:w="1123" w:type="pct"/>
            <w:shd w:val="clear" w:color="auto" w:fill="auto"/>
            <w:noWrap/>
            <w:vAlign w:val="bottom"/>
          </w:tcPr>
          <w:p w:rsidR="002C331B" w:rsidRPr="00572305" w:rsidRDefault="002C331B" w:rsidP="003670BA">
            <w:pPr>
              <w:ind w:right="254"/>
              <w:jc w:val="center"/>
            </w:pPr>
            <w:r w:rsidRPr="00572305">
              <w:t>19 968</w:t>
            </w:r>
          </w:p>
        </w:tc>
        <w:tc>
          <w:tcPr>
            <w:tcW w:w="1171" w:type="pct"/>
            <w:shd w:val="clear" w:color="auto" w:fill="auto"/>
            <w:noWrap/>
            <w:vAlign w:val="bottom"/>
          </w:tcPr>
          <w:p w:rsidR="002C331B" w:rsidRPr="00572305" w:rsidRDefault="002C331B" w:rsidP="003670BA">
            <w:pPr>
              <w:ind w:right="254"/>
              <w:jc w:val="center"/>
            </w:pPr>
            <w:r w:rsidRPr="00572305">
              <w:t>21 011</w:t>
            </w:r>
          </w:p>
        </w:tc>
      </w:tr>
      <w:tr w:rsidR="002C331B" w:rsidRPr="00572305" w:rsidTr="003C1311">
        <w:trPr>
          <w:trHeight w:val="300"/>
        </w:trPr>
        <w:tc>
          <w:tcPr>
            <w:tcW w:w="1584" w:type="pct"/>
            <w:shd w:val="clear" w:color="auto" w:fill="auto"/>
            <w:noWrap/>
            <w:vAlign w:val="bottom"/>
          </w:tcPr>
          <w:p w:rsidR="002C331B" w:rsidRPr="00572305" w:rsidRDefault="002C331B" w:rsidP="003670BA">
            <w:pPr>
              <w:jc w:val="center"/>
            </w:pPr>
            <w:r w:rsidRPr="00572305">
              <w:t>Trnavský</w:t>
            </w:r>
          </w:p>
        </w:tc>
        <w:tc>
          <w:tcPr>
            <w:tcW w:w="1123" w:type="pct"/>
            <w:shd w:val="clear" w:color="auto" w:fill="auto"/>
            <w:noWrap/>
            <w:vAlign w:val="bottom"/>
          </w:tcPr>
          <w:p w:rsidR="002C331B" w:rsidRPr="00572305" w:rsidRDefault="002C331B" w:rsidP="003670BA">
            <w:pPr>
              <w:ind w:right="254"/>
              <w:jc w:val="center"/>
            </w:pPr>
            <w:r w:rsidRPr="00572305">
              <w:t>4 812</w:t>
            </w:r>
          </w:p>
        </w:tc>
        <w:tc>
          <w:tcPr>
            <w:tcW w:w="1123" w:type="pct"/>
            <w:shd w:val="clear" w:color="auto" w:fill="auto"/>
            <w:noWrap/>
            <w:vAlign w:val="bottom"/>
          </w:tcPr>
          <w:p w:rsidR="002C331B" w:rsidRPr="00572305" w:rsidRDefault="002C331B" w:rsidP="003670BA">
            <w:pPr>
              <w:ind w:right="254"/>
              <w:jc w:val="center"/>
            </w:pPr>
            <w:r w:rsidRPr="00572305">
              <w:t>13 808</w:t>
            </w:r>
          </w:p>
        </w:tc>
        <w:tc>
          <w:tcPr>
            <w:tcW w:w="1171" w:type="pct"/>
            <w:shd w:val="clear" w:color="auto" w:fill="auto"/>
            <w:noWrap/>
            <w:vAlign w:val="bottom"/>
          </w:tcPr>
          <w:p w:rsidR="002C331B" w:rsidRPr="00572305" w:rsidRDefault="002C331B" w:rsidP="003670BA">
            <w:pPr>
              <w:ind w:right="254"/>
              <w:jc w:val="center"/>
            </w:pPr>
            <w:r w:rsidRPr="00572305">
              <w:t>18 620</w:t>
            </w:r>
          </w:p>
        </w:tc>
      </w:tr>
      <w:tr w:rsidR="002C331B" w:rsidRPr="002A7B9B" w:rsidTr="003C1311">
        <w:trPr>
          <w:trHeight w:val="300"/>
        </w:trPr>
        <w:tc>
          <w:tcPr>
            <w:tcW w:w="1584" w:type="pct"/>
            <w:shd w:val="clear" w:color="auto" w:fill="auto"/>
            <w:noWrap/>
            <w:vAlign w:val="bottom"/>
          </w:tcPr>
          <w:p w:rsidR="002C331B" w:rsidRPr="002A7B9B" w:rsidRDefault="002C331B" w:rsidP="003670BA">
            <w:pPr>
              <w:jc w:val="center"/>
            </w:pPr>
            <w:r w:rsidRPr="002A7B9B">
              <w:t>Spolu</w:t>
            </w:r>
          </w:p>
        </w:tc>
        <w:tc>
          <w:tcPr>
            <w:tcW w:w="1123" w:type="pct"/>
            <w:shd w:val="clear" w:color="auto" w:fill="auto"/>
            <w:noWrap/>
            <w:vAlign w:val="bottom"/>
          </w:tcPr>
          <w:p w:rsidR="002C331B" w:rsidRPr="002A7B9B" w:rsidRDefault="002C331B" w:rsidP="003670BA">
            <w:pPr>
              <w:ind w:right="254"/>
              <w:jc w:val="center"/>
            </w:pPr>
            <w:r w:rsidRPr="002A7B9B">
              <w:t>895 196</w:t>
            </w:r>
          </w:p>
        </w:tc>
        <w:tc>
          <w:tcPr>
            <w:tcW w:w="1123" w:type="pct"/>
            <w:shd w:val="clear" w:color="auto" w:fill="auto"/>
            <w:noWrap/>
            <w:vAlign w:val="bottom"/>
          </w:tcPr>
          <w:p w:rsidR="002C331B" w:rsidRPr="002A7B9B" w:rsidRDefault="002C331B" w:rsidP="003670BA">
            <w:pPr>
              <w:ind w:right="254"/>
              <w:jc w:val="center"/>
            </w:pPr>
            <w:r w:rsidRPr="002A7B9B">
              <w:t>325 931</w:t>
            </w:r>
          </w:p>
        </w:tc>
        <w:tc>
          <w:tcPr>
            <w:tcW w:w="1171" w:type="pct"/>
            <w:shd w:val="clear" w:color="auto" w:fill="auto"/>
            <w:noWrap/>
            <w:vAlign w:val="bottom"/>
          </w:tcPr>
          <w:p w:rsidR="002C331B" w:rsidRPr="002A7B9B" w:rsidRDefault="002C331B" w:rsidP="003670BA">
            <w:pPr>
              <w:tabs>
                <w:tab w:val="left" w:pos="1653"/>
              </w:tabs>
              <w:ind w:right="254"/>
              <w:jc w:val="center"/>
            </w:pPr>
            <w:r w:rsidRPr="002A7B9B">
              <w:t>1 221 127</w:t>
            </w:r>
          </w:p>
        </w:tc>
      </w:tr>
    </w:tbl>
    <w:p w:rsidR="002C331B" w:rsidRDefault="002C331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1774B" w:rsidRDefault="0021774B" w:rsidP="002C331B">
      <w:pPr>
        <w:pStyle w:val="Odsekzoznamu10"/>
        <w:ind w:left="0"/>
        <w:jc w:val="center"/>
      </w:pPr>
    </w:p>
    <w:p w:rsidR="002C331B" w:rsidRPr="002C331B" w:rsidRDefault="003C1311" w:rsidP="003C1311">
      <w:pPr>
        <w:pStyle w:val="Odsekzoznamu10"/>
        <w:ind w:left="0"/>
        <w:rPr>
          <w:sz w:val="20"/>
          <w:szCs w:val="20"/>
        </w:rPr>
      </w:pPr>
      <w:r>
        <w:rPr>
          <w:sz w:val="20"/>
          <w:szCs w:val="20"/>
        </w:rPr>
        <w:lastRenderedPageBreak/>
        <w:t>T</w:t>
      </w:r>
      <w:r w:rsidR="002C331B" w:rsidRPr="002C331B">
        <w:rPr>
          <w:sz w:val="20"/>
          <w:szCs w:val="20"/>
        </w:rPr>
        <w:t>abuľka 3.1-5   Objem vykonanej ťažby dreva poškodeného</w:t>
      </w:r>
      <w:r>
        <w:rPr>
          <w:sz w:val="20"/>
          <w:szCs w:val="20"/>
        </w:rPr>
        <w:t xml:space="preserve"> </w:t>
      </w:r>
      <w:r w:rsidR="002C331B" w:rsidRPr="002C331B">
        <w:rPr>
          <w:sz w:val="20"/>
          <w:szCs w:val="20"/>
        </w:rPr>
        <w:t>a</w:t>
      </w:r>
      <w:r>
        <w:rPr>
          <w:sz w:val="20"/>
          <w:szCs w:val="20"/>
        </w:rPr>
        <w:t xml:space="preserve"> </w:t>
      </w:r>
      <w:r w:rsidR="002C331B" w:rsidRPr="002C331B">
        <w:rPr>
          <w:sz w:val="20"/>
          <w:szCs w:val="20"/>
        </w:rPr>
        <w:t>biotickými činiteľmi v roku 2012 podľa okresov</w:t>
      </w:r>
    </w:p>
    <w:tbl>
      <w:tblPr>
        <w:tblW w:w="56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44"/>
        <w:gridCol w:w="980"/>
        <w:gridCol w:w="980"/>
        <w:gridCol w:w="938"/>
      </w:tblGrid>
      <w:tr w:rsidR="002C331B" w:rsidRPr="002A7B9B" w:rsidTr="00D400CD">
        <w:trPr>
          <w:trHeight w:val="315"/>
        </w:trPr>
        <w:tc>
          <w:tcPr>
            <w:tcW w:w="2744" w:type="dxa"/>
            <w:vMerge w:val="restart"/>
            <w:shd w:val="clear" w:color="auto" w:fill="auto"/>
            <w:noWrap/>
          </w:tcPr>
          <w:p w:rsidR="002C331B" w:rsidRPr="002A7B9B" w:rsidRDefault="002C331B" w:rsidP="003670BA">
            <w:pPr>
              <w:jc w:val="center"/>
            </w:pPr>
            <w:r w:rsidRPr="002A7B9B">
              <w:t>Okres</w:t>
            </w:r>
          </w:p>
        </w:tc>
        <w:tc>
          <w:tcPr>
            <w:tcW w:w="980" w:type="dxa"/>
            <w:shd w:val="clear" w:color="auto" w:fill="auto"/>
            <w:noWrap/>
            <w:vAlign w:val="bottom"/>
          </w:tcPr>
          <w:p w:rsidR="002C331B" w:rsidRPr="002A7B9B" w:rsidRDefault="002C331B" w:rsidP="003670BA">
            <w:pPr>
              <w:jc w:val="center"/>
            </w:pPr>
            <w:r w:rsidRPr="002A7B9B">
              <w:t>Ihličnaté</w:t>
            </w:r>
          </w:p>
        </w:tc>
        <w:tc>
          <w:tcPr>
            <w:tcW w:w="980" w:type="dxa"/>
            <w:shd w:val="clear" w:color="auto" w:fill="auto"/>
            <w:noWrap/>
            <w:vAlign w:val="bottom"/>
          </w:tcPr>
          <w:p w:rsidR="002C331B" w:rsidRPr="002A7B9B" w:rsidRDefault="002C331B" w:rsidP="003670BA">
            <w:pPr>
              <w:jc w:val="center"/>
            </w:pPr>
            <w:r w:rsidRPr="002A7B9B">
              <w:t>Listnaté</w:t>
            </w:r>
          </w:p>
        </w:tc>
        <w:tc>
          <w:tcPr>
            <w:tcW w:w="938" w:type="dxa"/>
            <w:shd w:val="clear" w:color="auto" w:fill="auto"/>
            <w:noWrap/>
            <w:vAlign w:val="bottom"/>
          </w:tcPr>
          <w:p w:rsidR="002C331B" w:rsidRPr="002A7B9B" w:rsidRDefault="002C331B" w:rsidP="003670BA">
            <w:pPr>
              <w:jc w:val="center"/>
            </w:pPr>
            <w:r w:rsidRPr="002A7B9B">
              <w:t>Spolu</w:t>
            </w:r>
          </w:p>
        </w:tc>
      </w:tr>
      <w:tr w:rsidR="002C331B" w:rsidRPr="00572305" w:rsidTr="00D400CD">
        <w:trPr>
          <w:trHeight w:val="315"/>
        </w:trPr>
        <w:tc>
          <w:tcPr>
            <w:tcW w:w="2744" w:type="dxa"/>
            <w:vMerge/>
            <w:shd w:val="clear" w:color="auto" w:fill="auto"/>
            <w:noWrap/>
            <w:vAlign w:val="bottom"/>
          </w:tcPr>
          <w:p w:rsidR="002C331B" w:rsidRPr="00572305" w:rsidRDefault="002C331B" w:rsidP="003670BA">
            <w:pPr>
              <w:jc w:val="center"/>
            </w:pPr>
          </w:p>
        </w:tc>
        <w:tc>
          <w:tcPr>
            <w:tcW w:w="2898" w:type="dxa"/>
            <w:gridSpan w:val="3"/>
            <w:shd w:val="clear" w:color="auto" w:fill="auto"/>
            <w:noWrap/>
            <w:vAlign w:val="center"/>
          </w:tcPr>
          <w:p w:rsidR="002C331B" w:rsidRPr="00572305" w:rsidRDefault="002C331B" w:rsidP="003670BA">
            <w:pPr>
              <w:jc w:val="center"/>
            </w:pPr>
            <w:r w:rsidRPr="00572305">
              <w:rPr>
                <w:lang w:val="en-US"/>
              </w:rPr>
              <w:t>m</w:t>
            </w:r>
            <w:r w:rsidRPr="00572305">
              <w:rPr>
                <w:vertAlign w:val="superscript"/>
                <w:lang w:val="en-US"/>
              </w:rPr>
              <w:t>3</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Poprad</w:t>
            </w:r>
          </w:p>
        </w:tc>
        <w:tc>
          <w:tcPr>
            <w:tcW w:w="980" w:type="dxa"/>
            <w:shd w:val="clear" w:color="auto" w:fill="auto"/>
            <w:noWrap/>
            <w:vAlign w:val="bottom"/>
          </w:tcPr>
          <w:p w:rsidR="002C331B" w:rsidRPr="00572305" w:rsidRDefault="002C331B" w:rsidP="003670BA">
            <w:pPr>
              <w:jc w:val="center"/>
            </w:pPr>
            <w:r w:rsidRPr="00572305">
              <w:t>101 451</w:t>
            </w:r>
          </w:p>
        </w:tc>
        <w:tc>
          <w:tcPr>
            <w:tcW w:w="980" w:type="dxa"/>
            <w:shd w:val="clear" w:color="auto" w:fill="auto"/>
            <w:noWrap/>
            <w:vAlign w:val="bottom"/>
          </w:tcPr>
          <w:p w:rsidR="002C331B" w:rsidRPr="00572305" w:rsidRDefault="002C331B" w:rsidP="003670BA">
            <w:pPr>
              <w:jc w:val="center"/>
            </w:pPr>
            <w:r w:rsidRPr="00572305">
              <w:t>1 014</w:t>
            </w:r>
          </w:p>
        </w:tc>
        <w:tc>
          <w:tcPr>
            <w:tcW w:w="938" w:type="dxa"/>
            <w:shd w:val="clear" w:color="auto" w:fill="auto"/>
            <w:noWrap/>
            <w:vAlign w:val="bottom"/>
          </w:tcPr>
          <w:p w:rsidR="002C331B" w:rsidRPr="00572305" w:rsidRDefault="002C331B" w:rsidP="003670BA">
            <w:pPr>
              <w:jc w:val="center"/>
            </w:pPr>
            <w:r w:rsidRPr="00572305">
              <w:t>102 465</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Brezno</w:t>
            </w:r>
          </w:p>
        </w:tc>
        <w:tc>
          <w:tcPr>
            <w:tcW w:w="980" w:type="dxa"/>
            <w:shd w:val="clear" w:color="auto" w:fill="auto"/>
            <w:noWrap/>
            <w:vAlign w:val="bottom"/>
          </w:tcPr>
          <w:p w:rsidR="002C331B" w:rsidRPr="00572305" w:rsidRDefault="002C331B" w:rsidP="003670BA">
            <w:pPr>
              <w:jc w:val="center"/>
            </w:pPr>
            <w:r w:rsidRPr="00572305">
              <w:t>89 623</w:t>
            </w:r>
          </w:p>
        </w:tc>
        <w:tc>
          <w:tcPr>
            <w:tcW w:w="980" w:type="dxa"/>
            <w:shd w:val="clear" w:color="auto" w:fill="auto"/>
            <w:noWrap/>
            <w:vAlign w:val="bottom"/>
          </w:tcPr>
          <w:p w:rsidR="002C331B" w:rsidRPr="00572305" w:rsidRDefault="002C331B" w:rsidP="003670BA">
            <w:pPr>
              <w:jc w:val="center"/>
            </w:pPr>
            <w:r w:rsidRPr="00572305">
              <w:t>12 645</w:t>
            </w:r>
          </w:p>
        </w:tc>
        <w:tc>
          <w:tcPr>
            <w:tcW w:w="938" w:type="dxa"/>
            <w:shd w:val="clear" w:color="auto" w:fill="auto"/>
            <w:noWrap/>
            <w:vAlign w:val="bottom"/>
          </w:tcPr>
          <w:p w:rsidR="002C331B" w:rsidRPr="00572305" w:rsidRDefault="002C331B" w:rsidP="003670BA">
            <w:pPr>
              <w:jc w:val="center"/>
            </w:pPr>
            <w:r w:rsidRPr="00572305">
              <w:t>102 268</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Liptovský Mikuláš</w:t>
            </w:r>
          </w:p>
        </w:tc>
        <w:tc>
          <w:tcPr>
            <w:tcW w:w="980" w:type="dxa"/>
            <w:shd w:val="clear" w:color="auto" w:fill="auto"/>
            <w:noWrap/>
            <w:vAlign w:val="bottom"/>
          </w:tcPr>
          <w:p w:rsidR="002C331B" w:rsidRPr="00572305" w:rsidRDefault="002C331B" w:rsidP="003670BA">
            <w:pPr>
              <w:jc w:val="center"/>
            </w:pPr>
            <w:r w:rsidRPr="00572305">
              <w:t>72 917</w:t>
            </w:r>
          </w:p>
        </w:tc>
        <w:tc>
          <w:tcPr>
            <w:tcW w:w="980" w:type="dxa"/>
            <w:shd w:val="clear" w:color="auto" w:fill="auto"/>
            <w:noWrap/>
            <w:vAlign w:val="bottom"/>
          </w:tcPr>
          <w:p w:rsidR="002C331B" w:rsidRPr="00572305" w:rsidRDefault="002C331B" w:rsidP="003670BA">
            <w:pPr>
              <w:jc w:val="center"/>
            </w:pPr>
            <w:r w:rsidRPr="00572305">
              <w:t>1 331</w:t>
            </w:r>
          </w:p>
        </w:tc>
        <w:tc>
          <w:tcPr>
            <w:tcW w:w="938" w:type="dxa"/>
            <w:shd w:val="clear" w:color="auto" w:fill="auto"/>
            <w:noWrap/>
            <w:vAlign w:val="bottom"/>
          </w:tcPr>
          <w:p w:rsidR="002C331B" w:rsidRPr="00572305" w:rsidRDefault="002C331B" w:rsidP="003670BA">
            <w:pPr>
              <w:jc w:val="center"/>
            </w:pPr>
            <w:r w:rsidRPr="00572305">
              <w:t>74 248</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Námestovo</w:t>
            </w:r>
          </w:p>
        </w:tc>
        <w:tc>
          <w:tcPr>
            <w:tcW w:w="980" w:type="dxa"/>
            <w:shd w:val="clear" w:color="auto" w:fill="auto"/>
            <w:noWrap/>
            <w:vAlign w:val="bottom"/>
          </w:tcPr>
          <w:p w:rsidR="002C331B" w:rsidRPr="00572305" w:rsidRDefault="002C331B" w:rsidP="003670BA">
            <w:pPr>
              <w:jc w:val="center"/>
            </w:pPr>
            <w:r w:rsidRPr="00572305">
              <w:t>54 243</w:t>
            </w:r>
          </w:p>
        </w:tc>
        <w:tc>
          <w:tcPr>
            <w:tcW w:w="980" w:type="dxa"/>
            <w:shd w:val="clear" w:color="auto" w:fill="auto"/>
            <w:noWrap/>
            <w:vAlign w:val="bottom"/>
          </w:tcPr>
          <w:p w:rsidR="002C331B" w:rsidRPr="00572305" w:rsidRDefault="002C331B" w:rsidP="003670BA">
            <w:pPr>
              <w:jc w:val="center"/>
            </w:pPr>
            <w:r w:rsidRPr="00572305">
              <w:t>334</w:t>
            </w:r>
          </w:p>
        </w:tc>
        <w:tc>
          <w:tcPr>
            <w:tcW w:w="938" w:type="dxa"/>
            <w:shd w:val="clear" w:color="auto" w:fill="auto"/>
            <w:noWrap/>
            <w:vAlign w:val="bottom"/>
          </w:tcPr>
          <w:p w:rsidR="002C331B" w:rsidRPr="00572305" w:rsidRDefault="002C331B" w:rsidP="003670BA">
            <w:pPr>
              <w:jc w:val="center"/>
            </w:pPr>
            <w:r w:rsidRPr="00572305">
              <w:t>54 577</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Levoča</w:t>
            </w:r>
          </w:p>
        </w:tc>
        <w:tc>
          <w:tcPr>
            <w:tcW w:w="980" w:type="dxa"/>
            <w:shd w:val="clear" w:color="auto" w:fill="auto"/>
            <w:noWrap/>
            <w:vAlign w:val="bottom"/>
          </w:tcPr>
          <w:p w:rsidR="002C331B" w:rsidRPr="00572305" w:rsidRDefault="002C331B" w:rsidP="003670BA">
            <w:pPr>
              <w:jc w:val="center"/>
            </w:pPr>
            <w:r w:rsidRPr="00572305">
              <w:t>46 908</w:t>
            </w:r>
          </w:p>
        </w:tc>
        <w:tc>
          <w:tcPr>
            <w:tcW w:w="980" w:type="dxa"/>
            <w:shd w:val="clear" w:color="auto" w:fill="auto"/>
            <w:noWrap/>
            <w:vAlign w:val="bottom"/>
          </w:tcPr>
          <w:p w:rsidR="002C331B" w:rsidRPr="00572305" w:rsidRDefault="002C331B" w:rsidP="003670BA">
            <w:pPr>
              <w:jc w:val="center"/>
            </w:pPr>
            <w:r w:rsidRPr="00572305">
              <w:t>2 261</w:t>
            </w:r>
          </w:p>
        </w:tc>
        <w:tc>
          <w:tcPr>
            <w:tcW w:w="938" w:type="dxa"/>
            <w:shd w:val="clear" w:color="auto" w:fill="auto"/>
            <w:noWrap/>
            <w:vAlign w:val="bottom"/>
          </w:tcPr>
          <w:p w:rsidR="002C331B" w:rsidRPr="00572305" w:rsidRDefault="002C331B" w:rsidP="003670BA">
            <w:pPr>
              <w:jc w:val="center"/>
            </w:pPr>
            <w:r w:rsidRPr="00572305">
              <w:t>49 169</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Kežmarok</w:t>
            </w:r>
          </w:p>
        </w:tc>
        <w:tc>
          <w:tcPr>
            <w:tcW w:w="980" w:type="dxa"/>
            <w:shd w:val="clear" w:color="auto" w:fill="auto"/>
            <w:noWrap/>
            <w:vAlign w:val="bottom"/>
          </w:tcPr>
          <w:p w:rsidR="002C331B" w:rsidRPr="00572305" w:rsidRDefault="002C331B" w:rsidP="003670BA">
            <w:pPr>
              <w:jc w:val="center"/>
            </w:pPr>
            <w:r w:rsidRPr="00572305">
              <w:t>39 518</w:t>
            </w:r>
          </w:p>
        </w:tc>
        <w:tc>
          <w:tcPr>
            <w:tcW w:w="980" w:type="dxa"/>
            <w:shd w:val="clear" w:color="auto" w:fill="auto"/>
            <w:noWrap/>
            <w:vAlign w:val="bottom"/>
          </w:tcPr>
          <w:p w:rsidR="002C331B" w:rsidRPr="00572305" w:rsidRDefault="002C331B" w:rsidP="003670BA">
            <w:pPr>
              <w:jc w:val="center"/>
            </w:pPr>
            <w:r w:rsidRPr="00572305">
              <w:t>2 893</w:t>
            </w:r>
          </w:p>
        </w:tc>
        <w:tc>
          <w:tcPr>
            <w:tcW w:w="938" w:type="dxa"/>
            <w:shd w:val="clear" w:color="auto" w:fill="auto"/>
            <w:noWrap/>
            <w:vAlign w:val="bottom"/>
          </w:tcPr>
          <w:p w:rsidR="002C331B" w:rsidRPr="00572305" w:rsidRDefault="002C331B" w:rsidP="003670BA">
            <w:pPr>
              <w:jc w:val="center"/>
            </w:pPr>
            <w:r w:rsidRPr="00572305">
              <w:t>42 411</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Čadca</w:t>
            </w:r>
          </w:p>
        </w:tc>
        <w:tc>
          <w:tcPr>
            <w:tcW w:w="980" w:type="dxa"/>
            <w:shd w:val="clear" w:color="auto" w:fill="auto"/>
            <w:noWrap/>
            <w:vAlign w:val="bottom"/>
          </w:tcPr>
          <w:p w:rsidR="002C331B" w:rsidRPr="00572305" w:rsidRDefault="002C331B" w:rsidP="003670BA">
            <w:pPr>
              <w:jc w:val="center"/>
            </w:pPr>
            <w:r w:rsidRPr="00572305">
              <w:t>39 738</w:t>
            </w:r>
          </w:p>
        </w:tc>
        <w:tc>
          <w:tcPr>
            <w:tcW w:w="980" w:type="dxa"/>
            <w:shd w:val="clear" w:color="auto" w:fill="auto"/>
            <w:noWrap/>
            <w:vAlign w:val="bottom"/>
          </w:tcPr>
          <w:p w:rsidR="002C331B" w:rsidRPr="00572305" w:rsidRDefault="002C331B" w:rsidP="003670BA">
            <w:pPr>
              <w:jc w:val="center"/>
            </w:pPr>
            <w:r w:rsidRPr="00572305">
              <w:t>2 117</w:t>
            </w:r>
          </w:p>
        </w:tc>
        <w:tc>
          <w:tcPr>
            <w:tcW w:w="938" w:type="dxa"/>
            <w:shd w:val="clear" w:color="auto" w:fill="auto"/>
            <w:noWrap/>
            <w:vAlign w:val="bottom"/>
          </w:tcPr>
          <w:p w:rsidR="002C331B" w:rsidRPr="00572305" w:rsidRDefault="002C331B" w:rsidP="003670BA">
            <w:pPr>
              <w:jc w:val="center"/>
            </w:pPr>
            <w:r w:rsidRPr="00572305">
              <w:t>41 855</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Zvolen</w:t>
            </w:r>
          </w:p>
        </w:tc>
        <w:tc>
          <w:tcPr>
            <w:tcW w:w="980" w:type="dxa"/>
            <w:shd w:val="clear" w:color="auto" w:fill="auto"/>
            <w:noWrap/>
            <w:vAlign w:val="bottom"/>
          </w:tcPr>
          <w:p w:rsidR="002C331B" w:rsidRPr="00572305" w:rsidRDefault="002C331B" w:rsidP="003670BA">
            <w:pPr>
              <w:jc w:val="center"/>
            </w:pPr>
            <w:r w:rsidRPr="00572305">
              <w:t>19 325</w:t>
            </w:r>
          </w:p>
        </w:tc>
        <w:tc>
          <w:tcPr>
            <w:tcW w:w="980" w:type="dxa"/>
            <w:shd w:val="clear" w:color="auto" w:fill="auto"/>
            <w:noWrap/>
            <w:vAlign w:val="bottom"/>
          </w:tcPr>
          <w:p w:rsidR="002C331B" w:rsidRPr="00572305" w:rsidRDefault="002C331B" w:rsidP="003670BA">
            <w:pPr>
              <w:jc w:val="center"/>
            </w:pPr>
            <w:r w:rsidRPr="00572305">
              <w:t>19 361</w:t>
            </w:r>
          </w:p>
        </w:tc>
        <w:tc>
          <w:tcPr>
            <w:tcW w:w="938" w:type="dxa"/>
            <w:shd w:val="clear" w:color="auto" w:fill="auto"/>
            <w:noWrap/>
            <w:vAlign w:val="bottom"/>
          </w:tcPr>
          <w:p w:rsidR="002C331B" w:rsidRPr="00572305" w:rsidRDefault="002C331B" w:rsidP="003670BA">
            <w:pPr>
              <w:jc w:val="center"/>
            </w:pPr>
            <w:r w:rsidRPr="00572305">
              <w:t>38 686</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Spišská Nová Ves</w:t>
            </w:r>
          </w:p>
        </w:tc>
        <w:tc>
          <w:tcPr>
            <w:tcW w:w="980" w:type="dxa"/>
            <w:shd w:val="clear" w:color="auto" w:fill="auto"/>
            <w:noWrap/>
            <w:vAlign w:val="bottom"/>
          </w:tcPr>
          <w:p w:rsidR="002C331B" w:rsidRPr="00572305" w:rsidRDefault="002C331B" w:rsidP="003670BA">
            <w:pPr>
              <w:jc w:val="center"/>
            </w:pPr>
            <w:r w:rsidRPr="00572305">
              <w:t>36 279</w:t>
            </w:r>
          </w:p>
        </w:tc>
        <w:tc>
          <w:tcPr>
            <w:tcW w:w="980" w:type="dxa"/>
            <w:shd w:val="clear" w:color="auto" w:fill="auto"/>
            <w:noWrap/>
            <w:vAlign w:val="bottom"/>
          </w:tcPr>
          <w:p w:rsidR="002C331B" w:rsidRPr="00572305" w:rsidRDefault="002C331B" w:rsidP="003670BA">
            <w:pPr>
              <w:jc w:val="center"/>
            </w:pPr>
            <w:r w:rsidRPr="00572305">
              <w:t>1 438</w:t>
            </w:r>
          </w:p>
        </w:tc>
        <w:tc>
          <w:tcPr>
            <w:tcW w:w="938" w:type="dxa"/>
            <w:shd w:val="clear" w:color="auto" w:fill="auto"/>
            <w:noWrap/>
            <w:vAlign w:val="bottom"/>
          </w:tcPr>
          <w:p w:rsidR="002C331B" w:rsidRPr="00572305" w:rsidRDefault="002C331B" w:rsidP="003670BA">
            <w:pPr>
              <w:jc w:val="center"/>
            </w:pPr>
            <w:r w:rsidRPr="00572305">
              <w:t>37 717</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Tvrdošín</w:t>
            </w:r>
          </w:p>
        </w:tc>
        <w:tc>
          <w:tcPr>
            <w:tcW w:w="980" w:type="dxa"/>
            <w:shd w:val="clear" w:color="auto" w:fill="auto"/>
            <w:noWrap/>
            <w:vAlign w:val="bottom"/>
          </w:tcPr>
          <w:p w:rsidR="002C331B" w:rsidRPr="00572305" w:rsidRDefault="002C331B" w:rsidP="003670BA">
            <w:pPr>
              <w:jc w:val="center"/>
            </w:pPr>
            <w:r w:rsidRPr="00572305">
              <w:t>35 083</w:t>
            </w:r>
          </w:p>
        </w:tc>
        <w:tc>
          <w:tcPr>
            <w:tcW w:w="980" w:type="dxa"/>
            <w:shd w:val="clear" w:color="auto" w:fill="auto"/>
            <w:noWrap/>
            <w:vAlign w:val="bottom"/>
          </w:tcPr>
          <w:p w:rsidR="002C331B" w:rsidRPr="00572305" w:rsidRDefault="002C331B" w:rsidP="003670BA">
            <w:pPr>
              <w:jc w:val="center"/>
            </w:pPr>
            <w:r w:rsidRPr="00572305">
              <w:t>644</w:t>
            </w:r>
          </w:p>
        </w:tc>
        <w:tc>
          <w:tcPr>
            <w:tcW w:w="938" w:type="dxa"/>
            <w:shd w:val="clear" w:color="auto" w:fill="auto"/>
            <w:noWrap/>
            <w:vAlign w:val="bottom"/>
          </w:tcPr>
          <w:p w:rsidR="002C331B" w:rsidRPr="00572305" w:rsidRDefault="002C331B" w:rsidP="003670BA">
            <w:pPr>
              <w:jc w:val="center"/>
            </w:pPr>
            <w:r w:rsidRPr="00572305">
              <w:t>35 727</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Turčianske Teplice</w:t>
            </w:r>
          </w:p>
        </w:tc>
        <w:tc>
          <w:tcPr>
            <w:tcW w:w="980" w:type="dxa"/>
            <w:shd w:val="clear" w:color="auto" w:fill="auto"/>
            <w:noWrap/>
            <w:vAlign w:val="bottom"/>
          </w:tcPr>
          <w:p w:rsidR="002C331B" w:rsidRPr="00572305" w:rsidRDefault="002C331B" w:rsidP="003670BA">
            <w:pPr>
              <w:jc w:val="center"/>
            </w:pPr>
            <w:r w:rsidRPr="00572305">
              <w:t>34 416</w:t>
            </w:r>
          </w:p>
        </w:tc>
        <w:tc>
          <w:tcPr>
            <w:tcW w:w="980" w:type="dxa"/>
            <w:shd w:val="clear" w:color="auto" w:fill="auto"/>
            <w:noWrap/>
            <w:vAlign w:val="bottom"/>
          </w:tcPr>
          <w:p w:rsidR="002C331B" w:rsidRPr="00572305" w:rsidRDefault="002C331B" w:rsidP="003670BA">
            <w:pPr>
              <w:jc w:val="center"/>
            </w:pPr>
            <w:r w:rsidRPr="00572305">
              <w:t>353</w:t>
            </w:r>
          </w:p>
        </w:tc>
        <w:tc>
          <w:tcPr>
            <w:tcW w:w="938" w:type="dxa"/>
            <w:shd w:val="clear" w:color="auto" w:fill="auto"/>
            <w:noWrap/>
            <w:vAlign w:val="bottom"/>
          </w:tcPr>
          <w:p w:rsidR="002C331B" w:rsidRPr="00572305" w:rsidRDefault="002C331B" w:rsidP="003670BA">
            <w:pPr>
              <w:jc w:val="center"/>
            </w:pPr>
            <w:r w:rsidRPr="00572305">
              <w:t>34 769</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Rimavská Sobota</w:t>
            </w:r>
          </w:p>
        </w:tc>
        <w:tc>
          <w:tcPr>
            <w:tcW w:w="980" w:type="dxa"/>
            <w:shd w:val="clear" w:color="auto" w:fill="auto"/>
            <w:noWrap/>
            <w:vAlign w:val="bottom"/>
          </w:tcPr>
          <w:p w:rsidR="002C331B" w:rsidRPr="00572305" w:rsidRDefault="002C331B" w:rsidP="003670BA">
            <w:pPr>
              <w:jc w:val="center"/>
            </w:pPr>
            <w:r w:rsidRPr="00572305">
              <w:t>13 130</w:t>
            </w:r>
          </w:p>
        </w:tc>
        <w:tc>
          <w:tcPr>
            <w:tcW w:w="980" w:type="dxa"/>
            <w:shd w:val="clear" w:color="auto" w:fill="auto"/>
            <w:noWrap/>
            <w:vAlign w:val="bottom"/>
          </w:tcPr>
          <w:p w:rsidR="002C331B" w:rsidRPr="00572305" w:rsidRDefault="002C331B" w:rsidP="003670BA">
            <w:pPr>
              <w:jc w:val="center"/>
            </w:pPr>
            <w:r w:rsidRPr="00572305">
              <w:t>20 545</w:t>
            </w:r>
          </w:p>
        </w:tc>
        <w:tc>
          <w:tcPr>
            <w:tcW w:w="938" w:type="dxa"/>
            <w:shd w:val="clear" w:color="auto" w:fill="auto"/>
            <w:noWrap/>
            <w:vAlign w:val="bottom"/>
          </w:tcPr>
          <w:p w:rsidR="002C331B" w:rsidRPr="00572305" w:rsidRDefault="002C331B" w:rsidP="003670BA">
            <w:pPr>
              <w:jc w:val="center"/>
            </w:pPr>
            <w:r w:rsidRPr="00572305">
              <w:t>33 675</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Dolný Kubín</w:t>
            </w:r>
          </w:p>
        </w:tc>
        <w:tc>
          <w:tcPr>
            <w:tcW w:w="980" w:type="dxa"/>
            <w:shd w:val="clear" w:color="auto" w:fill="auto"/>
            <w:noWrap/>
            <w:vAlign w:val="bottom"/>
          </w:tcPr>
          <w:p w:rsidR="002C331B" w:rsidRPr="00572305" w:rsidRDefault="002C331B" w:rsidP="003670BA">
            <w:pPr>
              <w:jc w:val="center"/>
            </w:pPr>
            <w:r w:rsidRPr="00572305">
              <w:t>31 893</w:t>
            </w:r>
          </w:p>
        </w:tc>
        <w:tc>
          <w:tcPr>
            <w:tcW w:w="980" w:type="dxa"/>
            <w:shd w:val="clear" w:color="auto" w:fill="auto"/>
            <w:noWrap/>
            <w:vAlign w:val="bottom"/>
          </w:tcPr>
          <w:p w:rsidR="002C331B" w:rsidRPr="00572305" w:rsidRDefault="002C331B" w:rsidP="003670BA">
            <w:pPr>
              <w:jc w:val="center"/>
            </w:pPr>
            <w:r w:rsidRPr="00572305">
              <w:t>1 029</w:t>
            </w:r>
          </w:p>
        </w:tc>
        <w:tc>
          <w:tcPr>
            <w:tcW w:w="938" w:type="dxa"/>
            <w:shd w:val="clear" w:color="auto" w:fill="auto"/>
            <w:noWrap/>
            <w:vAlign w:val="bottom"/>
          </w:tcPr>
          <w:p w:rsidR="002C331B" w:rsidRPr="00572305" w:rsidRDefault="002C331B" w:rsidP="003670BA">
            <w:pPr>
              <w:jc w:val="center"/>
            </w:pPr>
            <w:r w:rsidRPr="00572305">
              <w:t>32 922</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Pezinok</w:t>
            </w:r>
          </w:p>
        </w:tc>
        <w:tc>
          <w:tcPr>
            <w:tcW w:w="980" w:type="dxa"/>
            <w:shd w:val="clear" w:color="auto" w:fill="auto"/>
            <w:noWrap/>
            <w:vAlign w:val="bottom"/>
          </w:tcPr>
          <w:p w:rsidR="002C331B" w:rsidRPr="00572305" w:rsidRDefault="002C331B" w:rsidP="003670BA">
            <w:pPr>
              <w:jc w:val="center"/>
            </w:pPr>
            <w:r w:rsidRPr="00572305">
              <w:t>3 011</w:t>
            </w:r>
          </w:p>
        </w:tc>
        <w:tc>
          <w:tcPr>
            <w:tcW w:w="980" w:type="dxa"/>
            <w:shd w:val="clear" w:color="auto" w:fill="auto"/>
            <w:noWrap/>
            <w:vAlign w:val="bottom"/>
          </w:tcPr>
          <w:p w:rsidR="002C331B" w:rsidRPr="00572305" w:rsidRDefault="002C331B" w:rsidP="003670BA">
            <w:pPr>
              <w:jc w:val="center"/>
            </w:pPr>
            <w:r w:rsidRPr="00572305">
              <w:t>29 004</w:t>
            </w:r>
          </w:p>
        </w:tc>
        <w:tc>
          <w:tcPr>
            <w:tcW w:w="938" w:type="dxa"/>
            <w:shd w:val="clear" w:color="auto" w:fill="auto"/>
            <w:noWrap/>
            <w:vAlign w:val="bottom"/>
          </w:tcPr>
          <w:p w:rsidR="002C331B" w:rsidRPr="00572305" w:rsidRDefault="002C331B" w:rsidP="003670BA">
            <w:pPr>
              <w:jc w:val="center"/>
            </w:pPr>
            <w:r w:rsidRPr="00572305">
              <w:t>32 015</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Malacky</w:t>
            </w:r>
          </w:p>
        </w:tc>
        <w:tc>
          <w:tcPr>
            <w:tcW w:w="980" w:type="dxa"/>
            <w:shd w:val="clear" w:color="auto" w:fill="auto"/>
            <w:noWrap/>
            <w:vAlign w:val="bottom"/>
          </w:tcPr>
          <w:p w:rsidR="002C331B" w:rsidRPr="00572305" w:rsidRDefault="002C331B" w:rsidP="003670BA">
            <w:pPr>
              <w:jc w:val="center"/>
            </w:pPr>
            <w:r w:rsidRPr="00572305">
              <w:t>22 745</w:t>
            </w:r>
          </w:p>
        </w:tc>
        <w:tc>
          <w:tcPr>
            <w:tcW w:w="980" w:type="dxa"/>
            <w:shd w:val="clear" w:color="auto" w:fill="auto"/>
            <w:noWrap/>
            <w:vAlign w:val="bottom"/>
          </w:tcPr>
          <w:p w:rsidR="002C331B" w:rsidRPr="00572305" w:rsidRDefault="002C331B" w:rsidP="003670BA">
            <w:pPr>
              <w:jc w:val="center"/>
            </w:pPr>
            <w:r w:rsidRPr="00572305">
              <w:t>7 585</w:t>
            </w:r>
          </w:p>
        </w:tc>
        <w:tc>
          <w:tcPr>
            <w:tcW w:w="938" w:type="dxa"/>
            <w:shd w:val="clear" w:color="auto" w:fill="auto"/>
            <w:noWrap/>
            <w:vAlign w:val="bottom"/>
          </w:tcPr>
          <w:p w:rsidR="002C331B" w:rsidRPr="00572305" w:rsidRDefault="002C331B" w:rsidP="003670BA">
            <w:pPr>
              <w:jc w:val="center"/>
            </w:pPr>
            <w:r w:rsidRPr="00572305">
              <w:t>30 330</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Stará Ľubovňa</w:t>
            </w:r>
          </w:p>
        </w:tc>
        <w:tc>
          <w:tcPr>
            <w:tcW w:w="980" w:type="dxa"/>
            <w:shd w:val="clear" w:color="auto" w:fill="auto"/>
            <w:noWrap/>
            <w:vAlign w:val="bottom"/>
          </w:tcPr>
          <w:p w:rsidR="002C331B" w:rsidRPr="00572305" w:rsidRDefault="002C331B" w:rsidP="003670BA">
            <w:pPr>
              <w:jc w:val="center"/>
            </w:pPr>
            <w:r w:rsidRPr="00572305">
              <w:t>23 337</w:t>
            </w:r>
          </w:p>
        </w:tc>
        <w:tc>
          <w:tcPr>
            <w:tcW w:w="980" w:type="dxa"/>
            <w:shd w:val="clear" w:color="auto" w:fill="auto"/>
            <w:noWrap/>
            <w:vAlign w:val="bottom"/>
          </w:tcPr>
          <w:p w:rsidR="002C331B" w:rsidRPr="00572305" w:rsidRDefault="002C331B" w:rsidP="003670BA">
            <w:pPr>
              <w:jc w:val="center"/>
            </w:pPr>
            <w:r w:rsidRPr="00572305">
              <w:t>4 846</w:t>
            </w:r>
          </w:p>
        </w:tc>
        <w:tc>
          <w:tcPr>
            <w:tcW w:w="938" w:type="dxa"/>
            <w:shd w:val="clear" w:color="auto" w:fill="auto"/>
            <w:noWrap/>
            <w:vAlign w:val="bottom"/>
          </w:tcPr>
          <w:p w:rsidR="002C331B" w:rsidRPr="00572305" w:rsidRDefault="002C331B" w:rsidP="003670BA">
            <w:pPr>
              <w:jc w:val="center"/>
            </w:pPr>
            <w:r w:rsidRPr="00572305">
              <w:t>28 183</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Banská Bystrica</w:t>
            </w:r>
          </w:p>
        </w:tc>
        <w:tc>
          <w:tcPr>
            <w:tcW w:w="980" w:type="dxa"/>
            <w:shd w:val="clear" w:color="auto" w:fill="auto"/>
            <w:noWrap/>
            <w:vAlign w:val="bottom"/>
          </w:tcPr>
          <w:p w:rsidR="002C331B" w:rsidRPr="00572305" w:rsidRDefault="002C331B" w:rsidP="003670BA">
            <w:pPr>
              <w:jc w:val="center"/>
            </w:pPr>
            <w:r w:rsidRPr="00572305">
              <w:t>13 983</w:t>
            </w:r>
          </w:p>
        </w:tc>
        <w:tc>
          <w:tcPr>
            <w:tcW w:w="980" w:type="dxa"/>
            <w:shd w:val="clear" w:color="auto" w:fill="auto"/>
            <w:noWrap/>
            <w:vAlign w:val="bottom"/>
          </w:tcPr>
          <w:p w:rsidR="002C331B" w:rsidRPr="00572305" w:rsidRDefault="002C331B" w:rsidP="003670BA">
            <w:pPr>
              <w:jc w:val="center"/>
            </w:pPr>
            <w:r w:rsidRPr="00572305">
              <w:t>13 826</w:t>
            </w:r>
          </w:p>
        </w:tc>
        <w:tc>
          <w:tcPr>
            <w:tcW w:w="938" w:type="dxa"/>
            <w:shd w:val="clear" w:color="auto" w:fill="auto"/>
            <w:noWrap/>
            <w:vAlign w:val="bottom"/>
          </w:tcPr>
          <w:p w:rsidR="002C331B" w:rsidRPr="00572305" w:rsidRDefault="002C331B" w:rsidP="003670BA">
            <w:pPr>
              <w:jc w:val="center"/>
            </w:pPr>
            <w:r w:rsidRPr="00572305">
              <w:t>27 809</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Gelnica</w:t>
            </w:r>
          </w:p>
        </w:tc>
        <w:tc>
          <w:tcPr>
            <w:tcW w:w="980" w:type="dxa"/>
            <w:shd w:val="clear" w:color="auto" w:fill="auto"/>
            <w:noWrap/>
            <w:vAlign w:val="bottom"/>
          </w:tcPr>
          <w:p w:rsidR="002C331B" w:rsidRPr="00572305" w:rsidRDefault="002C331B" w:rsidP="003670BA">
            <w:pPr>
              <w:jc w:val="center"/>
            </w:pPr>
            <w:r w:rsidRPr="00572305">
              <w:t>20 406</w:t>
            </w:r>
          </w:p>
        </w:tc>
        <w:tc>
          <w:tcPr>
            <w:tcW w:w="980" w:type="dxa"/>
            <w:shd w:val="clear" w:color="auto" w:fill="auto"/>
            <w:noWrap/>
            <w:vAlign w:val="bottom"/>
          </w:tcPr>
          <w:p w:rsidR="002C331B" w:rsidRPr="00572305" w:rsidRDefault="002C331B" w:rsidP="003670BA">
            <w:pPr>
              <w:jc w:val="center"/>
            </w:pPr>
            <w:r w:rsidRPr="00572305">
              <w:t>7 116</w:t>
            </w:r>
          </w:p>
        </w:tc>
        <w:tc>
          <w:tcPr>
            <w:tcW w:w="938" w:type="dxa"/>
            <w:shd w:val="clear" w:color="auto" w:fill="auto"/>
            <w:noWrap/>
            <w:vAlign w:val="bottom"/>
          </w:tcPr>
          <w:p w:rsidR="002C331B" w:rsidRPr="00572305" w:rsidRDefault="002C331B" w:rsidP="003670BA">
            <w:pPr>
              <w:jc w:val="center"/>
            </w:pPr>
            <w:r w:rsidRPr="00572305">
              <w:t>27 522</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Detva</w:t>
            </w:r>
          </w:p>
        </w:tc>
        <w:tc>
          <w:tcPr>
            <w:tcW w:w="980" w:type="dxa"/>
            <w:shd w:val="clear" w:color="auto" w:fill="auto"/>
            <w:noWrap/>
            <w:vAlign w:val="bottom"/>
          </w:tcPr>
          <w:p w:rsidR="002C331B" w:rsidRPr="00572305" w:rsidRDefault="002C331B" w:rsidP="003670BA">
            <w:pPr>
              <w:jc w:val="center"/>
            </w:pPr>
            <w:r w:rsidRPr="00572305">
              <w:t>21 893</w:t>
            </w:r>
          </w:p>
        </w:tc>
        <w:tc>
          <w:tcPr>
            <w:tcW w:w="980" w:type="dxa"/>
            <w:shd w:val="clear" w:color="auto" w:fill="auto"/>
            <w:noWrap/>
            <w:vAlign w:val="bottom"/>
          </w:tcPr>
          <w:p w:rsidR="002C331B" w:rsidRPr="00572305" w:rsidRDefault="002C331B" w:rsidP="003670BA">
            <w:pPr>
              <w:jc w:val="center"/>
            </w:pPr>
            <w:r w:rsidRPr="00572305">
              <w:t>3 320</w:t>
            </w:r>
          </w:p>
        </w:tc>
        <w:tc>
          <w:tcPr>
            <w:tcW w:w="938" w:type="dxa"/>
            <w:shd w:val="clear" w:color="auto" w:fill="auto"/>
            <w:noWrap/>
            <w:vAlign w:val="bottom"/>
          </w:tcPr>
          <w:p w:rsidR="002C331B" w:rsidRPr="00572305" w:rsidRDefault="002C331B" w:rsidP="003670BA">
            <w:pPr>
              <w:jc w:val="center"/>
            </w:pPr>
            <w:r w:rsidRPr="00572305">
              <w:t>25 213</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Žilina</w:t>
            </w:r>
          </w:p>
        </w:tc>
        <w:tc>
          <w:tcPr>
            <w:tcW w:w="980" w:type="dxa"/>
            <w:shd w:val="clear" w:color="auto" w:fill="auto"/>
            <w:noWrap/>
            <w:vAlign w:val="bottom"/>
          </w:tcPr>
          <w:p w:rsidR="002C331B" w:rsidRPr="00572305" w:rsidRDefault="002C331B" w:rsidP="003670BA">
            <w:pPr>
              <w:jc w:val="center"/>
            </w:pPr>
            <w:r w:rsidRPr="00572305">
              <w:t>20 504</w:t>
            </w:r>
          </w:p>
        </w:tc>
        <w:tc>
          <w:tcPr>
            <w:tcW w:w="980" w:type="dxa"/>
            <w:shd w:val="clear" w:color="auto" w:fill="auto"/>
            <w:noWrap/>
            <w:vAlign w:val="bottom"/>
          </w:tcPr>
          <w:p w:rsidR="002C331B" w:rsidRPr="00572305" w:rsidRDefault="002C331B" w:rsidP="003670BA">
            <w:pPr>
              <w:jc w:val="center"/>
            </w:pPr>
            <w:r w:rsidRPr="00572305">
              <w:t>4 004</w:t>
            </w:r>
          </w:p>
        </w:tc>
        <w:tc>
          <w:tcPr>
            <w:tcW w:w="938" w:type="dxa"/>
            <w:shd w:val="clear" w:color="auto" w:fill="auto"/>
            <w:noWrap/>
            <w:vAlign w:val="bottom"/>
          </w:tcPr>
          <w:p w:rsidR="002C331B" w:rsidRPr="00572305" w:rsidRDefault="002C331B" w:rsidP="003670BA">
            <w:pPr>
              <w:jc w:val="center"/>
            </w:pPr>
            <w:r w:rsidRPr="00572305">
              <w:t>24 508</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Púchov</w:t>
            </w:r>
          </w:p>
        </w:tc>
        <w:tc>
          <w:tcPr>
            <w:tcW w:w="980" w:type="dxa"/>
            <w:shd w:val="clear" w:color="auto" w:fill="auto"/>
            <w:noWrap/>
            <w:vAlign w:val="bottom"/>
          </w:tcPr>
          <w:p w:rsidR="002C331B" w:rsidRPr="00572305" w:rsidRDefault="002C331B" w:rsidP="003670BA">
            <w:pPr>
              <w:jc w:val="center"/>
            </w:pPr>
            <w:r w:rsidRPr="00572305">
              <w:t>14 613</w:t>
            </w:r>
          </w:p>
        </w:tc>
        <w:tc>
          <w:tcPr>
            <w:tcW w:w="980" w:type="dxa"/>
            <w:shd w:val="clear" w:color="auto" w:fill="auto"/>
            <w:noWrap/>
            <w:vAlign w:val="bottom"/>
          </w:tcPr>
          <w:p w:rsidR="002C331B" w:rsidRPr="00572305" w:rsidRDefault="002C331B" w:rsidP="003670BA">
            <w:pPr>
              <w:jc w:val="center"/>
            </w:pPr>
            <w:r w:rsidRPr="00572305">
              <w:t>8 895</w:t>
            </w:r>
          </w:p>
        </w:tc>
        <w:tc>
          <w:tcPr>
            <w:tcW w:w="938" w:type="dxa"/>
            <w:shd w:val="clear" w:color="auto" w:fill="auto"/>
            <w:noWrap/>
            <w:vAlign w:val="bottom"/>
          </w:tcPr>
          <w:p w:rsidR="002C331B" w:rsidRPr="00572305" w:rsidRDefault="002C331B" w:rsidP="003670BA">
            <w:pPr>
              <w:jc w:val="center"/>
            </w:pPr>
            <w:r w:rsidRPr="00572305">
              <w:t>23 508</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Krupina</w:t>
            </w:r>
          </w:p>
        </w:tc>
        <w:tc>
          <w:tcPr>
            <w:tcW w:w="980" w:type="dxa"/>
            <w:shd w:val="clear" w:color="auto" w:fill="auto"/>
            <w:noWrap/>
            <w:vAlign w:val="bottom"/>
          </w:tcPr>
          <w:p w:rsidR="002C331B" w:rsidRPr="00572305" w:rsidRDefault="002C331B" w:rsidP="003670BA">
            <w:pPr>
              <w:jc w:val="center"/>
            </w:pPr>
            <w:r w:rsidRPr="00572305">
              <w:t>3 320</w:t>
            </w:r>
          </w:p>
        </w:tc>
        <w:tc>
          <w:tcPr>
            <w:tcW w:w="980" w:type="dxa"/>
            <w:shd w:val="clear" w:color="auto" w:fill="auto"/>
            <w:noWrap/>
            <w:vAlign w:val="bottom"/>
          </w:tcPr>
          <w:p w:rsidR="002C331B" w:rsidRPr="00572305" w:rsidRDefault="002C331B" w:rsidP="003670BA">
            <w:pPr>
              <w:jc w:val="center"/>
            </w:pPr>
            <w:r w:rsidRPr="00572305">
              <w:t>19 711</w:t>
            </w:r>
          </w:p>
        </w:tc>
        <w:tc>
          <w:tcPr>
            <w:tcW w:w="938" w:type="dxa"/>
            <w:shd w:val="clear" w:color="auto" w:fill="auto"/>
            <w:noWrap/>
            <w:vAlign w:val="bottom"/>
          </w:tcPr>
          <w:p w:rsidR="002C331B" w:rsidRPr="00572305" w:rsidRDefault="002C331B" w:rsidP="003670BA">
            <w:pPr>
              <w:jc w:val="center"/>
            </w:pPr>
            <w:r w:rsidRPr="00572305">
              <w:t>23 031</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Revúca</w:t>
            </w:r>
          </w:p>
        </w:tc>
        <w:tc>
          <w:tcPr>
            <w:tcW w:w="980" w:type="dxa"/>
            <w:shd w:val="clear" w:color="auto" w:fill="auto"/>
            <w:noWrap/>
            <w:vAlign w:val="bottom"/>
          </w:tcPr>
          <w:p w:rsidR="002C331B" w:rsidRPr="00572305" w:rsidRDefault="002C331B" w:rsidP="003670BA">
            <w:pPr>
              <w:jc w:val="center"/>
            </w:pPr>
            <w:r w:rsidRPr="00572305">
              <w:t>5 715</w:t>
            </w:r>
          </w:p>
        </w:tc>
        <w:tc>
          <w:tcPr>
            <w:tcW w:w="980" w:type="dxa"/>
            <w:shd w:val="clear" w:color="auto" w:fill="auto"/>
            <w:noWrap/>
            <w:vAlign w:val="bottom"/>
          </w:tcPr>
          <w:p w:rsidR="002C331B" w:rsidRPr="00572305" w:rsidRDefault="002C331B" w:rsidP="003670BA">
            <w:pPr>
              <w:jc w:val="center"/>
            </w:pPr>
            <w:r w:rsidRPr="00572305">
              <w:t>15 994</w:t>
            </w:r>
          </w:p>
        </w:tc>
        <w:tc>
          <w:tcPr>
            <w:tcW w:w="938" w:type="dxa"/>
            <w:shd w:val="clear" w:color="auto" w:fill="auto"/>
            <w:noWrap/>
            <w:vAlign w:val="bottom"/>
          </w:tcPr>
          <w:p w:rsidR="002C331B" w:rsidRPr="00572305" w:rsidRDefault="002C331B" w:rsidP="003670BA">
            <w:pPr>
              <w:jc w:val="center"/>
            </w:pPr>
            <w:r w:rsidRPr="00572305">
              <w:t>21 709</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Bytča</w:t>
            </w:r>
          </w:p>
        </w:tc>
        <w:tc>
          <w:tcPr>
            <w:tcW w:w="980" w:type="dxa"/>
            <w:shd w:val="clear" w:color="auto" w:fill="auto"/>
            <w:noWrap/>
            <w:vAlign w:val="bottom"/>
          </w:tcPr>
          <w:p w:rsidR="002C331B" w:rsidRPr="00572305" w:rsidRDefault="002C331B" w:rsidP="003670BA">
            <w:pPr>
              <w:jc w:val="center"/>
            </w:pPr>
            <w:r w:rsidRPr="00572305">
              <w:t>18 767</w:t>
            </w:r>
          </w:p>
        </w:tc>
        <w:tc>
          <w:tcPr>
            <w:tcW w:w="980" w:type="dxa"/>
            <w:shd w:val="clear" w:color="auto" w:fill="auto"/>
            <w:noWrap/>
            <w:vAlign w:val="bottom"/>
          </w:tcPr>
          <w:p w:rsidR="002C331B" w:rsidRPr="00572305" w:rsidRDefault="002C331B" w:rsidP="003670BA">
            <w:pPr>
              <w:jc w:val="center"/>
            </w:pPr>
            <w:r w:rsidRPr="00572305">
              <w:t>2 577</w:t>
            </w:r>
          </w:p>
        </w:tc>
        <w:tc>
          <w:tcPr>
            <w:tcW w:w="938" w:type="dxa"/>
            <w:shd w:val="clear" w:color="auto" w:fill="auto"/>
            <w:noWrap/>
            <w:vAlign w:val="bottom"/>
          </w:tcPr>
          <w:p w:rsidR="002C331B" w:rsidRPr="00572305" w:rsidRDefault="002C331B" w:rsidP="003670BA">
            <w:pPr>
              <w:jc w:val="center"/>
            </w:pPr>
            <w:r w:rsidRPr="00572305">
              <w:t>21 344</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Martin</w:t>
            </w:r>
          </w:p>
        </w:tc>
        <w:tc>
          <w:tcPr>
            <w:tcW w:w="980" w:type="dxa"/>
            <w:shd w:val="clear" w:color="auto" w:fill="auto"/>
            <w:noWrap/>
            <w:vAlign w:val="bottom"/>
          </w:tcPr>
          <w:p w:rsidR="002C331B" w:rsidRPr="00572305" w:rsidRDefault="002C331B" w:rsidP="003670BA">
            <w:pPr>
              <w:jc w:val="center"/>
            </w:pPr>
            <w:r w:rsidRPr="00572305">
              <w:t>18 147</w:t>
            </w:r>
          </w:p>
        </w:tc>
        <w:tc>
          <w:tcPr>
            <w:tcW w:w="980" w:type="dxa"/>
            <w:shd w:val="clear" w:color="auto" w:fill="auto"/>
            <w:noWrap/>
            <w:vAlign w:val="bottom"/>
          </w:tcPr>
          <w:p w:rsidR="002C331B" w:rsidRPr="00572305" w:rsidRDefault="002C331B" w:rsidP="003670BA">
            <w:pPr>
              <w:jc w:val="center"/>
            </w:pPr>
            <w:r w:rsidRPr="00572305">
              <w:t>2 817</w:t>
            </w:r>
          </w:p>
        </w:tc>
        <w:tc>
          <w:tcPr>
            <w:tcW w:w="938" w:type="dxa"/>
            <w:shd w:val="clear" w:color="auto" w:fill="auto"/>
            <w:noWrap/>
            <w:vAlign w:val="bottom"/>
          </w:tcPr>
          <w:p w:rsidR="002C331B" w:rsidRPr="00572305" w:rsidRDefault="002C331B" w:rsidP="003670BA">
            <w:pPr>
              <w:jc w:val="center"/>
            </w:pPr>
            <w:r w:rsidRPr="00572305">
              <w:t>20 964</w:t>
            </w:r>
          </w:p>
        </w:tc>
      </w:tr>
      <w:tr w:rsidR="002C331B" w:rsidRPr="00572305" w:rsidTr="00D400CD">
        <w:trPr>
          <w:trHeight w:val="315"/>
        </w:trPr>
        <w:tc>
          <w:tcPr>
            <w:tcW w:w="2744" w:type="dxa"/>
            <w:shd w:val="clear" w:color="auto" w:fill="auto"/>
            <w:noWrap/>
            <w:vAlign w:val="bottom"/>
          </w:tcPr>
          <w:p w:rsidR="002C331B" w:rsidRPr="00572305" w:rsidRDefault="002C331B" w:rsidP="002C331B">
            <w:pPr>
              <w:jc w:val="left"/>
            </w:pPr>
            <w:r w:rsidRPr="00572305">
              <w:t>Považská Bystrica</w:t>
            </w:r>
          </w:p>
        </w:tc>
        <w:tc>
          <w:tcPr>
            <w:tcW w:w="980" w:type="dxa"/>
            <w:shd w:val="clear" w:color="auto" w:fill="auto"/>
            <w:noWrap/>
            <w:vAlign w:val="bottom"/>
          </w:tcPr>
          <w:p w:rsidR="002C331B" w:rsidRPr="00572305" w:rsidRDefault="002C331B" w:rsidP="003670BA">
            <w:pPr>
              <w:jc w:val="center"/>
            </w:pPr>
            <w:r w:rsidRPr="00572305">
              <w:t>17 264</w:t>
            </w:r>
          </w:p>
        </w:tc>
        <w:tc>
          <w:tcPr>
            <w:tcW w:w="980" w:type="dxa"/>
            <w:shd w:val="clear" w:color="auto" w:fill="auto"/>
            <w:noWrap/>
            <w:vAlign w:val="bottom"/>
          </w:tcPr>
          <w:p w:rsidR="002C331B" w:rsidRPr="00572305" w:rsidRDefault="002C331B" w:rsidP="003670BA">
            <w:pPr>
              <w:jc w:val="center"/>
            </w:pPr>
            <w:r w:rsidRPr="00572305">
              <w:t>2 359</w:t>
            </w:r>
          </w:p>
        </w:tc>
        <w:tc>
          <w:tcPr>
            <w:tcW w:w="938" w:type="dxa"/>
            <w:shd w:val="clear" w:color="auto" w:fill="auto"/>
            <w:noWrap/>
            <w:vAlign w:val="bottom"/>
          </w:tcPr>
          <w:p w:rsidR="002C331B" w:rsidRPr="00572305" w:rsidRDefault="002C331B" w:rsidP="003670BA">
            <w:pPr>
              <w:jc w:val="center"/>
            </w:pPr>
            <w:r w:rsidRPr="00572305">
              <w:t>19 623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Rožňava</w:t>
            </w:r>
          </w:p>
        </w:tc>
        <w:tc>
          <w:tcPr>
            <w:tcW w:w="980" w:type="dxa"/>
            <w:shd w:val="clear" w:color="auto" w:fill="auto"/>
            <w:noWrap/>
            <w:vAlign w:val="bottom"/>
          </w:tcPr>
          <w:p w:rsidR="002C331B" w:rsidRPr="00572305" w:rsidRDefault="002C331B" w:rsidP="003670BA">
            <w:pPr>
              <w:jc w:val="right"/>
            </w:pPr>
            <w:r w:rsidRPr="00572305">
              <w:t>11 775</w:t>
            </w:r>
          </w:p>
        </w:tc>
        <w:tc>
          <w:tcPr>
            <w:tcW w:w="980" w:type="dxa"/>
            <w:shd w:val="clear" w:color="auto" w:fill="auto"/>
            <w:noWrap/>
            <w:vAlign w:val="bottom"/>
          </w:tcPr>
          <w:p w:rsidR="002C331B" w:rsidRPr="00572305" w:rsidRDefault="002C331B" w:rsidP="003670BA">
            <w:pPr>
              <w:jc w:val="right"/>
            </w:pPr>
            <w:r w:rsidRPr="00572305">
              <w:t>7 286</w:t>
            </w:r>
          </w:p>
        </w:tc>
        <w:tc>
          <w:tcPr>
            <w:tcW w:w="938" w:type="dxa"/>
            <w:shd w:val="clear" w:color="auto" w:fill="auto"/>
            <w:noWrap/>
            <w:vAlign w:val="bottom"/>
          </w:tcPr>
          <w:p w:rsidR="002C331B" w:rsidRPr="00572305" w:rsidRDefault="002C331B" w:rsidP="003670BA">
            <w:pPr>
              <w:jc w:val="right"/>
            </w:pPr>
            <w:r w:rsidRPr="00572305">
              <w:t>19 061</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Prešov</w:t>
            </w:r>
          </w:p>
        </w:tc>
        <w:tc>
          <w:tcPr>
            <w:tcW w:w="980" w:type="dxa"/>
            <w:shd w:val="clear" w:color="auto" w:fill="auto"/>
            <w:noWrap/>
            <w:vAlign w:val="bottom"/>
          </w:tcPr>
          <w:p w:rsidR="002C331B" w:rsidRPr="00572305" w:rsidRDefault="002C331B" w:rsidP="003670BA">
            <w:pPr>
              <w:jc w:val="right"/>
            </w:pPr>
            <w:r w:rsidRPr="00572305">
              <w:t>3 744</w:t>
            </w:r>
          </w:p>
        </w:tc>
        <w:tc>
          <w:tcPr>
            <w:tcW w:w="980" w:type="dxa"/>
            <w:shd w:val="clear" w:color="auto" w:fill="auto"/>
            <w:noWrap/>
            <w:vAlign w:val="bottom"/>
          </w:tcPr>
          <w:p w:rsidR="002C331B" w:rsidRPr="00572305" w:rsidRDefault="002C331B" w:rsidP="003670BA">
            <w:pPr>
              <w:jc w:val="right"/>
            </w:pPr>
            <w:r w:rsidRPr="00572305">
              <w:t>12 202</w:t>
            </w:r>
          </w:p>
        </w:tc>
        <w:tc>
          <w:tcPr>
            <w:tcW w:w="938" w:type="dxa"/>
            <w:shd w:val="clear" w:color="auto" w:fill="auto"/>
            <w:noWrap/>
            <w:vAlign w:val="bottom"/>
          </w:tcPr>
          <w:p w:rsidR="002C331B" w:rsidRPr="00572305" w:rsidRDefault="002C331B" w:rsidP="003670BA">
            <w:pPr>
              <w:jc w:val="right"/>
            </w:pPr>
            <w:r w:rsidRPr="00572305">
              <w:t>15 946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Žiar nad Hronom</w:t>
            </w:r>
          </w:p>
        </w:tc>
        <w:tc>
          <w:tcPr>
            <w:tcW w:w="980" w:type="dxa"/>
            <w:shd w:val="clear" w:color="auto" w:fill="auto"/>
            <w:noWrap/>
            <w:vAlign w:val="bottom"/>
          </w:tcPr>
          <w:p w:rsidR="002C331B" w:rsidRPr="00572305" w:rsidRDefault="002C331B" w:rsidP="003670BA">
            <w:pPr>
              <w:jc w:val="right"/>
            </w:pPr>
            <w:r w:rsidRPr="00572305">
              <w:t>7 540</w:t>
            </w:r>
          </w:p>
        </w:tc>
        <w:tc>
          <w:tcPr>
            <w:tcW w:w="980" w:type="dxa"/>
            <w:shd w:val="clear" w:color="auto" w:fill="auto"/>
            <w:noWrap/>
            <w:vAlign w:val="bottom"/>
          </w:tcPr>
          <w:p w:rsidR="002C331B" w:rsidRPr="00572305" w:rsidRDefault="002C331B" w:rsidP="003670BA">
            <w:pPr>
              <w:jc w:val="right"/>
            </w:pPr>
            <w:r w:rsidRPr="00572305">
              <w:t>4 970</w:t>
            </w:r>
          </w:p>
        </w:tc>
        <w:tc>
          <w:tcPr>
            <w:tcW w:w="938" w:type="dxa"/>
            <w:shd w:val="clear" w:color="auto" w:fill="auto"/>
            <w:noWrap/>
            <w:vAlign w:val="bottom"/>
          </w:tcPr>
          <w:p w:rsidR="002C331B" w:rsidRPr="00572305" w:rsidRDefault="002C331B" w:rsidP="003670BA">
            <w:pPr>
              <w:jc w:val="right"/>
            </w:pPr>
            <w:r w:rsidRPr="00572305">
              <w:t>12 510</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Kysucké Nové Mesto</w:t>
            </w:r>
          </w:p>
        </w:tc>
        <w:tc>
          <w:tcPr>
            <w:tcW w:w="980" w:type="dxa"/>
            <w:shd w:val="clear" w:color="auto" w:fill="auto"/>
            <w:noWrap/>
            <w:vAlign w:val="bottom"/>
          </w:tcPr>
          <w:p w:rsidR="002C331B" w:rsidRPr="00572305" w:rsidRDefault="002C331B" w:rsidP="003670BA">
            <w:pPr>
              <w:jc w:val="right"/>
            </w:pPr>
            <w:r w:rsidRPr="00572305">
              <w:t>10 394</w:t>
            </w:r>
          </w:p>
        </w:tc>
        <w:tc>
          <w:tcPr>
            <w:tcW w:w="980" w:type="dxa"/>
            <w:shd w:val="clear" w:color="auto" w:fill="auto"/>
            <w:noWrap/>
            <w:vAlign w:val="bottom"/>
          </w:tcPr>
          <w:p w:rsidR="002C331B" w:rsidRPr="00572305" w:rsidRDefault="002C331B" w:rsidP="003670BA">
            <w:pPr>
              <w:jc w:val="right"/>
            </w:pPr>
            <w:r w:rsidRPr="00572305">
              <w:t>1 737</w:t>
            </w:r>
          </w:p>
        </w:tc>
        <w:tc>
          <w:tcPr>
            <w:tcW w:w="938" w:type="dxa"/>
            <w:shd w:val="clear" w:color="auto" w:fill="auto"/>
            <w:noWrap/>
            <w:vAlign w:val="bottom"/>
          </w:tcPr>
          <w:p w:rsidR="002C331B" w:rsidRPr="00572305" w:rsidRDefault="002C331B" w:rsidP="003670BA">
            <w:pPr>
              <w:jc w:val="right"/>
            </w:pPr>
            <w:r w:rsidRPr="00572305">
              <w:t>12 131</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Ilava</w:t>
            </w:r>
          </w:p>
        </w:tc>
        <w:tc>
          <w:tcPr>
            <w:tcW w:w="980" w:type="dxa"/>
            <w:shd w:val="clear" w:color="auto" w:fill="auto"/>
            <w:noWrap/>
            <w:vAlign w:val="bottom"/>
          </w:tcPr>
          <w:p w:rsidR="002C331B" w:rsidRPr="00572305" w:rsidRDefault="002C331B" w:rsidP="003670BA">
            <w:pPr>
              <w:jc w:val="right"/>
            </w:pPr>
            <w:r w:rsidRPr="00572305">
              <w:t>3 683</w:t>
            </w:r>
          </w:p>
        </w:tc>
        <w:tc>
          <w:tcPr>
            <w:tcW w:w="980" w:type="dxa"/>
            <w:shd w:val="clear" w:color="auto" w:fill="auto"/>
            <w:noWrap/>
            <w:vAlign w:val="bottom"/>
          </w:tcPr>
          <w:p w:rsidR="002C331B" w:rsidRPr="00572305" w:rsidRDefault="002C331B" w:rsidP="003670BA">
            <w:pPr>
              <w:jc w:val="right"/>
            </w:pPr>
            <w:r w:rsidRPr="00572305">
              <w:t>7 210</w:t>
            </w:r>
          </w:p>
        </w:tc>
        <w:tc>
          <w:tcPr>
            <w:tcW w:w="938" w:type="dxa"/>
            <w:shd w:val="clear" w:color="auto" w:fill="auto"/>
            <w:noWrap/>
            <w:vAlign w:val="bottom"/>
          </w:tcPr>
          <w:p w:rsidR="002C331B" w:rsidRPr="00572305" w:rsidRDefault="002C331B" w:rsidP="003670BA">
            <w:pPr>
              <w:jc w:val="right"/>
            </w:pPr>
            <w:r w:rsidRPr="00572305">
              <w:t>10 893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Lučenec</w:t>
            </w:r>
          </w:p>
        </w:tc>
        <w:tc>
          <w:tcPr>
            <w:tcW w:w="980" w:type="dxa"/>
            <w:shd w:val="clear" w:color="auto" w:fill="auto"/>
            <w:noWrap/>
            <w:vAlign w:val="bottom"/>
          </w:tcPr>
          <w:p w:rsidR="002C331B" w:rsidRPr="00572305" w:rsidRDefault="002C331B" w:rsidP="003670BA">
            <w:pPr>
              <w:jc w:val="right"/>
            </w:pPr>
            <w:r w:rsidRPr="00572305">
              <w:t>2 410</w:t>
            </w:r>
          </w:p>
        </w:tc>
        <w:tc>
          <w:tcPr>
            <w:tcW w:w="980" w:type="dxa"/>
            <w:shd w:val="clear" w:color="auto" w:fill="auto"/>
            <w:noWrap/>
            <w:vAlign w:val="bottom"/>
          </w:tcPr>
          <w:p w:rsidR="002C331B" w:rsidRPr="00572305" w:rsidRDefault="002C331B" w:rsidP="003670BA">
            <w:pPr>
              <w:jc w:val="right"/>
            </w:pPr>
            <w:r w:rsidRPr="00572305">
              <w:t>7 370</w:t>
            </w:r>
          </w:p>
        </w:tc>
        <w:tc>
          <w:tcPr>
            <w:tcW w:w="938" w:type="dxa"/>
            <w:shd w:val="clear" w:color="auto" w:fill="auto"/>
            <w:noWrap/>
            <w:vAlign w:val="bottom"/>
          </w:tcPr>
          <w:p w:rsidR="002C331B" w:rsidRPr="00572305" w:rsidRDefault="002C331B" w:rsidP="003670BA">
            <w:pPr>
              <w:jc w:val="right"/>
            </w:pPr>
            <w:r w:rsidRPr="00572305">
              <w:t>9 780</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Prievidza</w:t>
            </w:r>
          </w:p>
        </w:tc>
        <w:tc>
          <w:tcPr>
            <w:tcW w:w="980" w:type="dxa"/>
            <w:shd w:val="clear" w:color="auto" w:fill="auto"/>
            <w:noWrap/>
            <w:vAlign w:val="bottom"/>
          </w:tcPr>
          <w:p w:rsidR="002C331B" w:rsidRPr="00572305" w:rsidRDefault="002C331B" w:rsidP="003670BA">
            <w:pPr>
              <w:jc w:val="right"/>
            </w:pPr>
            <w:r w:rsidRPr="00572305">
              <w:t>5 680</w:t>
            </w:r>
          </w:p>
        </w:tc>
        <w:tc>
          <w:tcPr>
            <w:tcW w:w="980" w:type="dxa"/>
            <w:shd w:val="clear" w:color="auto" w:fill="auto"/>
            <w:noWrap/>
            <w:vAlign w:val="bottom"/>
          </w:tcPr>
          <w:p w:rsidR="002C331B" w:rsidRPr="00572305" w:rsidRDefault="002C331B" w:rsidP="003670BA">
            <w:pPr>
              <w:jc w:val="right"/>
            </w:pPr>
            <w:r w:rsidRPr="00572305">
              <w:t>3 345</w:t>
            </w:r>
          </w:p>
        </w:tc>
        <w:tc>
          <w:tcPr>
            <w:tcW w:w="938" w:type="dxa"/>
            <w:shd w:val="clear" w:color="auto" w:fill="auto"/>
            <w:noWrap/>
            <w:vAlign w:val="bottom"/>
          </w:tcPr>
          <w:p w:rsidR="002C331B" w:rsidRPr="00572305" w:rsidRDefault="002C331B" w:rsidP="003670BA">
            <w:pPr>
              <w:jc w:val="right"/>
            </w:pPr>
            <w:r w:rsidRPr="00572305">
              <w:t>9 025</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Ružomberok</w:t>
            </w:r>
          </w:p>
        </w:tc>
        <w:tc>
          <w:tcPr>
            <w:tcW w:w="980" w:type="dxa"/>
            <w:shd w:val="clear" w:color="auto" w:fill="auto"/>
            <w:noWrap/>
            <w:vAlign w:val="bottom"/>
          </w:tcPr>
          <w:p w:rsidR="002C331B" w:rsidRPr="00572305" w:rsidRDefault="002C331B" w:rsidP="003670BA">
            <w:pPr>
              <w:jc w:val="right"/>
            </w:pPr>
            <w:r w:rsidRPr="00572305">
              <w:t>7 233</w:t>
            </w:r>
          </w:p>
        </w:tc>
        <w:tc>
          <w:tcPr>
            <w:tcW w:w="980" w:type="dxa"/>
            <w:shd w:val="clear" w:color="auto" w:fill="auto"/>
            <w:noWrap/>
            <w:vAlign w:val="bottom"/>
          </w:tcPr>
          <w:p w:rsidR="002C331B" w:rsidRPr="00572305" w:rsidRDefault="002C331B" w:rsidP="003670BA">
            <w:pPr>
              <w:jc w:val="right"/>
            </w:pPr>
            <w:r w:rsidRPr="00572305">
              <w:t>973</w:t>
            </w:r>
          </w:p>
        </w:tc>
        <w:tc>
          <w:tcPr>
            <w:tcW w:w="938" w:type="dxa"/>
            <w:shd w:val="clear" w:color="auto" w:fill="auto"/>
            <w:noWrap/>
            <w:vAlign w:val="bottom"/>
          </w:tcPr>
          <w:p w:rsidR="002C331B" w:rsidRPr="00572305" w:rsidRDefault="002C331B" w:rsidP="003670BA">
            <w:pPr>
              <w:jc w:val="right"/>
            </w:pPr>
            <w:r w:rsidRPr="00572305">
              <w:t>8 206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Senica</w:t>
            </w:r>
          </w:p>
        </w:tc>
        <w:tc>
          <w:tcPr>
            <w:tcW w:w="980" w:type="dxa"/>
            <w:shd w:val="clear" w:color="auto" w:fill="auto"/>
            <w:noWrap/>
            <w:vAlign w:val="bottom"/>
          </w:tcPr>
          <w:p w:rsidR="002C331B" w:rsidRPr="00572305" w:rsidRDefault="002C331B" w:rsidP="003670BA">
            <w:pPr>
              <w:jc w:val="right"/>
            </w:pPr>
            <w:r w:rsidRPr="00572305">
              <w:t>4 186</w:t>
            </w:r>
          </w:p>
        </w:tc>
        <w:tc>
          <w:tcPr>
            <w:tcW w:w="980" w:type="dxa"/>
            <w:shd w:val="clear" w:color="auto" w:fill="auto"/>
            <w:noWrap/>
            <w:vAlign w:val="bottom"/>
          </w:tcPr>
          <w:p w:rsidR="002C331B" w:rsidRPr="00572305" w:rsidRDefault="002C331B" w:rsidP="003670BA">
            <w:pPr>
              <w:jc w:val="right"/>
            </w:pPr>
            <w:r w:rsidRPr="00572305">
              <w:t>3 136</w:t>
            </w:r>
          </w:p>
        </w:tc>
        <w:tc>
          <w:tcPr>
            <w:tcW w:w="938" w:type="dxa"/>
            <w:shd w:val="clear" w:color="auto" w:fill="auto"/>
            <w:noWrap/>
            <w:vAlign w:val="bottom"/>
          </w:tcPr>
          <w:p w:rsidR="002C331B" w:rsidRPr="00572305" w:rsidRDefault="002C331B" w:rsidP="003670BA">
            <w:pPr>
              <w:jc w:val="right"/>
            </w:pPr>
            <w:r w:rsidRPr="00572305">
              <w:t>7 322</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Bratislava</w:t>
            </w:r>
          </w:p>
        </w:tc>
        <w:tc>
          <w:tcPr>
            <w:tcW w:w="980" w:type="dxa"/>
            <w:shd w:val="clear" w:color="auto" w:fill="auto"/>
            <w:noWrap/>
            <w:vAlign w:val="bottom"/>
          </w:tcPr>
          <w:p w:rsidR="002C331B" w:rsidRPr="00572305" w:rsidRDefault="002C331B" w:rsidP="003670BA">
            <w:pPr>
              <w:jc w:val="right"/>
            </w:pPr>
            <w:r w:rsidRPr="00572305">
              <w:t>817</w:t>
            </w:r>
          </w:p>
        </w:tc>
        <w:tc>
          <w:tcPr>
            <w:tcW w:w="980" w:type="dxa"/>
            <w:shd w:val="clear" w:color="auto" w:fill="auto"/>
            <w:noWrap/>
            <w:vAlign w:val="bottom"/>
          </w:tcPr>
          <w:p w:rsidR="002C331B" w:rsidRPr="00572305" w:rsidRDefault="002C331B" w:rsidP="003670BA">
            <w:pPr>
              <w:jc w:val="right"/>
            </w:pPr>
            <w:r w:rsidRPr="00572305">
              <w:t>5 950</w:t>
            </w:r>
          </w:p>
        </w:tc>
        <w:tc>
          <w:tcPr>
            <w:tcW w:w="938" w:type="dxa"/>
            <w:shd w:val="clear" w:color="auto" w:fill="auto"/>
            <w:noWrap/>
            <w:vAlign w:val="bottom"/>
          </w:tcPr>
          <w:p w:rsidR="002C331B" w:rsidRPr="00572305" w:rsidRDefault="002C331B" w:rsidP="003670BA">
            <w:pPr>
              <w:jc w:val="right"/>
            </w:pPr>
            <w:r w:rsidRPr="00572305">
              <w:t>6 767</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Humenné</w:t>
            </w:r>
          </w:p>
        </w:tc>
        <w:tc>
          <w:tcPr>
            <w:tcW w:w="980" w:type="dxa"/>
            <w:shd w:val="clear" w:color="auto" w:fill="auto"/>
            <w:noWrap/>
            <w:vAlign w:val="bottom"/>
          </w:tcPr>
          <w:p w:rsidR="002C331B" w:rsidRPr="00572305" w:rsidRDefault="002C331B" w:rsidP="003670BA">
            <w:pPr>
              <w:jc w:val="right"/>
            </w:pPr>
            <w:r w:rsidRPr="00572305">
              <w:t>452</w:t>
            </w:r>
          </w:p>
        </w:tc>
        <w:tc>
          <w:tcPr>
            <w:tcW w:w="980" w:type="dxa"/>
            <w:shd w:val="clear" w:color="auto" w:fill="auto"/>
            <w:noWrap/>
            <w:vAlign w:val="bottom"/>
          </w:tcPr>
          <w:p w:rsidR="002C331B" w:rsidRPr="00572305" w:rsidRDefault="002C331B" w:rsidP="003670BA">
            <w:pPr>
              <w:jc w:val="right"/>
            </w:pPr>
            <w:r w:rsidRPr="00572305">
              <w:t>6 249</w:t>
            </w:r>
          </w:p>
        </w:tc>
        <w:tc>
          <w:tcPr>
            <w:tcW w:w="938" w:type="dxa"/>
            <w:shd w:val="clear" w:color="auto" w:fill="auto"/>
            <w:noWrap/>
            <w:vAlign w:val="bottom"/>
          </w:tcPr>
          <w:p w:rsidR="002C331B" w:rsidRPr="00572305" w:rsidRDefault="002C331B" w:rsidP="003670BA">
            <w:pPr>
              <w:jc w:val="right"/>
            </w:pPr>
            <w:r w:rsidRPr="00572305">
              <w:t>6 701</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Levice</w:t>
            </w:r>
          </w:p>
        </w:tc>
        <w:tc>
          <w:tcPr>
            <w:tcW w:w="980" w:type="dxa"/>
            <w:shd w:val="clear" w:color="auto" w:fill="auto"/>
            <w:noWrap/>
            <w:vAlign w:val="bottom"/>
          </w:tcPr>
          <w:p w:rsidR="002C331B" w:rsidRPr="00572305" w:rsidRDefault="002C331B" w:rsidP="003670BA">
            <w:pPr>
              <w:jc w:val="right"/>
            </w:pPr>
            <w:r w:rsidRPr="00572305">
              <w:t>191</w:t>
            </w:r>
          </w:p>
        </w:tc>
        <w:tc>
          <w:tcPr>
            <w:tcW w:w="980" w:type="dxa"/>
            <w:shd w:val="clear" w:color="auto" w:fill="auto"/>
            <w:noWrap/>
            <w:vAlign w:val="bottom"/>
          </w:tcPr>
          <w:p w:rsidR="002C331B" w:rsidRPr="00572305" w:rsidRDefault="002C331B" w:rsidP="003670BA">
            <w:pPr>
              <w:jc w:val="right"/>
            </w:pPr>
            <w:r w:rsidRPr="00572305">
              <w:t>5 993</w:t>
            </w:r>
          </w:p>
        </w:tc>
        <w:tc>
          <w:tcPr>
            <w:tcW w:w="938" w:type="dxa"/>
            <w:shd w:val="clear" w:color="auto" w:fill="auto"/>
            <w:noWrap/>
            <w:vAlign w:val="bottom"/>
          </w:tcPr>
          <w:p w:rsidR="002C331B" w:rsidRPr="00572305" w:rsidRDefault="002C331B" w:rsidP="003670BA">
            <w:pPr>
              <w:jc w:val="right"/>
            </w:pPr>
            <w:r w:rsidRPr="00572305">
              <w:t>6 184</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Zlaté Moravce</w:t>
            </w:r>
          </w:p>
        </w:tc>
        <w:tc>
          <w:tcPr>
            <w:tcW w:w="980" w:type="dxa"/>
            <w:shd w:val="clear" w:color="auto" w:fill="auto"/>
            <w:noWrap/>
            <w:vAlign w:val="bottom"/>
          </w:tcPr>
          <w:p w:rsidR="002C331B" w:rsidRPr="00572305" w:rsidRDefault="002C331B" w:rsidP="003670BA">
            <w:pPr>
              <w:jc w:val="right"/>
            </w:pPr>
            <w:r w:rsidRPr="00572305">
              <w:t>787</w:t>
            </w:r>
          </w:p>
        </w:tc>
        <w:tc>
          <w:tcPr>
            <w:tcW w:w="980" w:type="dxa"/>
            <w:shd w:val="clear" w:color="auto" w:fill="auto"/>
            <w:noWrap/>
            <w:vAlign w:val="bottom"/>
          </w:tcPr>
          <w:p w:rsidR="002C331B" w:rsidRPr="00572305" w:rsidRDefault="002C331B" w:rsidP="003670BA">
            <w:pPr>
              <w:jc w:val="right"/>
            </w:pPr>
            <w:r w:rsidRPr="00572305">
              <w:t>4 849</w:t>
            </w:r>
          </w:p>
        </w:tc>
        <w:tc>
          <w:tcPr>
            <w:tcW w:w="938" w:type="dxa"/>
            <w:shd w:val="clear" w:color="auto" w:fill="auto"/>
            <w:noWrap/>
            <w:vAlign w:val="bottom"/>
          </w:tcPr>
          <w:p w:rsidR="002C331B" w:rsidRPr="00572305" w:rsidRDefault="002C331B" w:rsidP="003670BA">
            <w:pPr>
              <w:jc w:val="right"/>
            </w:pPr>
            <w:r w:rsidRPr="00572305">
              <w:t>5 636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lastRenderedPageBreak/>
              <w:t>Bardejov</w:t>
            </w:r>
          </w:p>
        </w:tc>
        <w:tc>
          <w:tcPr>
            <w:tcW w:w="980" w:type="dxa"/>
            <w:shd w:val="clear" w:color="auto" w:fill="auto"/>
            <w:noWrap/>
            <w:vAlign w:val="bottom"/>
          </w:tcPr>
          <w:p w:rsidR="002C331B" w:rsidRPr="00572305" w:rsidRDefault="002C331B" w:rsidP="003670BA">
            <w:pPr>
              <w:jc w:val="right"/>
            </w:pPr>
            <w:r w:rsidRPr="00572305">
              <w:t>3 320</w:t>
            </w:r>
          </w:p>
        </w:tc>
        <w:tc>
          <w:tcPr>
            <w:tcW w:w="980" w:type="dxa"/>
            <w:shd w:val="clear" w:color="auto" w:fill="auto"/>
            <w:noWrap/>
            <w:vAlign w:val="bottom"/>
          </w:tcPr>
          <w:p w:rsidR="002C331B" w:rsidRPr="00572305" w:rsidRDefault="002C331B" w:rsidP="003670BA">
            <w:pPr>
              <w:jc w:val="right"/>
            </w:pPr>
            <w:r w:rsidRPr="00572305">
              <w:t>2 279</w:t>
            </w:r>
          </w:p>
        </w:tc>
        <w:tc>
          <w:tcPr>
            <w:tcW w:w="938" w:type="dxa"/>
            <w:shd w:val="clear" w:color="auto" w:fill="auto"/>
            <w:noWrap/>
            <w:vAlign w:val="bottom"/>
          </w:tcPr>
          <w:p w:rsidR="002C331B" w:rsidRPr="00572305" w:rsidRDefault="002C331B" w:rsidP="003670BA">
            <w:pPr>
              <w:jc w:val="right"/>
            </w:pPr>
            <w:r w:rsidRPr="00572305">
              <w:t>5 599</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Banská Štiavnica</w:t>
            </w:r>
          </w:p>
        </w:tc>
        <w:tc>
          <w:tcPr>
            <w:tcW w:w="980" w:type="dxa"/>
            <w:shd w:val="clear" w:color="auto" w:fill="auto"/>
            <w:noWrap/>
            <w:vAlign w:val="bottom"/>
          </w:tcPr>
          <w:p w:rsidR="002C331B" w:rsidRPr="00572305" w:rsidRDefault="002C331B" w:rsidP="003670BA">
            <w:pPr>
              <w:jc w:val="right"/>
            </w:pPr>
            <w:r w:rsidRPr="00572305">
              <w:t>1 446</w:t>
            </w:r>
          </w:p>
        </w:tc>
        <w:tc>
          <w:tcPr>
            <w:tcW w:w="980" w:type="dxa"/>
            <w:shd w:val="clear" w:color="auto" w:fill="auto"/>
            <w:noWrap/>
            <w:vAlign w:val="bottom"/>
          </w:tcPr>
          <w:p w:rsidR="002C331B" w:rsidRPr="00572305" w:rsidRDefault="002C331B" w:rsidP="003670BA">
            <w:pPr>
              <w:jc w:val="right"/>
            </w:pPr>
            <w:r w:rsidRPr="00572305">
              <w:t>4 110</w:t>
            </w:r>
          </w:p>
        </w:tc>
        <w:tc>
          <w:tcPr>
            <w:tcW w:w="938" w:type="dxa"/>
            <w:shd w:val="clear" w:color="auto" w:fill="auto"/>
            <w:noWrap/>
            <w:vAlign w:val="bottom"/>
          </w:tcPr>
          <w:p w:rsidR="002C331B" w:rsidRPr="00572305" w:rsidRDefault="002C331B" w:rsidP="003670BA">
            <w:pPr>
              <w:jc w:val="right"/>
            </w:pPr>
            <w:r w:rsidRPr="00572305">
              <w:t>5 556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Medzilaborce</w:t>
            </w:r>
          </w:p>
        </w:tc>
        <w:tc>
          <w:tcPr>
            <w:tcW w:w="980" w:type="dxa"/>
            <w:shd w:val="clear" w:color="auto" w:fill="auto"/>
            <w:noWrap/>
            <w:vAlign w:val="bottom"/>
          </w:tcPr>
          <w:p w:rsidR="002C331B" w:rsidRPr="00572305" w:rsidRDefault="002C331B" w:rsidP="003670BA">
            <w:pPr>
              <w:jc w:val="right"/>
            </w:pPr>
            <w:r w:rsidRPr="00572305">
              <w:t>746</w:t>
            </w:r>
          </w:p>
        </w:tc>
        <w:tc>
          <w:tcPr>
            <w:tcW w:w="980" w:type="dxa"/>
            <w:shd w:val="clear" w:color="auto" w:fill="auto"/>
            <w:noWrap/>
            <w:vAlign w:val="bottom"/>
          </w:tcPr>
          <w:p w:rsidR="002C331B" w:rsidRPr="00572305" w:rsidRDefault="002C331B" w:rsidP="003670BA">
            <w:pPr>
              <w:jc w:val="right"/>
            </w:pPr>
            <w:r w:rsidRPr="00572305">
              <w:t>4 182</w:t>
            </w:r>
          </w:p>
        </w:tc>
        <w:tc>
          <w:tcPr>
            <w:tcW w:w="938" w:type="dxa"/>
            <w:shd w:val="clear" w:color="auto" w:fill="auto"/>
            <w:noWrap/>
            <w:vAlign w:val="bottom"/>
          </w:tcPr>
          <w:p w:rsidR="002C331B" w:rsidRPr="00572305" w:rsidRDefault="002C331B" w:rsidP="003670BA">
            <w:pPr>
              <w:jc w:val="right"/>
            </w:pPr>
            <w:r w:rsidRPr="00572305">
              <w:t>4 928</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Nové Mesto nad Váhom</w:t>
            </w:r>
          </w:p>
        </w:tc>
        <w:tc>
          <w:tcPr>
            <w:tcW w:w="980" w:type="dxa"/>
            <w:shd w:val="clear" w:color="auto" w:fill="auto"/>
            <w:noWrap/>
            <w:vAlign w:val="bottom"/>
          </w:tcPr>
          <w:p w:rsidR="002C331B" w:rsidRPr="00572305" w:rsidRDefault="002C331B" w:rsidP="003670BA">
            <w:pPr>
              <w:jc w:val="right"/>
            </w:pPr>
            <w:r w:rsidRPr="00572305">
              <w:t>1 235</w:t>
            </w:r>
          </w:p>
        </w:tc>
        <w:tc>
          <w:tcPr>
            <w:tcW w:w="980" w:type="dxa"/>
            <w:shd w:val="clear" w:color="auto" w:fill="auto"/>
            <w:noWrap/>
            <w:vAlign w:val="bottom"/>
          </w:tcPr>
          <w:p w:rsidR="002C331B" w:rsidRPr="00572305" w:rsidRDefault="002C331B" w:rsidP="003670BA">
            <w:pPr>
              <w:jc w:val="right"/>
            </w:pPr>
            <w:r w:rsidRPr="00572305">
              <w:t>3 420</w:t>
            </w:r>
          </w:p>
        </w:tc>
        <w:tc>
          <w:tcPr>
            <w:tcW w:w="938" w:type="dxa"/>
            <w:shd w:val="clear" w:color="auto" w:fill="auto"/>
            <w:noWrap/>
            <w:vAlign w:val="bottom"/>
          </w:tcPr>
          <w:p w:rsidR="002C331B" w:rsidRPr="00572305" w:rsidRDefault="002C331B" w:rsidP="003670BA">
            <w:pPr>
              <w:jc w:val="right"/>
            </w:pPr>
            <w:r w:rsidRPr="00572305">
              <w:t>4 655</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Trnava</w:t>
            </w:r>
          </w:p>
        </w:tc>
        <w:tc>
          <w:tcPr>
            <w:tcW w:w="980" w:type="dxa"/>
            <w:shd w:val="clear" w:color="auto" w:fill="auto"/>
            <w:noWrap/>
            <w:vAlign w:val="bottom"/>
          </w:tcPr>
          <w:p w:rsidR="002C331B" w:rsidRPr="00572305" w:rsidRDefault="002C331B" w:rsidP="003670BA">
            <w:pPr>
              <w:jc w:val="right"/>
            </w:pPr>
            <w:r w:rsidRPr="00572305">
              <w:t>222</w:t>
            </w:r>
          </w:p>
        </w:tc>
        <w:tc>
          <w:tcPr>
            <w:tcW w:w="980" w:type="dxa"/>
            <w:shd w:val="clear" w:color="auto" w:fill="auto"/>
            <w:noWrap/>
            <w:vAlign w:val="bottom"/>
          </w:tcPr>
          <w:p w:rsidR="002C331B" w:rsidRPr="00572305" w:rsidRDefault="002C331B" w:rsidP="003670BA">
            <w:pPr>
              <w:jc w:val="right"/>
            </w:pPr>
            <w:r w:rsidRPr="00572305">
              <w:t>4 398</w:t>
            </w:r>
          </w:p>
        </w:tc>
        <w:tc>
          <w:tcPr>
            <w:tcW w:w="938" w:type="dxa"/>
            <w:shd w:val="clear" w:color="auto" w:fill="auto"/>
            <w:noWrap/>
            <w:vAlign w:val="bottom"/>
          </w:tcPr>
          <w:p w:rsidR="002C331B" w:rsidRPr="00572305" w:rsidRDefault="002C331B" w:rsidP="003670BA">
            <w:pPr>
              <w:jc w:val="right"/>
            </w:pPr>
            <w:r w:rsidRPr="00572305">
              <w:t>4 620</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Sabinov</w:t>
            </w:r>
          </w:p>
        </w:tc>
        <w:tc>
          <w:tcPr>
            <w:tcW w:w="980" w:type="dxa"/>
            <w:shd w:val="clear" w:color="auto" w:fill="auto"/>
            <w:noWrap/>
            <w:vAlign w:val="bottom"/>
          </w:tcPr>
          <w:p w:rsidR="002C331B" w:rsidRPr="00572305" w:rsidRDefault="002C331B" w:rsidP="003670BA">
            <w:pPr>
              <w:jc w:val="right"/>
            </w:pPr>
            <w:r w:rsidRPr="00572305">
              <w:t>3 316</w:t>
            </w:r>
          </w:p>
        </w:tc>
        <w:tc>
          <w:tcPr>
            <w:tcW w:w="980" w:type="dxa"/>
            <w:shd w:val="clear" w:color="auto" w:fill="auto"/>
            <w:noWrap/>
            <w:vAlign w:val="bottom"/>
          </w:tcPr>
          <w:p w:rsidR="002C331B" w:rsidRPr="00572305" w:rsidRDefault="002C331B" w:rsidP="003670BA">
            <w:pPr>
              <w:jc w:val="right"/>
            </w:pPr>
            <w:r w:rsidRPr="00572305">
              <w:t>983</w:t>
            </w:r>
          </w:p>
        </w:tc>
        <w:tc>
          <w:tcPr>
            <w:tcW w:w="938" w:type="dxa"/>
            <w:shd w:val="clear" w:color="auto" w:fill="auto"/>
            <w:noWrap/>
            <w:vAlign w:val="bottom"/>
          </w:tcPr>
          <w:p w:rsidR="002C331B" w:rsidRPr="00572305" w:rsidRDefault="002C331B" w:rsidP="003670BA">
            <w:pPr>
              <w:jc w:val="right"/>
            </w:pPr>
            <w:r w:rsidRPr="00572305">
              <w:t>4 299</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Sobrance</w:t>
            </w:r>
          </w:p>
        </w:tc>
        <w:tc>
          <w:tcPr>
            <w:tcW w:w="980" w:type="dxa"/>
            <w:shd w:val="clear" w:color="auto" w:fill="auto"/>
            <w:noWrap/>
            <w:vAlign w:val="bottom"/>
          </w:tcPr>
          <w:p w:rsidR="002C331B" w:rsidRPr="00572305" w:rsidRDefault="002C331B" w:rsidP="003670BA">
            <w:pPr>
              <w:jc w:val="right"/>
            </w:pPr>
            <w:r w:rsidRPr="00572305">
              <w:t>266</w:t>
            </w:r>
          </w:p>
        </w:tc>
        <w:tc>
          <w:tcPr>
            <w:tcW w:w="980" w:type="dxa"/>
            <w:shd w:val="clear" w:color="auto" w:fill="auto"/>
            <w:noWrap/>
            <w:vAlign w:val="bottom"/>
          </w:tcPr>
          <w:p w:rsidR="002C331B" w:rsidRPr="00572305" w:rsidRDefault="002C331B" w:rsidP="003670BA">
            <w:pPr>
              <w:jc w:val="right"/>
            </w:pPr>
            <w:r w:rsidRPr="00572305">
              <w:t>3 923</w:t>
            </w:r>
          </w:p>
        </w:tc>
        <w:tc>
          <w:tcPr>
            <w:tcW w:w="938" w:type="dxa"/>
            <w:shd w:val="clear" w:color="auto" w:fill="auto"/>
            <w:noWrap/>
            <w:vAlign w:val="bottom"/>
          </w:tcPr>
          <w:p w:rsidR="002C331B" w:rsidRPr="00572305" w:rsidRDefault="002C331B" w:rsidP="003670BA">
            <w:pPr>
              <w:jc w:val="right"/>
            </w:pPr>
            <w:r w:rsidRPr="00572305">
              <w:t>4 189</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Trenčín</w:t>
            </w:r>
          </w:p>
        </w:tc>
        <w:tc>
          <w:tcPr>
            <w:tcW w:w="980" w:type="dxa"/>
            <w:shd w:val="clear" w:color="auto" w:fill="auto"/>
            <w:noWrap/>
            <w:vAlign w:val="bottom"/>
          </w:tcPr>
          <w:p w:rsidR="002C331B" w:rsidRPr="00572305" w:rsidRDefault="002C331B" w:rsidP="003670BA">
            <w:pPr>
              <w:jc w:val="right"/>
            </w:pPr>
            <w:r w:rsidRPr="00572305">
              <w:t>1 221</w:t>
            </w:r>
          </w:p>
        </w:tc>
        <w:tc>
          <w:tcPr>
            <w:tcW w:w="980" w:type="dxa"/>
            <w:shd w:val="clear" w:color="auto" w:fill="auto"/>
            <w:noWrap/>
            <w:vAlign w:val="bottom"/>
          </w:tcPr>
          <w:p w:rsidR="002C331B" w:rsidRPr="00572305" w:rsidRDefault="002C331B" w:rsidP="003670BA">
            <w:pPr>
              <w:jc w:val="right"/>
            </w:pPr>
            <w:r w:rsidRPr="00572305">
              <w:t>2 558</w:t>
            </w:r>
          </w:p>
        </w:tc>
        <w:tc>
          <w:tcPr>
            <w:tcW w:w="938" w:type="dxa"/>
            <w:shd w:val="clear" w:color="auto" w:fill="auto"/>
            <w:noWrap/>
            <w:vAlign w:val="bottom"/>
          </w:tcPr>
          <w:p w:rsidR="002C331B" w:rsidRPr="00572305" w:rsidRDefault="002C331B" w:rsidP="003670BA">
            <w:pPr>
              <w:jc w:val="right"/>
            </w:pPr>
            <w:r w:rsidRPr="00572305">
              <w:t>3 779</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Žarnovica</w:t>
            </w:r>
          </w:p>
        </w:tc>
        <w:tc>
          <w:tcPr>
            <w:tcW w:w="980" w:type="dxa"/>
            <w:shd w:val="clear" w:color="auto" w:fill="auto"/>
            <w:noWrap/>
            <w:vAlign w:val="bottom"/>
          </w:tcPr>
          <w:p w:rsidR="002C331B" w:rsidRPr="00572305" w:rsidRDefault="002C331B" w:rsidP="003670BA">
            <w:pPr>
              <w:jc w:val="right"/>
            </w:pPr>
            <w:r w:rsidRPr="00572305">
              <w:t>1 562</w:t>
            </w:r>
          </w:p>
        </w:tc>
        <w:tc>
          <w:tcPr>
            <w:tcW w:w="980" w:type="dxa"/>
            <w:shd w:val="clear" w:color="auto" w:fill="auto"/>
            <w:noWrap/>
            <w:vAlign w:val="bottom"/>
          </w:tcPr>
          <w:p w:rsidR="002C331B" w:rsidRPr="00572305" w:rsidRDefault="002C331B" w:rsidP="003670BA">
            <w:pPr>
              <w:jc w:val="right"/>
            </w:pPr>
            <w:r w:rsidRPr="00572305">
              <w:t>2 188</w:t>
            </w:r>
          </w:p>
        </w:tc>
        <w:tc>
          <w:tcPr>
            <w:tcW w:w="938" w:type="dxa"/>
            <w:shd w:val="clear" w:color="auto" w:fill="auto"/>
            <w:noWrap/>
            <w:vAlign w:val="bottom"/>
          </w:tcPr>
          <w:p w:rsidR="002C331B" w:rsidRPr="00572305" w:rsidRDefault="002C331B" w:rsidP="003670BA">
            <w:pPr>
              <w:jc w:val="right"/>
            </w:pPr>
            <w:r w:rsidRPr="00572305">
              <w:t>3 750</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Snina</w:t>
            </w:r>
          </w:p>
        </w:tc>
        <w:tc>
          <w:tcPr>
            <w:tcW w:w="980" w:type="dxa"/>
            <w:shd w:val="clear" w:color="auto" w:fill="auto"/>
            <w:noWrap/>
            <w:vAlign w:val="bottom"/>
          </w:tcPr>
          <w:p w:rsidR="002C331B" w:rsidRPr="00572305" w:rsidRDefault="002C331B" w:rsidP="003670BA">
            <w:pPr>
              <w:jc w:val="right"/>
            </w:pPr>
            <w:r w:rsidRPr="00572305">
              <w:t>504</w:t>
            </w:r>
          </w:p>
        </w:tc>
        <w:tc>
          <w:tcPr>
            <w:tcW w:w="980" w:type="dxa"/>
            <w:shd w:val="clear" w:color="auto" w:fill="auto"/>
            <w:noWrap/>
            <w:vAlign w:val="bottom"/>
          </w:tcPr>
          <w:p w:rsidR="002C331B" w:rsidRPr="00572305" w:rsidRDefault="002C331B" w:rsidP="003670BA">
            <w:pPr>
              <w:jc w:val="right"/>
            </w:pPr>
            <w:r w:rsidRPr="00572305">
              <w:t>2 967</w:t>
            </w:r>
          </w:p>
        </w:tc>
        <w:tc>
          <w:tcPr>
            <w:tcW w:w="938" w:type="dxa"/>
            <w:shd w:val="clear" w:color="auto" w:fill="auto"/>
            <w:noWrap/>
            <w:vAlign w:val="bottom"/>
          </w:tcPr>
          <w:p w:rsidR="002C331B" w:rsidRPr="00572305" w:rsidRDefault="002C331B" w:rsidP="003670BA">
            <w:pPr>
              <w:jc w:val="right"/>
            </w:pPr>
            <w:r w:rsidRPr="00572305">
              <w:t>3 471</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Poltár</w:t>
            </w:r>
          </w:p>
        </w:tc>
        <w:tc>
          <w:tcPr>
            <w:tcW w:w="980" w:type="dxa"/>
            <w:shd w:val="clear" w:color="auto" w:fill="auto"/>
            <w:noWrap/>
            <w:vAlign w:val="bottom"/>
          </w:tcPr>
          <w:p w:rsidR="002C331B" w:rsidRPr="00572305" w:rsidRDefault="002C331B" w:rsidP="003670BA">
            <w:pPr>
              <w:jc w:val="right"/>
            </w:pPr>
            <w:r w:rsidRPr="00572305">
              <w:t>653</w:t>
            </w:r>
          </w:p>
        </w:tc>
        <w:tc>
          <w:tcPr>
            <w:tcW w:w="980" w:type="dxa"/>
            <w:shd w:val="clear" w:color="auto" w:fill="auto"/>
            <w:noWrap/>
            <w:vAlign w:val="bottom"/>
          </w:tcPr>
          <w:p w:rsidR="002C331B" w:rsidRPr="00572305" w:rsidRDefault="002C331B" w:rsidP="003670BA">
            <w:pPr>
              <w:jc w:val="right"/>
            </w:pPr>
            <w:r w:rsidRPr="00572305">
              <w:t>2 751</w:t>
            </w:r>
          </w:p>
        </w:tc>
        <w:tc>
          <w:tcPr>
            <w:tcW w:w="938" w:type="dxa"/>
            <w:shd w:val="clear" w:color="auto" w:fill="auto"/>
            <w:noWrap/>
            <w:vAlign w:val="bottom"/>
          </w:tcPr>
          <w:p w:rsidR="002C331B" w:rsidRPr="00572305" w:rsidRDefault="002C331B" w:rsidP="003670BA">
            <w:pPr>
              <w:jc w:val="right"/>
            </w:pPr>
            <w:r w:rsidRPr="00572305">
              <w:t>3 404</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Myjava</w:t>
            </w:r>
          </w:p>
        </w:tc>
        <w:tc>
          <w:tcPr>
            <w:tcW w:w="980" w:type="dxa"/>
            <w:shd w:val="clear" w:color="auto" w:fill="auto"/>
            <w:noWrap/>
            <w:vAlign w:val="bottom"/>
          </w:tcPr>
          <w:p w:rsidR="002C331B" w:rsidRPr="00572305" w:rsidRDefault="002C331B" w:rsidP="003670BA">
            <w:pPr>
              <w:jc w:val="right"/>
            </w:pPr>
            <w:r w:rsidRPr="00572305">
              <w:t>597</w:t>
            </w:r>
          </w:p>
        </w:tc>
        <w:tc>
          <w:tcPr>
            <w:tcW w:w="980" w:type="dxa"/>
            <w:shd w:val="clear" w:color="auto" w:fill="auto"/>
            <w:noWrap/>
            <w:vAlign w:val="bottom"/>
          </w:tcPr>
          <w:p w:rsidR="002C331B" w:rsidRPr="00572305" w:rsidRDefault="002C331B" w:rsidP="003670BA">
            <w:pPr>
              <w:jc w:val="right"/>
            </w:pPr>
            <w:r w:rsidRPr="00572305">
              <w:t>2 575</w:t>
            </w:r>
          </w:p>
        </w:tc>
        <w:tc>
          <w:tcPr>
            <w:tcW w:w="938" w:type="dxa"/>
            <w:shd w:val="clear" w:color="auto" w:fill="auto"/>
            <w:noWrap/>
            <w:vAlign w:val="bottom"/>
          </w:tcPr>
          <w:p w:rsidR="002C331B" w:rsidRPr="00572305" w:rsidRDefault="002C331B" w:rsidP="003670BA">
            <w:pPr>
              <w:jc w:val="right"/>
            </w:pPr>
            <w:r w:rsidRPr="00572305">
              <w:t>3 172</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Nitra</w:t>
            </w:r>
          </w:p>
        </w:tc>
        <w:tc>
          <w:tcPr>
            <w:tcW w:w="980" w:type="dxa"/>
            <w:shd w:val="clear" w:color="auto" w:fill="auto"/>
            <w:noWrap/>
            <w:vAlign w:val="bottom"/>
          </w:tcPr>
          <w:p w:rsidR="002C331B" w:rsidRPr="00572305" w:rsidRDefault="002C331B" w:rsidP="003670BA">
            <w:pPr>
              <w:jc w:val="right"/>
            </w:pPr>
            <w:r w:rsidRPr="00572305">
              <w:t>8</w:t>
            </w:r>
          </w:p>
        </w:tc>
        <w:tc>
          <w:tcPr>
            <w:tcW w:w="980" w:type="dxa"/>
            <w:shd w:val="clear" w:color="auto" w:fill="auto"/>
            <w:noWrap/>
            <w:vAlign w:val="bottom"/>
          </w:tcPr>
          <w:p w:rsidR="002C331B" w:rsidRPr="00572305" w:rsidRDefault="002C331B" w:rsidP="003670BA">
            <w:pPr>
              <w:jc w:val="right"/>
            </w:pPr>
            <w:r w:rsidRPr="00572305">
              <w:t>2 918</w:t>
            </w:r>
          </w:p>
        </w:tc>
        <w:tc>
          <w:tcPr>
            <w:tcW w:w="938" w:type="dxa"/>
            <w:shd w:val="clear" w:color="auto" w:fill="auto"/>
            <w:noWrap/>
            <w:vAlign w:val="bottom"/>
          </w:tcPr>
          <w:p w:rsidR="002C331B" w:rsidRPr="00572305" w:rsidRDefault="002C331B" w:rsidP="003670BA">
            <w:pPr>
              <w:jc w:val="right"/>
            </w:pPr>
            <w:r w:rsidRPr="00572305">
              <w:t>2 926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Svidník</w:t>
            </w:r>
          </w:p>
        </w:tc>
        <w:tc>
          <w:tcPr>
            <w:tcW w:w="980" w:type="dxa"/>
            <w:shd w:val="clear" w:color="auto" w:fill="auto"/>
            <w:noWrap/>
            <w:vAlign w:val="bottom"/>
          </w:tcPr>
          <w:p w:rsidR="002C331B" w:rsidRPr="00572305" w:rsidRDefault="002C331B" w:rsidP="003670BA">
            <w:pPr>
              <w:jc w:val="right"/>
            </w:pPr>
            <w:r w:rsidRPr="00572305">
              <w:t>538</w:t>
            </w:r>
          </w:p>
        </w:tc>
        <w:tc>
          <w:tcPr>
            <w:tcW w:w="980" w:type="dxa"/>
            <w:shd w:val="clear" w:color="auto" w:fill="auto"/>
            <w:noWrap/>
            <w:vAlign w:val="bottom"/>
          </w:tcPr>
          <w:p w:rsidR="002C331B" w:rsidRPr="00572305" w:rsidRDefault="002C331B" w:rsidP="003670BA">
            <w:pPr>
              <w:jc w:val="right"/>
            </w:pPr>
            <w:r w:rsidRPr="00572305">
              <w:t>2 385</w:t>
            </w:r>
          </w:p>
        </w:tc>
        <w:tc>
          <w:tcPr>
            <w:tcW w:w="938" w:type="dxa"/>
            <w:shd w:val="clear" w:color="auto" w:fill="auto"/>
            <w:noWrap/>
            <w:vAlign w:val="bottom"/>
          </w:tcPr>
          <w:p w:rsidR="002C331B" w:rsidRPr="00572305" w:rsidRDefault="002C331B" w:rsidP="003670BA">
            <w:pPr>
              <w:jc w:val="right"/>
            </w:pPr>
            <w:r w:rsidRPr="00572305">
              <w:t>2 923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Nové Zámky</w:t>
            </w:r>
          </w:p>
        </w:tc>
        <w:tc>
          <w:tcPr>
            <w:tcW w:w="980" w:type="dxa"/>
            <w:shd w:val="clear" w:color="auto" w:fill="auto"/>
            <w:noWrap/>
            <w:vAlign w:val="bottom"/>
          </w:tcPr>
          <w:p w:rsidR="002C331B" w:rsidRPr="00572305" w:rsidRDefault="002C331B" w:rsidP="003670BA">
            <w:pPr>
              <w:jc w:val="right"/>
            </w:pPr>
            <w:r w:rsidRPr="00572305">
              <w:t>15</w:t>
            </w:r>
          </w:p>
        </w:tc>
        <w:tc>
          <w:tcPr>
            <w:tcW w:w="980" w:type="dxa"/>
            <w:shd w:val="clear" w:color="auto" w:fill="auto"/>
            <w:noWrap/>
            <w:vAlign w:val="bottom"/>
          </w:tcPr>
          <w:p w:rsidR="002C331B" w:rsidRPr="00572305" w:rsidRDefault="002C331B" w:rsidP="003670BA">
            <w:pPr>
              <w:jc w:val="right"/>
            </w:pPr>
            <w:r w:rsidRPr="00572305">
              <w:t>2 690</w:t>
            </w:r>
          </w:p>
        </w:tc>
        <w:tc>
          <w:tcPr>
            <w:tcW w:w="938" w:type="dxa"/>
            <w:shd w:val="clear" w:color="auto" w:fill="auto"/>
            <w:noWrap/>
            <w:vAlign w:val="bottom"/>
          </w:tcPr>
          <w:p w:rsidR="002C331B" w:rsidRPr="00572305" w:rsidRDefault="002C331B" w:rsidP="003670BA">
            <w:pPr>
              <w:jc w:val="right"/>
            </w:pPr>
            <w:r w:rsidRPr="00572305">
              <w:t>2 705</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Stropkov</w:t>
            </w:r>
          </w:p>
        </w:tc>
        <w:tc>
          <w:tcPr>
            <w:tcW w:w="980" w:type="dxa"/>
            <w:shd w:val="clear" w:color="auto" w:fill="auto"/>
            <w:noWrap/>
            <w:vAlign w:val="bottom"/>
          </w:tcPr>
          <w:p w:rsidR="002C331B" w:rsidRPr="00572305" w:rsidRDefault="002C331B" w:rsidP="003670BA">
            <w:pPr>
              <w:jc w:val="right"/>
            </w:pPr>
            <w:r w:rsidRPr="00572305">
              <w:t>7</w:t>
            </w:r>
          </w:p>
        </w:tc>
        <w:tc>
          <w:tcPr>
            <w:tcW w:w="980" w:type="dxa"/>
            <w:shd w:val="clear" w:color="auto" w:fill="auto"/>
            <w:noWrap/>
            <w:vAlign w:val="bottom"/>
          </w:tcPr>
          <w:p w:rsidR="002C331B" w:rsidRPr="00572305" w:rsidRDefault="002C331B" w:rsidP="003670BA">
            <w:pPr>
              <w:jc w:val="right"/>
            </w:pPr>
            <w:r w:rsidRPr="00572305">
              <w:t>2 665</w:t>
            </w:r>
          </w:p>
        </w:tc>
        <w:tc>
          <w:tcPr>
            <w:tcW w:w="938" w:type="dxa"/>
            <w:shd w:val="clear" w:color="auto" w:fill="auto"/>
            <w:noWrap/>
            <w:vAlign w:val="bottom"/>
          </w:tcPr>
          <w:p w:rsidR="002C331B" w:rsidRPr="00572305" w:rsidRDefault="002C331B" w:rsidP="003670BA">
            <w:pPr>
              <w:jc w:val="right"/>
            </w:pPr>
            <w:r w:rsidRPr="00572305">
              <w:t>2 672</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Skalica</w:t>
            </w:r>
          </w:p>
        </w:tc>
        <w:tc>
          <w:tcPr>
            <w:tcW w:w="980" w:type="dxa"/>
            <w:shd w:val="clear" w:color="auto" w:fill="auto"/>
            <w:noWrap/>
            <w:vAlign w:val="bottom"/>
          </w:tcPr>
          <w:p w:rsidR="002C331B" w:rsidRPr="00572305" w:rsidRDefault="002C331B" w:rsidP="003670BA">
            <w:pPr>
              <w:jc w:val="right"/>
            </w:pPr>
            <w:r w:rsidRPr="00572305">
              <w:t>136</w:t>
            </w:r>
          </w:p>
        </w:tc>
        <w:tc>
          <w:tcPr>
            <w:tcW w:w="980" w:type="dxa"/>
            <w:shd w:val="clear" w:color="auto" w:fill="auto"/>
            <w:noWrap/>
            <w:vAlign w:val="bottom"/>
          </w:tcPr>
          <w:p w:rsidR="002C331B" w:rsidRPr="00572305" w:rsidRDefault="002C331B" w:rsidP="003670BA">
            <w:pPr>
              <w:jc w:val="right"/>
            </w:pPr>
            <w:r w:rsidRPr="00572305">
              <w:t>2 379</w:t>
            </w:r>
          </w:p>
        </w:tc>
        <w:tc>
          <w:tcPr>
            <w:tcW w:w="938" w:type="dxa"/>
            <w:shd w:val="clear" w:color="auto" w:fill="auto"/>
            <w:noWrap/>
            <w:vAlign w:val="bottom"/>
          </w:tcPr>
          <w:p w:rsidR="002C331B" w:rsidRPr="00572305" w:rsidRDefault="002C331B" w:rsidP="003670BA">
            <w:pPr>
              <w:jc w:val="right"/>
            </w:pPr>
            <w:r w:rsidRPr="00572305">
              <w:t>2 515</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Trebišov</w:t>
            </w:r>
          </w:p>
        </w:tc>
        <w:tc>
          <w:tcPr>
            <w:tcW w:w="980" w:type="dxa"/>
            <w:shd w:val="clear" w:color="auto" w:fill="auto"/>
            <w:noWrap/>
            <w:vAlign w:val="bottom"/>
          </w:tcPr>
          <w:p w:rsidR="002C331B" w:rsidRPr="00572305" w:rsidRDefault="002C331B" w:rsidP="003670BA">
            <w:pPr>
              <w:jc w:val="right"/>
            </w:pPr>
            <w:r w:rsidRPr="00572305">
              <w:t>43</w:t>
            </w:r>
          </w:p>
        </w:tc>
        <w:tc>
          <w:tcPr>
            <w:tcW w:w="980" w:type="dxa"/>
            <w:shd w:val="clear" w:color="auto" w:fill="auto"/>
            <w:noWrap/>
            <w:vAlign w:val="bottom"/>
          </w:tcPr>
          <w:p w:rsidR="002C331B" w:rsidRPr="00572305" w:rsidRDefault="002C331B" w:rsidP="003670BA">
            <w:pPr>
              <w:jc w:val="right"/>
            </w:pPr>
            <w:r w:rsidRPr="00572305">
              <w:t>2 294</w:t>
            </w:r>
          </w:p>
        </w:tc>
        <w:tc>
          <w:tcPr>
            <w:tcW w:w="938" w:type="dxa"/>
            <w:shd w:val="clear" w:color="auto" w:fill="auto"/>
            <w:noWrap/>
            <w:vAlign w:val="bottom"/>
          </w:tcPr>
          <w:p w:rsidR="002C331B" w:rsidRPr="00572305" w:rsidRDefault="002C331B" w:rsidP="003670BA">
            <w:pPr>
              <w:jc w:val="right"/>
            </w:pPr>
            <w:r w:rsidRPr="00572305">
              <w:t>2 337</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Partizánske</w:t>
            </w:r>
          </w:p>
        </w:tc>
        <w:tc>
          <w:tcPr>
            <w:tcW w:w="980" w:type="dxa"/>
            <w:shd w:val="clear" w:color="auto" w:fill="auto"/>
            <w:noWrap/>
            <w:vAlign w:val="bottom"/>
          </w:tcPr>
          <w:p w:rsidR="002C331B" w:rsidRPr="00572305" w:rsidRDefault="002C331B" w:rsidP="003670BA">
            <w:pPr>
              <w:jc w:val="right"/>
            </w:pPr>
            <w:r w:rsidRPr="00572305">
              <w:t>897</w:t>
            </w:r>
          </w:p>
        </w:tc>
        <w:tc>
          <w:tcPr>
            <w:tcW w:w="980" w:type="dxa"/>
            <w:shd w:val="clear" w:color="auto" w:fill="auto"/>
            <w:noWrap/>
            <w:vAlign w:val="bottom"/>
          </w:tcPr>
          <w:p w:rsidR="002C331B" w:rsidRPr="00572305" w:rsidRDefault="002C331B" w:rsidP="003670BA">
            <w:pPr>
              <w:jc w:val="right"/>
            </w:pPr>
            <w:r w:rsidRPr="00572305">
              <w:t>1 309</w:t>
            </w:r>
          </w:p>
        </w:tc>
        <w:tc>
          <w:tcPr>
            <w:tcW w:w="938" w:type="dxa"/>
            <w:shd w:val="clear" w:color="auto" w:fill="auto"/>
            <w:noWrap/>
            <w:vAlign w:val="bottom"/>
          </w:tcPr>
          <w:p w:rsidR="002C331B" w:rsidRPr="00572305" w:rsidRDefault="002C331B" w:rsidP="003670BA">
            <w:pPr>
              <w:jc w:val="right"/>
            </w:pPr>
            <w:r w:rsidRPr="00572305">
              <w:t>2 206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Piešťany</w:t>
            </w:r>
          </w:p>
        </w:tc>
        <w:tc>
          <w:tcPr>
            <w:tcW w:w="980" w:type="dxa"/>
            <w:shd w:val="clear" w:color="auto" w:fill="auto"/>
            <w:noWrap/>
            <w:vAlign w:val="bottom"/>
          </w:tcPr>
          <w:p w:rsidR="002C331B" w:rsidRPr="00572305" w:rsidRDefault="002C331B" w:rsidP="003670BA">
            <w:pPr>
              <w:jc w:val="right"/>
            </w:pPr>
            <w:r w:rsidRPr="00572305">
              <w:t>227</w:t>
            </w:r>
          </w:p>
        </w:tc>
        <w:tc>
          <w:tcPr>
            <w:tcW w:w="980" w:type="dxa"/>
            <w:shd w:val="clear" w:color="auto" w:fill="auto"/>
            <w:noWrap/>
            <w:vAlign w:val="bottom"/>
          </w:tcPr>
          <w:p w:rsidR="002C331B" w:rsidRPr="00572305" w:rsidRDefault="002C331B" w:rsidP="003670BA">
            <w:pPr>
              <w:jc w:val="right"/>
            </w:pPr>
            <w:r w:rsidRPr="00572305">
              <w:t>1 960</w:t>
            </w:r>
          </w:p>
        </w:tc>
        <w:tc>
          <w:tcPr>
            <w:tcW w:w="938" w:type="dxa"/>
            <w:shd w:val="clear" w:color="auto" w:fill="auto"/>
            <w:noWrap/>
            <w:vAlign w:val="bottom"/>
          </w:tcPr>
          <w:p w:rsidR="002C331B" w:rsidRPr="00572305" w:rsidRDefault="002C331B" w:rsidP="003670BA">
            <w:pPr>
              <w:jc w:val="right"/>
            </w:pPr>
            <w:r w:rsidRPr="00572305">
              <w:t>2 187</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Topoľčany</w:t>
            </w:r>
          </w:p>
        </w:tc>
        <w:tc>
          <w:tcPr>
            <w:tcW w:w="980" w:type="dxa"/>
            <w:shd w:val="clear" w:color="auto" w:fill="auto"/>
            <w:noWrap/>
            <w:vAlign w:val="bottom"/>
          </w:tcPr>
          <w:p w:rsidR="002C331B" w:rsidRPr="00572305" w:rsidRDefault="002C331B" w:rsidP="003670BA">
            <w:pPr>
              <w:jc w:val="right"/>
            </w:pPr>
            <w:r w:rsidRPr="00572305">
              <w:t>4</w:t>
            </w:r>
          </w:p>
        </w:tc>
        <w:tc>
          <w:tcPr>
            <w:tcW w:w="980" w:type="dxa"/>
            <w:shd w:val="clear" w:color="auto" w:fill="auto"/>
            <w:noWrap/>
            <w:vAlign w:val="bottom"/>
          </w:tcPr>
          <w:p w:rsidR="002C331B" w:rsidRPr="00572305" w:rsidRDefault="002C331B" w:rsidP="003670BA">
            <w:pPr>
              <w:jc w:val="right"/>
            </w:pPr>
            <w:r w:rsidRPr="00572305">
              <w:t>2 109</w:t>
            </w:r>
          </w:p>
        </w:tc>
        <w:tc>
          <w:tcPr>
            <w:tcW w:w="938" w:type="dxa"/>
            <w:shd w:val="clear" w:color="auto" w:fill="auto"/>
            <w:noWrap/>
            <w:vAlign w:val="bottom"/>
          </w:tcPr>
          <w:p w:rsidR="002C331B" w:rsidRPr="00572305" w:rsidRDefault="002C331B" w:rsidP="003670BA">
            <w:pPr>
              <w:jc w:val="right"/>
            </w:pPr>
            <w:r w:rsidRPr="00572305">
              <w:t>2 113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Michalovce</w:t>
            </w:r>
          </w:p>
        </w:tc>
        <w:tc>
          <w:tcPr>
            <w:tcW w:w="980" w:type="dxa"/>
            <w:shd w:val="clear" w:color="auto" w:fill="auto"/>
            <w:noWrap/>
            <w:vAlign w:val="bottom"/>
          </w:tcPr>
          <w:p w:rsidR="002C331B" w:rsidRPr="00572305" w:rsidRDefault="002C331B" w:rsidP="003670BA">
            <w:pPr>
              <w:jc w:val="right"/>
            </w:pPr>
            <w:r w:rsidRPr="00572305">
              <w:t>46</w:t>
            </w:r>
          </w:p>
        </w:tc>
        <w:tc>
          <w:tcPr>
            <w:tcW w:w="980" w:type="dxa"/>
            <w:shd w:val="clear" w:color="auto" w:fill="auto"/>
            <w:noWrap/>
            <w:vAlign w:val="bottom"/>
          </w:tcPr>
          <w:p w:rsidR="002C331B" w:rsidRPr="00572305" w:rsidRDefault="002C331B" w:rsidP="003670BA">
            <w:pPr>
              <w:jc w:val="right"/>
            </w:pPr>
            <w:r w:rsidRPr="00572305">
              <w:t>2 037</w:t>
            </w:r>
          </w:p>
        </w:tc>
        <w:tc>
          <w:tcPr>
            <w:tcW w:w="938" w:type="dxa"/>
            <w:shd w:val="clear" w:color="auto" w:fill="auto"/>
            <w:noWrap/>
            <w:vAlign w:val="bottom"/>
          </w:tcPr>
          <w:p w:rsidR="002C331B" w:rsidRPr="00572305" w:rsidRDefault="002C331B" w:rsidP="003670BA">
            <w:pPr>
              <w:jc w:val="right"/>
            </w:pPr>
            <w:r w:rsidRPr="00572305">
              <w:t>2 083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Veľký Krtíš</w:t>
            </w:r>
          </w:p>
        </w:tc>
        <w:tc>
          <w:tcPr>
            <w:tcW w:w="980" w:type="dxa"/>
            <w:shd w:val="clear" w:color="auto" w:fill="auto"/>
            <w:noWrap/>
            <w:vAlign w:val="bottom"/>
          </w:tcPr>
          <w:p w:rsidR="002C331B" w:rsidRPr="00572305" w:rsidRDefault="002C331B" w:rsidP="003670BA">
            <w:pPr>
              <w:jc w:val="right"/>
            </w:pPr>
            <w:r w:rsidRPr="00572305">
              <w:t>135</w:t>
            </w:r>
          </w:p>
        </w:tc>
        <w:tc>
          <w:tcPr>
            <w:tcW w:w="980" w:type="dxa"/>
            <w:shd w:val="clear" w:color="auto" w:fill="auto"/>
            <w:noWrap/>
            <w:vAlign w:val="bottom"/>
          </w:tcPr>
          <w:p w:rsidR="002C331B" w:rsidRPr="00572305" w:rsidRDefault="002C331B" w:rsidP="003670BA">
            <w:pPr>
              <w:jc w:val="right"/>
            </w:pPr>
            <w:r w:rsidRPr="00572305">
              <w:t>1 568</w:t>
            </w:r>
          </w:p>
        </w:tc>
        <w:tc>
          <w:tcPr>
            <w:tcW w:w="938" w:type="dxa"/>
            <w:shd w:val="clear" w:color="auto" w:fill="auto"/>
            <w:noWrap/>
            <w:vAlign w:val="bottom"/>
          </w:tcPr>
          <w:p w:rsidR="002C331B" w:rsidRPr="00572305" w:rsidRDefault="002C331B" w:rsidP="003670BA">
            <w:pPr>
              <w:jc w:val="right"/>
            </w:pPr>
            <w:r w:rsidRPr="00572305">
              <w:t>1 703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Vranov nad Topľou</w:t>
            </w:r>
          </w:p>
        </w:tc>
        <w:tc>
          <w:tcPr>
            <w:tcW w:w="980" w:type="dxa"/>
            <w:shd w:val="clear" w:color="auto" w:fill="auto"/>
            <w:noWrap/>
            <w:vAlign w:val="bottom"/>
          </w:tcPr>
          <w:p w:rsidR="002C331B" w:rsidRPr="00572305" w:rsidRDefault="002C331B" w:rsidP="003670BA">
            <w:pPr>
              <w:jc w:val="right"/>
            </w:pPr>
            <w:r w:rsidRPr="00572305">
              <w:t>222</w:t>
            </w:r>
          </w:p>
        </w:tc>
        <w:tc>
          <w:tcPr>
            <w:tcW w:w="980" w:type="dxa"/>
            <w:shd w:val="clear" w:color="auto" w:fill="auto"/>
            <w:noWrap/>
            <w:vAlign w:val="bottom"/>
          </w:tcPr>
          <w:p w:rsidR="002C331B" w:rsidRPr="00572305" w:rsidRDefault="002C331B" w:rsidP="003670BA">
            <w:pPr>
              <w:jc w:val="right"/>
            </w:pPr>
            <w:r w:rsidRPr="00572305">
              <w:t>1 363</w:t>
            </w:r>
          </w:p>
        </w:tc>
        <w:tc>
          <w:tcPr>
            <w:tcW w:w="938" w:type="dxa"/>
            <w:shd w:val="clear" w:color="auto" w:fill="auto"/>
            <w:noWrap/>
            <w:vAlign w:val="bottom"/>
          </w:tcPr>
          <w:p w:rsidR="002C331B" w:rsidRPr="00572305" w:rsidRDefault="002C331B" w:rsidP="003670BA">
            <w:pPr>
              <w:jc w:val="right"/>
            </w:pPr>
            <w:r w:rsidRPr="00572305">
              <w:t>1 585</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Hlohovec</w:t>
            </w:r>
          </w:p>
        </w:tc>
        <w:tc>
          <w:tcPr>
            <w:tcW w:w="980" w:type="dxa"/>
            <w:shd w:val="clear" w:color="auto" w:fill="auto"/>
            <w:noWrap/>
            <w:vAlign w:val="bottom"/>
          </w:tcPr>
          <w:p w:rsidR="002C331B" w:rsidRPr="00572305" w:rsidRDefault="002C331B" w:rsidP="003670BA">
            <w:pPr>
              <w:jc w:val="right"/>
            </w:pPr>
            <w:r w:rsidRPr="00572305">
              <w:t>41</w:t>
            </w:r>
          </w:p>
        </w:tc>
        <w:tc>
          <w:tcPr>
            <w:tcW w:w="980" w:type="dxa"/>
            <w:shd w:val="clear" w:color="auto" w:fill="auto"/>
            <w:noWrap/>
            <w:vAlign w:val="bottom"/>
          </w:tcPr>
          <w:p w:rsidR="002C331B" w:rsidRPr="00572305" w:rsidRDefault="002C331B" w:rsidP="003670BA">
            <w:pPr>
              <w:jc w:val="right"/>
            </w:pPr>
            <w:r w:rsidRPr="00572305">
              <w:t>1 043</w:t>
            </w:r>
          </w:p>
        </w:tc>
        <w:tc>
          <w:tcPr>
            <w:tcW w:w="938" w:type="dxa"/>
            <w:shd w:val="clear" w:color="auto" w:fill="auto"/>
            <w:noWrap/>
            <w:vAlign w:val="bottom"/>
          </w:tcPr>
          <w:p w:rsidR="002C331B" w:rsidRPr="00572305" w:rsidRDefault="002C331B" w:rsidP="003670BA">
            <w:pPr>
              <w:jc w:val="right"/>
            </w:pPr>
            <w:r w:rsidRPr="00572305">
              <w:t>1 084</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Košice</w:t>
            </w:r>
          </w:p>
        </w:tc>
        <w:tc>
          <w:tcPr>
            <w:tcW w:w="980" w:type="dxa"/>
            <w:shd w:val="clear" w:color="auto" w:fill="auto"/>
            <w:noWrap/>
            <w:vAlign w:val="bottom"/>
          </w:tcPr>
          <w:p w:rsidR="002C331B" w:rsidRPr="00572305" w:rsidRDefault="002C331B" w:rsidP="003670BA">
            <w:pPr>
              <w:jc w:val="right"/>
            </w:pPr>
            <w:r w:rsidRPr="00572305">
              <w:t>154</w:t>
            </w:r>
          </w:p>
        </w:tc>
        <w:tc>
          <w:tcPr>
            <w:tcW w:w="980" w:type="dxa"/>
            <w:shd w:val="clear" w:color="auto" w:fill="auto"/>
            <w:noWrap/>
            <w:vAlign w:val="bottom"/>
          </w:tcPr>
          <w:p w:rsidR="002C331B" w:rsidRPr="00572305" w:rsidRDefault="002C331B" w:rsidP="003670BA">
            <w:pPr>
              <w:jc w:val="right"/>
            </w:pPr>
            <w:r w:rsidRPr="00572305">
              <w:t>772</w:t>
            </w:r>
          </w:p>
        </w:tc>
        <w:tc>
          <w:tcPr>
            <w:tcW w:w="938" w:type="dxa"/>
            <w:shd w:val="clear" w:color="auto" w:fill="auto"/>
            <w:noWrap/>
            <w:vAlign w:val="bottom"/>
          </w:tcPr>
          <w:p w:rsidR="002C331B" w:rsidRPr="00572305" w:rsidRDefault="002C331B" w:rsidP="003670BA">
            <w:pPr>
              <w:jc w:val="right"/>
            </w:pPr>
            <w:r w:rsidRPr="00572305">
              <w:t>926</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Bánovce nad Bebravou</w:t>
            </w:r>
          </w:p>
        </w:tc>
        <w:tc>
          <w:tcPr>
            <w:tcW w:w="980" w:type="dxa"/>
            <w:shd w:val="clear" w:color="auto" w:fill="auto"/>
            <w:noWrap/>
            <w:vAlign w:val="bottom"/>
          </w:tcPr>
          <w:p w:rsidR="002C331B" w:rsidRPr="00572305" w:rsidRDefault="002C331B" w:rsidP="003670BA">
            <w:pPr>
              <w:jc w:val="right"/>
            </w:pPr>
            <w:r w:rsidRPr="00572305">
              <w:t>476</w:t>
            </w:r>
          </w:p>
        </w:tc>
        <w:tc>
          <w:tcPr>
            <w:tcW w:w="980" w:type="dxa"/>
            <w:shd w:val="clear" w:color="auto" w:fill="auto"/>
            <w:noWrap/>
            <w:vAlign w:val="bottom"/>
          </w:tcPr>
          <w:p w:rsidR="002C331B" w:rsidRPr="00572305" w:rsidRDefault="002C331B" w:rsidP="003670BA">
            <w:pPr>
              <w:jc w:val="right"/>
            </w:pPr>
            <w:r w:rsidRPr="00572305">
              <w:t>433</w:t>
            </w:r>
          </w:p>
        </w:tc>
        <w:tc>
          <w:tcPr>
            <w:tcW w:w="938" w:type="dxa"/>
            <w:shd w:val="clear" w:color="auto" w:fill="auto"/>
            <w:noWrap/>
            <w:vAlign w:val="bottom"/>
          </w:tcPr>
          <w:p w:rsidR="002C331B" w:rsidRPr="00572305" w:rsidRDefault="002C331B" w:rsidP="003670BA">
            <w:pPr>
              <w:jc w:val="right"/>
            </w:pPr>
            <w:r w:rsidRPr="00572305">
              <w:t>909</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Komárno</w:t>
            </w:r>
          </w:p>
        </w:tc>
        <w:tc>
          <w:tcPr>
            <w:tcW w:w="980" w:type="dxa"/>
            <w:shd w:val="clear" w:color="auto" w:fill="auto"/>
            <w:noWrap/>
            <w:vAlign w:val="bottom"/>
          </w:tcPr>
          <w:p w:rsidR="002C331B" w:rsidRPr="00572305" w:rsidRDefault="002C331B" w:rsidP="003670BA">
            <w:pPr>
              <w:jc w:val="right"/>
            </w:pPr>
            <w:r w:rsidRPr="00572305">
              <w:t>38</w:t>
            </w:r>
          </w:p>
        </w:tc>
        <w:tc>
          <w:tcPr>
            <w:tcW w:w="980" w:type="dxa"/>
            <w:shd w:val="clear" w:color="auto" w:fill="auto"/>
            <w:noWrap/>
            <w:vAlign w:val="bottom"/>
          </w:tcPr>
          <w:p w:rsidR="002C331B" w:rsidRPr="00572305" w:rsidRDefault="002C331B" w:rsidP="003670BA">
            <w:pPr>
              <w:jc w:val="right"/>
            </w:pPr>
            <w:r w:rsidRPr="00572305">
              <w:t>787</w:t>
            </w:r>
          </w:p>
        </w:tc>
        <w:tc>
          <w:tcPr>
            <w:tcW w:w="938" w:type="dxa"/>
            <w:shd w:val="clear" w:color="auto" w:fill="auto"/>
            <w:noWrap/>
            <w:vAlign w:val="bottom"/>
          </w:tcPr>
          <w:p w:rsidR="002C331B" w:rsidRPr="00572305" w:rsidRDefault="002C331B" w:rsidP="003670BA">
            <w:pPr>
              <w:jc w:val="right"/>
            </w:pPr>
            <w:r w:rsidRPr="00572305">
              <w:t>825</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Dunajská Streda</w:t>
            </w:r>
          </w:p>
        </w:tc>
        <w:tc>
          <w:tcPr>
            <w:tcW w:w="980" w:type="dxa"/>
            <w:shd w:val="clear" w:color="auto" w:fill="auto"/>
            <w:noWrap/>
            <w:vAlign w:val="bottom"/>
          </w:tcPr>
          <w:p w:rsidR="002C331B" w:rsidRPr="00572305" w:rsidRDefault="002C331B" w:rsidP="003670BA">
            <w:pPr>
              <w:jc w:val="right"/>
            </w:pPr>
            <w:r w:rsidRPr="00572305">
              <w:t>0</w:t>
            </w:r>
          </w:p>
        </w:tc>
        <w:tc>
          <w:tcPr>
            <w:tcW w:w="980" w:type="dxa"/>
            <w:shd w:val="clear" w:color="auto" w:fill="auto"/>
            <w:noWrap/>
            <w:vAlign w:val="bottom"/>
          </w:tcPr>
          <w:p w:rsidR="002C331B" w:rsidRPr="00572305" w:rsidRDefault="002C331B" w:rsidP="003670BA">
            <w:pPr>
              <w:jc w:val="right"/>
            </w:pPr>
            <w:r w:rsidRPr="00572305">
              <w:t>673</w:t>
            </w:r>
          </w:p>
        </w:tc>
        <w:tc>
          <w:tcPr>
            <w:tcW w:w="938" w:type="dxa"/>
            <w:shd w:val="clear" w:color="auto" w:fill="auto"/>
            <w:noWrap/>
            <w:vAlign w:val="bottom"/>
          </w:tcPr>
          <w:p w:rsidR="002C331B" w:rsidRPr="00572305" w:rsidRDefault="002C331B" w:rsidP="003670BA">
            <w:pPr>
              <w:jc w:val="right"/>
            </w:pPr>
            <w:r w:rsidRPr="00572305">
              <w:t>673</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Šaľa</w:t>
            </w:r>
          </w:p>
        </w:tc>
        <w:tc>
          <w:tcPr>
            <w:tcW w:w="980" w:type="dxa"/>
            <w:shd w:val="clear" w:color="auto" w:fill="auto"/>
            <w:noWrap/>
            <w:vAlign w:val="bottom"/>
          </w:tcPr>
          <w:p w:rsidR="002C331B" w:rsidRPr="00572305" w:rsidRDefault="002C331B" w:rsidP="003670BA">
            <w:pPr>
              <w:jc w:val="right"/>
            </w:pPr>
            <w:r w:rsidRPr="00572305">
              <w:t>0</w:t>
            </w:r>
          </w:p>
        </w:tc>
        <w:tc>
          <w:tcPr>
            <w:tcW w:w="980" w:type="dxa"/>
            <w:shd w:val="clear" w:color="auto" w:fill="auto"/>
            <w:noWrap/>
            <w:vAlign w:val="bottom"/>
          </w:tcPr>
          <w:p w:rsidR="002C331B" w:rsidRPr="00572305" w:rsidRDefault="002C331B" w:rsidP="003670BA">
            <w:pPr>
              <w:jc w:val="right"/>
            </w:pPr>
            <w:r w:rsidRPr="00572305">
              <w:t>622</w:t>
            </w:r>
          </w:p>
        </w:tc>
        <w:tc>
          <w:tcPr>
            <w:tcW w:w="938" w:type="dxa"/>
            <w:shd w:val="clear" w:color="auto" w:fill="auto"/>
            <w:noWrap/>
            <w:vAlign w:val="bottom"/>
          </w:tcPr>
          <w:p w:rsidR="002C331B" w:rsidRPr="00572305" w:rsidRDefault="002C331B" w:rsidP="003670BA">
            <w:pPr>
              <w:jc w:val="right"/>
            </w:pPr>
            <w:r w:rsidRPr="00572305">
              <w:t>622</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Galanta</w:t>
            </w:r>
          </w:p>
        </w:tc>
        <w:tc>
          <w:tcPr>
            <w:tcW w:w="980" w:type="dxa"/>
            <w:shd w:val="clear" w:color="auto" w:fill="auto"/>
            <w:noWrap/>
            <w:vAlign w:val="bottom"/>
          </w:tcPr>
          <w:p w:rsidR="002C331B" w:rsidRPr="00572305" w:rsidRDefault="002C331B" w:rsidP="003670BA">
            <w:pPr>
              <w:jc w:val="right"/>
            </w:pPr>
            <w:r w:rsidRPr="00572305">
              <w:t>0</w:t>
            </w:r>
          </w:p>
        </w:tc>
        <w:tc>
          <w:tcPr>
            <w:tcW w:w="980" w:type="dxa"/>
            <w:shd w:val="clear" w:color="auto" w:fill="auto"/>
            <w:noWrap/>
            <w:vAlign w:val="bottom"/>
          </w:tcPr>
          <w:p w:rsidR="002C331B" w:rsidRPr="00572305" w:rsidRDefault="002C331B" w:rsidP="003670BA">
            <w:pPr>
              <w:jc w:val="right"/>
            </w:pPr>
            <w:r w:rsidRPr="00572305">
              <w:t>219</w:t>
            </w:r>
          </w:p>
        </w:tc>
        <w:tc>
          <w:tcPr>
            <w:tcW w:w="938" w:type="dxa"/>
            <w:shd w:val="clear" w:color="auto" w:fill="auto"/>
            <w:noWrap/>
            <w:vAlign w:val="bottom"/>
          </w:tcPr>
          <w:p w:rsidR="002C331B" w:rsidRPr="00572305" w:rsidRDefault="002C331B" w:rsidP="003670BA">
            <w:pPr>
              <w:jc w:val="right"/>
            </w:pPr>
            <w:r w:rsidRPr="00572305">
              <w:t>219</w:t>
            </w:r>
          </w:p>
        </w:tc>
      </w:tr>
      <w:tr w:rsidR="002C331B" w:rsidRPr="00572305" w:rsidTr="00D400CD">
        <w:trPr>
          <w:trHeight w:val="315"/>
        </w:trPr>
        <w:tc>
          <w:tcPr>
            <w:tcW w:w="2744" w:type="dxa"/>
            <w:shd w:val="clear" w:color="auto" w:fill="auto"/>
            <w:noWrap/>
            <w:vAlign w:val="bottom"/>
          </w:tcPr>
          <w:p w:rsidR="002C331B" w:rsidRPr="00572305" w:rsidRDefault="002C331B" w:rsidP="003670BA">
            <w:r w:rsidRPr="00572305">
              <w:t>Senec</w:t>
            </w:r>
          </w:p>
        </w:tc>
        <w:tc>
          <w:tcPr>
            <w:tcW w:w="980" w:type="dxa"/>
            <w:shd w:val="clear" w:color="auto" w:fill="auto"/>
            <w:noWrap/>
            <w:vAlign w:val="bottom"/>
          </w:tcPr>
          <w:p w:rsidR="002C331B" w:rsidRPr="00572305" w:rsidRDefault="002C331B" w:rsidP="003670BA">
            <w:pPr>
              <w:jc w:val="right"/>
            </w:pPr>
            <w:r w:rsidRPr="00572305">
              <w:t>0</w:t>
            </w:r>
          </w:p>
        </w:tc>
        <w:tc>
          <w:tcPr>
            <w:tcW w:w="980" w:type="dxa"/>
            <w:shd w:val="clear" w:color="auto" w:fill="auto"/>
            <w:noWrap/>
            <w:vAlign w:val="bottom"/>
          </w:tcPr>
          <w:p w:rsidR="002C331B" w:rsidRPr="00572305" w:rsidRDefault="002C331B" w:rsidP="003670BA">
            <w:pPr>
              <w:jc w:val="right"/>
            </w:pPr>
            <w:r w:rsidRPr="00572305">
              <w:t>82</w:t>
            </w:r>
          </w:p>
        </w:tc>
        <w:tc>
          <w:tcPr>
            <w:tcW w:w="938" w:type="dxa"/>
            <w:shd w:val="clear" w:color="auto" w:fill="auto"/>
            <w:noWrap/>
            <w:vAlign w:val="bottom"/>
          </w:tcPr>
          <w:p w:rsidR="002C331B" w:rsidRPr="00572305" w:rsidRDefault="002C331B" w:rsidP="003670BA">
            <w:pPr>
              <w:jc w:val="right"/>
            </w:pPr>
            <w:r w:rsidRPr="00572305">
              <w:t>82</w:t>
            </w:r>
          </w:p>
        </w:tc>
      </w:tr>
    </w:tbl>
    <w:p w:rsidR="002C331B" w:rsidRDefault="002C331B" w:rsidP="002C331B">
      <w:pPr>
        <w:pStyle w:val="Odsekzoznamu10"/>
        <w:ind w:left="0" w:firstLine="851"/>
        <w:jc w:val="both"/>
      </w:pPr>
    </w:p>
    <w:p w:rsidR="002C331B" w:rsidRDefault="002C331B" w:rsidP="002C331B">
      <w:pPr>
        <w:pStyle w:val="Odsekzoznamu10"/>
        <w:ind w:left="0" w:firstLine="851"/>
        <w:jc w:val="both"/>
      </w:pPr>
    </w:p>
    <w:p w:rsidR="002C331B" w:rsidRDefault="002C331B" w:rsidP="002C331B">
      <w:pPr>
        <w:pStyle w:val="Odsekzoznamu10"/>
        <w:ind w:left="0" w:firstLine="851"/>
        <w:jc w:val="both"/>
      </w:pPr>
    </w:p>
    <w:p w:rsidR="0021774B" w:rsidRDefault="0021774B" w:rsidP="002C331B">
      <w:pPr>
        <w:pStyle w:val="Popis"/>
        <w:ind w:firstLine="0"/>
        <w:rPr>
          <w:highlight w:val="yellow"/>
        </w:rPr>
      </w:pPr>
    </w:p>
    <w:p w:rsidR="0021774B" w:rsidRDefault="0021774B" w:rsidP="002C331B">
      <w:pPr>
        <w:pStyle w:val="Popis"/>
        <w:ind w:firstLine="0"/>
        <w:rPr>
          <w:highlight w:val="yellow"/>
        </w:rPr>
      </w:pPr>
    </w:p>
    <w:p w:rsidR="0021774B" w:rsidRDefault="0021774B" w:rsidP="002C331B">
      <w:pPr>
        <w:pStyle w:val="Popis"/>
        <w:ind w:firstLine="0"/>
        <w:rPr>
          <w:highlight w:val="yellow"/>
        </w:rPr>
      </w:pPr>
    </w:p>
    <w:p w:rsidR="0021774B" w:rsidRDefault="0021774B" w:rsidP="002C331B">
      <w:pPr>
        <w:pStyle w:val="Popis"/>
        <w:ind w:firstLine="0"/>
        <w:rPr>
          <w:highlight w:val="yellow"/>
        </w:rPr>
      </w:pPr>
    </w:p>
    <w:p w:rsidR="0021774B" w:rsidRDefault="0021774B" w:rsidP="002C331B">
      <w:pPr>
        <w:pStyle w:val="Popis"/>
        <w:ind w:firstLine="0"/>
        <w:rPr>
          <w:highlight w:val="yellow"/>
        </w:rPr>
      </w:pPr>
    </w:p>
    <w:p w:rsidR="000D6AF2" w:rsidRDefault="000D6AF2" w:rsidP="000D6AF2">
      <w:pPr>
        <w:pStyle w:val="Popis"/>
        <w:ind w:left="0" w:firstLine="0"/>
        <w:rPr>
          <w:highlight w:val="yellow"/>
        </w:rPr>
      </w:pPr>
    </w:p>
    <w:p w:rsidR="000D6AF2" w:rsidRDefault="000D6AF2" w:rsidP="000D6AF2">
      <w:pPr>
        <w:pStyle w:val="Popis"/>
        <w:ind w:firstLine="0"/>
        <w:rPr>
          <w:b w:val="0"/>
          <w:sz w:val="20"/>
          <w:szCs w:val="20"/>
          <w:highlight w:val="yellow"/>
        </w:rPr>
        <w:sectPr w:rsidR="000D6AF2" w:rsidSect="003A537D">
          <w:headerReference w:type="default" r:id="rId13"/>
          <w:footerReference w:type="default" r:id="rId14"/>
          <w:pgSz w:w="11906" w:h="16838"/>
          <w:pgMar w:top="1418" w:right="1418" w:bottom="1418" w:left="1418" w:header="709" w:footer="709" w:gutter="0"/>
          <w:cols w:space="708"/>
          <w:docGrid w:linePitch="360"/>
        </w:sectPr>
      </w:pPr>
    </w:p>
    <w:p w:rsidR="0021774B" w:rsidRDefault="0021774B" w:rsidP="002C331B">
      <w:pPr>
        <w:pStyle w:val="Popis"/>
        <w:ind w:firstLine="0"/>
        <w:rPr>
          <w:highlight w:val="yellow"/>
        </w:rPr>
      </w:pPr>
    </w:p>
    <w:p w:rsidR="002C331B" w:rsidRPr="00E2088F" w:rsidRDefault="002C331B" w:rsidP="00E2088F">
      <w:pPr>
        <w:pStyle w:val="Popis"/>
        <w:rPr>
          <w:b w:val="0"/>
          <w:sz w:val="20"/>
          <w:szCs w:val="20"/>
        </w:rPr>
      </w:pPr>
      <w:r w:rsidRPr="00E2088F">
        <w:rPr>
          <w:b w:val="0"/>
          <w:sz w:val="20"/>
          <w:szCs w:val="20"/>
        </w:rPr>
        <w:t>Tabuľka 3.1-6   Náhodná ťažba podľa hlavných skupín škodlivých činiteľov</w:t>
      </w:r>
    </w:p>
    <w:tbl>
      <w:tblPr>
        <w:tblW w:w="5000" w:type="pct"/>
        <w:tblCellMar>
          <w:left w:w="70" w:type="dxa"/>
          <w:right w:w="70" w:type="dxa"/>
        </w:tblCellMar>
        <w:tblLook w:val="00A0" w:firstRow="1" w:lastRow="0" w:firstColumn="1" w:lastColumn="0" w:noHBand="0" w:noVBand="0"/>
      </w:tblPr>
      <w:tblGrid>
        <w:gridCol w:w="2983"/>
        <w:gridCol w:w="1020"/>
        <w:gridCol w:w="859"/>
        <w:gridCol w:w="1020"/>
        <w:gridCol w:w="952"/>
        <w:gridCol w:w="664"/>
        <w:gridCol w:w="952"/>
        <w:gridCol w:w="930"/>
        <w:gridCol w:w="930"/>
        <w:gridCol w:w="931"/>
        <w:gridCol w:w="1021"/>
        <w:gridCol w:w="860"/>
        <w:gridCol w:w="1020"/>
      </w:tblGrid>
      <w:tr w:rsidR="002C331B" w:rsidRPr="002A7B9B" w:rsidTr="003670BA">
        <w:trPr>
          <w:trHeight w:val="900"/>
        </w:trPr>
        <w:tc>
          <w:tcPr>
            <w:tcW w:w="1055" w:type="pct"/>
            <w:vMerge w:val="restart"/>
            <w:tcBorders>
              <w:top w:val="single" w:sz="4" w:space="0" w:color="auto"/>
              <w:left w:val="single" w:sz="4" w:space="0" w:color="auto"/>
              <w:right w:val="single" w:sz="4" w:space="0" w:color="auto"/>
            </w:tcBorders>
            <w:noWrap/>
            <w:vAlign w:val="center"/>
          </w:tcPr>
          <w:p w:rsidR="002C331B" w:rsidRPr="002A7B9B" w:rsidRDefault="002C331B" w:rsidP="003670BA">
            <w:pPr>
              <w:jc w:val="center"/>
              <w:rPr>
                <w:color w:val="000000"/>
                <w:sz w:val="22"/>
                <w:szCs w:val="22"/>
              </w:rPr>
            </w:pPr>
            <w:r w:rsidRPr="002A7B9B">
              <w:rPr>
                <w:color w:val="000000"/>
                <w:sz w:val="22"/>
                <w:szCs w:val="22"/>
              </w:rPr>
              <w:t>Skupina činiteľov</w:t>
            </w:r>
          </w:p>
        </w:tc>
        <w:tc>
          <w:tcPr>
            <w:tcW w:w="1025" w:type="pct"/>
            <w:gridSpan w:val="3"/>
            <w:tcBorders>
              <w:top w:val="single" w:sz="4" w:space="0" w:color="auto"/>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NV - náhodná vykonaná</w:t>
            </w:r>
          </w:p>
        </w:tc>
        <w:tc>
          <w:tcPr>
            <w:tcW w:w="908" w:type="pct"/>
            <w:gridSpan w:val="3"/>
            <w:tcBorders>
              <w:top w:val="single" w:sz="4" w:space="0" w:color="auto"/>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NN - náhodná nevykonaná</w:t>
            </w:r>
          </w:p>
        </w:tc>
        <w:tc>
          <w:tcPr>
            <w:tcW w:w="986" w:type="pct"/>
            <w:gridSpan w:val="3"/>
            <w:tcBorders>
              <w:top w:val="single" w:sz="4" w:space="0" w:color="auto"/>
              <w:left w:val="nil"/>
              <w:bottom w:val="single" w:sz="4" w:space="0" w:color="auto"/>
              <w:right w:val="single" w:sz="4" w:space="0" w:color="auto"/>
            </w:tcBorders>
            <w:vAlign w:val="center"/>
          </w:tcPr>
          <w:p w:rsidR="002C331B" w:rsidRPr="002A7B9B" w:rsidRDefault="002C331B" w:rsidP="003670BA">
            <w:pPr>
              <w:jc w:val="center"/>
              <w:rPr>
                <w:bCs/>
                <w:color w:val="000000"/>
                <w:sz w:val="22"/>
                <w:szCs w:val="22"/>
              </w:rPr>
            </w:pPr>
            <w:r w:rsidRPr="002A7B9B">
              <w:rPr>
                <w:bCs/>
                <w:color w:val="000000"/>
                <w:sz w:val="22"/>
                <w:szCs w:val="22"/>
              </w:rPr>
              <w:t>NP -náhodná ťažba vyk. s ponechaním dreva v poraste</w:t>
            </w:r>
          </w:p>
        </w:tc>
        <w:tc>
          <w:tcPr>
            <w:tcW w:w="1026" w:type="pct"/>
            <w:gridSpan w:val="3"/>
            <w:tcBorders>
              <w:top w:val="single" w:sz="4" w:space="0" w:color="auto"/>
              <w:left w:val="nil"/>
              <w:bottom w:val="single" w:sz="4" w:space="0" w:color="auto"/>
              <w:right w:val="single" w:sz="4" w:space="0" w:color="auto"/>
            </w:tcBorders>
            <w:vAlign w:val="center"/>
          </w:tcPr>
          <w:p w:rsidR="002C331B" w:rsidRPr="002A7B9B" w:rsidRDefault="002C331B" w:rsidP="003670BA">
            <w:pPr>
              <w:jc w:val="center"/>
              <w:rPr>
                <w:bCs/>
                <w:color w:val="000000"/>
                <w:sz w:val="22"/>
                <w:szCs w:val="22"/>
              </w:rPr>
            </w:pPr>
            <w:r w:rsidRPr="002A7B9B">
              <w:rPr>
                <w:bCs/>
                <w:color w:val="000000"/>
                <w:sz w:val="22"/>
                <w:szCs w:val="22"/>
              </w:rPr>
              <w:t>Spolu</w:t>
            </w:r>
          </w:p>
        </w:tc>
      </w:tr>
      <w:tr w:rsidR="0012693D" w:rsidRPr="002A7B9B" w:rsidTr="003670BA">
        <w:trPr>
          <w:trHeight w:val="300"/>
        </w:trPr>
        <w:tc>
          <w:tcPr>
            <w:tcW w:w="1055" w:type="pct"/>
            <w:vMerge/>
            <w:tcBorders>
              <w:left w:val="single" w:sz="4" w:space="0" w:color="auto"/>
              <w:bottom w:val="single" w:sz="4" w:space="0" w:color="auto"/>
              <w:right w:val="single" w:sz="4" w:space="0" w:color="auto"/>
            </w:tcBorders>
            <w:noWrap/>
            <w:vAlign w:val="bottom"/>
          </w:tcPr>
          <w:p w:rsidR="002C331B" w:rsidRPr="002A7B9B" w:rsidRDefault="002C331B" w:rsidP="003670BA">
            <w:pPr>
              <w:rPr>
                <w:bCs/>
                <w:color w:val="000000"/>
                <w:sz w:val="22"/>
                <w:szCs w:val="22"/>
              </w:rPr>
            </w:pPr>
          </w:p>
        </w:tc>
        <w:tc>
          <w:tcPr>
            <w:tcW w:w="361"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ihl.</w:t>
            </w:r>
          </w:p>
        </w:tc>
        <w:tc>
          <w:tcPr>
            <w:tcW w:w="304"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list.</w:t>
            </w:r>
          </w:p>
        </w:tc>
        <w:tc>
          <w:tcPr>
            <w:tcW w:w="361"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spolu</w:t>
            </w:r>
          </w:p>
        </w:tc>
        <w:tc>
          <w:tcPr>
            <w:tcW w:w="337"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ihl.</w:t>
            </w:r>
          </w:p>
        </w:tc>
        <w:tc>
          <w:tcPr>
            <w:tcW w:w="235"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list.</w:t>
            </w:r>
          </w:p>
        </w:tc>
        <w:tc>
          <w:tcPr>
            <w:tcW w:w="337"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spolu</w:t>
            </w:r>
          </w:p>
        </w:tc>
        <w:tc>
          <w:tcPr>
            <w:tcW w:w="329"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ihl.</w:t>
            </w:r>
          </w:p>
        </w:tc>
        <w:tc>
          <w:tcPr>
            <w:tcW w:w="329"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list.</w:t>
            </w:r>
          </w:p>
        </w:tc>
        <w:tc>
          <w:tcPr>
            <w:tcW w:w="329"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spolu</w:t>
            </w:r>
          </w:p>
        </w:tc>
        <w:tc>
          <w:tcPr>
            <w:tcW w:w="361"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ihl.</w:t>
            </w:r>
          </w:p>
        </w:tc>
        <w:tc>
          <w:tcPr>
            <w:tcW w:w="304"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list.</w:t>
            </w:r>
          </w:p>
        </w:tc>
        <w:tc>
          <w:tcPr>
            <w:tcW w:w="361" w:type="pct"/>
            <w:tcBorders>
              <w:top w:val="nil"/>
              <w:left w:val="nil"/>
              <w:bottom w:val="single" w:sz="4" w:space="0" w:color="auto"/>
              <w:right w:val="single" w:sz="4" w:space="0" w:color="auto"/>
            </w:tcBorders>
            <w:noWrap/>
            <w:vAlign w:val="center"/>
          </w:tcPr>
          <w:p w:rsidR="002C331B" w:rsidRPr="002A7B9B" w:rsidRDefault="002C331B" w:rsidP="003670BA">
            <w:pPr>
              <w:jc w:val="center"/>
              <w:rPr>
                <w:bCs/>
                <w:color w:val="000000"/>
                <w:sz w:val="22"/>
                <w:szCs w:val="22"/>
              </w:rPr>
            </w:pPr>
            <w:r w:rsidRPr="002A7B9B">
              <w:rPr>
                <w:bCs/>
                <w:color w:val="000000"/>
                <w:sz w:val="22"/>
                <w:szCs w:val="22"/>
              </w:rPr>
              <w:t>spolu</w:t>
            </w:r>
          </w:p>
        </w:tc>
      </w:tr>
      <w:tr w:rsidR="0012693D" w:rsidRPr="002A7B9B" w:rsidTr="003670BA">
        <w:trPr>
          <w:trHeight w:val="300"/>
        </w:trPr>
        <w:tc>
          <w:tcPr>
            <w:tcW w:w="1055" w:type="pct"/>
            <w:tcBorders>
              <w:top w:val="nil"/>
              <w:left w:val="single" w:sz="4" w:space="0" w:color="auto"/>
              <w:bottom w:val="single" w:sz="4" w:space="0" w:color="auto"/>
              <w:right w:val="single" w:sz="4" w:space="0" w:color="auto"/>
            </w:tcBorders>
            <w:noWrap/>
            <w:vAlign w:val="bottom"/>
          </w:tcPr>
          <w:p w:rsidR="002C331B" w:rsidRPr="002A7B9B" w:rsidRDefault="002C331B" w:rsidP="003670BA">
            <w:pPr>
              <w:rPr>
                <w:bCs/>
                <w:color w:val="000000"/>
                <w:sz w:val="22"/>
                <w:szCs w:val="22"/>
              </w:rPr>
            </w:pPr>
            <w:r w:rsidRPr="002A7B9B">
              <w:rPr>
                <w:bCs/>
                <w:color w:val="000000"/>
                <w:sz w:val="22"/>
                <w:szCs w:val="22"/>
              </w:rPr>
              <w:t>Abiotické škodlivé činitele</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903 329</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347 910</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1 251 239</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14 058</w:t>
            </w:r>
          </w:p>
        </w:tc>
        <w:tc>
          <w:tcPr>
            <w:tcW w:w="235"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1 564</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15 622</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3 000</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2 658</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5 658</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920 387</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352 132</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1 272 519</w:t>
            </w:r>
          </w:p>
        </w:tc>
      </w:tr>
      <w:tr w:rsidR="0012693D" w:rsidRPr="002A7B9B" w:rsidTr="003670BA">
        <w:trPr>
          <w:trHeight w:val="300"/>
        </w:trPr>
        <w:tc>
          <w:tcPr>
            <w:tcW w:w="1055" w:type="pct"/>
            <w:tcBorders>
              <w:top w:val="nil"/>
              <w:left w:val="single" w:sz="4" w:space="0" w:color="auto"/>
              <w:bottom w:val="single" w:sz="4" w:space="0" w:color="auto"/>
              <w:right w:val="single" w:sz="4" w:space="0" w:color="auto"/>
            </w:tcBorders>
            <w:noWrap/>
            <w:vAlign w:val="bottom"/>
          </w:tcPr>
          <w:p w:rsidR="002C331B" w:rsidRPr="002A7B9B" w:rsidRDefault="002C331B" w:rsidP="003670BA">
            <w:pPr>
              <w:rPr>
                <w:bCs/>
                <w:color w:val="000000"/>
                <w:sz w:val="22"/>
                <w:szCs w:val="22"/>
              </w:rPr>
            </w:pPr>
            <w:r w:rsidRPr="002A7B9B">
              <w:rPr>
                <w:bCs/>
                <w:color w:val="000000"/>
                <w:sz w:val="22"/>
                <w:szCs w:val="22"/>
              </w:rPr>
              <w:t>Biotické škodlivé činitele</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2 104 697</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24 992</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2 129 689</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550 313</w:t>
            </w:r>
          </w:p>
        </w:tc>
        <w:tc>
          <w:tcPr>
            <w:tcW w:w="235"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19</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550 332</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4 418</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15</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4 433</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2 659 428</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25 026</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2 684 454</w:t>
            </w:r>
          </w:p>
        </w:tc>
      </w:tr>
      <w:tr w:rsidR="0012693D" w:rsidRPr="002A7B9B" w:rsidTr="003670BA">
        <w:trPr>
          <w:trHeight w:val="300"/>
        </w:trPr>
        <w:tc>
          <w:tcPr>
            <w:tcW w:w="1055" w:type="pct"/>
            <w:tcBorders>
              <w:top w:val="nil"/>
              <w:left w:val="single" w:sz="4" w:space="0" w:color="auto"/>
              <w:bottom w:val="single" w:sz="4" w:space="0" w:color="auto"/>
              <w:right w:val="single" w:sz="4" w:space="0" w:color="auto"/>
            </w:tcBorders>
            <w:noWrap/>
            <w:vAlign w:val="bottom"/>
          </w:tcPr>
          <w:p w:rsidR="002C331B" w:rsidRPr="002A7B9B" w:rsidRDefault="002C331B" w:rsidP="003670BA">
            <w:pPr>
              <w:rPr>
                <w:bCs/>
                <w:color w:val="000000"/>
                <w:sz w:val="22"/>
                <w:szCs w:val="22"/>
              </w:rPr>
            </w:pPr>
            <w:r w:rsidRPr="002A7B9B">
              <w:rPr>
                <w:bCs/>
                <w:color w:val="000000"/>
                <w:sz w:val="22"/>
                <w:szCs w:val="22"/>
              </w:rPr>
              <w:t>Antropogénne škodlivé činitele</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94 068</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10 326</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104 394</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17</w:t>
            </w:r>
          </w:p>
        </w:tc>
        <w:tc>
          <w:tcPr>
            <w:tcW w:w="235"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0</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17</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323</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0</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323</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94 408</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10 326</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104 734</w:t>
            </w:r>
          </w:p>
        </w:tc>
      </w:tr>
      <w:tr w:rsidR="0012693D" w:rsidRPr="002A7B9B" w:rsidTr="003670BA">
        <w:trPr>
          <w:trHeight w:val="300"/>
        </w:trPr>
        <w:tc>
          <w:tcPr>
            <w:tcW w:w="1055" w:type="pct"/>
            <w:tcBorders>
              <w:top w:val="nil"/>
              <w:left w:val="single" w:sz="4" w:space="0" w:color="auto"/>
              <w:bottom w:val="single" w:sz="4" w:space="0" w:color="auto"/>
              <w:right w:val="single" w:sz="4" w:space="0" w:color="auto"/>
            </w:tcBorders>
            <w:noWrap/>
            <w:vAlign w:val="bottom"/>
          </w:tcPr>
          <w:p w:rsidR="002C331B" w:rsidRPr="002A7B9B" w:rsidRDefault="002C331B" w:rsidP="003670BA">
            <w:pPr>
              <w:rPr>
                <w:color w:val="000000"/>
                <w:sz w:val="22"/>
                <w:szCs w:val="22"/>
              </w:rPr>
            </w:pPr>
            <w:r w:rsidRPr="002A7B9B">
              <w:rPr>
                <w:color w:val="000000"/>
                <w:sz w:val="22"/>
                <w:szCs w:val="22"/>
              </w:rPr>
              <w:t>Iné</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4 736</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3 713</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8 449</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3 512</w:t>
            </w:r>
          </w:p>
        </w:tc>
        <w:tc>
          <w:tcPr>
            <w:tcW w:w="235"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8</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3 520</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41</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149</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190</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8 289</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3 870</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12 159</w:t>
            </w:r>
          </w:p>
        </w:tc>
      </w:tr>
      <w:tr w:rsidR="0012693D" w:rsidRPr="002A7B9B" w:rsidTr="003670BA">
        <w:trPr>
          <w:trHeight w:val="300"/>
        </w:trPr>
        <w:tc>
          <w:tcPr>
            <w:tcW w:w="1055" w:type="pct"/>
            <w:tcBorders>
              <w:top w:val="nil"/>
              <w:left w:val="single" w:sz="4" w:space="0" w:color="auto"/>
              <w:bottom w:val="single" w:sz="4" w:space="0" w:color="auto"/>
              <w:right w:val="single" w:sz="4" w:space="0" w:color="auto"/>
            </w:tcBorders>
            <w:noWrap/>
            <w:vAlign w:val="bottom"/>
          </w:tcPr>
          <w:p w:rsidR="002C331B" w:rsidRPr="002A7B9B" w:rsidRDefault="002C331B" w:rsidP="003670BA">
            <w:pPr>
              <w:rPr>
                <w:color w:val="000000"/>
                <w:sz w:val="22"/>
                <w:szCs w:val="22"/>
              </w:rPr>
            </w:pPr>
            <w:r w:rsidRPr="002A7B9B">
              <w:rPr>
                <w:color w:val="000000"/>
                <w:sz w:val="22"/>
                <w:szCs w:val="22"/>
              </w:rPr>
              <w:t>Spolu</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3 106 830</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386 941</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3 493 771</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567 900</w:t>
            </w:r>
          </w:p>
        </w:tc>
        <w:tc>
          <w:tcPr>
            <w:tcW w:w="235"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1 591</w:t>
            </w:r>
          </w:p>
        </w:tc>
        <w:tc>
          <w:tcPr>
            <w:tcW w:w="337"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569 491</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7 782</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2 822</w:t>
            </w:r>
          </w:p>
        </w:tc>
        <w:tc>
          <w:tcPr>
            <w:tcW w:w="329"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10 604</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3 682 512</w:t>
            </w:r>
          </w:p>
        </w:tc>
        <w:tc>
          <w:tcPr>
            <w:tcW w:w="304"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391 354</w:t>
            </w:r>
          </w:p>
        </w:tc>
        <w:tc>
          <w:tcPr>
            <w:tcW w:w="361" w:type="pct"/>
            <w:tcBorders>
              <w:top w:val="nil"/>
              <w:left w:val="nil"/>
              <w:bottom w:val="single" w:sz="4" w:space="0" w:color="auto"/>
              <w:right w:val="single" w:sz="4" w:space="0" w:color="auto"/>
            </w:tcBorders>
            <w:noWrap/>
            <w:vAlign w:val="bottom"/>
          </w:tcPr>
          <w:p w:rsidR="002C331B" w:rsidRPr="002A7B9B" w:rsidRDefault="002C331B" w:rsidP="003670BA">
            <w:pPr>
              <w:jc w:val="right"/>
              <w:rPr>
                <w:color w:val="000000"/>
                <w:sz w:val="22"/>
                <w:szCs w:val="22"/>
              </w:rPr>
            </w:pPr>
            <w:r w:rsidRPr="002A7B9B">
              <w:rPr>
                <w:color w:val="000000"/>
                <w:sz w:val="22"/>
                <w:szCs w:val="22"/>
              </w:rPr>
              <w:t>4 073 866</w:t>
            </w:r>
          </w:p>
        </w:tc>
      </w:tr>
    </w:tbl>
    <w:p w:rsidR="002C331B" w:rsidRDefault="002C331B" w:rsidP="002C331B">
      <w:pPr>
        <w:pStyle w:val="Odsekzoznamu10"/>
        <w:ind w:left="0" w:firstLine="851"/>
        <w:jc w:val="both"/>
      </w:pPr>
    </w:p>
    <w:p w:rsidR="0012693D" w:rsidRDefault="0012693D" w:rsidP="002C331B">
      <w:pPr>
        <w:pStyle w:val="Odsekzoznamu10"/>
        <w:ind w:left="0" w:firstLine="851"/>
        <w:jc w:val="both"/>
      </w:pPr>
    </w:p>
    <w:p w:rsidR="00E2088F" w:rsidRDefault="00E2088F" w:rsidP="002C331B">
      <w:pPr>
        <w:pStyle w:val="Odsekzoznamu10"/>
        <w:ind w:left="0" w:firstLine="851"/>
        <w:jc w:val="both"/>
      </w:pPr>
    </w:p>
    <w:p w:rsidR="00E2088F" w:rsidRDefault="00E2088F" w:rsidP="002C331B">
      <w:pPr>
        <w:pStyle w:val="Odsekzoznamu10"/>
        <w:ind w:left="0" w:firstLine="851"/>
        <w:jc w:val="both"/>
      </w:pPr>
    </w:p>
    <w:p w:rsidR="0012693D" w:rsidRPr="002A7B9B" w:rsidRDefault="0012693D" w:rsidP="00E2088F">
      <w:pPr>
        <w:pStyle w:val="Popis"/>
        <w:rPr>
          <w:b w:val="0"/>
          <w:sz w:val="20"/>
          <w:szCs w:val="20"/>
        </w:rPr>
      </w:pPr>
      <w:r w:rsidRPr="002A7B9B">
        <w:rPr>
          <w:b w:val="0"/>
          <w:sz w:val="20"/>
          <w:szCs w:val="20"/>
        </w:rPr>
        <w:t>Tabuľka 3.1-7   Náhodná ťažba spôsobená abiotickými činiteľmi</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60"/>
        <w:gridCol w:w="940"/>
        <w:gridCol w:w="941"/>
        <w:gridCol w:w="941"/>
        <w:gridCol w:w="885"/>
        <w:gridCol w:w="885"/>
        <w:gridCol w:w="885"/>
        <w:gridCol w:w="897"/>
        <w:gridCol w:w="898"/>
        <w:gridCol w:w="898"/>
        <w:gridCol w:w="1039"/>
        <w:gridCol w:w="1040"/>
        <w:gridCol w:w="1040"/>
      </w:tblGrid>
      <w:tr w:rsidR="0012693D" w:rsidRPr="002A7B9B" w:rsidTr="003670BA">
        <w:trPr>
          <w:trHeight w:val="300"/>
        </w:trPr>
        <w:tc>
          <w:tcPr>
            <w:tcW w:w="2760" w:type="dxa"/>
            <w:vMerge w:val="restart"/>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jc w:val="center"/>
              <w:rPr>
                <w:color w:val="000000"/>
                <w:sz w:val="22"/>
                <w:szCs w:val="22"/>
              </w:rPr>
            </w:pPr>
            <w:r w:rsidRPr="002A7B9B">
              <w:rPr>
                <w:color w:val="000000"/>
                <w:sz w:val="22"/>
                <w:szCs w:val="22"/>
              </w:rPr>
              <w:t>Abiotické činitele</w:t>
            </w:r>
          </w:p>
        </w:tc>
        <w:tc>
          <w:tcPr>
            <w:tcW w:w="2822" w:type="dxa"/>
            <w:gridSpan w:val="3"/>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jc w:val="center"/>
              <w:rPr>
                <w:bCs/>
                <w:color w:val="000000"/>
                <w:sz w:val="22"/>
                <w:szCs w:val="22"/>
              </w:rPr>
            </w:pPr>
            <w:r w:rsidRPr="002A7B9B">
              <w:rPr>
                <w:bCs/>
                <w:color w:val="000000"/>
                <w:sz w:val="22"/>
                <w:szCs w:val="22"/>
              </w:rPr>
              <w:t>NV - náhodná vykonaná</w:t>
            </w:r>
          </w:p>
        </w:tc>
        <w:tc>
          <w:tcPr>
            <w:tcW w:w="2655" w:type="dxa"/>
            <w:gridSpan w:val="3"/>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NN - náhodná nevykonaná</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NP -náhodná ťažba vyk. s ponechaním dreva v poraste</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Spolu</w:t>
            </w:r>
          </w:p>
        </w:tc>
      </w:tr>
      <w:tr w:rsidR="0012693D" w:rsidRPr="002A7B9B" w:rsidTr="003670BA">
        <w:trPr>
          <w:trHeight w:val="300"/>
        </w:trPr>
        <w:tc>
          <w:tcPr>
            <w:tcW w:w="2760" w:type="dxa"/>
            <w:vMerge/>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p>
        </w:tc>
        <w:tc>
          <w:tcPr>
            <w:tcW w:w="940" w:type="dxa"/>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jc w:val="center"/>
              <w:rPr>
                <w:bCs/>
                <w:color w:val="000000"/>
                <w:sz w:val="22"/>
                <w:szCs w:val="22"/>
              </w:rPr>
            </w:pPr>
            <w:r w:rsidRPr="002A7B9B">
              <w:rPr>
                <w:bCs/>
                <w:color w:val="000000"/>
                <w:sz w:val="22"/>
                <w:szCs w:val="22"/>
              </w:rPr>
              <w:t>ihl.</w:t>
            </w:r>
          </w:p>
        </w:tc>
        <w:tc>
          <w:tcPr>
            <w:tcW w:w="941" w:type="dxa"/>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jc w:val="center"/>
              <w:rPr>
                <w:bCs/>
                <w:color w:val="000000"/>
                <w:sz w:val="22"/>
                <w:szCs w:val="22"/>
              </w:rPr>
            </w:pPr>
            <w:r w:rsidRPr="002A7B9B">
              <w:rPr>
                <w:bCs/>
                <w:color w:val="000000"/>
                <w:sz w:val="22"/>
                <w:szCs w:val="22"/>
              </w:rPr>
              <w:t>list.</w:t>
            </w:r>
          </w:p>
        </w:tc>
        <w:tc>
          <w:tcPr>
            <w:tcW w:w="941" w:type="dxa"/>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jc w:val="center"/>
              <w:rPr>
                <w:bCs/>
                <w:color w:val="000000"/>
                <w:sz w:val="22"/>
                <w:szCs w:val="22"/>
              </w:rPr>
            </w:pPr>
            <w:r w:rsidRPr="002A7B9B">
              <w:rPr>
                <w:bCs/>
                <w:color w:val="000000"/>
                <w:sz w:val="22"/>
                <w:szCs w:val="22"/>
              </w:rPr>
              <w:t>Spolu</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ihl.</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list.</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Spolu</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ihl.</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list.</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Spolu</w:t>
            </w:r>
          </w:p>
        </w:tc>
        <w:tc>
          <w:tcPr>
            <w:tcW w:w="1039"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ihl.</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list.</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jc w:val="center"/>
              <w:rPr>
                <w:bCs/>
                <w:color w:val="000000"/>
                <w:sz w:val="22"/>
                <w:szCs w:val="22"/>
              </w:rPr>
            </w:pPr>
            <w:r w:rsidRPr="002A7B9B">
              <w:rPr>
                <w:bCs/>
                <w:color w:val="000000"/>
                <w:sz w:val="22"/>
                <w:szCs w:val="22"/>
              </w:rPr>
              <w:t>Spolu</w:t>
            </w:r>
          </w:p>
        </w:tc>
      </w:tr>
      <w:tr w:rsidR="0012693D" w:rsidRPr="002A7B9B" w:rsidTr="003670BA">
        <w:trPr>
          <w:trHeight w:val="300"/>
        </w:trPr>
        <w:tc>
          <w:tcPr>
            <w:tcW w:w="276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r w:rsidRPr="002A7B9B">
              <w:rPr>
                <w:color w:val="000000"/>
                <w:sz w:val="22"/>
                <w:szCs w:val="22"/>
              </w:rPr>
              <w:t>Vietor</w:t>
            </w:r>
          </w:p>
        </w:tc>
        <w:tc>
          <w:tcPr>
            <w:tcW w:w="94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710 027</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284 754</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994 781</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12 062</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1 497</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13 559</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743</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1 279</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2 022</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722 832</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287 530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1 010 362</w:t>
            </w:r>
          </w:p>
        </w:tc>
      </w:tr>
      <w:tr w:rsidR="0012693D" w:rsidRPr="002A7B9B" w:rsidTr="003670BA">
        <w:trPr>
          <w:trHeight w:val="300"/>
        </w:trPr>
        <w:tc>
          <w:tcPr>
            <w:tcW w:w="276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r w:rsidRPr="002A7B9B">
              <w:rPr>
                <w:color w:val="000000"/>
                <w:sz w:val="22"/>
                <w:szCs w:val="22"/>
              </w:rPr>
              <w:t>Sucho a úpal</w:t>
            </w:r>
          </w:p>
        </w:tc>
        <w:tc>
          <w:tcPr>
            <w:tcW w:w="94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54 779</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34 735</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89 514</w:t>
            </w:r>
          </w:p>
        </w:tc>
        <w:tc>
          <w:tcPr>
            <w:tcW w:w="885"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398</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719</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1 117</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55 177</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35 454</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90 631</w:t>
            </w:r>
          </w:p>
        </w:tc>
      </w:tr>
      <w:tr w:rsidR="0012693D" w:rsidRPr="002A7B9B" w:rsidTr="003670BA">
        <w:trPr>
          <w:trHeight w:val="300"/>
        </w:trPr>
        <w:tc>
          <w:tcPr>
            <w:tcW w:w="276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r w:rsidRPr="002A7B9B">
              <w:rPr>
                <w:color w:val="000000"/>
                <w:sz w:val="22"/>
                <w:szCs w:val="22"/>
              </w:rPr>
              <w:t>Sneh</w:t>
            </w:r>
          </w:p>
        </w:tc>
        <w:tc>
          <w:tcPr>
            <w:tcW w:w="94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127 780</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20 124</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147 904</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1 746</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67</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1 813</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1 859</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660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2 519</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131 385</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20 851</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152 236</w:t>
            </w:r>
          </w:p>
        </w:tc>
      </w:tr>
      <w:tr w:rsidR="0012693D" w:rsidRPr="002A7B9B" w:rsidTr="003670BA">
        <w:trPr>
          <w:trHeight w:val="300"/>
        </w:trPr>
        <w:tc>
          <w:tcPr>
            <w:tcW w:w="276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r w:rsidRPr="002A7B9B">
              <w:rPr>
                <w:color w:val="000000"/>
                <w:sz w:val="22"/>
                <w:szCs w:val="22"/>
              </w:rPr>
              <w:t>Záplavy a podmáčanie</w:t>
            </w:r>
          </w:p>
        </w:tc>
        <w:tc>
          <w:tcPr>
            <w:tcW w:w="94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4 410</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1 380</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5 790</w:t>
            </w:r>
          </w:p>
        </w:tc>
        <w:tc>
          <w:tcPr>
            <w:tcW w:w="885"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4 410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1 380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5 790</w:t>
            </w:r>
          </w:p>
        </w:tc>
      </w:tr>
      <w:tr w:rsidR="0012693D" w:rsidRPr="002A7B9B" w:rsidTr="003670BA">
        <w:trPr>
          <w:trHeight w:val="300"/>
        </w:trPr>
        <w:tc>
          <w:tcPr>
            <w:tcW w:w="276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r w:rsidRPr="002A7B9B">
              <w:rPr>
                <w:color w:val="000000"/>
                <w:sz w:val="22"/>
                <w:szCs w:val="22"/>
              </w:rPr>
              <w:t>Iné abiotické</w:t>
            </w:r>
          </w:p>
        </w:tc>
        <w:tc>
          <w:tcPr>
            <w:tcW w:w="94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6 333</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6 917</w:t>
            </w:r>
          </w:p>
        </w:tc>
        <w:tc>
          <w:tcPr>
            <w:tcW w:w="941"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jc w:val="right"/>
              <w:rPr>
                <w:color w:val="000000"/>
                <w:sz w:val="22"/>
                <w:szCs w:val="22"/>
              </w:rPr>
            </w:pPr>
            <w:r w:rsidRPr="002A7B9B">
              <w:rPr>
                <w:color w:val="000000"/>
                <w:sz w:val="22"/>
                <w:szCs w:val="22"/>
              </w:rPr>
              <w:t>13 250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250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jc w:val="right"/>
              <w:rPr>
                <w:color w:val="000000"/>
                <w:sz w:val="22"/>
                <w:szCs w:val="22"/>
              </w:rPr>
            </w:pPr>
            <w:r w:rsidRPr="002A7B9B">
              <w:rPr>
                <w:color w:val="000000"/>
                <w:sz w:val="22"/>
                <w:szCs w:val="22"/>
              </w:rPr>
              <w:t>250</w:t>
            </w:r>
          </w:p>
        </w:tc>
        <w:tc>
          <w:tcPr>
            <w:tcW w:w="897"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tcPr>
          <w:p w:rsidR="0012693D" w:rsidRPr="002A7B9B" w:rsidRDefault="0012693D" w:rsidP="003670BA">
            <w:pPr>
              <w:jc w:val="right"/>
              <w:rPr>
                <w:color w:val="000000"/>
                <w:sz w:val="22"/>
                <w:szCs w:val="22"/>
              </w:rPr>
            </w:pPr>
            <w:r w:rsidRPr="002A7B9B">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6 583</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6 917</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2A7B9B" w:rsidRDefault="0012693D" w:rsidP="003670BA">
            <w:pPr>
              <w:ind w:left="79" w:hanging="79"/>
              <w:jc w:val="right"/>
              <w:rPr>
                <w:color w:val="000000"/>
                <w:sz w:val="22"/>
                <w:szCs w:val="22"/>
              </w:rPr>
            </w:pPr>
            <w:r w:rsidRPr="002A7B9B">
              <w:rPr>
                <w:color w:val="000000"/>
                <w:sz w:val="22"/>
                <w:szCs w:val="22"/>
              </w:rPr>
              <w:t>13 500</w:t>
            </w:r>
          </w:p>
        </w:tc>
      </w:tr>
      <w:tr w:rsidR="0012693D" w:rsidRPr="002A7B9B" w:rsidTr="003670BA">
        <w:trPr>
          <w:trHeight w:val="300"/>
        </w:trPr>
        <w:tc>
          <w:tcPr>
            <w:tcW w:w="2760" w:type="dxa"/>
            <w:tcBorders>
              <w:top w:val="single" w:sz="4" w:space="0" w:color="auto"/>
              <w:left w:val="single" w:sz="4" w:space="0" w:color="auto"/>
              <w:bottom w:val="single" w:sz="4" w:space="0" w:color="auto"/>
              <w:right w:val="single" w:sz="4" w:space="0" w:color="auto"/>
            </w:tcBorders>
            <w:noWrap/>
            <w:vAlign w:val="bottom"/>
          </w:tcPr>
          <w:p w:rsidR="0012693D" w:rsidRPr="002A7B9B" w:rsidRDefault="0012693D" w:rsidP="003670BA">
            <w:pPr>
              <w:rPr>
                <w:color w:val="000000"/>
                <w:sz w:val="22"/>
                <w:szCs w:val="22"/>
              </w:rPr>
            </w:pPr>
            <w:r w:rsidRPr="002A7B9B">
              <w:rPr>
                <w:color w:val="000000"/>
                <w:sz w:val="22"/>
                <w:szCs w:val="22"/>
              </w:rPr>
              <w:t>Spolu</w:t>
            </w:r>
          </w:p>
        </w:tc>
        <w:tc>
          <w:tcPr>
            <w:tcW w:w="940" w:type="dxa"/>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ind w:right="-31" w:hanging="121"/>
              <w:jc w:val="right"/>
              <w:rPr>
                <w:color w:val="000000"/>
                <w:sz w:val="22"/>
                <w:szCs w:val="22"/>
              </w:rPr>
            </w:pPr>
            <w:r w:rsidRPr="002A7B9B">
              <w:rPr>
                <w:color w:val="000000"/>
                <w:sz w:val="22"/>
                <w:szCs w:val="22"/>
              </w:rPr>
              <w:t>903 329</w:t>
            </w:r>
          </w:p>
        </w:tc>
        <w:tc>
          <w:tcPr>
            <w:tcW w:w="941" w:type="dxa"/>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ind w:right="-31" w:hanging="121"/>
              <w:jc w:val="right"/>
              <w:rPr>
                <w:color w:val="000000"/>
                <w:sz w:val="22"/>
                <w:szCs w:val="22"/>
              </w:rPr>
            </w:pPr>
            <w:r w:rsidRPr="002A7B9B">
              <w:rPr>
                <w:color w:val="000000"/>
                <w:sz w:val="22"/>
                <w:szCs w:val="22"/>
              </w:rPr>
              <w:t>347 910</w:t>
            </w:r>
          </w:p>
        </w:tc>
        <w:tc>
          <w:tcPr>
            <w:tcW w:w="941" w:type="dxa"/>
            <w:tcBorders>
              <w:top w:val="single" w:sz="4" w:space="0" w:color="auto"/>
              <w:left w:val="single" w:sz="4" w:space="0" w:color="auto"/>
              <w:bottom w:val="single" w:sz="4" w:space="0" w:color="auto"/>
              <w:right w:val="single" w:sz="4" w:space="0" w:color="auto"/>
            </w:tcBorders>
            <w:noWrap/>
            <w:vAlign w:val="center"/>
          </w:tcPr>
          <w:p w:rsidR="0012693D" w:rsidRPr="002A7B9B" w:rsidRDefault="0012693D" w:rsidP="003670BA">
            <w:pPr>
              <w:ind w:right="-31" w:hanging="121"/>
              <w:jc w:val="right"/>
              <w:rPr>
                <w:color w:val="000000"/>
                <w:sz w:val="22"/>
                <w:szCs w:val="22"/>
              </w:rPr>
            </w:pPr>
            <w:r w:rsidRPr="002A7B9B">
              <w:rPr>
                <w:color w:val="000000"/>
                <w:sz w:val="22"/>
                <w:szCs w:val="22"/>
              </w:rPr>
              <w:t>1 251 239</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14 058</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1 564</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15 622</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3 000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2 658</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5 658</w:t>
            </w:r>
          </w:p>
        </w:tc>
        <w:tc>
          <w:tcPr>
            <w:tcW w:w="1039"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920 387</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352 132</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2A7B9B" w:rsidRDefault="0012693D" w:rsidP="003670BA">
            <w:pPr>
              <w:ind w:right="-31" w:hanging="121"/>
              <w:jc w:val="right"/>
              <w:rPr>
                <w:color w:val="000000"/>
                <w:sz w:val="22"/>
                <w:szCs w:val="22"/>
              </w:rPr>
            </w:pPr>
            <w:r w:rsidRPr="002A7B9B">
              <w:rPr>
                <w:color w:val="000000"/>
                <w:sz w:val="22"/>
                <w:szCs w:val="22"/>
              </w:rPr>
              <w:t>1 272 519</w:t>
            </w:r>
          </w:p>
        </w:tc>
      </w:tr>
    </w:tbl>
    <w:p w:rsidR="00A7166A" w:rsidRDefault="00A7166A" w:rsidP="0012693D">
      <w:pPr>
        <w:sectPr w:rsidR="00A7166A" w:rsidSect="003A537D">
          <w:headerReference w:type="default" r:id="rId15"/>
          <w:footerReference w:type="default" r:id="rId16"/>
          <w:pgSz w:w="16838" w:h="11906" w:orient="landscape"/>
          <w:pgMar w:top="1418" w:right="1418" w:bottom="1418" w:left="1418" w:header="709" w:footer="709" w:gutter="0"/>
          <w:cols w:space="708"/>
          <w:docGrid w:linePitch="360"/>
        </w:sectPr>
      </w:pPr>
    </w:p>
    <w:p w:rsidR="0012693D" w:rsidRDefault="0012693D" w:rsidP="0012693D">
      <w:pPr>
        <w:pStyle w:val="Odsekzoznamu10"/>
        <w:ind w:left="284" w:hanging="284"/>
      </w:pPr>
      <w:r w:rsidRPr="0012693D">
        <w:lastRenderedPageBreak/>
        <w:t>3.2. Biotické škodlivé činitele a vykonané opatrenia</w:t>
      </w:r>
    </w:p>
    <w:p w:rsidR="0012693D" w:rsidRDefault="0012693D" w:rsidP="0012693D">
      <w:pPr>
        <w:pStyle w:val="Odsekzoznamu10"/>
        <w:ind w:left="284" w:hanging="284"/>
      </w:pPr>
    </w:p>
    <w:p w:rsidR="0012693D" w:rsidRDefault="0012693D" w:rsidP="0012693D">
      <w:pPr>
        <w:pStyle w:val="Odsekzoznamu10"/>
        <w:ind w:left="284" w:hanging="284"/>
      </w:pPr>
    </w:p>
    <w:p w:rsidR="0012693D" w:rsidRDefault="002314F8" w:rsidP="0012693D">
      <w:r>
        <w:drawing>
          <wp:inline distT="0" distB="0" distL="0" distR="0" wp14:anchorId="75A73BBC" wp14:editId="2BAB9C66">
            <wp:extent cx="5762625" cy="2847975"/>
            <wp:effectExtent l="0" t="0" r="0" b="0"/>
            <wp:docPr id="4" name="Obrázok 6" descr="PDH spracované spolu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PDH spracované spolu 2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12693D" w:rsidRDefault="0012693D" w:rsidP="0012693D">
      <w:pPr>
        <w:pStyle w:val="Popis"/>
        <w:jc w:val="center"/>
      </w:pPr>
    </w:p>
    <w:p w:rsidR="0012693D" w:rsidRDefault="0012693D" w:rsidP="0094083A">
      <w:pPr>
        <w:pStyle w:val="Popis"/>
        <w:rPr>
          <w:b w:val="0"/>
          <w:sz w:val="20"/>
          <w:szCs w:val="20"/>
        </w:rPr>
      </w:pPr>
      <w:r w:rsidRPr="00DC2160">
        <w:rPr>
          <w:b w:val="0"/>
          <w:sz w:val="20"/>
          <w:szCs w:val="20"/>
        </w:rPr>
        <w:t>Obrázok 3.2-</w:t>
      </w:r>
      <w:r w:rsidR="00DC2160">
        <w:rPr>
          <w:b w:val="0"/>
          <w:sz w:val="20"/>
          <w:szCs w:val="20"/>
        </w:rPr>
        <w:t>1</w:t>
      </w:r>
      <w:r w:rsidRPr="0012693D">
        <w:rPr>
          <w:b w:val="0"/>
          <w:sz w:val="20"/>
          <w:szCs w:val="20"/>
        </w:rPr>
        <w:t xml:space="preserve">   Poškodenie ihličnatých a listnatých drevín podkôrnym</w:t>
      </w:r>
      <w:r w:rsidR="0094083A">
        <w:rPr>
          <w:b w:val="0"/>
          <w:sz w:val="20"/>
          <w:szCs w:val="20"/>
        </w:rPr>
        <w:t xml:space="preserve"> </w:t>
      </w:r>
      <w:r w:rsidRPr="0012693D">
        <w:rPr>
          <w:b w:val="0"/>
          <w:sz w:val="20"/>
          <w:szCs w:val="20"/>
        </w:rPr>
        <w:t>a drevokazným hmyzom  v roku 2012</w:t>
      </w:r>
    </w:p>
    <w:p w:rsidR="0094083A" w:rsidRDefault="0094083A" w:rsidP="0094083A"/>
    <w:p w:rsidR="0094083A" w:rsidRDefault="0094083A" w:rsidP="0094083A">
      <w:pPr>
        <w:pStyle w:val="Nadpis1"/>
        <w:jc w:val="both"/>
        <w:rPr>
          <w:b w:val="0"/>
        </w:rPr>
      </w:pPr>
    </w:p>
    <w:p w:rsidR="0012693D" w:rsidRPr="0012693D" w:rsidRDefault="0012693D" w:rsidP="0094083A">
      <w:pPr>
        <w:pStyle w:val="Nadpis1"/>
        <w:jc w:val="both"/>
        <w:rPr>
          <w:b w:val="0"/>
          <w:sz w:val="20"/>
          <w:szCs w:val="20"/>
        </w:rPr>
      </w:pPr>
      <w:r w:rsidRPr="0012693D">
        <w:rPr>
          <w:b w:val="0"/>
          <w:sz w:val="20"/>
          <w:szCs w:val="20"/>
        </w:rPr>
        <w:t>Tabuľka 3.2-1   Biotické škodlivé činitele podľa skupín drevín</w:t>
      </w:r>
    </w:p>
    <w:tbl>
      <w:tblPr>
        <w:tblW w:w="62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93"/>
        <w:gridCol w:w="1193"/>
        <w:gridCol w:w="1221"/>
        <w:gridCol w:w="1330"/>
        <w:gridCol w:w="1446"/>
      </w:tblGrid>
      <w:tr w:rsidR="0012693D" w:rsidRPr="00583D0D" w:rsidTr="00D400CD">
        <w:trPr>
          <w:trHeight w:val="345"/>
        </w:trPr>
        <w:tc>
          <w:tcPr>
            <w:tcW w:w="1093" w:type="dxa"/>
            <w:vMerge w:val="restart"/>
            <w:shd w:val="clear" w:color="auto" w:fill="auto"/>
            <w:noWrap/>
            <w:vAlign w:val="center"/>
          </w:tcPr>
          <w:p w:rsidR="0012693D" w:rsidRPr="00583D0D" w:rsidRDefault="0012693D" w:rsidP="00DC2160">
            <w:pPr>
              <w:jc w:val="center"/>
            </w:pPr>
            <w:r w:rsidRPr="00583D0D">
              <w:t>Dreviny</w:t>
            </w:r>
          </w:p>
        </w:tc>
        <w:tc>
          <w:tcPr>
            <w:tcW w:w="5140" w:type="dxa"/>
            <w:gridSpan w:val="4"/>
            <w:shd w:val="clear" w:color="auto" w:fill="auto"/>
            <w:noWrap/>
            <w:vAlign w:val="bottom"/>
          </w:tcPr>
          <w:p w:rsidR="0012693D" w:rsidRPr="00583D0D" w:rsidRDefault="0012693D" w:rsidP="003670BA">
            <w:pPr>
              <w:jc w:val="center"/>
            </w:pPr>
            <w:r w:rsidRPr="00583D0D">
              <w:t>Objem poškodenej drevnej hmoty, m</w:t>
            </w:r>
            <w:r w:rsidRPr="00583D0D">
              <w:rPr>
                <w:vertAlign w:val="superscript"/>
              </w:rPr>
              <w:t>3</w:t>
            </w:r>
          </w:p>
        </w:tc>
      </w:tr>
      <w:tr w:rsidR="0012693D" w:rsidRPr="00583D0D" w:rsidTr="00D400CD">
        <w:trPr>
          <w:trHeight w:val="735"/>
        </w:trPr>
        <w:tc>
          <w:tcPr>
            <w:tcW w:w="1093" w:type="dxa"/>
            <w:vMerge/>
            <w:vAlign w:val="center"/>
          </w:tcPr>
          <w:p w:rsidR="0012693D" w:rsidRPr="00583D0D" w:rsidRDefault="0012693D" w:rsidP="003670BA"/>
        </w:tc>
        <w:tc>
          <w:tcPr>
            <w:tcW w:w="1174" w:type="dxa"/>
            <w:shd w:val="clear" w:color="auto" w:fill="auto"/>
            <w:noWrap/>
            <w:vAlign w:val="bottom"/>
          </w:tcPr>
          <w:p w:rsidR="0012693D" w:rsidRPr="00583D0D" w:rsidRDefault="0012693D" w:rsidP="003670BA">
            <w:pPr>
              <w:jc w:val="center"/>
            </w:pPr>
            <w:r w:rsidRPr="00583D0D">
              <w:t>počiatočný</w:t>
            </w:r>
          </w:p>
          <w:p w:rsidR="0012693D" w:rsidRPr="00583D0D" w:rsidRDefault="0012693D" w:rsidP="003670BA">
            <w:pPr>
              <w:jc w:val="center"/>
            </w:pPr>
            <w:r w:rsidRPr="00583D0D">
              <w:t>stav k 1.1.2012</w:t>
            </w:r>
          </w:p>
        </w:tc>
        <w:tc>
          <w:tcPr>
            <w:tcW w:w="1221" w:type="dxa"/>
            <w:shd w:val="clear" w:color="auto" w:fill="auto"/>
            <w:noWrap/>
            <w:vAlign w:val="bottom"/>
          </w:tcPr>
          <w:p w:rsidR="0012693D" w:rsidRPr="00583D0D" w:rsidRDefault="0012693D" w:rsidP="003670BA">
            <w:pPr>
              <w:jc w:val="center"/>
            </w:pPr>
            <w:r w:rsidRPr="00583D0D">
              <w:t>nárast</w:t>
            </w:r>
          </w:p>
          <w:p w:rsidR="0012693D" w:rsidRPr="00583D0D" w:rsidRDefault="0012693D" w:rsidP="003670BA">
            <w:pPr>
              <w:jc w:val="center"/>
            </w:pPr>
            <w:r w:rsidRPr="00583D0D">
              <w:t>za rok</w:t>
            </w:r>
          </w:p>
          <w:p w:rsidR="0012693D" w:rsidRPr="00583D0D" w:rsidRDefault="0012693D" w:rsidP="003670BA">
            <w:pPr>
              <w:jc w:val="center"/>
            </w:pPr>
            <w:r w:rsidRPr="00583D0D">
              <w:t>2012</w:t>
            </w:r>
          </w:p>
        </w:tc>
        <w:tc>
          <w:tcPr>
            <w:tcW w:w="1330" w:type="dxa"/>
            <w:shd w:val="clear" w:color="auto" w:fill="auto"/>
            <w:noWrap/>
            <w:vAlign w:val="bottom"/>
          </w:tcPr>
          <w:p w:rsidR="0012693D" w:rsidRPr="00583D0D" w:rsidRDefault="0012693D" w:rsidP="003670BA">
            <w:pPr>
              <w:jc w:val="center"/>
            </w:pPr>
            <w:r w:rsidRPr="00583D0D">
              <w:t>spracovaná</w:t>
            </w:r>
          </w:p>
          <w:p w:rsidR="0012693D" w:rsidRPr="00583D0D" w:rsidRDefault="0012693D" w:rsidP="003670BA">
            <w:pPr>
              <w:jc w:val="center"/>
            </w:pPr>
            <w:r w:rsidRPr="00583D0D">
              <w:t>v roku</w:t>
            </w:r>
          </w:p>
          <w:p w:rsidR="0012693D" w:rsidRPr="00583D0D" w:rsidRDefault="0012693D" w:rsidP="003670BA">
            <w:pPr>
              <w:jc w:val="center"/>
            </w:pPr>
            <w:r w:rsidRPr="00583D0D">
              <w:t>2012</w:t>
            </w:r>
          </w:p>
        </w:tc>
        <w:tc>
          <w:tcPr>
            <w:tcW w:w="1415" w:type="dxa"/>
            <w:shd w:val="clear" w:color="auto" w:fill="auto"/>
            <w:noWrap/>
            <w:vAlign w:val="bottom"/>
          </w:tcPr>
          <w:p w:rsidR="0012693D" w:rsidRPr="00583D0D" w:rsidRDefault="0012693D" w:rsidP="003670BA">
            <w:pPr>
              <w:jc w:val="center"/>
            </w:pPr>
            <w:r w:rsidRPr="00583D0D">
              <w:t>nespracovaná</w:t>
            </w:r>
          </w:p>
          <w:p w:rsidR="0012693D" w:rsidRPr="00583D0D" w:rsidRDefault="0012693D" w:rsidP="003670BA">
            <w:pPr>
              <w:jc w:val="center"/>
            </w:pPr>
            <w:r w:rsidRPr="00583D0D">
              <w:t>k</w:t>
            </w:r>
          </w:p>
          <w:p w:rsidR="0012693D" w:rsidRPr="00583D0D" w:rsidRDefault="0012693D" w:rsidP="003670BA">
            <w:pPr>
              <w:jc w:val="center"/>
            </w:pPr>
            <w:r w:rsidRPr="00583D0D">
              <w:t>31.12.2012</w:t>
            </w:r>
          </w:p>
        </w:tc>
      </w:tr>
      <w:tr w:rsidR="0012693D" w:rsidRPr="00583D0D" w:rsidTr="00D400CD">
        <w:trPr>
          <w:trHeight w:val="315"/>
        </w:trPr>
        <w:tc>
          <w:tcPr>
            <w:tcW w:w="1093" w:type="dxa"/>
            <w:shd w:val="clear" w:color="auto" w:fill="auto"/>
            <w:noWrap/>
            <w:vAlign w:val="bottom"/>
          </w:tcPr>
          <w:p w:rsidR="0012693D" w:rsidRPr="00583D0D" w:rsidRDefault="0012693D" w:rsidP="003670BA">
            <w:r w:rsidRPr="00583D0D">
              <w:t>Ihličnaté</w:t>
            </w:r>
          </w:p>
        </w:tc>
        <w:tc>
          <w:tcPr>
            <w:tcW w:w="1174" w:type="dxa"/>
            <w:shd w:val="clear" w:color="auto" w:fill="auto"/>
            <w:vAlign w:val="bottom"/>
          </w:tcPr>
          <w:p w:rsidR="0012693D" w:rsidRPr="00583D0D" w:rsidRDefault="0012693D" w:rsidP="003670BA">
            <w:pPr>
              <w:ind w:right="72"/>
              <w:jc w:val="right"/>
            </w:pPr>
            <w:r w:rsidRPr="00583D0D">
              <w:t>501 913</w:t>
            </w:r>
          </w:p>
        </w:tc>
        <w:tc>
          <w:tcPr>
            <w:tcW w:w="1221" w:type="dxa"/>
            <w:shd w:val="clear" w:color="auto" w:fill="auto"/>
            <w:noWrap/>
            <w:vAlign w:val="bottom"/>
          </w:tcPr>
          <w:p w:rsidR="0012693D" w:rsidRPr="00583D0D" w:rsidRDefault="0012693D" w:rsidP="003670BA">
            <w:pPr>
              <w:ind w:right="72"/>
              <w:jc w:val="right"/>
            </w:pPr>
            <w:r w:rsidRPr="00583D0D">
              <w:t>2 157 515</w:t>
            </w:r>
          </w:p>
        </w:tc>
        <w:tc>
          <w:tcPr>
            <w:tcW w:w="1330" w:type="dxa"/>
            <w:shd w:val="clear" w:color="auto" w:fill="auto"/>
            <w:noWrap/>
            <w:vAlign w:val="bottom"/>
          </w:tcPr>
          <w:p w:rsidR="0012693D" w:rsidRPr="00583D0D" w:rsidRDefault="0012693D" w:rsidP="003670BA">
            <w:pPr>
              <w:ind w:right="72"/>
              <w:jc w:val="right"/>
            </w:pPr>
            <w:r w:rsidRPr="00583D0D">
              <w:t>2 109 115</w:t>
            </w:r>
          </w:p>
        </w:tc>
        <w:tc>
          <w:tcPr>
            <w:tcW w:w="1415" w:type="dxa"/>
            <w:shd w:val="clear" w:color="auto" w:fill="auto"/>
            <w:noWrap/>
            <w:vAlign w:val="bottom"/>
          </w:tcPr>
          <w:p w:rsidR="0012693D" w:rsidRPr="00583D0D" w:rsidRDefault="0012693D" w:rsidP="003670BA">
            <w:pPr>
              <w:ind w:right="72"/>
              <w:jc w:val="right"/>
            </w:pPr>
            <w:r w:rsidRPr="00583D0D">
              <w:t>550 313</w:t>
            </w:r>
          </w:p>
        </w:tc>
      </w:tr>
      <w:tr w:rsidR="0012693D" w:rsidRPr="00583D0D" w:rsidTr="00D400CD">
        <w:trPr>
          <w:trHeight w:val="315"/>
        </w:trPr>
        <w:tc>
          <w:tcPr>
            <w:tcW w:w="1093" w:type="dxa"/>
            <w:shd w:val="clear" w:color="auto" w:fill="auto"/>
            <w:noWrap/>
            <w:vAlign w:val="bottom"/>
          </w:tcPr>
          <w:p w:rsidR="0012693D" w:rsidRPr="00583D0D" w:rsidRDefault="0012693D" w:rsidP="003670BA">
            <w:r w:rsidRPr="00583D0D">
              <w:t>listnaté</w:t>
            </w:r>
          </w:p>
        </w:tc>
        <w:tc>
          <w:tcPr>
            <w:tcW w:w="1174" w:type="dxa"/>
            <w:shd w:val="clear" w:color="auto" w:fill="auto"/>
            <w:vAlign w:val="bottom"/>
          </w:tcPr>
          <w:p w:rsidR="0012693D" w:rsidRPr="00583D0D" w:rsidRDefault="0012693D" w:rsidP="003670BA">
            <w:pPr>
              <w:ind w:right="72"/>
              <w:jc w:val="right"/>
            </w:pPr>
            <w:r w:rsidRPr="00583D0D">
              <w:t>630</w:t>
            </w:r>
          </w:p>
        </w:tc>
        <w:tc>
          <w:tcPr>
            <w:tcW w:w="1221" w:type="dxa"/>
            <w:shd w:val="clear" w:color="auto" w:fill="auto"/>
            <w:noWrap/>
            <w:vAlign w:val="bottom"/>
          </w:tcPr>
          <w:p w:rsidR="0012693D" w:rsidRPr="00583D0D" w:rsidRDefault="0012693D" w:rsidP="003670BA">
            <w:pPr>
              <w:ind w:right="72"/>
              <w:jc w:val="right"/>
            </w:pPr>
            <w:r w:rsidRPr="00583D0D">
              <w:t>24 396</w:t>
            </w:r>
          </w:p>
        </w:tc>
        <w:tc>
          <w:tcPr>
            <w:tcW w:w="1330" w:type="dxa"/>
            <w:shd w:val="clear" w:color="auto" w:fill="auto"/>
            <w:noWrap/>
            <w:vAlign w:val="bottom"/>
          </w:tcPr>
          <w:p w:rsidR="0012693D" w:rsidRPr="00583D0D" w:rsidRDefault="0012693D" w:rsidP="003670BA">
            <w:pPr>
              <w:ind w:right="72"/>
              <w:jc w:val="right"/>
            </w:pPr>
            <w:r w:rsidRPr="00583D0D">
              <w:t>25 007</w:t>
            </w:r>
          </w:p>
        </w:tc>
        <w:tc>
          <w:tcPr>
            <w:tcW w:w="1415" w:type="dxa"/>
            <w:shd w:val="clear" w:color="auto" w:fill="auto"/>
            <w:noWrap/>
            <w:vAlign w:val="bottom"/>
          </w:tcPr>
          <w:p w:rsidR="0012693D" w:rsidRPr="00583D0D" w:rsidRDefault="0012693D" w:rsidP="003670BA">
            <w:pPr>
              <w:ind w:right="72"/>
              <w:jc w:val="right"/>
            </w:pPr>
            <w:r w:rsidRPr="00583D0D">
              <w:t>19</w:t>
            </w:r>
          </w:p>
        </w:tc>
      </w:tr>
      <w:tr w:rsidR="0012693D" w:rsidRPr="0043094A" w:rsidTr="00D400CD">
        <w:trPr>
          <w:trHeight w:val="300"/>
        </w:trPr>
        <w:tc>
          <w:tcPr>
            <w:tcW w:w="1093" w:type="dxa"/>
            <w:shd w:val="clear" w:color="auto" w:fill="auto"/>
            <w:noWrap/>
            <w:vAlign w:val="bottom"/>
          </w:tcPr>
          <w:p w:rsidR="0012693D" w:rsidRPr="0043094A" w:rsidRDefault="0012693D" w:rsidP="003670BA">
            <w:r w:rsidRPr="0043094A">
              <w:t>Spolu</w:t>
            </w:r>
          </w:p>
        </w:tc>
        <w:tc>
          <w:tcPr>
            <w:tcW w:w="1174" w:type="dxa"/>
            <w:shd w:val="clear" w:color="auto" w:fill="auto"/>
            <w:noWrap/>
            <w:vAlign w:val="bottom"/>
          </w:tcPr>
          <w:p w:rsidR="0012693D" w:rsidRPr="0043094A" w:rsidRDefault="0012693D" w:rsidP="003670BA">
            <w:pPr>
              <w:ind w:right="72"/>
              <w:jc w:val="right"/>
              <w:rPr>
                <w:bCs/>
              </w:rPr>
            </w:pPr>
            <w:r w:rsidRPr="0043094A">
              <w:rPr>
                <w:bCs/>
              </w:rPr>
              <w:t>502 543</w:t>
            </w:r>
          </w:p>
        </w:tc>
        <w:tc>
          <w:tcPr>
            <w:tcW w:w="1221" w:type="dxa"/>
            <w:shd w:val="clear" w:color="auto" w:fill="auto"/>
            <w:noWrap/>
            <w:vAlign w:val="bottom"/>
          </w:tcPr>
          <w:p w:rsidR="0012693D" w:rsidRPr="0043094A" w:rsidRDefault="0012693D" w:rsidP="003670BA">
            <w:pPr>
              <w:ind w:right="72"/>
              <w:jc w:val="right"/>
              <w:rPr>
                <w:bCs/>
              </w:rPr>
            </w:pPr>
            <w:r w:rsidRPr="0043094A">
              <w:rPr>
                <w:bCs/>
              </w:rPr>
              <w:t>2 181 911</w:t>
            </w:r>
          </w:p>
        </w:tc>
        <w:tc>
          <w:tcPr>
            <w:tcW w:w="1330" w:type="dxa"/>
            <w:shd w:val="clear" w:color="auto" w:fill="auto"/>
            <w:noWrap/>
            <w:vAlign w:val="bottom"/>
          </w:tcPr>
          <w:p w:rsidR="0012693D" w:rsidRPr="0043094A" w:rsidRDefault="0012693D" w:rsidP="003670BA">
            <w:pPr>
              <w:ind w:right="72"/>
              <w:jc w:val="right"/>
              <w:rPr>
                <w:bCs/>
              </w:rPr>
            </w:pPr>
            <w:r w:rsidRPr="0043094A">
              <w:rPr>
                <w:bCs/>
              </w:rPr>
              <w:t>2 134 122</w:t>
            </w:r>
          </w:p>
        </w:tc>
        <w:tc>
          <w:tcPr>
            <w:tcW w:w="1415" w:type="dxa"/>
            <w:shd w:val="clear" w:color="auto" w:fill="auto"/>
            <w:noWrap/>
            <w:vAlign w:val="bottom"/>
          </w:tcPr>
          <w:p w:rsidR="0012693D" w:rsidRPr="0043094A" w:rsidRDefault="0012693D" w:rsidP="003670BA">
            <w:pPr>
              <w:ind w:right="72"/>
              <w:jc w:val="right"/>
              <w:rPr>
                <w:bCs/>
              </w:rPr>
            </w:pPr>
            <w:r w:rsidRPr="0043094A">
              <w:rPr>
                <w:bCs/>
              </w:rPr>
              <w:t>550 332</w:t>
            </w:r>
          </w:p>
        </w:tc>
      </w:tr>
    </w:tbl>
    <w:p w:rsidR="0012693D" w:rsidRDefault="0012693D" w:rsidP="0012693D"/>
    <w:p w:rsidR="0094083A" w:rsidRDefault="0094083A" w:rsidP="0012693D"/>
    <w:p w:rsidR="0012693D" w:rsidRPr="0012693D" w:rsidRDefault="0012693D" w:rsidP="0012693D">
      <w:pPr>
        <w:rPr>
          <w:sz w:val="20"/>
          <w:szCs w:val="20"/>
        </w:rPr>
      </w:pPr>
      <w:r w:rsidRPr="0012693D">
        <w:rPr>
          <w:sz w:val="20"/>
          <w:szCs w:val="20"/>
        </w:rPr>
        <w:t xml:space="preserve"> Tabuľka 3.2-2   Podkôrny a drevokazný hmyz</w:t>
      </w:r>
    </w:p>
    <w:tbl>
      <w:tblPr>
        <w:tblW w:w="7832" w:type="dxa"/>
        <w:tblCellMar>
          <w:left w:w="70" w:type="dxa"/>
          <w:right w:w="70" w:type="dxa"/>
        </w:tblCellMar>
        <w:tblLook w:val="04A0" w:firstRow="1" w:lastRow="0" w:firstColumn="1" w:lastColumn="0" w:noHBand="0" w:noVBand="1"/>
      </w:tblPr>
      <w:tblGrid>
        <w:gridCol w:w="2924"/>
        <w:gridCol w:w="1193"/>
        <w:gridCol w:w="1279"/>
        <w:gridCol w:w="1335"/>
        <w:gridCol w:w="1446"/>
      </w:tblGrid>
      <w:tr w:rsidR="0012693D" w:rsidRPr="00583D0D" w:rsidTr="00DC2160">
        <w:trPr>
          <w:trHeight w:val="345"/>
        </w:trPr>
        <w:tc>
          <w:tcPr>
            <w:tcW w:w="29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2693D" w:rsidRPr="00583D0D" w:rsidRDefault="0012693D" w:rsidP="00DC2160">
            <w:pPr>
              <w:jc w:val="center"/>
            </w:pPr>
            <w:r w:rsidRPr="00583D0D">
              <w:t>Podkôrny a drevokazný hmyz</w:t>
            </w:r>
          </w:p>
        </w:tc>
        <w:tc>
          <w:tcPr>
            <w:tcW w:w="4908" w:type="dxa"/>
            <w:gridSpan w:val="4"/>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Objem poškodenej drevnej hmoty, m</w:t>
            </w:r>
            <w:r w:rsidRPr="00583D0D">
              <w:rPr>
                <w:vertAlign w:val="superscript"/>
              </w:rPr>
              <w:t>3</w:t>
            </w:r>
          </w:p>
        </w:tc>
      </w:tr>
      <w:tr w:rsidR="0012693D" w:rsidRPr="00583D0D" w:rsidTr="00D400CD">
        <w:trPr>
          <w:trHeight w:val="791"/>
        </w:trPr>
        <w:tc>
          <w:tcPr>
            <w:tcW w:w="2924" w:type="dxa"/>
            <w:vMerge/>
            <w:tcBorders>
              <w:top w:val="single" w:sz="4" w:space="0" w:color="auto"/>
              <w:left w:val="single" w:sz="4" w:space="0" w:color="auto"/>
              <w:bottom w:val="single" w:sz="4" w:space="0" w:color="auto"/>
              <w:right w:val="single" w:sz="4" w:space="0" w:color="auto"/>
            </w:tcBorders>
            <w:vAlign w:val="center"/>
          </w:tcPr>
          <w:p w:rsidR="0012693D" w:rsidRPr="00583D0D" w:rsidRDefault="0012693D" w:rsidP="003670BA"/>
        </w:tc>
        <w:tc>
          <w:tcPr>
            <w:tcW w:w="848"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počiatočný</w:t>
            </w:r>
          </w:p>
          <w:p w:rsidR="0012693D" w:rsidRPr="00583D0D" w:rsidRDefault="0012693D" w:rsidP="003670BA">
            <w:pPr>
              <w:jc w:val="center"/>
            </w:pPr>
            <w:r w:rsidRPr="00583D0D">
              <w:t>stav k 1.1.2012</w:t>
            </w:r>
          </w:p>
        </w:tc>
        <w:tc>
          <w:tcPr>
            <w:tcW w:w="1279"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nárast</w:t>
            </w:r>
          </w:p>
          <w:p w:rsidR="0012693D" w:rsidRPr="00583D0D" w:rsidRDefault="0012693D" w:rsidP="003670BA">
            <w:pPr>
              <w:jc w:val="center"/>
            </w:pPr>
            <w:r w:rsidRPr="00583D0D">
              <w:t>za rok</w:t>
            </w:r>
          </w:p>
          <w:p w:rsidR="0012693D" w:rsidRPr="00583D0D" w:rsidRDefault="0012693D" w:rsidP="003670BA">
            <w:pPr>
              <w:jc w:val="center"/>
            </w:pPr>
            <w:r w:rsidRPr="00583D0D">
              <w:t>2012</w:t>
            </w:r>
          </w:p>
        </w:tc>
        <w:tc>
          <w:tcPr>
            <w:tcW w:w="1335"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spracovaná</w:t>
            </w:r>
          </w:p>
          <w:p w:rsidR="0012693D" w:rsidRPr="00583D0D" w:rsidRDefault="0012693D" w:rsidP="003670BA">
            <w:pPr>
              <w:jc w:val="center"/>
            </w:pPr>
            <w:r w:rsidRPr="00583D0D">
              <w:t>v roku</w:t>
            </w:r>
          </w:p>
          <w:p w:rsidR="0012693D" w:rsidRPr="00583D0D" w:rsidRDefault="0012693D" w:rsidP="003670BA">
            <w:pPr>
              <w:jc w:val="center"/>
            </w:pPr>
            <w:r w:rsidRPr="00583D0D">
              <w:t>2012</w:t>
            </w:r>
          </w:p>
        </w:tc>
        <w:tc>
          <w:tcPr>
            <w:tcW w:w="1446"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nespracovaná</w:t>
            </w:r>
          </w:p>
          <w:p w:rsidR="0012693D" w:rsidRPr="00583D0D" w:rsidRDefault="0012693D" w:rsidP="003670BA">
            <w:pPr>
              <w:jc w:val="center"/>
            </w:pPr>
            <w:r w:rsidRPr="00583D0D">
              <w:t>k</w:t>
            </w:r>
          </w:p>
          <w:p w:rsidR="0012693D" w:rsidRPr="00583D0D" w:rsidRDefault="0012693D" w:rsidP="003670BA">
            <w:pPr>
              <w:jc w:val="center"/>
            </w:pPr>
            <w:r w:rsidRPr="00583D0D">
              <w:t>31.12.2012</w:t>
            </w:r>
          </w:p>
        </w:tc>
      </w:tr>
      <w:tr w:rsidR="0012693D" w:rsidRPr="00583D0D" w:rsidTr="00D400CD">
        <w:trPr>
          <w:trHeight w:val="315"/>
        </w:trPr>
        <w:tc>
          <w:tcPr>
            <w:tcW w:w="2924" w:type="dxa"/>
            <w:tcBorders>
              <w:top w:val="single" w:sz="4"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Lykožrút smrekový</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423 537</w:t>
            </w:r>
          </w:p>
        </w:tc>
        <w:tc>
          <w:tcPr>
            <w:tcW w:w="1279"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836 216</w:t>
            </w:r>
          </w:p>
        </w:tc>
        <w:tc>
          <w:tcPr>
            <w:tcW w:w="1335"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1 247 528</w:t>
            </w:r>
          </w:p>
        </w:tc>
        <w:tc>
          <w:tcPr>
            <w:tcW w:w="1446"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12 225</w:t>
            </w:r>
          </w:p>
        </w:tc>
      </w:tr>
      <w:tr w:rsidR="0012693D" w:rsidRPr="00583D0D" w:rsidTr="00D400CD">
        <w:trPr>
          <w:trHeight w:val="315"/>
        </w:trPr>
        <w:tc>
          <w:tcPr>
            <w:tcW w:w="2924" w:type="dxa"/>
            <w:tcBorders>
              <w:top w:val="single" w:sz="6"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Lykožrút lesklý</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3 641</w:t>
            </w:r>
          </w:p>
        </w:tc>
        <w:tc>
          <w:tcPr>
            <w:tcW w:w="127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1 690</w:t>
            </w:r>
          </w:p>
        </w:tc>
        <w:tc>
          <w:tcPr>
            <w:tcW w:w="133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5 331</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0</w:t>
            </w:r>
          </w:p>
        </w:tc>
      </w:tr>
      <w:tr w:rsidR="0012693D" w:rsidRPr="00583D0D" w:rsidTr="00D400CD">
        <w:trPr>
          <w:trHeight w:val="315"/>
        </w:trPr>
        <w:tc>
          <w:tcPr>
            <w:tcW w:w="2924" w:type="dxa"/>
            <w:tcBorders>
              <w:top w:val="single" w:sz="6"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Podkôrnikové na borovici</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6</w:t>
            </w:r>
          </w:p>
        </w:tc>
        <w:tc>
          <w:tcPr>
            <w:tcW w:w="127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13 610</w:t>
            </w:r>
          </w:p>
        </w:tc>
        <w:tc>
          <w:tcPr>
            <w:tcW w:w="133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13 616</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0</w:t>
            </w:r>
          </w:p>
        </w:tc>
      </w:tr>
      <w:tr w:rsidR="0012693D" w:rsidRPr="00583D0D" w:rsidTr="00D400CD">
        <w:trPr>
          <w:trHeight w:val="315"/>
        </w:trPr>
        <w:tc>
          <w:tcPr>
            <w:tcW w:w="2924" w:type="dxa"/>
            <w:tcBorders>
              <w:top w:val="single" w:sz="6"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Lykožrút smrekovcový</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0</w:t>
            </w:r>
          </w:p>
        </w:tc>
        <w:tc>
          <w:tcPr>
            <w:tcW w:w="127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760</w:t>
            </w:r>
          </w:p>
        </w:tc>
        <w:tc>
          <w:tcPr>
            <w:tcW w:w="133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760</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0</w:t>
            </w:r>
          </w:p>
        </w:tc>
      </w:tr>
      <w:tr w:rsidR="0012693D" w:rsidRPr="00583D0D" w:rsidTr="00D400CD">
        <w:trPr>
          <w:trHeight w:val="315"/>
        </w:trPr>
        <w:tc>
          <w:tcPr>
            <w:tcW w:w="2924" w:type="dxa"/>
            <w:tcBorders>
              <w:top w:val="single" w:sz="6"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Lykožrúty na jedli</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0</w:t>
            </w:r>
          </w:p>
        </w:tc>
        <w:tc>
          <w:tcPr>
            <w:tcW w:w="127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357</w:t>
            </w:r>
          </w:p>
        </w:tc>
        <w:tc>
          <w:tcPr>
            <w:tcW w:w="133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357</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0</w:t>
            </w:r>
          </w:p>
        </w:tc>
      </w:tr>
      <w:tr w:rsidR="0012693D" w:rsidRPr="00583D0D" w:rsidTr="00D400CD">
        <w:trPr>
          <w:trHeight w:val="315"/>
        </w:trPr>
        <w:tc>
          <w:tcPr>
            <w:tcW w:w="2924" w:type="dxa"/>
            <w:tcBorders>
              <w:top w:val="single" w:sz="6"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Podkôrnik dubový</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90</w:t>
            </w:r>
          </w:p>
        </w:tc>
        <w:tc>
          <w:tcPr>
            <w:tcW w:w="127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444</w:t>
            </w:r>
          </w:p>
        </w:tc>
        <w:tc>
          <w:tcPr>
            <w:tcW w:w="133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534</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0</w:t>
            </w:r>
          </w:p>
        </w:tc>
      </w:tr>
      <w:tr w:rsidR="0012693D" w:rsidRPr="00583D0D" w:rsidTr="00D400CD">
        <w:trPr>
          <w:trHeight w:val="315"/>
        </w:trPr>
        <w:tc>
          <w:tcPr>
            <w:tcW w:w="2924" w:type="dxa"/>
            <w:tcBorders>
              <w:top w:val="single" w:sz="6" w:space="0" w:color="auto"/>
              <w:left w:val="single" w:sz="4" w:space="0" w:color="auto"/>
              <w:bottom w:val="single" w:sz="6" w:space="0" w:color="auto"/>
              <w:right w:val="nil"/>
            </w:tcBorders>
            <w:shd w:val="clear" w:color="auto" w:fill="auto"/>
            <w:noWrap/>
            <w:vAlign w:val="bottom"/>
          </w:tcPr>
          <w:p w:rsidR="0012693D" w:rsidRPr="00583D0D" w:rsidRDefault="0012693D" w:rsidP="003670BA">
            <w:r w:rsidRPr="00583D0D">
              <w:t>Iný podkôrny hmyz</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1"/>
              <w:jc w:val="right"/>
            </w:pPr>
            <w:r w:rsidRPr="00583D0D">
              <w:t>49 342</w:t>
            </w:r>
          </w:p>
        </w:tc>
        <w:tc>
          <w:tcPr>
            <w:tcW w:w="127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54"/>
              <w:jc w:val="right"/>
            </w:pPr>
            <w:r w:rsidRPr="00583D0D">
              <w:t>1 107 183</w:t>
            </w:r>
          </w:p>
        </w:tc>
        <w:tc>
          <w:tcPr>
            <w:tcW w:w="133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79"/>
              <w:jc w:val="right"/>
            </w:pPr>
            <w:r w:rsidRPr="00583D0D">
              <w:t>618 752</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88"/>
              <w:jc w:val="right"/>
            </w:pPr>
            <w:r w:rsidRPr="00583D0D">
              <w:t>537 773</w:t>
            </w:r>
          </w:p>
        </w:tc>
      </w:tr>
      <w:tr w:rsidR="0012693D" w:rsidRPr="0043094A" w:rsidTr="00D400CD">
        <w:trPr>
          <w:trHeight w:val="315"/>
        </w:trPr>
        <w:tc>
          <w:tcPr>
            <w:tcW w:w="2924" w:type="dxa"/>
            <w:tcBorders>
              <w:top w:val="single" w:sz="6" w:space="0" w:color="auto"/>
              <w:left w:val="single" w:sz="4" w:space="0" w:color="auto"/>
              <w:bottom w:val="single" w:sz="4" w:space="0" w:color="auto"/>
              <w:right w:val="nil"/>
            </w:tcBorders>
            <w:shd w:val="clear" w:color="auto" w:fill="auto"/>
            <w:noWrap/>
            <w:vAlign w:val="bottom"/>
          </w:tcPr>
          <w:p w:rsidR="0012693D" w:rsidRPr="0043094A" w:rsidRDefault="0012693D" w:rsidP="003670BA">
            <w:pPr>
              <w:rPr>
                <w:bCs/>
              </w:rPr>
            </w:pPr>
            <w:r w:rsidRPr="0043094A">
              <w:rPr>
                <w:bCs/>
              </w:rPr>
              <w:t>Spolu</w:t>
            </w:r>
          </w:p>
        </w:tc>
        <w:tc>
          <w:tcPr>
            <w:tcW w:w="848" w:type="dxa"/>
            <w:tcBorders>
              <w:top w:val="nil"/>
              <w:left w:val="single" w:sz="4" w:space="0" w:color="auto"/>
              <w:bottom w:val="single" w:sz="4" w:space="0" w:color="auto"/>
              <w:right w:val="single" w:sz="4" w:space="0" w:color="auto"/>
            </w:tcBorders>
            <w:shd w:val="clear" w:color="auto" w:fill="auto"/>
            <w:noWrap/>
            <w:vAlign w:val="bottom"/>
          </w:tcPr>
          <w:p w:rsidR="0012693D" w:rsidRPr="0043094A" w:rsidRDefault="0012693D" w:rsidP="003670BA">
            <w:pPr>
              <w:ind w:right="151"/>
              <w:jc w:val="right"/>
              <w:rPr>
                <w:bCs/>
              </w:rPr>
            </w:pPr>
            <w:r w:rsidRPr="0043094A">
              <w:rPr>
                <w:bCs/>
              </w:rPr>
              <w:t>476 616</w:t>
            </w:r>
          </w:p>
        </w:tc>
        <w:tc>
          <w:tcPr>
            <w:tcW w:w="1279" w:type="dxa"/>
            <w:tcBorders>
              <w:top w:val="nil"/>
              <w:left w:val="nil"/>
              <w:bottom w:val="single" w:sz="4" w:space="0" w:color="auto"/>
              <w:right w:val="single" w:sz="4" w:space="0" w:color="auto"/>
            </w:tcBorders>
            <w:shd w:val="clear" w:color="auto" w:fill="auto"/>
            <w:noWrap/>
            <w:vAlign w:val="bottom"/>
          </w:tcPr>
          <w:p w:rsidR="0012693D" w:rsidRPr="0043094A" w:rsidRDefault="0012693D" w:rsidP="003670BA">
            <w:pPr>
              <w:ind w:right="154"/>
              <w:jc w:val="right"/>
              <w:rPr>
                <w:bCs/>
              </w:rPr>
            </w:pPr>
            <w:r w:rsidRPr="0043094A">
              <w:rPr>
                <w:bCs/>
              </w:rPr>
              <w:t>1 960 260</w:t>
            </w:r>
          </w:p>
        </w:tc>
        <w:tc>
          <w:tcPr>
            <w:tcW w:w="1335" w:type="dxa"/>
            <w:tcBorders>
              <w:top w:val="nil"/>
              <w:left w:val="nil"/>
              <w:bottom w:val="single" w:sz="4" w:space="0" w:color="auto"/>
              <w:right w:val="single" w:sz="4" w:space="0" w:color="auto"/>
            </w:tcBorders>
            <w:shd w:val="clear" w:color="auto" w:fill="auto"/>
            <w:noWrap/>
            <w:vAlign w:val="bottom"/>
          </w:tcPr>
          <w:p w:rsidR="0012693D" w:rsidRPr="0043094A" w:rsidRDefault="0012693D" w:rsidP="003670BA">
            <w:pPr>
              <w:ind w:right="179"/>
              <w:jc w:val="right"/>
              <w:rPr>
                <w:bCs/>
              </w:rPr>
            </w:pPr>
            <w:r w:rsidRPr="0043094A">
              <w:rPr>
                <w:bCs/>
              </w:rPr>
              <w:t>1 886 878</w:t>
            </w:r>
          </w:p>
        </w:tc>
        <w:tc>
          <w:tcPr>
            <w:tcW w:w="1446" w:type="dxa"/>
            <w:tcBorders>
              <w:top w:val="nil"/>
              <w:left w:val="nil"/>
              <w:bottom w:val="single" w:sz="4" w:space="0" w:color="auto"/>
              <w:right w:val="single" w:sz="4" w:space="0" w:color="auto"/>
            </w:tcBorders>
            <w:shd w:val="clear" w:color="auto" w:fill="auto"/>
            <w:noWrap/>
            <w:vAlign w:val="bottom"/>
          </w:tcPr>
          <w:p w:rsidR="0012693D" w:rsidRPr="0043094A" w:rsidRDefault="0012693D" w:rsidP="003670BA">
            <w:pPr>
              <w:ind w:right="288"/>
              <w:jc w:val="right"/>
              <w:rPr>
                <w:bCs/>
              </w:rPr>
            </w:pPr>
            <w:r w:rsidRPr="0043094A">
              <w:rPr>
                <w:bCs/>
              </w:rPr>
              <w:t>549 998</w:t>
            </w:r>
          </w:p>
        </w:tc>
      </w:tr>
    </w:tbl>
    <w:p w:rsidR="0012693D" w:rsidRDefault="0012693D" w:rsidP="0012693D"/>
    <w:p w:rsidR="00C37AB6" w:rsidRDefault="00C37AB6" w:rsidP="0012693D"/>
    <w:p w:rsidR="0012693D" w:rsidRPr="0012693D" w:rsidRDefault="0012693D" w:rsidP="0012693D">
      <w:pPr>
        <w:rPr>
          <w:sz w:val="20"/>
          <w:szCs w:val="20"/>
        </w:rPr>
      </w:pPr>
      <w:r w:rsidRPr="0012693D">
        <w:rPr>
          <w:sz w:val="20"/>
          <w:szCs w:val="20"/>
        </w:rPr>
        <w:lastRenderedPageBreak/>
        <w:t>Tabuľka 3.2-3   Podkôrny a drevokazný hmyz podľa skupín drevín</w:t>
      </w:r>
    </w:p>
    <w:tbl>
      <w:tblPr>
        <w:tblW w:w="62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93"/>
        <w:gridCol w:w="1193"/>
        <w:gridCol w:w="1221"/>
        <w:gridCol w:w="1330"/>
        <w:gridCol w:w="1446"/>
      </w:tblGrid>
      <w:tr w:rsidR="0012693D" w:rsidRPr="00583D0D" w:rsidTr="00D400CD">
        <w:trPr>
          <w:trHeight w:val="345"/>
        </w:trPr>
        <w:tc>
          <w:tcPr>
            <w:tcW w:w="1093" w:type="dxa"/>
            <w:vMerge w:val="restart"/>
            <w:shd w:val="clear" w:color="auto" w:fill="auto"/>
            <w:noWrap/>
            <w:vAlign w:val="center"/>
          </w:tcPr>
          <w:p w:rsidR="0012693D" w:rsidRPr="00583D0D" w:rsidRDefault="0012693D" w:rsidP="00DC2160">
            <w:pPr>
              <w:jc w:val="center"/>
            </w:pPr>
            <w:r w:rsidRPr="00583D0D">
              <w:t>Dreviny</w:t>
            </w:r>
          </w:p>
        </w:tc>
        <w:tc>
          <w:tcPr>
            <w:tcW w:w="5140" w:type="dxa"/>
            <w:gridSpan w:val="4"/>
            <w:shd w:val="clear" w:color="auto" w:fill="auto"/>
            <w:noWrap/>
            <w:vAlign w:val="bottom"/>
          </w:tcPr>
          <w:p w:rsidR="0012693D" w:rsidRPr="00583D0D" w:rsidRDefault="0012693D" w:rsidP="003670BA">
            <w:pPr>
              <w:jc w:val="center"/>
            </w:pPr>
            <w:r w:rsidRPr="00583D0D">
              <w:t>Objem poškodenej drevnej hmoty, m</w:t>
            </w:r>
            <w:r w:rsidRPr="00583D0D">
              <w:rPr>
                <w:vertAlign w:val="superscript"/>
              </w:rPr>
              <w:t>3</w:t>
            </w:r>
          </w:p>
        </w:tc>
      </w:tr>
      <w:tr w:rsidR="0012693D" w:rsidRPr="00583D0D" w:rsidTr="00D400CD">
        <w:trPr>
          <w:trHeight w:val="735"/>
        </w:trPr>
        <w:tc>
          <w:tcPr>
            <w:tcW w:w="1093" w:type="dxa"/>
            <w:vMerge/>
            <w:vAlign w:val="center"/>
          </w:tcPr>
          <w:p w:rsidR="0012693D" w:rsidRPr="00583D0D" w:rsidRDefault="0012693D" w:rsidP="003670BA"/>
        </w:tc>
        <w:tc>
          <w:tcPr>
            <w:tcW w:w="1174" w:type="dxa"/>
            <w:shd w:val="clear" w:color="auto" w:fill="auto"/>
            <w:noWrap/>
            <w:vAlign w:val="bottom"/>
          </w:tcPr>
          <w:p w:rsidR="0012693D" w:rsidRPr="00583D0D" w:rsidRDefault="0012693D" w:rsidP="003670BA">
            <w:pPr>
              <w:jc w:val="center"/>
            </w:pPr>
            <w:r w:rsidRPr="00583D0D">
              <w:t>počiatočný</w:t>
            </w:r>
          </w:p>
          <w:p w:rsidR="0012693D" w:rsidRPr="00583D0D" w:rsidRDefault="0012693D" w:rsidP="003670BA">
            <w:pPr>
              <w:jc w:val="center"/>
            </w:pPr>
            <w:r w:rsidRPr="00583D0D">
              <w:t>stav k 1.1.2012</w:t>
            </w:r>
          </w:p>
        </w:tc>
        <w:tc>
          <w:tcPr>
            <w:tcW w:w="1221" w:type="dxa"/>
            <w:shd w:val="clear" w:color="auto" w:fill="auto"/>
            <w:noWrap/>
            <w:vAlign w:val="bottom"/>
          </w:tcPr>
          <w:p w:rsidR="0012693D" w:rsidRPr="00583D0D" w:rsidRDefault="0012693D" w:rsidP="003670BA">
            <w:pPr>
              <w:jc w:val="center"/>
            </w:pPr>
            <w:r w:rsidRPr="00583D0D">
              <w:t>nárast</w:t>
            </w:r>
          </w:p>
          <w:p w:rsidR="0012693D" w:rsidRPr="00583D0D" w:rsidRDefault="0012693D" w:rsidP="003670BA">
            <w:pPr>
              <w:jc w:val="center"/>
            </w:pPr>
            <w:r w:rsidRPr="00583D0D">
              <w:t>za rok</w:t>
            </w:r>
          </w:p>
          <w:p w:rsidR="0012693D" w:rsidRPr="00583D0D" w:rsidRDefault="0012693D" w:rsidP="003670BA">
            <w:pPr>
              <w:jc w:val="center"/>
            </w:pPr>
            <w:r w:rsidRPr="00583D0D">
              <w:t>2012</w:t>
            </w:r>
          </w:p>
        </w:tc>
        <w:tc>
          <w:tcPr>
            <w:tcW w:w="1330" w:type="dxa"/>
            <w:shd w:val="clear" w:color="auto" w:fill="auto"/>
            <w:noWrap/>
            <w:vAlign w:val="bottom"/>
          </w:tcPr>
          <w:p w:rsidR="0012693D" w:rsidRPr="00583D0D" w:rsidRDefault="0012693D" w:rsidP="003670BA">
            <w:pPr>
              <w:jc w:val="center"/>
            </w:pPr>
            <w:r w:rsidRPr="00583D0D">
              <w:t>spracovaná</w:t>
            </w:r>
          </w:p>
          <w:p w:rsidR="0012693D" w:rsidRPr="00583D0D" w:rsidRDefault="0012693D" w:rsidP="003670BA">
            <w:pPr>
              <w:jc w:val="center"/>
            </w:pPr>
            <w:r w:rsidRPr="00583D0D">
              <w:t>v roku</w:t>
            </w:r>
          </w:p>
          <w:p w:rsidR="0012693D" w:rsidRPr="00583D0D" w:rsidRDefault="0012693D" w:rsidP="003670BA">
            <w:pPr>
              <w:jc w:val="center"/>
            </w:pPr>
            <w:r w:rsidRPr="00583D0D">
              <w:t>2012</w:t>
            </w:r>
          </w:p>
        </w:tc>
        <w:tc>
          <w:tcPr>
            <w:tcW w:w="1415" w:type="dxa"/>
            <w:shd w:val="clear" w:color="auto" w:fill="auto"/>
            <w:noWrap/>
            <w:vAlign w:val="bottom"/>
          </w:tcPr>
          <w:p w:rsidR="0012693D" w:rsidRPr="00583D0D" w:rsidRDefault="0012693D" w:rsidP="003670BA">
            <w:pPr>
              <w:jc w:val="center"/>
            </w:pPr>
            <w:r w:rsidRPr="00583D0D">
              <w:t>nespracovaná</w:t>
            </w:r>
          </w:p>
          <w:p w:rsidR="0012693D" w:rsidRPr="00583D0D" w:rsidRDefault="0012693D" w:rsidP="003670BA">
            <w:pPr>
              <w:jc w:val="center"/>
            </w:pPr>
            <w:r w:rsidRPr="00583D0D">
              <w:t>k</w:t>
            </w:r>
          </w:p>
          <w:p w:rsidR="0012693D" w:rsidRPr="00583D0D" w:rsidRDefault="0012693D" w:rsidP="003670BA">
            <w:pPr>
              <w:jc w:val="center"/>
            </w:pPr>
            <w:r w:rsidRPr="00583D0D">
              <w:t>31.12.2012</w:t>
            </w:r>
          </w:p>
        </w:tc>
      </w:tr>
      <w:tr w:rsidR="0012693D" w:rsidRPr="00583D0D" w:rsidTr="00D400CD">
        <w:trPr>
          <w:trHeight w:val="315"/>
        </w:trPr>
        <w:tc>
          <w:tcPr>
            <w:tcW w:w="1093" w:type="dxa"/>
            <w:shd w:val="clear" w:color="auto" w:fill="auto"/>
            <w:noWrap/>
            <w:vAlign w:val="bottom"/>
          </w:tcPr>
          <w:p w:rsidR="0012693D" w:rsidRPr="00583D0D" w:rsidRDefault="0012693D" w:rsidP="003670BA">
            <w:r w:rsidRPr="00583D0D">
              <w:t>Ihličnaté</w:t>
            </w:r>
          </w:p>
        </w:tc>
        <w:tc>
          <w:tcPr>
            <w:tcW w:w="1174" w:type="dxa"/>
            <w:shd w:val="clear" w:color="auto" w:fill="auto"/>
            <w:vAlign w:val="bottom"/>
          </w:tcPr>
          <w:p w:rsidR="0012693D" w:rsidRPr="00583D0D" w:rsidRDefault="0012693D" w:rsidP="003670BA">
            <w:pPr>
              <w:ind w:right="72"/>
              <w:jc w:val="right"/>
            </w:pPr>
            <w:r w:rsidRPr="00583D0D">
              <w:t>477 418</w:t>
            </w:r>
          </w:p>
        </w:tc>
        <w:tc>
          <w:tcPr>
            <w:tcW w:w="1221" w:type="dxa"/>
            <w:shd w:val="clear" w:color="auto" w:fill="auto"/>
            <w:noWrap/>
            <w:vAlign w:val="bottom"/>
          </w:tcPr>
          <w:p w:rsidR="0012693D" w:rsidRPr="00583D0D" w:rsidRDefault="0012693D" w:rsidP="003670BA">
            <w:pPr>
              <w:ind w:right="72"/>
              <w:jc w:val="right"/>
            </w:pPr>
            <w:r w:rsidRPr="00583D0D">
              <w:t>1 953 278</w:t>
            </w:r>
          </w:p>
        </w:tc>
        <w:tc>
          <w:tcPr>
            <w:tcW w:w="1330" w:type="dxa"/>
            <w:shd w:val="clear" w:color="auto" w:fill="auto"/>
            <w:noWrap/>
            <w:vAlign w:val="bottom"/>
          </w:tcPr>
          <w:p w:rsidR="0012693D" w:rsidRPr="00583D0D" w:rsidRDefault="0012693D" w:rsidP="003670BA">
            <w:pPr>
              <w:ind w:right="72"/>
              <w:jc w:val="right"/>
            </w:pPr>
            <w:r w:rsidRPr="00583D0D">
              <w:t>1 880 717</w:t>
            </w:r>
          </w:p>
        </w:tc>
        <w:tc>
          <w:tcPr>
            <w:tcW w:w="1415" w:type="dxa"/>
            <w:shd w:val="clear" w:color="auto" w:fill="auto"/>
            <w:noWrap/>
            <w:vAlign w:val="bottom"/>
          </w:tcPr>
          <w:p w:rsidR="0012693D" w:rsidRPr="00583D0D" w:rsidRDefault="0012693D" w:rsidP="003670BA">
            <w:pPr>
              <w:ind w:right="72"/>
              <w:jc w:val="right"/>
            </w:pPr>
            <w:r w:rsidRPr="00583D0D">
              <w:t>549 979</w:t>
            </w:r>
          </w:p>
        </w:tc>
      </w:tr>
      <w:tr w:rsidR="0012693D" w:rsidRPr="00583D0D" w:rsidTr="00D400CD">
        <w:trPr>
          <w:trHeight w:val="315"/>
        </w:trPr>
        <w:tc>
          <w:tcPr>
            <w:tcW w:w="1093" w:type="dxa"/>
            <w:shd w:val="clear" w:color="auto" w:fill="auto"/>
            <w:noWrap/>
            <w:vAlign w:val="bottom"/>
          </w:tcPr>
          <w:p w:rsidR="0012693D" w:rsidRPr="00583D0D" w:rsidRDefault="0012693D" w:rsidP="003670BA">
            <w:r w:rsidRPr="00583D0D">
              <w:t>listnaté</w:t>
            </w:r>
          </w:p>
        </w:tc>
        <w:tc>
          <w:tcPr>
            <w:tcW w:w="1174" w:type="dxa"/>
            <w:shd w:val="clear" w:color="auto" w:fill="auto"/>
            <w:vAlign w:val="bottom"/>
          </w:tcPr>
          <w:p w:rsidR="0012693D" w:rsidRPr="00583D0D" w:rsidRDefault="0012693D" w:rsidP="003670BA">
            <w:pPr>
              <w:ind w:right="72"/>
              <w:jc w:val="right"/>
            </w:pPr>
            <w:r w:rsidRPr="00583D0D">
              <w:t>93</w:t>
            </w:r>
          </w:p>
        </w:tc>
        <w:tc>
          <w:tcPr>
            <w:tcW w:w="1221" w:type="dxa"/>
            <w:shd w:val="clear" w:color="auto" w:fill="auto"/>
            <w:noWrap/>
            <w:vAlign w:val="bottom"/>
          </w:tcPr>
          <w:p w:rsidR="0012693D" w:rsidRPr="00583D0D" w:rsidRDefault="0012693D" w:rsidP="003670BA">
            <w:pPr>
              <w:ind w:right="72"/>
              <w:jc w:val="right"/>
            </w:pPr>
            <w:r w:rsidRPr="00583D0D">
              <w:t>6 087</w:t>
            </w:r>
          </w:p>
        </w:tc>
        <w:tc>
          <w:tcPr>
            <w:tcW w:w="1330" w:type="dxa"/>
            <w:shd w:val="clear" w:color="auto" w:fill="auto"/>
            <w:noWrap/>
            <w:vAlign w:val="bottom"/>
          </w:tcPr>
          <w:p w:rsidR="0012693D" w:rsidRPr="00583D0D" w:rsidRDefault="0012693D" w:rsidP="003670BA">
            <w:pPr>
              <w:ind w:right="72"/>
              <w:jc w:val="right"/>
            </w:pPr>
            <w:r w:rsidRPr="00583D0D">
              <w:t>6 161</w:t>
            </w:r>
          </w:p>
        </w:tc>
        <w:tc>
          <w:tcPr>
            <w:tcW w:w="1415" w:type="dxa"/>
            <w:shd w:val="clear" w:color="auto" w:fill="auto"/>
            <w:noWrap/>
            <w:vAlign w:val="bottom"/>
          </w:tcPr>
          <w:p w:rsidR="0012693D" w:rsidRPr="00583D0D" w:rsidRDefault="0012693D" w:rsidP="003670BA">
            <w:pPr>
              <w:ind w:right="72"/>
              <w:jc w:val="right"/>
            </w:pPr>
            <w:r w:rsidRPr="00583D0D">
              <w:t>19</w:t>
            </w:r>
          </w:p>
        </w:tc>
      </w:tr>
      <w:tr w:rsidR="0012693D" w:rsidRPr="0043094A" w:rsidTr="00D400CD">
        <w:trPr>
          <w:trHeight w:val="300"/>
        </w:trPr>
        <w:tc>
          <w:tcPr>
            <w:tcW w:w="1093" w:type="dxa"/>
            <w:shd w:val="clear" w:color="auto" w:fill="auto"/>
            <w:noWrap/>
            <w:vAlign w:val="bottom"/>
          </w:tcPr>
          <w:p w:rsidR="0012693D" w:rsidRPr="0043094A" w:rsidRDefault="0012693D" w:rsidP="003670BA">
            <w:r w:rsidRPr="0043094A">
              <w:t>Spolu</w:t>
            </w:r>
          </w:p>
        </w:tc>
        <w:tc>
          <w:tcPr>
            <w:tcW w:w="1174" w:type="dxa"/>
            <w:shd w:val="clear" w:color="auto" w:fill="auto"/>
            <w:noWrap/>
            <w:vAlign w:val="bottom"/>
          </w:tcPr>
          <w:p w:rsidR="0012693D" w:rsidRPr="0043094A" w:rsidRDefault="0012693D" w:rsidP="003670BA">
            <w:pPr>
              <w:ind w:right="72"/>
              <w:jc w:val="right"/>
              <w:rPr>
                <w:bCs/>
              </w:rPr>
            </w:pPr>
            <w:r w:rsidRPr="0043094A">
              <w:rPr>
                <w:bCs/>
              </w:rPr>
              <w:t>477 511</w:t>
            </w:r>
          </w:p>
        </w:tc>
        <w:tc>
          <w:tcPr>
            <w:tcW w:w="1221" w:type="dxa"/>
            <w:shd w:val="clear" w:color="auto" w:fill="auto"/>
            <w:noWrap/>
            <w:vAlign w:val="bottom"/>
          </w:tcPr>
          <w:p w:rsidR="0012693D" w:rsidRPr="0043094A" w:rsidRDefault="0012693D" w:rsidP="003670BA">
            <w:pPr>
              <w:ind w:right="72"/>
              <w:jc w:val="right"/>
              <w:rPr>
                <w:bCs/>
              </w:rPr>
            </w:pPr>
            <w:r w:rsidRPr="0043094A">
              <w:rPr>
                <w:bCs/>
              </w:rPr>
              <w:t>1 959 365</w:t>
            </w:r>
          </w:p>
        </w:tc>
        <w:tc>
          <w:tcPr>
            <w:tcW w:w="1330" w:type="dxa"/>
            <w:shd w:val="clear" w:color="auto" w:fill="auto"/>
            <w:noWrap/>
            <w:vAlign w:val="bottom"/>
          </w:tcPr>
          <w:p w:rsidR="0012693D" w:rsidRPr="0043094A" w:rsidRDefault="0012693D" w:rsidP="003670BA">
            <w:pPr>
              <w:ind w:right="72"/>
              <w:jc w:val="right"/>
              <w:rPr>
                <w:bCs/>
              </w:rPr>
            </w:pPr>
            <w:r w:rsidRPr="0043094A">
              <w:rPr>
                <w:bCs/>
              </w:rPr>
              <w:t>1 886 878</w:t>
            </w:r>
          </w:p>
        </w:tc>
        <w:tc>
          <w:tcPr>
            <w:tcW w:w="1415" w:type="dxa"/>
            <w:shd w:val="clear" w:color="auto" w:fill="auto"/>
            <w:noWrap/>
            <w:vAlign w:val="bottom"/>
          </w:tcPr>
          <w:p w:rsidR="0012693D" w:rsidRPr="0043094A" w:rsidRDefault="0012693D" w:rsidP="003670BA">
            <w:pPr>
              <w:ind w:right="72"/>
              <w:jc w:val="right"/>
              <w:rPr>
                <w:bCs/>
              </w:rPr>
            </w:pPr>
            <w:r w:rsidRPr="0043094A">
              <w:rPr>
                <w:bCs/>
              </w:rPr>
              <w:t>549 998</w:t>
            </w:r>
          </w:p>
        </w:tc>
      </w:tr>
    </w:tbl>
    <w:p w:rsidR="0012693D" w:rsidRDefault="0012693D" w:rsidP="0012693D"/>
    <w:p w:rsidR="00C37AB6" w:rsidRDefault="00C37AB6" w:rsidP="0012693D"/>
    <w:p w:rsidR="00C37AB6" w:rsidRDefault="00C37AB6" w:rsidP="0012693D"/>
    <w:p w:rsidR="00C37AB6" w:rsidRDefault="00C37AB6" w:rsidP="0012693D"/>
    <w:p w:rsidR="0012693D" w:rsidRPr="00583D0D" w:rsidRDefault="0012693D" w:rsidP="0012693D"/>
    <w:p w:rsidR="0012693D" w:rsidRPr="0012693D" w:rsidRDefault="0012693D" w:rsidP="0012693D">
      <w:pPr>
        <w:rPr>
          <w:sz w:val="20"/>
          <w:szCs w:val="20"/>
        </w:rPr>
      </w:pPr>
      <w:r w:rsidRPr="0012693D">
        <w:rPr>
          <w:sz w:val="20"/>
          <w:szCs w:val="20"/>
        </w:rPr>
        <w:t>Tabuľka 3.2-4   Podkôrny a drevokazný hmyz na hlavných drevinách</w:t>
      </w:r>
    </w:p>
    <w:tbl>
      <w:tblPr>
        <w:tblW w:w="6915" w:type="dxa"/>
        <w:tblCellMar>
          <w:left w:w="70" w:type="dxa"/>
          <w:right w:w="70" w:type="dxa"/>
        </w:tblCellMar>
        <w:tblLook w:val="04A0" w:firstRow="1" w:lastRow="0" w:firstColumn="1" w:lastColumn="0" w:noHBand="0" w:noVBand="1"/>
      </w:tblPr>
      <w:tblGrid>
        <w:gridCol w:w="1534"/>
        <w:gridCol w:w="1193"/>
        <w:gridCol w:w="1325"/>
        <w:gridCol w:w="1417"/>
        <w:gridCol w:w="1446"/>
      </w:tblGrid>
      <w:tr w:rsidR="0012693D" w:rsidRPr="00583D0D" w:rsidTr="00DC2160">
        <w:trPr>
          <w:trHeight w:val="345"/>
        </w:trPr>
        <w:tc>
          <w:tcPr>
            <w:tcW w:w="1534" w:type="dxa"/>
            <w:vMerge w:val="restart"/>
            <w:tcBorders>
              <w:top w:val="single" w:sz="4" w:space="0" w:color="auto"/>
              <w:left w:val="single" w:sz="4" w:space="0" w:color="auto"/>
              <w:right w:val="single" w:sz="4" w:space="0" w:color="auto"/>
            </w:tcBorders>
            <w:vAlign w:val="center"/>
          </w:tcPr>
          <w:p w:rsidR="0012693D" w:rsidRPr="00583D0D" w:rsidRDefault="0012693D" w:rsidP="00DC2160">
            <w:pPr>
              <w:jc w:val="center"/>
            </w:pPr>
            <w:r w:rsidRPr="00583D0D">
              <w:t>Drevina</w:t>
            </w:r>
          </w:p>
        </w:tc>
        <w:tc>
          <w:tcPr>
            <w:tcW w:w="53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Objem poškodenej drevnej hmoty, m</w:t>
            </w:r>
            <w:r w:rsidRPr="00583D0D">
              <w:rPr>
                <w:vertAlign w:val="superscript"/>
              </w:rPr>
              <w:t>3</w:t>
            </w:r>
          </w:p>
        </w:tc>
      </w:tr>
      <w:tr w:rsidR="0012693D" w:rsidRPr="00583D0D" w:rsidTr="00C37AB6">
        <w:trPr>
          <w:trHeight w:val="778"/>
        </w:trPr>
        <w:tc>
          <w:tcPr>
            <w:tcW w:w="1534" w:type="dxa"/>
            <w:vMerge/>
            <w:tcBorders>
              <w:left w:val="single" w:sz="4" w:space="0" w:color="auto"/>
              <w:bottom w:val="single" w:sz="4" w:space="0" w:color="auto"/>
              <w:right w:val="single" w:sz="4" w:space="0" w:color="auto"/>
            </w:tcBorders>
          </w:tcPr>
          <w:p w:rsidR="0012693D" w:rsidRPr="00583D0D" w:rsidRDefault="0012693D" w:rsidP="003670BA">
            <w:pPr>
              <w:jc w:val="cente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počiatočný</w:t>
            </w:r>
          </w:p>
          <w:p w:rsidR="0012693D" w:rsidRPr="00583D0D" w:rsidRDefault="0012693D" w:rsidP="003670BA">
            <w:pPr>
              <w:jc w:val="center"/>
            </w:pPr>
            <w:r w:rsidRPr="00583D0D">
              <w:t>stav k 1.1.2012</w:t>
            </w:r>
          </w:p>
        </w:tc>
        <w:tc>
          <w:tcPr>
            <w:tcW w:w="1325"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nárast</w:t>
            </w:r>
          </w:p>
          <w:p w:rsidR="0012693D" w:rsidRPr="00583D0D" w:rsidRDefault="0012693D" w:rsidP="003670BA">
            <w:pPr>
              <w:jc w:val="center"/>
            </w:pPr>
            <w:r w:rsidRPr="00583D0D">
              <w:t>za rok</w:t>
            </w:r>
          </w:p>
          <w:p w:rsidR="0012693D" w:rsidRPr="00583D0D" w:rsidRDefault="0012693D" w:rsidP="003670BA">
            <w:pPr>
              <w:jc w:val="center"/>
            </w:pPr>
            <w:r w:rsidRPr="00583D0D">
              <w:t>2012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spracovaná</w:t>
            </w:r>
          </w:p>
          <w:p w:rsidR="0012693D" w:rsidRPr="00583D0D" w:rsidRDefault="0012693D" w:rsidP="003670BA">
            <w:pPr>
              <w:jc w:val="center"/>
            </w:pPr>
            <w:r w:rsidRPr="00583D0D">
              <w:t>v roku</w:t>
            </w:r>
          </w:p>
          <w:p w:rsidR="0012693D" w:rsidRPr="00583D0D" w:rsidRDefault="0012693D" w:rsidP="003670BA">
            <w:pPr>
              <w:jc w:val="center"/>
            </w:pPr>
            <w:r w:rsidRPr="00583D0D">
              <w:t>2012</w:t>
            </w:r>
          </w:p>
        </w:tc>
        <w:tc>
          <w:tcPr>
            <w:tcW w:w="1446"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nespracovaná</w:t>
            </w:r>
          </w:p>
          <w:p w:rsidR="0012693D" w:rsidRPr="00583D0D" w:rsidRDefault="0012693D" w:rsidP="003670BA">
            <w:pPr>
              <w:jc w:val="center"/>
            </w:pPr>
            <w:r w:rsidRPr="00583D0D">
              <w:t>k</w:t>
            </w:r>
          </w:p>
          <w:p w:rsidR="0012693D" w:rsidRPr="00583D0D" w:rsidRDefault="0012693D" w:rsidP="003670BA">
            <w:pPr>
              <w:jc w:val="center"/>
            </w:pPr>
            <w:r w:rsidRPr="00583D0D">
              <w:t>31.12.2012</w:t>
            </w:r>
          </w:p>
        </w:tc>
      </w:tr>
      <w:tr w:rsidR="0012693D" w:rsidRPr="00583D0D" w:rsidTr="00C37AB6">
        <w:trPr>
          <w:trHeight w:val="315"/>
        </w:trPr>
        <w:tc>
          <w:tcPr>
            <w:tcW w:w="1534" w:type="dxa"/>
            <w:tcBorders>
              <w:top w:val="single" w:sz="4" w:space="0" w:color="auto"/>
              <w:left w:val="single" w:sz="4" w:space="0" w:color="auto"/>
              <w:bottom w:val="single" w:sz="4" w:space="0" w:color="auto"/>
              <w:right w:val="single" w:sz="4" w:space="0" w:color="auto"/>
            </w:tcBorders>
          </w:tcPr>
          <w:p w:rsidR="0012693D" w:rsidRPr="00583D0D" w:rsidRDefault="0012693D" w:rsidP="003670BA">
            <w:r w:rsidRPr="00583D0D">
              <w:t>Smrek</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9"/>
              <w:jc w:val="right"/>
            </w:pPr>
            <w:r w:rsidRPr="00583D0D">
              <w:t>476 513</w:t>
            </w:r>
          </w:p>
        </w:tc>
        <w:tc>
          <w:tcPr>
            <w:tcW w:w="1325"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147"/>
              <w:jc w:val="right"/>
            </w:pPr>
            <w:r w:rsidRPr="00583D0D">
              <w:t>1 928 441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210"/>
              <w:jc w:val="right"/>
            </w:pPr>
            <w:r w:rsidRPr="00583D0D">
              <w:t>1 856 500</w:t>
            </w:r>
          </w:p>
        </w:tc>
        <w:tc>
          <w:tcPr>
            <w:tcW w:w="1446"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318"/>
              <w:jc w:val="right"/>
            </w:pPr>
            <w:r w:rsidRPr="00583D0D">
              <w:t>548 454</w:t>
            </w:r>
          </w:p>
        </w:tc>
      </w:tr>
      <w:tr w:rsidR="0012693D" w:rsidRPr="00583D0D" w:rsidTr="00C37AB6">
        <w:trPr>
          <w:trHeight w:val="315"/>
        </w:trPr>
        <w:tc>
          <w:tcPr>
            <w:tcW w:w="1534" w:type="dxa"/>
            <w:tcBorders>
              <w:top w:val="nil"/>
              <w:left w:val="single" w:sz="4" w:space="0" w:color="auto"/>
              <w:bottom w:val="single" w:sz="4" w:space="0" w:color="auto"/>
              <w:right w:val="single" w:sz="4" w:space="0" w:color="auto"/>
            </w:tcBorders>
          </w:tcPr>
          <w:p w:rsidR="0012693D" w:rsidRPr="00583D0D" w:rsidRDefault="0012693D" w:rsidP="003670BA">
            <w:r w:rsidRPr="00583D0D">
              <w:t>Jedľa</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9"/>
              <w:jc w:val="right"/>
            </w:pPr>
            <w:r w:rsidRPr="00583D0D">
              <w:t>905</w:t>
            </w:r>
          </w:p>
        </w:tc>
        <w:tc>
          <w:tcPr>
            <w:tcW w:w="132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47"/>
              <w:jc w:val="right"/>
            </w:pPr>
            <w:r w:rsidRPr="00583D0D">
              <w:t>3 014</w:t>
            </w:r>
          </w:p>
        </w:tc>
        <w:tc>
          <w:tcPr>
            <w:tcW w:w="1417"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10"/>
              <w:jc w:val="right"/>
            </w:pPr>
            <w:r w:rsidRPr="00583D0D">
              <w:t>3 919</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318"/>
              <w:jc w:val="right"/>
            </w:pPr>
            <w:r w:rsidRPr="00583D0D">
              <w:t>0</w:t>
            </w:r>
          </w:p>
        </w:tc>
      </w:tr>
      <w:tr w:rsidR="0012693D" w:rsidRPr="00583D0D" w:rsidTr="00C37AB6">
        <w:trPr>
          <w:trHeight w:val="315"/>
        </w:trPr>
        <w:tc>
          <w:tcPr>
            <w:tcW w:w="1534" w:type="dxa"/>
            <w:tcBorders>
              <w:top w:val="nil"/>
              <w:left w:val="single" w:sz="4" w:space="0" w:color="auto"/>
              <w:bottom w:val="single" w:sz="4" w:space="0" w:color="auto"/>
              <w:right w:val="single" w:sz="4" w:space="0" w:color="auto"/>
            </w:tcBorders>
          </w:tcPr>
          <w:p w:rsidR="0012693D" w:rsidRPr="00583D0D" w:rsidRDefault="0012693D" w:rsidP="003670BA">
            <w:r w:rsidRPr="00583D0D">
              <w:t>Borovica</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9"/>
              <w:jc w:val="right"/>
            </w:pPr>
            <w:r w:rsidRPr="00583D0D">
              <w:t>0</w:t>
            </w:r>
          </w:p>
        </w:tc>
        <w:tc>
          <w:tcPr>
            <w:tcW w:w="132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47"/>
              <w:jc w:val="right"/>
            </w:pPr>
            <w:r w:rsidRPr="00583D0D">
              <w:t>18 240</w:t>
            </w:r>
          </w:p>
        </w:tc>
        <w:tc>
          <w:tcPr>
            <w:tcW w:w="1417"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10"/>
              <w:jc w:val="right"/>
            </w:pPr>
            <w:r w:rsidRPr="00583D0D">
              <w:t>16 777</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318"/>
              <w:jc w:val="right"/>
            </w:pPr>
            <w:r w:rsidRPr="00583D0D">
              <w:t>1 463</w:t>
            </w:r>
          </w:p>
        </w:tc>
      </w:tr>
      <w:tr w:rsidR="0012693D" w:rsidRPr="00583D0D" w:rsidTr="00C37AB6">
        <w:trPr>
          <w:trHeight w:val="315"/>
        </w:trPr>
        <w:tc>
          <w:tcPr>
            <w:tcW w:w="1534" w:type="dxa"/>
            <w:tcBorders>
              <w:top w:val="nil"/>
              <w:left w:val="single" w:sz="4" w:space="0" w:color="auto"/>
              <w:bottom w:val="single" w:sz="4" w:space="0" w:color="auto"/>
              <w:right w:val="single" w:sz="4" w:space="0" w:color="auto"/>
            </w:tcBorders>
          </w:tcPr>
          <w:p w:rsidR="0012693D" w:rsidRPr="00583D0D" w:rsidRDefault="0012693D" w:rsidP="003670BA">
            <w:r w:rsidRPr="00583D0D">
              <w:t>Buk</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9"/>
              <w:jc w:val="right"/>
            </w:pPr>
            <w:r w:rsidRPr="00583D0D">
              <w:t>3</w:t>
            </w:r>
          </w:p>
        </w:tc>
        <w:tc>
          <w:tcPr>
            <w:tcW w:w="132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47"/>
              <w:jc w:val="right"/>
            </w:pPr>
            <w:r w:rsidRPr="00583D0D">
              <w:t>2 208</w:t>
            </w:r>
          </w:p>
        </w:tc>
        <w:tc>
          <w:tcPr>
            <w:tcW w:w="1417"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10"/>
              <w:jc w:val="right"/>
            </w:pPr>
            <w:r w:rsidRPr="00583D0D">
              <w:t>2 211</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318"/>
              <w:jc w:val="right"/>
            </w:pPr>
            <w:r w:rsidRPr="00583D0D">
              <w:t>0</w:t>
            </w:r>
          </w:p>
        </w:tc>
      </w:tr>
      <w:tr w:rsidR="0012693D" w:rsidRPr="00583D0D" w:rsidTr="00C37AB6">
        <w:trPr>
          <w:trHeight w:val="315"/>
        </w:trPr>
        <w:tc>
          <w:tcPr>
            <w:tcW w:w="1534" w:type="dxa"/>
            <w:tcBorders>
              <w:top w:val="nil"/>
              <w:left w:val="single" w:sz="4" w:space="0" w:color="auto"/>
              <w:bottom w:val="single" w:sz="4" w:space="0" w:color="auto"/>
              <w:right w:val="single" w:sz="4" w:space="0" w:color="auto"/>
            </w:tcBorders>
          </w:tcPr>
          <w:p w:rsidR="0012693D" w:rsidRPr="00583D0D" w:rsidRDefault="0012693D" w:rsidP="003670BA">
            <w:r w:rsidRPr="00583D0D">
              <w:t>Dub zimný</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pPr>
              <w:ind w:right="159"/>
              <w:jc w:val="right"/>
            </w:pPr>
            <w:r w:rsidRPr="00583D0D">
              <w:t>90</w:t>
            </w:r>
          </w:p>
        </w:tc>
        <w:tc>
          <w:tcPr>
            <w:tcW w:w="1325"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47"/>
              <w:jc w:val="right"/>
            </w:pPr>
            <w:r w:rsidRPr="00583D0D">
              <w:t>2 226</w:t>
            </w:r>
          </w:p>
        </w:tc>
        <w:tc>
          <w:tcPr>
            <w:tcW w:w="1417"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210"/>
              <w:jc w:val="right"/>
            </w:pPr>
            <w:r w:rsidRPr="00583D0D">
              <w:t>2 304</w:t>
            </w:r>
          </w:p>
        </w:tc>
        <w:tc>
          <w:tcPr>
            <w:tcW w:w="1446"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318"/>
              <w:jc w:val="right"/>
            </w:pPr>
            <w:r w:rsidRPr="00583D0D">
              <w:t>12</w:t>
            </w:r>
          </w:p>
        </w:tc>
      </w:tr>
      <w:tr w:rsidR="0012693D" w:rsidRPr="0043094A" w:rsidTr="00C37AB6">
        <w:trPr>
          <w:trHeight w:val="300"/>
        </w:trPr>
        <w:tc>
          <w:tcPr>
            <w:tcW w:w="1534" w:type="dxa"/>
            <w:tcBorders>
              <w:top w:val="nil"/>
              <w:left w:val="single" w:sz="4" w:space="0" w:color="auto"/>
              <w:bottom w:val="nil"/>
              <w:right w:val="single" w:sz="4" w:space="0" w:color="auto"/>
            </w:tcBorders>
          </w:tcPr>
          <w:p w:rsidR="0012693D" w:rsidRPr="0043094A" w:rsidRDefault="0012693D" w:rsidP="003670BA">
            <w:r w:rsidRPr="0043094A">
              <w:t>Spolu</w:t>
            </w:r>
          </w:p>
        </w:tc>
        <w:tc>
          <w:tcPr>
            <w:tcW w:w="1193" w:type="dxa"/>
            <w:tcBorders>
              <w:top w:val="nil"/>
              <w:left w:val="single" w:sz="4" w:space="0" w:color="auto"/>
              <w:bottom w:val="nil"/>
              <w:right w:val="single" w:sz="4" w:space="0" w:color="auto"/>
            </w:tcBorders>
            <w:shd w:val="clear" w:color="auto" w:fill="auto"/>
            <w:noWrap/>
            <w:vAlign w:val="bottom"/>
          </w:tcPr>
          <w:p w:rsidR="0012693D" w:rsidRPr="0043094A" w:rsidRDefault="0012693D" w:rsidP="003670BA">
            <w:pPr>
              <w:ind w:right="159"/>
              <w:jc w:val="right"/>
            </w:pPr>
            <w:r w:rsidRPr="0043094A">
              <w:t>477 511</w:t>
            </w:r>
          </w:p>
        </w:tc>
        <w:tc>
          <w:tcPr>
            <w:tcW w:w="1325" w:type="dxa"/>
            <w:tcBorders>
              <w:top w:val="nil"/>
              <w:left w:val="nil"/>
              <w:bottom w:val="nil"/>
              <w:right w:val="single" w:sz="4" w:space="0" w:color="auto"/>
            </w:tcBorders>
            <w:shd w:val="clear" w:color="auto" w:fill="auto"/>
            <w:noWrap/>
            <w:vAlign w:val="bottom"/>
          </w:tcPr>
          <w:p w:rsidR="0012693D" w:rsidRPr="0043094A" w:rsidRDefault="0012693D" w:rsidP="003670BA">
            <w:pPr>
              <w:ind w:right="147"/>
              <w:jc w:val="right"/>
            </w:pPr>
            <w:r w:rsidRPr="0043094A">
              <w:t>1 954 129</w:t>
            </w:r>
          </w:p>
        </w:tc>
        <w:tc>
          <w:tcPr>
            <w:tcW w:w="1417" w:type="dxa"/>
            <w:tcBorders>
              <w:top w:val="nil"/>
              <w:left w:val="nil"/>
              <w:bottom w:val="nil"/>
              <w:right w:val="single" w:sz="4" w:space="0" w:color="auto"/>
            </w:tcBorders>
            <w:shd w:val="clear" w:color="auto" w:fill="auto"/>
            <w:noWrap/>
            <w:vAlign w:val="bottom"/>
          </w:tcPr>
          <w:p w:rsidR="0012693D" w:rsidRPr="0043094A" w:rsidRDefault="0012693D" w:rsidP="003670BA">
            <w:pPr>
              <w:ind w:right="210"/>
              <w:jc w:val="right"/>
            </w:pPr>
            <w:r w:rsidRPr="0043094A">
              <w:t>1 881 711</w:t>
            </w:r>
          </w:p>
        </w:tc>
        <w:tc>
          <w:tcPr>
            <w:tcW w:w="1446" w:type="dxa"/>
            <w:tcBorders>
              <w:top w:val="nil"/>
              <w:left w:val="nil"/>
              <w:bottom w:val="nil"/>
              <w:right w:val="single" w:sz="4" w:space="0" w:color="auto"/>
            </w:tcBorders>
            <w:shd w:val="clear" w:color="auto" w:fill="auto"/>
            <w:noWrap/>
            <w:vAlign w:val="bottom"/>
          </w:tcPr>
          <w:p w:rsidR="0012693D" w:rsidRPr="0043094A" w:rsidRDefault="0012693D" w:rsidP="003670BA">
            <w:pPr>
              <w:ind w:right="318"/>
              <w:jc w:val="right"/>
            </w:pPr>
            <w:r w:rsidRPr="0043094A">
              <w:t>549 929</w:t>
            </w:r>
          </w:p>
        </w:tc>
      </w:tr>
      <w:tr w:rsidR="00C37AB6" w:rsidRPr="00583D0D" w:rsidTr="00C37AB6">
        <w:trPr>
          <w:trHeight w:val="300"/>
        </w:trPr>
        <w:tc>
          <w:tcPr>
            <w:tcW w:w="1534" w:type="dxa"/>
            <w:tcBorders>
              <w:top w:val="nil"/>
              <w:left w:val="single" w:sz="4" w:space="0" w:color="auto"/>
              <w:bottom w:val="single" w:sz="4" w:space="0" w:color="auto"/>
              <w:right w:val="single" w:sz="4" w:space="0" w:color="auto"/>
            </w:tcBorders>
          </w:tcPr>
          <w:p w:rsidR="00C37AB6" w:rsidRPr="00583D0D" w:rsidRDefault="00C37AB6" w:rsidP="003670BA">
            <w:pPr>
              <w:rPr>
                <w:b/>
              </w:rPr>
            </w:pP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C37AB6" w:rsidRPr="00583D0D" w:rsidRDefault="00C37AB6" w:rsidP="003670BA">
            <w:pPr>
              <w:ind w:right="159"/>
              <w:jc w:val="right"/>
              <w:rPr>
                <w:b/>
              </w:rPr>
            </w:pPr>
          </w:p>
        </w:tc>
        <w:tc>
          <w:tcPr>
            <w:tcW w:w="1325" w:type="dxa"/>
            <w:tcBorders>
              <w:top w:val="nil"/>
              <w:left w:val="nil"/>
              <w:bottom w:val="single" w:sz="4" w:space="0" w:color="auto"/>
              <w:right w:val="single" w:sz="4" w:space="0" w:color="auto"/>
            </w:tcBorders>
            <w:shd w:val="clear" w:color="auto" w:fill="auto"/>
            <w:noWrap/>
            <w:vAlign w:val="bottom"/>
          </w:tcPr>
          <w:p w:rsidR="00C37AB6" w:rsidRPr="00583D0D" w:rsidRDefault="00C37AB6" w:rsidP="003670BA">
            <w:pPr>
              <w:ind w:right="147"/>
              <w:jc w:val="right"/>
              <w:rPr>
                <w:b/>
              </w:rPr>
            </w:pPr>
          </w:p>
        </w:tc>
        <w:tc>
          <w:tcPr>
            <w:tcW w:w="1417" w:type="dxa"/>
            <w:tcBorders>
              <w:top w:val="nil"/>
              <w:left w:val="nil"/>
              <w:bottom w:val="single" w:sz="4" w:space="0" w:color="auto"/>
              <w:right w:val="single" w:sz="4" w:space="0" w:color="auto"/>
            </w:tcBorders>
            <w:shd w:val="clear" w:color="auto" w:fill="auto"/>
            <w:noWrap/>
            <w:vAlign w:val="bottom"/>
          </w:tcPr>
          <w:p w:rsidR="00C37AB6" w:rsidRPr="00583D0D" w:rsidRDefault="00C37AB6" w:rsidP="003670BA">
            <w:pPr>
              <w:ind w:right="210"/>
              <w:jc w:val="right"/>
              <w:rPr>
                <w:b/>
              </w:rPr>
            </w:pPr>
          </w:p>
        </w:tc>
        <w:tc>
          <w:tcPr>
            <w:tcW w:w="1446" w:type="dxa"/>
            <w:tcBorders>
              <w:top w:val="nil"/>
              <w:left w:val="nil"/>
              <w:bottom w:val="single" w:sz="4" w:space="0" w:color="auto"/>
              <w:right w:val="single" w:sz="4" w:space="0" w:color="auto"/>
            </w:tcBorders>
            <w:shd w:val="clear" w:color="auto" w:fill="auto"/>
            <w:noWrap/>
            <w:vAlign w:val="bottom"/>
          </w:tcPr>
          <w:p w:rsidR="00C37AB6" w:rsidRPr="00583D0D" w:rsidRDefault="00C37AB6" w:rsidP="003670BA">
            <w:pPr>
              <w:ind w:right="318"/>
              <w:jc w:val="right"/>
              <w:rPr>
                <w:b/>
              </w:rPr>
            </w:pPr>
          </w:p>
        </w:tc>
      </w:tr>
    </w:tbl>
    <w:p w:rsidR="00C37AB6" w:rsidRDefault="0012693D" w:rsidP="0012693D">
      <w:pPr>
        <w:pStyle w:val="Popis"/>
        <w:ind w:firstLine="0"/>
        <w:jc w:val="left"/>
        <w:rPr>
          <w:b w:val="0"/>
          <w:sz w:val="20"/>
          <w:szCs w:val="20"/>
        </w:rPr>
      </w:pPr>
      <w:r w:rsidRPr="0012693D">
        <w:rPr>
          <w:b w:val="0"/>
          <w:sz w:val="20"/>
          <w:szCs w:val="20"/>
        </w:rPr>
        <w:t xml:space="preserve">        </w:t>
      </w:r>
    </w:p>
    <w:p w:rsidR="00C37AB6" w:rsidRDefault="00C37AB6" w:rsidP="0012693D">
      <w:pPr>
        <w:pStyle w:val="Popis"/>
        <w:ind w:firstLine="0"/>
        <w:jc w:val="left"/>
        <w:rPr>
          <w:b w:val="0"/>
          <w:sz w:val="20"/>
          <w:szCs w:val="20"/>
        </w:rPr>
      </w:pPr>
    </w:p>
    <w:p w:rsidR="00C37AB6" w:rsidRDefault="00C37AB6" w:rsidP="00C37AB6"/>
    <w:p w:rsidR="00C37AB6" w:rsidRDefault="00C37AB6" w:rsidP="00C37AB6"/>
    <w:p w:rsidR="00C37AB6" w:rsidRDefault="00C37AB6" w:rsidP="00C37AB6"/>
    <w:p w:rsidR="00C37AB6" w:rsidRDefault="00C37AB6" w:rsidP="00C37AB6"/>
    <w:p w:rsidR="00C37AB6" w:rsidRPr="00C37AB6" w:rsidRDefault="00C37AB6" w:rsidP="00C37AB6"/>
    <w:p w:rsidR="00C37AB6" w:rsidRDefault="0012693D" w:rsidP="00C37AB6">
      <w:pPr>
        <w:pStyle w:val="Popis"/>
        <w:ind w:left="0" w:firstLine="0"/>
        <w:jc w:val="left"/>
        <w:rPr>
          <w:b w:val="0"/>
          <w:sz w:val="20"/>
          <w:szCs w:val="20"/>
        </w:rPr>
      </w:pPr>
      <w:r w:rsidRPr="0012693D">
        <w:rPr>
          <w:b w:val="0"/>
          <w:sz w:val="20"/>
          <w:szCs w:val="20"/>
        </w:rPr>
        <w:t>Tabuľka 3.2-5   Objem vykonanej náhodnej ťažby dreva poškodeného podkôrnym</w:t>
      </w:r>
      <w:r w:rsidR="00C37AB6">
        <w:rPr>
          <w:b w:val="0"/>
          <w:sz w:val="20"/>
          <w:szCs w:val="20"/>
        </w:rPr>
        <w:t xml:space="preserve"> </w:t>
      </w:r>
      <w:r w:rsidRPr="0012693D">
        <w:rPr>
          <w:b w:val="0"/>
          <w:sz w:val="20"/>
          <w:szCs w:val="20"/>
        </w:rPr>
        <w:t xml:space="preserve"> a drevokazným hmyzom </w:t>
      </w:r>
      <w:r w:rsidR="00C37AB6">
        <w:rPr>
          <w:b w:val="0"/>
          <w:sz w:val="20"/>
          <w:szCs w:val="20"/>
        </w:rPr>
        <w:t xml:space="preserve"> </w:t>
      </w:r>
    </w:p>
    <w:p w:rsidR="0012693D" w:rsidRPr="0012693D" w:rsidRDefault="00C37AB6" w:rsidP="00C37AB6">
      <w:pPr>
        <w:pStyle w:val="Popis"/>
        <w:ind w:left="0" w:firstLine="0"/>
        <w:jc w:val="left"/>
        <w:rPr>
          <w:b w:val="0"/>
          <w:sz w:val="20"/>
          <w:szCs w:val="20"/>
        </w:rPr>
      </w:pPr>
      <w:r>
        <w:rPr>
          <w:b w:val="0"/>
          <w:sz w:val="20"/>
          <w:szCs w:val="20"/>
        </w:rPr>
        <w:t xml:space="preserve">                          </w:t>
      </w:r>
      <w:r w:rsidR="0012693D" w:rsidRPr="0012693D">
        <w:rPr>
          <w:b w:val="0"/>
          <w:sz w:val="20"/>
          <w:szCs w:val="20"/>
        </w:rPr>
        <w:t>v roku 2012 podľa krajov</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0"/>
        <w:gridCol w:w="1957"/>
        <w:gridCol w:w="1957"/>
        <w:gridCol w:w="2041"/>
      </w:tblGrid>
      <w:tr w:rsidR="0012693D" w:rsidRPr="0043094A" w:rsidTr="00C37AB6">
        <w:trPr>
          <w:trHeight w:val="300"/>
        </w:trPr>
        <w:tc>
          <w:tcPr>
            <w:tcW w:w="1583" w:type="pct"/>
            <w:vMerge w:val="restart"/>
            <w:shd w:val="clear" w:color="auto" w:fill="auto"/>
            <w:noWrap/>
            <w:vAlign w:val="center"/>
          </w:tcPr>
          <w:p w:rsidR="0012693D" w:rsidRPr="0043094A" w:rsidRDefault="0012693D" w:rsidP="003670BA">
            <w:pPr>
              <w:jc w:val="center"/>
              <w:rPr>
                <w:bCs/>
              </w:rPr>
            </w:pPr>
            <w:r w:rsidRPr="0043094A">
              <w:rPr>
                <w:bCs/>
              </w:rPr>
              <w:t>KRAJ</w:t>
            </w:r>
          </w:p>
        </w:tc>
        <w:tc>
          <w:tcPr>
            <w:tcW w:w="1123" w:type="pct"/>
            <w:shd w:val="clear" w:color="auto" w:fill="auto"/>
            <w:noWrap/>
            <w:vAlign w:val="bottom"/>
          </w:tcPr>
          <w:p w:rsidR="0012693D" w:rsidRPr="0043094A" w:rsidRDefault="0012693D" w:rsidP="003670BA">
            <w:pPr>
              <w:jc w:val="center"/>
              <w:rPr>
                <w:bCs/>
              </w:rPr>
            </w:pPr>
            <w:r w:rsidRPr="0043094A">
              <w:rPr>
                <w:bCs/>
              </w:rPr>
              <w:t>Ihličnaté</w:t>
            </w:r>
          </w:p>
        </w:tc>
        <w:tc>
          <w:tcPr>
            <w:tcW w:w="1123" w:type="pct"/>
            <w:shd w:val="clear" w:color="auto" w:fill="auto"/>
            <w:noWrap/>
            <w:vAlign w:val="bottom"/>
          </w:tcPr>
          <w:p w:rsidR="0012693D" w:rsidRPr="0043094A" w:rsidRDefault="0012693D" w:rsidP="003670BA">
            <w:pPr>
              <w:jc w:val="center"/>
              <w:rPr>
                <w:bCs/>
              </w:rPr>
            </w:pPr>
            <w:r w:rsidRPr="0043094A">
              <w:rPr>
                <w:bCs/>
              </w:rPr>
              <w:t>Listnaté</w:t>
            </w:r>
          </w:p>
        </w:tc>
        <w:tc>
          <w:tcPr>
            <w:tcW w:w="1170" w:type="pct"/>
            <w:shd w:val="clear" w:color="auto" w:fill="auto"/>
            <w:noWrap/>
            <w:vAlign w:val="bottom"/>
          </w:tcPr>
          <w:p w:rsidR="0012693D" w:rsidRPr="0043094A" w:rsidRDefault="0012693D" w:rsidP="003670BA">
            <w:pPr>
              <w:jc w:val="center"/>
              <w:rPr>
                <w:bCs/>
              </w:rPr>
            </w:pPr>
            <w:r w:rsidRPr="0043094A">
              <w:rPr>
                <w:bCs/>
              </w:rPr>
              <w:t>Spolu</w:t>
            </w:r>
          </w:p>
        </w:tc>
      </w:tr>
      <w:tr w:rsidR="0012693D" w:rsidRPr="00583D0D" w:rsidTr="00C37AB6">
        <w:trPr>
          <w:trHeight w:val="300"/>
        </w:trPr>
        <w:tc>
          <w:tcPr>
            <w:tcW w:w="1583" w:type="pct"/>
            <w:vMerge/>
            <w:shd w:val="clear" w:color="auto" w:fill="auto"/>
            <w:noWrap/>
            <w:vAlign w:val="bottom"/>
          </w:tcPr>
          <w:p w:rsidR="0012693D" w:rsidRPr="00583D0D" w:rsidRDefault="0012693D" w:rsidP="003670BA"/>
        </w:tc>
        <w:tc>
          <w:tcPr>
            <w:tcW w:w="3417" w:type="pct"/>
            <w:gridSpan w:val="3"/>
            <w:shd w:val="clear" w:color="auto" w:fill="auto"/>
            <w:noWrap/>
            <w:vAlign w:val="center"/>
          </w:tcPr>
          <w:p w:rsidR="0012693D" w:rsidRPr="00583D0D" w:rsidRDefault="0012693D" w:rsidP="003670BA">
            <w:pPr>
              <w:jc w:val="center"/>
            </w:pPr>
            <w:r w:rsidRPr="00583D0D">
              <w:rPr>
                <w:lang w:val="en-US"/>
              </w:rPr>
              <w:t>m</w:t>
            </w:r>
            <w:r w:rsidRPr="00583D0D">
              <w:rPr>
                <w:vertAlign w:val="superscript"/>
                <w:lang w:val="en-US"/>
              </w:rPr>
              <w:t>3</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Žilinský</w:t>
            </w:r>
          </w:p>
        </w:tc>
        <w:tc>
          <w:tcPr>
            <w:tcW w:w="1123" w:type="pct"/>
            <w:shd w:val="clear" w:color="auto" w:fill="auto"/>
            <w:noWrap/>
            <w:vAlign w:val="bottom"/>
          </w:tcPr>
          <w:p w:rsidR="0012693D" w:rsidRPr="00583D0D" w:rsidRDefault="0012693D" w:rsidP="003670BA">
            <w:pPr>
              <w:ind w:right="253" w:firstLine="6"/>
              <w:jc w:val="right"/>
            </w:pPr>
            <w:r w:rsidRPr="00583D0D">
              <w:t>809 960</w:t>
            </w:r>
          </w:p>
        </w:tc>
        <w:tc>
          <w:tcPr>
            <w:tcW w:w="1123" w:type="pct"/>
            <w:shd w:val="clear" w:color="auto" w:fill="auto"/>
            <w:noWrap/>
            <w:vAlign w:val="bottom"/>
          </w:tcPr>
          <w:p w:rsidR="0012693D" w:rsidRPr="00583D0D" w:rsidRDefault="0012693D" w:rsidP="003670BA">
            <w:pPr>
              <w:ind w:right="253" w:firstLine="6"/>
              <w:jc w:val="right"/>
            </w:pPr>
            <w:r w:rsidRPr="00583D0D">
              <w:t>953</w:t>
            </w:r>
          </w:p>
        </w:tc>
        <w:tc>
          <w:tcPr>
            <w:tcW w:w="1170" w:type="pct"/>
            <w:shd w:val="clear" w:color="auto" w:fill="auto"/>
            <w:noWrap/>
            <w:vAlign w:val="bottom"/>
          </w:tcPr>
          <w:p w:rsidR="0012693D" w:rsidRPr="00583D0D" w:rsidRDefault="0012693D" w:rsidP="003670BA">
            <w:pPr>
              <w:ind w:right="253" w:firstLine="6"/>
              <w:jc w:val="right"/>
            </w:pPr>
            <w:r w:rsidRPr="00583D0D">
              <w:t>810 913</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Prešovský</w:t>
            </w:r>
          </w:p>
        </w:tc>
        <w:tc>
          <w:tcPr>
            <w:tcW w:w="1123" w:type="pct"/>
            <w:shd w:val="clear" w:color="auto" w:fill="auto"/>
            <w:noWrap/>
            <w:vAlign w:val="bottom"/>
          </w:tcPr>
          <w:p w:rsidR="0012693D" w:rsidRPr="00583D0D" w:rsidRDefault="0012693D" w:rsidP="003670BA">
            <w:pPr>
              <w:ind w:right="253" w:firstLine="6"/>
              <w:jc w:val="right"/>
            </w:pPr>
            <w:r w:rsidRPr="00583D0D">
              <w:t>402 686</w:t>
            </w:r>
          </w:p>
        </w:tc>
        <w:tc>
          <w:tcPr>
            <w:tcW w:w="1123" w:type="pct"/>
            <w:shd w:val="clear" w:color="auto" w:fill="auto"/>
            <w:noWrap/>
            <w:vAlign w:val="bottom"/>
          </w:tcPr>
          <w:p w:rsidR="0012693D" w:rsidRPr="00583D0D" w:rsidRDefault="0012693D" w:rsidP="003670BA">
            <w:pPr>
              <w:ind w:right="253" w:firstLine="6"/>
              <w:jc w:val="right"/>
            </w:pPr>
            <w:r w:rsidRPr="00583D0D">
              <w:t>491</w:t>
            </w:r>
          </w:p>
        </w:tc>
        <w:tc>
          <w:tcPr>
            <w:tcW w:w="1170" w:type="pct"/>
            <w:shd w:val="clear" w:color="auto" w:fill="auto"/>
            <w:noWrap/>
            <w:vAlign w:val="bottom"/>
          </w:tcPr>
          <w:p w:rsidR="0012693D" w:rsidRPr="00583D0D" w:rsidRDefault="0012693D" w:rsidP="003670BA">
            <w:pPr>
              <w:ind w:right="253" w:firstLine="6"/>
              <w:jc w:val="right"/>
            </w:pPr>
            <w:r w:rsidRPr="00583D0D">
              <w:t>403 177</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Banskobystrický</w:t>
            </w:r>
          </w:p>
        </w:tc>
        <w:tc>
          <w:tcPr>
            <w:tcW w:w="1123" w:type="pct"/>
            <w:shd w:val="clear" w:color="auto" w:fill="auto"/>
            <w:noWrap/>
            <w:vAlign w:val="bottom"/>
          </w:tcPr>
          <w:p w:rsidR="0012693D" w:rsidRPr="00583D0D" w:rsidRDefault="0012693D" w:rsidP="003670BA">
            <w:pPr>
              <w:ind w:right="253" w:firstLine="6"/>
              <w:jc w:val="right"/>
            </w:pPr>
            <w:r w:rsidRPr="00583D0D">
              <w:t>309 920</w:t>
            </w:r>
          </w:p>
        </w:tc>
        <w:tc>
          <w:tcPr>
            <w:tcW w:w="1123" w:type="pct"/>
            <w:shd w:val="clear" w:color="auto" w:fill="auto"/>
            <w:noWrap/>
            <w:vAlign w:val="bottom"/>
          </w:tcPr>
          <w:p w:rsidR="0012693D" w:rsidRPr="00583D0D" w:rsidRDefault="0012693D" w:rsidP="003670BA">
            <w:pPr>
              <w:ind w:right="253" w:firstLine="6"/>
              <w:jc w:val="right"/>
            </w:pPr>
            <w:r w:rsidRPr="00583D0D">
              <w:t>1 314</w:t>
            </w:r>
          </w:p>
        </w:tc>
        <w:tc>
          <w:tcPr>
            <w:tcW w:w="1170" w:type="pct"/>
            <w:shd w:val="clear" w:color="auto" w:fill="auto"/>
            <w:noWrap/>
            <w:vAlign w:val="bottom"/>
          </w:tcPr>
          <w:p w:rsidR="0012693D" w:rsidRPr="00583D0D" w:rsidRDefault="0012693D" w:rsidP="003670BA">
            <w:pPr>
              <w:ind w:right="253" w:firstLine="6"/>
              <w:jc w:val="right"/>
            </w:pPr>
            <w:r w:rsidRPr="00583D0D">
              <w:t>311 234</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Košický</w:t>
            </w:r>
          </w:p>
        </w:tc>
        <w:tc>
          <w:tcPr>
            <w:tcW w:w="1123" w:type="pct"/>
            <w:shd w:val="clear" w:color="auto" w:fill="auto"/>
            <w:noWrap/>
            <w:vAlign w:val="bottom"/>
          </w:tcPr>
          <w:p w:rsidR="0012693D" w:rsidRPr="00583D0D" w:rsidRDefault="0012693D" w:rsidP="003670BA">
            <w:pPr>
              <w:ind w:right="253" w:firstLine="6"/>
              <w:jc w:val="right"/>
            </w:pPr>
            <w:r w:rsidRPr="00583D0D">
              <w:t>290 358</w:t>
            </w:r>
          </w:p>
        </w:tc>
        <w:tc>
          <w:tcPr>
            <w:tcW w:w="1123" w:type="pct"/>
            <w:shd w:val="clear" w:color="auto" w:fill="auto"/>
            <w:noWrap/>
            <w:vAlign w:val="bottom"/>
          </w:tcPr>
          <w:p w:rsidR="0012693D" w:rsidRPr="00583D0D" w:rsidRDefault="0012693D" w:rsidP="003670BA">
            <w:pPr>
              <w:ind w:right="253" w:firstLine="6"/>
              <w:jc w:val="right"/>
            </w:pPr>
            <w:r w:rsidRPr="00583D0D">
              <w:t>602</w:t>
            </w:r>
          </w:p>
        </w:tc>
        <w:tc>
          <w:tcPr>
            <w:tcW w:w="1170" w:type="pct"/>
            <w:shd w:val="clear" w:color="auto" w:fill="auto"/>
            <w:noWrap/>
            <w:vAlign w:val="bottom"/>
          </w:tcPr>
          <w:p w:rsidR="0012693D" w:rsidRPr="00583D0D" w:rsidRDefault="0012693D" w:rsidP="003670BA">
            <w:pPr>
              <w:ind w:right="253" w:firstLine="6"/>
              <w:jc w:val="right"/>
            </w:pPr>
            <w:r w:rsidRPr="00583D0D">
              <w:t>290 960</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Trenčiansky</w:t>
            </w:r>
          </w:p>
        </w:tc>
        <w:tc>
          <w:tcPr>
            <w:tcW w:w="1123" w:type="pct"/>
            <w:shd w:val="clear" w:color="auto" w:fill="auto"/>
            <w:noWrap/>
            <w:vAlign w:val="bottom"/>
          </w:tcPr>
          <w:p w:rsidR="0012693D" w:rsidRPr="00583D0D" w:rsidRDefault="0012693D" w:rsidP="003670BA">
            <w:pPr>
              <w:ind w:right="253" w:firstLine="6"/>
              <w:jc w:val="right"/>
            </w:pPr>
            <w:r w:rsidRPr="00583D0D">
              <w:t>44 801</w:t>
            </w:r>
          </w:p>
        </w:tc>
        <w:tc>
          <w:tcPr>
            <w:tcW w:w="1123" w:type="pct"/>
            <w:shd w:val="clear" w:color="auto" w:fill="auto"/>
            <w:noWrap/>
            <w:vAlign w:val="bottom"/>
          </w:tcPr>
          <w:p w:rsidR="0012693D" w:rsidRPr="00583D0D" w:rsidRDefault="0012693D" w:rsidP="003670BA">
            <w:pPr>
              <w:ind w:right="253" w:firstLine="6"/>
              <w:jc w:val="right"/>
            </w:pPr>
            <w:r w:rsidRPr="00583D0D">
              <w:t>1 491</w:t>
            </w:r>
          </w:p>
        </w:tc>
        <w:tc>
          <w:tcPr>
            <w:tcW w:w="1170" w:type="pct"/>
            <w:shd w:val="clear" w:color="auto" w:fill="auto"/>
            <w:noWrap/>
            <w:vAlign w:val="bottom"/>
          </w:tcPr>
          <w:p w:rsidR="0012693D" w:rsidRPr="00583D0D" w:rsidRDefault="0012693D" w:rsidP="003670BA">
            <w:pPr>
              <w:ind w:right="253" w:firstLine="6"/>
              <w:jc w:val="right"/>
            </w:pPr>
            <w:r w:rsidRPr="00583D0D">
              <w:t>46 292</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Bratislavský</w:t>
            </w:r>
          </w:p>
        </w:tc>
        <w:tc>
          <w:tcPr>
            <w:tcW w:w="1123" w:type="pct"/>
            <w:shd w:val="clear" w:color="auto" w:fill="auto"/>
            <w:noWrap/>
            <w:vAlign w:val="bottom"/>
          </w:tcPr>
          <w:p w:rsidR="0012693D" w:rsidRPr="00583D0D" w:rsidRDefault="0012693D" w:rsidP="003670BA">
            <w:pPr>
              <w:ind w:right="253" w:firstLine="6"/>
              <w:jc w:val="right"/>
            </w:pPr>
            <w:r w:rsidRPr="00583D0D">
              <w:t>12 433</w:t>
            </w:r>
          </w:p>
        </w:tc>
        <w:tc>
          <w:tcPr>
            <w:tcW w:w="1123" w:type="pct"/>
            <w:shd w:val="clear" w:color="auto" w:fill="auto"/>
            <w:noWrap/>
            <w:vAlign w:val="bottom"/>
          </w:tcPr>
          <w:p w:rsidR="0012693D" w:rsidRPr="00583D0D" w:rsidRDefault="0012693D" w:rsidP="003670BA">
            <w:pPr>
              <w:ind w:right="253" w:firstLine="6"/>
              <w:jc w:val="right"/>
            </w:pPr>
            <w:r w:rsidRPr="00583D0D">
              <w:t>541</w:t>
            </w:r>
          </w:p>
        </w:tc>
        <w:tc>
          <w:tcPr>
            <w:tcW w:w="1170" w:type="pct"/>
            <w:shd w:val="clear" w:color="auto" w:fill="auto"/>
            <w:noWrap/>
            <w:vAlign w:val="bottom"/>
          </w:tcPr>
          <w:p w:rsidR="0012693D" w:rsidRPr="00583D0D" w:rsidRDefault="0012693D" w:rsidP="003670BA">
            <w:pPr>
              <w:ind w:right="253" w:firstLine="6"/>
              <w:jc w:val="right"/>
            </w:pPr>
            <w:r w:rsidRPr="00583D0D">
              <w:t>12 974</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Nitriansky</w:t>
            </w:r>
          </w:p>
        </w:tc>
        <w:tc>
          <w:tcPr>
            <w:tcW w:w="1123" w:type="pct"/>
            <w:shd w:val="clear" w:color="auto" w:fill="auto"/>
            <w:noWrap/>
            <w:vAlign w:val="bottom"/>
          </w:tcPr>
          <w:p w:rsidR="0012693D" w:rsidRPr="00583D0D" w:rsidRDefault="0012693D" w:rsidP="003670BA">
            <w:pPr>
              <w:ind w:right="253" w:firstLine="6"/>
              <w:jc w:val="right"/>
            </w:pPr>
            <w:r w:rsidRPr="00583D0D">
              <w:t>2 105</w:t>
            </w:r>
          </w:p>
        </w:tc>
        <w:tc>
          <w:tcPr>
            <w:tcW w:w="1123" w:type="pct"/>
            <w:shd w:val="clear" w:color="auto" w:fill="auto"/>
            <w:noWrap/>
            <w:vAlign w:val="bottom"/>
          </w:tcPr>
          <w:p w:rsidR="0012693D" w:rsidRPr="00583D0D" w:rsidRDefault="0012693D" w:rsidP="003670BA">
            <w:pPr>
              <w:ind w:right="253" w:firstLine="6"/>
              <w:jc w:val="right"/>
            </w:pPr>
            <w:r w:rsidRPr="00583D0D">
              <w:t>470</w:t>
            </w:r>
          </w:p>
        </w:tc>
        <w:tc>
          <w:tcPr>
            <w:tcW w:w="1170" w:type="pct"/>
            <w:shd w:val="clear" w:color="auto" w:fill="auto"/>
            <w:noWrap/>
            <w:vAlign w:val="bottom"/>
          </w:tcPr>
          <w:p w:rsidR="0012693D" w:rsidRPr="00583D0D" w:rsidRDefault="0012693D" w:rsidP="003670BA">
            <w:pPr>
              <w:ind w:right="253" w:firstLine="6"/>
              <w:jc w:val="right"/>
            </w:pPr>
            <w:r w:rsidRPr="00583D0D">
              <w:t>2 575</w:t>
            </w:r>
          </w:p>
        </w:tc>
      </w:tr>
      <w:tr w:rsidR="0012693D" w:rsidRPr="00583D0D" w:rsidTr="00C37AB6">
        <w:trPr>
          <w:trHeight w:val="300"/>
        </w:trPr>
        <w:tc>
          <w:tcPr>
            <w:tcW w:w="1583" w:type="pct"/>
            <w:shd w:val="clear" w:color="auto" w:fill="auto"/>
            <w:noWrap/>
            <w:vAlign w:val="bottom"/>
          </w:tcPr>
          <w:p w:rsidR="0012693D" w:rsidRPr="00583D0D" w:rsidRDefault="0012693D" w:rsidP="003670BA">
            <w:r w:rsidRPr="00583D0D">
              <w:t>Trnavský</w:t>
            </w:r>
          </w:p>
        </w:tc>
        <w:tc>
          <w:tcPr>
            <w:tcW w:w="1123" w:type="pct"/>
            <w:shd w:val="clear" w:color="auto" w:fill="auto"/>
            <w:noWrap/>
            <w:vAlign w:val="bottom"/>
          </w:tcPr>
          <w:p w:rsidR="0012693D" w:rsidRPr="00583D0D" w:rsidRDefault="0012693D" w:rsidP="003670BA">
            <w:pPr>
              <w:ind w:right="253" w:firstLine="6"/>
              <w:jc w:val="right"/>
            </w:pPr>
            <w:r w:rsidRPr="00583D0D">
              <w:t>344</w:t>
            </w:r>
          </w:p>
        </w:tc>
        <w:tc>
          <w:tcPr>
            <w:tcW w:w="1123" w:type="pct"/>
            <w:shd w:val="clear" w:color="auto" w:fill="auto"/>
            <w:noWrap/>
            <w:vAlign w:val="bottom"/>
          </w:tcPr>
          <w:p w:rsidR="0012693D" w:rsidRPr="00583D0D" w:rsidRDefault="0012693D" w:rsidP="003670BA">
            <w:pPr>
              <w:ind w:right="253" w:firstLine="6"/>
              <w:jc w:val="right"/>
            </w:pPr>
            <w:r w:rsidRPr="00583D0D">
              <w:t>9</w:t>
            </w:r>
          </w:p>
        </w:tc>
        <w:tc>
          <w:tcPr>
            <w:tcW w:w="1170" w:type="pct"/>
            <w:shd w:val="clear" w:color="auto" w:fill="auto"/>
            <w:noWrap/>
            <w:vAlign w:val="bottom"/>
          </w:tcPr>
          <w:p w:rsidR="0012693D" w:rsidRPr="00583D0D" w:rsidRDefault="0012693D" w:rsidP="003670BA">
            <w:pPr>
              <w:ind w:right="253" w:firstLine="6"/>
              <w:jc w:val="right"/>
            </w:pPr>
            <w:r w:rsidRPr="00583D0D">
              <w:t>353</w:t>
            </w:r>
          </w:p>
        </w:tc>
      </w:tr>
      <w:tr w:rsidR="0012693D" w:rsidRPr="0043094A" w:rsidTr="00C37AB6">
        <w:trPr>
          <w:trHeight w:val="300"/>
        </w:trPr>
        <w:tc>
          <w:tcPr>
            <w:tcW w:w="1583" w:type="pct"/>
            <w:shd w:val="clear" w:color="auto" w:fill="auto"/>
            <w:noWrap/>
            <w:vAlign w:val="bottom"/>
          </w:tcPr>
          <w:p w:rsidR="0012693D" w:rsidRPr="0043094A" w:rsidRDefault="0012693D" w:rsidP="003670BA">
            <w:pPr>
              <w:rPr>
                <w:bCs/>
              </w:rPr>
            </w:pPr>
            <w:r w:rsidRPr="0043094A">
              <w:rPr>
                <w:bCs/>
              </w:rPr>
              <w:t>Spolu</w:t>
            </w:r>
          </w:p>
        </w:tc>
        <w:tc>
          <w:tcPr>
            <w:tcW w:w="1123" w:type="pct"/>
            <w:shd w:val="clear" w:color="auto" w:fill="auto"/>
            <w:noWrap/>
            <w:vAlign w:val="bottom"/>
          </w:tcPr>
          <w:p w:rsidR="0012693D" w:rsidRPr="0043094A" w:rsidRDefault="0012693D" w:rsidP="003670BA">
            <w:pPr>
              <w:ind w:right="253" w:firstLine="6"/>
              <w:jc w:val="right"/>
              <w:rPr>
                <w:bCs/>
              </w:rPr>
            </w:pPr>
            <w:r w:rsidRPr="0043094A">
              <w:rPr>
                <w:bCs/>
              </w:rPr>
              <w:t>1 872 607</w:t>
            </w:r>
          </w:p>
        </w:tc>
        <w:tc>
          <w:tcPr>
            <w:tcW w:w="1123" w:type="pct"/>
            <w:shd w:val="clear" w:color="auto" w:fill="auto"/>
            <w:noWrap/>
            <w:vAlign w:val="bottom"/>
          </w:tcPr>
          <w:p w:rsidR="0012693D" w:rsidRPr="0043094A" w:rsidRDefault="0012693D" w:rsidP="003670BA">
            <w:pPr>
              <w:ind w:right="253" w:firstLine="6"/>
              <w:jc w:val="right"/>
              <w:rPr>
                <w:bCs/>
              </w:rPr>
            </w:pPr>
            <w:r w:rsidRPr="0043094A">
              <w:rPr>
                <w:bCs/>
              </w:rPr>
              <w:t>5 871</w:t>
            </w:r>
          </w:p>
        </w:tc>
        <w:tc>
          <w:tcPr>
            <w:tcW w:w="1170" w:type="pct"/>
            <w:shd w:val="clear" w:color="auto" w:fill="auto"/>
            <w:noWrap/>
            <w:vAlign w:val="bottom"/>
          </w:tcPr>
          <w:p w:rsidR="0012693D" w:rsidRPr="0043094A" w:rsidRDefault="0012693D" w:rsidP="003670BA">
            <w:pPr>
              <w:ind w:right="253" w:firstLine="6"/>
              <w:jc w:val="right"/>
              <w:rPr>
                <w:bCs/>
              </w:rPr>
            </w:pPr>
            <w:r w:rsidRPr="0043094A">
              <w:rPr>
                <w:bCs/>
              </w:rPr>
              <w:t>1 878 478</w:t>
            </w:r>
          </w:p>
        </w:tc>
      </w:tr>
    </w:tbl>
    <w:p w:rsidR="0012693D" w:rsidRDefault="0012693D" w:rsidP="0012693D"/>
    <w:p w:rsidR="00C37AB6" w:rsidRDefault="00C37AB6" w:rsidP="0012693D"/>
    <w:p w:rsidR="00C37AB6" w:rsidRDefault="00C37AB6" w:rsidP="0012693D">
      <w:pPr>
        <w:ind w:left="709"/>
        <w:rPr>
          <w:sz w:val="20"/>
          <w:szCs w:val="20"/>
        </w:rPr>
      </w:pPr>
    </w:p>
    <w:p w:rsidR="00C37AB6" w:rsidRDefault="0012693D" w:rsidP="00C37AB6">
      <w:pPr>
        <w:ind w:left="709" w:hanging="709"/>
        <w:rPr>
          <w:sz w:val="20"/>
          <w:szCs w:val="20"/>
        </w:rPr>
      </w:pPr>
      <w:r w:rsidRPr="0012693D">
        <w:rPr>
          <w:sz w:val="20"/>
          <w:szCs w:val="20"/>
        </w:rPr>
        <w:lastRenderedPageBreak/>
        <w:t>Tabuľka 3.2-6   Objem vykonanej náhodnej ťažby dreva poškodeného</w:t>
      </w:r>
      <w:r w:rsidR="00C37AB6">
        <w:rPr>
          <w:sz w:val="20"/>
          <w:szCs w:val="20"/>
        </w:rPr>
        <w:t xml:space="preserve"> </w:t>
      </w:r>
      <w:r w:rsidRPr="0012693D">
        <w:rPr>
          <w:sz w:val="20"/>
          <w:szCs w:val="20"/>
        </w:rPr>
        <w:t>podkôrnym a drevokazným hmyzom</w:t>
      </w:r>
    </w:p>
    <w:p w:rsidR="0012693D" w:rsidRPr="0012693D" w:rsidRDefault="00C37AB6" w:rsidP="00C37AB6">
      <w:pPr>
        <w:ind w:left="709" w:hanging="709"/>
        <w:rPr>
          <w:sz w:val="20"/>
          <w:szCs w:val="20"/>
        </w:rPr>
      </w:pPr>
      <w:r>
        <w:rPr>
          <w:sz w:val="20"/>
          <w:szCs w:val="20"/>
        </w:rPr>
        <w:t xml:space="preserve">                          </w:t>
      </w:r>
      <w:r w:rsidR="0012693D" w:rsidRPr="0012693D">
        <w:rPr>
          <w:sz w:val="20"/>
          <w:szCs w:val="20"/>
        </w:rPr>
        <w:t xml:space="preserve"> v roku 2012 podľa okresov</w:t>
      </w:r>
    </w:p>
    <w:tbl>
      <w:tblPr>
        <w:tblW w:w="63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744"/>
        <w:gridCol w:w="1120"/>
        <w:gridCol w:w="40"/>
        <w:gridCol w:w="1134"/>
        <w:gridCol w:w="1276"/>
      </w:tblGrid>
      <w:tr w:rsidR="0012693D" w:rsidRPr="0043094A" w:rsidTr="00D400CD">
        <w:trPr>
          <w:trHeight w:val="315"/>
        </w:trPr>
        <w:tc>
          <w:tcPr>
            <w:tcW w:w="2744" w:type="dxa"/>
            <w:vMerge w:val="restart"/>
            <w:shd w:val="clear" w:color="auto" w:fill="auto"/>
            <w:noWrap/>
            <w:vAlign w:val="center"/>
          </w:tcPr>
          <w:p w:rsidR="0012693D" w:rsidRPr="0043094A" w:rsidRDefault="0012693D" w:rsidP="004F0CDE">
            <w:pPr>
              <w:jc w:val="center"/>
            </w:pPr>
            <w:r w:rsidRPr="0043094A">
              <w:t>Okres</w:t>
            </w:r>
          </w:p>
        </w:tc>
        <w:tc>
          <w:tcPr>
            <w:tcW w:w="1160" w:type="dxa"/>
            <w:gridSpan w:val="2"/>
            <w:shd w:val="clear" w:color="auto" w:fill="auto"/>
            <w:noWrap/>
            <w:vAlign w:val="bottom"/>
          </w:tcPr>
          <w:p w:rsidR="0012693D" w:rsidRPr="0043094A" w:rsidRDefault="0012693D" w:rsidP="003670BA">
            <w:pPr>
              <w:jc w:val="right"/>
            </w:pPr>
            <w:r w:rsidRPr="0043094A">
              <w:t>Ihličnaté</w:t>
            </w:r>
          </w:p>
        </w:tc>
        <w:tc>
          <w:tcPr>
            <w:tcW w:w="1134" w:type="dxa"/>
            <w:shd w:val="clear" w:color="auto" w:fill="auto"/>
            <w:noWrap/>
            <w:vAlign w:val="bottom"/>
          </w:tcPr>
          <w:p w:rsidR="0012693D" w:rsidRPr="0043094A" w:rsidRDefault="0012693D" w:rsidP="003670BA">
            <w:pPr>
              <w:jc w:val="right"/>
            </w:pPr>
            <w:r w:rsidRPr="0043094A">
              <w:t>Listnaté</w:t>
            </w:r>
          </w:p>
        </w:tc>
        <w:tc>
          <w:tcPr>
            <w:tcW w:w="1276" w:type="dxa"/>
            <w:shd w:val="clear" w:color="auto" w:fill="auto"/>
            <w:noWrap/>
            <w:vAlign w:val="bottom"/>
          </w:tcPr>
          <w:p w:rsidR="0012693D" w:rsidRPr="0043094A" w:rsidRDefault="0012693D" w:rsidP="003670BA">
            <w:pPr>
              <w:jc w:val="right"/>
            </w:pPr>
            <w:r w:rsidRPr="0043094A">
              <w:t>Spolu</w:t>
            </w:r>
          </w:p>
        </w:tc>
      </w:tr>
      <w:tr w:rsidR="0012693D" w:rsidRPr="00583D0D" w:rsidTr="00D400CD">
        <w:trPr>
          <w:trHeight w:val="315"/>
        </w:trPr>
        <w:tc>
          <w:tcPr>
            <w:tcW w:w="2744" w:type="dxa"/>
            <w:vMerge/>
            <w:shd w:val="clear" w:color="auto" w:fill="auto"/>
            <w:noWrap/>
            <w:vAlign w:val="bottom"/>
          </w:tcPr>
          <w:p w:rsidR="0012693D" w:rsidRPr="00583D0D" w:rsidRDefault="0012693D" w:rsidP="003670BA"/>
        </w:tc>
        <w:tc>
          <w:tcPr>
            <w:tcW w:w="3570" w:type="dxa"/>
            <w:gridSpan w:val="4"/>
            <w:shd w:val="clear" w:color="auto" w:fill="auto"/>
            <w:noWrap/>
            <w:vAlign w:val="center"/>
          </w:tcPr>
          <w:p w:rsidR="0012693D" w:rsidRPr="00583D0D" w:rsidRDefault="0012693D" w:rsidP="003670BA">
            <w:pPr>
              <w:jc w:val="center"/>
            </w:pPr>
            <w:r w:rsidRPr="00583D0D">
              <w:rPr>
                <w:lang w:val="en-US"/>
              </w:rPr>
              <w:t>m</w:t>
            </w:r>
            <w:r w:rsidRPr="00583D0D">
              <w:rPr>
                <w:vertAlign w:val="superscript"/>
                <w:lang w:val="en-US"/>
              </w:rPr>
              <w:t>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Poprad</w:t>
            </w:r>
          </w:p>
        </w:tc>
        <w:tc>
          <w:tcPr>
            <w:tcW w:w="1120" w:type="dxa"/>
            <w:shd w:val="clear" w:color="auto" w:fill="auto"/>
            <w:noWrap/>
            <w:vAlign w:val="bottom"/>
          </w:tcPr>
          <w:p w:rsidR="0012693D" w:rsidRPr="00583D0D" w:rsidRDefault="0012693D" w:rsidP="003670BA">
            <w:pPr>
              <w:ind w:right="119" w:firstLine="41"/>
              <w:jc w:val="right"/>
            </w:pPr>
            <w:r w:rsidRPr="00583D0D">
              <w:t>291 013</w:t>
            </w:r>
          </w:p>
        </w:tc>
        <w:tc>
          <w:tcPr>
            <w:tcW w:w="1174" w:type="dxa"/>
            <w:gridSpan w:val="2"/>
            <w:shd w:val="clear" w:color="auto" w:fill="auto"/>
            <w:noWrap/>
            <w:vAlign w:val="bottom"/>
          </w:tcPr>
          <w:p w:rsidR="0012693D" w:rsidRPr="00583D0D" w:rsidRDefault="0012693D" w:rsidP="003670BA">
            <w:pPr>
              <w:ind w:right="119" w:firstLine="41"/>
              <w:jc w:val="right"/>
            </w:pPr>
            <w:r w:rsidRPr="00583D0D">
              <w:t>3</w:t>
            </w:r>
          </w:p>
        </w:tc>
        <w:tc>
          <w:tcPr>
            <w:tcW w:w="1276" w:type="dxa"/>
            <w:shd w:val="clear" w:color="auto" w:fill="auto"/>
            <w:noWrap/>
            <w:vAlign w:val="bottom"/>
          </w:tcPr>
          <w:p w:rsidR="0012693D" w:rsidRPr="00583D0D" w:rsidRDefault="0012693D" w:rsidP="003670BA">
            <w:pPr>
              <w:ind w:right="119" w:firstLine="41"/>
              <w:jc w:val="right"/>
            </w:pPr>
            <w:r w:rsidRPr="00583D0D">
              <w:t>291 016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Liptovský Mikuláš</w:t>
            </w:r>
          </w:p>
        </w:tc>
        <w:tc>
          <w:tcPr>
            <w:tcW w:w="1120" w:type="dxa"/>
            <w:shd w:val="clear" w:color="auto" w:fill="auto"/>
            <w:noWrap/>
            <w:vAlign w:val="bottom"/>
          </w:tcPr>
          <w:p w:rsidR="0012693D" w:rsidRPr="00583D0D" w:rsidRDefault="0012693D" w:rsidP="003670BA">
            <w:pPr>
              <w:ind w:right="119" w:firstLine="41"/>
              <w:jc w:val="right"/>
            </w:pPr>
            <w:r w:rsidRPr="00583D0D">
              <w:t>284 811</w:t>
            </w:r>
          </w:p>
        </w:tc>
        <w:tc>
          <w:tcPr>
            <w:tcW w:w="1174" w:type="dxa"/>
            <w:gridSpan w:val="2"/>
            <w:shd w:val="clear" w:color="auto" w:fill="auto"/>
            <w:noWrap/>
            <w:vAlign w:val="bottom"/>
          </w:tcPr>
          <w:p w:rsidR="0012693D" w:rsidRPr="00583D0D" w:rsidRDefault="0012693D" w:rsidP="003670BA">
            <w:pPr>
              <w:ind w:right="119" w:firstLine="41"/>
              <w:jc w:val="right"/>
            </w:pPr>
            <w:r w:rsidRPr="00583D0D">
              <w:t>337</w:t>
            </w:r>
          </w:p>
        </w:tc>
        <w:tc>
          <w:tcPr>
            <w:tcW w:w="1276" w:type="dxa"/>
            <w:shd w:val="clear" w:color="auto" w:fill="auto"/>
            <w:noWrap/>
            <w:vAlign w:val="bottom"/>
          </w:tcPr>
          <w:p w:rsidR="0012693D" w:rsidRPr="00583D0D" w:rsidRDefault="0012693D" w:rsidP="003670BA">
            <w:pPr>
              <w:ind w:right="119" w:firstLine="41"/>
              <w:jc w:val="right"/>
            </w:pPr>
            <w:r w:rsidRPr="00583D0D">
              <w:t>285 148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Čadca</w:t>
            </w:r>
          </w:p>
        </w:tc>
        <w:tc>
          <w:tcPr>
            <w:tcW w:w="1120" w:type="dxa"/>
            <w:shd w:val="clear" w:color="auto" w:fill="auto"/>
            <w:noWrap/>
            <w:vAlign w:val="bottom"/>
          </w:tcPr>
          <w:p w:rsidR="0012693D" w:rsidRPr="00583D0D" w:rsidRDefault="0012693D" w:rsidP="003670BA">
            <w:pPr>
              <w:ind w:right="119" w:firstLine="41"/>
              <w:jc w:val="right"/>
            </w:pPr>
            <w:r w:rsidRPr="00583D0D">
              <w:t>227 308</w:t>
            </w:r>
          </w:p>
        </w:tc>
        <w:tc>
          <w:tcPr>
            <w:tcW w:w="1174" w:type="dxa"/>
            <w:gridSpan w:val="2"/>
            <w:shd w:val="clear" w:color="auto" w:fill="auto"/>
            <w:noWrap/>
            <w:vAlign w:val="bottom"/>
          </w:tcPr>
          <w:p w:rsidR="0012693D" w:rsidRPr="00583D0D" w:rsidRDefault="0012693D" w:rsidP="003670BA">
            <w:pPr>
              <w:ind w:right="119" w:firstLine="41"/>
              <w:jc w:val="right"/>
            </w:pPr>
            <w:r w:rsidRPr="00583D0D">
              <w:t>36</w:t>
            </w:r>
          </w:p>
        </w:tc>
        <w:tc>
          <w:tcPr>
            <w:tcW w:w="1276" w:type="dxa"/>
            <w:shd w:val="clear" w:color="auto" w:fill="auto"/>
            <w:noWrap/>
            <w:vAlign w:val="bottom"/>
          </w:tcPr>
          <w:p w:rsidR="0012693D" w:rsidRPr="00583D0D" w:rsidRDefault="0012693D" w:rsidP="003670BA">
            <w:pPr>
              <w:ind w:right="119" w:firstLine="41"/>
              <w:jc w:val="right"/>
            </w:pPr>
            <w:r w:rsidRPr="00583D0D">
              <w:t>227 344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Brezno</w:t>
            </w:r>
          </w:p>
        </w:tc>
        <w:tc>
          <w:tcPr>
            <w:tcW w:w="1120" w:type="dxa"/>
            <w:shd w:val="clear" w:color="auto" w:fill="auto"/>
            <w:noWrap/>
            <w:vAlign w:val="bottom"/>
          </w:tcPr>
          <w:p w:rsidR="0012693D" w:rsidRPr="00583D0D" w:rsidRDefault="0012693D" w:rsidP="003670BA">
            <w:pPr>
              <w:ind w:right="119" w:firstLine="41"/>
              <w:jc w:val="right"/>
            </w:pPr>
            <w:r w:rsidRPr="00583D0D">
              <w:t>201 370</w:t>
            </w:r>
          </w:p>
        </w:tc>
        <w:tc>
          <w:tcPr>
            <w:tcW w:w="1174" w:type="dxa"/>
            <w:gridSpan w:val="2"/>
            <w:shd w:val="clear" w:color="auto" w:fill="auto"/>
            <w:noWrap/>
            <w:vAlign w:val="bottom"/>
          </w:tcPr>
          <w:p w:rsidR="0012693D" w:rsidRPr="00583D0D" w:rsidRDefault="0012693D" w:rsidP="003670BA">
            <w:pPr>
              <w:ind w:right="119" w:firstLine="41"/>
              <w:jc w:val="right"/>
            </w:pPr>
            <w:r w:rsidRPr="00583D0D">
              <w:t>483</w:t>
            </w:r>
          </w:p>
        </w:tc>
        <w:tc>
          <w:tcPr>
            <w:tcW w:w="1276" w:type="dxa"/>
            <w:shd w:val="clear" w:color="auto" w:fill="auto"/>
            <w:noWrap/>
            <w:vAlign w:val="bottom"/>
          </w:tcPr>
          <w:p w:rsidR="0012693D" w:rsidRPr="00583D0D" w:rsidRDefault="0012693D" w:rsidP="003670BA">
            <w:pPr>
              <w:ind w:right="119" w:firstLine="41"/>
              <w:jc w:val="right"/>
            </w:pPr>
            <w:r w:rsidRPr="00583D0D">
              <w:t>201 853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Rožňava</w:t>
            </w:r>
          </w:p>
        </w:tc>
        <w:tc>
          <w:tcPr>
            <w:tcW w:w="1120" w:type="dxa"/>
            <w:shd w:val="clear" w:color="auto" w:fill="auto"/>
            <w:noWrap/>
            <w:vAlign w:val="bottom"/>
          </w:tcPr>
          <w:p w:rsidR="0012693D" w:rsidRPr="00583D0D" w:rsidRDefault="0012693D" w:rsidP="003670BA">
            <w:pPr>
              <w:ind w:right="119" w:firstLine="41"/>
              <w:jc w:val="right"/>
            </w:pPr>
            <w:r w:rsidRPr="00583D0D">
              <w:t>190 782</w:t>
            </w:r>
          </w:p>
        </w:tc>
        <w:tc>
          <w:tcPr>
            <w:tcW w:w="1174" w:type="dxa"/>
            <w:gridSpan w:val="2"/>
            <w:shd w:val="clear" w:color="auto" w:fill="auto"/>
            <w:noWrap/>
            <w:vAlign w:val="bottom"/>
          </w:tcPr>
          <w:p w:rsidR="0012693D" w:rsidRPr="00583D0D" w:rsidRDefault="0012693D" w:rsidP="003670BA">
            <w:pPr>
              <w:ind w:right="119" w:firstLine="41"/>
              <w:jc w:val="right"/>
            </w:pPr>
            <w:r w:rsidRPr="00583D0D">
              <w:t>225</w:t>
            </w:r>
          </w:p>
        </w:tc>
        <w:tc>
          <w:tcPr>
            <w:tcW w:w="1276" w:type="dxa"/>
            <w:shd w:val="clear" w:color="auto" w:fill="auto"/>
            <w:noWrap/>
            <w:vAlign w:val="bottom"/>
          </w:tcPr>
          <w:p w:rsidR="0012693D" w:rsidRPr="00583D0D" w:rsidRDefault="0012693D" w:rsidP="003670BA">
            <w:pPr>
              <w:ind w:right="119" w:firstLine="41"/>
              <w:jc w:val="right"/>
            </w:pPr>
            <w:r w:rsidRPr="00583D0D">
              <w:t>191 007</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Kysucké Nové Mesto</w:t>
            </w:r>
          </w:p>
        </w:tc>
        <w:tc>
          <w:tcPr>
            <w:tcW w:w="1120" w:type="dxa"/>
            <w:shd w:val="clear" w:color="auto" w:fill="auto"/>
            <w:noWrap/>
            <w:vAlign w:val="bottom"/>
          </w:tcPr>
          <w:p w:rsidR="0012693D" w:rsidRPr="00583D0D" w:rsidRDefault="0012693D" w:rsidP="003670BA">
            <w:pPr>
              <w:ind w:right="119" w:firstLine="41"/>
              <w:jc w:val="right"/>
            </w:pPr>
            <w:r w:rsidRPr="00583D0D">
              <w:t>83 113</w:t>
            </w:r>
          </w:p>
        </w:tc>
        <w:tc>
          <w:tcPr>
            <w:tcW w:w="1174" w:type="dxa"/>
            <w:gridSpan w:val="2"/>
            <w:shd w:val="clear" w:color="auto" w:fill="auto"/>
            <w:noWrap/>
            <w:vAlign w:val="bottom"/>
          </w:tcPr>
          <w:p w:rsidR="0012693D" w:rsidRPr="00583D0D" w:rsidRDefault="0012693D" w:rsidP="003670BA">
            <w:pPr>
              <w:ind w:right="119" w:firstLine="41"/>
              <w:jc w:val="right"/>
            </w:pPr>
            <w:r w:rsidRPr="00583D0D">
              <w:t>50</w:t>
            </w:r>
          </w:p>
        </w:tc>
        <w:tc>
          <w:tcPr>
            <w:tcW w:w="1276" w:type="dxa"/>
            <w:shd w:val="clear" w:color="auto" w:fill="auto"/>
            <w:noWrap/>
            <w:vAlign w:val="bottom"/>
          </w:tcPr>
          <w:p w:rsidR="0012693D" w:rsidRPr="00583D0D" w:rsidRDefault="0012693D" w:rsidP="003670BA">
            <w:pPr>
              <w:ind w:right="119" w:firstLine="41"/>
              <w:jc w:val="right"/>
            </w:pPr>
            <w:r w:rsidRPr="00583D0D">
              <w:t>83 163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Žilina</w:t>
            </w:r>
          </w:p>
        </w:tc>
        <w:tc>
          <w:tcPr>
            <w:tcW w:w="1120" w:type="dxa"/>
            <w:shd w:val="clear" w:color="auto" w:fill="auto"/>
            <w:noWrap/>
            <w:vAlign w:val="bottom"/>
          </w:tcPr>
          <w:p w:rsidR="0012693D" w:rsidRPr="00583D0D" w:rsidRDefault="0012693D" w:rsidP="003670BA">
            <w:pPr>
              <w:ind w:right="119" w:firstLine="41"/>
              <w:jc w:val="right"/>
            </w:pPr>
            <w:r w:rsidRPr="00583D0D">
              <w:t>72 687</w:t>
            </w:r>
          </w:p>
        </w:tc>
        <w:tc>
          <w:tcPr>
            <w:tcW w:w="1174" w:type="dxa"/>
            <w:gridSpan w:val="2"/>
            <w:shd w:val="clear" w:color="auto" w:fill="auto"/>
            <w:noWrap/>
            <w:vAlign w:val="bottom"/>
          </w:tcPr>
          <w:p w:rsidR="0012693D" w:rsidRPr="00583D0D" w:rsidRDefault="0012693D" w:rsidP="003670BA">
            <w:pPr>
              <w:ind w:right="119" w:firstLine="41"/>
              <w:jc w:val="right"/>
            </w:pPr>
            <w:r w:rsidRPr="00583D0D">
              <w:t>340</w:t>
            </w:r>
          </w:p>
        </w:tc>
        <w:tc>
          <w:tcPr>
            <w:tcW w:w="1276" w:type="dxa"/>
            <w:shd w:val="clear" w:color="auto" w:fill="auto"/>
            <w:noWrap/>
            <w:vAlign w:val="bottom"/>
          </w:tcPr>
          <w:p w:rsidR="0012693D" w:rsidRPr="00583D0D" w:rsidRDefault="0012693D" w:rsidP="003670BA">
            <w:pPr>
              <w:ind w:right="119" w:firstLine="41"/>
              <w:jc w:val="right"/>
            </w:pPr>
            <w:r w:rsidRPr="00583D0D">
              <w:t>73 027</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Spišská Nová Ves</w:t>
            </w:r>
          </w:p>
        </w:tc>
        <w:tc>
          <w:tcPr>
            <w:tcW w:w="1120" w:type="dxa"/>
            <w:shd w:val="clear" w:color="auto" w:fill="auto"/>
            <w:noWrap/>
            <w:vAlign w:val="bottom"/>
          </w:tcPr>
          <w:p w:rsidR="0012693D" w:rsidRPr="00583D0D" w:rsidRDefault="0012693D" w:rsidP="003670BA">
            <w:pPr>
              <w:ind w:right="119" w:firstLine="41"/>
              <w:jc w:val="right"/>
            </w:pPr>
            <w:r w:rsidRPr="00583D0D">
              <w:t>55 683</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55 683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Rimavská Sobota</w:t>
            </w:r>
          </w:p>
        </w:tc>
        <w:tc>
          <w:tcPr>
            <w:tcW w:w="1120" w:type="dxa"/>
            <w:shd w:val="clear" w:color="auto" w:fill="auto"/>
            <w:noWrap/>
            <w:vAlign w:val="bottom"/>
          </w:tcPr>
          <w:p w:rsidR="0012693D" w:rsidRPr="00583D0D" w:rsidRDefault="0012693D" w:rsidP="003670BA">
            <w:pPr>
              <w:ind w:right="119" w:firstLine="41"/>
              <w:jc w:val="right"/>
            </w:pPr>
            <w:r w:rsidRPr="00583D0D">
              <w:t>47 213</w:t>
            </w:r>
          </w:p>
        </w:tc>
        <w:tc>
          <w:tcPr>
            <w:tcW w:w="1174" w:type="dxa"/>
            <w:gridSpan w:val="2"/>
            <w:shd w:val="clear" w:color="auto" w:fill="auto"/>
            <w:noWrap/>
            <w:vAlign w:val="bottom"/>
          </w:tcPr>
          <w:p w:rsidR="0012693D" w:rsidRPr="00583D0D" w:rsidRDefault="0012693D" w:rsidP="003670BA">
            <w:pPr>
              <w:ind w:right="119" w:firstLine="41"/>
              <w:jc w:val="right"/>
            </w:pPr>
            <w:r w:rsidRPr="00583D0D">
              <w:t>461</w:t>
            </w:r>
          </w:p>
        </w:tc>
        <w:tc>
          <w:tcPr>
            <w:tcW w:w="1276" w:type="dxa"/>
            <w:shd w:val="clear" w:color="auto" w:fill="auto"/>
            <w:noWrap/>
            <w:vAlign w:val="bottom"/>
          </w:tcPr>
          <w:p w:rsidR="0012693D" w:rsidRPr="00583D0D" w:rsidRDefault="0012693D" w:rsidP="003670BA">
            <w:pPr>
              <w:ind w:right="119" w:firstLine="41"/>
              <w:jc w:val="right"/>
            </w:pPr>
            <w:r w:rsidRPr="00583D0D">
              <w:t>47 674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Kežmarok</w:t>
            </w:r>
          </w:p>
        </w:tc>
        <w:tc>
          <w:tcPr>
            <w:tcW w:w="1120" w:type="dxa"/>
            <w:shd w:val="clear" w:color="auto" w:fill="auto"/>
            <w:noWrap/>
            <w:vAlign w:val="bottom"/>
          </w:tcPr>
          <w:p w:rsidR="0012693D" w:rsidRPr="00583D0D" w:rsidRDefault="0012693D" w:rsidP="003670BA">
            <w:pPr>
              <w:ind w:right="119" w:firstLine="41"/>
              <w:jc w:val="right"/>
            </w:pPr>
            <w:r w:rsidRPr="00583D0D">
              <w:t>47 497</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47 497</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Gelnica</w:t>
            </w:r>
          </w:p>
        </w:tc>
        <w:tc>
          <w:tcPr>
            <w:tcW w:w="1120" w:type="dxa"/>
            <w:shd w:val="clear" w:color="auto" w:fill="auto"/>
            <w:noWrap/>
            <w:vAlign w:val="bottom"/>
          </w:tcPr>
          <w:p w:rsidR="0012693D" w:rsidRPr="00583D0D" w:rsidRDefault="0012693D" w:rsidP="003670BA">
            <w:pPr>
              <w:ind w:right="119" w:firstLine="41"/>
              <w:jc w:val="right"/>
            </w:pPr>
            <w:r w:rsidRPr="00583D0D">
              <w:t>43 810</w:t>
            </w:r>
          </w:p>
        </w:tc>
        <w:tc>
          <w:tcPr>
            <w:tcW w:w="1174" w:type="dxa"/>
            <w:gridSpan w:val="2"/>
            <w:shd w:val="clear" w:color="auto" w:fill="auto"/>
            <w:noWrap/>
            <w:vAlign w:val="bottom"/>
          </w:tcPr>
          <w:p w:rsidR="0012693D" w:rsidRPr="00583D0D" w:rsidRDefault="0012693D" w:rsidP="003670BA">
            <w:pPr>
              <w:ind w:right="119" w:firstLine="41"/>
              <w:jc w:val="right"/>
            </w:pPr>
            <w:r w:rsidRPr="00583D0D">
              <w:t>52</w:t>
            </w:r>
          </w:p>
        </w:tc>
        <w:tc>
          <w:tcPr>
            <w:tcW w:w="1276" w:type="dxa"/>
            <w:shd w:val="clear" w:color="auto" w:fill="auto"/>
            <w:noWrap/>
            <w:vAlign w:val="bottom"/>
          </w:tcPr>
          <w:p w:rsidR="0012693D" w:rsidRPr="00583D0D" w:rsidRDefault="0012693D" w:rsidP="003670BA">
            <w:pPr>
              <w:ind w:right="119" w:firstLine="41"/>
              <w:jc w:val="right"/>
            </w:pPr>
            <w:r w:rsidRPr="00583D0D">
              <w:t>43 862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Námestovo</w:t>
            </w:r>
          </w:p>
        </w:tc>
        <w:tc>
          <w:tcPr>
            <w:tcW w:w="1120" w:type="dxa"/>
            <w:shd w:val="clear" w:color="auto" w:fill="auto"/>
            <w:noWrap/>
            <w:vAlign w:val="bottom"/>
          </w:tcPr>
          <w:p w:rsidR="0012693D" w:rsidRPr="00583D0D" w:rsidRDefault="0012693D" w:rsidP="003670BA">
            <w:pPr>
              <w:ind w:right="119" w:firstLine="41"/>
              <w:jc w:val="right"/>
            </w:pPr>
            <w:r w:rsidRPr="00583D0D">
              <w:t>34 991</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34 991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Tvrdošín</w:t>
            </w:r>
          </w:p>
        </w:tc>
        <w:tc>
          <w:tcPr>
            <w:tcW w:w="1120" w:type="dxa"/>
            <w:shd w:val="clear" w:color="auto" w:fill="auto"/>
            <w:noWrap/>
            <w:vAlign w:val="bottom"/>
          </w:tcPr>
          <w:p w:rsidR="0012693D" w:rsidRPr="00583D0D" w:rsidRDefault="0012693D" w:rsidP="003670BA">
            <w:pPr>
              <w:ind w:right="119" w:firstLine="41"/>
              <w:jc w:val="right"/>
            </w:pPr>
            <w:r w:rsidRPr="00583D0D">
              <w:t>33 558</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33 558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Stará Ľubovňa</w:t>
            </w:r>
          </w:p>
        </w:tc>
        <w:tc>
          <w:tcPr>
            <w:tcW w:w="1120" w:type="dxa"/>
            <w:shd w:val="clear" w:color="auto" w:fill="auto"/>
            <w:noWrap/>
            <w:vAlign w:val="bottom"/>
          </w:tcPr>
          <w:p w:rsidR="0012693D" w:rsidRPr="00583D0D" w:rsidRDefault="0012693D" w:rsidP="003670BA">
            <w:pPr>
              <w:ind w:right="119" w:firstLine="41"/>
              <w:jc w:val="right"/>
            </w:pPr>
            <w:r w:rsidRPr="00583D0D">
              <w:t>32 926</w:t>
            </w:r>
          </w:p>
        </w:tc>
        <w:tc>
          <w:tcPr>
            <w:tcW w:w="1174" w:type="dxa"/>
            <w:gridSpan w:val="2"/>
            <w:shd w:val="clear" w:color="auto" w:fill="auto"/>
            <w:noWrap/>
            <w:vAlign w:val="bottom"/>
          </w:tcPr>
          <w:p w:rsidR="0012693D" w:rsidRPr="00583D0D" w:rsidRDefault="0012693D" w:rsidP="003670BA">
            <w:pPr>
              <w:ind w:right="119" w:firstLine="41"/>
              <w:jc w:val="right"/>
            </w:pPr>
            <w:r w:rsidRPr="00583D0D">
              <w:t>84</w:t>
            </w:r>
          </w:p>
        </w:tc>
        <w:tc>
          <w:tcPr>
            <w:tcW w:w="1276" w:type="dxa"/>
            <w:shd w:val="clear" w:color="auto" w:fill="auto"/>
            <w:noWrap/>
            <w:vAlign w:val="bottom"/>
          </w:tcPr>
          <w:p w:rsidR="0012693D" w:rsidRPr="00583D0D" w:rsidRDefault="0012693D" w:rsidP="003670BA">
            <w:pPr>
              <w:ind w:right="119" w:firstLine="41"/>
              <w:jc w:val="right"/>
            </w:pPr>
            <w:r w:rsidRPr="00583D0D">
              <w:t>33 010</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Levoča</w:t>
            </w:r>
          </w:p>
        </w:tc>
        <w:tc>
          <w:tcPr>
            <w:tcW w:w="1120" w:type="dxa"/>
            <w:shd w:val="clear" w:color="auto" w:fill="auto"/>
            <w:noWrap/>
            <w:vAlign w:val="bottom"/>
          </w:tcPr>
          <w:p w:rsidR="0012693D" w:rsidRPr="00583D0D" w:rsidRDefault="0012693D" w:rsidP="003670BA">
            <w:pPr>
              <w:ind w:right="119" w:firstLine="41"/>
              <w:jc w:val="right"/>
            </w:pPr>
            <w:r w:rsidRPr="00583D0D">
              <w:t>25 183</w:t>
            </w:r>
          </w:p>
        </w:tc>
        <w:tc>
          <w:tcPr>
            <w:tcW w:w="1174" w:type="dxa"/>
            <w:gridSpan w:val="2"/>
            <w:shd w:val="clear" w:color="auto" w:fill="auto"/>
            <w:noWrap/>
            <w:vAlign w:val="bottom"/>
          </w:tcPr>
          <w:p w:rsidR="0012693D" w:rsidRPr="00583D0D" w:rsidRDefault="0012693D" w:rsidP="003670BA">
            <w:pPr>
              <w:ind w:right="119" w:firstLine="41"/>
              <w:jc w:val="right"/>
            </w:pPr>
            <w:r w:rsidRPr="00583D0D">
              <w:t>121</w:t>
            </w:r>
          </w:p>
        </w:tc>
        <w:tc>
          <w:tcPr>
            <w:tcW w:w="1276" w:type="dxa"/>
            <w:shd w:val="clear" w:color="auto" w:fill="auto"/>
            <w:noWrap/>
            <w:vAlign w:val="bottom"/>
          </w:tcPr>
          <w:p w:rsidR="0012693D" w:rsidRPr="00583D0D" w:rsidRDefault="0012693D" w:rsidP="003670BA">
            <w:pPr>
              <w:ind w:right="119" w:firstLine="41"/>
              <w:jc w:val="right"/>
            </w:pPr>
            <w:r w:rsidRPr="00583D0D">
              <w:t>25 304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Revúca</w:t>
            </w:r>
          </w:p>
        </w:tc>
        <w:tc>
          <w:tcPr>
            <w:tcW w:w="1120" w:type="dxa"/>
            <w:shd w:val="clear" w:color="auto" w:fill="auto"/>
            <w:noWrap/>
            <w:vAlign w:val="bottom"/>
          </w:tcPr>
          <w:p w:rsidR="0012693D" w:rsidRPr="00583D0D" w:rsidRDefault="0012693D" w:rsidP="003670BA">
            <w:pPr>
              <w:ind w:right="119" w:firstLine="41"/>
              <w:jc w:val="right"/>
            </w:pPr>
            <w:r w:rsidRPr="00583D0D">
              <w:t>24 809</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24 809</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Bytča</w:t>
            </w:r>
          </w:p>
        </w:tc>
        <w:tc>
          <w:tcPr>
            <w:tcW w:w="1120" w:type="dxa"/>
            <w:shd w:val="clear" w:color="auto" w:fill="auto"/>
            <w:noWrap/>
            <w:vAlign w:val="bottom"/>
          </w:tcPr>
          <w:p w:rsidR="0012693D" w:rsidRPr="00583D0D" w:rsidRDefault="0012693D" w:rsidP="003670BA">
            <w:pPr>
              <w:ind w:right="119" w:firstLine="41"/>
              <w:jc w:val="right"/>
            </w:pPr>
            <w:r w:rsidRPr="00583D0D">
              <w:t>20 624</w:t>
            </w:r>
          </w:p>
        </w:tc>
        <w:tc>
          <w:tcPr>
            <w:tcW w:w="1174" w:type="dxa"/>
            <w:gridSpan w:val="2"/>
            <w:shd w:val="clear" w:color="auto" w:fill="auto"/>
            <w:noWrap/>
            <w:vAlign w:val="bottom"/>
          </w:tcPr>
          <w:p w:rsidR="0012693D" w:rsidRPr="00583D0D" w:rsidRDefault="0012693D" w:rsidP="003670BA">
            <w:pPr>
              <w:ind w:right="119" w:firstLine="41"/>
              <w:jc w:val="right"/>
            </w:pPr>
            <w:r w:rsidRPr="00583D0D">
              <w:t>167</w:t>
            </w:r>
          </w:p>
        </w:tc>
        <w:tc>
          <w:tcPr>
            <w:tcW w:w="1276" w:type="dxa"/>
            <w:shd w:val="clear" w:color="auto" w:fill="auto"/>
            <w:noWrap/>
            <w:vAlign w:val="bottom"/>
          </w:tcPr>
          <w:p w:rsidR="0012693D" w:rsidRPr="00583D0D" w:rsidRDefault="0012693D" w:rsidP="003670BA">
            <w:pPr>
              <w:ind w:right="119" w:firstLine="41"/>
              <w:jc w:val="right"/>
            </w:pPr>
            <w:r w:rsidRPr="00583D0D">
              <w:t>20 791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Púchov</w:t>
            </w:r>
          </w:p>
        </w:tc>
        <w:tc>
          <w:tcPr>
            <w:tcW w:w="1120" w:type="dxa"/>
            <w:shd w:val="clear" w:color="auto" w:fill="auto"/>
            <w:noWrap/>
            <w:vAlign w:val="bottom"/>
          </w:tcPr>
          <w:p w:rsidR="0012693D" w:rsidRPr="00583D0D" w:rsidRDefault="0012693D" w:rsidP="003670BA">
            <w:pPr>
              <w:ind w:right="119" w:firstLine="41"/>
              <w:jc w:val="right"/>
            </w:pPr>
            <w:r w:rsidRPr="00583D0D">
              <w:t>19 067</w:t>
            </w:r>
          </w:p>
        </w:tc>
        <w:tc>
          <w:tcPr>
            <w:tcW w:w="1174" w:type="dxa"/>
            <w:gridSpan w:val="2"/>
            <w:shd w:val="clear" w:color="auto" w:fill="auto"/>
            <w:noWrap/>
            <w:vAlign w:val="bottom"/>
          </w:tcPr>
          <w:p w:rsidR="0012693D" w:rsidRPr="00583D0D" w:rsidRDefault="0012693D" w:rsidP="003670BA">
            <w:pPr>
              <w:ind w:right="119" w:firstLine="41"/>
              <w:jc w:val="right"/>
            </w:pPr>
            <w:r w:rsidRPr="00583D0D">
              <w:t>241</w:t>
            </w:r>
          </w:p>
        </w:tc>
        <w:tc>
          <w:tcPr>
            <w:tcW w:w="1276" w:type="dxa"/>
            <w:shd w:val="clear" w:color="auto" w:fill="auto"/>
            <w:noWrap/>
            <w:vAlign w:val="bottom"/>
          </w:tcPr>
          <w:p w:rsidR="0012693D" w:rsidRPr="00583D0D" w:rsidRDefault="0012693D" w:rsidP="003670BA">
            <w:pPr>
              <w:ind w:right="119" w:firstLine="41"/>
              <w:jc w:val="right"/>
            </w:pPr>
            <w:r w:rsidRPr="00583D0D">
              <w:t>19 308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Poltár</w:t>
            </w:r>
          </w:p>
        </w:tc>
        <w:tc>
          <w:tcPr>
            <w:tcW w:w="1120" w:type="dxa"/>
            <w:shd w:val="clear" w:color="auto" w:fill="auto"/>
            <w:noWrap/>
            <w:vAlign w:val="bottom"/>
          </w:tcPr>
          <w:p w:rsidR="0012693D" w:rsidRPr="00583D0D" w:rsidRDefault="0012693D" w:rsidP="003670BA">
            <w:pPr>
              <w:ind w:right="119" w:firstLine="41"/>
              <w:jc w:val="right"/>
            </w:pPr>
            <w:r w:rsidRPr="00583D0D">
              <w:t>17 353</w:t>
            </w:r>
          </w:p>
        </w:tc>
        <w:tc>
          <w:tcPr>
            <w:tcW w:w="1174" w:type="dxa"/>
            <w:gridSpan w:val="2"/>
            <w:shd w:val="clear" w:color="auto" w:fill="auto"/>
            <w:noWrap/>
            <w:vAlign w:val="bottom"/>
          </w:tcPr>
          <w:p w:rsidR="0012693D" w:rsidRPr="00583D0D" w:rsidRDefault="0012693D" w:rsidP="003670BA">
            <w:pPr>
              <w:ind w:right="119" w:firstLine="41"/>
              <w:jc w:val="right"/>
            </w:pPr>
            <w:r w:rsidRPr="00583D0D">
              <w:t>165</w:t>
            </w:r>
          </w:p>
        </w:tc>
        <w:tc>
          <w:tcPr>
            <w:tcW w:w="1276" w:type="dxa"/>
            <w:shd w:val="clear" w:color="auto" w:fill="auto"/>
            <w:noWrap/>
            <w:vAlign w:val="bottom"/>
          </w:tcPr>
          <w:p w:rsidR="0012693D" w:rsidRPr="00583D0D" w:rsidRDefault="0012693D" w:rsidP="003670BA">
            <w:pPr>
              <w:ind w:right="119" w:firstLine="41"/>
              <w:jc w:val="right"/>
            </w:pPr>
            <w:r w:rsidRPr="00583D0D">
              <w:t>17 518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Ružomberok</w:t>
            </w:r>
          </w:p>
        </w:tc>
        <w:tc>
          <w:tcPr>
            <w:tcW w:w="1120" w:type="dxa"/>
            <w:shd w:val="clear" w:color="auto" w:fill="auto"/>
            <w:noWrap/>
            <w:vAlign w:val="bottom"/>
          </w:tcPr>
          <w:p w:rsidR="0012693D" w:rsidRPr="00583D0D" w:rsidRDefault="0012693D" w:rsidP="003670BA">
            <w:pPr>
              <w:ind w:right="119" w:firstLine="41"/>
              <w:jc w:val="right"/>
            </w:pPr>
            <w:r w:rsidRPr="00583D0D">
              <w:t>15 531</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15 531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Turčianske Teplice</w:t>
            </w:r>
          </w:p>
        </w:tc>
        <w:tc>
          <w:tcPr>
            <w:tcW w:w="1120" w:type="dxa"/>
            <w:shd w:val="clear" w:color="auto" w:fill="auto"/>
            <w:noWrap/>
            <w:vAlign w:val="bottom"/>
          </w:tcPr>
          <w:p w:rsidR="0012693D" w:rsidRPr="00583D0D" w:rsidRDefault="0012693D" w:rsidP="003670BA">
            <w:pPr>
              <w:ind w:right="119" w:firstLine="41"/>
              <w:jc w:val="right"/>
            </w:pPr>
            <w:r w:rsidRPr="00583D0D">
              <w:t>15 227</w:t>
            </w:r>
          </w:p>
        </w:tc>
        <w:tc>
          <w:tcPr>
            <w:tcW w:w="1174" w:type="dxa"/>
            <w:gridSpan w:val="2"/>
            <w:shd w:val="clear" w:color="auto" w:fill="auto"/>
            <w:noWrap/>
            <w:vAlign w:val="bottom"/>
          </w:tcPr>
          <w:p w:rsidR="0012693D" w:rsidRPr="00583D0D" w:rsidRDefault="0012693D" w:rsidP="003670BA">
            <w:pPr>
              <w:ind w:right="119" w:firstLine="41"/>
              <w:jc w:val="right"/>
            </w:pPr>
            <w:r w:rsidRPr="00583D0D">
              <w:t>20</w:t>
            </w:r>
          </w:p>
        </w:tc>
        <w:tc>
          <w:tcPr>
            <w:tcW w:w="1276" w:type="dxa"/>
            <w:shd w:val="clear" w:color="auto" w:fill="auto"/>
            <w:noWrap/>
            <w:vAlign w:val="bottom"/>
          </w:tcPr>
          <w:p w:rsidR="0012693D" w:rsidRPr="00583D0D" w:rsidRDefault="0012693D" w:rsidP="003670BA">
            <w:pPr>
              <w:ind w:right="119" w:firstLine="41"/>
              <w:jc w:val="right"/>
            </w:pPr>
            <w:r w:rsidRPr="00583D0D">
              <w:t>15 247</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Malacky</w:t>
            </w:r>
          </w:p>
        </w:tc>
        <w:tc>
          <w:tcPr>
            <w:tcW w:w="1120" w:type="dxa"/>
            <w:shd w:val="clear" w:color="auto" w:fill="auto"/>
            <w:noWrap/>
            <w:vAlign w:val="bottom"/>
          </w:tcPr>
          <w:p w:rsidR="0012693D" w:rsidRPr="00583D0D" w:rsidRDefault="0012693D" w:rsidP="003670BA">
            <w:pPr>
              <w:ind w:right="119" w:firstLine="41"/>
              <w:jc w:val="right"/>
            </w:pPr>
            <w:r w:rsidRPr="00583D0D">
              <w:t>11 896</w:t>
            </w:r>
          </w:p>
        </w:tc>
        <w:tc>
          <w:tcPr>
            <w:tcW w:w="1174" w:type="dxa"/>
            <w:gridSpan w:val="2"/>
            <w:shd w:val="clear" w:color="auto" w:fill="auto"/>
            <w:noWrap/>
            <w:vAlign w:val="bottom"/>
          </w:tcPr>
          <w:p w:rsidR="0012693D" w:rsidRPr="00583D0D" w:rsidRDefault="0012693D" w:rsidP="003670BA">
            <w:pPr>
              <w:ind w:right="119" w:firstLine="41"/>
              <w:jc w:val="right"/>
            </w:pPr>
            <w:r w:rsidRPr="00583D0D">
              <w:t>541</w:t>
            </w:r>
          </w:p>
        </w:tc>
        <w:tc>
          <w:tcPr>
            <w:tcW w:w="1276" w:type="dxa"/>
            <w:shd w:val="clear" w:color="auto" w:fill="auto"/>
            <w:noWrap/>
            <w:vAlign w:val="bottom"/>
          </w:tcPr>
          <w:p w:rsidR="0012693D" w:rsidRPr="00583D0D" w:rsidRDefault="0012693D" w:rsidP="003670BA">
            <w:pPr>
              <w:ind w:right="119" w:firstLine="41"/>
              <w:jc w:val="right"/>
            </w:pPr>
            <w:r w:rsidRPr="00583D0D">
              <w:t>12 437</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Martin</w:t>
            </w:r>
          </w:p>
        </w:tc>
        <w:tc>
          <w:tcPr>
            <w:tcW w:w="1120" w:type="dxa"/>
            <w:shd w:val="clear" w:color="auto" w:fill="auto"/>
            <w:noWrap/>
            <w:vAlign w:val="bottom"/>
          </w:tcPr>
          <w:p w:rsidR="0012693D" w:rsidRPr="00583D0D" w:rsidRDefault="0012693D" w:rsidP="003670BA">
            <w:pPr>
              <w:ind w:right="119" w:firstLine="41"/>
              <w:jc w:val="right"/>
            </w:pPr>
            <w:r w:rsidRPr="00583D0D">
              <w:t>11 059</w:t>
            </w:r>
          </w:p>
        </w:tc>
        <w:tc>
          <w:tcPr>
            <w:tcW w:w="1174" w:type="dxa"/>
            <w:gridSpan w:val="2"/>
            <w:shd w:val="clear" w:color="auto" w:fill="auto"/>
            <w:noWrap/>
            <w:vAlign w:val="bottom"/>
          </w:tcPr>
          <w:p w:rsidR="0012693D" w:rsidRPr="00583D0D" w:rsidRDefault="0012693D" w:rsidP="003670BA">
            <w:pPr>
              <w:ind w:right="119" w:firstLine="41"/>
              <w:jc w:val="right"/>
            </w:pPr>
            <w:r w:rsidRPr="00583D0D">
              <w:t>3</w:t>
            </w:r>
          </w:p>
        </w:tc>
        <w:tc>
          <w:tcPr>
            <w:tcW w:w="1276" w:type="dxa"/>
            <w:shd w:val="clear" w:color="auto" w:fill="auto"/>
            <w:noWrap/>
            <w:vAlign w:val="bottom"/>
          </w:tcPr>
          <w:p w:rsidR="0012693D" w:rsidRPr="00583D0D" w:rsidRDefault="0012693D" w:rsidP="003670BA">
            <w:pPr>
              <w:ind w:right="119" w:firstLine="41"/>
              <w:jc w:val="right"/>
            </w:pPr>
            <w:r w:rsidRPr="00583D0D">
              <w:t>11 062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Dolný Kubín</w:t>
            </w:r>
          </w:p>
        </w:tc>
        <w:tc>
          <w:tcPr>
            <w:tcW w:w="1120" w:type="dxa"/>
            <w:shd w:val="clear" w:color="auto" w:fill="auto"/>
            <w:noWrap/>
            <w:vAlign w:val="bottom"/>
          </w:tcPr>
          <w:p w:rsidR="0012693D" w:rsidRPr="00583D0D" w:rsidRDefault="0012693D" w:rsidP="003670BA">
            <w:pPr>
              <w:ind w:right="119" w:firstLine="41"/>
              <w:jc w:val="right"/>
            </w:pPr>
            <w:r w:rsidRPr="00583D0D">
              <w:t>11 051</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11 051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Banská Bystrica</w:t>
            </w:r>
          </w:p>
        </w:tc>
        <w:tc>
          <w:tcPr>
            <w:tcW w:w="1120" w:type="dxa"/>
            <w:shd w:val="clear" w:color="auto" w:fill="auto"/>
            <w:noWrap/>
            <w:vAlign w:val="bottom"/>
          </w:tcPr>
          <w:p w:rsidR="0012693D" w:rsidRPr="00583D0D" w:rsidRDefault="0012693D" w:rsidP="003670BA">
            <w:pPr>
              <w:ind w:right="119" w:firstLine="41"/>
              <w:jc w:val="right"/>
            </w:pPr>
            <w:r w:rsidRPr="00583D0D">
              <w:t>8 573</w:t>
            </w:r>
          </w:p>
        </w:tc>
        <w:tc>
          <w:tcPr>
            <w:tcW w:w="1174" w:type="dxa"/>
            <w:gridSpan w:val="2"/>
            <w:shd w:val="clear" w:color="auto" w:fill="auto"/>
            <w:noWrap/>
            <w:vAlign w:val="bottom"/>
          </w:tcPr>
          <w:p w:rsidR="0012693D" w:rsidRPr="00583D0D" w:rsidRDefault="0012693D" w:rsidP="003670BA">
            <w:pPr>
              <w:ind w:right="119" w:firstLine="41"/>
              <w:jc w:val="right"/>
            </w:pPr>
            <w:r w:rsidRPr="00583D0D">
              <w:t>116</w:t>
            </w:r>
          </w:p>
        </w:tc>
        <w:tc>
          <w:tcPr>
            <w:tcW w:w="1276" w:type="dxa"/>
            <w:shd w:val="clear" w:color="auto" w:fill="auto"/>
            <w:noWrap/>
            <w:vAlign w:val="bottom"/>
          </w:tcPr>
          <w:p w:rsidR="0012693D" w:rsidRPr="00583D0D" w:rsidRDefault="0012693D" w:rsidP="003670BA">
            <w:pPr>
              <w:ind w:right="119" w:firstLine="41"/>
              <w:jc w:val="right"/>
            </w:pPr>
            <w:r w:rsidRPr="00583D0D">
              <w:t>8 689</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Považská Bystrica</w:t>
            </w:r>
          </w:p>
        </w:tc>
        <w:tc>
          <w:tcPr>
            <w:tcW w:w="1120" w:type="dxa"/>
            <w:shd w:val="clear" w:color="auto" w:fill="auto"/>
            <w:noWrap/>
            <w:vAlign w:val="bottom"/>
          </w:tcPr>
          <w:p w:rsidR="0012693D" w:rsidRPr="00583D0D" w:rsidRDefault="0012693D" w:rsidP="003670BA">
            <w:pPr>
              <w:ind w:right="119" w:firstLine="41"/>
              <w:jc w:val="right"/>
            </w:pPr>
            <w:r w:rsidRPr="00583D0D">
              <w:t>6 303</w:t>
            </w:r>
          </w:p>
        </w:tc>
        <w:tc>
          <w:tcPr>
            <w:tcW w:w="1174" w:type="dxa"/>
            <w:gridSpan w:val="2"/>
            <w:shd w:val="clear" w:color="auto" w:fill="auto"/>
            <w:noWrap/>
            <w:vAlign w:val="bottom"/>
          </w:tcPr>
          <w:p w:rsidR="0012693D" w:rsidRPr="00583D0D" w:rsidRDefault="0012693D" w:rsidP="003670BA">
            <w:pPr>
              <w:ind w:right="119" w:firstLine="41"/>
              <w:jc w:val="right"/>
            </w:pPr>
            <w:r w:rsidRPr="00583D0D">
              <w:t>59</w:t>
            </w:r>
          </w:p>
        </w:tc>
        <w:tc>
          <w:tcPr>
            <w:tcW w:w="1276" w:type="dxa"/>
            <w:shd w:val="clear" w:color="auto" w:fill="auto"/>
            <w:noWrap/>
            <w:vAlign w:val="bottom"/>
          </w:tcPr>
          <w:p w:rsidR="0012693D" w:rsidRPr="00583D0D" w:rsidRDefault="0012693D" w:rsidP="003670BA">
            <w:pPr>
              <w:ind w:right="119" w:firstLine="41"/>
              <w:jc w:val="right"/>
            </w:pPr>
            <w:r w:rsidRPr="00583D0D">
              <w:t>6 362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Partizánske</w:t>
            </w:r>
          </w:p>
        </w:tc>
        <w:tc>
          <w:tcPr>
            <w:tcW w:w="1120" w:type="dxa"/>
            <w:shd w:val="clear" w:color="auto" w:fill="auto"/>
            <w:noWrap/>
            <w:vAlign w:val="bottom"/>
          </w:tcPr>
          <w:p w:rsidR="0012693D" w:rsidRPr="00583D0D" w:rsidRDefault="0012693D" w:rsidP="003670BA">
            <w:pPr>
              <w:ind w:right="119" w:firstLine="41"/>
              <w:jc w:val="right"/>
            </w:pPr>
            <w:r w:rsidRPr="00583D0D">
              <w:t>5 473</w:t>
            </w:r>
          </w:p>
        </w:tc>
        <w:tc>
          <w:tcPr>
            <w:tcW w:w="1174" w:type="dxa"/>
            <w:gridSpan w:val="2"/>
            <w:shd w:val="clear" w:color="auto" w:fill="auto"/>
            <w:noWrap/>
            <w:vAlign w:val="bottom"/>
          </w:tcPr>
          <w:p w:rsidR="0012693D" w:rsidRPr="00583D0D" w:rsidRDefault="0012693D" w:rsidP="003670BA">
            <w:pPr>
              <w:ind w:right="119" w:firstLine="41"/>
              <w:jc w:val="right"/>
            </w:pPr>
            <w:r w:rsidRPr="00583D0D">
              <w:t>191</w:t>
            </w:r>
          </w:p>
        </w:tc>
        <w:tc>
          <w:tcPr>
            <w:tcW w:w="1276" w:type="dxa"/>
            <w:shd w:val="clear" w:color="auto" w:fill="auto"/>
            <w:noWrap/>
            <w:vAlign w:val="bottom"/>
          </w:tcPr>
          <w:p w:rsidR="0012693D" w:rsidRPr="00583D0D" w:rsidRDefault="0012693D" w:rsidP="003670BA">
            <w:pPr>
              <w:ind w:right="119" w:firstLine="41"/>
              <w:jc w:val="right"/>
            </w:pPr>
            <w:r w:rsidRPr="00583D0D">
              <w:t>5 664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Ilava</w:t>
            </w:r>
          </w:p>
        </w:tc>
        <w:tc>
          <w:tcPr>
            <w:tcW w:w="1120" w:type="dxa"/>
            <w:shd w:val="clear" w:color="auto" w:fill="auto"/>
            <w:noWrap/>
            <w:vAlign w:val="bottom"/>
          </w:tcPr>
          <w:p w:rsidR="0012693D" w:rsidRPr="00583D0D" w:rsidRDefault="0012693D" w:rsidP="003670BA">
            <w:pPr>
              <w:ind w:right="119" w:firstLine="41"/>
              <w:jc w:val="right"/>
            </w:pPr>
            <w:r w:rsidRPr="00583D0D">
              <w:t>4 424</w:t>
            </w:r>
          </w:p>
        </w:tc>
        <w:tc>
          <w:tcPr>
            <w:tcW w:w="1174" w:type="dxa"/>
            <w:gridSpan w:val="2"/>
            <w:shd w:val="clear" w:color="auto" w:fill="auto"/>
            <w:noWrap/>
            <w:vAlign w:val="bottom"/>
          </w:tcPr>
          <w:p w:rsidR="0012693D" w:rsidRPr="00583D0D" w:rsidRDefault="0012693D" w:rsidP="003670BA">
            <w:pPr>
              <w:ind w:right="119" w:firstLine="41"/>
              <w:jc w:val="right"/>
            </w:pPr>
            <w:r w:rsidRPr="00583D0D">
              <w:t>355</w:t>
            </w:r>
          </w:p>
        </w:tc>
        <w:tc>
          <w:tcPr>
            <w:tcW w:w="1276" w:type="dxa"/>
            <w:shd w:val="clear" w:color="auto" w:fill="auto"/>
            <w:noWrap/>
            <w:vAlign w:val="bottom"/>
          </w:tcPr>
          <w:p w:rsidR="0012693D" w:rsidRPr="00583D0D" w:rsidRDefault="0012693D" w:rsidP="003670BA">
            <w:pPr>
              <w:ind w:right="119" w:firstLine="41"/>
              <w:jc w:val="right"/>
            </w:pPr>
            <w:r w:rsidRPr="00583D0D">
              <w:t>4 779</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Detva</w:t>
            </w:r>
          </w:p>
        </w:tc>
        <w:tc>
          <w:tcPr>
            <w:tcW w:w="1120" w:type="dxa"/>
            <w:shd w:val="clear" w:color="auto" w:fill="auto"/>
            <w:noWrap/>
            <w:vAlign w:val="bottom"/>
          </w:tcPr>
          <w:p w:rsidR="0012693D" w:rsidRPr="00583D0D" w:rsidRDefault="0012693D" w:rsidP="003670BA">
            <w:pPr>
              <w:ind w:right="119" w:firstLine="41"/>
              <w:jc w:val="right"/>
            </w:pPr>
            <w:r w:rsidRPr="00583D0D">
              <w:t>4 457</w:t>
            </w:r>
          </w:p>
        </w:tc>
        <w:tc>
          <w:tcPr>
            <w:tcW w:w="1174" w:type="dxa"/>
            <w:gridSpan w:val="2"/>
            <w:shd w:val="clear" w:color="auto" w:fill="auto"/>
            <w:noWrap/>
            <w:vAlign w:val="bottom"/>
          </w:tcPr>
          <w:p w:rsidR="0012693D" w:rsidRPr="00583D0D" w:rsidRDefault="0012693D" w:rsidP="003670BA">
            <w:pPr>
              <w:ind w:right="119" w:firstLine="41"/>
              <w:jc w:val="right"/>
            </w:pPr>
            <w:r w:rsidRPr="00583D0D">
              <w:t>18</w:t>
            </w:r>
          </w:p>
        </w:tc>
        <w:tc>
          <w:tcPr>
            <w:tcW w:w="1276" w:type="dxa"/>
            <w:shd w:val="clear" w:color="auto" w:fill="auto"/>
            <w:noWrap/>
            <w:vAlign w:val="bottom"/>
          </w:tcPr>
          <w:p w:rsidR="0012693D" w:rsidRPr="00583D0D" w:rsidRDefault="0012693D" w:rsidP="003670BA">
            <w:pPr>
              <w:ind w:right="119" w:firstLine="41"/>
              <w:jc w:val="right"/>
            </w:pPr>
            <w:r w:rsidRPr="00583D0D">
              <w:t>4 475</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Zvolen</w:t>
            </w:r>
          </w:p>
        </w:tc>
        <w:tc>
          <w:tcPr>
            <w:tcW w:w="1120" w:type="dxa"/>
            <w:shd w:val="clear" w:color="auto" w:fill="auto"/>
            <w:noWrap/>
            <w:vAlign w:val="bottom"/>
          </w:tcPr>
          <w:p w:rsidR="0012693D" w:rsidRPr="00583D0D" w:rsidRDefault="0012693D" w:rsidP="003670BA">
            <w:pPr>
              <w:ind w:right="119" w:firstLine="41"/>
              <w:jc w:val="right"/>
            </w:pPr>
            <w:r w:rsidRPr="00583D0D">
              <w:t>3 730</w:t>
            </w:r>
          </w:p>
        </w:tc>
        <w:tc>
          <w:tcPr>
            <w:tcW w:w="1174" w:type="dxa"/>
            <w:gridSpan w:val="2"/>
            <w:shd w:val="clear" w:color="auto" w:fill="auto"/>
            <w:noWrap/>
            <w:vAlign w:val="bottom"/>
          </w:tcPr>
          <w:p w:rsidR="0012693D" w:rsidRPr="00583D0D" w:rsidRDefault="0012693D" w:rsidP="003670BA">
            <w:pPr>
              <w:ind w:right="119" w:firstLine="41"/>
              <w:jc w:val="right"/>
            </w:pPr>
            <w:r w:rsidRPr="00583D0D">
              <w:t>14</w:t>
            </w:r>
          </w:p>
        </w:tc>
        <w:tc>
          <w:tcPr>
            <w:tcW w:w="1276" w:type="dxa"/>
            <w:shd w:val="clear" w:color="auto" w:fill="auto"/>
            <w:noWrap/>
            <w:vAlign w:val="bottom"/>
          </w:tcPr>
          <w:p w:rsidR="0012693D" w:rsidRPr="00583D0D" w:rsidRDefault="0012693D" w:rsidP="003670BA">
            <w:pPr>
              <w:ind w:right="119" w:firstLine="41"/>
              <w:jc w:val="right"/>
            </w:pPr>
            <w:r w:rsidRPr="00583D0D">
              <w:t>3 744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Sabinov</w:t>
            </w:r>
          </w:p>
        </w:tc>
        <w:tc>
          <w:tcPr>
            <w:tcW w:w="1120" w:type="dxa"/>
            <w:shd w:val="clear" w:color="auto" w:fill="auto"/>
            <w:noWrap/>
            <w:vAlign w:val="bottom"/>
          </w:tcPr>
          <w:p w:rsidR="0012693D" w:rsidRPr="00583D0D" w:rsidRDefault="0012693D" w:rsidP="003670BA">
            <w:pPr>
              <w:ind w:right="119" w:firstLine="41"/>
              <w:jc w:val="right"/>
            </w:pPr>
            <w:r w:rsidRPr="00583D0D">
              <w:t>3 544</w:t>
            </w:r>
          </w:p>
        </w:tc>
        <w:tc>
          <w:tcPr>
            <w:tcW w:w="1174" w:type="dxa"/>
            <w:gridSpan w:val="2"/>
            <w:shd w:val="clear" w:color="auto" w:fill="auto"/>
            <w:noWrap/>
            <w:vAlign w:val="bottom"/>
          </w:tcPr>
          <w:p w:rsidR="0012693D" w:rsidRPr="00583D0D" w:rsidRDefault="0012693D" w:rsidP="003670BA">
            <w:pPr>
              <w:ind w:right="119" w:firstLine="41"/>
              <w:jc w:val="right"/>
            </w:pPr>
            <w:r w:rsidRPr="00583D0D">
              <w:t>82</w:t>
            </w:r>
          </w:p>
        </w:tc>
        <w:tc>
          <w:tcPr>
            <w:tcW w:w="1276" w:type="dxa"/>
            <w:shd w:val="clear" w:color="auto" w:fill="auto"/>
            <w:noWrap/>
            <w:vAlign w:val="bottom"/>
          </w:tcPr>
          <w:p w:rsidR="0012693D" w:rsidRPr="00583D0D" w:rsidRDefault="0012693D" w:rsidP="003670BA">
            <w:pPr>
              <w:ind w:right="119" w:firstLine="41"/>
              <w:jc w:val="right"/>
            </w:pPr>
            <w:r w:rsidRPr="00583D0D">
              <w:t>3 626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Prievidza</w:t>
            </w:r>
          </w:p>
        </w:tc>
        <w:tc>
          <w:tcPr>
            <w:tcW w:w="1120" w:type="dxa"/>
            <w:shd w:val="clear" w:color="auto" w:fill="auto"/>
            <w:noWrap/>
            <w:vAlign w:val="bottom"/>
          </w:tcPr>
          <w:p w:rsidR="0012693D" w:rsidRPr="00583D0D" w:rsidRDefault="0012693D" w:rsidP="003670BA">
            <w:pPr>
              <w:ind w:right="119" w:firstLine="41"/>
              <w:jc w:val="right"/>
            </w:pPr>
            <w:r w:rsidRPr="00583D0D">
              <w:t>3 143</w:t>
            </w:r>
          </w:p>
        </w:tc>
        <w:tc>
          <w:tcPr>
            <w:tcW w:w="1174" w:type="dxa"/>
            <w:gridSpan w:val="2"/>
            <w:shd w:val="clear" w:color="auto" w:fill="auto"/>
            <w:noWrap/>
            <w:vAlign w:val="bottom"/>
          </w:tcPr>
          <w:p w:rsidR="0012693D" w:rsidRPr="00583D0D" w:rsidRDefault="0012693D" w:rsidP="003670BA">
            <w:pPr>
              <w:ind w:right="119" w:firstLine="41"/>
              <w:jc w:val="right"/>
            </w:pPr>
            <w:r w:rsidRPr="00583D0D">
              <w:t>43</w:t>
            </w:r>
          </w:p>
        </w:tc>
        <w:tc>
          <w:tcPr>
            <w:tcW w:w="1276" w:type="dxa"/>
            <w:shd w:val="clear" w:color="auto" w:fill="auto"/>
            <w:noWrap/>
            <w:vAlign w:val="bottom"/>
          </w:tcPr>
          <w:p w:rsidR="0012693D" w:rsidRPr="00583D0D" w:rsidRDefault="0012693D" w:rsidP="003670BA">
            <w:pPr>
              <w:ind w:right="119" w:firstLine="41"/>
              <w:jc w:val="right"/>
            </w:pPr>
            <w:r w:rsidRPr="00583D0D">
              <w:t>3 186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Nové Mesto nad Váhom</w:t>
            </w:r>
          </w:p>
        </w:tc>
        <w:tc>
          <w:tcPr>
            <w:tcW w:w="1120" w:type="dxa"/>
            <w:shd w:val="clear" w:color="auto" w:fill="auto"/>
            <w:noWrap/>
            <w:vAlign w:val="bottom"/>
          </w:tcPr>
          <w:p w:rsidR="0012693D" w:rsidRPr="00583D0D" w:rsidRDefault="0012693D" w:rsidP="003670BA">
            <w:pPr>
              <w:ind w:right="119" w:firstLine="41"/>
              <w:jc w:val="right"/>
            </w:pPr>
            <w:r w:rsidRPr="00583D0D">
              <w:t>2 990</w:t>
            </w:r>
          </w:p>
        </w:tc>
        <w:tc>
          <w:tcPr>
            <w:tcW w:w="1174" w:type="dxa"/>
            <w:gridSpan w:val="2"/>
            <w:shd w:val="clear" w:color="auto" w:fill="auto"/>
            <w:noWrap/>
            <w:vAlign w:val="bottom"/>
          </w:tcPr>
          <w:p w:rsidR="0012693D" w:rsidRPr="00583D0D" w:rsidRDefault="0012693D" w:rsidP="003670BA">
            <w:pPr>
              <w:ind w:right="119" w:firstLine="41"/>
              <w:jc w:val="right"/>
            </w:pPr>
            <w:r w:rsidRPr="00583D0D">
              <w:t>41</w:t>
            </w:r>
          </w:p>
        </w:tc>
        <w:tc>
          <w:tcPr>
            <w:tcW w:w="1276" w:type="dxa"/>
            <w:shd w:val="clear" w:color="auto" w:fill="auto"/>
            <w:noWrap/>
            <w:vAlign w:val="bottom"/>
          </w:tcPr>
          <w:p w:rsidR="0012693D" w:rsidRPr="00583D0D" w:rsidRDefault="0012693D" w:rsidP="003670BA">
            <w:pPr>
              <w:ind w:right="119" w:firstLine="41"/>
              <w:jc w:val="right"/>
            </w:pPr>
            <w:r w:rsidRPr="00583D0D">
              <w:t>3 031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Trenčín</w:t>
            </w:r>
          </w:p>
        </w:tc>
        <w:tc>
          <w:tcPr>
            <w:tcW w:w="1120" w:type="dxa"/>
            <w:shd w:val="clear" w:color="auto" w:fill="auto"/>
            <w:noWrap/>
            <w:vAlign w:val="bottom"/>
          </w:tcPr>
          <w:p w:rsidR="0012693D" w:rsidRPr="00583D0D" w:rsidRDefault="0012693D" w:rsidP="003670BA">
            <w:pPr>
              <w:ind w:right="119" w:firstLine="41"/>
              <w:jc w:val="right"/>
            </w:pPr>
            <w:r w:rsidRPr="00583D0D">
              <w:t>1 795</w:t>
            </w:r>
          </w:p>
        </w:tc>
        <w:tc>
          <w:tcPr>
            <w:tcW w:w="1174" w:type="dxa"/>
            <w:gridSpan w:val="2"/>
            <w:shd w:val="clear" w:color="auto" w:fill="auto"/>
            <w:noWrap/>
            <w:vAlign w:val="bottom"/>
          </w:tcPr>
          <w:p w:rsidR="0012693D" w:rsidRPr="00583D0D" w:rsidRDefault="0012693D" w:rsidP="003670BA">
            <w:pPr>
              <w:ind w:right="119" w:firstLine="41"/>
              <w:jc w:val="right"/>
            </w:pPr>
            <w:r w:rsidRPr="00583D0D">
              <w:t>17</w:t>
            </w:r>
          </w:p>
        </w:tc>
        <w:tc>
          <w:tcPr>
            <w:tcW w:w="1276" w:type="dxa"/>
            <w:shd w:val="clear" w:color="auto" w:fill="auto"/>
            <w:noWrap/>
            <w:vAlign w:val="bottom"/>
          </w:tcPr>
          <w:p w:rsidR="0012693D" w:rsidRPr="00583D0D" w:rsidRDefault="0012693D" w:rsidP="003670BA">
            <w:pPr>
              <w:ind w:right="119" w:firstLine="41"/>
              <w:jc w:val="right"/>
            </w:pPr>
            <w:r w:rsidRPr="00583D0D">
              <w:t>1 812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Prešov</w:t>
            </w:r>
          </w:p>
        </w:tc>
        <w:tc>
          <w:tcPr>
            <w:tcW w:w="1120" w:type="dxa"/>
            <w:shd w:val="clear" w:color="auto" w:fill="auto"/>
            <w:noWrap/>
            <w:vAlign w:val="bottom"/>
          </w:tcPr>
          <w:p w:rsidR="0012693D" w:rsidRPr="00583D0D" w:rsidRDefault="0012693D" w:rsidP="003670BA">
            <w:pPr>
              <w:ind w:right="119" w:firstLine="41"/>
              <w:jc w:val="right"/>
            </w:pPr>
            <w:r w:rsidRPr="00583D0D">
              <w:t>1 524</w:t>
            </w:r>
          </w:p>
        </w:tc>
        <w:tc>
          <w:tcPr>
            <w:tcW w:w="1174" w:type="dxa"/>
            <w:gridSpan w:val="2"/>
            <w:shd w:val="clear" w:color="auto" w:fill="auto"/>
            <w:noWrap/>
            <w:vAlign w:val="bottom"/>
          </w:tcPr>
          <w:p w:rsidR="0012693D" w:rsidRPr="00583D0D" w:rsidRDefault="0012693D" w:rsidP="003670BA">
            <w:pPr>
              <w:ind w:right="119" w:firstLine="41"/>
              <w:jc w:val="right"/>
            </w:pPr>
            <w:r w:rsidRPr="00583D0D">
              <w:t>154</w:t>
            </w:r>
          </w:p>
        </w:tc>
        <w:tc>
          <w:tcPr>
            <w:tcW w:w="1276" w:type="dxa"/>
            <w:shd w:val="clear" w:color="auto" w:fill="auto"/>
            <w:noWrap/>
            <w:vAlign w:val="bottom"/>
          </w:tcPr>
          <w:p w:rsidR="0012693D" w:rsidRPr="00583D0D" w:rsidRDefault="0012693D" w:rsidP="003670BA">
            <w:pPr>
              <w:ind w:right="119" w:firstLine="41"/>
              <w:jc w:val="right"/>
            </w:pPr>
            <w:r w:rsidRPr="00583D0D">
              <w:t>1 678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Myjava</w:t>
            </w:r>
          </w:p>
        </w:tc>
        <w:tc>
          <w:tcPr>
            <w:tcW w:w="1120" w:type="dxa"/>
            <w:shd w:val="clear" w:color="auto" w:fill="auto"/>
            <w:noWrap/>
            <w:vAlign w:val="bottom"/>
          </w:tcPr>
          <w:p w:rsidR="0012693D" w:rsidRPr="00583D0D" w:rsidRDefault="0012693D" w:rsidP="003670BA">
            <w:pPr>
              <w:ind w:right="119" w:firstLine="41"/>
              <w:jc w:val="right"/>
            </w:pPr>
            <w:r w:rsidRPr="00583D0D">
              <w:t>1 013</w:t>
            </w:r>
          </w:p>
        </w:tc>
        <w:tc>
          <w:tcPr>
            <w:tcW w:w="1174" w:type="dxa"/>
            <w:gridSpan w:val="2"/>
            <w:shd w:val="clear" w:color="auto" w:fill="auto"/>
            <w:noWrap/>
            <w:vAlign w:val="bottom"/>
          </w:tcPr>
          <w:p w:rsidR="0012693D" w:rsidRPr="00583D0D" w:rsidRDefault="0012693D" w:rsidP="003670BA">
            <w:pPr>
              <w:ind w:right="119" w:firstLine="41"/>
              <w:jc w:val="right"/>
            </w:pPr>
            <w:r w:rsidRPr="00583D0D">
              <w:t>251</w:t>
            </w:r>
          </w:p>
        </w:tc>
        <w:tc>
          <w:tcPr>
            <w:tcW w:w="1276" w:type="dxa"/>
            <w:shd w:val="clear" w:color="auto" w:fill="auto"/>
            <w:noWrap/>
            <w:vAlign w:val="bottom"/>
          </w:tcPr>
          <w:p w:rsidR="0012693D" w:rsidRPr="00583D0D" w:rsidRDefault="0012693D" w:rsidP="003670BA">
            <w:pPr>
              <w:ind w:right="119" w:firstLine="41"/>
              <w:jc w:val="right"/>
            </w:pPr>
            <w:r w:rsidRPr="00583D0D">
              <w:t>1 264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Topoľčany</w:t>
            </w:r>
          </w:p>
        </w:tc>
        <w:tc>
          <w:tcPr>
            <w:tcW w:w="1120" w:type="dxa"/>
            <w:shd w:val="clear" w:color="auto" w:fill="auto"/>
            <w:noWrap/>
            <w:vAlign w:val="bottom"/>
          </w:tcPr>
          <w:p w:rsidR="0012693D" w:rsidRPr="00583D0D" w:rsidRDefault="0012693D" w:rsidP="003670BA">
            <w:pPr>
              <w:ind w:right="119" w:firstLine="41"/>
              <w:jc w:val="right"/>
            </w:pPr>
            <w:r w:rsidRPr="00583D0D">
              <w:t>836</w:t>
            </w:r>
          </w:p>
        </w:tc>
        <w:tc>
          <w:tcPr>
            <w:tcW w:w="1174" w:type="dxa"/>
            <w:gridSpan w:val="2"/>
            <w:shd w:val="clear" w:color="auto" w:fill="auto"/>
            <w:noWrap/>
            <w:vAlign w:val="bottom"/>
          </w:tcPr>
          <w:p w:rsidR="0012693D" w:rsidRPr="00583D0D" w:rsidRDefault="0012693D" w:rsidP="003670BA">
            <w:pPr>
              <w:ind w:right="119" w:firstLine="41"/>
              <w:jc w:val="right"/>
            </w:pPr>
            <w:r w:rsidRPr="00583D0D">
              <w:t>407</w:t>
            </w:r>
          </w:p>
        </w:tc>
        <w:tc>
          <w:tcPr>
            <w:tcW w:w="1276" w:type="dxa"/>
            <w:shd w:val="clear" w:color="auto" w:fill="auto"/>
            <w:noWrap/>
            <w:vAlign w:val="bottom"/>
          </w:tcPr>
          <w:p w:rsidR="0012693D" w:rsidRPr="00583D0D" w:rsidRDefault="0012693D" w:rsidP="003670BA">
            <w:pPr>
              <w:ind w:right="119" w:firstLine="41"/>
              <w:jc w:val="right"/>
            </w:pPr>
            <w:r w:rsidRPr="00583D0D">
              <w:t>1 243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Žiar nad Hronom</w:t>
            </w:r>
          </w:p>
        </w:tc>
        <w:tc>
          <w:tcPr>
            <w:tcW w:w="1120" w:type="dxa"/>
            <w:shd w:val="clear" w:color="auto" w:fill="auto"/>
            <w:noWrap/>
            <w:vAlign w:val="bottom"/>
          </w:tcPr>
          <w:p w:rsidR="0012693D" w:rsidRPr="00583D0D" w:rsidRDefault="0012693D" w:rsidP="003670BA">
            <w:pPr>
              <w:ind w:right="119" w:firstLine="41"/>
              <w:jc w:val="right"/>
            </w:pPr>
            <w:r w:rsidRPr="00583D0D">
              <w:t>972</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972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Bánovce nad Bebravou</w:t>
            </w:r>
          </w:p>
        </w:tc>
        <w:tc>
          <w:tcPr>
            <w:tcW w:w="1120" w:type="dxa"/>
            <w:shd w:val="clear" w:color="auto" w:fill="auto"/>
            <w:noWrap/>
            <w:vAlign w:val="bottom"/>
          </w:tcPr>
          <w:p w:rsidR="0012693D" w:rsidRPr="00583D0D" w:rsidRDefault="0012693D" w:rsidP="003670BA">
            <w:pPr>
              <w:ind w:right="119" w:firstLine="41"/>
              <w:jc w:val="right"/>
            </w:pPr>
            <w:r w:rsidRPr="00583D0D">
              <w:t>593</w:t>
            </w:r>
          </w:p>
        </w:tc>
        <w:tc>
          <w:tcPr>
            <w:tcW w:w="1174" w:type="dxa"/>
            <w:gridSpan w:val="2"/>
            <w:shd w:val="clear" w:color="auto" w:fill="auto"/>
            <w:noWrap/>
            <w:vAlign w:val="bottom"/>
          </w:tcPr>
          <w:p w:rsidR="0012693D" w:rsidRPr="00583D0D" w:rsidRDefault="0012693D" w:rsidP="003670BA">
            <w:pPr>
              <w:ind w:right="119" w:firstLine="41"/>
              <w:jc w:val="right"/>
            </w:pPr>
            <w:r w:rsidRPr="00583D0D">
              <w:t>293</w:t>
            </w:r>
          </w:p>
        </w:tc>
        <w:tc>
          <w:tcPr>
            <w:tcW w:w="1276" w:type="dxa"/>
            <w:shd w:val="clear" w:color="auto" w:fill="auto"/>
            <w:noWrap/>
            <w:vAlign w:val="bottom"/>
          </w:tcPr>
          <w:p w:rsidR="0012693D" w:rsidRPr="00583D0D" w:rsidRDefault="0012693D" w:rsidP="003670BA">
            <w:pPr>
              <w:ind w:right="119" w:firstLine="41"/>
              <w:jc w:val="right"/>
            </w:pPr>
            <w:r w:rsidRPr="00583D0D">
              <w:t>886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lastRenderedPageBreak/>
              <w:t>Žarnovica</w:t>
            </w:r>
          </w:p>
        </w:tc>
        <w:tc>
          <w:tcPr>
            <w:tcW w:w="1120" w:type="dxa"/>
            <w:shd w:val="clear" w:color="auto" w:fill="auto"/>
            <w:noWrap/>
            <w:vAlign w:val="bottom"/>
          </w:tcPr>
          <w:p w:rsidR="0012693D" w:rsidRPr="00583D0D" w:rsidRDefault="0012693D" w:rsidP="003670BA">
            <w:pPr>
              <w:ind w:right="119" w:firstLine="41"/>
              <w:jc w:val="right"/>
            </w:pPr>
            <w:r w:rsidRPr="00583D0D">
              <w:t>863</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863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Levice</w:t>
            </w:r>
          </w:p>
        </w:tc>
        <w:tc>
          <w:tcPr>
            <w:tcW w:w="1120" w:type="dxa"/>
            <w:shd w:val="clear" w:color="auto" w:fill="auto"/>
            <w:noWrap/>
            <w:vAlign w:val="bottom"/>
          </w:tcPr>
          <w:p w:rsidR="0012693D" w:rsidRPr="00583D0D" w:rsidRDefault="0012693D" w:rsidP="003670BA">
            <w:pPr>
              <w:ind w:right="119" w:firstLine="41"/>
              <w:jc w:val="right"/>
            </w:pPr>
            <w:r w:rsidRPr="00583D0D">
              <w:t>603</w:t>
            </w:r>
          </w:p>
        </w:tc>
        <w:tc>
          <w:tcPr>
            <w:tcW w:w="1174" w:type="dxa"/>
            <w:gridSpan w:val="2"/>
            <w:shd w:val="clear" w:color="auto" w:fill="auto"/>
            <w:noWrap/>
            <w:vAlign w:val="bottom"/>
          </w:tcPr>
          <w:p w:rsidR="0012693D" w:rsidRPr="00583D0D" w:rsidRDefault="0012693D" w:rsidP="003670BA">
            <w:pPr>
              <w:ind w:right="119" w:firstLine="41"/>
              <w:jc w:val="right"/>
            </w:pPr>
            <w:r w:rsidRPr="00583D0D">
              <w:t>43</w:t>
            </w:r>
          </w:p>
        </w:tc>
        <w:tc>
          <w:tcPr>
            <w:tcW w:w="1276" w:type="dxa"/>
            <w:shd w:val="clear" w:color="auto" w:fill="auto"/>
            <w:noWrap/>
            <w:vAlign w:val="bottom"/>
          </w:tcPr>
          <w:p w:rsidR="0012693D" w:rsidRPr="00583D0D" w:rsidRDefault="0012693D" w:rsidP="003670BA">
            <w:pPr>
              <w:ind w:right="119" w:firstLine="41"/>
              <w:jc w:val="right"/>
            </w:pPr>
            <w:r w:rsidRPr="00583D0D">
              <w:t>646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Lučenec</w:t>
            </w:r>
          </w:p>
        </w:tc>
        <w:tc>
          <w:tcPr>
            <w:tcW w:w="1120" w:type="dxa"/>
            <w:shd w:val="clear" w:color="auto" w:fill="auto"/>
            <w:noWrap/>
            <w:vAlign w:val="bottom"/>
          </w:tcPr>
          <w:p w:rsidR="0012693D" w:rsidRPr="00583D0D" w:rsidRDefault="0012693D" w:rsidP="003670BA">
            <w:pPr>
              <w:ind w:right="119" w:firstLine="41"/>
              <w:jc w:val="right"/>
            </w:pPr>
            <w:r w:rsidRPr="00583D0D">
              <w:t>495</w:t>
            </w:r>
          </w:p>
        </w:tc>
        <w:tc>
          <w:tcPr>
            <w:tcW w:w="1174" w:type="dxa"/>
            <w:gridSpan w:val="2"/>
            <w:shd w:val="clear" w:color="auto" w:fill="auto"/>
            <w:noWrap/>
            <w:vAlign w:val="bottom"/>
          </w:tcPr>
          <w:p w:rsidR="0012693D" w:rsidRPr="00583D0D" w:rsidRDefault="0012693D" w:rsidP="003670BA">
            <w:pPr>
              <w:ind w:right="119" w:firstLine="41"/>
              <w:jc w:val="right"/>
            </w:pPr>
            <w:r w:rsidRPr="00583D0D">
              <w:t>57</w:t>
            </w:r>
          </w:p>
        </w:tc>
        <w:tc>
          <w:tcPr>
            <w:tcW w:w="1276" w:type="dxa"/>
            <w:shd w:val="clear" w:color="auto" w:fill="auto"/>
            <w:noWrap/>
            <w:vAlign w:val="bottom"/>
          </w:tcPr>
          <w:p w:rsidR="0012693D" w:rsidRPr="00583D0D" w:rsidRDefault="0012693D" w:rsidP="003670BA">
            <w:pPr>
              <w:ind w:right="119" w:firstLine="41"/>
              <w:jc w:val="right"/>
            </w:pPr>
            <w:r w:rsidRPr="00583D0D">
              <w:t>552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Medzilaborce</w:t>
            </w:r>
          </w:p>
        </w:tc>
        <w:tc>
          <w:tcPr>
            <w:tcW w:w="1120" w:type="dxa"/>
            <w:shd w:val="clear" w:color="auto" w:fill="auto"/>
            <w:noWrap/>
            <w:vAlign w:val="bottom"/>
          </w:tcPr>
          <w:p w:rsidR="0012693D" w:rsidRPr="00583D0D" w:rsidRDefault="0012693D" w:rsidP="003670BA">
            <w:pPr>
              <w:ind w:right="119" w:firstLine="41"/>
              <w:jc w:val="right"/>
            </w:pPr>
            <w:r w:rsidRPr="00583D0D">
              <w:t>530</w:t>
            </w:r>
          </w:p>
        </w:tc>
        <w:tc>
          <w:tcPr>
            <w:tcW w:w="1174" w:type="dxa"/>
            <w:gridSpan w:val="2"/>
            <w:shd w:val="clear" w:color="auto" w:fill="auto"/>
            <w:noWrap/>
            <w:vAlign w:val="bottom"/>
          </w:tcPr>
          <w:p w:rsidR="0012693D" w:rsidRPr="00583D0D" w:rsidRDefault="0012693D" w:rsidP="003670BA">
            <w:pPr>
              <w:ind w:right="119" w:firstLine="41"/>
              <w:jc w:val="right"/>
            </w:pPr>
            <w:r w:rsidRPr="00583D0D">
              <w:t>8</w:t>
            </w:r>
          </w:p>
        </w:tc>
        <w:tc>
          <w:tcPr>
            <w:tcW w:w="1276" w:type="dxa"/>
            <w:shd w:val="clear" w:color="auto" w:fill="auto"/>
            <w:noWrap/>
            <w:vAlign w:val="bottom"/>
          </w:tcPr>
          <w:p w:rsidR="0012693D" w:rsidRPr="00583D0D" w:rsidRDefault="0012693D" w:rsidP="003670BA">
            <w:pPr>
              <w:ind w:right="119" w:firstLine="41"/>
              <w:jc w:val="right"/>
            </w:pPr>
            <w:r w:rsidRPr="00583D0D">
              <w:t>538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Pezinok</w:t>
            </w:r>
          </w:p>
        </w:tc>
        <w:tc>
          <w:tcPr>
            <w:tcW w:w="1120" w:type="dxa"/>
            <w:shd w:val="clear" w:color="auto" w:fill="auto"/>
            <w:noWrap/>
            <w:vAlign w:val="bottom"/>
          </w:tcPr>
          <w:p w:rsidR="0012693D" w:rsidRPr="00583D0D" w:rsidRDefault="0012693D" w:rsidP="003670BA">
            <w:pPr>
              <w:ind w:right="119" w:firstLine="41"/>
              <w:jc w:val="right"/>
            </w:pPr>
            <w:r w:rsidRPr="00583D0D">
              <w:t>461</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461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Bardejov</w:t>
            </w:r>
          </w:p>
        </w:tc>
        <w:tc>
          <w:tcPr>
            <w:tcW w:w="1120" w:type="dxa"/>
            <w:shd w:val="clear" w:color="auto" w:fill="auto"/>
            <w:noWrap/>
            <w:vAlign w:val="bottom"/>
          </w:tcPr>
          <w:p w:rsidR="0012693D" w:rsidRPr="00583D0D" w:rsidRDefault="0012693D" w:rsidP="003670BA">
            <w:pPr>
              <w:ind w:right="119" w:firstLine="41"/>
              <w:jc w:val="right"/>
            </w:pPr>
            <w:r w:rsidRPr="00583D0D">
              <w:t>389</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389</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Zlaté Moravce</w:t>
            </w:r>
          </w:p>
        </w:tc>
        <w:tc>
          <w:tcPr>
            <w:tcW w:w="1120" w:type="dxa"/>
            <w:shd w:val="clear" w:color="auto" w:fill="auto"/>
            <w:noWrap/>
            <w:vAlign w:val="bottom"/>
          </w:tcPr>
          <w:p w:rsidR="0012693D" w:rsidRPr="00583D0D" w:rsidRDefault="0012693D" w:rsidP="003670BA">
            <w:pPr>
              <w:ind w:right="119" w:firstLine="41"/>
              <w:jc w:val="right"/>
            </w:pPr>
            <w:r w:rsidRPr="00583D0D">
              <w:t>312</w:t>
            </w:r>
          </w:p>
        </w:tc>
        <w:tc>
          <w:tcPr>
            <w:tcW w:w="1174" w:type="dxa"/>
            <w:gridSpan w:val="2"/>
            <w:shd w:val="clear" w:color="auto" w:fill="auto"/>
            <w:noWrap/>
            <w:vAlign w:val="bottom"/>
          </w:tcPr>
          <w:p w:rsidR="0012693D" w:rsidRPr="00583D0D" w:rsidRDefault="0012693D" w:rsidP="003670BA">
            <w:pPr>
              <w:ind w:right="119" w:firstLine="41"/>
              <w:jc w:val="right"/>
            </w:pPr>
            <w:r w:rsidRPr="00583D0D">
              <w:t>20</w:t>
            </w:r>
          </w:p>
        </w:tc>
        <w:tc>
          <w:tcPr>
            <w:tcW w:w="1276" w:type="dxa"/>
            <w:shd w:val="clear" w:color="auto" w:fill="auto"/>
            <w:noWrap/>
            <w:vAlign w:val="bottom"/>
          </w:tcPr>
          <w:p w:rsidR="0012693D" w:rsidRPr="00583D0D" w:rsidRDefault="0012693D" w:rsidP="003670BA">
            <w:pPr>
              <w:ind w:right="119" w:firstLine="41"/>
              <w:jc w:val="right"/>
            </w:pPr>
            <w:r w:rsidRPr="00583D0D">
              <w:t>332</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Trebišov</w:t>
            </w:r>
          </w:p>
        </w:tc>
        <w:tc>
          <w:tcPr>
            <w:tcW w:w="1120" w:type="dxa"/>
            <w:shd w:val="clear" w:color="auto" w:fill="auto"/>
            <w:noWrap/>
            <w:vAlign w:val="bottom"/>
          </w:tcPr>
          <w:p w:rsidR="0012693D" w:rsidRPr="00583D0D" w:rsidRDefault="0012693D" w:rsidP="003670BA">
            <w:pPr>
              <w:ind w:right="119" w:firstLine="41"/>
              <w:jc w:val="right"/>
            </w:pPr>
            <w:r w:rsidRPr="00583D0D">
              <w:t>8</w:t>
            </w:r>
          </w:p>
        </w:tc>
        <w:tc>
          <w:tcPr>
            <w:tcW w:w="1174" w:type="dxa"/>
            <w:gridSpan w:val="2"/>
            <w:shd w:val="clear" w:color="auto" w:fill="auto"/>
            <w:noWrap/>
            <w:vAlign w:val="bottom"/>
          </w:tcPr>
          <w:p w:rsidR="0012693D" w:rsidRPr="00583D0D" w:rsidRDefault="0012693D" w:rsidP="003670BA">
            <w:pPr>
              <w:ind w:right="119" w:firstLine="41"/>
              <w:jc w:val="right"/>
            </w:pPr>
            <w:r w:rsidRPr="00583D0D">
              <w:t>231</w:t>
            </w:r>
          </w:p>
        </w:tc>
        <w:tc>
          <w:tcPr>
            <w:tcW w:w="1276" w:type="dxa"/>
            <w:shd w:val="clear" w:color="auto" w:fill="auto"/>
            <w:noWrap/>
            <w:vAlign w:val="bottom"/>
          </w:tcPr>
          <w:p w:rsidR="0012693D" w:rsidRPr="00583D0D" w:rsidRDefault="0012693D" w:rsidP="003670BA">
            <w:pPr>
              <w:ind w:right="119" w:firstLine="41"/>
              <w:jc w:val="right"/>
            </w:pPr>
            <w:r w:rsidRPr="00583D0D">
              <w:t>239</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Nové Zámky</w:t>
            </w:r>
          </w:p>
        </w:tc>
        <w:tc>
          <w:tcPr>
            <w:tcW w:w="1120" w:type="dxa"/>
            <w:shd w:val="clear" w:color="auto" w:fill="auto"/>
            <w:noWrap/>
            <w:vAlign w:val="bottom"/>
          </w:tcPr>
          <w:p w:rsidR="0012693D" w:rsidRPr="00583D0D" w:rsidRDefault="0012693D" w:rsidP="003670BA">
            <w:pPr>
              <w:ind w:right="119" w:firstLine="41"/>
              <w:jc w:val="right"/>
            </w:pPr>
            <w:r w:rsidRPr="00583D0D">
              <w:t>236</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236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Piešťany</w:t>
            </w:r>
          </w:p>
        </w:tc>
        <w:tc>
          <w:tcPr>
            <w:tcW w:w="1120" w:type="dxa"/>
            <w:shd w:val="clear" w:color="auto" w:fill="auto"/>
            <w:noWrap/>
            <w:vAlign w:val="bottom"/>
          </w:tcPr>
          <w:p w:rsidR="0012693D" w:rsidRPr="00583D0D" w:rsidRDefault="0012693D" w:rsidP="003670BA">
            <w:pPr>
              <w:ind w:right="119" w:firstLine="41"/>
              <w:jc w:val="right"/>
            </w:pPr>
            <w:r w:rsidRPr="00583D0D">
              <w:t>218</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218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Košice</w:t>
            </w:r>
          </w:p>
        </w:tc>
        <w:tc>
          <w:tcPr>
            <w:tcW w:w="1120" w:type="dxa"/>
            <w:shd w:val="clear" w:color="auto" w:fill="auto"/>
            <w:noWrap/>
            <w:vAlign w:val="bottom"/>
          </w:tcPr>
          <w:p w:rsidR="0012693D" w:rsidRPr="00583D0D" w:rsidRDefault="0012693D" w:rsidP="003670BA">
            <w:pPr>
              <w:ind w:right="119" w:firstLine="41"/>
              <w:jc w:val="right"/>
            </w:pPr>
            <w:r w:rsidRPr="00583D0D">
              <w:t>75</w:t>
            </w:r>
          </w:p>
        </w:tc>
        <w:tc>
          <w:tcPr>
            <w:tcW w:w="1174" w:type="dxa"/>
            <w:gridSpan w:val="2"/>
            <w:shd w:val="clear" w:color="auto" w:fill="auto"/>
            <w:noWrap/>
            <w:vAlign w:val="bottom"/>
          </w:tcPr>
          <w:p w:rsidR="0012693D" w:rsidRPr="00583D0D" w:rsidRDefault="0012693D" w:rsidP="003670BA">
            <w:pPr>
              <w:ind w:right="119" w:firstLine="41"/>
              <w:jc w:val="right"/>
            </w:pPr>
            <w:r w:rsidRPr="00583D0D">
              <w:t>94</w:t>
            </w:r>
          </w:p>
        </w:tc>
        <w:tc>
          <w:tcPr>
            <w:tcW w:w="1276" w:type="dxa"/>
            <w:shd w:val="clear" w:color="auto" w:fill="auto"/>
            <w:noWrap/>
            <w:vAlign w:val="bottom"/>
          </w:tcPr>
          <w:p w:rsidR="0012693D" w:rsidRPr="00583D0D" w:rsidRDefault="0012693D" w:rsidP="003670BA">
            <w:pPr>
              <w:ind w:right="119" w:firstLine="41"/>
              <w:jc w:val="right"/>
            </w:pPr>
            <w:r w:rsidRPr="00583D0D">
              <w:t>169</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Trnava</w:t>
            </w:r>
          </w:p>
        </w:tc>
        <w:tc>
          <w:tcPr>
            <w:tcW w:w="1120" w:type="dxa"/>
            <w:shd w:val="clear" w:color="auto" w:fill="auto"/>
            <w:noWrap/>
            <w:vAlign w:val="bottom"/>
          </w:tcPr>
          <w:p w:rsidR="0012693D" w:rsidRPr="00583D0D" w:rsidRDefault="0012693D" w:rsidP="003670BA">
            <w:pPr>
              <w:ind w:right="119" w:firstLine="41"/>
              <w:jc w:val="right"/>
            </w:pPr>
            <w:r w:rsidRPr="00583D0D">
              <w:t>112</w:t>
            </w:r>
          </w:p>
        </w:tc>
        <w:tc>
          <w:tcPr>
            <w:tcW w:w="1174" w:type="dxa"/>
            <w:gridSpan w:val="2"/>
            <w:shd w:val="clear" w:color="auto" w:fill="auto"/>
            <w:noWrap/>
            <w:vAlign w:val="bottom"/>
          </w:tcPr>
          <w:p w:rsidR="0012693D" w:rsidRPr="00583D0D" w:rsidRDefault="0012693D" w:rsidP="003670BA">
            <w:pPr>
              <w:ind w:right="119" w:firstLine="41"/>
              <w:jc w:val="right"/>
            </w:pPr>
            <w:r w:rsidRPr="00583D0D">
              <w:t>9</w:t>
            </w:r>
          </w:p>
        </w:tc>
        <w:tc>
          <w:tcPr>
            <w:tcW w:w="1276" w:type="dxa"/>
            <w:shd w:val="clear" w:color="auto" w:fill="auto"/>
            <w:noWrap/>
            <w:vAlign w:val="bottom"/>
          </w:tcPr>
          <w:p w:rsidR="0012693D" w:rsidRPr="00583D0D" w:rsidRDefault="0012693D" w:rsidP="003670BA">
            <w:pPr>
              <w:ind w:right="119" w:firstLine="41"/>
              <w:jc w:val="right"/>
            </w:pPr>
            <w:r w:rsidRPr="00583D0D">
              <w:t>121</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Komárno</w:t>
            </w:r>
          </w:p>
        </w:tc>
        <w:tc>
          <w:tcPr>
            <w:tcW w:w="1120" w:type="dxa"/>
            <w:shd w:val="clear" w:color="auto" w:fill="auto"/>
            <w:noWrap/>
            <w:vAlign w:val="bottom"/>
          </w:tcPr>
          <w:p w:rsidR="0012693D" w:rsidRPr="00583D0D" w:rsidRDefault="0012693D" w:rsidP="003670BA">
            <w:pPr>
              <w:ind w:right="119" w:firstLine="41"/>
              <w:jc w:val="right"/>
            </w:pPr>
            <w:r w:rsidRPr="00583D0D">
              <w:t>118</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118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Banská Štiavnica</w:t>
            </w:r>
          </w:p>
        </w:tc>
        <w:tc>
          <w:tcPr>
            <w:tcW w:w="1120" w:type="dxa"/>
            <w:shd w:val="clear" w:color="auto" w:fill="auto"/>
            <w:noWrap/>
            <w:vAlign w:val="bottom"/>
          </w:tcPr>
          <w:p w:rsidR="0012693D" w:rsidRPr="00583D0D" w:rsidRDefault="0012693D" w:rsidP="003670BA">
            <w:pPr>
              <w:ind w:right="119" w:firstLine="41"/>
              <w:jc w:val="right"/>
            </w:pPr>
            <w:r w:rsidRPr="00583D0D">
              <w:t>85</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85</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Bratislava</w:t>
            </w:r>
          </w:p>
        </w:tc>
        <w:tc>
          <w:tcPr>
            <w:tcW w:w="1120" w:type="dxa"/>
            <w:shd w:val="clear" w:color="auto" w:fill="auto"/>
            <w:noWrap/>
            <w:vAlign w:val="bottom"/>
          </w:tcPr>
          <w:p w:rsidR="0012693D" w:rsidRPr="00583D0D" w:rsidRDefault="0012693D" w:rsidP="003670BA">
            <w:pPr>
              <w:ind w:right="119" w:firstLine="41"/>
              <w:jc w:val="right"/>
            </w:pPr>
            <w:r w:rsidRPr="00583D0D">
              <w:t>76</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76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Humenné</w:t>
            </w:r>
          </w:p>
        </w:tc>
        <w:tc>
          <w:tcPr>
            <w:tcW w:w="1120" w:type="dxa"/>
            <w:shd w:val="clear" w:color="auto" w:fill="auto"/>
            <w:noWrap/>
            <w:vAlign w:val="bottom"/>
          </w:tcPr>
          <w:p w:rsidR="0012693D" w:rsidRPr="00583D0D" w:rsidRDefault="0012693D" w:rsidP="003670BA">
            <w:pPr>
              <w:ind w:right="119" w:firstLine="41"/>
              <w:jc w:val="right"/>
            </w:pPr>
            <w:r w:rsidRPr="00583D0D">
              <w:t>39</w:t>
            </w:r>
          </w:p>
        </w:tc>
        <w:tc>
          <w:tcPr>
            <w:tcW w:w="1174" w:type="dxa"/>
            <w:gridSpan w:val="2"/>
            <w:shd w:val="clear" w:color="auto" w:fill="auto"/>
            <w:noWrap/>
            <w:vAlign w:val="bottom"/>
          </w:tcPr>
          <w:p w:rsidR="0012693D" w:rsidRPr="00583D0D" w:rsidRDefault="0012693D" w:rsidP="003670BA">
            <w:pPr>
              <w:ind w:right="119" w:firstLine="41"/>
              <w:jc w:val="right"/>
            </w:pPr>
            <w:r w:rsidRPr="00583D0D">
              <w:t>5</w:t>
            </w:r>
          </w:p>
        </w:tc>
        <w:tc>
          <w:tcPr>
            <w:tcW w:w="1276" w:type="dxa"/>
            <w:shd w:val="clear" w:color="auto" w:fill="auto"/>
            <w:noWrap/>
            <w:vAlign w:val="bottom"/>
          </w:tcPr>
          <w:p w:rsidR="0012693D" w:rsidRPr="00583D0D" w:rsidRDefault="0012693D" w:rsidP="003670BA">
            <w:pPr>
              <w:ind w:right="119" w:firstLine="41"/>
              <w:jc w:val="right"/>
            </w:pPr>
            <w:r w:rsidRPr="00583D0D">
              <w:t>44</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Vranov nad Topľou</w:t>
            </w:r>
          </w:p>
        </w:tc>
        <w:tc>
          <w:tcPr>
            <w:tcW w:w="1120" w:type="dxa"/>
            <w:shd w:val="clear" w:color="auto" w:fill="auto"/>
            <w:noWrap/>
            <w:vAlign w:val="bottom"/>
          </w:tcPr>
          <w:p w:rsidR="0012693D" w:rsidRPr="00583D0D" w:rsidRDefault="0012693D" w:rsidP="003670BA">
            <w:pPr>
              <w:ind w:right="119" w:firstLine="41"/>
              <w:jc w:val="right"/>
            </w:pPr>
            <w:r w:rsidRPr="00583D0D">
              <w:t>2</w:t>
            </w:r>
          </w:p>
        </w:tc>
        <w:tc>
          <w:tcPr>
            <w:tcW w:w="1174" w:type="dxa"/>
            <w:gridSpan w:val="2"/>
            <w:shd w:val="clear" w:color="auto" w:fill="auto"/>
            <w:noWrap/>
            <w:vAlign w:val="bottom"/>
          </w:tcPr>
          <w:p w:rsidR="0012693D" w:rsidRPr="00583D0D" w:rsidRDefault="0012693D" w:rsidP="003670BA">
            <w:pPr>
              <w:ind w:right="119" w:firstLine="41"/>
              <w:jc w:val="right"/>
            </w:pPr>
            <w:r w:rsidRPr="00583D0D">
              <w:t>34</w:t>
            </w:r>
          </w:p>
        </w:tc>
        <w:tc>
          <w:tcPr>
            <w:tcW w:w="1276" w:type="dxa"/>
            <w:shd w:val="clear" w:color="auto" w:fill="auto"/>
            <w:noWrap/>
            <w:vAlign w:val="bottom"/>
          </w:tcPr>
          <w:p w:rsidR="0012693D" w:rsidRPr="00583D0D" w:rsidRDefault="0012693D" w:rsidP="003670BA">
            <w:pPr>
              <w:ind w:right="119" w:firstLine="41"/>
              <w:jc w:val="right"/>
            </w:pPr>
            <w:r w:rsidRPr="00583D0D">
              <w:t>36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Snina</w:t>
            </w:r>
          </w:p>
        </w:tc>
        <w:tc>
          <w:tcPr>
            <w:tcW w:w="1120" w:type="dxa"/>
            <w:shd w:val="clear" w:color="auto" w:fill="auto"/>
            <w:noWrap/>
            <w:vAlign w:val="bottom"/>
          </w:tcPr>
          <w:p w:rsidR="0012693D" w:rsidRPr="00583D0D" w:rsidRDefault="0012693D" w:rsidP="003670BA">
            <w:pPr>
              <w:ind w:right="119" w:firstLine="41"/>
              <w:jc w:val="right"/>
            </w:pPr>
            <w:r w:rsidRPr="00583D0D">
              <w:t>33</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33</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Skalica</w:t>
            </w:r>
          </w:p>
        </w:tc>
        <w:tc>
          <w:tcPr>
            <w:tcW w:w="1120" w:type="dxa"/>
            <w:shd w:val="clear" w:color="auto" w:fill="auto"/>
            <w:noWrap/>
            <w:vAlign w:val="bottom"/>
          </w:tcPr>
          <w:p w:rsidR="0012693D" w:rsidRPr="00583D0D" w:rsidRDefault="0012693D" w:rsidP="003670BA">
            <w:pPr>
              <w:ind w:right="119" w:firstLine="41"/>
              <w:jc w:val="right"/>
            </w:pPr>
            <w:r w:rsidRPr="00583D0D">
              <w:t>8</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8</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Stropkov</w:t>
            </w:r>
          </w:p>
        </w:tc>
        <w:tc>
          <w:tcPr>
            <w:tcW w:w="1120" w:type="dxa"/>
            <w:shd w:val="clear" w:color="auto" w:fill="auto"/>
            <w:noWrap/>
            <w:vAlign w:val="bottom"/>
          </w:tcPr>
          <w:p w:rsidR="0012693D" w:rsidRPr="00583D0D" w:rsidRDefault="0012693D" w:rsidP="003670BA">
            <w:pPr>
              <w:ind w:right="119" w:firstLine="41"/>
              <w:jc w:val="right"/>
            </w:pPr>
            <w:r w:rsidRPr="00583D0D">
              <w:t>6</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6</w:t>
            </w:r>
          </w:p>
        </w:tc>
      </w:tr>
      <w:tr w:rsidR="0012693D" w:rsidRPr="00583D0D" w:rsidTr="00D400CD">
        <w:trPr>
          <w:trHeight w:val="315"/>
        </w:trPr>
        <w:tc>
          <w:tcPr>
            <w:tcW w:w="2744" w:type="dxa"/>
            <w:shd w:val="clear" w:color="auto" w:fill="auto"/>
            <w:noWrap/>
            <w:vAlign w:val="bottom"/>
          </w:tcPr>
          <w:p w:rsidR="0012693D" w:rsidRPr="00583D0D" w:rsidRDefault="0012693D" w:rsidP="003670BA">
            <w:pPr>
              <w:ind w:firstLine="92"/>
            </w:pPr>
            <w:r w:rsidRPr="00583D0D">
              <w:t>Senica</w:t>
            </w:r>
          </w:p>
        </w:tc>
        <w:tc>
          <w:tcPr>
            <w:tcW w:w="1120" w:type="dxa"/>
            <w:shd w:val="clear" w:color="auto" w:fill="auto"/>
            <w:noWrap/>
            <w:vAlign w:val="bottom"/>
          </w:tcPr>
          <w:p w:rsidR="0012693D" w:rsidRPr="00583D0D" w:rsidRDefault="0012693D" w:rsidP="003670BA">
            <w:pPr>
              <w:ind w:right="119" w:firstLine="41"/>
              <w:jc w:val="right"/>
            </w:pPr>
            <w:r w:rsidRPr="00583D0D">
              <w:t xml:space="preserve">6 </w:t>
            </w:r>
          </w:p>
        </w:tc>
        <w:tc>
          <w:tcPr>
            <w:tcW w:w="1174" w:type="dxa"/>
            <w:gridSpan w:val="2"/>
            <w:shd w:val="clear" w:color="auto" w:fill="auto"/>
            <w:noWrap/>
            <w:vAlign w:val="bottom"/>
          </w:tcPr>
          <w:p w:rsidR="0012693D" w:rsidRPr="00583D0D" w:rsidRDefault="0012693D" w:rsidP="003670BA">
            <w:pPr>
              <w:ind w:right="119" w:firstLine="41"/>
              <w:jc w:val="right"/>
            </w:pPr>
            <w:r w:rsidRPr="00583D0D">
              <w:t>0</w:t>
            </w:r>
          </w:p>
        </w:tc>
        <w:tc>
          <w:tcPr>
            <w:tcW w:w="1276" w:type="dxa"/>
            <w:shd w:val="clear" w:color="auto" w:fill="auto"/>
            <w:noWrap/>
            <w:vAlign w:val="bottom"/>
          </w:tcPr>
          <w:p w:rsidR="0012693D" w:rsidRPr="00583D0D" w:rsidRDefault="0012693D" w:rsidP="003670BA">
            <w:pPr>
              <w:ind w:right="119" w:firstLine="41"/>
              <w:jc w:val="right"/>
            </w:pPr>
            <w:r w:rsidRPr="00583D0D">
              <w:t>6</w:t>
            </w:r>
          </w:p>
        </w:tc>
      </w:tr>
    </w:tbl>
    <w:p w:rsidR="0012693D" w:rsidRDefault="0012693D" w:rsidP="0012693D"/>
    <w:p w:rsidR="0012693D" w:rsidRDefault="0012693D" w:rsidP="0012693D"/>
    <w:p w:rsidR="009B7264" w:rsidRDefault="009B7264" w:rsidP="009B7264">
      <w:pPr>
        <w:pStyle w:val="Odsekzoznamu10"/>
        <w:ind w:left="0"/>
        <w:jc w:val="both"/>
        <w:rPr>
          <w:rFonts w:eastAsia="Times New Roman"/>
        </w:rPr>
      </w:pPr>
    </w:p>
    <w:p w:rsidR="009B7264" w:rsidRDefault="009B7264" w:rsidP="009B7264">
      <w:pPr>
        <w:pStyle w:val="Odsekzoznamu10"/>
        <w:ind w:left="0"/>
        <w:jc w:val="both"/>
        <w:rPr>
          <w:rFonts w:eastAsia="Times New Roman"/>
        </w:rPr>
      </w:pPr>
    </w:p>
    <w:p w:rsidR="009B7264" w:rsidRDefault="009B7264" w:rsidP="009B7264">
      <w:pPr>
        <w:pStyle w:val="Odsekzoznamu10"/>
        <w:ind w:left="0"/>
        <w:jc w:val="both"/>
        <w:rPr>
          <w:rFonts w:eastAsia="Times New Roman"/>
        </w:rPr>
      </w:pPr>
    </w:p>
    <w:p w:rsidR="009B7264" w:rsidRDefault="009B7264" w:rsidP="009B7264">
      <w:pPr>
        <w:pStyle w:val="Odsekzoznamu10"/>
        <w:ind w:left="0"/>
        <w:jc w:val="both"/>
        <w:rPr>
          <w:rFonts w:eastAsia="Times New Roman"/>
        </w:rPr>
      </w:pPr>
    </w:p>
    <w:p w:rsidR="0012693D" w:rsidRPr="0012693D" w:rsidRDefault="0012693D" w:rsidP="009B7264">
      <w:pPr>
        <w:pStyle w:val="Odsekzoznamu10"/>
        <w:ind w:left="0"/>
        <w:jc w:val="both"/>
        <w:rPr>
          <w:sz w:val="20"/>
          <w:szCs w:val="20"/>
        </w:rPr>
      </w:pPr>
      <w:r w:rsidRPr="0012693D">
        <w:rPr>
          <w:sz w:val="20"/>
          <w:szCs w:val="20"/>
        </w:rPr>
        <w:t xml:space="preserve"> Tabuľka 3.2-7   Listožravý a cicavý hmyz vyskytujúci sa v roku 2012 </w:t>
      </w:r>
    </w:p>
    <w:tbl>
      <w:tblPr>
        <w:tblW w:w="4935" w:type="dxa"/>
        <w:tblCellMar>
          <w:left w:w="70" w:type="dxa"/>
          <w:right w:w="70" w:type="dxa"/>
        </w:tblCellMar>
        <w:tblLook w:val="04A0" w:firstRow="1" w:lastRow="0" w:firstColumn="1" w:lastColumn="0" w:noHBand="0" w:noVBand="1"/>
      </w:tblPr>
      <w:tblGrid>
        <w:gridCol w:w="1253"/>
        <w:gridCol w:w="1139"/>
        <w:gridCol w:w="1220"/>
        <w:gridCol w:w="1446"/>
      </w:tblGrid>
      <w:tr w:rsidR="0012693D" w:rsidRPr="00583D0D" w:rsidTr="009B7264">
        <w:trPr>
          <w:trHeight w:val="360"/>
        </w:trPr>
        <w:tc>
          <w:tcPr>
            <w:tcW w:w="125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12693D" w:rsidRPr="00583D0D" w:rsidRDefault="0012693D" w:rsidP="003670BA">
            <w:pPr>
              <w:jc w:val="center"/>
            </w:pPr>
            <w:r w:rsidRPr="00583D0D">
              <w:t>Dreviny</w:t>
            </w:r>
          </w:p>
        </w:tc>
        <w:tc>
          <w:tcPr>
            <w:tcW w:w="3682" w:type="dxa"/>
            <w:gridSpan w:val="3"/>
            <w:tcBorders>
              <w:top w:val="single" w:sz="4" w:space="0" w:color="auto"/>
              <w:left w:val="nil"/>
              <w:bottom w:val="single" w:sz="4" w:space="0" w:color="auto"/>
              <w:right w:val="single" w:sz="4" w:space="0" w:color="auto"/>
            </w:tcBorders>
            <w:shd w:val="clear" w:color="auto" w:fill="auto"/>
            <w:vAlign w:val="bottom"/>
          </w:tcPr>
          <w:p w:rsidR="0012693D" w:rsidRPr="00583D0D" w:rsidRDefault="0012693D" w:rsidP="003670BA">
            <w:pPr>
              <w:jc w:val="center"/>
            </w:pPr>
            <w:r w:rsidRPr="00583D0D">
              <w:t>Objem poškodenej drevnej hmoty,  m</w:t>
            </w:r>
            <w:r w:rsidRPr="00583D0D">
              <w:rPr>
                <w:vertAlign w:val="superscript"/>
              </w:rPr>
              <w:t>3</w:t>
            </w:r>
          </w:p>
        </w:tc>
      </w:tr>
      <w:tr w:rsidR="0012693D" w:rsidRPr="00583D0D" w:rsidTr="009B7264">
        <w:trPr>
          <w:trHeight w:val="542"/>
        </w:trPr>
        <w:tc>
          <w:tcPr>
            <w:tcW w:w="1253" w:type="dxa"/>
            <w:vMerge/>
            <w:tcBorders>
              <w:top w:val="single" w:sz="4" w:space="0" w:color="auto"/>
              <w:left w:val="single" w:sz="4" w:space="0" w:color="auto"/>
              <w:bottom w:val="single" w:sz="4" w:space="0" w:color="auto"/>
              <w:right w:val="single" w:sz="4" w:space="0" w:color="auto"/>
            </w:tcBorders>
            <w:vAlign w:val="center"/>
          </w:tcPr>
          <w:p w:rsidR="0012693D" w:rsidRPr="00583D0D" w:rsidRDefault="0012693D" w:rsidP="003670BA"/>
        </w:tc>
        <w:tc>
          <w:tcPr>
            <w:tcW w:w="1139"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jc w:val="center"/>
            </w:pPr>
            <w:r w:rsidRPr="00583D0D">
              <w:t>nárast</w:t>
            </w:r>
          </w:p>
          <w:p w:rsidR="0012693D" w:rsidRPr="00583D0D" w:rsidRDefault="0012693D" w:rsidP="003670BA">
            <w:pPr>
              <w:jc w:val="center"/>
            </w:pPr>
            <w:r w:rsidRPr="00583D0D">
              <w:t>za rok</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12693D" w:rsidRPr="00583D0D" w:rsidRDefault="0012693D" w:rsidP="003670BA">
            <w:pPr>
              <w:jc w:val="center"/>
            </w:pPr>
            <w:r w:rsidRPr="00583D0D">
              <w:t>spracovaná</w:t>
            </w:r>
          </w:p>
        </w:tc>
        <w:tc>
          <w:tcPr>
            <w:tcW w:w="1384" w:type="dxa"/>
            <w:tcBorders>
              <w:top w:val="single" w:sz="4" w:space="0" w:color="auto"/>
              <w:left w:val="nil"/>
              <w:bottom w:val="single" w:sz="4" w:space="0" w:color="auto"/>
              <w:right w:val="single" w:sz="4" w:space="0" w:color="auto"/>
            </w:tcBorders>
            <w:shd w:val="clear" w:color="auto" w:fill="auto"/>
            <w:noWrap/>
            <w:vAlign w:val="center"/>
          </w:tcPr>
          <w:p w:rsidR="0012693D" w:rsidRPr="00583D0D" w:rsidRDefault="0012693D" w:rsidP="003670BA">
            <w:pPr>
              <w:jc w:val="center"/>
            </w:pPr>
            <w:r w:rsidRPr="00583D0D">
              <w:t>nespracovaná</w:t>
            </w:r>
          </w:p>
        </w:tc>
      </w:tr>
      <w:tr w:rsidR="0012693D" w:rsidRPr="00583D0D" w:rsidTr="009B7264">
        <w:trPr>
          <w:trHeight w:val="330"/>
        </w:trPr>
        <w:tc>
          <w:tcPr>
            <w:tcW w:w="1253"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r w:rsidRPr="00583D0D">
              <w:t>Ihličnaté</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137"/>
              <w:jc w:val="right"/>
            </w:pPr>
            <w:r w:rsidRPr="00583D0D">
              <w:t>2 455</w:t>
            </w: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137"/>
              <w:jc w:val="right"/>
            </w:pPr>
            <w:r w:rsidRPr="00583D0D">
              <w:t>2 455</w:t>
            </w:r>
          </w:p>
        </w:tc>
        <w:tc>
          <w:tcPr>
            <w:tcW w:w="1384" w:type="dxa"/>
            <w:tcBorders>
              <w:top w:val="single" w:sz="4" w:space="0" w:color="auto"/>
              <w:left w:val="nil"/>
              <w:bottom w:val="single" w:sz="4" w:space="0" w:color="auto"/>
              <w:right w:val="single" w:sz="4" w:space="0" w:color="auto"/>
            </w:tcBorders>
            <w:shd w:val="clear" w:color="auto" w:fill="auto"/>
            <w:noWrap/>
            <w:vAlign w:val="bottom"/>
          </w:tcPr>
          <w:p w:rsidR="0012693D" w:rsidRPr="00583D0D" w:rsidRDefault="0012693D" w:rsidP="003670BA">
            <w:pPr>
              <w:ind w:right="137"/>
              <w:jc w:val="right"/>
            </w:pPr>
            <w:r w:rsidRPr="00583D0D">
              <w:t>0</w:t>
            </w:r>
          </w:p>
        </w:tc>
      </w:tr>
      <w:tr w:rsidR="0012693D" w:rsidRPr="00583D0D" w:rsidTr="009B7264">
        <w:trPr>
          <w:trHeight w:val="315"/>
        </w:trPr>
        <w:tc>
          <w:tcPr>
            <w:tcW w:w="1253" w:type="dxa"/>
            <w:tcBorders>
              <w:top w:val="nil"/>
              <w:left w:val="single" w:sz="4" w:space="0" w:color="auto"/>
              <w:bottom w:val="single" w:sz="4" w:space="0" w:color="auto"/>
              <w:right w:val="single" w:sz="4" w:space="0" w:color="auto"/>
            </w:tcBorders>
            <w:shd w:val="clear" w:color="auto" w:fill="auto"/>
            <w:noWrap/>
            <w:vAlign w:val="bottom"/>
          </w:tcPr>
          <w:p w:rsidR="0012693D" w:rsidRPr="00583D0D" w:rsidRDefault="0012693D" w:rsidP="003670BA">
            <w:r w:rsidRPr="00583D0D">
              <w:t>listnaté</w:t>
            </w:r>
          </w:p>
        </w:tc>
        <w:tc>
          <w:tcPr>
            <w:tcW w:w="113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37"/>
              <w:jc w:val="right"/>
            </w:pPr>
            <w:r w:rsidRPr="00583D0D">
              <w:t>89</w:t>
            </w:r>
          </w:p>
        </w:tc>
        <w:tc>
          <w:tcPr>
            <w:tcW w:w="1159"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37"/>
              <w:jc w:val="right"/>
            </w:pPr>
            <w:r w:rsidRPr="00583D0D">
              <w:t>89</w:t>
            </w:r>
          </w:p>
        </w:tc>
        <w:tc>
          <w:tcPr>
            <w:tcW w:w="1384" w:type="dxa"/>
            <w:tcBorders>
              <w:top w:val="nil"/>
              <w:left w:val="nil"/>
              <w:bottom w:val="single" w:sz="4" w:space="0" w:color="auto"/>
              <w:right w:val="single" w:sz="4" w:space="0" w:color="auto"/>
            </w:tcBorders>
            <w:shd w:val="clear" w:color="auto" w:fill="auto"/>
            <w:noWrap/>
            <w:vAlign w:val="bottom"/>
          </w:tcPr>
          <w:p w:rsidR="0012693D" w:rsidRPr="00583D0D" w:rsidRDefault="0012693D" w:rsidP="003670BA">
            <w:pPr>
              <w:ind w:right="137"/>
              <w:jc w:val="right"/>
            </w:pPr>
            <w:r w:rsidRPr="00583D0D">
              <w:t>0</w:t>
            </w:r>
          </w:p>
        </w:tc>
      </w:tr>
      <w:tr w:rsidR="0012693D" w:rsidRPr="0043094A" w:rsidTr="009B7264">
        <w:trPr>
          <w:trHeight w:val="315"/>
        </w:trPr>
        <w:tc>
          <w:tcPr>
            <w:tcW w:w="1253" w:type="dxa"/>
            <w:tcBorders>
              <w:top w:val="nil"/>
              <w:left w:val="single" w:sz="4" w:space="0" w:color="auto"/>
              <w:bottom w:val="nil"/>
              <w:right w:val="single" w:sz="4" w:space="0" w:color="auto"/>
            </w:tcBorders>
            <w:shd w:val="clear" w:color="auto" w:fill="auto"/>
            <w:noWrap/>
            <w:vAlign w:val="bottom"/>
          </w:tcPr>
          <w:p w:rsidR="0012693D" w:rsidRPr="0043094A" w:rsidRDefault="0012693D" w:rsidP="003670BA">
            <w:pPr>
              <w:rPr>
                <w:bCs/>
              </w:rPr>
            </w:pPr>
            <w:r w:rsidRPr="0043094A">
              <w:rPr>
                <w:bCs/>
              </w:rPr>
              <w:t>Spolu</w:t>
            </w:r>
          </w:p>
        </w:tc>
        <w:tc>
          <w:tcPr>
            <w:tcW w:w="1139" w:type="dxa"/>
            <w:tcBorders>
              <w:top w:val="nil"/>
              <w:left w:val="nil"/>
              <w:bottom w:val="nil"/>
              <w:right w:val="single" w:sz="4" w:space="0" w:color="auto"/>
            </w:tcBorders>
            <w:shd w:val="clear" w:color="auto" w:fill="auto"/>
            <w:noWrap/>
            <w:vAlign w:val="bottom"/>
          </w:tcPr>
          <w:p w:rsidR="0012693D" w:rsidRPr="0043094A" w:rsidRDefault="0012693D" w:rsidP="003670BA">
            <w:pPr>
              <w:ind w:right="137"/>
              <w:jc w:val="right"/>
              <w:rPr>
                <w:bCs/>
              </w:rPr>
            </w:pPr>
            <w:r w:rsidRPr="0043094A">
              <w:rPr>
                <w:bCs/>
              </w:rPr>
              <w:t>2 544</w:t>
            </w:r>
          </w:p>
        </w:tc>
        <w:tc>
          <w:tcPr>
            <w:tcW w:w="1159" w:type="dxa"/>
            <w:tcBorders>
              <w:top w:val="nil"/>
              <w:left w:val="nil"/>
              <w:bottom w:val="nil"/>
              <w:right w:val="single" w:sz="4" w:space="0" w:color="auto"/>
            </w:tcBorders>
            <w:shd w:val="clear" w:color="auto" w:fill="auto"/>
            <w:noWrap/>
            <w:vAlign w:val="bottom"/>
          </w:tcPr>
          <w:p w:rsidR="0012693D" w:rsidRPr="0043094A" w:rsidRDefault="0012693D" w:rsidP="003670BA">
            <w:pPr>
              <w:ind w:right="137"/>
              <w:jc w:val="right"/>
              <w:rPr>
                <w:bCs/>
              </w:rPr>
            </w:pPr>
            <w:r w:rsidRPr="0043094A">
              <w:rPr>
                <w:bCs/>
              </w:rPr>
              <w:t>2 544</w:t>
            </w:r>
          </w:p>
        </w:tc>
        <w:tc>
          <w:tcPr>
            <w:tcW w:w="1384" w:type="dxa"/>
            <w:tcBorders>
              <w:top w:val="nil"/>
              <w:left w:val="nil"/>
              <w:bottom w:val="nil"/>
              <w:right w:val="single" w:sz="4" w:space="0" w:color="auto"/>
            </w:tcBorders>
            <w:shd w:val="clear" w:color="auto" w:fill="auto"/>
            <w:noWrap/>
            <w:vAlign w:val="bottom"/>
          </w:tcPr>
          <w:p w:rsidR="0012693D" w:rsidRPr="0043094A" w:rsidRDefault="0012693D" w:rsidP="003670BA">
            <w:pPr>
              <w:ind w:right="137"/>
              <w:jc w:val="right"/>
              <w:rPr>
                <w:bCs/>
              </w:rPr>
            </w:pPr>
            <w:r w:rsidRPr="0043094A">
              <w:rPr>
                <w:bCs/>
              </w:rPr>
              <w:t>0</w:t>
            </w:r>
          </w:p>
        </w:tc>
      </w:tr>
      <w:tr w:rsidR="009B7264" w:rsidRPr="00583D0D" w:rsidTr="009B7264">
        <w:trPr>
          <w:trHeight w:val="315"/>
        </w:trPr>
        <w:tc>
          <w:tcPr>
            <w:tcW w:w="1253" w:type="dxa"/>
            <w:tcBorders>
              <w:top w:val="nil"/>
              <w:left w:val="single" w:sz="4" w:space="0" w:color="auto"/>
              <w:bottom w:val="single" w:sz="4" w:space="0" w:color="auto"/>
              <w:right w:val="single" w:sz="4" w:space="0" w:color="auto"/>
            </w:tcBorders>
            <w:shd w:val="clear" w:color="auto" w:fill="auto"/>
            <w:noWrap/>
            <w:vAlign w:val="bottom"/>
          </w:tcPr>
          <w:p w:rsidR="009B7264" w:rsidRPr="00583D0D" w:rsidRDefault="009B7264" w:rsidP="003670BA">
            <w:pPr>
              <w:rPr>
                <w:b/>
                <w:bCs/>
              </w:rPr>
            </w:pPr>
          </w:p>
        </w:tc>
        <w:tc>
          <w:tcPr>
            <w:tcW w:w="1139" w:type="dxa"/>
            <w:tcBorders>
              <w:top w:val="nil"/>
              <w:left w:val="nil"/>
              <w:bottom w:val="single" w:sz="4" w:space="0" w:color="auto"/>
              <w:right w:val="single" w:sz="4" w:space="0" w:color="auto"/>
            </w:tcBorders>
            <w:shd w:val="clear" w:color="auto" w:fill="auto"/>
            <w:noWrap/>
            <w:vAlign w:val="bottom"/>
          </w:tcPr>
          <w:p w:rsidR="009B7264" w:rsidRPr="00583D0D" w:rsidRDefault="009B7264" w:rsidP="003670BA">
            <w:pPr>
              <w:ind w:right="137"/>
              <w:jc w:val="right"/>
              <w:rPr>
                <w:b/>
                <w:bCs/>
              </w:rPr>
            </w:pPr>
          </w:p>
        </w:tc>
        <w:tc>
          <w:tcPr>
            <w:tcW w:w="1159" w:type="dxa"/>
            <w:tcBorders>
              <w:top w:val="nil"/>
              <w:left w:val="nil"/>
              <w:bottom w:val="single" w:sz="4" w:space="0" w:color="auto"/>
              <w:right w:val="single" w:sz="4" w:space="0" w:color="auto"/>
            </w:tcBorders>
            <w:shd w:val="clear" w:color="auto" w:fill="auto"/>
            <w:noWrap/>
            <w:vAlign w:val="bottom"/>
          </w:tcPr>
          <w:p w:rsidR="009B7264" w:rsidRPr="00583D0D" w:rsidRDefault="009B7264" w:rsidP="003670BA">
            <w:pPr>
              <w:ind w:right="137"/>
              <w:jc w:val="right"/>
              <w:rPr>
                <w:b/>
                <w:bCs/>
              </w:rPr>
            </w:pPr>
          </w:p>
        </w:tc>
        <w:tc>
          <w:tcPr>
            <w:tcW w:w="1384" w:type="dxa"/>
            <w:tcBorders>
              <w:top w:val="nil"/>
              <w:left w:val="nil"/>
              <w:bottom w:val="single" w:sz="4" w:space="0" w:color="auto"/>
              <w:right w:val="single" w:sz="4" w:space="0" w:color="auto"/>
            </w:tcBorders>
            <w:shd w:val="clear" w:color="auto" w:fill="auto"/>
            <w:noWrap/>
            <w:vAlign w:val="bottom"/>
          </w:tcPr>
          <w:p w:rsidR="009B7264" w:rsidRPr="00583D0D" w:rsidRDefault="009B7264" w:rsidP="003670BA">
            <w:pPr>
              <w:ind w:right="137"/>
              <w:jc w:val="right"/>
              <w:rPr>
                <w:b/>
                <w:bCs/>
              </w:rPr>
            </w:pPr>
          </w:p>
        </w:tc>
      </w:tr>
    </w:tbl>
    <w:p w:rsidR="0012693D" w:rsidRDefault="0012693D" w:rsidP="0012693D"/>
    <w:p w:rsidR="0012693D" w:rsidRDefault="0012693D" w:rsidP="0012693D"/>
    <w:p w:rsidR="009B7264" w:rsidRDefault="009B7264" w:rsidP="0012693D"/>
    <w:p w:rsidR="009B7264" w:rsidRDefault="009B7264" w:rsidP="0012693D"/>
    <w:p w:rsidR="009B7264" w:rsidRDefault="009B7264" w:rsidP="0012693D"/>
    <w:p w:rsidR="009B7264" w:rsidRDefault="009B7264" w:rsidP="0012693D"/>
    <w:p w:rsidR="009B7264" w:rsidRDefault="009B7264" w:rsidP="0012693D"/>
    <w:p w:rsidR="00ED151D" w:rsidRDefault="00ED151D" w:rsidP="00ED151D"/>
    <w:p w:rsidR="00ED151D" w:rsidRDefault="00ED151D" w:rsidP="00ED151D">
      <w:pPr>
        <w:pStyle w:val="Popis"/>
        <w:ind w:firstLine="0"/>
        <w:rPr>
          <w:b w:val="0"/>
          <w:sz w:val="20"/>
          <w:szCs w:val="20"/>
          <w:highlight w:val="yellow"/>
        </w:rPr>
        <w:sectPr w:rsidR="00ED151D" w:rsidSect="003A537D">
          <w:pgSz w:w="11906" w:h="16838"/>
          <w:pgMar w:top="1418" w:right="1418" w:bottom="1418" w:left="1418" w:header="709" w:footer="709" w:gutter="0"/>
          <w:cols w:space="708"/>
          <w:docGrid w:linePitch="360"/>
        </w:sectPr>
      </w:pPr>
    </w:p>
    <w:p w:rsidR="009B7264" w:rsidRDefault="009B7264" w:rsidP="0012693D"/>
    <w:p w:rsidR="0012693D" w:rsidRPr="00ED151D" w:rsidRDefault="0012693D" w:rsidP="00ED151D">
      <w:pPr>
        <w:pStyle w:val="Popis"/>
        <w:rPr>
          <w:b w:val="0"/>
          <w:sz w:val="20"/>
          <w:szCs w:val="20"/>
        </w:rPr>
      </w:pPr>
      <w:r w:rsidRPr="00ED151D">
        <w:rPr>
          <w:b w:val="0"/>
          <w:sz w:val="20"/>
          <w:szCs w:val="20"/>
        </w:rPr>
        <w:t>Tabuľka 3.2-8   Náhodná ťažba spôsobená podkôrnym a drevokazným hmyzom</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25"/>
        <w:gridCol w:w="1052"/>
        <w:gridCol w:w="1052"/>
        <w:gridCol w:w="1053"/>
        <w:gridCol w:w="885"/>
        <w:gridCol w:w="885"/>
        <w:gridCol w:w="885"/>
        <w:gridCol w:w="897"/>
        <w:gridCol w:w="898"/>
        <w:gridCol w:w="898"/>
        <w:gridCol w:w="1039"/>
        <w:gridCol w:w="1040"/>
        <w:gridCol w:w="1040"/>
      </w:tblGrid>
      <w:tr w:rsidR="0012693D" w:rsidRPr="0043094A" w:rsidTr="003670BA">
        <w:trPr>
          <w:trHeight w:val="300"/>
        </w:trPr>
        <w:tc>
          <w:tcPr>
            <w:tcW w:w="2425" w:type="dxa"/>
            <w:vMerge w:val="restart"/>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color w:val="000000"/>
                <w:sz w:val="22"/>
                <w:szCs w:val="22"/>
              </w:rPr>
            </w:pPr>
            <w:r w:rsidRPr="0043094A">
              <w:rPr>
                <w:color w:val="000000"/>
                <w:sz w:val="22"/>
                <w:szCs w:val="22"/>
              </w:rPr>
              <w:t>Podkôrny a drevokazný hmyz</w:t>
            </w:r>
          </w:p>
        </w:tc>
        <w:tc>
          <w:tcPr>
            <w:tcW w:w="3157" w:type="dxa"/>
            <w:gridSpan w:val="3"/>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NV - náhodná vykonaná</w:t>
            </w:r>
          </w:p>
        </w:tc>
        <w:tc>
          <w:tcPr>
            <w:tcW w:w="2655" w:type="dxa"/>
            <w:gridSpan w:val="3"/>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NN - náhodná nevykonaná</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NP -náhodná ťažba vyk. s ponechaním dreva v poraste</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r>
      <w:tr w:rsidR="0012693D" w:rsidRPr="0043094A" w:rsidTr="003670BA">
        <w:trPr>
          <w:trHeight w:val="300"/>
        </w:trPr>
        <w:tc>
          <w:tcPr>
            <w:tcW w:w="2425" w:type="dxa"/>
            <w:vMerge/>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rPr>
                <w:color w:val="000000"/>
                <w:sz w:val="22"/>
                <w:szCs w:val="22"/>
              </w:rPr>
            </w:pP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Spolu</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c>
          <w:tcPr>
            <w:tcW w:w="1039"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r>
      <w:tr w:rsidR="0012693D" w:rsidRPr="0043094A"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rPr>
                <w:color w:val="000000"/>
                <w:sz w:val="22"/>
                <w:szCs w:val="22"/>
              </w:rPr>
            </w:pPr>
            <w:r w:rsidRPr="0043094A">
              <w:rPr>
                <w:color w:val="000000"/>
                <w:sz w:val="22"/>
                <w:szCs w:val="22"/>
              </w:rPr>
              <w:t>Lykožrút smrekový</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right"/>
              <w:rPr>
                <w:color w:val="000000"/>
                <w:sz w:val="22"/>
                <w:szCs w:val="22"/>
              </w:rPr>
            </w:pPr>
            <w:r w:rsidRPr="0043094A">
              <w:rPr>
                <w:color w:val="000000"/>
                <w:sz w:val="22"/>
                <w:szCs w:val="22"/>
              </w:rPr>
              <w:t>1 245 234</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right"/>
              <w:rPr>
                <w:color w:val="000000"/>
                <w:sz w:val="22"/>
                <w:szCs w:val="22"/>
              </w:rPr>
            </w:pPr>
            <w:r w:rsidRPr="0043094A">
              <w:rPr>
                <w:color w:val="000000"/>
                <w:sz w:val="22"/>
                <w:szCs w:val="22"/>
              </w:rPr>
              <w:t>1 826</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right"/>
              <w:rPr>
                <w:color w:val="000000"/>
                <w:sz w:val="22"/>
                <w:szCs w:val="22"/>
              </w:rPr>
            </w:pPr>
            <w:r w:rsidRPr="0043094A">
              <w:rPr>
                <w:color w:val="000000"/>
                <w:sz w:val="22"/>
                <w:szCs w:val="22"/>
              </w:rPr>
              <w:t>1 247 060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12 225</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12 225</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468</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468</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1 257 927</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1 826</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1 259 753</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Lykožrút lesklý</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5 310</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21</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5 331</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5 310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21</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5 331</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Podkôrnikové na borovici</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13 561</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55</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13 616</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13 561</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55</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13 616</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Lykožrút smrekovcový</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749</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11</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760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749</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11</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760</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Lykožrúty na jedli</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357</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357</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357</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357</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Podkôrnik dubový</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534</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534</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534</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534</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Iný podkôrny hmyz</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611 117</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3 714</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ED151D" w:rsidRDefault="0012693D" w:rsidP="003670BA">
            <w:pPr>
              <w:jc w:val="right"/>
              <w:rPr>
                <w:color w:val="000000"/>
                <w:sz w:val="22"/>
                <w:szCs w:val="22"/>
              </w:rPr>
            </w:pPr>
            <w:r w:rsidRPr="00ED151D">
              <w:rPr>
                <w:color w:val="000000"/>
                <w:sz w:val="22"/>
                <w:szCs w:val="22"/>
              </w:rPr>
              <w:t>614 831</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537 754</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19</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537 773</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3 921</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ED151D" w:rsidRDefault="0012693D" w:rsidP="003670BA">
            <w:pPr>
              <w:jc w:val="right"/>
              <w:rPr>
                <w:color w:val="000000"/>
                <w:sz w:val="22"/>
                <w:szCs w:val="22"/>
              </w:rPr>
            </w:pPr>
            <w:r w:rsidRPr="00ED151D">
              <w:rPr>
                <w:color w:val="000000"/>
                <w:sz w:val="22"/>
                <w:szCs w:val="22"/>
              </w:rPr>
              <w:t>3 921</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1 152 792</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3 733</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1 156 525</w:t>
            </w:r>
          </w:p>
        </w:tc>
      </w:tr>
      <w:tr w:rsidR="0012693D" w:rsidRPr="0043094A"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rPr>
                <w:color w:val="000000"/>
                <w:sz w:val="22"/>
                <w:szCs w:val="22"/>
              </w:rPr>
            </w:pPr>
            <w:r w:rsidRPr="0043094A">
              <w:rPr>
                <w:color w:val="000000"/>
                <w:sz w:val="22"/>
                <w:szCs w:val="22"/>
              </w:rPr>
              <w:t>Spolu</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right"/>
              <w:rPr>
                <w:color w:val="000000"/>
                <w:sz w:val="22"/>
                <w:szCs w:val="22"/>
              </w:rPr>
            </w:pPr>
            <w:r w:rsidRPr="0043094A">
              <w:rPr>
                <w:color w:val="000000"/>
                <w:sz w:val="22"/>
                <w:szCs w:val="22"/>
              </w:rPr>
              <w:t>1 876 328</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right"/>
              <w:rPr>
                <w:color w:val="000000"/>
                <w:sz w:val="22"/>
                <w:szCs w:val="22"/>
              </w:rPr>
            </w:pPr>
            <w:r w:rsidRPr="0043094A">
              <w:rPr>
                <w:color w:val="000000"/>
                <w:sz w:val="22"/>
                <w:szCs w:val="22"/>
              </w:rPr>
              <w:t>6 161</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right"/>
              <w:rPr>
                <w:color w:val="000000"/>
                <w:sz w:val="22"/>
                <w:szCs w:val="22"/>
              </w:rPr>
            </w:pPr>
            <w:r w:rsidRPr="0043094A">
              <w:rPr>
                <w:color w:val="000000"/>
                <w:sz w:val="22"/>
                <w:szCs w:val="22"/>
              </w:rPr>
              <w:t>1 882 489</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549 979</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19</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549 998</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4 389</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right"/>
              <w:rPr>
                <w:color w:val="000000"/>
                <w:sz w:val="22"/>
                <w:szCs w:val="22"/>
              </w:rPr>
            </w:pPr>
            <w:r w:rsidRPr="0043094A">
              <w:rPr>
                <w:color w:val="000000"/>
                <w:sz w:val="22"/>
                <w:szCs w:val="22"/>
              </w:rPr>
              <w:t>4 389</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2 430 696</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6 180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2 436 876</w:t>
            </w:r>
          </w:p>
        </w:tc>
      </w:tr>
    </w:tbl>
    <w:p w:rsidR="0012693D" w:rsidRPr="00ED151D" w:rsidRDefault="0012693D" w:rsidP="0012693D"/>
    <w:p w:rsidR="0012693D" w:rsidRPr="00ED151D" w:rsidRDefault="0012693D" w:rsidP="0012693D"/>
    <w:p w:rsidR="0012693D" w:rsidRPr="00ED151D" w:rsidRDefault="0012693D" w:rsidP="0012693D"/>
    <w:p w:rsidR="0012693D" w:rsidRPr="00ED151D" w:rsidRDefault="0012693D" w:rsidP="00ED151D">
      <w:pPr>
        <w:pStyle w:val="Popis"/>
        <w:rPr>
          <w:b w:val="0"/>
          <w:sz w:val="20"/>
          <w:szCs w:val="20"/>
        </w:rPr>
      </w:pPr>
      <w:r w:rsidRPr="00ED151D">
        <w:rPr>
          <w:b w:val="0"/>
          <w:sz w:val="20"/>
          <w:szCs w:val="20"/>
        </w:rPr>
        <w:t>Tabuľka 3.2-9   Náhodná ťažba spôsobená rôznymi biotickými činiteľmi</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25"/>
        <w:gridCol w:w="1052"/>
        <w:gridCol w:w="1052"/>
        <w:gridCol w:w="1053"/>
        <w:gridCol w:w="885"/>
        <w:gridCol w:w="885"/>
        <w:gridCol w:w="885"/>
        <w:gridCol w:w="897"/>
        <w:gridCol w:w="898"/>
        <w:gridCol w:w="898"/>
        <w:gridCol w:w="1039"/>
        <w:gridCol w:w="1040"/>
        <w:gridCol w:w="1040"/>
      </w:tblGrid>
      <w:tr w:rsidR="0012693D" w:rsidRPr="0043094A" w:rsidTr="003670BA">
        <w:trPr>
          <w:trHeight w:val="300"/>
        </w:trPr>
        <w:tc>
          <w:tcPr>
            <w:tcW w:w="2425" w:type="dxa"/>
            <w:vMerge w:val="restart"/>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color w:val="000000"/>
                <w:sz w:val="22"/>
                <w:szCs w:val="22"/>
              </w:rPr>
            </w:pPr>
            <w:r w:rsidRPr="0043094A">
              <w:rPr>
                <w:color w:val="000000"/>
                <w:sz w:val="22"/>
                <w:szCs w:val="22"/>
              </w:rPr>
              <w:t>Rôzne biotické činitele</w:t>
            </w:r>
          </w:p>
        </w:tc>
        <w:tc>
          <w:tcPr>
            <w:tcW w:w="3157" w:type="dxa"/>
            <w:gridSpan w:val="3"/>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NV - náhodná vykonaná</w:t>
            </w:r>
          </w:p>
        </w:tc>
        <w:tc>
          <w:tcPr>
            <w:tcW w:w="2655" w:type="dxa"/>
            <w:gridSpan w:val="3"/>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NN - náhodná nevykonaná</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NP -náhodná ťažba vyk. s ponechaním dreva v poraste</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r>
      <w:tr w:rsidR="0012693D" w:rsidRPr="0043094A" w:rsidTr="003670BA">
        <w:trPr>
          <w:trHeight w:val="300"/>
        </w:trPr>
        <w:tc>
          <w:tcPr>
            <w:tcW w:w="2425" w:type="dxa"/>
            <w:vMerge/>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rPr>
                <w:color w:val="000000"/>
                <w:sz w:val="22"/>
                <w:szCs w:val="22"/>
              </w:rPr>
            </w:pP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1052"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1053" w:type="dxa"/>
            <w:tcBorders>
              <w:top w:val="single" w:sz="4" w:space="0" w:color="auto"/>
              <w:left w:val="single" w:sz="4" w:space="0" w:color="auto"/>
              <w:bottom w:val="single" w:sz="4" w:space="0" w:color="auto"/>
              <w:right w:val="single" w:sz="4" w:space="0" w:color="auto"/>
            </w:tcBorders>
            <w:noWrap/>
            <w:vAlign w:val="center"/>
          </w:tcPr>
          <w:p w:rsidR="0012693D" w:rsidRPr="0043094A" w:rsidRDefault="0012693D" w:rsidP="003670BA">
            <w:pPr>
              <w:jc w:val="center"/>
              <w:rPr>
                <w:bCs/>
                <w:color w:val="000000"/>
                <w:sz w:val="22"/>
                <w:szCs w:val="22"/>
              </w:rPr>
            </w:pPr>
            <w:r w:rsidRPr="0043094A">
              <w:rPr>
                <w:bCs/>
                <w:color w:val="000000"/>
                <w:sz w:val="22"/>
                <w:szCs w:val="22"/>
              </w:rPr>
              <w:t>Spolu</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885"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c>
          <w:tcPr>
            <w:tcW w:w="897"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898"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c>
          <w:tcPr>
            <w:tcW w:w="1039"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ihl.</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list.</w:t>
            </w:r>
          </w:p>
        </w:tc>
        <w:tc>
          <w:tcPr>
            <w:tcW w:w="1040" w:type="dxa"/>
            <w:tcBorders>
              <w:top w:val="single" w:sz="4" w:space="0" w:color="auto"/>
              <w:left w:val="single" w:sz="4" w:space="0" w:color="auto"/>
              <w:bottom w:val="single" w:sz="4" w:space="0" w:color="auto"/>
              <w:right w:val="single" w:sz="4" w:space="0" w:color="auto"/>
            </w:tcBorders>
            <w:vAlign w:val="center"/>
          </w:tcPr>
          <w:p w:rsidR="0012693D" w:rsidRPr="0043094A" w:rsidRDefault="0012693D" w:rsidP="003670BA">
            <w:pPr>
              <w:jc w:val="center"/>
              <w:rPr>
                <w:bCs/>
                <w:color w:val="000000"/>
                <w:sz w:val="22"/>
                <w:szCs w:val="22"/>
              </w:rPr>
            </w:pPr>
            <w:r w:rsidRPr="0043094A">
              <w:rPr>
                <w:bCs/>
                <w:color w:val="000000"/>
                <w:sz w:val="22"/>
                <w:szCs w:val="22"/>
              </w:rPr>
              <w:t>Spolu</w:t>
            </w:r>
          </w:p>
        </w:tc>
      </w:tr>
      <w:tr w:rsidR="0012693D" w:rsidRPr="0043094A"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rPr>
                <w:color w:val="000000"/>
                <w:sz w:val="22"/>
                <w:szCs w:val="22"/>
              </w:rPr>
            </w:pPr>
            <w:r w:rsidRPr="0043094A">
              <w:rPr>
                <w:color w:val="000000"/>
                <w:sz w:val="22"/>
                <w:szCs w:val="22"/>
              </w:rPr>
              <w:t>Kôrovnica kaukazská</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jc w:val="right"/>
              <w:rPr>
                <w:color w:val="000000"/>
                <w:sz w:val="22"/>
                <w:szCs w:val="22"/>
              </w:rPr>
            </w:pPr>
            <w:r w:rsidRPr="0043094A">
              <w:rPr>
                <w:color w:val="000000"/>
                <w:sz w:val="22"/>
                <w:szCs w:val="22"/>
              </w:rPr>
              <w:t>282</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jc w:val="right"/>
              <w:rPr>
                <w:color w:val="000000"/>
                <w:sz w:val="22"/>
                <w:szCs w:val="22"/>
              </w:rPr>
            </w:pPr>
            <w:r w:rsidRPr="0043094A">
              <w:rPr>
                <w:color w:val="000000"/>
                <w:sz w:val="22"/>
                <w:szCs w:val="22"/>
              </w:rPr>
              <w:t>0</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43094A" w:rsidRDefault="0012693D" w:rsidP="003670BA">
            <w:pPr>
              <w:jc w:val="right"/>
              <w:rPr>
                <w:color w:val="000000"/>
                <w:sz w:val="22"/>
                <w:szCs w:val="22"/>
              </w:rPr>
            </w:pPr>
            <w:r w:rsidRPr="0043094A">
              <w:rPr>
                <w:color w:val="000000"/>
                <w:sz w:val="22"/>
                <w:szCs w:val="22"/>
              </w:rPr>
              <w:t>282</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282</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43094A" w:rsidRDefault="0012693D" w:rsidP="003670BA">
            <w:pPr>
              <w:jc w:val="right"/>
              <w:rPr>
                <w:color w:val="000000"/>
                <w:sz w:val="22"/>
                <w:szCs w:val="22"/>
              </w:rPr>
            </w:pPr>
            <w:r w:rsidRPr="0043094A">
              <w:rPr>
                <w:color w:val="000000"/>
                <w:sz w:val="22"/>
                <w:szCs w:val="22"/>
              </w:rPr>
              <w:t>282</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Rúrkovček smrekovcový</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61</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61</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61</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61</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Iný listožravý hmyz</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2 112</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89</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2 201</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2 112</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89</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2 201</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Obhryz a lúpanie zverou</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659</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1 700</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2 359</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659</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1 700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2 359</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Odhryz zverou</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371</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371</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26</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29</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397</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400</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Hlodavce</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59</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59</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59</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59</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Burina</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9</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9</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9</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9</w:t>
            </w:r>
          </w:p>
        </w:tc>
      </w:tr>
      <w:tr w:rsidR="0012693D" w:rsidRPr="00ED151D" w:rsidTr="003670BA">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rPr>
                <w:color w:val="000000"/>
                <w:sz w:val="22"/>
                <w:szCs w:val="22"/>
              </w:rPr>
            </w:pPr>
            <w:r w:rsidRPr="00ED151D">
              <w:rPr>
                <w:color w:val="000000"/>
                <w:sz w:val="22"/>
                <w:szCs w:val="22"/>
              </w:rPr>
              <w:t>Iné biotické</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3 076</w:t>
            </w:r>
          </w:p>
        </w:tc>
        <w:tc>
          <w:tcPr>
            <w:tcW w:w="1052"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410</w:t>
            </w:r>
          </w:p>
        </w:tc>
        <w:tc>
          <w:tcPr>
            <w:tcW w:w="1053" w:type="dxa"/>
            <w:tcBorders>
              <w:top w:val="single" w:sz="4" w:space="0" w:color="auto"/>
              <w:left w:val="single" w:sz="4" w:space="0" w:color="auto"/>
              <w:bottom w:val="single" w:sz="4" w:space="0" w:color="auto"/>
              <w:right w:val="single" w:sz="4" w:space="0" w:color="auto"/>
            </w:tcBorders>
            <w:noWrap/>
            <w:vAlign w:val="bottom"/>
          </w:tcPr>
          <w:p w:rsidR="0012693D" w:rsidRPr="00ED151D" w:rsidRDefault="0012693D" w:rsidP="003670BA">
            <w:pPr>
              <w:jc w:val="right"/>
              <w:rPr>
                <w:color w:val="000000"/>
                <w:sz w:val="22"/>
                <w:szCs w:val="22"/>
              </w:rPr>
            </w:pPr>
            <w:r w:rsidRPr="00ED151D">
              <w:rPr>
                <w:color w:val="000000"/>
                <w:sz w:val="22"/>
                <w:szCs w:val="22"/>
              </w:rPr>
              <w:t>3 486</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3 076</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410</w:t>
            </w:r>
          </w:p>
        </w:tc>
        <w:tc>
          <w:tcPr>
            <w:tcW w:w="1040" w:type="dxa"/>
            <w:tcBorders>
              <w:top w:val="single" w:sz="4" w:space="0" w:color="auto"/>
              <w:left w:val="single" w:sz="4" w:space="0" w:color="auto"/>
              <w:bottom w:val="single" w:sz="4" w:space="0" w:color="auto"/>
              <w:right w:val="single" w:sz="4" w:space="0" w:color="auto"/>
            </w:tcBorders>
            <w:vAlign w:val="bottom"/>
          </w:tcPr>
          <w:p w:rsidR="0012693D" w:rsidRPr="00ED151D" w:rsidRDefault="0012693D" w:rsidP="003670BA">
            <w:pPr>
              <w:jc w:val="right"/>
              <w:rPr>
                <w:color w:val="000000"/>
                <w:sz w:val="22"/>
                <w:szCs w:val="22"/>
              </w:rPr>
            </w:pPr>
            <w:r w:rsidRPr="00ED151D">
              <w:rPr>
                <w:color w:val="000000"/>
                <w:sz w:val="22"/>
                <w:szCs w:val="22"/>
              </w:rPr>
              <w:t>3 486</w:t>
            </w:r>
          </w:p>
        </w:tc>
      </w:tr>
    </w:tbl>
    <w:p w:rsidR="00ED151D" w:rsidRDefault="00ED151D" w:rsidP="0012693D">
      <w:pPr>
        <w:sectPr w:rsidR="00ED151D" w:rsidSect="003A537D">
          <w:pgSz w:w="16838" w:h="11906" w:orient="landscape"/>
          <w:pgMar w:top="1418" w:right="1418" w:bottom="1418" w:left="1418" w:header="709" w:footer="709" w:gutter="0"/>
          <w:cols w:space="708"/>
          <w:docGrid w:linePitch="360"/>
        </w:sectPr>
      </w:pPr>
    </w:p>
    <w:p w:rsidR="00470EC6" w:rsidRPr="00470EC6" w:rsidRDefault="00470EC6" w:rsidP="00ED151D">
      <w:pPr>
        <w:pStyle w:val="Odsekzoznamu10"/>
        <w:ind w:left="0"/>
        <w:jc w:val="both"/>
        <w:rPr>
          <w:sz w:val="20"/>
          <w:szCs w:val="20"/>
        </w:rPr>
      </w:pPr>
      <w:r w:rsidRPr="00470EC6">
        <w:rPr>
          <w:sz w:val="20"/>
          <w:szCs w:val="20"/>
        </w:rPr>
        <w:lastRenderedPageBreak/>
        <w:t xml:space="preserve">Tabuľka 3.2-10   Fytopatogénne organizmy </w:t>
      </w:r>
    </w:p>
    <w:tbl>
      <w:tblPr>
        <w:tblW w:w="7429" w:type="dxa"/>
        <w:tblCellMar>
          <w:left w:w="70" w:type="dxa"/>
          <w:right w:w="70" w:type="dxa"/>
        </w:tblCellMar>
        <w:tblLook w:val="04A0" w:firstRow="1" w:lastRow="0" w:firstColumn="1" w:lastColumn="0" w:noHBand="0" w:noVBand="1"/>
      </w:tblPr>
      <w:tblGrid>
        <w:gridCol w:w="2580"/>
        <w:gridCol w:w="1193"/>
        <w:gridCol w:w="1139"/>
        <w:gridCol w:w="1220"/>
        <w:gridCol w:w="1446"/>
      </w:tblGrid>
      <w:tr w:rsidR="00470EC6" w:rsidRPr="00583D0D" w:rsidTr="00ED151D">
        <w:trPr>
          <w:trHeight w:val="345"/>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tcPr>
          <w:p w:rsidR="00470EC6" w:rsidRPr="00583D0D" w:rsidRDefault="00470EC6" w:rsidP="00B72408">
            <w:r w:rsidRPr="00583D0D">
              <w:t>Fytopatogénne organizmy</w:t>
            </w:r>
          </w:p>
          <w:p w:rsidR="00470EC6" w:rsidRPr="00583D0D" w:rsidRDefault="00470EC6" w:rsidP="00B72408">
            <w:pPr>
              <w:jc w:val="center"/>
            </w:pPr>
          </w:p>
        </w:tc>
        <w:tc>
          <w:tcPr>
            <w:tcW w:w="4849" w:type="dxa"/>
            <w:gridSpan w:val="4"/>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jc w:val="center"/>
            </w:pPr>
            <w:r w:rsidRPr="00583D0D">
              <w:t>Objem poškodenej drevnej hmoty, m</w:t>
            </w:r>
            <w:r w:rsidRPr="00583D0D">
              <w:rPr>
                <w:vertAlign w:val="superscript"/>
              </w:rPr>
              <w:t>3</w:t>
            </w:r>
          </w:p>
        </w:tc>
      </w:tr>
      <w:tr w:rsidR="00470EC6" w:rsidRPr="00583D0D" w:rsidTr="00D400CD">
        <w:trPr>
          <w:trHeight w:val="731"/>
        </w:trPr>
        <w:tc>
          <w:tcPr>
            <w:tcW w:w="2580" w:type="dxa"/>
            <w:vMerge/>
            <w:tcBorders>
              <w:top w:val="single" w:sz="4" w:space="0" w:color="auto"/>
              <w:left w:val="single" w:sz="4" w:space="0" w:color="auto"/>
              <w:bottom w:val="single" w:sz="4" w:space="0" w:color="auto"/>
              <w:right w:val="single" w:sz="4" w:space="0" w:color="auto"/>
            </w:tcBorders>
            <w:vAlign w:val="center"/>
          </w:tcPr>
          <w:p w:rsidR="00470EC6" w:rsidRPr="00583D0D" w:rsidRDefault="00470EC6" w:rsidP="00B72408"/>
        </w:tc>
        <w:tc>
          <w:tcPr>
            <w:tcW w:w="1127"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jc w:val="center"/>
            </w:pPr>
            <w:r w:rsidRPr="00583D0D">
              <w:t>počiatočný</w:t>
            </w:r>
          </w:p>
          <w:p w:rsidR="00470EC6" w:rsidRPr="00583D0D" w:rsidRDefault="00470EC6" w:rsidP="00B72408">
            <w:pPr>
              <w:jc w:val="center"/>
            </w:pPr>
            <w:r w:rsidRPr="00583D0D">
              <w:t>stav k 1.1.2012</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jc w:val="center"/>
            </w:pPr>
            <w:r w:rsidRPr="00583D0D">
              <w:t>nárast</w:t>
            </w:r>
          </w:p>
          <w:p w:rsidR="00470EC6" w:rsidRPr="00583D0D" w:rsidRDefault="00470EC6" w:rsidP="00B72408">
            <w:pPr>
              <w:jc w:val="center"/>
            </w:pPr>
            <w:r w:rsidRPr="00583D0D">
              <w:t>za rok 2012</w:t>
            </w: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jc w:val="center"/>
            </w:pPr>
            <w:r w:rsidRPr="00583D0D">
              <w:t>spracovaná</w:t>
            </w:r>
          </w:p>
          <w:p w:rsidR="00470EC6" w:rsidRPr="00583D0D" w:rsidRDefault="00470EC6" w:rsidP="00B72408">
            <w:pPr>
              <w:jc w:val="center"/>
            </w:pPr>
            <w:r w:rsidRPr="00583D0D">
              <w:t>v roku</w:t>
            </w:r>
          </w:p>
          <w:p w:rsidR="00470EC6" w:rsidRPr="00583D0D" w:rsidRDefault="00470EC6" w:rsidP="00B72408">
            <w:pPr>
              <w:jc w:val="center"/>
            </w:pPr>
            <w:r w:rsidRPr="00583D0D">
              <w:t>2012</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jc w:val="center"/>
            </w:pPr>
            <w:r w:rsidRPr="00583D0D">
              <w:t>nespracovaná</w:t>
            </w:r>
          </w:p>
          <w:p w:rsidR="00470EC6" w:rsidRPr="00583D0D" w:rsidRDefault="00470EC6" w:rsidP="00B72408">
            <w:pPr>
              <w:jc w:val="center"/>
            </w:pPr>
            <w:r w:rsidRPr="00583D0D">
              <w:t>k</w:t>
            </w:r>
          </w:p>
          <w:p w:rsidR="00470EC6" w:rsidRPr="00583D0D" w:rsidRDefault="00470EC6" w:rsidP="00B72408">
            <w:pPr>
              <w:jc w:val="center"/>
            </w:pPr>
            <w:r w:rsidRPr="00583D0D">
              <w:t>31.12.2012</w:t>
            </w:r>
          </w:p>
        </w:tc>
      </w:tr>
      <w:tr w:rsidR="00470EC6" w:rsidRPr="00583D0D" w:rsidTr="00D400CD">
        <w:trPr>
          <w:trHeight w:val="315"/>
        </w:trPr>
        <w:tc>
          <w:tcPr>
            <w:tcW w:w="2580" w:type="dxa"/>
            <w:tcBorders>
              <w:top w:val="single" w:sz="4"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Hniloby</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1 196</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10 547</w:t>
            </w: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11 719</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24</w:t>
            </w:r>
          </w:p>
        </w:tc>
      </w:tr>
      <w:tr w:rsidR="00470EC6" w:rsidRPr="00583D0D" w:rsidTr="00D400CD">
        <w:trPr>
          <w:trHeight w:val="315"/>
        </w:trPr>
        <w:tc>
          <w:tcPr>
            <w:tcW w:w="2580" w:type="dxa"/>
            <w:tcBorders>
              <w:top w:val="single" w:sz="6"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Podpňovka</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23 442</w:t>
            </w:r>
          </w:p>
        </w:tc>
        <w:tc>
          <w:tcPr>
            <w:tcW w:w="113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68 205</w:t>
            </w:r>
          </w:p>
        </w:tc>
        <w:tc>
          <w:tcPr>
            <w:tcW w:w="115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91 346</w:t>
            </w:r>
          </w:p>
        </w:tc>
        <w:tc>
          <w:tcPr>
            <w:tcW w:w="1424"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301</w:t>
            </w:r>
          </w:p>
        </w:tc>
      </w:tr>
      <w:tr w:rsidR="00470EC6" w:rsidRPr="00583D0D" w:rsidTr="00D400CD">
        <w:trPr>
          <w:trHeight w:val="315"/>
        </w:trPr>
        <w:tc>
          <w:tcPr>
            <w:tcW w:w="2580" w:type="dxa"/>
            <w:tcBorders>
              <w:top w:val="single" w:sz="6"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Koreňovka vrstevnatá</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c>
          <w:tcPr>
            <w:tcW w:w="113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62</w:t>
            </w:r>
          </w:p>
        </w:tc>
        <w:tc>
          <w:tcPr>
            <w:tcW w:w="115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62</w:t>
            </w:r>
          </w:p>
        </w:tc>
        <w:tc>
          <w:tcPr>
            <w:tcW w:w="1424"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r>
      <w:tr w:rsidR="00470EC6" w:rsidRPr="00583D0D" w:rsidTr="00D400CD">
        <w:trPr>
          <w:trHeight w:val="315"/>
        </w:trPr>
        <w:tc>
          <w:tcPr>
            <w:tcW w:w="2580" w:type="dxa"/>
            <w:tcBorders>
              <w:top w:val="single" w:sz="6"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Rakovina a nekróza kôry</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320</w:t>
            </w:r>
          </w:p>
        </w:tc>
        <w:tc>
          <w:tcPr>
            <w:tcW w:w="113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2 109</w:t>
            </w:r>
          </w:p>
        </w:tc>
        <w:tc>
          <w:tcPr>
            <w:tcW w:w="115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2 429</w:t>
            </w:r>
          </w:p>
        </w:tc>
        <w:tc>
          <w:tcPr>
            <w:tcW w:w="1424"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r>
      <w:tr w:rsidR="00470EC6" w:rsidRPr="00583D0D" w:rsidTr="00D400CD">
        <w:trPr>
          <w:trHeight w:val="315"/>
        </w:trPr>
        <w:tc>
          <w:tcPr>
            <w:tcW w:w="2580" w:type="dxa"/>
            <w:tcBorders>
              <w:top w:val="single" w:sz="6"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Tracheomykózy</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c>
          <w:tcPr>
            <w:tcW w:w="113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3 153</w:t>
            </w:r>
          </w:p>
        </w:tc>
        <w:tc>
          <w:tcPr>
            <w:tcW w:w="115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3 153</w:t>
            </w:r>
          </w:p>
        </w:tc>
        <w:tc>
          <w:tcPr>
            <w:tcW w:w="1424"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r>
      <w:tr w:rsidR="00470EC6" w:rsidRPr="00583D0D" w:rsidTr="00D400CD">
        <w:trPr>
          <w:trHeight w:val="315"/>
        </w:trPr>
        <w:tc>
          <w:tcPr>
            <w:tcW w:w="2580" w:type="dxa"/>
            <w:tcBorders>
              <w:top w:val="single" w:sz="6"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Sypavky</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74</w:t>
            </w:r>
          </w:p>
        </w:tc>
        <w:tc>
          <w:tcPr>
            <w:tcW w:w="113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1 125</w:t>
            </w:r>
          </w:p>
        </w:tc>
        <w:tc>
          <w:tcPr>
            <w:tcW w:w="115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1 199</w:t>
            </w:r>
          </w:p>
        </w:tc>
        <w:tc>
          <w:tcPr>
            <w:tcW w:w="1424"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r>
      <w:tr w:rsidR="00470EC6" w:rsidRPr="00583D0D" w:rsidTr="00D400CD">
        <w:trPr>
          <w:trHeight w:val="315"/>
        </w:trPr>
        <w:tc>
          <w:tcPr>
            <w:tcW w:w="2580" w:type="dxa"/>
            <w:tcBorders>
              <w:top w:val="single" w:sz="6" w:space="0" w:color="auto"/>
              <w:left w:val="single" w:sz="4" w:space="0" w:color="auto"/>
              <w:bottom w:val="single" w:sz="6" w:space="0" w:color="auto"/>
              <w:right w:val="single" w:sz="4" w:space="0" w:color="auto"/>
            </w:tcBorders>
            <w:shd w:val="clear" w:color="auto" w:fill="auto"/>
            <w:noWrap/>
            <w:vAlign w:val="bottom"/>
          </w:tcPr>
          <w:p w:rsidR="00470EC6" w:rsidRPr="00583D0D" w:rsidRDefault="00470EC6" w:rsidP="00B72408">
            <w:r w:rsidRPr="00583D0D">
              <w:t>Iné huby</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0</w:t>
            </w:r>
          </w:p>
        </w:tc>
        <w:tc>
          <w:tcPr>
            <w:tcW w:w="113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128 488</w:t>
            </w:r>
          </w:p>
        </w:tc>
        <w:tc>
          <w:tcPr>
            <w:tcW w:w="1159"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128 479</w:t>
            </w:r>
          </w:p>
        </w:tc>
        <w:tc>
          <w:tcPr>
            <w:tcW w:w="1424" w:type="dxa"/>
            <w:tcBorders>
              <w:top w:val="nil"/>
              <w:left w:val="nil"/>
              <w:bottom w:val="single" w:sz="4" w:space="0" w:color="auto"/>
              <w:right w:val="single" w:sz="4" w:space="0" w:color="auto"/>
            </w:tcBorders>
            <w:shd w:val="clear" w:color="auto" w:fill="auto"/>
            <w:noWrap/>
            <w:vAlign w:val="bottom"/>
          </w:tcPr>
          <w:p w:rsidR="00470EC6" w:rsidRPr="00583D0D" w:rsidRDefault="00470EC6" w:rsidP="00B72408">
            <w:pPr>
              <w:ind w:right="167"/>
              <w:jc w:val="right"/>
            </w:pPr>
            <w:r w:rsidRPr="00583D0D">
              <w:t>9</w:t>
            </w:r>
          </w:p>
        </w:tc>
      </w:tr>
      <w:tr w:rsidR="00470EC6" w:rsidRPr="0043094A" w:rsidTr="00D400CD">
        <w:trPr>
          <w:trHeight w:val="315"/>
        </w:trPr>
        <w:tc>
          <w:tcPr>
            <w:tcW w:w="2580" w:type="dxa"/>
            <w:tcBorders>
              <w:top w:val="single" w:sz="6" w:space="0" w:color="auto"/>
              <w:left w:val="single" w:sz="4" w:space="0" w:color="auto"/>
              <w:bottom w:val="single" w:sz="4" w:space="0" w:color="auto"/>
              <w:right w:val="single" w:sz="4" w:space="0" w:color="auto"/>
            </w:tcBorders>
            <w:shd w:val="clear" w:color="auto" w:fill="auto"/>
            <w:noWrap/>
            <w:vAlign w:val="bottom"/>
          </w:tcPr>
          <w:p w:rsidR="00470EC6" w:rsidRPr="0043094A" w:rsidRDefault="00470EC6" w:rsidP="00B72408">
            <w:pPr>
              <w:rPr>
                <w:bCs/>
              </w:rPr>
            </w:pPr>
            <w:r w:rsidRPr="0043094A">
              <w:rPr>
                <w:bCs/>
              </w:rPr>
              <w:t>Spolu</w:t>
            </w:r>
          </w:p>
        </w:tc>
        <w:tc>
          <w:tcPr>
            <w:tcW w:w="1127" w:type="dxa"/>
            <w:tcBorders>
              <w:top w:val="nil"/>
              <w:left w:val="single" w:sz="4" w:space="0" w:color="auto"/>
              <w:bottom w:val="single" w:sz="4" w:space="0" w:color="auto"/>
              <w:right w:val="single" w:sz="4" w:space="0" w:color="auto"/>
            </w:tcBorders>
            <w:shd w:val="clear" w:color="auto" w:fill="auto"/>
            <w:noWrap/>
            <w:vAlign w:val="bottom"/>
          </w:tcPr>
          <w:p w:rsidR="00470EC6" w:rsidRPr="0043094A" w:rsidRDefault="00470EC6" w:rsidP="00B72408">
            <w:pPr>
              <w:ind w:right="167"/>
              <w:jc w:val="right"/>
              <w:rPr>
                <w:bCs/>
              </w:rPr>
            </w:pPr>
            <w:r w:rsidRPr="0043094A">
              <w:rPr>
                <w:bCs/>
              </w:rPr>
              <w:t>25 032</w:t>
            </w:r>
          </w:p>
        </w:tc>
        <w:tc>
          <w:tcPr>
            <w:tcW w:w="1139" w:type="dxa"/>
            <w:tcBorders>
              <w:top w:val="nil"/>
              <w:left w:val="nil"/>
              <w:bottom w:val="single" w:sz="4" w:space="0" w:color="auto"/>
              <w:right w:val="single" w:sz="4" w:space="0" w:color="auto"/>
            </w:tcBorders>
            <w:shd w:val="clear" w:color="auto" w:fill="auto"/>
            <w:noWrap/>
            <w:vAlign w:val="bottom"/>
          </w:tcPr>
          <w:p w:rsidR="00470EC6" w:rsidRPr="0043094A" w:rsidRDefault="00470EC6" w:rsidP="00B72408">
            <w:pPr>
              <w:ind w:right="167"/>
              <w:jc w:val="right"/>
              <w:rPr>
                <w:bCs/>
              </w:rPr>
            </w:pPr>
            <w:r w:rsidRPr="0043094A">
              <w:rPr>
                <w:bCs/>
              </w:rPr>
              <w:t>213 689</w:t>
            </w:r>
          </w:p>
        </w:tc>
        <w:tc>
          <w:tcPr>
            <w:tcW w:w="1159" w:type="dxa"/>
            <w:tcBorders>
              <w:top w:val="nil"/>
              <w:left w:val="nil"/>
              <w:bottom w:val="single" w:sz="4" w:space="0" w:color="auto"/>
              <w:right w:val="single" w:sz="4" w:space="0" w:color="auto"/>
            </w:tcBorders>
            <w:shd w:val="clear" w:color="auto" w:fill="auto"/>
            <w:noWrap/>
            <w:vAlign w:val="bottom"/>
          </w:tcPr>
          <w:p w:rsidR="00470EC6" w:rsidRPr="0043094A" w:rsidRDefault="00470EC6" w:rsidP="00B72408">
            <w:pPr>
              <w:ind w:right="167"/>
              <w:jc w:val="right"/>
              <w:rPr>
                <w:bCs/>
              </w:rPr>
            </w:pPr>
            <w:r w:rsidRPr="0043094A">
              <w:rPr>
                <w:bCs/>
              </w:rPr>
              <w:t>238 387</w:t>
            </w:r>
          </w:p>
        </w:tc>
        <w:tc>
          <w:tcPr>
            <w:tcW w:w="1424" w:type="dxa"/>
            <w:tcBorders>
              <w:top w:val="nil"/>
              <w:left w:val="nil"/>
              <w:bottom w:val="single" w:sz="4" w:space="0" w:color="auto"/>
              <w:right w:val="single" w:sz="4" w:space="0" w:color="auto"/>
            </w:tcBorders>
            <w:shd w:val="clear" w:color="auto" w:fill="auto"/>
            <w:noWrap/>
            <w:vAlign w:val="bottom"/>
          </w:tcPr>
          <w:p w:rsidR="00470EC6" w:rsidRPr="0043094A" w:rsidRDefault="00470EC6" w:rsidP="00B72408">
            <w:pPr>
              <w:ind w:right="167"/>
              <w:jc w:val="right"/>
              <w:rPr>
                <w:bCs/>
              </w:rPr>
            </w:pPr>
            <w:r w:rsidRPr="0043094A">
              <w:rPr>
                <w:bCs/>
              </w:rPr>
              <w:t>334</w:t>
            </w:r>
          </w:p>
        </w:tc>
      </w:tr>
    </w:tbl>
    <w:p w:rsidR="00470EC6" w:rsidRDefault="00470EC6" w:rsidP="00470EC6"/>
    <w:p w:rsidR="00ED151D" w:rsidRDefault="00ED151D" w:rsidP="00470EC6"/>
    <w:p w:rsidR="00ED151D" w:rsidRDefault="00ED151D" w:rsidP="00470EC6"/>
    <w:p w:rsidR="00ED151D" w:rsidRDefault="00ED151D" w:rsidP="00470EC6"/>
    <w:p w:rsidR="00470EC6" w:rsidRPr="00470EC6" w:rsidRDefault="00470EC6" w:rsidP="00470EC6">
      <w:pPr>
        <w:rPr>
          <w:sz w:val="20"/>
          <w:szCs w:val="20"/>
        </w:rPr>
      </w:pPr>
      <w:r w:rsidRPr="00470EC6">
        <w:rPr>
          <w:sz w:val="20"/>
          <w:szCs w:val="20"/>
        </w:rPr>
        <w:t>Tabuľka 3.2-11   Fytopatogénne organizmy podľa skupín drevín</w:t>
      </w:r>
    </w:p>
    <w:tbl>
      <w:tblPr>
        <w:tblW w:w="62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93"/>
        <w:gridCol w:w="1193"/>
        <w:gridCol w:w="1221"/>
        <w:gridCol w:w="1330"/>
        <w:gridCol w:w="1446"/>
      </w:tblGrid>
      <w:tr w:rsidR="00470EC6" w:rsidRPr="00583D0D" w:rsidTr="00D400CD">
        <w:trPr>
          <w:trHeight w:val="345"/>
        </w:trPr>
        <w:tc>
          <w:tcPr>
            <w:tcW w:w="1093" w:type="dxa"/>
            <w:vMerge w:val="restart"/>
            <w:shd w:val="clear" w:color="auto" w:fill="auto"/>
            <w:noWrap/>
          </w:tcPr>
          <w:p w:rsidR="00470EC6" w:rsidRPr="00583D0D" w:rsidRDefault="00470EC6" w:rsidP="00B72408">
            <w:pPr>
              <w:jc w:val="center"/>
            </w:pPr>
            <w:r w:rsidRPr="00583D0D">
              <w:t>Dreviny</w:t>
            </w:r>
          </w:p>
        </w:tc>
        <w:tc>
          <w:tcPr>
            <w:tcW w:w="5140" w:type="dxa"/>
            <w:gridSpan w:val="4"/>
            <w:shd w:val="clear" w:color="auto" w:fill="auto"/>
            <w:noWrap/>
            <w:vAlign w:val="bottom"/>
          </w:tcPr>
          <w:p w:rsidR="00470EC6" w:rsidRPr="00583D0D" w:rsidRDefault="00470EC6" w:rsidP="00B72408">
            <w:pPr>
              <w:jc w:val="center"/>
            </w:pPr>
            <w:r w:rsidRPr="00583D0D">
              <w:t>Objem poškodenej drevnej hmoty, m</w:t>
            </w:r>
            <w:r w:rsidRPr="00583D0D">
              <w:rPr>
                <w:vertAlign w:val="superscript"/>
              </w:rPr>
              <w:t>3</w:t>
            </w:r>
          </w:p>
        </w:tc>
      </w:tr>
      <w:tr w:rsidR="00470EC6" w:rsidRPr="00583D0D" w:rsidTr="00D400CD">
        <w:trPr>
          <w:trHeight w:val="735"/>
        </w:trPr>
        <w:tc>
          <w:tcPr>
            <w:tcW w:w="1093" w:type="dxa"/>
            <w:vMerge/>
            <w:vAlign w:val="center"/>
          </w:tcPr>
          <w:p w:rsidR="00470EC6" w:rsidRPr="00583D0D" w:rsidRDefault="00470EC6" w:rsidP="00B72408"/>
        </w:tc>
        <w:tc>
          <w:tcPr>
            <w:tcW w:w="1174" w:type="dxa"/>
            <w:shd w:val="clear" w:color="auto" w:fill="auto"/>
            <w:noWrap/>
            <w:vAlign w:val="bottom"/>
          </w:tcPr>
          <w:p w:rsidR="00470EC6" w:rsidRPr="00583D0D" w:rsidRDefault="00470EC6" w:rsidP="00B72408">
            <w:pPr>
              <w:jc w:val="center"/>
            </w:pPr>
            <w:r w:rsidRPr="00583D0D">
              <w:t>počiatočný</w:t>
            </w:r>
          </w:p>
          <w:p w:rsidR="00470EC6" w:rsidRPr="00583D0D" w:rsidRDefault="00470EC6" w:rsidP="00B72408">
            <w:pPr>
              <w:jc w:val="center"/>
            </w:pPr>
            <w:r w:rsidRPr="00583D0D">
              <w:t>stav k 1.1.2012</w:t>
            </w:r>
          </w:p>
        </w:tc>
        <w:tc>
          <w:tcPr>
            <w:tcW w:w="1221" w:type="dxa"/>
            <w:shd w:val="clear" w:color="auto" w:fill="auto"/>
            <w:noWrap/>
            <w:vAlign w:val="bottom"/>
          </w:tcPr>
          <w:p w:rsidR="00470EC6" w:rsidRPr="00583D0D" w:rsidRDefault="00470EC6" w:rsidP="00B72408">
            <w:pPr>
              <w:jc w:val="center"/>
            </w:pPr>
            <w:r w:rsidRPr="00583D0D">
              <w:t>nárast</w:t>
            </w:r>
          </w:p>
          <w:p w:rsidR="00470EC6" w:rsidRPr="00583D0D" w:rsidRDefault="00470EC6" w:rsidP="00B72408">
            <w:pPr>
              <w:jc w:val="center"/>
            </w:pPr>
            <w:r w:rsidRPr="00583D0D">
              <w:t>za rok</w:t>
            </w:r>
          </w:p>
          <w:p w:rsidR="00470EC6" w:rsidRPr="00583D0D" w:rsidRDefault="00470EC6" w:rsidP="00B72408">
            <w:pPr>
              <w:jc w:val="center"/>
            </w:pPr>
            <w:r w:rsidRPr="00583D0D">
              <w:t>2012</w:t>
            </w:r>
          </w:p>
        </w:tc>
        <w:tc>
          <w:tcPr>
            <w:tcW w:w="1330" w:type="dxa"/>
            <w:shd w:val="clear" w:color="auto" w:fill="auto"/>
            <w:noWrap/>
            <w:vAlign w:val="bottom"/>
          </w:tcPr>
          <w:p w:rsidR="00470EC6" w:rsidRPr="00583D0D" w:rsidRDefault="00470EC6" w:rsidP="00B72408">
            <w:pPr>
              <w:jc w:val="center"/>
            </w:pPr>
            <w:r w:rsidRPr="00583D0D">
              <w:t>spracovaná</w:t>
            </w:r>
          </w:p>
          <w:p w:rsidR="00470EC6" w:rsidRPr="00583D0D" w:rsidRDefault="00470EC6" w:rsidP="00B72408">
            <w:pPr>
              <w:jc w:val="center"/>
            </w:pPr>
            <w:r w:rsidRPr="00583D0D">
              <w:t>v roku</w:t>
            </w:r>
          </w:p>
          <w:p w:rsidR="00470EC6" w:rsidRPr="00583D0D" w:rsidRDefault="00470EC6" w:rsidP="00B72408">
            <w:pPr>
              <w:jc w:val="center"/>
            </w:pPr>
            <w:r w:rsidRPr="00583D0D">
              <w:t>2012</w:t>
            </w:r>
          </w:p>
        </w:tc>
        <w:tc>
          <w:tcPr>
            <w:tcW w:w="1415" w:type="dxa"/>
            <w:shd w:val="clear" w:color="auto" w:fill="auto"/>
            <w:noWrap/>
            <w:vAlign w:val="bottom"/>
          </w:tcPr>
          <w:p w:rsidR="00470EC6" w:rsidRPr="00583D0D" w:rsidRDefault="00470EC6" w:rsidP="00B72408">
            <w:pPr>
              <w:jc w:val="center"/>
            </w:pPr>
            <w:r w:rsidRPr="00583D0D">
              <w:t>nespracovaná</w:t>
            </w:r>
          </w:p>
          <w:p w:rsidR="00470EC6" w:rsidRPr="00583D0D" w:rsidRDefault="00470EC6" w:rsidP="00B72408">
            <w:pPr>
              <w:jc w:val="center"/>
            </w:pPr>
            <w:r w:rsidRPr="00583D0D">
              <w:t>k</w:t>
            </w:r>
          </w:p>
          <w:p w:rsidR="00470EC6" w:rsidRPr="00583D0D" w:rsidRDefault="00470EC6" w:rsidP="00B72408">
            <w:pPr>
              <w:jc w:val="center"/>
            </w:pPr>
            <w:r w:rsidRPr="00583D0D">
              <w:t>31.12.2012</w:t>
            </w:r>
          </w:p>
        </w:tc>
      </w:tr>
      <w:tr w:rsidR="00470EC6" w:rsidRPr="00583D0D" w:rsidTr="00D400CD">
        <w:trPr>
          <w:trHeight w:val="315"/>
        </w:trPr>
        <w:tc>
          <w:tcPr>
            <w:tcW w:w="1093" w:type="dxa"/>
            <w:shd w:val="clear" w:color="auto" w:fill="auto"/>
            <w:noWrap/>
            <w:vAlign w:val="bottom"/>
          </w:tcPr>
          <w:p w:rsidR="00470EC6" w:rsidRPr="00583D0D" w:rsidRDefault="00470EC6" w:rsidP="00B72408">
            <w:r w:rsidRPr="00583D0D">
              <w:t>Ihličnaté</w:t>
            </w:r>
          </w:p>
        </w:tc>
        <w:tc>
          <w:tcPr>
            <w:tcW w:w="1174" w:type="dxa"/>
            <w:shd w:val="clear" w:color="auto" w:fill="auto"/>
            <w:vAlign w:val="bottom"/>
          </w:tcPr>
          <w:p w:rsidR="00470EC6" w:rsidRPr="00583D0D" w:rsidRDefault="00470EC6" w:rsidP="00B72408">
            <w:pPr>
              <w:ind w:right="214"/>
              <w:jc w:val="right"/>
            </w:pPr>
            <w:r w:rsidRPr="00583D0D">
              <w:t>24 495</w:t>
            </w:r>
          </w:p>
        </w:tc>
        <w:tc>
          <w:tcPr>
            <w:tcW w:w="1221" w:type="dxa"/>
            <w:shd w:val="clear" w:color="auto" w:fill="auto"/>
            <w:noWrap/>
            <w:vAlign w:val="bottom"/>
          </w:tcPr>
          <w:p w:rsidR="00470EC6" w:rsidRPr="00583D0D" w:rsidRDefault="00470EC6" w:rsidP="00B72408">
            <w:pPr>
              <w:ind w:right="159"/>
              <w:jc w:val="right"/>
            </w:pPr>
            <w:r w:rsidRPr="00583D0D">
              <w:t>197 641</w:t>
            </w:r>
          </w:p>
        </w:tc>
        <w:tc>
          <w:tcPr>
            <w:tcW w:w="1330" w:type="dxa"/>
            <w:shd w:val="clear" w:color="auto" w:fill="auto"/>
            <w:noWrap/>
            <w:vAlign w:val="bottom"/>
          </w:tcPr>
          <w:p w:rsidR="00470EC6" w:rsidRPr="00583D0D" w:rsidRDefault="00470EC6" w:rsidP="00B72408">
            <w:pPr>
              <w:ind w:right="213"/>
              <w:jc w:val="right"/>
            </w:pPr>
            <w:r w:rsidRPr="00583D0D">
              <w:t>221 802</w:t>
            </w:r>
          </w:p>
        </w:tc>
        <w:tc>
          <w:tcPr>
            <w:tcW w:w="1415" w:type="dxa"/>
            <w:shd w:val="clear" w:color="auto" w:fill="auto"/>
            <w:noWrap/>
            <w:vAlign w:val="bottom"/>
          </w:tcPr>
          <w:p w:rsidR="00470EC6" w:rsidRPr="00583D0D" w:rsidRDefault="00470EC6" w:rsidP="00B72408">
            <w:pPr>
              <w:ind w:right="352"/>
              <w:jc w:val="right"/>
            </w:pPr>
            <w:r w:rsidRPr="00583D0D">
              <w:t>334</w:t>
            </w:r>
          </w:p>
        </w:tc>
      </w:tr>
      <w:tr w:rsidR="00470EC6" w:rsidRPr="00583D0D" w:rsidTr="00D400CD">
        <w:trPr>
          <w:trHeight w:val="315"/>
        </w:trPr>
        <w:tc>
          <w:tcPr>
            <w:tcW w:w="1093" w:type="dxa"/>
            <w:shd w:val="clear" w:color="auto" w:fill="auto"/>
            <w:noWrap/>
            <w:vAlign w:val="bottom"/>
          </w:tcPr>
          <w:p w:rsidR="00470EC6" w:rsidRPr="00583D0D" w:rsidRDefault="00470EC6" w:rsidP="00B72408">
            <w:r w:rsidRPr="00583D0D">
              <w:t>listnaté</w:t>
            </w:r>
          </w:p>
        </w:tc>
        <w:tc>
          <w:tcPr>
            <w:tcW w:w="1174" w:type="dxa"/>
            <w:shd w:val="clear" w:color="auto" w:fill="auto"/>
            <w:vAlign w:val="bottom"/>
          </w:tcPr>
          <w:p w:rsidR="00470EC6" w:rsidRPr="00583D0D" w:rsidRDefault="00470EC6" w:rsidP="00B72408">
            <w:pPr>
              <w:ind w:right="214"/>
              <w:jc w:val="right"/>
            </w:pPr>
            <w:r w:rsidRPr="00583D0D">
              <w:t>537</w:t>
            </w:r>
          </w:p>
        </w:tc>
        <w:tc>
          <w:tcPr>
            <w:tcW w:w="1221" w:type="dxa"/>
            <w:shd w:val="clear" w:color="auto" w:fill="auto"/>
            <w:noWrap/>
            <w:vAlign w:val="bottom"/>
          </w:tcPr>
          <w:p w:rsidR="00470EC6" w:rsidRPr="00583D0D" w:rsidRDefault="00470EC6" w:rsidP="00B72408">
            <w:pPr>
              <w:ind w:right="159"/>
              <w:jc w:val="right"/>
            </w:pPr>
            <w:r w:rsidRPr="00583D0D">
              <w:t>16 048</w:t>
            </w:r>
          </w:p>
        </w:tc>
        <w:tc>
          <w:tcPr>
            <w:tcW w:w="1330" w:type="dxa"/>
            <w:shd w:val="clear" w:color="auto" w:fill="auto"/>
            <w:noWrap/>
            <w:vAlign w:val="bottom"/>
          </w:tcPr>
          <w:p w:rsidR="00470EC6" w:rsidRPr="00583D0D" w:rsidRDefault="00470EC6" w:rsidP="00B72408">
            <w:pPr>
              <w:ind w:right="213"/>
              <w:jc w:val="right"/>
            </w:pPr>
            <w:r w:rsidRPr="00583D0D">
              <w:t>16 585</w:t>
            </w:r>
          </w:p>
        </w:tc>
        <w:tc>
          <w:tcPr>
            <w:tcW w:w="1415" w:type="dxa"/>
            <w:shd w:val="clear" w:color="auto" w:fill="auto"/>
            <w:noWrap/>
            <w:vAlign w:val="bottom"/>
          </w:tcPr>
          <w:p w:rsidR="00470EC6" w:rsidRPr="00583D0D" w:rsidRDefault="00470EC6" w:rsidP="00B72408">
            <w:pPr>
              <w:ind w:right="352"/>
              <w:jc w:val="right"/>
            </w:pPr>
            <w:r w:rsidRPr="00583D0D">
              <w:t>0</w:t>
            </w:r>
          </w:p>
        </w:tc>
      </w:tr>
      <w:tr w:rsidR="00470EC6" w:rsidRPr="0043094A" w:rsidTr="00D400CD">
        <w:trPr>
          <w:trHeight w:val="300"/>
        </w:trPr>
        <w:tc>
          <w:tcPr>
            <w:tcW w:w="1093" w:type="dxa"/>
            <w:shd w:val="clear" w:color="auto" w:fill="auto"/>
            <w:noWrap/>
            <w:vAlign w:val="bottom"/>
          </w:tcPr>
          <w:p w:rsidR="00470EC6" w:rsidRPr="0043094A" w:rsidRDefault="00470EC6" w:rsidP="00B72408">
            <w:r w:rsidRPr="0043094A">
              <w:t>Spolu</w:t>
            </w:r>
          </w:p>
        </w:tc>
        <w:tc>
          <w:tcPr>
            <w:tcW w:w="1174" w:type="dxa"/>
            <w:shd w:val="clear" w:color="auto" w:fill="auto"/>
            <w:noWrap/>
            <w:vAlign w:val="bottom"/>
          </w:tcPr>
          <w:p w:rsidR="00470EC6" w:rsidRPr="0043094A" w:rsidRDefault="00470EC6" w:rsidP="00B72408">
            <w:pPr>
              <w:ind w:right="214"/>
              <w:jc w:val="right"/>
            </w:pPr>
            <w:r w:rsidRPr="0043094A">
              <w:t>25 032</w:t>
            </w:r>
          </w:p>
        </w:tc>
        <w:tc>
          <w:tcPr>
            <w:tcW w:w="1221" w:type="dxa"/>
            <w:shd w:val="clear" w:color="auto" w:fill="auto"/>
            <w:noWrap/>
            <w:vAlign w:val="bottom"/>
          </w:tcPr>
          <w:p w:rsidR="00470EC6" w:rsidRPr="0043094A" w:rsidRDefault="00470EC6" w:rsidP="00B72408">
            <w:pPr>
              <w:ind w:right="159"/>
              <w:jc w:val="right"/>
            </w:pPr>
            <w:r w:rsidRPr="0043094A">
              <w:t>213 689</w:t>
            </w:r>
          </w:p>
        </w:tc>
        <w:tc>
          <w:tcPr>
            <w:tcW w:w="1330" w:type="dxa"/>
            <w:shd w:val="clear" w:color="auto" w:fill="auto"/>
            <w:noWrap/>
            <w:vAlign w:val="bottom"/>
          </w:tcPr>
          <w:p w:rsidR="00470EC6" w:rsidRPr="0043094A" w:rsidRDefault="00470EC6" w:rsidP="00B72408">
            <w:pPr>
              <w:ind w:right="213"/>
              <w:jc w:val="right"/>
            </w:pPr>
            <w:r w:rsidRPr="0043094A">
              <w:t>238 387</w:t>
            </w:r>
          </w:p>
        </w:tc>
        <w:tc>
          <w:tcPr>
            <w:tcW w:w="1415" w:type="dxa"/>
            <w:shd w:val="clear" w:color="auto" w:fill="auto"/>
            <w:noWrap/>
            <w:vAlign w:val="bottom"/>
          </w:tcPr>
          <w:p w:rsidR="00470EC6" w:rsidRPr="0043094A" w:rsidRDefault="00470EC6" w:rsidP="00B72408">
            <w:pPr>
              <w:ind w:right="352"/>
              <w:jc w:val="right"/>
            </w:pPr>
            <w:r w:rsidRPr="0043094A">
              <w:t>334</w:t>
            </w:r>
          </w:p>
        </w:tc>
      </w:tr>
    </w:tbl>
    <w:p w:rsidR="00470EC6" w:rsidRDefault="00470EC6" w:rsidP="00470EC6"/>
    <w:p w:rsidR="00ED151D" w:rsidRDefault="00ED151D" w:rsidP="00ED151D">
      <w:pPr>
        <w:pStyle w:val="Popis"/>
        <w:ind w:left="0" w:firstLine="0"/>
        <w:rPr>
          <w:rFonts w:eastAsia="Calibri"/>
          <w:b w:val="0"/>
          <w:bCs w:val="0"/>
        </w:rPr>
      </w:pPr>
    </w:p>
    <w:p w:rsidR="00ED151D" w:rsidRDefault="00ED151D" w:rsidP="00ED151D">
      <w:pPr>
        <w:rPr>
          <w:rFonts w:eastAsia="Calibri"/>
        </w:rPr>
      </w:pPr>
    </w:p>
    <w:p w:rsidR="00ED151D" w:rsidRPr="00ED151D" w:rsidRDefault="00ED151D" w:rsidP="00ED151D">
      <w:pPr>
        <w:rPr>
          <w:rFonts w:eastAsia="Calibri"/>
        </w:rPr>
      </w:pPr>
    </w:p>
    <w:p w:rsidR="00ED151D" w:rsidRDefault="00470EC6" w:rsidP="00ED151D">
      <w:pPr>
        <w:pStyle w:val="Popis"/>
        <w:ind w:left="0" w:firstLine="0"/>
        <w:rPr>
          <w:b w:val="0"/>
          <w:sz w:val="20"/>
          <w:szCs w:val="20"/>
        </w:rPr>
      </w:pPr>
      <w:r w:rsidRPr="00470EC6">
        <w:rPr>
          <w:b w:val="0"/>
          <w:sz w:val="20"/>
          <w:szCs w:val="20"/>
        </w:rPr>
        <w:t>Tabuľka 3.2-12   Objem vykonanej náhodnej ťažby dreva poškodeného hubovými</w:t>
      </w:r>
      <w:r w:rsidR="00ED151D">
        <w:rPr>
          <w:b w:val="0"/>
          <w:sz w:val="20"/>
          <w:szCs w:val="20"/>
        </w:rPr>
        <w:t xml:space="preserve"> </w:t>
      </w:r>
      <w:r w:rsidRPr="00470EC6">
        <w:rPr>
          <w:b w:val="0"/>
          <w:sz w:val="20"/>
          <w:szCs w:val="20"/>
        </w:rPr>
        <w:t>patogénmi v roku 2012 podľa</w:t>
      </w:r>
    </w:p>
    <w:p w:rsidR="00470EC6" w:rsidRPr="00470EC6" w:rsidRDefault="00ED151D" w:rsidP="00ED151D">
      <w:pPr>
        <w:pStyle w:val="Popis"/>
        <w:ind w:left="0" w:firstLine="0"/>
        <w:rPr>
          <w:b w:val="0"/>
          <w:sz w:val="20"/>
          <w:szCs w:val="20"/>
        </w:rPr>
      </w:pPr>
      <w:r>
        <w:rPr>
          <w:b w:val="0"/>
          <w:sz w:val="20"/>
          <w:szCs w:val="20"/>
        </w:rPr>
        <w:t xml:space="preserve">                           </w:t>
      </w:r>
      <w:r w:rsidR="00470EC6" w:rsidRPr="00470EC6">
        <w:rPr>
          <w:b w:val="0"/>
          <w:sz w:val="20"/>
          <w:szCs w:val="20"/>
        </w:rPr>
        <w:t xml:space="preserve"> krajov</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0"/>
        <w:gridCol w:w="1957"/>
        <w:gridCol w:w="1957"/>
        <w:gridCol w:w="2041"/>
      </w:tblGrid>
      <w:tr w:rsidR="00470EC6" w:rsidRPr="0043094A" w:rsidTr="00ED151D">
        <w:trPr>
          <w:trHeight w:val="300"/>
        </w:trPr>
        <w:tc>
          <w:tcPr>
            <w:tcW w:w="1583" w:type="pct"/>
            <w:vMerge w:val="restart"/>
            <w:shd w:val="clear" w:color="auto" w:fill="auto"/>
            <w:noWrap/>
            <w:vAlign w:val="center"/>
          </w:tcPr>
          <w:p w:rsidR="00470EC6" w:rsidRPr="0043094A" w:rsidRDefault="00470EC6" w:rsidP="00B72408">
            <w:pPr>
              <w:jc w:val="center"/>
              <w:rPr>
                <w:bCs/>
              </w:rPr>
            </w:pPr>
            <w:r w:rsidRPr="0043094A">
              <w:rPr>
                <w:bCs/>
              </w:rPr>
              <w:t>KRAJ</w:t>
            </w:r>
          </w:p>
        </w:tc>
        <w:tc>
          <w:tcPr>
            <w:tcW w:w="1123" w:type="pct"/>
            <w:shd w:val="clear" w:color="auto" w:fill="auto"/>
            <w:noWrap/>
            <w:vAlign w:val="bottom"/>
          </w:tcPr>
          <w:p w:rsidR="00470EC6" w:rsidRPr="0043094A" w:rsidRDefault="00470EC6" w:rsidP="00B72408">
            <w:pPr>
              <w:jc w:val="center"/>
              <w:rPr>
                <w:bCs/>
              </w:rPr>
            </w:pPr>
            <w:r w:rsidRPr="0043094A">
              <w:rPr>
                <w:bCs/>
              </w:rPr>
              <w:t>Ihličnaté</w:t>
            </w:r>
          </w:p>
        </w:tc>
        <w:tc>
          <w:tcPr>
            <w:tcW w:w="1123" w:type="pct"/>
            <w:shd w:val="clear" w:color="auto" w:fill="auto"/>
            <w:noWrap/>
            <w:vAlign w:val="bottom"/>
          </w:tcPr>
          <w:p w:rsidR="00470EC6" w:rsidRPr="0043094A" w:rsidRDefault="00470EC6" w:rsidP="00B72408">
            <w:pPr>
              <w:jc w:val="center"/>
              <w:rPr>
                <w:bCs/>
              </w:rPr>
            </w:pPr>
            <w:r w:rsidRPr="0043094A">
              <w:rPr>
                <w:bCs/>
              </w:rPr>
              <w:t>Listnaté</w:t>
            </w:r>
          </w:p>
        </w:tc>
        <w:tc>
          <w:tcPr>
            <w:tcW w:w="1171" w:type="pct"/>
            <w:shd w:val="clear" w:color="auto" w:fill="auto"/>
            <w:noWrap/>
            <w:vAlign w:val="bottom"/>
          </w:tcPr>
          <w:p w:rsidR="00470EC6" w:rsidRPr="0043094A" w:rsidRDefault="00470EC6" w:rsidP="00B72408">
            <w:pPr>
              <w:jc w:val="center"/>
              <w:rPr>
                <w:bCs/>
              </w:rPr>
            </w:pPr>
            <w:r w:rsidRPr="0043094A">
              <w:rPr>
                <w:bCs/>
              </w:rPr>
              <w:t>Spolu</w:t>
            </w:r>
          </w:p>
        </w:tc>
      </w:tr>
      <w:tr w:rsidR="00470EC6" w:rsidRPr="0043094A" w:rsidTr="00ED151D">
        <w:trPr>
          <w:trHeight w:val="300"/>
        </w:trPr>
        <w:tc>
          <w:tcPr>
            <w:tcW w:w="1583" w:type="pct"/>
            <w:vMerge/>
            <w:shd w:val="clear" w:color="auto" w:fill="auto"/>
            <w:noWrap/>
            <w:vAlign w:val="bottom"/>
          </w:tcPr>
          <w:p w:rsidR="00470EC6" w:rsidRPr="0043094A" w:rsidRDefault="00470EC6" w:rsidP="00B72408"/>
        </w:tc>
        <w:tc>
          <w:tcPr>
            <w:tcW w:w="3417" w:type="pct"/>
            <w:gridSpan w:val="3"/>
            <w:shd w:val="clear" w:color="auto" w:fill="auto"/>
            <w:noWrap/>
            <w:vAlign w:val="center"/>
          </w:tcPr>
          <w:p w:rsidR="00470EC6" w:rsidRPr="0043094A" w:rsidRDefault="00470EC6" w:rsidP="00B72408">
            <w:pPr>
              <w:jc w:val="center"/>
            </w:pPr>
            <w:r w:rsidRPr="0043094A">
              <w:rPr>
                <w:lang w:val="en-US"/>
              </w:rPr>
              <w:t>m</w:t>
            </w:r>
            <w:r w:rsidRPr="0043094A">
              <w:rPr>
                <w:vertAlign w:val="superscript"/>
                <w:lang w:val="en-US"/>
              </w:rPr>
              <w:t>3</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Žilinský</w:t>
            </w:r>
          </w:p>
        </w:tc>
        <w:tc>
          <w:tcPr>
            <w:tcW w:w="1123" w:type="pct"/>
            <w:shd w:val="clear" w:color="auto" w:fill="auto"/>
            <w:noWrap/>
            <w:vAlign w:val="bottom"/>
          </w:tcPr>
          <w:p w:rsidR="00470EC6" w:rsidRPr="0043094A" w:rsidRDefault="00470EC6" w:rsidP="00B72408">
            <w:pPr>
              <w:ind w:right="253" w:firstLine="6"/>
              <w:jc w:val="right"/>
            </w:pPr>
            <w:r w:rsidRPr="0043094A">
              <w:t>194 569</w:t>
            </w:r>
          </w:p>
        </w:tc>
        <w:tc>
          <w:tcPr>
            <w:tcW w:w="1123" w:type="pct"/>
            <w:shd w:val="clear" w:color="auto" w:fill="auto"/>
            <w:noWrap/>
            <w:vAlign w:val="bottom"/>
          </w:tcPr>
          <w:p w:rsidR="00470EC6" w:rsidRPr="0043094A" w:rsidRDefault="00470EC6" w:rsidP="00B72408">
            <w:pPr>
              <w:ind w:right="253" w:firstLine="6"/>
              <w:jc w:val="right"/>
            </w:pPr>
            <w:r w:rsidRPr="0043094A">
              <w:t>873</w:t>
            </w:r>
          </w:p>
        </w:tc>
        <w:tc>
          <w:tcPr>
            <w:tcW w:w="1171" w:type="pct"/>
            <w:shd w:val="clear" w:color="auto" w:fill="auto"/>
            <w:noWrap/>
            <w:vAlign w:val="bottom"/>
          </w:tcPr>
          <w:p w:rsidR="00470EC6" w:rsidRPr="0043094A" w:rsidRDefault="00470EC6" w:rsidP="00B72408">
            <w:pPr>
              <w:ind w:right="253" w:firstLine="6"/>
              <w:jc w:val="right"/>
            </w:pPr>
            <w:r w:rsidRPr="0043094A">
              <w:t>195 442</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Banskobystrický</w:t>
            </w:r>
          </w:p>
        </w:tc>
        <w:tc>
          <w:tcPr>
            <w:tcW w:w="1123" w:type="pct"/>
            <w:shd w:val="clear" w:color="auto" w:fill="auto"/>
            <w:noWrap/>
            <w:vAlign w:val="bottom"/>
          </w:tcPr>
          <w:p w:rsidR="00470EC6" w:rsidRPr="0043094A" w:rsidRDefault="00470EC6" w:rsidP="00B72408">
            <w:pPr>
              <w:ind w:right="253" w:firstLine="6"/>
              <w:jc w:val="right"/>
            </w:pPr>
            <w:r w:rsidRPr="0043094A">
              <w:t>7 960</w:t>
            </w:r>
          </w:p>
        </w:tc>
        <w:tc>
          <w:tcPr>
            <w:tcW w:w="1123" w:type="pct"/>
            <w:shd w:val="clear" w:color="auto" w:fill="auto"/>
            <w:noWrap/>
            <w:vAlign w:val="bottom"/>
          </w:tcPr>
          <w:p w:rsidR="00470EC6" w:rsidRPr="0043094A" w:rsidRDefault="00470EC6" w:rsidP="00B72408">
            <w:pPr>
              <w:ind w:right="253" w:firstLine="6"/>
              <w:jc w:val="right"/>
            </w:pPr>
            <w:r w:rsidRPr="0043094A">
              <w:t>3 516</w:t>
            </w:r>
          </w:p>
        </w:tc>
        <w:tc>
          <w:tcPr>
            <w:tcW w:w="1171" w:type="pct"/>
            <w:shd w:val="clear" w:color="auto" w:fill="auto"/>
            <w:noWrap/>
            <w:vAlign w:val="bottom"/>
          </w:tcPr>
          <w:p w:rsidR="00470EC6" w:rsidRPr="0043094A" w:rsidRDefault="00470EC6" w:rsidP="00B72408">
            <w:pPr>
              <w:ind w:right="253" w:firstLine="6"/>
              <w:jc w:val="right"/>
            </w:pPr>
            <w:r w:rsidRPr="0043094A">
              <w:t>11 476</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Prešovský</w:t>
            </w:r>
          </w:p>
        </w:tc>
        <w:tc>
          <w:tcPr>
            <w:tcW w:w="1123" w:type="pct"/>
            <w:shd w:val="clear" w:color="auto" w:fill="auto"/>
            <w:noWrap/>
            <w:vAlign w:val="bottom"/>
          </w:tcPr>
          <w:p w:rsidR="00470EC6" w:rsidRPr="0043094A" w:rsidRDefault="00470EC6" w:rsidP="00B72408">
            <w:pPr>
              <w:ind w:right="253" w:firstLine="6"/>
              <w:jc w:val="right"/>
            </w:pPr>
            <w:r w:rsidRPr="0043094A">
              <w:t>5 282</w:t>
            </w:r>
          </w:p>
        </w:tc>
        <w:tc>
          <w:tcPr>
            <w:tcW w:w="1123" w:type="pct"/>
            <w:shd w:val="clear" w:color="auto" w:fill="auto"/>
            <w:noWrap/>
            <w:vAlign w:val="bottom"/>
          </w:tcPr>
          <w:p w:rsidR="00470EC6" w:rsidRPr="0043094A" w:rsidRDefault="00470EC6" w:rsidP="00B72408">
            <w:pPr>
              <w:ind w:right="253" w:firstLine="6"/>
              <w:jc w:val="right"/>
            </w:pPr>
            <w:r w:rsidRPr="0043094A">
              <w:t>2 621</w:t>
            </w:r>
          </w:p>
        </w:tc>
        <w:tc>
          <w:tcPr>
            <w:tcW w:w="1171" w:type="pct"/>
            <w:shd w:val="clear" w:color="auto" w:fill="auto"/>
            <w:noWrap/>
            <w:vAlign w:val="bottom"/>
          </w:tcPr>
          <w:p w:rsidR="00470EC6" w:rsidRPr="0043094A" w:rsidRDefault="00470EC6" w:rsidP="00B72408">
            <w:pPr>
              <w:ind w:right="253" w:firstLine="6"/>
              <w:jc w:val="right"/>
            </w:pPr>
            <w:r w:rsidRPr="0043094A">
              <w:t>7 903</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Trenčiansky</w:t>
            </w:r>
          </w:p>
        </w:tc>
        <w:tc>
          <w:tcPr>
            <w:tcW w:w="1123" w:type="pct"/>
            <w:shd w:val="clear" w:color="auto" w:fill="auto"/>
            <w:noWrap/>
            <w:vAlign w:val="bottom"/>
          </w:tcPr>
          <w:p w:rsidR="00470EC6" w:rsidRPr="0043094A" w:rsidRDefault="00470EC6" w:rsidP="00B72408">
            <w:pPr>
              <w:ind w:right="253" w:firstLine="6"/>
              <w:jc w:val="right"/>
            </w:pPr>
            <w:r w:rsidRPr="0043094A">
              <w:t>5 167</w:t>
            </w:r>
          </w:p>
        </w:tc>
        <w:tc>
          <w:tcPr>
            <w:tcW w:w="1123" w:type="pct"/>
            <w:shd w:val="clear" w:color="auto" w:fill="auto"/>
            <w:noWrap/>
            <w:vAlign w:val="bottom"/>
          </w:tcPr>
          <w:p w:rsidR="00470EC6" w:rsidRPr="0043094A" w:rsidRDefault="00470EC6" w:rsidP="00B72408">
            <w:pPr>
              <w:ind w:right="253" w:firstLine="6"/>
              <w:jc w:val="right"/>
            </w:pPr>
            <w:r w:rsidRPr="0043094A">
              <w:t>1 708</w:t>
            </w:r>
          </w:p>
        </w:tc>
        <w:tc>
          <w:tcPr>
            <w:tcW w:w="1171" w:type="pct"/>
            <w:shd w:val="clear" w:color="auto" w:fill="auto"/>
            <w:noWrap/>
            <w:vAlign w:val="bottom"/>
          </w:tcPr>
          <w:p w:rsidR="00470EC6" w:rsidRPr="0043094A" w:rsidRDefault="00470EC6" w:rsidP="00B72408">
            <w:pPr>
              <w:ind w:right="253" w:firstLine="6"/>
              <w:jc w:val="right"/>
            </w:pPr>
            <w:r w:rsidRPr="0043094A">
              <w:t>6 875</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Košický</w:t>
            </w:r>
          </w:p>
        </w:tc>
        <w:tc>
          <w:tcPr>
            <w:tcW w:w="1123" w:type="pct"/>
            <w:shd w:val="clear" w:color="auto" w:fill="auto"/>
            <w:noWrap/>
            <w:vAlign w:val="bottom"/>
          </w:tcPr>
          <w:p w:rsidR="00470EC6" w:rsidRPr="0043094A" w:rsidRDefault="00470EC6" w:rsidP="00B72408">
            <w:pPr>
              <w:ind w:right="253" w:firstLine="6"/>
              <w:jc w:val="right"/>
            </w:pPr>
            <w:r w:rsidRPr="0043094A">
              <w:t>4 758</w:t>
            </w:r>
          </w:p>
        </w:tc>
        <w:tc>
          <w:tcPr>
            <w:tcW w:w="1123" w:type="pct"/>
            <w:shd w:val="clear" w:color="auto" w:fill="auto"/>
            <w:noWrap/>
            <w:vAlign w:val="bottom"/>
          </w:tcPr>
          <w:p w:rsidR="00470EC6" w:rsidRPr="0043094A" w:rsidRDefault="00470EC6" w:rsidP="00B72408">
            <w:pPr>
              <w:ind w:right="253" w:firstLine="6"/>
              <w:jc w:val="right"/>
            </w:pPr>
            <w:r w:rsidRPr="0043094A">
              <w:t>1 808</w:t>
            </w:r>
          </w:p>
        </w:tc>
        <w:tc>
          <w:tcPr>
            <w:tcW w:w="1171" w:type="pct"/>
            <w:shd w:val="clear" w:color="auto" w:fill="auto"/>
            <w:noWrap/>
            <w:vAlign w:val="bottom"/>
          </w:tcPr>
          <w:p w:rsidR="00470EC6" w:rsidRPr="0043094A" w:rsidRDefault="00470EC6" w:rsidP="00B72408">
            <w:pPr>
              <w:ind w:right="253" w:firstLine="6"/>
              <w:jc w:val="right"/>
            </w:pPr>
            <w:r w:rsidRPr="0043094A">
              <w:t>6 566</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Nitriansky</w:t>
            </w:r>
          </w:p>
        </w:tc>
        <w:tc>
          <w:tcPr>
            <w:tcW w:w="1123" w:type="pct"/>
            <w:shd w:val="clear" w:color="auto" w:fill="auto"/>
            <w:noWrap/>
            <w:vAlign w:val="bottom"/>
          </w:tcPr>
          <w:p w:rsidR="00470EC6" w:rsidRPr="0043094A" w:rsidRDefault="00470EC6" w:rsidP="00B72408">
            <w:pPr>
              <w:ind w:right="253" w:firstLine="6"/>
              <w:jc w:val="right"/>
            </w:pPr>
            <w:r w:rsidRPr="0043094A">
              <w:t>3 397</w:t>
            </w:r>
          </w:p>
        </w:tc>
        <w:tc>
          <w:tcPr>
            <w:tcW w:w="1123" w:type="pct"/>
            <w:shd w:val="clear" w:color="auto" w:fill="auto"/>
            <w:noWrap/>
            <w:vAlign w:val="bottom"/>
          </w:tcPr>
          <w:p w:rsidR="00470EC6" w:rsidRPr="0043094A" w:rsidRDefault="00470EC6" w:rsidP="00B72408">
            <w:pPr>
              <w:ind w:right="253" w:firstLine="6"/>
              <w:jc w:val="right"/>
            </w:pPr>
            <w:r w:rsidRPr="0043094A">
              <w:t>2 052</w:t>
            </w:r>
          </w:p>
        </w:tc>
        <w:tc>
          <w:tcPr>
            <w:tcW w:w="1171" w:type="pct"/>
            <w:shd w:val="clear" w:color="auto" w:fill="auto"/>
            <w:noWrap/>
            <w:vAlign w:val="bottom"/>
          </w:tcPr>
          <w:p w:rsidR="00470EC6" w:rsidRPr="0043094A" w:rsidRDefault="00470EC6" w:rsidP="00B72408">
            <w:pPr>
              <w:ind w:right="253" w:firstLine="6"/>
              <w:jc w:val="right"/>
            </w:pPr>
            <w:r w:rsidRPr="0043094A">
              <w:t>5 449</w:t>
            </w:r>
          </w:p>
        </w:tc>
      </w:tr>
      <w:tr w:rsidR="00470EC6" w:rsidRPr="0043094A" w:rsidTr="00ED151D">
        <w:trPr>
          <w:trHeight w:val="300"/>
        </w:trPr>
        <w:tc>
          <w:tcPr>
            <w:tcW w:w="1583" w:type="pct"/>
            <w:shd w:val="clear" w:color="auto" w:fill="auto"/>
            <w:noWrap/>
            <w:vAlign w:val="bottom"/>
          </w:tcPr>
          <w:p w:rsidR="00470EC6" w:rsidRPr="0043094A" w:rsidRDefault="00470EC6" w:rsidP="00B72408">
            <w:r w:rsidRPr="0043094A">
              <w:t>Trnavský</w:t>
            </w:r>
          </w:p>
        </w:tc>
        <w:tc>
          <w:tcPr>
            <w:tcW w:w="1123" w:type="pct"/>
            <w:shd w:val="clear" w:color="auto" w:fill="auto"/>
            <w:noWrap/>
            <w:vAlign w:val="bottom"/>
          </w:tcPr>
          <w:p w:rsidR="00470EC6" w:rsidRPr="0043094A" w:rsidRDefault="00470EC6" w:rsidP="00B72408">
            <w:pPr>
              <w:ind w:right="253" w:firstLine="6"/>
              <w:jc w:val="right"/>
            </w:pPr>
            <w:r w:rsidRPr="0043094A">
              <w:t>268</w:t>
            </w:r>
          </w:p>
        </w:tc>
        <w:tc>
          <w:tcPr>
            <w:tcW w:w="1123" w:type="pct"/>
            <w:shd w:val="clear" w:color="auto" w:fill="auto"/>
            <w:noWrap/>
            <w:vAlign w:val="bottom"/>
          </w:tcPr>
          <w:p w:rsidR="00470EC6" w:rsidRPr="0043094A" w:rsidRDefault="00470EC6" w:rsidP="00B72408">
            <w:pPr>
              <w:ind w:right="253" w:firstLine="6"/>
              <w:jc w:val="right"/>
            </w:pPr>
            <w:r w:rsidRPr="0043094A">
              <w:t>612</w:t>
            </w:r>
          </w:p>
        </w:tc>
        <w:tc>
          <w:tcPr>
            <w:tcW w:w="1171" w:type="pct"/>
            <w:shd w:val="clear" w:color="auto" w:fill="auto"/>
            <w:noWrap/>
            <w:vAlign w:val="bottom"/>
          </w:tcPr>
          <w:p w:rsidR="00470EC6" w:rsidRPr="0043094A" w:rsidRDefault="00470EC6" w:rsidP="00B72408">
            <w:pPr>
              <w:ind w:right="253" w:firstLine="6"/>
              <w:jc w:val="right"/>
            </w:pPr>
            <w:r w:rsidRPr="0043094A">
              <w:t>880</w:t>
            </w:r>
          </w:p>
        </w:tc>
      </w:tr>
      <w:tr w:rsidR="00470EC6" w:rsidRPr="0043094A" w:rsidTr="00ED151D">
        <w:trPr>
          <w:trHeight w:val="300"/>
        </w:trPr>
        <w:tc>
          <w:tcPr>
            <w:tcW w:w="1583" w:type="pct"/>
            <w:shd w:val="clear" w:color="auto" w:fill="auto"/>
            <w:noWrap/>
            <w:vAlign w:val="bottom"/>
          </w:tcPr>
          <w:p w:rsidR="00470EC6" w:rsidRPr="0043094A" w:rsidRDefault="00470EC6" w:rsidP="00B72408">
            <w:pPr>
              <w:rPr>
                <w:bCs/>
              </w:rPr>
            </w:pPr>
            <w:r w:rsidRPr="0043094A">
              <w:rPr>
                <w:bCs/>
              </w:rPr>
              <w:t>Spolu</w:t>
            </w:r>
          </w:p>
        </w:tc>
        <w:tc>
          <w:tcPr>
            <w:tcW w:w="1123" w:type="pct"/>
            <w:shd w:val="clear" w:color="auto" w:fill="auto"/>
            <w:noWrap/>
            <w:vAlign w:val="bottom"/>
          </w:tcPr>
          <w:p w:rsidR="00470EC6" w:rsidRPr="0043094A" w:rsidRDefault="00470EC6" w:rsidP="00B72408">
            <w:pPr>
              <w:ind w:right="253" w:firstLine="6"/>
              <w:jc w:val="right"/>
              <w:rPr>
                <w:bCs/>
              </w:rPr>
            </w:pPr>
            <w:r w:rsidRPr="0043094A">
              <w:rPr>
                <w:bCs/>
              </w:rPr>
              <w:t>221 401</w:t>
            </w:r>
          </w:p>
        </w:tc>
        <w:tc>
          <w:tcPr>
            <w:tcW w:w="1123" w:type="pct"/>
            <w:shd w:val="clear" w:color="auto" w:fill="auto"/>
            <w:noWrap/>
            <w:vAlign w:val="bottom"/>
          </w:tcPr>
          <w:p w:rsidR="00470EC6" w:rsidRPr="0043094A" w:rsidRDefault="00470EC6" w:rsidP="00B72408">
            <w:pPr>
              <w:ind w:right="253" w:firstLine="6"/>
              <w:jc w:val="right"/>
              <w:rPr>
                <w:bCs/>
              </w:rPr>
            </w:pPr>
            <w:r w:rsidRPr="0043094A">
              <w:rPr>
                <w:bCs/>
              </w:rPr>
              <w:t>13 190</w:t>
            </w:r>
          </w:p>
        </w:tc>
        <w:tc>
          <w:tcPr>
            <w:tcW w:w="1171" w:type="pct"/>
            <w:shd w:val="clear" w:color="auto" w:fill="auto"/>
            <w:noWrap/>
            <w:vAlign w:val="bottom"/>
          </w:tcPr>
          <w:p w:rsidR="00470EC6" w:rsidRPr="0043094A" w:rsidRDefault="00470EC6" w:rsidP="00B72408">
            <w:pPr>
              <w:ind w:right="253" w:firstLine="6"/>
              <w:jc w:val="right"/>
              <w:rPr>
                <w:bCs/>
              </w:rPr>
            </w:pPr>
            <w:r w:rsidRPr="0043094A">
              <w:rPr>
                <w:bCs/>
              </w:rPr>
              <w:t>234 591</w:t>
            </w:r>
          </w:p>
        </w:tc>
      </w:tr>
    </w:tbl>
    <w:p w:rsidR="00ED151D" w:rsidRDefault="00ED151D" w:rsidP="00ED151D">
      <w:pPr>
        <w:pStyle w:val="Popis"/>
        <w:ind w:left="0" w:firstLine="0"/>
        <w:rPr>
          <w:b w:val="0"/>
          <w:bCs w:val="0"/>
        </w:rPr>
      </w:pPr>
    </w:p>
    <w:p w:rsidR="00ED151D" w:rsidRDefault="00ED151D" w:rsidP="00ED151D">
      <w:pPr>
        <w:pStyle w:val="Popis"/>
        <w:ind w:left="0" w:firstLine="0"/>
        <w:rPr>
          <w:b w:val="0"/>
          <w:bCs w:val="0"/>
        </w:rPr>
      </w:pPr>
    </w:p>
    <w:p w:rsidR="007E5504" w:rsidRDefault="007E5504" w:rsidP="007E5504"/>
    <w:p w:rsidR="007E5504" w:rsidRDefault="007E5504" w:rsidP="007E5504"/>
    <w:p w:rsidR="007E5504" w:rsidRDefault="007E5504" w:rsidP="007E5504"/>
    <w:p w:rsidR="007E5504" w:rsidRPr="007E5504" w:rsidRDefault="007E5504" w:rsidP="007E5504"/>
    <w:p w:rsidR="00ED151D" w:rsidRDefault="00470EC6" w:rsidP="00ED151D">
      <w:pPr>
        <w:pStyle w:val="Popis"/>
        <w:ind w:left="0" w:firstLine="0"/>
        <w:rPr>
          <w:b w:val="0"/>
          <w:sz w:val="20"/>
          <w:szCs w:val="20"/>
        </w:rPr>
      </w:pPr>
      <w:r w:rsidRPr="00470EC6">
        <w:rPr>
          <w:b w:val="0"/>
          <w:sz w:val="20"/>
          <w:szCs w:val="20"/>
        </w:rPr>
        <w:lastRenderedPageBreak/>
        <w:t xml:space="preserve">Tabuľka 3.2-13  Objem vykonanej náhodnej ťažby dreva poškodeného hubovými patogénmi v roku 2012 podľa </w:t>
      </w:r>
    </w:p>
    <w:p w:rsidR="00470EC6" w:rsidRPr="00470EC6" w:rsidRDefault="00ED151D" w:rsidP="00ED151D">
      <w:pPr>
        <w:pStyle w:val="Popis"/>
        <w:ind w:left="0" w:firstLine="0"/>
        <w:rPr>
          <w:b w:val="0"/>
          <w:sz w:val="20"/>
          <w:szCs w:val="20"/>
        </w:rPr>
      </w:pPr>
      <w:r>
        <w:rPr>
          <w:b w:val="0"/>
          <w:sz w:val="20"/>
          <w:szCs w:val="20"/>
        </w:rPr>
        <w:t xml:space="preserve">                           </w:t>
      </w:r>
      <w:r w:rsidR="00470EC6" w:rsidRPr="00470EC6">
        <w:rPr>
          <w:b w:val="0"/>
          <w:sz w:val="20"/>
          <w:szCs w:val="20"/>
        </w:rPr>
        <w:t>okresov</w:t>
      </w:r>
    </w:p>
    <w:tbl>
      <w:tblPr>
        <w:tblW w:w="63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744"/>
        <w:gridCol w:w="1120"/>
        <w:gridCol w:w="40"/>
        <w:gridCol w:w="1134"/>
        <w:gridCol w:w="1276"/>
      </w:tblGrid>
      <w:tr w:rsidR="00470EC6" w:rsidRPr="0043094A" w:rsidTr="00D400CD">
        <w:trPr>
          <w:trHeight w:val="315"/>
        </w:trPr>
        <w:tc>
          <w:tcPr>
            <w:tcW w:w="2744" w:type="dxa"/>
            <w:vMerge w:val="restart"/>
            <w:shd w:val="clear" w:color="auto" w:fill="auto"/>
            <w:noWrap/>
          </w:tcPr>
          <w:p w:rsidR="00470EC6" w:rsidRPr="0043094A" w:rsidRDefault="00470EC6" w:rsidP="00B72408">
            <w:pPr>
              <w:jc w:val="center"/>
            </w:pPr>
            <w:r w:rsidRPr="0043094A">
              <w:t>Okres</w:t>
            </w:r>
          </w:p>
        </w:tc>
        <w:tc>
          <w:tcPr>
            <w:tcW w:w="1160" w:type="dxa"/>
            <w:gridSpan w:val="2"/>
            <w:shd w:val="clear" w:color="auto" w:fill="auto"/>
            <w:noWrap/>
            <w:vAlign w:val="bottom"/>
          </w:tcPr>
          <w:p w:rsidR="00470EC6" w:rsidRPr="0043094A" w:rsidRDefault="00470EC6" w:rsidP="00B72408">
            <w:pPr>
              <w:jc w:val="right"/>
            </w:pPr>
            <w:r w:rsidRPr="0043094A">
              <w:t>Ihličnaté</w:t>
            </w:r>
          </w:p>
        </w:tc>
        <w:tc>
          <w:tcPr>
            <w:tcW w:w="1134" w:type="dxa"/>
            <w:shd w:val="clear" w:color="auto" w:fill="auto"/>
            <w:noWrap/>
            <w:vAlign w:val="bottom"/>
          </w:tcPr>
          <w:p w:rsidR="00470EC6" w:rsidRPr="0043094A" w:rsidRDefault="00470EC6" w:rsidP="00B72408">
            <w:pPr>
              <w:jc w:val="right"/>
            </w:pPr>
            <w:r w:rsidRPr="0043094A">
              <w:t>Listnaté</w:t>
            </w:r>
          </w:p>
        </w:tc>
        <w:tc>
          <w:tcPr>
            <w:tcW w:w="1276" w:type="dxa"/>
            <w:shd w:val="clear" w:color="auto" w:fill="auto"/>
            <w:noWrap/>
            <w:vAlign w:val="bottom"/>
          </w:tcPr>
          <w:p w:rsidR="00470EC6" w:rsidRPr="0043094A" w:rsidRDefault="00470EC6" w:rsidP="00B72408">
            <w:pPr>
              <w:jc w:val="right"/>
            </w:pPr>
            <w:r w:rsidRPr="0043094A">
              <w:t>Spolu</w:t>
            </w:r>
          </w:p>
        </w:tc>
      </w:tr>
      <w:tr w:rsidR="00470EC6" w:rsidRPr="00583D0D" w:rsidTr="00D400CD">
        <w:trPr>
          <w:trHeight w:val="315"/>
        </w:trPr>
        <w:tc>
          <w:tcPr>
            <w:tcW w:w="2744" w:type="dxa"/>
            <w:vMerge/>
            <w:shd w:val="clear" w:color="auto" w:fill="auto"/>
            <w:noWrap/>
            <w:vAlign w:val="bottom"/>
          </w:tcPr>
          <w:p w:rsidR="00470EC6" w:rsidRPr="00583D0D" w:rsidRDefault="00470EC6" w:rsidP="00B72408"/>
        </w:tc>
        <w:tc>
          <w:tcPr>
            <w:tcW w:w="3570" w:type="dxa"/>
            <w:gridSpan w:val="4"/>
            <w:shd w:val="clear" w:color="auto" w:fill="auto"/>
            <w:noWrap/>
            <w:vAlign w:val="center"/>
          </w:tcPr>
          <w:p w:rsidR="00470EC6" w:rsidRPr="00583D0D" w:rsidRDefault="00470EC6" w:rsidP="00B72408">
            <w:pPr>
              <w:jc w:val="center"/>
            </w:pPr>
            <w:r w:rsidRPr="00583D0D">
              <w:rPr>
                <w:lang w:val="en-US"/>
              </w:rPr>
              <w:t>m</w:t>
            </w:r>
            <w:r w:rsidRPr="00583D0D">
              <w:rPr>
                <w:vertAlign w:val="superscript"/>
                <w:lang w:val="en-US"/>
              </w:rPr>
              <w:t>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Čadca</w:t>
            </w:r>
          </w:p>
        </w:tc>
        <w:tc>
          <w:tcPr>
            <w:tcW w:w="1120" w:type="dxa"/>
            <w:shd w:val="clear" w:color="auto" w:fill="auto"/>
            <w:noWrap/>
            <w:vAlign w:val="bottom"/>
          </w:tcPr>
          <w:p w:rsidR="00470EC6" w:rsidRPr="00583D0D" w:rsidRDefault="00470EC6" w:rsidP="00B72408">
            <w:pPr>
              <w:ind w:right="70" w:firstLine="60"/>
              <w:jc w:val="right"/>
            </w:pPr>
            <w:r w:rsidRPr="00583D0D">
              <w:t>133 931</w:t>
            </w:r>
          </w:p>
        </w:tc>
        <w:tc>
          <w:tcPr>
            <w:tcW w:w="1174" w:type="dxa"/>
            <w:gridSpan w:val="2"/>
            <w:shd w:val="clear" w:color="auto" w:fill="auto"/>
            <w:noWrap/>
            <w:vAlign w:val="bottom"/>
          </w:tcPr>
          <w:p w:rsidR="00470EC6" w:rsidRPr="00583D0D" w:rsidRDefault="00470EC6" w:rsidP="00B72408">
            <w:pPr>
              <w:ind w:right="70" w:firstLine="60"/>
              <w:jc w:val="right"/>
            </w:pPr>
            <w:r w:rsidRPr="00583D0D">
              <w:t>178</w:t>
            </w:r>
          </w:p>
        </w:tc>
        <w:tc>
          <w:tcPr>
            <w:tcW w:w="1276" w:type="dxa"/>
            <w:shd w:val="clear" w:color="auto" w:fill="auto"/>
            <w:noWrap/>
            <w:vAlign w:val="bottom"/>
          </w:tcPr>
          <w:p w:rsidR="00470EC6" w:rsidRPr="00583D0D" w:rsidRDefault="00470EC6" w:rsidP="00B72408">
            <w:pPr>
              <w:ind w:right="70" w:firstLine="60"/>
              <w:jc w:val="right"/>
            </w:pPr>
            <w:r w:rsidRPr="00583D0D">
              <w:t>134 109</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Tvrdošín</w:t>
            </w:r>
          </w:p>
        </w:tc>
        <w:tc>
          <w:tcPr>
            <w:tcW w:w="1120" w:type="dxa"/>
            <w:shd w:val="clear" w:color="auto" w:fill="auto"/>
            <w:noWrap/>
            <w:vAlign w:val="bottom"/>
          </w:tcPr>
          <w:p w:rsidR="00470EC6" w:rsidRPr="00583D0D" w:rsidRDefault="00470EC6" w:rsidP="00B72408">
            <w:pPr>
              <w:ind w:right="70" w:firstLine="60"/>
              <w:jc w:val="right"/>
            </w:pPr>
            <w:r w:rsidRPr="00583D0D">
              <w:t>27 680</w:t>
            </w:r>
          </w:p>
        </w:tc>
        <w:tc>
          <w:tcPr>
            <w:tcW w:w="1174" w:type="dxa"/>
            <w:gridSpan w:val="2"/>
            <w:shd w:val="clear" w:color="auto" w:fill="auto"/>
            <w:noWrap/>
            <w:vAlign w:val="bottom"/>
          </w:tcPr>
          <w:p w:rsidR="00470EC6" w:rsidRPr="00583D0D" w:rsidRDefault="00470EC6" w:rsidP="00B72408">
            <w:pPr>
              <w:ind w:right="70" w:firstLine="60"/>
              <w:jc w:val="right"/>
            </w:pPr>
            <w:r w:rsidRPr="00583D0D">
              <w:t>2</w:t>
            </w:r>
          </w:p>
        </w:tc>
        <w:tc>
          <w:tcPr>
            <w:tcW w:w="1276" w:type="dxa"/>
            <w:shd w:val="clear" w:color="auto" w:fill="auto"/>
            <w:noWrap/>
            <w:vAlign w:val="bottom"/>
          </w:tcPr>
          <w:p w:rsidR="00470EC6" w:rsidRPr="00583D0D" w:rsidRDefault="00470EC6" w:rsidP="00B72408">
            <w:pPr>
              <w:ind w:right="70" w:firstLine="60"/>
              <w:jc w:val="right"/>
            </w:pPr>
            <w:r w:rsidRPr="00583D0D">
              <w:t>27 682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Námestovo</w:t>
            </w:r>
          </w:p>
        </w:tc>
        <w:tc>
          <w:tcPr>
            <w:tcW w:w="1120" w:type="dxa"/>
            <w:shd w:val="clear" w:color="auto" w:fill="auto"/>
            <w:noWrap/>
            <w:vAlign w:val="bottom"/>
          </w:tcPr>
          <w:p w:rsidR="00470EC6" w:rsidRPr="00583D0D" w:rsidRDefault="00470EC6" w:rsidP="00B72408">
            <w:pPr>
              <w:ind w:right="70" w:firstLine="60"/>
              <w:jc w:val="right"/>
            </w:pPr>
            <w:r w:rsidRPr="00583D0D">
              <w:t>19 083</w:t>
            </w:r>
          </w:p>
        </w:tc>
        <w:tc>
          <w:tcPr>
            <w:tcW w:w="1174" w:type="dxa"/>
            <w:gridSpan w:val="2"/>
            <w:shd w:val="clear" w:color="auto" w:fill="auto"/>
            <w:noWrap/>
            <w:vAlign w:val="bottom"/>
          </w:tcPr>
          <w:p w:rsidR="00470EC6" w:rsidRPr="00583D0D" w:rsidRDefault="00470EC6" w:rsidP="00B72408">
            <w:pPr>
              <w:ind w:right="70" w:firstLine="60"/>
              <w:jc w:val="right"/>
            </w:pPr>
            <w:r w:rsidRPr="00583D0D">
              <w:t>0</w:t>
            </w:r>
          </w:p>
        </w:tc>
        <w:tc>
          <w:tcPr>
            <w:tcW w:w="1276" w:type="dxa"/>
            <w:shd w:val="clear" w:color="auto" w:fill="auto"/>
            <w:noWrap/>
            <w:vAlign w:val="bottom"/>
          </w:tcPr>
          <w:p w:rsidR="00470EC6" w:rsidRPr="00583D0D" w:rsidRDefault="00470EC6" w:rsidP="00B72408">
            <w:pPr>
              <w:ind w:right="70" w:firstLine="60"/>
              <w:jc w:val="right"/>
            </w:pPr>
            <w:r w:rsidRPr="00583D0D">
              <w:t>19 083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Žilina</w:t>
            </w:r>
          </w:p>
        </w:tc>
        <w:tc>
          <w:tcPr>
            <w:tcW w:w="1120" w:type="dxa"/>
            <w:shd w:val="clear" w:color="auto" w:fill="auto"/>
            <w:noWrap/>
            <w:vAlign w:val="bottom"/>
          </w:tcPr>
          <w:p w:rsidR="00470EC6" w:rsidRPr="00583D0D" w:rsidRDefault="00470EC6" w:rsidP="00B72408">
            <w:pPr>
              <w:ind w:right="70" w:firstLine="60"/>
              <w:jc w:val="right"/>
            </w:pPr>
            <w:r w:rsidRPr="00583D0D">
              <w:t>7 209</w:t>
            </w:r>
          </w:p>
        </w:tc>
        <w:tc>
          <w:tcPr>
            <w:tcW w:w="1174" w:type="dxa"/>
            <w:gridSpan w:val="2"/>
            <w:shd w:val="clear" w:color="auto" w:fill="auto"/>
            <w:noWrap/>
            <w:vAlign w:val="bottom"/>
          </w:tcPr>
          <w:p w:rsidR="00470EC6" w:rsidRPr="00583D0D" w:rsidRDefault="00470EC6" w:rsidP="00B72408">
            <w:pPr>
              <w:ind w:right="70" w:firstLine="60"/>
              <w:jc w:val="right"/>
            </w:pPr>
            <w:r w:rsidRPr="00583D0D">
              <w:t>180</w:t>
            </w:r>
          </w:p>
        </w:tc>
        <w:tc>
          <w:tcPr>
            <w:tcW w:w="1276" w:type="dxa"/>
            <w:shd w:val="clear" w:color="auto" w:fill="auto"/>
            <w:noWrap/>
            <w:vAlign w:val="bottom"/>
          </w:tcPr>
          <w:p w:rsidR="00470EC6" w:rsidRPr="00583D0D" w:rsidRDefault="00470EC6" w:rsidP="00B72408">
            <w:pPr>
              <w:ind w:right="70" w:firstLine="60"/>
              <w:jc w:val="right"/>
            </w:pPr>
            <w:r w:rsidRPr="00583D0D">
              <w:t>7 389</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Kysucké Nové Mesto</w:t>
            </w:r>
          </w:p>
        </w:tc>
        <w:tc>
          <w:tcPr>
            <w:tcW w:w="1120" w:type="dxa"/>
            <w:shd w:val="clear" w:color="auto" w:fill="auto"/>
            <w:noWrap/>
            <w:vAlign w:val="bottom"/>
          </w:tcPr>
          <w:p w:rsidR="00470EC6" w:rsidRPr="00583D0D" w:rsidRDefault="00470EC6" w:rsidP="00B72408">
            <w:pPr>
              <w:ind w:right="70" w:firstLine="60"/>
              <w:jc w:val="right"/>
            </w:pPr>
            <w:r w:rsidRPr="00583D0D">
              <w:t>6 150</w:t>
            </w:r>
          </w:p>
        </w:tc>
        <w:tc>
          <w:tcPr>
            <w:tcW w:w="1174" w:type="dxa"/>
            <w:gridSpan w:val="2"/>
            <w:shd w:val="clear" w:color="auto" w:fill="auto"/>
            <w:noWrap/>
            <w:vAlign w:val="bottom"/>
          </w:tcPr>
          <w:p w:rsidR="00470EC6" w:rsidRPr="00583D0D" w:rsidRDefault="00470EC6" w:rsidP="00B72408">
            <w:pPr>
              <w:ind w:right="70" w:firstLine="60"/>
              <w:jc w:val="right"/>
            </w:pPr>
            <w:r w:rsidRPr="00583D0D">
              <w:t>88</w:t>
            </w:r>
          </w:p>
        </w:tc>
        <w:tc>
          <w:tcPr>
            <w:tcW w:w="1276" w:type="dxa"/>
            <w:shd w:val="clear" w:color="auto" w:fill="auto"/>
            <w:noWrap/>
            <w:vAlign w:val="bottom"/>
          </w:tcPr>
          <w:p w:rsidR="00470EC6" w:rsidRPr="00583D0D" w:rsidRDefault="00470EC6" w:rsidP="00B72408">
            <w:pPr>
              <w:ind w:right="70" w:firstLine="60"/>
              <w:jc w:val="right"/>
            </w:pPr>
            <w:r w:rsidRPr="00583D0D">
              <w:t>6 238</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Krupina</w:t>
            </w:r>
          </w:p>
        </w:tc>
        <w:tc>
          <w:tcPr>
            <w:tcW w:w="1120" w:type="dxa"/>
            <w:shd w:val="clear" w:color="auto" w:fill="auto"/>
            <w:noWrap/>
            <w:vAlign w:val="bottom"/>
          </w:tcPr>
          <w:p w:rsidR="00470EC6" w:rsidRPr="00583D0D" w:rsidRDefault="00470EC6" w:rsidP="00B72408">
            <w:pPr>
              <w:ind w:right="70" w:firstLine="60"/>
              <w:jc w:val="right"/>
            </w:pPr>
            <w:r w:rsidRPr="00583D0D">
              <w:t>5 482</w:t>
            </w:r>
          </w:p>
        </w:tc>
        <w:tc>
          <w:tcPr>
            <w:tcW w:w="1174" w:type="dxa"/>
            <w:gridSpan w:val="2"/>
            <w:shd w:val="clear" w:color="auto" w:fill="auto"/>
            <w:noWrap/>
            <w:vAlign w:val="bottom"/>
          </w:tcPr>
          <w:p w:rsidR="00470EC6" w:rsidRPr="00583D0D" w:rsidRDefault="00470EC6" w:rsidP="00B72408">
            <w:pPr>
              <w:ind w:right="70" w:firstLine="60"/>
              <w:jc w:val="right"/>
            </w:pPr>
            <w:r w:rsidRPr="00583D0D">
              <w:t>84</w:t>
            </w:r>
          </w:p>
        </w:tc>
        <w:tc>
          <w:tcPr>
            <w:tcW w:w="1276" w:type="dxa"/>
            <w:shd w:val="clear" w:color="auto" w:fill="auto"/>
            <w:noWrap/>
            <w:vAlign w:val="bottom"/>
          </w:tcPr>
          <w:p w:rsidR="00470EC6" w:rsidRPr="00583D0D" w:rsidRDefault="00470EC6" w:rsidP="00B72408">
            <w:pPr>
              <w:ind w:right="70" w:firstLine="60"/>
              <w:jc w:val="right"/>
            </w:pPr>
            <w:r w:rsidRPr="00583D0D">
              <w:t>5 566</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Spišská Nová Ves</w:t>
            </w:r>
          </w:p>
        </w:tc>
        <w:tc>
          <w:tcPr>
            <w:tcW w:w="1120" w:type="dxa"/>
            <w:shd w:val="clear" w:color="auto" w:fill="auto"/>
            <w:noWrap/>
            <w:vAlign w:val="bottom"/>
          </w:tcPr>
          <w:p w:rsidR="00470EC6" w:rsidRPr="00583D0D" w:rsidRDefault="00470EC6" w:rsidP="00B72408">
            <w:pPr>
              <w:ind w:right="70" w:firstLine="60"/>
              <w:jc w:val="right"/>
            </w:pPr>
            <w:r w:rsidRPr="00583D0D">
              <w:t>4 191</w:t>
            </w:r>
          </w:p>
        </w:tc>
        <w:tc>
          <w:tcPr>
            <w:tcW w:w="1174" w:type="dxa"/>
            <w:gridSpan w:val="2"/>
            <w:shd w:val="clear" w:color="auto" w:fill="auto"/>
            <w:noWrap/>
            <w:vAlign w:val="bottom"/>
          </w:tcPr>
          <w:p w:rsidR="00470EC6" w:rsidRPr="00583D0D" w:rsidRDefault="00470EC6" w:rsidP="00B72408">
            <w:pPr>
              <w:ind w:right="70" w:firstLine="60"/>
              <w:jc w:val="right"/>
            </w:pPr>
            <w:r w:rsidRPr="00583D0D">
              <w:t>52</w:t>
            </w:r>
          </w:p>
        </w:tc>
        <w:tc>
          <w:tcPr>
            <w:tcW w:w="1276" w:type="dxa"/>
            <w:shd w:val="clear" w:color="auto" w:fill="auto"/>
            <w:noWrap/>
            <w:vAlign w:val="bottom"/>
          </w:tcPr>
          <w:p w:rsidR="00470EC6" w:rsidRPr="00583D0D" w:rsidRDefault="00470EC6" w:rsidP="00B72408">
            <w:pPr>
              <w:ind w:right="70" w:firstLine="60"/>
              <w:jc w:val="right"/>
            </w:pPr>
            <w:r w:rsidRPr="00583D0D">
              <w:t>4 243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Zlaté Moravce</w:t>
            </w:r>
          </w:p>
        </w:tc>
        <w:tc>
          <w:tcPr>
            <w:tcW w:w="1120" w:type="dxa"/>
            <w:shd w:val="clear" w:color="auto" w:fill="auto"/>
            <w:noWrap/>
            <w:vAlign w:val="bottom"/>
          </w:tcPr>
          <w:p w:rsidR="00470EC6" w:rsidRPr="00583D0D" w:rsidRDefault="00470EC6" w:rsidP="00B72408">
            <w:pPr>
              <w:ind w:right="70" w:firstLine="60"/>
              <w:jc w:val="right"/>
            </w:pPr>
            <w:r w:rsidRPr="00583D0D">
              <w:t>1 983</w:t>
            </w:r>
          </w:p>
        </w:tc>
        <w:tc>
          <w:tcPr>
            <w:tcW w:w="1174" w:type="dxa"/>
            <w:gridSpan w:val="2"/>
            <w:shd w:val="clear" w:color="auto" w:fill="auto"/>
            <w:noWrap/>
            <w:vAlign w:val="bottom"/>
          </w:tcPr>
          <w:p w:rsidR="00470EC6" w:rsidRPr="00583D0D" w:rsidRDefault="00470EC6" w:rsidP="00B72408">
            <w:pPr>
              <w:ind w:right="70" w:firstLine="60"/>
              <w:jc w:val="right"/>
            </w:pPr>
            <w:r w:rsidRPr="00583D0D">
              <w:t>1 289</w:t>
            </w:r>
          </w:p>
        </w:tc>
        <w:tc>
          <w:tcPr>
            <w:tcW w:w="1276" w:type="dxa"/>
            <w:shd w:val="clear" w:color="auto" w:fill="auto"/>
            <w:noWrap/>
            <w:vAlign w:val="bottom"/>
          </w:tcPr>
          <w:p w:rsidR="00470EC6" w:rsidRPr="00583D0D" w:rsidRDefault="00470EC6" w:rsidP="00B72408">
            <w:pPr>
              <w:ind w:right="70" w:firstLine="60"/>
              <w:jc w:val="right"/>
            </w:pPr>
            <w:r w:rsidRPr="00583D0D">
              <w:t>3 272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Myjava</w:t>
            </w:r>
          </w:p>
        </w:tc>
        <w:tc>
          <w:tcPr>
            <w:tcW w:w="1120" w:type="dxa"/>
            <w:shd w:val="clear" w:color="auto" w:fill="auto"/>
            <w:noWrap/>
            <w:vAlign w:val="bottom"/>
          </w:tcPr>
          <w:p w:rsidR="00470EC6" w:rsidRPr="00583D0D" w:rsidRDefault="00470EC6" w:rsidP="00B72408">
            <w:pPr>
              <w:ind w:right="70" w:firstLine="60"/>
              <w:jc w:val="right"/>
            </w:pPr>
            <w:r w:rsidRPr="00583D0D">
              <w:t>1 777</w:t>
            </w:r>
          </w:p>
        </w:tc>
        <w:tc>
          <w:tcPr>
            <w:tcW w:w="1174" w:type="dxa"/>
            <w:gridSpan w:val="2"/>
            <w:shd w:val="clear" w:color="auto" w:fill="auto"/>
            <w:noWrap/>
            <w:vAlign w:val="bottom"/>
          </w:tcPr>
          <w:p w:rsidR="00470EC6" w:rsidRPr="00583D0D" w:rsidRDefault="00470EC6" w:rsidP="00B72408">
            <w:pPr>
              <w:ind w:right="70" w:firstLine="60"/>
              <w:jc w:val="right"/>
            </w:pPr>
            <w:r w:rsidRPr="00583D0D">
              <w:t>601</w:t>
            </w:r>
          </w:p>
        </w:tc>
        <w:tc>
          <w:tcPr>
            <w:tcW w:w="1276" w:type="dxa"/>
            <w:shd w:val="clear" w:color="auto" w:fill="auto"/>
            <w:noWrap/>
            <w:vAlign w:val="bottom"/>
          </w:tcPr>
          <w:p w:rsidR="00470EC6" w:rsidRPr="00583D0D" w:rsidRDefault="00470EC6" w:rsidP="00B72408">
            <w:pPr>
              <w:ind w:right="70" w:firstLine="60"/>
              <w:jc w:val="right"/>
            </w:pPr>
            <w:r w:rsidRPr="00583D0D">
              <w:t>2 378</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Bardejov</w:t>
            </w:r>
          </w:p>
        </w:tc>
        <w:tc>
          <w:tcPr>
            <w:tcW w:w="1120" w:type="dxa"/>
            <w:shd w:val="clear" w:color="auto" w:fill="auto"/>
            <w:noWrap/>
            <w:vAlign w:val="bottom"/>
          </w:tcPr>
          <w:p w:rsidR="00470EC6" w:rsidRPr="00583D0D" w:rsidRDefault="00470EC6" w:rsidP="00B72408">
            <w:pPr>
              <w:ind w:right="70" w:firstLine="60"/>
              <w:jc w:val="right"/>
            </w:pPr>
            <w:r w:rsidRPr="00583D0D">
              <w:t>896</w:t>
            </w:r>
          </w:p>
        </w:tc>
        <w:tc>
          <w:tcPr>
            <w:tcW w:w="1174" w:type="dxa"/>
            <w:gridSpan w:val="2"/>
            <w:shd w:val="clear" w:color="auto" w:fill="auto"/>
            <w:noWrap/>
            <w:vAlign w:val="bottom"/>
          </w:tcPr>
          <w:p w:rsidR="00470EC6" w:rsidRPr="00583D0D" w:rsidRDefault="00470EC6" w:rsidP="00B72408">
            <w:pPr>
              <w:ind w:right="70" w:firstLine="60"/>
              <w:jc w:val="right"/>
            </w:pPr>
            <w:r w:rsidRPr="00583D0D">
              <w:t>1 048</w:t>
            </w:r>
          </w:p>
        </w:tc>
        <w:tc>
          <w:tcPr>
            <w:tcW w:w="1276" w:type="dxa"/>
            <w:shd w:val="clear" w:color="auto" w:fill="auto"/>
            <w:noWrap/>
            <w:vAlign w:val="bottom"/>
          </w:tcPr>
          <w:p w:rsidR="00470EC6" w:rsidRPr="00583D0D" w:rsidRDefault="00470EC6" w:rsidP="00B72408">
            <w:pPr>
              <w:ind w:right="70" w:firstLine="60"/>
              <w:jc w:val="right"/>
            </w:pPr>
            <w:r w:rsidRPr="00583D0D">
              <w:t>1 944</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Stará Ľubovňa</w:t>
            </w:r>
          </w:p>
        </w:tc>
        <w:tc>
          <w:tcPr>
            <w:tcW w:w="1120" w:type="dxa"/>
            <w:shd w:val="clear" w:color="auto" w:fill="auto"/>
            <w:noWrap/>
            <w:vAlign w:val="bottom"/>
          </w:tcPr>
          <w:p w:rsidR="00470EC6" w:rsidRPr="00583D0D" w:rsidRDefault="00470EC6" w:rsidP="00B72408">
            <w:pPr>
              <w:ind w:right="70" w:firstLine="60"/>
              <w:jc w:val="right"/>
            </w:pPr>
            <w:r w:rsidRPr="00583D0D">
              <w:t>1 421</w:t>
            </w:r>
          </w:p>
        </w:tc>
        <w:tc>
          <w:tcPr>
            <w:tcW w:w="1174" w:type="dxa"/>
            <w:gridSpan w:val="2"/>
            <w:shd w:val="clear" w:color="auto" w:fill="auto"/>
            <w:noWrap/>
            <w:vAlign w:val="bottom"/>
          </w:tcPr>
          <w:p w:rsidR="00470EC6" w:rsidRPr="00583D0D" w:rsidRDefault="00470EC6" w:rsidP="00B72408">
            <w:pPr>
              <w:ind w:right="70" w:firstLine="60"/>
              <w:jc w:val="right"/>
            </w:pPr>
            <w:r w:rsidRPr="00583D0D">
              <w:t>207</w:t>
            </w:r>
          </w:p>
        </w:tc>
        <w:tc>
          <w:tcPr>
            <w:tcW w:w="1276" w:type="dxa"/>
            <w:shd w:val="clear" w:color="auto" w:fill="auto"/>
            <w:noWrap/>
            <w:vAlign w:val="bottom"/>
          </w:tcPr>
          <w:p w:rsidR="00470EC6" w:rsidRPr="00583D0D" w:rsidRDefault="00470EC6" w:rsidP="00B72408">
            <w:pPr>
              <w:ind w:right="70" w:firstLine="60"/>
              <w:jc w:val="right"/>
            </w:pPr>
            <w:r w:rsidRPr="00583D0D">
              <w:t>1 628</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Brezno</w:t>
            </w:r>
          </w:p>
        </w:tc>
        <w:tc>
          <w:tcPr>
            <w:tcW w:w="1120" w:type="dxa"/>
            <w:shd w:val="clear" w:color="auto" w:fill="auto"/>
            <w:noWrap/>
            <w:vAlign w:val="bottom"/>
          </w:tcPr>
          <w:p w:rsidR="00470EC6" w:rsidRPr="00583D0D" w:rsidRDefault="00470EC6" w:rsidP="00B72408">
            <w:pPr>
              <w:ind w:right="70" w:firstLine="60"/>
              <w:jc w:val="right"/>
            </w:pPr>
            <w:r w:rsidRPr="00583D0D">
              <w:t>615</w:t>
            </w:r>
          </w:p>
        </w:tc>
        <w:tc>
          <w:tcPr>
            <w:tcW w:w="1174" w:type="dxa"/>
            <w:gridSpan w:val="2"/>
            <w:shd w:val="clear" w:color="auto" w:fill="auto"/>
            <w:noWrap/>
            <w:vAlign w:val="bottom"/>
          </w:tcPr>
          <w:p w:rsidR="00470EC6" w:rsidRPr="00583D0D" w:rsidRDefault="00470EC6" w:rsidP="00B72408">
            <w:pPr>
              <w:ind w:right="70" w:firstLine="60"/>
              <w:jc w:val="right"/>
            </w:pPr>
            <w:r w:rsidRPr="00583D0D">
              <w:t>970</w:t>
            </w:r>
          </w:p>
        </w:tc>
        <w:tc>
          <w:tcPr>
            <w:tcW w:w="1276" w:type="dxa"/>
            <w:shd w:val="clear" w:color="auto" w:fill="auto"/>
            <w:noWrap/>
            <w:vAlign w:val="bottom"/>
          </w:tcPr>
          <w:p w:rsidR="00470EC6" w:rsidRPr="00583D0D" w:rsidRDefault="00470EC6" w:rsidP="00B72408">
            <w:pPr>
              <w:ind w:right="70" w:firstLine="60"/>
              <w:jc w:val="right"/>
            </w:pPr>
            <w:r w:rsidRPr="00583D0D">
              <w:t>1 585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Prešov</w:t>
            </w:r>
          </w:p>
        </w:tc>
        <w:tc>
          <w:tcPr>
            <w:tcW w:w="1120" w:type="dxa"/>
            <w:shd w:val="clear" w:color="auto" w:fill="auto"/>
            <w:noWrap/>
            <w:vAlign w:val="bottom"/>
          </w:tcPr>
          <w:p w:rsidR="00470EC6" w:rsidRPr="00583D0D" w:rsidRDefault="00470EC6" w:rsidP="00B72408">
            <w:pPr>
              <w:ind w:right="70" w:firstLine="60"/>
              <w:jc w:val="right"/>
            </w:pPr>
            <w:r w:rsidRPr="00583D0D">
              <w:t>745</w:t>
            </w:r>
          </w:p>
        </w:tc>
        <w:tc>
          <w:tcPr>
            <w:tcW w:w="1174" w:type="dxa"/>
            <w:gridSpan w:val="2"/>
            <w:shd w:val="clear" w:color="auto" w:fill="auto"/>
            <w:noWrap/>
            <w:vAlign w:val="bottom"/>
          </w:tcPr>
          <w:p w:rsidR="00470EC6" w:rsidRPr="00583D0D" w:rsidRDefault="00470EC6" w:rsidP="00B72408">
            <w:pPr>
              <w:ind w:right="70" w:firstLine="60"/>
              <w:jc w:val="right"/>
            </w:pPr>
            <w:r w:rsidRPr="00583D0D">
              <w:t>810</w:t>
            </w:r>
          </w:p>
        </w:tc>
        <w:tc>
          <w:tcPr>
            <w:tcW w:w="1276" w:type="dxa"/>
            <w:shd w:val="clear" w:color="auto" w:fill="auto"/>
            <w:noWrap/>
            <w:vAlign w:val="bottom"/>
          </w:tcPr>
          <w:p w:rsidR="00470EC6" w:rsidRPr="00583D0D" w:rsidRDefault="00470EC6" w:rsidP="00B72408">
            <w:pPr>
              <w:ind w:right="70" w:firstLine="60"/>
              <w:jc w:val="right"/>
            </w:pPr>
            <w:r w:rsidRPr="00583D0D">
              <w:t>1 555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Sabinov</w:t>
            </w:r>
          </w:p>
        </w:tc>
        <w:tc>
          <w:tcPr>
            <w:tcW w:w="1120" w:type="dxa"/>
            <w:shd w:val="clear" w:color="auto" w:fill="auto"/>
            <w:noWrap/>
            <w:vAlign w:val="bottom"/>
          </w:tcPr>
          <w:p w:rsidR="00470EC6" w:rsidRPr="00583D0D" w:rsidRDefault="00470EC6" w:rsidP="00B72408">
            <w:pPr>
              <w:ind w:right="70" w:firstLine="60"/>
              <w:jc w:val="right"/>
            </w:pPr>
            <w:r w:rsidRPr="00583D0D">
              <w:t>1 421</w:t>
            </w:r>
          </w:p>
        </w:tc>
        <w:tc>
          <w:tcPr>
            <w:tcW w:w="1174" w:type="dxa"/>
            <w:gridSpan w:val="2"/>
            <w:shd w:val="clear" w:color="auto" w:fill="auto"/>
            <w:noWrap/>
            <w:vAlign w:val="bottom"/>
          </w:tcPr>
          <w:p w:rsidR="00470EC6" w:rsidRPr="00583D0D" w:rsidRDefault="00470EC6" w:rsidP="00B72408">
            <w:pPr>
              <w:ind w:right="70" w:firstLine="60"/>
              <w:jc w:val="right"/>
            </w:pPr>
            <w:r w:rsidRPr="00583D0D">
              <w:t>94</w:t>
            </w:r>
          </w:p>
        </w:tc>
        <w:tc>
          <w:tcPr>
            <w:tcW w:w="1276" w:type="dxa"/>
            <w:shd w:val="clear" w:color="auto" w:fill="auto"/>
            <w:noWrap/>
            <w:vAlign w:val="bottom"/>
          </w:tcPr>
          <w:p w:rsidR="00470EC6" w:rsidRPr="00583D0D" w:rsidRDefault="00470EC6" w:rsidP="00B72408">
            <w:pPr>
              <w:ind w:right="70" w:firstLine="60"/>
              <w:jc w:val="right"/>
            </w:pPr>
            <w:r w:rsidRPr="00583D0D">
              <w:t>1 515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Levice</w:t>
            </w:r>
          </w:p>
        </w:tc>
        <w:tc>
          <w:tcPr>
            <w:tcW w:w="1120" w:type="dxa"/>
            <w:shd w:val="clear" w:color="auto" w:fill="auto"/>
            <w:noWrap/>
            <w:vAlign w:val="bottom"/>
          </w:tcPr>
          <w:p w:rsidR="00470EC6" w:rsidRPr="00583D0D" w:rsidRDefault="00470EC6" w:rsidP="00B72408">
            <w:pPr>
              <w:ind w:right="70" w:firstLine="60"/>
              <w:jc w:val="right"/>
            </w:pPr>
            <w:r w:rsidRPr="00583D0D">
              <w:t>1 358</w:t>
            </w:r>
          </w:p>
        </w:tc>
        <w:tc>
          <w:tcPr>
            <w:tcW w:w="1174" w:type="dxa"/>
            <w:gridSpan w:val="2"/>
            <w:shd w:val="clear" w:color="auto" w:fill="auto"/>
            <w:noWrap/>
            <w:vAlign w:val="bottom"/>
          </w:tcPr>
          <w:p w:rsidR="00470EC6" w:rsidRPr="00583D0D" w:rsidRDefault="00470EC6" w:rsidP="00B72408">
            <w:pPr>
              <w:ind w:right="70" w:firstLine="60"/>
              <w:jc w:val="right"/>
            </w:pPr>
            <w:r w:rsidRPr="00583D0D">
              <w:t>74</w:t>
            </w:r>
          </w:p>
        </w:tc>
        <w:tc>
          <w:tcPr>
            <w:tcW w:w="1276" w:type="dxa"/>
            <w:shd w:val="clear" w:color="auto" w:fill="auto"/>
            <w:noWrap/>
            <w:vAlign w:val="bottom"/>
          </w:tcPr>
          <w:p w:rsidR="00470EC6" w:rsidRPr="00583D0D" w:rsidRDefault="00470EC6" w:rsidP="00B72408">
            <w:pPr>
              <w:ind w:right="70" w:firstLine="60"/>
              <w:jc w:val="right"/>
            </w:pPr>
            <w:r w:rsidRPr="00583D0D">
              <w:t>1 432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Ilava</w:t>
            </w:r>
          </w:p>
        </w:tc>
        <w:tc>
          <w:tcPr>
            <w:tcW w:w="1120" w:type="dxa"/>
            <w:shd w:val="clear" w:color="auto" w:fill="auto"/>
            <w:noWrap/>
            <w:vAlign w:val="bottom"/>
          </w:tcPr>
          <w:p w:rsidR="00470EC6" w:rsidRPr="00583D0D" w:rsidRDefault="00470EC6" w:rsidP="00B72408">
            <w:pPr>
              <w:ind w:right="70" w:firstLine="60"/>
              <w:jc w:val="right"/>
            </w:pPr>
            <w:r w:rsidRPr="00583D0D">
              <w:t>803</w:t>
            </w:r>
          </w:p>
        </w:tc>
        <w:tc>
          <w:tcPr>
            <w:tcW w:w="1174" w:type="dxa"/>
            <w:gridSpan w:val="2"/>
            <w:shd w:val="clear" w:color="auto" w:fill="auto"/>
            <w:noWrap/>
            <w:vAlign w:val="bottom"/>
          </w:tcPr>
          <w:p w:rsidR="00470EC6" w:rsidRPr="00583D0D" w:rsidRDefault="00470EC6" w:rsidP="00B72408">
            <w:pPr>
              <w:ind w:right="70" w:firstLine="60"/>
              <w:jc w:val="right"/>
            </w:pPr>
            <w:r w:rsidRPr="00583D0D">
              <w:t>367</w:t>
            </w:r>
          </w:p>
        </w:tc>
        <w:tc>
          <w:tcPr>
            <w:tcW w:w="1276" w:type="dxa"/>
            <w:shd w:val="clear" w:color="auto" w:fill="auto"/>
            <w:noWrap/>
            <w:vAlign w:val="bottom"/>
          </w:tcPr>
          <w:p w:rsidR="00470EC6" w:rsidRPr="00583D0D" w:rsidRDefault="00470EC6" w:rsidP="00B72408">
            <w:pPr>
              <w:ind w:right="70" w:firstLine="60"/>
              <w:jc w:val="right"/>
            </w:pPr>
            <w:r w:rsidRPr="00583D0D">
              <w:t>1 170</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Partizánske</w:t>
            </w:r>
          </w:p>
        </w:tc>
        <w:tc>
          <w:tcPr>
            <w:tcW w:w="1120" w:type="dxa"/>
            <w:shd w:val="clear" w:color="auto" w:fill="auto"/>
            <w:noWrap/>
            <w:vAlign w:val="bottom"/>
          </w:tcPr>
          <w:p w:rsidR="00470EC6" w:rsidRPr="00583D0D" w:rsidRDefault="00470EC6" w:rsidP="00B72408">
            <w:pPr>
              <w:ind w:right="70" w:firstLine="60"/>
              <w:jc w:val="right"/>
            </w:pPr>
            <w:r w:rsidRPr="00583D0D">
              <w:t>804</w:t>
            </w:r>
          </w:p>
        </w:tc>
        <w:tc>
          <w:tcPr>
            <w:tcW w:w="1174" w:type="dxa"/>
            <w:gridSpan w:val="2"/>
            <w:shd w:val="clear" w:color="auto" w:fill="auto"/>
            <w:noWrap/>
            <w:vAlign w:val="bottom"/>
          </w:tcPr>
          <w:p w:rsidR="00470EC6" w:rsidRPr="00583D0D" w:rsidRDefault="00470EC6" w:rsidP="00B72408">
            <w:pPr>
              <w:ind w:right="70" w:firstLine="60"/>
              <w:jc w:val="right"/>
            </w:pPr>
            <w:r w:rsidRPr="00583D0D">
              <w:t>191</w:t>
            </w:r>
          </w:p>
        </w:tc>
        <w:tc>
          <w:tcPr>
            <w:tcW w:w="1276" w:type="dxa"/>
            <w:shd w:val="clear" w:color="auto" w:fill="auto"/>
            <w:noWrap/>
            <w:vAlign w:val="bottom"/>
          </w:tcPr>
          <w:p w:rsidR="00470EC6" w:rsidRPr="00583D0D" w:rsidRDefault="00470EC6" w:rsidP="00B72408">
            <w:pPr>
              <w:ind w:right="70" w:firstLine="60"/>
              <w:jc w:val="right"/>
            </w:pPr>
            <w:r w:rsidRPr="00583D0D">
              <w:t>995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Nové Mesto nad Váhom</w:t>
            </w:r>
          </w:p>
        </w:tc>
        <w:tc>
          <w:tcPr>
            <w:tcW w:w="1120" w:type="dxa"/>
            <w:shd w:val="clear" w:color="auto" w:fill="auto"/>
            <w:noWrap/>
            <w:vAlign w:val="bottom"/>
          </w:tcPr>
          <w:p w:rsidR="00470EC6" w:rsidRPr="00583D0D" w:rsidRDefault="00470EC6" w:rsidP="00B72408">
            <w:pPr>
              <w:ind w:right="70" w:firstLine="60"/>
              <w:jc w:val="right"/>
            </w:pPr>
            <w:r w:rsidRPr="00583D0D">
              <w:t>861</w:t>
            </w:r>
          </w:p>
        </w:tc>
        <w:tc>
          <w:tcPr>
            <w:tcW w:w="1174" w:type="dxa"/>
            <w:gridSpan w:val="2"/>
            <w:shd w:val="clear" w:color="auto" w:fill="auto"/>
            <w:noWrap/>
            <w:vAlign w:val="bottom"/>
          </w:tcPr>
          <w:p w:rsidR="00470EC6" w:rsidRPr="00583D0D" w:rsidRDefault="00470EC6" w:rsidP="00B72408">
            <w:pPr>
              <w:ind w:right="70" w:firstLine="60"/>
              <w:jc w:val="right"/>
            </w:pPr>
            <w:r w:rsidRPr="00583D0D">
              <w:t>100</w:t>
            </w:r>
          </w:p>
        </w:tc>
        <w:tc>
          <w:tcPr>
            <w:tcW w:w="1276" w:type="dxa"/>
            <w:shd w:val="clear" w:color="auto" w:fill="auto"/>
            <w:noWrap/>
            <w:vAlign w:val="bottom"/>
          </w:tcPr>
          <w:p w:rsidR="00470EC6" w:rsidRPr="00583D0D" w:rsidRDefault="00470EC6" w:rsidP="00B72408">
            <w:pPr>
              <w:ind w:right="70" w:firstLine="60"/>
              <w:jc w:val="right"/>
            </w:pPr>
            <w:r w:rsidRPr="00583D0D">
              <w:t>961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Lučenec</w:t>
            </w:r>
          </w:p>
        </w:tc>
        <w:tc>
          <w:tcPr>
            <w:tcW w:w="1120" w:type="dxa"/>
            <w:shd w:val="clear" w:color="auto" w:fill="auto"/>
            <w:noWrap/>
            <w:vAlign w:val="bottom"/>
          </w:tcPr>
          <w:p w:rsidR="00470EC6" w:rsidRPr="00583D0D" w:rsidRDefault="00470EC6" w:rsidP="00B72408">
            <w:pPr>
              <w:ind w:right="70" w:firstLine="60"/>
              <w:jc w:val="right"/>
            </w:pPr>
            <w:r w:rsidRPr="00583D0D">
              <w:t>402</w:t>
            </w:r>
          </w:p>
        </w:tc>
        <w:tc>
          <w:tcPr>
            <w:tcW w:w="1174" w:type="dxa"/>
            <w:gridSpan w:val="2"/>
            <w:shd w:val="clear" w:color="auto" w:fill="auto"/>
            <w:noWrap/>
            <w:vAlign w:val="bottom"/>
          </w:tcPr>
          <w:p w:rsidR="00470EC6" w:rsidRPr="00583D0D" w:rsidRDefault="00470EC6" w:rsidP="00B72408">
            <w:pPr>
              <w:ind w:right="70" w:firstLine="60"/>
              <w:jc w:val="right"/>
            </w:pPr>
            <w:r w:rsidRPr="00583D0D">
              <w:t>506</w:t>
            </w:r>
          </w:p>
        </w:tc>
        <w:tc>
          <w:tcPr>
            <w:tcW w:w="1276" w:type="dxa"/>
            <w:shd w:val="clear" w:color="auto" w:fill="auto"/>
            <w:noWrap/>
            <w:vAlign w:val="bottom"/>
          </w:tcPr>
          <w:p w:rsidR="00470EC6" w:rsidRPr="00583D0D" w:rsidRDefault="00470EC6" w:rsidP="00B72408">
            <w:pPr>
              <w:ind w:right="70" w:firstLine="60"/>
              <w:jc w:val="right"/>
            </w:pPr>
            <w:r w:rsidRPr="00583D0D">
              <w:t>908</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Detva</w:t>
            </w:r>
          </w:p>
        </w:tc>
        <w:tc>
          <w:tcPr>
            <w:tcW w:w="1120" w:type="dxa"/>
            <w:shd w:val="clear" w:color="auto" w:fill="auto"/>
            <w:noWrap/>
            <w:vAlign w:val="bottom"/>
          </w:tcPr>
          <w:p w:rsidR="00470EC6" w:rsidRPr="00583D0D" w:rsidRDefault="00470EC6" w:rsidP="00B72408">
            <w:pPr>
              <w:ind w:right="70" w:firstLine="60"/>
              <w:jc w:val="right"/>
            </w:pPr>
            <w:r w:rsidRPr="00583D0D">
              <w:t>776</w:t>
            </w:r>
          </w:p>
        </w:tc>
        <w:tc>
          <w:tcPr>
            <w:tcW w:w="1174" w:type="dxa"/>
            <w:gridSpan w:val="2"/>
            <w:shd w:val="clear" w:color="auto" w:fill="auto"/>
            <w:noWrap/>
            <w:vAlign w:val="bottom"/>
          </w:tcPr>
          <w:p w:rsidR="00470EC6" w:rsidRPr="00583D0D" w:rsidRDefault="00470EC6" w:rsidP="00B72408">
            <w:pPr>
              <w:ind w:right="70" w:firstLine="60"/>
              <w:jc w:val="right"/>
            </w:pPr>
            <w:r w:rsidRPr="00583D0D">
              <w:t>65</w:t>
            </w:r>
          </w:p>
        </w:tc>
        <w:tc>
          <w:tcPr>
            <w:tcW w:w="1276" w:type="dxa"/>
            <w:shd w:val="clear" w:color="auto" w:fill="auto"/>
            <w:noWrap/>
            <w:vAlign w:val="bottom"/>
          </w:tcPr>
          <w:p w:rsidR="00470EC6" w:rsidRPr="00583D0D" w:rsidRDefault="00470EC6" w:rsidP="00B72408">
            <w:pPr>
              <w:ind w:right="70" w:firstLine="60"/>
              <w:jc w:val="right"/>
            </w:pPr>
            <w:r w:rsidRPr="00583D0D">
              <w:t>841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Prievidza</w:t>
            </w:r>
          </w:p>
        </w:tc>
        <w:tc>
          <w:tcPr>
            <w:tcW w:w="1120" w:type="dxa"/>
            <w:shd w:val="clear" w:color="auto" w:fill="auto"/>
            <w:noWrap/>
            <w:vAlign w:val="bottom"/>
          </w:tcPr>
          <w:p w:rsidR="00470EC6" w:rsidRPr="00583D0D" w:rsidRDefault="00470EC6" w:rsidP="00B72408">
            <w:pPr>
              <w:ind w:right="70" w:firstLine="60"/>
              <w:jc w:val="right"/>
            </w:pPr>
            <w:r w:rsidRPr="00583D0D">
              <w:t>587</w:t>
            </w:r>
          </w:p>
        </w:tc>
        <w:tc>
          <w:tcPr>
            <w:tcW w:w="1174" w:type="dxa"/>
            <w:gridSpan w:val="2"/>
            <w:shd w:val="clear" w:color="auto" w:fill="auto"/>
            <w:noWrap/>
            <w:vAlign w:val="bottom"/>
          </w:tcPr>
          <w:p w:rsidR="00470EC6" w:rsidRPr="00583D0D" w:rsidRDefault="00470EC6" w:rsidP="00B72408">
            <w:pPr>
              <w:ind w:right="70" w:firstLine="60"/>
              <w:jc w:val="right"/>
            </w:pPr>
            <w:r w:rsidRPr="00583D0D">
              <w:t>232</w:t>
            </w:r>
          </w:p>
        </w:tc>
        <w:tc>
          <w:tcPr>
            <w:tcW w:w="1276" w:type="dxa"/>
            <w:shd w:val="clear" w:color="auto" w:fill="auto"/>
            <w:noWrap/>
            <w:vAlign w:val="bottom"/>
          </w:tcPr>
          <w:p w:rsidR="00470EC6" w:rsidRPr="00583D0D" w:rsidRDefault="00470EC6" w:rsidP="00B72408">
            <w:pPr>
              <w:ind w:right="70" w:firstLine="60"/>
              <w:jc w:val="right"/>
            </w:pPr>
            <w:r w:rsidRPr="00583D0D">
              <w:t>819</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Gelnica</w:t>
            </w:r>
          </w:p>
        </w:tc>
        <w:tc>
          <w:tcPr>
            <w:tcW w:w="1120" w:type="dxa"/>
            <w:shd w:val="clear" w:color="auto" w:fill="auto"/>
            <w:noWrap/>
            <w:vAlign w:val="bottom"/>
          </w:tcPr>
          <w:p w:rsidR="00470EC6" w:rsidRPr="00583D0D" w:rsidRDefault="00470EC6" w:rsidP="00B72408">
            <w:pPr>
              <w:ind w:right="70" w:firstLine="60"/>
              <w:jc w:val="right"/>
            </w:pPr>
            <w:r w:rsidRPr="00583D0D">
              <w:t>487</w:t>
            </w:r>
          </w:p>
        </w:tc>
        <w:tc>
          <w:tcPr>
            <w:tcW w:w="1174" w:type="dxa"/>
            <w:gridSpan w:val="2"/>
            <w:shd w:val="clear" w:color="auto" w:fill="auto"/>
            <w:noWrap/>
            <w:vAlign w:val="bottom"/>
          </w:tcPr>
          <w:p w:rsidR="00470EC6" w:rsidRPr="00583D0D" w:rsidRDefault="00470EC6" w:rsidP="00B72408">
            <w:pPr>
              <w:ind w:right="70" w:firstLine="60"/>
              <w:jc w:val="right"/>
            </w:pPr>
            <w:r w:rsidRPr="00583D0D">
              <w:t>214</w:t>
            </w:r>
          </w:p>
        </w:tc>
        <w:tc>
          <w:tcPr>
            <w:tcW w:w="1276" w:type="dxa"/>
            <w:shd w:val="clear" w:color="auto" w:fill="auto"/>
            <w:noWrap/>
            <w:vAlign w:val="bottom"/>
          </w:tcPr>
          <w:p w:rsidR="00470EC6" w:rsidRPr="00583D0D" w:rsidRDefault="00470EC6" w:rsidP="00B72408">
            <w:pPr>
              <w:ind w:right="70" w:firstLine="60"/>
              <w:jc w:val="right"/>
            </w:pPr>
            <w:r w:rsidRPr="00583D0D">
              <w:t>701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Michalovce</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649</w:t>
            </w:r>
          </w:p>
        </w:tc>
        <w:tc>
          <w:tcPr>
            <w:tcW w:w="1276" w:type="dxa"/>
            <w:shd w:val="clear" w:color="auto" w:fill="auto"/>
            <w:noWrap/>
            <w:vAlign w:val="bottom"/>
          </w:tcPr>
          <w:p w:rsidR="00470EC6" w:rsidRPr="00583D0D" w:rsidRDefault="00470EC6" w:rsidP="00B72408">
            <w:pPr>
              <w:ind w:right="70" w:firstLine="60"/>
              <w:jc w:val="right"/>
            </w:pPr>
            <w:r w:rsidRPr="00583D0D">
              <w:t>649</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Trebišov</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636</w:t>
            </w:r>
          </w:p>
        </w:tc>
        <w:tc>
          <w:tcPr>
            <w:tcW w:w="1276" w:type="dxa"/>
            <w:shd w:val="clear" w:color="auto" w:fill="auto"/>
            <w:noWrap/>
            <w:vAlign w:val="bottom"/>
          </w:tcPr>
          <w:p w:rsidR="00470EC6" w:rsidRPr="00583D0D" w:rsidRDefault="00470EC6" w:rsidP="00B72408">
            <w:pPr>
              <w:ind w:right="70" w:firstLine="60"/>
              <w:jc w:val="right"/>
            </w:pPr>
            <w:r w:rsidRPr="00583D0D">
              <w:t>636</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Nitra</w:t>
            </w:r>
          </w:p>
        </w:tc>
        <w:tc>
          <w:tcPr>
            <w:tcW w:w="1120" w:type="dxa"/>
            <w:shd w:val="clear" w:color="auto" w:fill="auto"/>
            <w:noWrap/>
            <w:vAlign w:val="bottom"/>
          </w:tcPr>
          <w:p w:rsidR="00470EC6" w:rsidRPr="00583D0D" w:rsidRDefault="00470EC6" w:rsidP="00B72408">
            <w:pPr>
              <w:ind w:right="70" w:firstLine="60"/>
              <w:jc w:val="right"/>
            </w:pPr>
            <w:r w:rsidRPr="00583D0D">
              <w:t>56</w:t>
            </w:r>
          </w:p>
        </w:tc>
        <w:tc>
          <w:tcPr>
            <w:tcW w:w="1174" w:type="dxa"/>
            <w:gridSpan w:val="2"/>
            <w:shd w:val="clear" w:color="auto" w:fill="auto"/>
            <w:noWrap/>
            <w:vAlign w:val="bottom"/>
          </w:tcPr>
          <w:p w:rsidR="00470EC6" w:rsidRPr="00583D0D" w:rsidRDefault="00470EC6" w:rsidP="00B72408">
            <w:pPr>
              <w:ind w:right="70" w:firstLine="60"/>
              <w:jc w:val="right"/>
            </w:pPr>
            <w:r w:rsidRPr="00583D0D">
              <w:t>570</w:t>
            </w:r>
          </w:p>
        </w:tc>
        <w:tc>
          <w:tcPr>
            <w:tcW w:w="1276" w:type="dxa"/>
            <w:shd w:val="clear" w:color="auto" w:fill="auto"/>
            <w:noWrap/>
            <w:vAlign w:val="bottom"/>
          </w:tcPr>
          <w:p w:rsidR="00470EC6" w:rsidRPr="00583D0D" w:rsidRDefault="00470EC6" w:rsidP="00B72408">
            <w:pPr>
              <w:ind w:right="70" w:firstLine="60"/>
              <w:jc w:val="right"/>
            </w:pPr>
            <w:r w:rsidRPr="00583D0D">
              <w:t>626</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Veľký Krtíš</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531</w:t>
            </w:r>
          </w:p>
        </w:tc>
        <w:tc>
          <w:tcPr>
            <w:tcW w:w="1276" w:type="dxa"/>
            <w:shd w:val="clear" w:color="auto" w:fill="auto"/>
            <w:noWrap/>
            <w:vAlign w:val="bottom"/>
          </w:tcPr>
          <w:p w:rsidR="00470EC6" w:rsidRPr="00583D0D" w:rsidRDefault="00470EC6" w:rsidP="00B72408">
            <w:pPr>
              <w:ind w:right="70" w:firstLine="60"/>
              <w:jc w:val="right"/>
            </w:pPr>
            <w:r w:rsidRPr="00583D0D">
              <w:t>531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Trnava</w:t>
            </w:r>
          </w:p>
        </w:tc>
        <w:tc>
          <w:tcPr>
            <w:tcW w:w="1120" w:type="dxa"/>
            <w:shd w:val="clear" w:color="auto" w:fill="auto"/>
            <w:noWrap/>
            <w:vAlign w:val="bottom"/>
          </w:tcPr>
          <w:p w:rsidR="00470EC6" w:rsidRPr="00583D0D" w:rsidRDefault="00470EC6" w:rsidP="00B72408">
            <w:pPr>
              <w:ind w:right="70" w:firstLine="60"/>
              <w:jc w:val="right"/>
            </w:pPr>
            <w:r w:rsidRPr="00583D0D">
              <w:t>66</w:t>
            </w:r>
          </w:p>
        </w:tc>
        <w:tc>
          <w:tcPr>
            <w:tcW w:w="1174" w:type="dxa"/>
            <w:gridSpan w:val="2"/>
            <w:shd w:val="clear" w:color="auto" w:fill="auto"/>
            <w:noWrap/>
            <w:vAlign w:val="bottom"/>
          </w:tcPr>
          <w:p w:rsidR="00470EC6" w:rsidRPr="00583D0D" w:rsidRDefault="00470EC6" w:rsidP="00B72408">
            <w:pPr>
              <w:ind w:right="70" w:firstLine="60"/>
              <w:jc w:val="right"/>
            </w:pPr>
            <w:r w:rsidRPr="00583D0D">
              <w:t>405</w:t>
            </w:r>
          </w:p>
        </w:tc>
        <w:tc>
          <w:tcPr>
            <w:tcW w:w="1276" w:type="dxa"/>
            <w:shd w:val="clear" w:color="auto" w:fill="auto"/>
            <w:noWrap/>
            <w:vAlign w:val="bottom"/>
          </w:tcPr>
          <w:p w:rsidR="00470EC6" w:rsidRPr="00583D0D" w:rsidRDefault="00470EC6" w:rsidP="00B72408">
            <w:pPr>
              <w:ind w:right="70" w:firstLine="60"/>
              <w:jc w:val="right"/>
            </w:pPr>
            <w:r w:rsidRPr="00583D0D">
              <w:t>471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Rimavská Sobota</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395</w:t>
            </w:r>
          </w:p>
        </w:tc>
        <w:tc>
          <w:tcPr>
            <w:tcW w:w="1276" w:type="dxa"/>
            <w:shd w:val="clear" w:color="auto" w:fill="auto"/>
            <w:noWrap/>
            <w:vAlign w:val="bottom"/>
          </w:tcPr>
          <w:p w:rsidR="00470EC6" w:rsidRPr="00583D0D" w:rsidRDefault="00470EC6" w:rsidP="00B72408">
            <w:pPr>
              <w:ind w:right="70" w:firstLine="60"/>
              <w:jc w:val="right"/>
            </w:pPr>
            <w:r w:rsidRPr="00583D0D">
              <w:t>395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Senica</w:t>
            </w:r>
          </w:p>
        </w:tc>
        <w:tc>
          <w:tcPr>
            <w:tcW w:w="1120" w:type="dxa"/>
            <w:shd w:val="clear" w:color="auto" w:fill="auto"/>
            <w:noWrap/>
            <w:vAlign w:val="bottom"/>
          </w:tcPr>
          <w:p w:rsidR="00470EC6" w:rsidRPr="00583D0D" w:rsidRDefault="00470EC6" w:rsidP="00B72408">
            <w:pPr>
              <w:ind w:right="70" w:firstLine="60"/>
              <w:jc w:val="right"/>
            </w:pPr>
            <w:r w:rsidRPr="00583D0D">
              <w:t>202</w:t>
            </w:r>
          </w:p>
        </w:tc>
        <w:tc>
          <w:tcPr>
            <w:tcW w:w="1174" w:type="dxa"/>
            <w:gridSpan w:val="2"/>
            <w:shd w:val="clear" w:color="auto" w:fill="auto"/>
            <w:noWrap/>
            <w:vAlign w:val="bottom"/>
          </w:tcPr>
          <w:p w:rsidR="00470EC6" w:rsidRPr="00583D0D" w:rsidRDefault="00470EC6" w:rsidP="00B72408">
            <w:pPr>
              <w:ind w:right="70" w:firstLine="60"/>
              <w:jc w:val="right"/>
            </w:pPr>
            <w:r w:rsidRPr="00583D0D">
              <w:t>175</w:t>
            </w:r>
          </w:p>
        </w:tc>
        <w:tc>
          <w:tcPr>
            <w:tcW w:w="1276" w:type="dxa"/>
            <w:shd w:val="clear" w:color="auto" w:fill="auto"/>
            <w:noWrap/>
            <w:vAlign w:val="bottom"/>
          </w:tcPr>
          <w:p w:rsidR="00470EC6" w:rsidRPr="00583D0D" w:rsidRDefault="00470EC6" w:rsidP="00B72408">
            <w:pPr>
              <w:ind w:right="70" w:firstLine="60"/>
              <w:jc w:val="right"/>
            </w:pPr>
            <w:r w:rsidRPr="00583D0D">
              <w:t>377</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Dolný Kubín</w:t>
            </w:r>
          </w:p>
        </w:tc>
        <w:tc>
          <w:tcPr>
            <w:tcW w:w="1120" w:type="dxa"/>
            <w:shd w:val="clear" w:color="auto" w:fill="auto"/>
            <w:noWrap/>
            <w:vAlign w:val="bottom"/>
          </w:tcPr>
          <w:p w:rsidR="00470EC6" w:rsidRPr="00583D0D" w:rsidRDefault="00470EC6" w:rsidP="00B72408">
            <w:pPr>
              <w:ind w:right="70" w:firstLine="60"/>
              <w:jc w:val="right"/>
            </w:pPr>
            <w:r w:rsidRPr="00583D0D">
              <w:t>374</w:t>
            </w:r>
          </w:p>
        </w:tc>
        <w:tc>
          <w:tcPr>
            <w:tcW w:w="1174" w:type="dxa"/>
            <w:gridSpan w:val="2"/>
            <w:shd w:val="clear" w:color="auto" w:fill="auto"/>
            <w:noWrap/>
            <w:vAlign w:val="bottom"/>
          </w:tcPr>
          <w:p w:rsidR="00470EC6" w:rsidRPr="00583D0D" w:rsidRDefault="00470EC6" w:rsidP="00B72408">
            <w:pPr>
              <w:ind w:right="70" w:firstLine="60"/>
              <w:jc w:val="right"/>
            </w:pPr>
            <w:r w:rsidRPr="00583D0D">
              <w:t>0</w:t>
            </w:r>
          </w:p>
        </w:tc>
        <w:tc>
          <w:tcPr>
            <w:tcW w:w="1276" w:type="dxa"/>
            <w:shd w:val="clear" w:color="auto" w:fill="auto"/>
            <w:noWrap/>
            <w:vAlign w:val="bottom"/>
          </w:tcPr>
          <w:p w:rsidR="00470EC6" w:rsidRPr="00583D0D" w:rsidRDefault="00470EC6" w:rsidP="00B72408">
            <w:pPr>
              <w:ind w:right="70" w:firstLine="60"/>
              <w:jc w:val="right"/>
            </w:pPr>
            <w:r w:rsidRPr="00583D0D">
              <w:t>374</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Bytča</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369</w:t>
            </w:r>
          </w:p>
        </w:tc>
        <w:tc>
          <w:tcPr>
            <w:tcW w:w="1276" w:type="dxa"/>
            <w:shd w:val="clear" w:color="auto" w:fill="auto"/>
            <w:noWrap/>
            <w:vAlign w:val="bottom"/>
          </w:tcPr>
          <w:p w:rsidR="00470EC6" w:rsidRPr="00583D0D" w:rsidRDefault="00470EC6" w:rsidP="00B72408">
            <w:pPr>
              <w:ind w:right="70" w:firstLine="60"/>
              <w:jc w:val="right"/>
            </w:pPr>
            <w:r w:rsidRPr="00583D0D">
              <w:t>369</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Vranov nad Topľou</w:t>
            </w:r>
          </w:p>
        </w:tc>
        <w:tc>
          <w:tcPr>
            <w:tcW w:w="1120" w:type="dxa"/>
            <w:shd w:val="clear" w:color="auto" w:fill="auto"/>
            <w:noWrap/>
            <w:vAlign w:val="bottom"/>
          </w:tcPr>
          <w:p w:rsidR="00470EC6" w:rsidRPr="00583D0D" w:rsidRDefault="00470EC6" w:rsidP="00B72408">
            <w:pPr>
              <w:ind w:right="70" w:firstLine="60"/>
              <w:jc w:val="right"/>
            </w:pPr>
            <w:r w:rsidRPr="00583D0D">
              <w:t>43</w:t>
            </w:r>
          </w:p>
        </w:tc>
        <w:tc>
          <w:tcPr>
            <w:tcW w:w="1174" w:type="dxa"/>
            <w:gridSpan w:val="2"/>
            <w:shd w:val="clear" w:color="auto" w:fill="auto"/>
            <w:noWrap/>
            <w:vAlign w:val="bottom"/>
          </w:tcPr>
          <w:p w:rsidR="00470EC6" w:rsidRPr="00583D0D" w:rsidRDefault="00470EC6" w:rsidP="00B72408">
            <w:pPr>
              <w:ind w:right="70" w:firstLine="60"/>
              <w:jc w:val="right"/>
            </w:pPr>
            <w:r w:rsidRPr="00583D0D">
              <w:t>324</w:t>
            </w:r>
          </w:p>
        </w:tc>
        <w:tc>
          <w:tcPr>
            <w:tcW w:w="1276" w:type="dxa"/>
            <w:shd w:val="clear" w:color="auto" w:fill="auto"/>
            <w:noWrap/>
            <w:vAlign w:val="bottom"/>
          </w:tcPr>
          <w:p w:rsidR="00470EC6" w:rsidRPr="00583D0D" w:rsidRDefault="00470EC6" w:rsidP="00B72408">
            <w:pPr>
              <w:ind w:right="70" w:firstLine="60"/>
              <w:jc w:val="right"/>
            </w:pPr>
            <w:r w:rsidRPr="00583D0D">
              <w:t>367</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Revúca</w:t>
            </w:r>
          </w:p>
        </w:tc>
        <w:tc>
          <w:tcPr>
            <w:tcW w:w="1120" w:type="dxa"/>
            <w:shd w:val="clear" w:color="auto" w:fill="auto"/>
            <w:noWrap/>
            <w:vAlign w:val="bottom"/>
          </w:tcPr>
          <w:p w:rsidR="00470EC6" w:rsidRPr="00583D0D" w:rsidRDefault="00470EC6" w:rsidP="00B72408">
            <w:pPr>
              <w:ind w:right="70" w:firstLine="60"/>
              <w:jc w:val="right"/>
            </w:pPr>
            <w:r w:rsidRPr="00583D0D">
              <w:t>57</w:t>
            </w:r>
          </w:p>
        </w:tc>
        <w:tc>
          <w:tcPr>
            <w:tcW w:w="1174" w:type="dxa"/>
            <w:gridSpan w:val="2"/>
            <w:shd w:val="clear" w:color="auto" w:fill="auto"/>
            <w:noWrap/>
            <w:vAlign w:val="bottom"/>
          </w:tcPr>
          <w:p w:rsidR="00470EC6" w:rsidRPr="00583D0D" w:rsidRDefault="00470EC6" w:rsidP="00B72408">
            <w:pPr>
              <w:ind w:right="70" w:firstLine="60"/>
              <w:jc w:val="right"/>
            </w:pPr>
            <w:r w:rsidRPr="00583D0D">
              <w:t>297</w:t>
            </w:r>
          </w:p>
        </w:tc>
        <w:tc>
          <w:tcPr>
            <w:tcW w:w="1276" w:type="dxa"/>
            <w:shd w:val="clear" w:color="auto" w:fill="auto"/>
            <w:noWrap/>
            <w:vAlign w:val="bottom"/>
          </w:tcPr>
          <w:p w:rsidR="00470EC6" w:rsidRPr="00583D0D" w:rsidRDefault="00470EC6" w:rsidP="00B72408">
            <w:pPr>
              <w:ind w:right="70" w:firstLine="60"/>
              <w:jc w:val="right"/>
            </w:pPr>
            <w:r w:rsidRPr="00583D0D">
              <w:t>354</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Trenčín</w:t>
            </w:r>
          </w:p>
        </w:tc>
        <w:tc>
          <w:tcPr>
            <w:tcW w:w="1120" w:type="dxa"/>
            <w:shd w:val="clear" w:color="auto" w:fill="auto"/>
            <w:noWrap/>
            <w:vAlign w:val="bottom"/>
          </w:tcPr>
          <w:p w:rsidR="00470EC6" w:rsidRPr="00583D0D" w:rsidRDefault="00470EC6" w:rsidP="00B72408">
            <w:pPr>
              <w:ind w:right="70" w:firstLine="60"/>
              <w:jc w:val="right"/>
            </w:pPr>
            <w:r w:rsidRPr="00583D0D">
              <w:t>210</w:t>
            </w:r>
          </w:p>
        </w:tc>
        <w:tc>
          <w:tcPr>
            <w:tcW w:w="1174" w:type="dxa"/>
            <w:gridSpan w:val="2"/>
            <w:shd w:val="clear" w:color="auto" w:fill="auto"/>
            <w:noWrap/>
            <w:vAlign w:val="bottom"/>
          </w:tcPr>
          <w:p w:rsidR="00470EC6" w:rsidRPr="00583D0D" w:rsidRDefault="00470EC6" w:rsidP="00B72408">
            <w:pPr>
              <w:ind w:right="70" w:firstLine="60"/>
              <w:jc w:val="right"/>
            </w:pPr>
            <w:r w:rsidRPr="00583D0D">
              <w:t>143</w:t>
            </w:r>
          </w:p>
        </w:tc>
        <w:tc>
          <w:tcPr>
            <w:tcW w:w="1276" w:type="dxa"/>
            <w:shd w:val="clear" w:color="auto" w:fill="auto"/>
            <w:noWrap/>
            <w:vAlign w:val="bottom"/>
          </w:tcPr>
          <w:p w:rsidR="00470EC6" w:rsidRPr="00583D0D" w:rsidRDefault="00470EC6" w:rsidP="00B72408">
            <w:pPr>
              <w:ind w:right="70" w:firstLine="60"/>
              <w:jc w:val="right"/>
            </w:pPr>
            <w:r w:rsidRPr="00583D0D">
              <w:t>353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Kežmarok</w:t>
            </w:r>
          </w:p>
        </w:tc>
        <w:tc>
          <w:tcPr>
            <w:tcW w:w="1120" w:type="dxa"/>
            <w:shd w:val="clear" w:color="auto" w:fill="auto"/>
            <w:noWrap/>
            <w:vAlign w:val="bottom"/>
          </w:tcPr>
          <w:p w:rsidR="00470EC6" w:rsidRPr="00583D0D" w:rsidRDefault="00470EC6" w:rsidP="00B72408">
            <w:pPr>
              <w:ind w:right="70" w:firstLine="60"/>
              <w:jc w:val="right"/>
            </w:pPr>
            <w:r w:rsidRPr="00583D0D">
              <w:t>334</w:t>
            </w:r>
          </w:p>
        </w:tc>
        <w:tc>
          <w:tcPr>
            <w:tcW w:w="1174" w:type="dxa"/>
            <w:gridSpan w:val="2"/>
            <w:shd w:val="clear" w:color="auto" w:fill="auto"/>
            <w:noWrap/>
            <w:vAlign w:val="bottom"/>
          </w:tcPr>
          <w:p w:rsidR="00470EC6" w:rsidRPr="00583D0D" w:rsidRDefault="00470EC6" w:rsidP="00B72408">
            <w:pPr>
              <w:ind w:right="70" w:firstLine="60"/>
              <w:jc w:val="right"/>
            </w:pPr>
            <w:r w:rsidRPr="00583D0D">
              <w:t>2</w:t>
            </w:r>
          </w:p>
        </w:tc>
        <w:tc>
          <w:tcPr>
            <w:tcW w:w="1276" w:type="dxa"/>
            <w:shd w:val="clear" w:color="auto" w:fill="auto"/>
            <w:noWrap/>
            <w:vAlign w:val="bottom"/>
          </w:tcPr>
          <w:p w:rsidR="00470EC6" w:rsidRPr="00583D0D" w:rsidRDefault="00470EC6" w:rsidP="00B72408">
            <w:pPr>
              <w:ind w:right="70" w:firstLine="60"/>
              <w:jc w:val="right"/>
            </w:pPr>
            <w:r w:rsidRPr="00583D0D">
              <w:t>336</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Banská Bystrica</w:t>
            </w:r>
          </w:p>
        </w:tc>
        <w:tc>
          <w:tcPr>
            <w:tcW w:w="1120" w:type="dxa"/>
            <w:shd w:val="clear" w:color="auto" w:fill="auto"/>
            <w:noWrap/>
            <w:vAlign w:val="bottom"/>
          </w:tcPr>
          <w:p w:rsidR="00470EC6" w:rsidRPr="00583D0D" w:rsidRDefault="00470EC6" w:rsidP="00B72408">
            <w:pPr>
              <w:ind w:right="70" w:firstLine="60"/>
              <w:jc w:val="right"/>
            </w:pPr>
            <w:r w:rsidRPr="00583D0D">
              <w:t>102</w:t>
            </w:r>
          </w:p>
        </w:tc>
        <w:tc>
          <w:tcPr>
            <w:tcW w:w="1174" w:type="dxa"/>
            <w:gridSpan w:val="2"/>
            <w:shd w:val="clear" w:color="auto" w:fill="auto"/>
            <w:noWrap/>
            <w:vAlign w:val="bottom"/>
          </w:tcPr>
          <w:p w:rsidR="00470EC6" w:rsidRPr="00583D0D" w:rsidRDefault="00470EC6" w:rsidP="00B72408">
            <w:pPr>
              <w:ind w:right="70" w:firstLine="60"/>
              <w:jc w:val="right"/>
            </w:pPr>
            <w:r w:rsidRPr="00583D0D">
              <w:t>230</w:t>
            </w:r>
          </w:p>
        </w:tc>
        <w:tc>
          <w:tcPr>
            <w:tcW w:w="1276" w:type="dxa"/>
            <w:shd w:val="clear" w:color="auto" w:fill="auto"/>
            <w:noWrap/>
            <w:vAlign w:val="bottom"/>
          </w:tcPr>
          <w:p w:rsidR="00470EC6" w:rsidRPr="00583D0D" w:rsidRDefault="00470EC6" w:rsidP="00B72408">
            <w:pPr>
              <w:ind w:right="70" w:firstLine="60"/>
              <w:jc w:val="right"/>
            </w:pPr>
            <w:r w:rsidRPr="00583D0D">
              <w:t>332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Poltár</w:t>
            </w:r>
          </w:p>
        </w:tc>
        <w:tc>
          <w:tcPr>
            <w:tcW w:w="1120" w:type="dxa"/>
            <w:shd w:val="clear" w:color="auto" w:fill="auto"/>
            <w:noWrap/>
            <w:vAlign w:val="bottom"/>
          </w:tcPr>
          <w:p w:rsidR="00470EC6" w:rsidRPr="00583D0D" w:rsidRDefault="00470EC6" w:rsidP="00B72408">
            <w:pPr>
              <w:ind w:right="70" w:firstLine="60"/>
              <w:jc w:val="right"/>
            </w:pPr>
            <w:r w:rsidRPr="00583D0D">
              <w:t>11</w:t>
            </w:r>
          </w:p>
        </w:tc>
        <w:tc>
          <w:tcPr>
            <w:tcW w:w="1174" w:type="dxa"/>
            <w:gridSpan w:val="2"/>
            <w:shd w:val="clear" w:color="auto" w:fill="auto"/>
            <w:noWrap/>
            <w:vAlign w:val="bottom"/>
          </w:tcPr>
          <w:p w:rsidR="00470EC6" w:rsidRPr="00583D0D" w:rsidRDefault="00470EC6" w:rsidP="00B72408">
            <w:pPr>
              <w:ind w:right="70" w:firstLine="60"/>
              <w:jc w:val="right"/>
            </w:pPr>
            <w:r w:rsidRPr="00583D0D">
              <w:t>319</w:t>
            </w:r>
          </w:p>
        </w:tc>
        <w:tc>
          <w:tcPr>
            <w:tcW w:w="1276" w:type="dxa"/>
            <w:shd w:val="clear" w:color="auto" w:fill="auto"/>
            <w:noWrap/>
            <w:vAlign w:val="bottom"/>
          </w:tcPr>
          <w:p w:rsidR="00470EC6" w:rsidRPr="00583D0D" w:rsidRDefault="00470EC6" w:rsidP="00B72408">
            <w:pPr>
              <w:ind w:right="70" w:firstLine="60"/>
              <w:jc w:val="right"/>
            </w:pPr>
            <w:r w:rsidRPr="00583D0D">
              <w:t>330</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Žiar nad Hronom</w:t>
            </w:r>
          </w:p>
        </w:tc>
        <w:tc>
          <w:tcPr>
            <w:tcW w:w="1120" w:type="dxa"/>
            <w:shd w:val="clear" w:color="auto" w:fill="auto"/>
            <w:noWrap/>
            <w:vAlign w:val="bottom"/>
          </w:tcPr>
          <w:p w:rsidR="00470EC6" w:rsidRPr="00583D0D" w:rsidRDefault="00470EC6" w:rsidP="00B72408">
            <w:pPr>
              <w:ind w:right="70" w:firstLine="60"/>
              <w:jc w:val="right"/>
            </w:pPr>
            <w:r w:rsidRPr="00583D0D">
              <w:t>175</w:t>
            </w:r>
          </w:p>
        </w:tc>
        <w:tc>
          <w:tcPr>
            <w:tcW w:w="1174" w:type="dxa"/>
            <w:gridSpan w:val="2"/>
            <w:shd w:val="clear" w:color="auto" w:fill="auto"/>
            <w:noWrap/>
            <w:vAlign w:val="bottom"/>
          </w:tcPr>
          <w:p w:rsidR="00470EC6" w:rsidRPr="00583D0D" w:rsidRDefault="00470EC6" w:rsidP="00B72408">
            <w:pPr>
              <w:ind w:right="70" w:firstLine="60"/>
              <w:jc w:val="right"/>
            </w:pPr>
            <w:r w:rsidRPr="00583D0D">
              <w:t>90</w:t>
            </w:r>
          </w:p>
        </w:tc>
        <w:tc>
          <w:tcPr>
            <w:tcW w:w="1276" w:type="dxa"/>
            <w:shd w:val="clear" w:color="auto" w:fill="auto"/>
            <w:noWrap/>
            <w:vAlign w:val="bottom"/>
          </w:tcPr>
          <w:p w:rsidR="00470EC6" w:rsidRPr="00583D0D" w:rsidRDefault="00470EC6" w:rsidP="00B72408">
            <w:pPr>
              <w:ind w:right="70" w:firstLine="60"/>
              <w:jc w:val="right"/>
            </w:pPr>
            <w:r w:rsidRPr="00583D0D">
              <w:t>265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Svidník</w:t>
            </w:r>
          </w:p>
        </w:tc>
        <w:tc>
          <w:tcPr>
            <w:tcW w:w="1120" w:type="dxa"/>
            <w:shd w:val="clear" w:color="auto" w:fill="auto"/>
            <w:noWrap/>
            <w:vAlign w:val="bottom"/>
          </w:tcPr>
          <w:p w:rsidR="00470EC6" w:rsidRPr="00583D0D" w:rsidRDefault="00470EC6" w:rsidP="00B72408">
            <w:pPr>
              <w:ind w:right="70" w:firstLine="60"/>
              <w:jc w:val="right"/>
            </w:pPr>
            <w:r w:rsidRPr="00583D0D">
              <w:t>204</w:t>
            </w:r>
          </w:p>
        </w:tc>
        <w:tc>
          <w:tcPr>
            <w:tcW w:w="1174" w:type="dxa"/>
            <w:gridSpan w:val="2"/>
            <w:shd w:val="clear" w:color="auto" w:fill="auto"/>
            <w:noWrap/>
            <w:vAlign w:val="bottom"/>
          </w:tcPr>
          <w:p w:rsidR="00470EC6" w:rsidRPr="00583D0D" w:rsidRDefault="00470EC6" w:rsidP="00B72408">
            <w:pPr>
              <w:ind w:right="70" w:firstLine="60"/>
              <w:jc w:val="right"/>
            </w:pPr>
            <w:r w:rsidRPr="00583D0D">
              <w:t>47</w:t>
            </w:r>
          </w:p>
        </w:tc>
        <w:tc>
          <w:tcPr>
            <w:tcW w:w="1276" w:type="dxa"/>
            <w:shd w:val="clear" w:color="auto" w:fill="auto"/>
            <w:noWrap/>
            <w:vAlign w:val="bottom"/>
          </w:tcPr>
          <w:p w:rsidR="00470EC6" w:rsidRPr="00583D0D" w:rsidRDefault="00470EC6" w:rsidP="00B72408">
            <w:pPr>
              <w:ind w:right="70" w:firstLine="60"/>
              <w:jc w:val="right"/>
            </w:pPr>
            <w:r w:rsidRPr="00583D0D">
              <w:t>251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lastRenderedPageBreak/>
              <w:t>Rožňava</w:t>
            </w:r>
          </w:p>
        </w:tc>
        <w:tc>
          <w:tcPr>
            <w:tcW w:w="1120" w:type="dxa"/>
            <w:shd w:val="clear" w:color="auto" w:fill="auto"/>
            <w:noWrap/>
            <w:vAlign w:val="bottom"/>
          </w:tcPr>
          <w:p w:rsidR="00470EC6" w:rsidRPr="00583D0D" w:rsidRDefault="00470EC6" w:rsidP="00B72408">
            <w:pPr>
              <w:ind w:right="70" w:firstLine="60"/>
              <w:jc w:val="right"/>
            </w:pPr>
            <w:r w:rsidRPr="00583D0D">
              <w:t>80</w:t>
            </w:r>
          </w:p>
        </w:tc>
        <w:tc>
          <w:tcPr>
            <w:tcW w:w="1174" w:type="dxa"/>
            <w:gridSpan w:val="2"/>
            <w:shd w:val="clear" w:color="auto" w:fill="auto"/>
            <w:noWrap/>
            <w:vAlign w:val="bottom"/>
          </w:tcPr>
          <w:p w:rsidR="00470EC6" w:rsidRPr="00583D0D" w:rsidRDefault="00470EC6" w:rsidP="00B72408">
            <w:pPr>
              <w:ind w:right="70" w:firstLine="60"/>
              <w:jc w:val="right"/>
            </w:pPr>
            <w:r w:rsidRPr="00583D0D">
              <w:t>134</w:t>
            </w:r>
          </w:p>
        </w:tc>
        <w:tc>
          <w:tcPr>
            <w:tcW w:w="1276" w:type="dxa"/>
            <w:shd w:val="clear" w:color="auto" w:fill="auto"/>
            <w:noWrap/>
            <w:vAlign w:val="bottom"/>
          </w:tcPr>
          <w:p w:rsidR="00470EC6" w:rsidRPr="00583D0D" w:rsidRDefault="00470EC6" w:rsidP="00B72408">
            <w:pPr>
              <w:ind w:right="70" w:firstLine="60"/>
              <w:jc w:val="right"/>
            </w:pPr>
            <w:r w:rsidRPr="00583D0D">
              <w:t>214</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Liptovský Mikuláš</w:t>
            </w:r>
          </w:p>
        </w:tc>
        <w:tc>
          <w:tcPr>
            <w:tcW w:w="1120" w:type="dxa"/>
            <w:shd w:val="clear" w:color="auto" w:fill="auto"/>
            <w:noWrap/>
            <w:vAlign w:val="bottom"/>
          </w:tcPr>
          <w:p w:rsidR="00470EC6" w:rsidRPr="00583D0D" w:rsidRDefault="00470EC6" w:rsidP="00B72408">
            <w:pPr>
              <w:ind w:right="70" w:firstLine="60"/>
              <w:jc w:val="right"/>
            </w:pPr>
            <w:r w:rsidRPr="00583D0D">
              <w:t>142</w:t>
            </w:r>
          </w:p>
        </w:tc>
        <w:tc>
          <w:tcPr>
            <w:tcW w:w="1174" w:type="dxa"/>
            <w:gridSpan w:val="2"/>
            <w:shd w:val="clear" w:color="auto" w:fill="auto"/>
            <w:noWrap/>
            <w:vAlign w:val="bottom"/>
          </w:tcPr>
          <w:p w:rsidR="00470EC6" w:rsidRPr="00583D0D" w:rsidRDefault="00470EC6" w:rsidP="00B72408">
            <w:pPr>
              <w:ind w:right="70" w:firstLine="60"/>
              <w:jc w:val="right"/>
            </w:pPr>
            <w:r w:rsidRPr="00583D0D">
              <w:t>45</w:t>
            </w:r>
          </w:p>
        </w:tc>
        <w:tc>
          <w:tcPr>
            <w:tcW w:w="1276" w:type="dxa"/>
            <w:shd w:val="clear" w:color="auto" w:fill="auto"/>
            <w:noWrap/>
            <w:vAlign w:val="bottom"/>
          </w:tcPr>
          <w:p w:rsidR="00470EC6" w:rsidRPr="00583D0D" w:rsidRDefault="00470EC6" w:rsidP="00B72408">
            <w:pPr>
              <w:ind w:right="70" w:firstLine="60"/>
              <w:jc w:val="right"/>
            </w:pPr>
            <w:r w:rsidRPr="00583D0D">
              <w:t>187</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Levoča</w:t>
            </w:r>
          </w:p>
        </w:tc>
        <w:tc>
          <w:tcPr>
            <w:tcW w:w="1120" w:type="dxa"/>
            <w:shd w:val="clear" w:color="auto" w:fill="auto"/>
            <w:noWrap/>
            <w:vAlign w:val="bottom"/>
          </w:tcPr>
          <w:p w:rsidR="00470EC6" w:rsidRPr="00583D0D" w:rsidRDefault="00470EC6" w:rsidP="00B72408">
            <w:pPr>
              <w:ind w:right="70" w:firstLine="60"/>
              <w:jc w:val="right"/>
            </w:pPr>
            <w:r w:rsidRPr="00583D0D">
              <w:t>175</w:t>
            </w:r>
          </w:p>
        </w:tc>
        <w:tc>
          <w:tcPr>
            <w:tcW w:w="1174" w:type="dxa"/>
            <w:gridSpan w:val="2"/>
            <w:shd w:val="clear" w:color="auto" w:fill="auto"/>
            <w:noWrap/>
            <w:vAlign w:val="bottom"/>
          </w:tcPr>
          <w:p w:rsidR="00470EC6" w:rsidRPr="00583D0D" w:rsidRDefault="00470EC6" w:rsidP="00B72408">
            <w:pPr>
              <w:ind w:right="70" w:firstLine="60"/>
              <w:jc w:val="right"/>
            </w:pPr>
            <w:r w:rsidRPr="00583D0D">
              <w:t>11</w:t>
            </w:r>
          </w:p>
        </w:tc>
        <w:tc>
          <w:tcPr>
            <w:tcW w:w="1276" w:type="dxa"/>
            <w:shd w:val="clear" w:color="auto" w:fill="auto"/>
            <w:noWrap/>
            <w:vAlign w:val="bottom"/>
          </w:tcPr>
          <w:p w:rsidR="00470EC6" w:rsidRPr="00583D0D" w:rsidRDefault="00470EC6" w:rsidP="00B72408">
            <w:pPr>
              <w:ind w:right="70" w:firstLine="60"/>
              <w:jc w:val="right"/>
            </w:pPr>
            <w:r w:rsidRPr="00583D0D">
              <w:t>186</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Žarnovica</w:t>
            </w:r>
          </w:p>
        </w:tc>
        <w:tc>
          <w:tcPr>
            <w:tcW w:w="1120" w:type="dxa"/>
            <w:shd w:val="clear" w:color="auto" w:fill="auto"/>
            <w:noWrap/>
            <w:vAlign w:val="bottom"/>
          </w:tcPr>
          <w:p w:rsidR="00470EC6" w:rsidRPr="00583D0D" w:rsidRDefault="00470EC6" w:rsidP="00B72408">
            <w:pPr>
              <w:ind w:right="70" w:firstLine="60"/>
              <w:jc w:val="right"/>
            </w:pPr>
            <w:r w:rsidRPr="00583D0D">
              <w:t>151</w:t>
            </w:r>
          </w:p>
        </w:tc>
        <w:tc>
          <w:tcPr>
            <w:tcW w:w="1174" w:type="dxa"/>
            <w:gridSpan w:val="2"/>
            <w:shd w:val="clear" w:color="auto" w:fill="auto"/>
            <w:noWrap/>
            <w:vAlign w:val="bottom"/>
          </w:tcPr>
          <w:p w:rsidR="00470EC6" w:rsidRPr="00583D0D" w:rsidRDefault="00470EC6" w:rsidP="00B72408">
            <w:pPr>
              <w:ind w:right="70" w:firstLine="60"/>
              <w:jc w:val="right"/>
            </w:pPr>
            <w:r w:rsidRPr="00583D0D">
              <w:t>13</w:t>
            </w:r>
          </w:p>
        </w:tc>
        <w:tc>
          <w:tcPr>
            <w:tcW w:w="1276" w:type="dxa"/>
            <w:shd w:val="clear" w:color="auto" w:fill="auto"/>
            <w:noWrap/>
            <w:vAlign w:val="bottom"/>
          </w:tcPr>
          <w:p w:rsidR="00470EC6" w:rsidRPr="00583D0D" w:rsidRDefault="00470EC6" w:rsidP="00B72408">
            <w:pPr>
              <w:ind w:right="70" w:firstLine="60"/>
              <w:jc w:val="right"/>
            </w:pPr>
            <w:r w:rsidRPr="00583D0D">
              <w:t>164</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Zvolen</w:t>
            </w:r>
          </w:p>
        </w:tc>
        <w:tc>
          <w:tcPr>
            <w:tcW w:w="1120" w:type="dxa"/>
            <w:shd w:val="clear" w:color="auto" w:fill="auto"/>
            <w:noWrap/>
            <w:vAlign w:val="bottom"/>
          </w:tcPr>
          <w:p w:rsidR="00470EC6" w:rsidRPr="00583D0D" w:rsidRDefault="00470EC6" w:rsidP="00B72408">
            <w:pPr>
              <w:ind w:right="70" w:firstLine="60"/>
              <w:jc w:val="right"/>
            </w:pPr>
            <w:r w:rsidRPr="00583D0D">
              <w:t>143</w:t>
            </w:r>
          </w:p>
        </w:tc>
        <w:tc>
          <w:tcPr>
            <w:tcW w:w="1174" w:type="dxa"/>
            <w:gridSpan w:val="2"/>
            <w:shd w:val="clear" w:color="auto" w:fill="auto"/>
            <w:noWrap/>
            <w:vAlign w:val="bottom"/>
          </w:tcPr>
          <w:p w:rsidR="00470EC6" w:rsidRPr="00583D0D" w:rsidRDefault="00470EC6" w:rsidP="00B72408">
            <w:pPr>
              <w:ind w:right="70" w:firstLine="60"/>
              <w:jc w:val="right"/>
            </w:pPr>
            <w:r w:rsidRPr="00583D0D">
              <w:t>0</w:t>
            </w:r>
          </w:p>
        </w:tc>
        <w:tc>
          <w:tcPr>
            <w:tcW w:w="1276" w:type="dxa"/>
            <w:shd w:val="clear" w:color="auto" w:fill="auto"/>
            <w:noWrap/>
            <w:vAlign w:val="bottom"/>
          </w:tcPr>
          <w:p w:rsidR="00470EC6" w:rsidRPr="00583D0D" w:rsidRDefault="00470EC6" w:rsidP="00B72408">
            <w:pPr>
              <w:ind w:right="70" w:firstLine="60"/>
              <w:jc w:val="right"/>
            </w:pPr>
            <w:r w:rsidRPr="00583D0D">
              <w:t>143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Košice</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123</w:t>
            </w:r>
          </w:p>
        </w:tc>
        <w:tc>
          <w:tcPr>
            <w:tcW w:w="1276" w:type="dxa"/>
            <w:shd w:val="clear" w:color="auto" w:fill="auto"/>
            <w:noWrap/>
            <w:vAlign w:val="bottom"/>
          </w:tcPr>
          <w:p w:rsidR="00470EC6" w:rsidRPr="00583D0D" w:rsidRDefault="00470EC6" w:rsidP="00B72408">
            <w:pPr>
              <w:ind w:right="70" w:firstLine="60"/>
              <w:jc w:val="right"/>
            </w:pPr>
            <w:r w:rsidRPr="00583D0D">
              <w:t>123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Topoľčany</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119</w:t>
            </w:r>
          </w:p>
        </w:tc>
        <w:tc>
          <w:tcPr>
            <w:tcW w:w="1276" w:type="dxa"/>
            <w:shd w:val="clear" w:color="auto" w:fill="auto"/>
            <w:noWrap/>
            <w:vAlign w:val="bottom"/>
          </w:tcPr>
          <w:p w:rsidR="00470EC6" w:rsidRPr="00583D0D" w:rsidRDefault="00470EC6" w:rsidP="00B72408">
            <w:pPr>
              <w:ind w:right="70" w:firstLine="60"/>
              <w:jc w:val="right"/>
            </w:pPr>
            <w:r w:rsidRPr="00583D0D">
              <w:t>119</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Považská Bystrica</w:t>
            </w:r>
          </w:p>
        </w:tc>
        <w:tc>
          <w:tcPr>
            <w:tcW w:w="1120" w:type="dxa"/>
            <w:shd w:val="clear" w:color="auto" w:fill="auto"/>
            <w:noWrap/>
            <w:vAlign w:val="bottom"/>
          </w:tcPr>
          <w:p w:rsidR="00470EC6" w:rsidRPr="00583D0D" w:rsidRDefault="00470EC6" w:rsidP="00B72408">
            <w:pPr>
              <w:ind w:right="70" w:firstLine="60"/>
              <w:jc w:val="right"/>
            </w:pPr>
            <w:r w:rsidRPr="00583D0D">
              <w:t>115</w:t>
            </w:r>
          </w:p>
        </w:tc>
        <w:tc>
          <w:tcPr>
            <w:tcW w:w="1174" w:type="dxa"/>
            <w:gridSpan w:val="2"/>
            <w:shd w:val="clear" w:color="auto" w:fill="auto"/>
            <w:noWrap/>
            <w:vAlign w:val="bottom"/>
          </w:tcPr>
          <w:p w:rsidR="00470EC6" w:rsidRPr="00583D0D" w:rsidRDefault="00470EC6" w:rsidP="00B72408">
            <w:pPr>
              <w:ind w:right="70" w:firstLine="60"/>
              <w:jc w:val="right"/>
            </w:pPr>
            <w:r w:rsidRPr="00583D0D">
              <w:t>0</w:t>
            </w:r>
          </w:p>
        </w:tc>
        <w:tc>
          <w:tcPr>
            <w:tcW w:w="1276" w:type="dxa"/>
            <w:shd w:val="clear" w:color="auto" w:fill="auto"/>
            <w:noWrap/>
            <w:vAlign w:val="bottom"/>
          </w:tcPr>
          <w:p w:rsidR="00470EC6" w:rsidRPr="00583D0D" w:rsidRDefault="00470EC6" w:rsidP="00B72408">
            <w:pPr>
              <w:ind w:right="70" w:firstLine="60"/>
              <w:jc w:val="right"/>
            </w:pPr>
            <w:r w:rsidRPr="00583D0D">
              <w:t>115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Bánovce nad Bebravou</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74</w:t>
            </w:r>
          </w:p>
        </w:tc>
        <w:tc>
          <w:tcPr>
            <w:tcW w:w="1276" w:type="dxa"/>
            <w:shd w:val="clear" w:color="auto" w:fill="auto"/>
            <w:noWrap/>
            <w:vAlign w:val="bottom"/>
          </w:tcPr>
          <w:p w:rsidR="00470EC6" w:rsidRPr="00583D0D" w:rsidRDefault="00470EC6" w:rsidP="00B72408">
            <w:pPr>
              <w:ind w:right="70" w:firstLine="60"/>
              <w:jc w:val="right"/>
            </w:pPr>
            <w:r w:rsidRPr="00583D0D">
              <w:t>74</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Humenné</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63</w:t>
            </w:r>
          </w:p>
        </w:tc>
        <w:tc>
          <w:tcPr>
            <w:tcW w:w="1276" w:type="dxa"/>
            <w:shd w:val="clear" w:color="auto" w:fill="auto"/>
            <w:noWrap/>
            <w:vAlign w:val="bottom"/>
          </w:tcPr>
          <w:p w:rsidR="00470EC6" w:rsidRPr="00583D0D" w:rsidRDefault="00470EC6" w:rsidP="00B72408">
            <w:pPr>
              <w:ind w:right="70" w:firstLine="60"/>
              <w:jc w:val="right"/>
            </w:pPr>
            <w:r w:rsidRPr="00583D0D">
              <w:t>63</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Banská Štiavnica</w:t>
            </w:r>
          </w:p>
        </w:tc>
        <w:tc>
          <w:tcPr>
            <w:tcW w:w="1120" w:type="dxa"/>
            <w:shd w:val="clear" w:color="auto" w:fill="auto"/>
            <w:noWrap/>
            <w:vAlign w:val="bottom"/>
          </w:tcPr>
          <w:p w:rsidR="00470EC6" w:rsidRPr="00583D0D" w:rsidRDefault="00470EC6" w:rsidP="00B72408">
            <w:pPr>
              <w:ind w:right="70" w:firstLine="60"/>
              <w:jc w:val="right"/>
            </w:pPr>
            <w:r w:rsidRPr="00583D0D">
              <w:t>46</w:t>
            </w:r>
          </w:p>
        </w:tc>
        <w:tc>
          <w:tcPr>
            <w:tcW w:w="1174" w:type="dxa"/>
            <w:gridSpan w:val="2"/>
            <w:shd w:val="clear" w:color="auto" w:fill="auto"/>
            <w:noWrap/>
            <w:vAlign w:val="bottom"/>
          </w:tcPr>
          <w:p w:rsidR="00470EC6" w:rsidRPr="00583D0D" w:rsidRDefault="00470EC6" w:rsidP="00B72408">
            <w:pPr>
              <w:ind w:right="70" w:firstLine="60"/>
              <w:jc w:val="right"/>
            </w:pPr>
            <w:r w:rsidRPr="00583D0D">
              <w:t>16</w:t>
            </w:r>
          </w:p>
        </w:tc>
        <w:tc>
          <w:tcPr>
            <w:tcW w:w="1276" w:type="dxa"/>
            <w:shd w:val="clear" w:color="auto" w:fill="auto"/>
            <w:noWrap/>
            <w:vAlign w:val="bottom"/>
          </w:tcPr>
          <w:p w:rsidR="00470EC6" w:rsidRPr="00583D0D" w:rsidRDefault="00470EC6" w:rsidP="00B72408">
            <w:pPr>
              <w:ind w:right="70" w:firstLine="60"/>
              <w:jc w:val="right"/>
            </w:pPr>
            <w:r w:rsidRPr="00583D0D">
              <w:t>62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Poprad</w:t>
            </w:r>
          </w:p>
        </w:tc>
        <w:tc>
          <w:tcPr>
            <w:tcW w:w="1120" w:type="dxa"/>
            <w:shd w:val="clear" w:color="auto" w:fill="auto"/>
            <w:noWrap/>
            <w:vAlign w:val="bottom"/>
          </w:tcPr>
          <w:p w:rsidR="00470EC6" w:rsidRPr="00583D0D" w:rsidRDefault="00470EC6" w:rsidP="00B72408">
            <w:pPr>
              <w:ind w:right="70" w:firstLine="60"/>
              <w:jc w:val="right"/>
            </w:pPr>
            <w:r w:rsidRPr="00583D0D">
              <w:t>32</w:t>
            </w:r>
          </w:p>
        </w:tc>
        <w:tc>
          <w:tcPr>
            <w:tcW w:w="1174" w:type="dxa"/>
            <w:gridSpan w:val="2"/>
            <w:shd w:val="clear" w:color="auto" w:fill="auto"/>
            <w:noWrap/>
            <w:vAlign w:val="bottom"/>
          </w:tcPr>
          <w:p w:rsidR="00470EC6" w:rsidRPr="00583D0D" w:rsidRDefault="00470EC6" w:rsidP="00B72408">
            <w:pPr>
              <w:ind w:right="70" w:firstLine="60"/>
              <w:jc w:val="right"/>
            </w:pPr>
            <w:r w:rsidRPr="00583D0D">
              <w:t>0</w:t>
            </w:r>
          </w:p>
        </w:tc>
        <w:tc>
          <w:tcPr>
            <w:tcW w:w="1276" w:type="dxa"/>
            <w:shd w:val="clear" w:color="auto" w:fill="auto"/>
            <w:noWrap/>
            <w:vAlign w:val="bottom"/>
          </w:tcPr>
          <w:p w:rsidR="00470EC6" w:rsidRPr="00583D0D" w:rsidRDefault="00470EC6" w:rsidP="00B72408">
            <w:pPr>
              <w:ind w:right="70" w:firstLine="60"/>
              <w:jc w:val="right"/>
            </w:pPr>
            <w:r w:rsidRPr="00583D0D">
              <w:t>32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Piešťany</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20</w:t>
            </w:r>
          </w:p>
        </w:tc>
        <w:tc>
          <w:tcPr>
            <w:tcW w:w="1276" w:type="dxa"/>
            <w:shd w:val="clear" w:color="auto" w:fill="auto"/>
            <w:noWrap/>
            <w:vAlign w:val="bottom"/>
          </w:tcPr>
          <w:p w:rsidR="00470EC6" w:rsidRPr="00583D0D" w:rsidRDefault="00470EC6" w:rsidP="00B72408">
            <w:pPr>
              <w:ind w:right="70" w:firstLine="60"/>
              <w:jc w:val="right"/>
            </w:pPr>
            <w:r w:rsidRPr="00583D0D">
              <w:t>20</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Medzilaborce</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15</w:t>
            </w:r>
          </w:p>
        </w:tc>
        <w:tc>
          <w:tcPr>
            <w:tcW w:w="1276" w:type="dxa"/>
            <w:shd w:val="clear" w:color="auto" w:fill="auto"/>
            <w:noWrap/>
            <w:vAlign w:val="bottom"/>
          </w:tcPr>
          <w:p w:rsidR="00470EC6" w:rsidRPr="00583D0D" w:rsidRDefault="00470EC6" w:rsidP="00B72408">
            <w:pPr>
              <w:ind w:right="70" w:firstLine="60"/>
              <w:jc w:val="right"/>
            </w:pPr>
            <w:r w:rsidRPr="00583D0D">
              <w:t>15</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Hlohovec</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12</w:t>
            </w:r>
          </w:p>
        </w:tc>
        <w:tc>
          <w:tcPr>
            <w:tcW w:w="1276" w:type="dxa"/>
            <w:shd w:val="clear" w:color="auto" w:fill="auto"/>
            <w:noWrap/>
            <w:vAlign w:val="bottom"/>
          </w:tcPr>
          <w:p w:rsidR="00470EC6" w:rsidRPr="00583D0D" w:rsidRDefault="00470EC6" w:rsidP="00B72408">
            <w:pPr>
              <w:ind w:right="70" w:firstLine="60"/>
              <w:jc w:val="right"/>
            </w:pPr>
            <w:r w:rsidRPr="00583D0D">
              <w:t>12</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Snina</w:t>
            </w:r>
          </w:p>
        </w:tc>
        <w:tc>
          <w:tcPr>
            <w:tcW w:w="1120" w:type="dxa"/>
            <w:shd w:val="clear" w:color="auto" w:fill="auto"/>
            <w:noWrap/>
            <w:vAlign w:val="bottom"/>
          </w:tcPr>
          <w:p w:rsidR="00470EC6" w:rsidRPr="00583D0D" w:rsidRDefault="00470EC6" w:rsidP="00B72408">
            <w:pPr>
              <w:ind w:right="70" w:firstLine="60"/>
              <w:jc w:val="right"/>
            </w:pPr>
            <w:r w:rsidRPr="00583D0D">
              <w:t>11</w:t>
            </w:r>
          </w:p>
        </w:tc>
        <w:tc>
          <w:tcPr>
            <w:tcW w:w="1174" w:type="dxa"/>
            <w:gridSpan w:val="2"/>
            <w:shd w:val="clear" w:color="auto" w:fill="auto"/>
            <w:noWrap/>
            <w:vAlign w:val="bottom"/>
          </w:tcPr>
          <w:p w:rsidR="00470EC6" w:rsidRPr="00583D0D" w:rsidRDefault="00470EC6" w:rsidP="00B72408">
            <w:pPr>
              <w:ind w:right="70" w:firstLine="60"/>
              <w:jc w:val="right"/>
            </w:pPr>
            <w:r w:rsidRPr="00583D0D">
              <w:t>0</w:t>
            </w:r>
          </w:p>
        </w:tc>
        <w:tc>
          <w:tcPr>
            <w:tcW w:w="1276" w:type="dxa"/>
            <w:shd w:val="clear" w:color="auto" w:fill="auto"/>
            <w:noWrap/>
            <w:vAlign w:val="bottom"/>
          </w:tcPr>
          <w:p w:rsidR="00470EC6" w:rsidRPr="00583D0D" w:rsidRDefault="00470EC6" w:rsidP="00B72408">
            <w:pPr>
              <w:ind w:right="70" w:firstLine="60"/>
              <w:jc w:val="right"/>
            </w:pPr>
            <w:r w:rsidRPr="00583D0D">
              <w:t>11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Turčianske Teplice</w:t>
            </w:r>
          </w:p>
        </w:tc>
        <w:tc>
          <w:tcPr>
            <w:tcW w:w="1120" w:type="dxa"/>
            <w:shd w:val="clear" w:color="auto" w:fill="auto"/>
            <w:noWrap/>
            <w:vAlign w:val="bottom"/>
          </w:tcPr>
          <w:p w:rsidR="00470EC6" w:rsidRPr="00583D0D" w:rsidRDefault="00470EC6" w:rsidP="00B72408">
            <w:pPr>
              <w:ind w:right="70" w:firstLine="60"/>
              <w:jc w:val="right"/>
            </w:pPr>
            <w:r w:rsidRPr="00583D0D">
              <w:t>0</w:t>
            </w:r>
          </w:p>
        </w:tc>
        <w:tc>
          <w:tcPr>
            <w:tcW w:w="1174" w:type="dxa"/>
            <w:gridSpan w:val="2"/>
            <w:shd w:val="clear" w:color="auto" w:fill="auto"/>
            <w:noWrap/>
            <w:vAlign w:val="bottom"/>
          </w:tcPr>
          <w:p w:rsidR="00470EC6" w:rsidRPr="00583D0D" w:rsidRDefault="00470EC6" w:rsidP="00B72408">
            <w:pPr>
              <w:ind w:right="70" w:firstLine="60"/>
              <w:jc w:val="right"/>
            </w:pPr>
            <w:r w:rsidRPr="00583D0D">
              <w:t>11</w:t>
            </w:r>
          </w:p>
        </w:tc>
        <w:tc>
          <w:tcPr>
            <w:tcW w:w="1276" w:type="dxa"/>
            <w:shd w:val="clear" w:color="auto" w:fill="auto"/>
            <w:noWrap/>
            <w:vAlign w:val="bottom"/>
          </w:tcPr>
          <w:p w:rsidR="00470EC6" w:rsidRPr="00583D0D" w:rsidRDefault="00470EC6" w:rsidP="00B72408">
            <w:pPr>
              <w:ind w:right="70" w:firstLine="60"/>
              <w:jc w:val="right"/>
            </w:pPr>
            <w:r w:rsidRPr="00583D0D">
              <w:t>11</w:t>
            </w:r>
          </w:p>
        </w:tc>
      </w:tr>
      <w:tr w:rsidR="00470EC6" w:rsidRPr="00583D0D" w:rsidTr="00D400CD">
        <w:trPr>
          <w:trHeight w:val="315"/>
        </w:trPr>
        <w:tc>
          <w:tcPr>
            <w:tcW w:w="2744" w:type="dxa"/>
            <w:shd w:val="clear" w:color="auto" w:fill="auto"/>
            <w:noWrap/>
            <w:vAlign w:val="bottom"/>
          </w:tcPr>
          <w:p w:rsidR="00470EC6" w:rsidRPr="00583D0D" w:rsidRDefault="00470EC6" w:rsidP="00B72408">
            <w:pPr>
              <w:ind w:firstLine="111"/>
            </w:pPr>
            <w:r w:rsidRPr="00583D0D">
              <w:t>Púchov</w:t>
            </w:r>
          </w:p>
        </w:tc>
        <w:tc>
          <w:tcPr>
            <w:tcW w:w="1120" w:type="dxa"/>
            <w:shd w:val="clear" w:color="auto" w:fill="auto"/>
            <w:noWrap/>
            <w:vAlign w:val="bottom"/>
          </w:tcPr>
          <w:p w:rsidR="00470EC6" w:rsidRPr="00583D0D" w:rsidRDefault="00470EC6" w:rsidP="00B72408">
            <w:pPr>
              <w:ind w:right="70"/>
              <w:jc w:val="right"/>
            </w:pPr>
            <w:r w:rsidRPr="00583D0D">
              <w:t>10</w:t>
            </w:r>
          </w:p>
        </w:tc>
        <w:tc>
          <w:tcPr>
            <w:tcW w:w="1174" w:type="dxa"/>
            <w:gridSpan w:val="2"/>
            <w:shd w:val="clear" w:color="auto" w:fill="auto"/>
            <w:noWrap/>
            <w:vAlign w:val="bottom"/>
          </w:tcPr>
          <w:p w:rsidR="00470EC6" w:rsidRPr="00583D0D" w:rsidRDefault="00470EC6" w:rsidP="00B72408">
            <w:pPr>
              <w:ind w:right="70"/>
              <w:jc w:val="right"/>
            </w:pPr>
            <w:r w:rsidRPr="00583D0D">
              <w:t>0</w:t>
            </w:r>
          </w:p>
        </w:tc>
        <w:tc>
          <w:tcPr>
            <w:tcW w:w="1276" w:type="dxa"/>
            <w:shd w:val="clear" w:color="auto" w:fill="auto"/>
            <w:noWrap/>
            <w:vAlign w:val="bottom"/>
          </w:tcPr>
          <w:p w:rsidR="00470EC6" w:rsidRPr="00583D0D" w:rsidRDefault="00470EC6" w:rsidP="00B72408">
            <w:pPr>
              <w:ind w:right="70"/>
              <w:jc w:val="right"/>
            </w:pPr>
            <w:r w:rsidRPr="00583D0D">
              <w:t>10</w:t>
            </w:r>
          </w:p>
        </w:tc>
      </w:tr>
    </w:tbl>
    <w:p w:rsidR="00B74C9D" w:rsidRDefault="00B74C9D"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7E5504" w:rsidRDefault="007E5504" w:rsidP="008517A4">
      <w:pPr>
        <w:pStyle w:val="Odsekzoznamu1"/>
        <w:ind w:left="284" w:hanging="284"/>
        <w:jc w:val="both"/>
      </w:pPr>
    </w:p>
    <w:p w:rsidR="00904764" w:rsidRDefault="00904764" w:rsidP="004031CC">
      <w:pPr>
        <w:pStyle w:val="Popis"/>
        <w:ind w:firstLine="0"/>
        <w:rPr>
          <w:b w:val="0"/>
          <w:sz w:val="20"/>
          <w:szCs w:val="20"/>
          <w:highlight w:val="yellow"/>
        </w:rPr>
        <w:sectPr w:rsidR="00904764" w:rsidSect="003A537D">
          <w:footerReference w:type="default" r:id="rId18"/>
          <w:pgSz w:w="11906" w:h="16838"/>
          <w:pgMar w:top="1134" w:right="1418" w:bottom="1021" w:left="1418" w:header="709" w:footer="709" w:gutter="0"/>
          <w:cols w:space="708"/>
          <w:docGrid w:linePitch="360"/>
        </w:sectPr>
      </w:pPr>
    </w:p>
    <w:p w:rsidR="00904764" w:rsidRDefault="00904764" w:rsidP="00904764">
      <w:pPr>
        <w:pStyle w:val="Popis"/>
        <w:rPr>
          <w:b w:val="0"/>
          <w:sz w:val="20"/>
          <w:szCs w:val="20"/>
        </w:rPr>
      </w:pPr>
    </w:p>
    <w:p w:rsidR="00904764" w:rsidRDefault="00904764" w:rsidP="00904764">
      <w:pPr>
        <w:pStyle w:val="Popis"/>
        <w:rPr>
          <w:b w:val="0"/>
          <w:sz w:val="20"/>
          <w:szCs w:val="20"/>
        </w:rPr>
      </w:pPr>
    </w:p>
    <w:p w:rsidR="00904764" w:rsidRDefault="00904764" w:rsidP="00904764">
      <w:pPr>
        <w:pStyle w:val="Popis"/>
        <w:rPr>
          <w:b w:val="0"/>
          <w:sz w:val="20"/>
          <w:szCs w:val="20"/>
        </w:rPr>
      </w:pPr>
    </w:p>
    <w:p w:rsidR="00904764" w:rsidRDefault="00904764" w:rsidP="00904764">
      <w:pPr>
        <w:pStyle w:val="Popis"/>
        <w:rPr>
          <w:b w:val="0"/>
          <w:sz w:val="20"/>
          <w:szCs w:val="20"/>
        </w:rPr>
      </w:pPr>
    </w:p>
    <w:p w:rsidR="004031CC" w:rsidRPr="00904764" w:rsidRDefault="004031CC" w:rsidP="00904764">
      <w:pPr>
        <w:pStyle w:val="Popis"/>
        <w:rPr>
          <w:b w:val="0"/>
          <w:sz w:val="20"/>
          <w:szCs w:val="20"/>
        </w:rPr>
      </w:pPr>
      <w:r w:rsidRPr="00904764">
        <w:rPr>
          <w:b w:val="0"/>
          <w:sz w:val="20"/>
          <w:szCs w:val="20"/>
        </w:rPr>
        <w:t>Tabuľka 3.2-14   Náhodná ťažba spôsobená patogénnymi hubami</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25"/>
        <w:gridCol w:w="1052"/>
        <w:gridCol w:w="1052"/>
        <w:gridCol w:w="1053"/>
        <w:gridCol w:w="885"/>
        <w:gridCol w:w="885"/>
        <w:gridCol w:w="885"/>
        <w:gridCol w:w="897"/>
        <w:gridCol w:w="898"/>
        <w:gridCol w:w="898"/>
        <w:gridCol w:w="1039"/>
        <w:gridCol w:w="1040"/>
        <w:gridCol w:w="1040"/>
      </w:tblGrid>
      <w:tr w:rsidR="004031CC" w:rsidRPr="0043094A" w:rsidTr="00B72408">
        <w:trPr>
          <w:trHeight w:val="300"/>
        </w:trPr>
        <w:tc>
          <w:tcPr>
            <w:tcW w:w="2425" w:type="dxa"/>
            <w:vMerge w:val="restart"/>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center"/>
              <w:rPr>
                <w:color w:val="000000"/>
                <w:sz w:val="22"/>
                <w:szCs w:val="22"/>
              </w:rPr>
            </w:pPr>
            <w:r w:rsidRPr="0043094A">
              <w:rPr>
                <w:color w:val="000000"/>
                <w:sz w:val="22"/>
                <w:szCs w:val="22"/>
              </w:rPr>
              <w:t>Patogénne huby</w:t>
            </w:r>
          </w:p>
        </w:tc>
        <w:tc>
          <w:tcPr>
            <w:tcW w:w="3157" w:type="dxa"/>
            <w:gridSpan w:val="3"/>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center"/>
              <w:rPr>
                <w:bCs/>
                <w:color w:val="000000"/>
                <w:sz w:val="22"/>
                <w:szCs w:val="22"/>
              </w:rPr>
            </w:pPr>
            <w:r w:rsidRPr="0043094A">
              <w:rPr>
                <w:bCs/>
                <w:color w:val="000000"/>
                <w:sz w:val="22"/>
                <w:szCs w:val="22"/>
              </w:rPr>
              <w:t>NV - náhodná vykonaná</w:t>
            </w:r>
          </w:p>
        </w:tc>
        <w:tc>
          <w:tcPr>
            <w:tcW w:w="2655" w:type="dxa"/>
            <w:gridSpan w:val="3"/>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NN - náhodná nevykonaná</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NP -náhodná ťažba vyk. s ponechaním dreva v poraste</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Spolu</w:t>
            </w:r>
          </w:p>
        </w:tc>
      </w:tr>
      <w:tr w:rsidR="004031CC" w:rsidRPr="0043094A" w:rsidTr="00B72408">
        <w:trPr>
          <w:trHeight w:val="300"/>
        </w:trPr>
        <w:tc>
          <w:tcPr>
            <w:tcW w:w="2425" w:type="dxa"/>
            <w:vMerge/>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center"/>
              <w:rPr>
                <w:bCs/>
                <w:color w:val="000000"/>
                <w:sz w:val="22"/>
                <w:szCs w:val="22"/>
              </w:rPr>
            </w:pPr>
            <w:r w:rsidRPr="0043094A">
              <w:rPr>
                <w:bCs/>
                <w:color w:val="000000"/>
                <w:sz w:val="22"/>
                <w:szCs w:val="22"/>
              </w:rPr>
              <w:t>ihl.</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center"/>
              <w:rPr>
                <w:bCs/>
                <w:color w:val="000000"/>
                <w:sz w:val="22"/>
                <w:szCs w:val="22"/>
              </w:rPr>
            </w:pPr>
            <w:r w:rsidRPr="0043094A">
              <w:rPr>
                <w:bCs/>
                <w:color w:val="000000"/>
                <w:sz w:val="22"/>
                <w:szCs w:val="22"/>
              </w:rPr>
              <w:t>list.</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center"/>
              <w:rPr>
                <w:bCs/>
                <w:color w:val="000000"/>
                <w:sz w:val="22"/>
                <w:szCs w:val="22"/>
              </w:rPr>
            </w:pPr>
            <w:r w:rsidRPr="0043094A">
              <w:rPr>
                <w:bCs/>
                <w:color w:val="000000"/>
                <w:sz w:val="22"/>
                <w:szCs w:val="22"/>
              </w:rPr>
              <w:t>Spolu</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ihl.</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list.</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Spolu</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ihl.</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list.</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Spolu</w:t>
            </w:r>
          </w:p>
        </w:tc>
        <w:tc>
          <w:tcPr>
            <w:tcW w:w="1039"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ihl.</w:t>
            </w:r>
          </w:p>
        </w:tc>
        <w:tc>
          <w:tcPr>
            <w:tcW w:w="1040"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list.</w:t>
            </w:r>
          </w:p>
        </w:tc>
        <w:tc>
          <w:tcPr>
            <w:tcW w:w="1040"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center"/>
              <w:rPr>
                <w:bCs/>
                <w:color w:val="000000"/>
                <w:sz w:val="22"/>
                <w:szCs w:val="22"/>
              </w:rPr>
            </w:pPr>
            <w:r w:rsidRPr="0043094A">
              <w:rPr>
                <w:bCs/>
                <w:color w:val="000000"/>
                <w:sz w:val="22"/>
                <w:szCs w:val="22"/>
              </w:rPr>
              <w:t>Spolu</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Hniloby</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9 781</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1 935</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11 716</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24</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24</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9 808</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1 935</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11 743</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Podpňovka</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91 260</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86</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91 346</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301</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301</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91 561</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86</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91 647</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Koreňovka vrstevnatá</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62</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0</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62</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62</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0</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62</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Rakovina a nekróza kôry</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2 241</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188</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2 429</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2 241</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188</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2 429</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Tracheomykózy</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103</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3 050</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3 153</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103</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3 050</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3 153</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Sypavky</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1 140</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59</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1 199</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1 140</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59</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1 199</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Iné huby</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117 212</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11 255</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color w:val="000000"/>
                <w:sz w:val="22"/>
                <w:szCs w:val="22"/>
              </w:rPr>
            </w:pPr>
            <w:r w:rsidRPr="0043094A">
              <w:rPr>
                <w:color w:val="000000"/>
                <w:sz w:val="22"/>
                <w:szCs w:val="22"/>
              </w:rPr>
              <w:t>128 467</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9</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9</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12</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12</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117 221</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11 267</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128 488</w:t>
            </w:r>
          </w:p>
        </w:tc>
      </w:tr>
      <w:tr w:rsidR="004031CC" w:rsidRPr="0043094A" w:rsidTr="00B72408">
        <w:trPr>
          <w:trHeight w:val="300"/>
        </w:trPr>
        <w:tc>
          <w:tcPr>
            <w:tcW w:w="2425" w:type="dxa"/>
            <w:tcBorders>
              <w:top w:val="single" w:sz="4" w:space="0" w:color="auto"/>
              <w:left w:val="single" w:sz="4" w:space="0" w:color="auto"/>
              <w:bottom w:val="single" w:sz="4" w:space="0" w:color="auto"/>
              <w:right w:val="single" w:sz="4" w:space="0" w:color="auto"/>
            </w:tcBorders>
            <w:noWrap/>
            <w:vAlign w:val="bottom"/>
          </w:tcPr>
          <w:p w:rsidR="004031CC" w:rsidRPr="0043094A" w:rsidRDefault="004031CC" w:rsidP="00B72408">
            <w:pPr>
              <w:rPr>
                <w:color w:val="000000"/>
                <w:sz w:val="22"/>
                <w:szCs w:val="22"/>
              </w:rPr>
            </w:pPr>
            <w:r w:rsidRPr="0043094A">
              <w:rPr>
                <w:color w:val="000000"/>
                <w:sz w:val="22"/>
                <w:szCs w:val="22"/>
              </w:rPr>
              <w:t>Spolu</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bCs/>
                <w:color w:val="000000"/>
                <w:sz w:val="22"/>
                <w:szCs w:val="22"/>
              </w:rPr>
            </w:pPr>
            <w:r w:rsidRPr="0043094A">
              <w:rPr>
                <w:bCs/>
                <w:color w:val="000000"/>
                <w:sz w:val="22"/>
                <w:szCs w:val="22"/>
              </w:rPr>
              <w:t>221 799</w:t>
            </w:r>
          </w:p>
        </w:tc>
        <w:tc>
          <w:tcPr>
            <w:tcW w:w="1052"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bCs/>
                <w:color w:val="000000"/>
                <w:sz w:val="22"/>
                <w:szCs w:val="22"/>
              </w:rPr>
            </w:pPr>
            <w:r w:rsidRPr="0043094A">
              <w:rPr>
                <w:bCs/>
                <w:color w:val="000000"/>
                <w:sz w:val="22"/>
                <w:szCs w:val="22"/>
              </w:rPr>
              <w:t>16 573</w:t>
            </w:r>
          </w:p>
        </w:tc>
        <w:tc>
          <w:tcPr>
            <w:tcW w:w="1053" w:type="dxa"/>
            <w:tcBorders>
              <w:top w:val="single" w:sz="4" w:space="0" w:color="auto"/>
              <w:left w:val="single" w:sz="4" w:space="0" w:color="auto"/>
              <w:bottom w:val="single" w:sz="4" w:space="0" w:color="auto"/>
              <w:right w:val="single" w:sz="4" w:space="0" w:color="auto"/>
            </w:tcBorders>
            <w:noWrap/>
            <w:vAlign w:val="center"/>
          </w:tcPr>
          <w:p w:rsidR="004031CC" w:rsidRPr="0043094A" w:rsidRDefault="004031CC" w:rsidP="00B72408">
            <w:pPr>
              <w:jc w:val="right"/>
              <w:rPr>
                <w:bCs/>
                <w:color w:val="000000"/>
                <w:sz w:val="22"/>
                <w:szCs w:val="22"/>
              </w:rPr>
            </w:pPr>
            <w:r w:rsidRPr="0043094A">
              <w:rPr>
                <w:bCs/>
                <w:color w:val="000000"/>
                <w:sz w:val="22"/>
                <w:szCs w:val="22"/>
              </w:rPr>
              <w:t>238 372</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334</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0</w:t>
            </w:r>
          </w:p>
        </w:tc>
        <w:tc>
          <w:tcPr>
            <w:tcW w:w="885"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334</w:t>
            </w:r>
          </w:p>
        </w:tc>
        <w:tc>
          <w:tcPr>
            <w:tcW w:w="897"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3</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12</w:t>
            </w:r>
          </w:p>
        </w:tc>
        <w:tc>
          <w:tcPr>
            <w:tcW w:w="898" w:type="dxa"/>
            <w:tcBorders>
              <w:top w:val="single" w:sz="4" w:space="0" w:color="auto"/>
              <w:left w:val="single" w:sz="4" w:space="0" w:color="auto"/>
              <w:bottom w:val="single" w:sz="4" w:space="0" w:color="auto"/>
              <w:right w:val="single" w:sz="4" w:space="0" w:color="auto"/>
            </w:tcBorders>
            <w:vAlign w:val="center"/>
          </w:tcPr>
          <w:p w:rsidR="004031CC" w:rsidRPr="0043094A" w:rsidRDefault="004031CC" w:rsidP="00B72408">
            <w:pPr>
              <w:jc w:val="right"/>
              <w:rPr>
                <w:color w:val="000000"/>
                <w:sz w:val="22"/>
                <w:szCs w:val="22"/>
              </w:rPr>
            </w:pPr>
            <w:r w:rsidRPr="0043094A">
              <w:rPr>
                <w:color w:val="000000"/>
                <w:sz w:val="22"/>
                <w:szCs w:val="22"/>
              </w:rPr>
              <w:t>15</w:t>
            </w:r>
          </w:p>
        </w:tc>
        <w:tc>
          <w:tcPr>
            <w:tcW w:w="1039"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222 136</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16 585</w:t>
            </w:r>
          </w:p>
        </w:tc>
        <w:tc>
          <w:tcPr>
            <w:tcW w:w="1040" w:type="dxa"/>
            <w:tcBorders>
              <w:top w:val="single" w:sz="4" w:space="0" w:color="auto"/>
              <w:left w:val="single" w:sz="4" w:space="0" w:color="auto"/>
              <w:bottom w:val="single" w:sz="4" w:space="0" w:color="auto"/>
              <w:right w:val="single" w:sz="4" w:space="0" w:color="auto"/>
            </w:tcBorders>
            <w:vAlign w:val="bottom"/>
          </w:tcPr>
          <w:p w:rsidR="004031CC" w:rsidRPr="0043094A" w:rsidRDefault="004031CC" w:rsidP="00B72408">
            <w:pPr>
              <w:jc w:val="right"/>
              <w:rPr>
                <w:color w:val="000000"/>
                <w:sz w:val="22"/>
                <w:szCs w:val="22"/>
              </w:rPr>
            </w:pPr>
            <w:r w:rsidRPr="0043094A">
              <w:rPr>
                <w:color w:val="000000"/>
                <w:sz w:val="22"/>
                <w:szCs w:val="22"/>
              </w:rPr>
              <w:t>238 721</w:t>
            </w:r>
          </w:p>
        </w:tc>
      </w:tr>
    </w:tbl>
    <w:p w:rsidR="00904764" w:rsidRDefault="00904764" w:rsidP="004031CC">
      <w:pPr>
        <w:sectPr w:rsidR="00904764" w:rsidSect="003A537D">
          <w:pgSz w:w="16838" w:h="11906" w:orient="landscape"/>
          <w:pgMar w:top="1418" w:right="1134" w:bottom="1418" w:left="1021" w:header="709" w:footer="709" w:gutter="0"/>
          <w:cols w:space="708"/>
          <w:docGrid w:linePitch="360"/>
        </w:sectPr>
      </w:pPr>
    </w:p>
    <w:p w:rsidR="00B74C9D" w:rsidRDefault="00C83E16" w:rsidP="008517A4">
      <w:pPr>
        <w:pStyle w:val="Odsekzoznamu1"/>
        <w:ind w:left="284" w:hanging="284"/>
        <w:jc w:val="both"/>
      </w:pPr>
      <w:r>
        <w:lastRenderedPageBreak/>
        <w:t xml:space="preserve">3.3. </w:t>
      </w:r>
      <w:r w:rsidRPr="00C83E16">
        <w:t>Antropogénne škodlivé činitele a vykonané opatrenia</w:t>
      </w:r>
    </w:p>
    <w:p w:rsidR="00904764" w:rsidRDefault="00904764" w:rsidP="008517A4">
      <w:pPr>
        <w:pStyle w:val="Odsekzoznamu1"/>
        <w:ind w:left="284" w:hanging="284"/>
        <w:jc w:val="both"/>
      </w:pPr>
    </w:p>
    <w:p w:rsidR="00904764" w:rsidRPr="00C83E16" w:rsidRDefault="00904764" w:rsidP="008517A4">
      <w:pPr>
        <w:pStyle w:val="Odsekzoznamu1"/>
        <w:ind w:left="284" w:hanging="284"/>
        <w:jc w:val="both"/>
      </w:pPr>
    </w:p>
    <w:p w:rsidR="00B74C9D" w:rsidRDefault="00B74C9D" w:rsidP="008517A4">
      <w:pPr>
        <w:pStyle w:val="Odsekzoznamu1"/>
        <w:ind w:left="284" w:hanging="284"/>
        <w:jc w:val="both"/>
      </w:pPr>
    </w:p>
    <w:p w:rsidR="00C83E16" w:rsidRDefault="002314F8" w:rsidP="00C83E16">
      <w:r>
        <w:drawing>
          <wp:inline distT="0" distB="0" distL="0" distR="0" wp14:anchorId="51895BCD" wp14:editId="1D93B7F1">
            <wp:extent cx="5762625" cy="2847975"/>
            <wp:effectExtent l="0" t="0" r="0" b="0"/>
            <wp:docPr id="5" name="Obrázok 14" descr="D:\Elaborát\Elaborát 2013\Mapy\Antropogénne-spracované spolu-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D:\Elaborát\Elaborát 2013\Mapy\Antropogénne-spracované spolu-2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C83E16" w:rsidRDefault="00C83E16" w:rsidP="00C83E16"/>
    <w:p w:rsidR="00C83E16" w:rsidRDefault="00C83E16" w:rsidP="00C83E16"/>
    <w:p w:rsidR="00C83E16" w:rsidRDefault="00C83E16" w:rsidP="00C83E16"/>
    <w:p w:rsidR="00C83E16" w:rsidRDefault="00C83E16" w:rsidP="00904764">
      <w:pPr>
        <w:pStyle w:val="Popis"/>
        <w:rPr>
          <w:b w:val="0"/>
          <w:sz w:val="20"/>
          <w:szCs w:val="20"/>
        </w:rPr>
      </w:pPr>
      <w:r w:rsidRPr="004F0CDE">
        <w:rPr>
          <w:b w:val="0"/>
          <w:sz w:val="20"/>
          <w:szCs w:val="20"/>
        </w:rPr>
        <w:t>Obrázok 3.3-</w:t>
      </w:r>
      <w:r w:rsidR="004F0CDE" w:rsidRPr="004F0CDE">
        <w:rPr>
          <w:b w:val="0"/>
          <w:sz w:val="20"/>
          <w:szCs w:val="20"/>
        </w:rPr>
        <w:t>1</w:t>
      </w:r>
      <w:r w:rsidRPr="00C83E16">
        <w:rPr>
          <w:b w:val="0"/>
          <w:sz w:val="20"/>
          <w:szCs w:val="20"/>
        </w:rPr>
        <w:t xml:space="preserve">   Poškodenie ihličnatých a listnatých drevín antropogénnymi činiteľmi  v roku 2012</w:t>
      </w:r>
    </w:p>
    <w:p w:rsidR="00C83E16" w:rsidRDefault="00C83E16" w:rsidP="00C83E16"/>
    <w:p w:rsidR="00904764" w:rsidRDefault="00904764" w:rsidP="00C83E16"/>
    <w:p w:rsidR="00904764" w:rsidRDefault="00904764" w:rsidP="00C83E16"/>
    <w:p w:rsidR="009B7886" w:rsidRPr="009B7886" w:rsidRDefault="009B7886" w:rsidP="00904764">
      <w:pPr>
        <w:pStyle w:val="Nadpis1"/>
        <w:jc w:val="both"/>
        <w:rPr>
          <w:b w:val="0"/>
          <w:sz w:val="20"/>
          <w:szCs w:val="20"/>
        </w:rPr>
      </w:pPr>
      <w:bookmarkStart w:id="2" w:name="_Toc357946369"/>
      <w:r w:rsidRPr="009B7886">
        <w:rPr>
          <w:b w:val="0"/>
          <w:sz w:val="20"/>
          <w:szCs w:val="20"/>
        </w:rPr>
        <w:t xml:space="preserve">Tabuľka 3.3-1   Antropogénne škodlivé činitele </w:t>
      </w:r>
      <w:bookmarkEnd w:id="2"/>
    </w:p>
    <w:tbl>
      <w:tblPr>
        <w:tblW w:w="7103" w:type="dxa"/>
        <w:tblLayout w:type="fixed"/>
        <w:tblCellMar>
          <w:left w:w="70" w:type="dxa"/>
          <w:right w:w="70" w:type="dxa"/>
        </w:tblCellMar>
        <w:tblLook w:val="04A0" w:firstRow="1" w:lastRow="0" w:firstColumn="1" w:lastColumn="0" w:noHBand="0" w:noVBand="1"/>
      </w:tblPr>
      <w:tblGrid>
        <w:gridCol w:w="2142"/>
        <w:gridCol w:w="1181"/>
        <w:gridCol w:w="1181"/>
        <w:gridCol w:w="1181"/>
        <w:gridCol w:w="1418"/>
      </w:tblGrid>
      <w:tr w:rsidR="009B7886" w:rsidRPr="009B7886" w:rsidTr="00D400CD">
        <w:trPr>
          <w:trHeight w:val="345"/>
        </w:trPr>
        <w:tc>
          <w:tcPr>
            <w:tcW w:w="2142" w:type="dxa"/>
            <w:vMerge w:val="restart"/>
            <w:tcBorders>
              <w:top w:val="single" w:sz="4" w:space="0" w:color="auto"/>
              <w:left w:val="single" w:sz="4" w:space="0" w:color="auto"/>
              <w:bottom w:val="single" w:sz="6" w:space="0" w:color="auto"/>
              <w:right w:val="single" w:sz="4" w:space="0" w:color="auto"/>
            </w:tcBorders>
            <w:shd w:val="clear" w:color="auto" w:fill="auto"/>
          </w:tcPr>
          <w:p w:rsidR="009B7886" w:rsidRPr="009B7886" w:rsidRDefault="009B7886" w:rsidP="00B72408">
            <w:pPr>
              <w:jc w:val="center"/>
              <w:rPr>
                <w:sz w:val="22"/>
                <w:szCs w:val="22"/>
              </w:rPr>
            </w:pPr>
            <w:r w:rsidRPr="009B7886">
              <w:rPr>
                <w:sz w:val="22"/>
                <w:szCs w:val="22"/>
              </w:rPr>
              <w:t>Antropogénne činitele</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jc w:val="center"/>
              <w:rPr>
                <w:sz w:val="22"/>
                <w:szCs w:val="22"/>
              </w:rPr>
            </w:pPr>
            <w:r w:rsidRPr="009B7886">
              <w:rPr>
                <w:sz w:val="22"/>
                <w:szCs w:val="22"/>
              </w:rPr>
              <w:t>Objem poškodenej drevnej hmoty, m</w:t>
            </w:r>
            <w:r w:rsidRPr="009B7886">
              <w:rPr>
                <w:sz w:val="22"/>
                <w:szCs w:val="22"/>
                <w:vertAlign w:val="superscript"/>
              </w:rPr>
              <w:t>3</w:t>
            </w:r>
          </w:p>
        </w:tc>
      </w:tr>
      <w:tr w:rsidR="009B7886" w:rsidRPr="009B7886" w:rsidTr="00D400CD">
        <w:trPr>
          <w:trHeight w:val="707"/>
        </w:trPr>
        <w:tc>
          <w:tcPr>
            <w:tcW w:w="2142" w:type="dxa"/>
            <w:vMerge/>
            <w:tcBorders>
              <w:top w:val="single" w:sz="6" w:space="0" w:color="auto"/>
              <w:left w:val="single" w:sz="4" w:space="0" w:color="auto"/>
              <w:bottom w:val="single" w:sz="6" w:space="0" w:color="auto"/>
              <w:right w:val="single" w:sz="4" w:space="0" w:color="auto"/>
            </w:tcBorders>
            <w:vAlign w:val="center"/>
          </w:tcPr>
          <w:p w:rsidR="009B7886" w:rsidRPr="009B7886" w:rsidRDefault="009B7886" w:rsidP="00B72408">
            <w:pPr>
              <w:rPr>
                <w:sz w:val="22"/>
                <w:szCs w:val="22"/>
              </w:rPr>
            </w:pP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jc w:val="center"/>
              <w:rPr>
                <w:sz w:val="22"/>
                <w:szCs w:val="22"/>
              </w:rPr>
            </w:pPr>
            <w:r w:rsidRPr="009B7886">
              <w:rPr>
                <w:sz w:val="22"/>
                <w:szCs w:val="22"/>
              </w:rPr>
              <w:t>počiatočný</w:t>
            </w:r>
          </w:p>
          <w:p w:rsidR="009B7886" w:rsidRPr="009B7886" w:rsidRDefault="009B7886" w:rsidP="00B72408">
            <w:pPr>
              <w:jc w:val="center"/>
              <w:rPr>
                <w:sz w:val="22"/>
                <w:szCs w:val="22"/>
              </w:rPr>
            </w:pPr>
            <w:r w:rsidRPr="009B7886">
              <w:rPr>
                <w:sz w:val="22"/>
                <w:szCs w:val="22"/>
              </w:rPr>
              <w:t>stav k 1.1.2012</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jc w:val="center"/>
              <w:rPr>
                <w:sz w:val="22"/>
                <w:szCs w:val="22"/>
              </w:rPr>
            </w:pPr>
            <w:r w:rsidRPr="009B7886">
              <w:rPr>
                <w:sz w:val="22"/>
                <w:szCs w:val="22"/>
              </w:rPr>
              <w:t>nárast</w:t>
            </w:r>
          </w:p>
          <w:p w:rsidR="009B7886" w:rsidRPr="009B7886" w:rsidRDefault="009B7886" w:rsidP="00B72408">
            <w:pPr>
              <w:jc w:val="center"/>
              <w:rPr>
                <w:sz w:val="22"/>
                <w:szCs w:val="22"/>
              </w:rPr>
            </w:pPr>
            <w:r w:rsidRPr="009B7886">
              <w:rPr>
                <w:sz w:val="22"/>
                <w:szCs w:val="22"/>
              </w:rPr>
              <w:t>za rok</w:t>
            </w:r>
          </w:p>
          <w:p w:rsidR="009B7886" w:rsidRPr="009B7886" w:rsidRDefault="009B7886" w:rsidP="00B72408">
            <w:pPr>
              <w:jc w:val="center"/>
              <w:rPr>
                <w:sz w:val="22"/>
                <w:szCs w:val="22"/>
              </w:rPr>
            </w:pPr>
            <w:r w:rsidRPr="009B7886">
              <w:rPr>
                <w:sz w:val="22"/>
                <w:szCs w:val="22"/>
              </w:rPr>
              <w:t>2012</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jc w:val="center"/>
              <w:rPr>
                <w:sz w:val="22"/>
                <w:szCs w:val="22"/>
              </w:rPr>
            </w:pPr>
            <w:r w:rsidRPr="009B7886">
              <w:rPr>
                <w:sz w:val="22"/>
                <w:szCs w:val="22"/>
              </w:rPr>
              <w:t>spracovaná</w:t>
            </w:r>
          </w:p>
          <w:p w:rsidR="009B7886" w:rsidRPr="009B7886" w:rsidRDefault="009B7886" w:rsidP="00B72408">
            <w:pPr>
              <w:jc w:val="center"/>
              <w:rPr>
                <w:sz w:val="22"/>
                <w:szCs w:val="22"/>
              </w:rPr>
            </w:pPr>
            <w:r w:rsidRPr="009B7886">
              <w:rPr>
                <w:sz w:val="22"/>
                <w:szCs w:val="22"/>
              </w:rPr>
              <w:t>v roku</w:t>
            </w:r>
          </w:p>
          <w:p w:rsidR="009B7886" w:rsidRPr="009B7886" w:rsidRDefault="009B7886" w:rsidP="00B72408">
            <w:pPr>
              <w:jc w:val="center"/>
              <w:rPr>
                <w:sz w:val="22"/>
                <w:szCs w:val="22"/>
              </w:rPr>
            </w:pPr>
            <w:r w:rsidRPr="009B7886">
              <w:rPr>
                <w:sz w:val="22"/>
                <w:szCs w:val="22"/>
              </w:rPr>
              <w:t>2012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jc w:val="center"/>
              <w:rPr>
                <w:sz w:val="22"/>
                <w:szCs w:val="22"/>
              </w:rPr>
            </w:pPr>
            <w:r w:rsidRPr="009B7886">
              <w:rPr>
                <w:sz w:val="22"/>
                <w:szCs w:val="22"/>
              </w:rPr>
              <w:t>nespracovaná</w:t>
            </w:r>
          </w:p>
          <w:p w:rsidR="009B7886" w:rsidRPr="009B7886" w:rsidRDefault="009B7886" w:rsidP="00B72408">
            <w:pPr>
              <w:jc w:val="center"/>
              <w:rPr>
                <w:sz w:val="22"/>
                <w:szCs w:val="22"/>
              </w:rPr>
            </w:pPr>
            <w:r w:rsidRPr="009B7886">
              <w:rPr>
                <w:sz w:val="22"/>
                <w:szCs w:val="22"/>
              </w:rPr>
              <w:t>k</w:t>
            </w:r>
          </w:p>
          <w:p w:rsidR="009B7886" w:rsidRPr="009B7886" w:rsidRDefault="009B7886" w:rsidP="00B72408">
            <w:pPr>
              <w:jc w:val="center"/>
              <w:rPr>
                <w:sz w:val="22"/>
                <w:szCs w:val="22"/>
              </w:rPr>
            </w:pPr>
            <w:r w:rsidRPr="009B7886">
              <w:rPr>
                <w:sz w:val="22"/>
                <w:szCs w:val="22"/>
              </w:rPr>
              <w:t>31.12.2012</w:t>
            </w:r>
          </w:p>
        </w:tc>
      </w:tr>
      <w:tr w:rsidR="009B7886" w:rsidRPr="009B7886" w:rsidTr="00D400CD">
        <w:trPr>
          <w:trHeight w:val="315"/>
        </w:trPr>
        <w:tc>
          <w:tcPr>
            <w:tcW w:w="2142" w:type="dxa"/>
            <w:tcBorders>
              <w:top w:val="single" w:sz="6" w:space="0" w:color="auto"/>
              <w:left w:val="single" w:sz="4" w:space="0" w:color="auto"/>
              <w:bottom w:val="single" w:sz="6" w:space="0" w:color="auto"/>
              <w:right w:val="single" w:sz="4" w:space="0" w:color="auto"/>
            </w:tcBorders>
            <w:shd w:val="clear" w:color="auto" w:fill="auto"/>
            <w:noWrap/>
            <w:vAlign w:val="bottom"/>
          </w:tcPr>
          <w:p w:rsidR="009B7886" w:rsidRPr="009B7886" w:rsidRDefault="009B7886" w:rsidP="00B72408">
            <w:pPr>
              <w:rPr>
                <w:sz w:val="22"/>
                <w:szCs w:val="22"/>
              </w:rPr>
            </w:pPr>
            <w:r w:rsidRPr="009B7886">
              <w:rPr>
                <w:sz w:val="22"/>
                <w:szCs w:val="22"/>
              </w:rPr>
              <w:t>Imisie</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4 472</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72 280</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76 735</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17</w:t>
            </w:r>
          </w:p>
        </w:tc>
      </w:tr>
      <w:tr w:rsidR="009B7886" w:rsidRPr="009B7886" w:rsidTr="00D400CD">
        <w:trPr>
          <w:trHeight w:val="315"/>
        </w:trPr>
        <w:tc>
          <w:tcPr>
            <w:tcW w:w="2142" w:type="dxa"/>
            <w:tcBorders>
              <w:top w:val="single" w:sz="6" w:space="0" w:color="auto"/>
              <w:left w:val="single" w:sz="4" w:space="0" w:color="auto"/>
              <w:bottom w:val="single" w:sz="6" w:space="0" w:color="auto"/>
              <w:right w:val="single" w:sz="4" w:space="0" w:color="auto"/>
            </w:tcBorders>
            <w:shd w:val="clear" w:color="auto" w:fill="auto"/>
            <w:noWrap/>
            <w:vAlign w:val="bottom"/>
          </w:tcPr>
          <w:p w:rsidR="009B7886" w:rsidRPr="009B7886" w:rsidRDefault="009B7886" w:rsidP="00B72408">
            <w:pPr>
              <w:rPr>
                <w:sz w:val="22"/>
                <w:szCs w:val="22"/>
              </w:rPr>
            </w:pPr>
            <w:r w:rsidRPr="009B7886">
              <w:rPr>
                <w:sz w:val="22"/>
                <w:szCs w:val="22"/>
              </w:rPr>
              <w:t>Odcudzenie dreva</w:t>
            </w:r>
          </w:p>
        </w:tc>
        <w:tc>
          <w:tcPr>
            <w:tcW w:w="1181" w:type="dxa"/>
            <w:tcBorders>
              <w:top w:val="nil"/>
              <w:left w:val="single" w:sz="4" w:space="0" w:color="auto"/>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28</w:t>
            </w:r>
          </w:p>
        </w:tc>
        <w:tc>
          <w:tcPr>
            <w:tcW w:w="1181"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17 915</w:t>
            </w:r>
          </w:p>
        </w:tc>
        <w:tc>
          <w:tcPr>
            <w:tcW w:w="1181"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17 943</w:t>
            </w:r>
          </w:p>
        </w:tc>
        <w:tc>
          <w:tcPr>
            <w:tcW w:w="1418"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0</w:t>
            </w:r>
          </w:p>
        </w:tc>
      </w:tr>
      <w:tr w:rsidR="009B7886" w:rsidRPr="009B7886" w:rsidTr="00D400CD">
        <w:trPr>
          <w:trHeight w:val="315"/>
        </w:trPr>
        <w:tc>
          <w:tcPr>
            <w:tcW w:w="2142" w:type="dxa"/>
            <w:tcBorders>
              <w:top w:val="single" w:sz="6" w:space="0" w:color="auto"/>
              <w:left w:val="single" w:sz="4" w:space="0" w:color="auto"/>
              <w:bottom w:val="single" w:sz="6" w:space="0" w:color="auto"/>
              <w:right w:val="single" w:sz="4" w:space="0" w:color="auto"/>
            </w:tcBorders>
            <w:shd w:val="clear" w:color="auto" w:fill="auto"/>
            <w:noWrap/>
            <w:vAlign w:val="bottom"/>
          </w:tcPr>
          <w:p w:rsidR="009B7886" w:rsidRPr="009B7886" w:rsidRDefault="009B7886" w:rsidP="00B72408">
            <w:pPr>
              <w:rPr>
                <w:sz w:val="22"/>
                <w:szCs w:val="22"/>
              </w:rPr>
            </w:pPr>
            <w:r w:rsidRPr="009B7886">
              <w:rPr>
                <w:sz w:val="22"/>
                <w:szCs w:val="22"/>
              </w:rPr>
              <w:t>Požiare</w:t>
            </w:r>
          </w:p>
        </w:tc>
        <w:tc>
          <w:tcPr>
            <w:tcW w:w="1181" w:type="dxa"/>
            <w:tcBorders>
              <w:top w:val="nil"/>
              <w:left w:val="single" w:sz="4" w:space="0" w:color="auto"/>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4</w:t>
            </w:r>
          </w:p>
        </w:tc>
        <w:tc>
          <w:tcPr>
            <w:tcW w:w="1181"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8 287</w:t>
            </w:r>
          </w:p>
        </w:tc>
        <w:tc>
          <w:tcPr>
            <w:tcW w:w="1181"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8 291</w:t>
            </w:r>
          </w:p>
        </w:tc>
        <w:tc>
          <w:tcPr>
            <w:tcW w:w="1418"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0</w:t>
            </w:r>
          </w:p>
        </w:tc>
      </w:tr>
      <w:tr w:rsidR="009B7886" w:rsidRPr="009B7886" w:rsidTr="00D400CD">
        <w:trPr>
          <w:trHeight w:val="315"/>
        </w:trPr>
        <w:tc>
          <w:tcPr>
            <w:tcW w:w="2142" w:type="dxa"/>
            <w:tcBorders>
              <w:top w:val="single" w:sz="6" w:space="0" w:color="auto"/>
              <w:left w:val="single" w:sz="4" w:space="0" w:color="auto"/>
              <w:bottom w:val="single" w:sz="6" w:space="0" w:color="auto"/>
              <w:right w:val="single" w:sz="4" w:space="0" w:color="auto"/>
            </w:tcBorders>
            <w:shd w:val="clear" w:color="auto" w:fill="auto"/>
            <w:noWrap/>
            <w:vAlign w:val="bottom"/>
          </w:tcPr>
          <w:p w:rsidR="009B7886" w:rsidRPr="009B7886" w:rsidRDefault="009B7886" w:rsidP="00B72408">
            <w:pPr>
              <w:rPr>
                <w:sz w:val="22"/>
                <w:szCs w:val="22"/>
              </w:rPr>
            </w:pPr>
            <w:r w:rsidRPr="009B7886">
              <w:rPr>
                <w:sz w:val="22"/>
                <w:szCs w:val="22"/>
              </w:rPr>
              <w:t>Iné antropogénne</w:t>
            </w:r>
          </w:p>
        </w:tc>
        <w:tc>
          <w:tcPr>
            <w:tcW w:w="1181" w:type="dxa"/>
            <w:tcBorders>
              <w:top w:val="nil"/>
              <w:left w:val="single" w:sz="4" w:space="0" w:color="auto"/>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4</w:t>
            </w:r>
          </w:p>
        </w:tc>
        <w:tc>
          <w:tcPr>
            <w:tcW w:w="1181"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1 744</w:t>
            </w:r>
          </w:p>
        </w:tc>
        <w:tc>
          <w:tcPr>
            <w:tcW w:w="1181"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1 748</w:t>
            </w:r>
          </w:p>
        </w:tc>
        <w:tc>
          <w:tcPr>
            <w:tcW w:w="1418" w:type="dxa"/>
            <w:tcBorders>
              <w:top w:val="nil"/>
              <w:left w:val="nil"/>
              <w:bottom w:val="single" w:sz="4" w:space="0" w:color="auto"/>
              <w:right w:val="single" w:sz="4" w:space="0" w:color="auto"/>
            </w:tcBorders>
            <w:shd w:val="clear" w:color="auto" w:fill="auto"/>
            <w:noWrap/>
            <w:vAlign w:val="bottom"/>
          </w:tcPr>
          <w:p w:rsidR="009B7886" w:rsidRPr="009B7886" w:rsidRDefault="009B7886" w:rsidP="00B72408">
            <w:pPr>
              <w:ind w:right="167"/>
              <w:jc w:val="right"/>
              <w:rPr>
                <w:sz w:val="22"/>
                <w:szCs w:val="22"/>
              </w:rPr>
            </w:pPr>
            <w:r w:rsidRPr="009B7886">
              <w:rPr>
                <w:sz w:val="22"/>
                <w:szCs w:val="22"/>
              </w:rPr>
              <w:t>0</w:t>
            </w:r>
          </w:p>
        </w:tc>
      </w:tr>
      <w:tr w:rsidR="009B7886" w:rsidRPr="0043094A" w:rsidTr="00D400CD">
        <w:trPr>
          <w:trHeight w:val="315"/>
        </w:trPr>
        <w:tc>
          <w:tcPr>
            <w:tcW w:w="2142" w:type="dxa"/>
            <w:tcBorders>
              <w:top w:val="single" w:sz="6" w:space="0" w:color="auto"/>
              <w:left w:val="single" w:sz="4" w:space="0" w:color="auto"/>
              <w:bottom w:val="single" w:sz="4" w:space="0" w:color="auto"/>
              <w:right w:val="single" w:sz="4" w:space="0" w:color="auto"/>
            </w:tcBorders>
            <w:shd w:val="clear" w:color="auto" w:fill="auto"/>
            <w:noWrap/>
            <w:vAlign w:val="bottom"/>
          </w:tcPr>
          <w:p w:rsidR="009B7886" w:rsidRPr="0043094A" w:rsidRDefault="009B7886" w:rsidP="00B72408">
            <w:pPr>
              <w:rPr>
                <w:bCs/>
                <w:sz w:val="22"/>
                <w:szCs w:val="22"/>
              </w:rPr>
            </w:pPr>
            <w:r w:rsidRPr="0043094A">
              <w:rPr>
                <w:bCs/>
                <w:sz w:val="22"/>
                <w:szCs w:val="22"/>
              </w:rPr>
              <w:t>Spolu</w:t>
            </w:r>
          </w:p>
        </w:tc>
        <w:tc>
          <w:tcPr>
            <w:tcW w:w="1181" w:type="dxa"/>
            <w:tcBorders>
              <w:top w:val="nil"/>
              <w:left w:val="single" w:sz="4" w:space="0" w:color="auto"/>
              <w:bottom w:val="single" w:sz="4" w:space="0" w:color="auto"/>
              <w:right w:val="single" w:sz="4" w:space="0" w:color="auto"/>
            </w:tcBorders>
            <w:shd w:val="clear" w:color="auto" w:fill="auto"/>
            <w:noWrap/>
            <w:vAlign w:val="bottom"/>
          </w:tcPr>
          <w:p w:rsidR="009B7886" w:rsidRPr="0043094A" w:rsidRDefault="009B7886" w:rsidP="00B72408">
            <w:pPr>
              <w:ind w:right="167"/>
              <w:jc w:val="right"/>
              <w:rPr>
                <w:sz w:val="22"/>
                <w:szCs w:val="22"/>
              </w:rPr>
            </w:pPr>
            <w:r w:rsidRPr="0043094A">
              <w:rPr>
                <w:sz w:val="22"/>
                <w:szCs w:val="22"/>
              </w:rPr>
              <w:t>4 508</w:t>
            </w:r>
          </w:p>
        </w:tc>
        <w:tc>
          <w:tcPr>
            <w:tcW w:w="1181" w:type="dxa"/>
            <w:tcBorders>
              <w:top w:val="nil"/>
              <w:left w:val="nil"/>
              <w:bottom w:val="single" w:sz="4" w:space="0" w:color="auto"/>
              <w:right w:val="single" w:sz="4" w:space="0" w:color="auto"/>
            </w:tcBorders>
            <w:shd w:val="clear" w:color="auto" w:fill="auto"/>
            <w:noWrap/>
            <w:vAlign w:val="bottom"/>
          </w:tcPr>
          <w:p w:rsidR="009B7886" w:rsidRPr="0043094A" w:rsidRDefault="009B7886" w:rsidP="00B72408">
            <w:pPr>
              <w:ind w:right="167"/>
              <w:jc w:val="right"/>
              <w:rPr>
                <w:sz w:val="22"/>
                <w:szCs w:val="22"/>
              </w:rPr>
            </w:pPr>
            <w:r w:rsidRPr="0043094A">
              <w:rPr>
                <w:sz w:val="22"/>
                <w:szCs w:val="22"/>
              </w:rPr>
              <w:t>100 226</w:t>
            </w:r>
          </w:p>
        </w:tc>
        <w:tc>
          <w:tcPr>
            <w:tcW w:w="1181" w:type="dxa"/>
            <w:tcBorders>
              <w:top w:val="nil"/>
              <w:left w:val="nil"/>
              <w:bottom w:val="single" w:sz="4" w:space="0" w:color="auto"/>
              <w:right w:val="single" w:sz="4" w:space="0" w:color="auto"/>
            </w:tcBorders>
            <w:shd w:val="clear" w:color="auto" w:fill="auto"/>
            <w:noWrap/>
            <w:vAlign w:val="bottom"/>
          </w:tcPr>
          <w:p w:rsidR="009B7886" w:rsidRPr="0043094A" w:rsidRDefault="009B7886" w:rsidP="00B72408">
            <w:pPr>
              <w:ind w:right="167"/>
              <w:jc w:val="right"/>
              <w:rPr>
                <w:sz w:val="22"/>
                <w:szCs w:val="22"/>
              </w:rPr>
            </w:pPr>
            <w:r w:rsidRPr="0043094A">
              <w:rPr>
                <w:sz w:val="22"/>
                <w:szCs w:val="22"/>
              </w:rPr>
              <w:t>104 717</w:t>
            </w:r>
          </w:p>
        </w:tc>
        <w:tc>
          <w:tcPr>
            <w:tcW w:w="1418" w:type="dxa"/>
            <w:tcBorders>
              <w:top w:val="nil"/>
              <w:left w:val="nil"/>
              <w:bottom w:val="single" w:sz="4" w:space="0" w:color="auto"/>
              <w:right w:val="single" w:sz="4" w:space="0" w:color="auto"/>
            </w:tcBorders>
            <w:shd w:val="clear" w:color="auto" w:fill="auto"/>
            <w:noWrap/>
            <w:vAlign w:val="bottom"/>
          </w:tcPr>
          <w:p w:rsidR="009B7886" w:rsidRPr="0043094A" w:rsidRDefault="009B7886" w:rsidP="00B72408">
            <w:pPr>
              <w:ind w:right="167"/>
              <w:jc w:val="right"/>
              <w:rPr>
                <w:sz w:val="22"/>
                <w:szCs w:val="22"/>
              </w:rPr>
            </w:pPr>
            <w:r w:rsidRPr="0043094A">
              <w:rPr>
                <w:sz w:val="22"/>
                <w:szCs w:val="22"/>
              </w:rPr>
              <w:t>17</w:t>
            </w:r>
          </w:p>
        </w:tc>
      </w:tr>
    </w:tbl>
    <w:p w:rsidR="009B7886" w:rsidRDefault="009B7886" w:rsidP="009B7886"/>
    <w:p w:rsidR="009B7886" w:rsidRDefault="009B7886" w:rsidP="009B7886"/>
    <w:p w:rsidR="00904764" w:rsidRDefault="00904764" w:rsidP="009B7886"/>
    <w:p w:rsidR="009B7886" w:rsidRPr="009B7886" w:rsidRDefault="009B7886" w:rsidP="009B7886">
      <w:pPr>
        <w:rPr>
          <w:sz w:val="20"/>
          <w:szCs w:val="20"/>
        </w:rPr>
      </w:pPr>
      <w:r w:rsidRPr="009B7886">
        <w:rPr>
          <w:sz w:val="20"/>
          <w:szCs w:val="20"/>
        </w:rPr>
        <w:t>Tabuľka 3.3-2   Antropogénne škodlivé činitele podľa skupín drevín</w:t>
      </w:r>
    </w:p>
    <w:tbl>
      <w:tblPr>
        <w:tblW w:w="63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89"/>
        <w:gridCol w:w="1441"/>
        <w:gridCol w:w="1239"/>
        <w:gridCol w:w="1130"/>
        <w:gridCol w:w="1384"/>
      </w:tblGrid>
      <w:tr w:rsidR="009B7886" w:rsidRPr="009B7886" w:rsidTr="00D400CD">
        <w:trPr>
          <w:trHeight w:val="360"/>
        </w:trPr>
        <w:tc>
          <w:tcPr>
            <w:tcW w:w="1289" w:type="dxa"/>
            <w:vMerge w:val="restart"/>
            <w:shd w:val="clear" w:color="auto" w:fill="auto"/>
            <w:noWrap/>
          </w:tcPr>
          <w:p w:rsidR="009B7886" w:rsidRPr="009B7886" w:rsidRDefault="009B7886" w:rsidP="00B72408">
            <w:pPr>
              <w:jc w:val="center"/>
              <w:rPr>
                <w:sz w:val="22"/>
                <w:szCs w:val="22"/>
              </w:rPr>
            </w:pPr>
            <w:r w:rsidRPr="009B7886">
              <w:rPr>
                <w:sz w:val="22"/>
                <w:szCs w:val="22"/>
              </w:rPr>
              <w:t>Dreviny</w:t>
            </w:r>
          </w:p>
        </w:tc>
        <w:tc>
          <w:tcPr>
            <w:tcW w:w="5081" w:type="dxa"/>
            <w:gridSpan w:val="4"/>
            <w:shd w:val="clear" w:color="auto" w:fill="auto"/>
            <w:noWrap/>
            <w:vAlign w:val="bottom"/>
          </w:tcPr>
          <w:p w:rsidR="009B7886" w:rsidRPr="009B7886" w:rsidRDefault="009B7886" w:rsidP="00B72408">
            <w:pPr>
              <w:jc w:val="center"/>
              <w:rPr>
                <w:sz w:val="22"/>
                <w:szCs w:val="22"/>
              </w:rPr>
            </w:pPr>
            <w:r w:rsidRPr="009B7886">
              <w:rPr>
                <w:sz w:val="22"/>
                <w:szCs w:val="22"/>
              </w:rPr>
              <w:t>Objem poškodenej drevnej hmoty, m</w:t>
            </w:r>
            <w:r w:rsidRPr="009B7886">
              <w:rPr>
                <w:sz w:val="22"/>
                <w:szCs w:val="22"/>
                <w:vertAlign w:val="superscript"/>
              </w:rPr>
              <w:t>3</w:t>
            </w:r>
          </w:p>
        </w:tc>
      </w:tr>
      <w:tr w:rsidR="009B7886" w:rsidRPr="009B7886" w:rsidTr="00D400CD">
        <w:trPr>
          <w:trHeight w:val="799"/>
        </w:trPr>
        <w:tc>
          <w:tcPr>
            <w:tcW w:w="1289" w:type="dxa"/>
            <w:vMerge/>
            <w:vAlign w:val="center"/>
          </w:tcPr>
          <w:p w:rsidR="009B7886" w:rsidRPr="009B7886" w:rsidRDefault="009B7886" w:rsidP="00B72408">
            <w:pPr>
              <w:rPr>
                <w:sz w:val="22"/>
                <w:szCs w:val="22"/>
              </w:rPr>
            </w:pPr>
          </w:p>
        </w:tc>
        <w:tc>
          <w:tcPr>
            <w:tcW w:w="1441" w:type="dxa"/>
            <w:shd w:val="clear" w:color="auto" w:fill="auto"/>
            <w:noWrap/>
            <w:vAlign w:val="bottom"/>
          </w:tcPr>
          <w:p w:rsidR="009B7886" w:rsidRPr="009B7886" w:rsidRDefault="009B7886" w:rsidP="00B72408">
            <w:pPr>
              <w:jc w:val="center"/>
              <w:rPr>
                <w:sz w:val="22"/>
                <w:szCs w:val="22"/>
              </w:rPr>
            </w:pPr>
            <w:r w:rsidRPr="009B7886">
              <w:rPr>
                <w:sz w:val="22"/>
                <w:szCs w:val="22"/>
              </w:rPr>
              <w:t>počiatočný</w:t>
            </w:r>
          </w:p>
          <w:p w:rsidR="009B7886" w:rsidRPr="009B7886" w:rsidRDefault="009B7886" w:rsidP="00B72408">
            <w:pPr>
              <w:jc w:val="center"/>
              <w:rPr>
                <w:sz w:val="22"/>
                <w:szCs w:val="22"/>
              </w:rPr>
            </w:pPr>
            <w:r w:rsidRPr="009B7886">
              <w:rPr>
                <w:sz w:val="22"/>
                <w:szCs w:val="22"/>
              </w:rPr>
              <w:t>stav k 1.1.2012 </w:t>
            </w:r>
          </w:p>
        </w:tc>
        <w:tc>
          <w:tcPr>
            <w:tcW w:w="1239" w:type="dxa"/>
            <w:shd w:val="clear" w:color="auto" w:fill="auto"/>
            <w:noWrap/>
          </w:tcPr>
          <w:p w:rsidR="009B7886" w:rsidRPr="009B7886" w:rsidRDefault="009B7886" w:rsidP="00B72408">
            <w:pPr>
              <w:jc w:val="center"/>
              <w:rPr>
                <w:sz w:val="22"/>
                <w:szCs w:val="22"/>
              </w:rPr>
            </w:pPr>
            <w:r w:rsidRPr="009B7886">
              <w:rPr>
                <w:sz w:val="22"/>
                <w:szCs w:val="22"/>
              </w:rPr>
              <w:t>nárast</w:t>
            </w:r>
          </w:p>
          <w:p w:rsidR="009B7886" w:rsidRPr="009B7886" w:rsidRDefault="009B7886" w:rsidP="00B72408">
            <w:pPr>
              <w:jc w:val="center"/>
              <w:rPr>
                <w:sz w:val="22"/>
                <w:szCs w:val="22"/>
              </w:rPr>
            </w:pPr>
            <w:r w:rsidRPr="009B7886">
              <w:rPr>
                <w:sz w:val="22"/>
                <w:szCs w:val="22"/>
              </w:rPr>
              <w:t>za rok</w:t>
            </w:r>
          </w:p>
          <w:p w:rsidR="009B7886" w:rsidRPr="009B7886" w:rsidRDefault="009B7886" w:rsidP="00B72408">
            <w:pPr>
              <w:jc w:val="center"/>
              <w:rPr>
                <w:sz w:val="22"/>
                <w:szCs w:val="22"/>
              </w:rPr>
            </w:pPr>
            <w:r w:rsidRPr="009B7886">
              <w:rPr>
                <w:sz w:val="22"/>
                <w:szCs w:val="22"/>
              </w:rPr>
              <w:t>2012</w:t>
            </w:r>
          </w:p>
        </w:tc>
        <w:tc>
          <w:tcPr>
            <w:tcW w:w="1017" w:type="dxa"/>
            <w:shd w:val="clear" w:color="auto" w:fill="auto"/>
            <w:noWrap/>
          </w:tcPr>
          <w:p w:rsidR="009B7886" w:rsidRPr="009B7886" w:rsidRDefault="009B7886" w:rsidP="00B72408">
            <w:pPr>
              <w:jc w:val="center"/>
              <w:rPr>
                <w:sz w:val="22"/>
                <w:szCs w:val="22"/>
              </w:rPr>
            </w:pPr>
            <w:r w:rsidRPr="009B7886">
              <w:rPr>
                <w:sz w:val="22"/>
                <w:szCs w:val="22"/>
              </w:rPr>
              <w:t>spracovaná</w:t>
            </w:r>
          </w:p>
          <w:p w:rsidR="009B7886" w:rsidRPr="009B7886" w:rsidRDefault="009B7886" w:rsidP="00B72408">
            <w:pPr>
              <w:jc w:val="center"/>
              <w:rPr>
                <w:sz w:val="22"/>
                <w:szCs w:val="22"/>
              </w:rPr>
            </w:pPr>
            <w:r w:rsidRPr="009B7886">
              <w:rPr>
                <w:sz w:val="22"/>
                <w:szCs w:val="22"/>
              </w:rPr>
              <w:t>v roku</w:t>
            </w:r>
          </w:p>
          <w:p w:rsidR="009B7886" w:rsidRPr="009B7886" w:rsidRDefault="009B7886" w:rsidP="00B72408">
            <w:pPr>
              <w:jc w:val="center"/>
              <w:rPr>
                <w:sz w:val="22"/>
                <w:szCs w:val="22"/>
              </w:rPr>
            </w:pPr>
            <w:r w:rsidRPr="009B7886">
              <w:rPr>
                <w:sz w:val="22"/>
                <w:szCs w:val="22"/>
              </w:rPr>
              <w:t>2012</w:t>
            </w:r>
          </w:p>
        </w:tc>
        <w:tc>
          <w:tcPr>
            <w:tcW w:w="1384" w:type="dxa"/>
            <w:shd w:val="clear" w:color="auto" w:fill="auto"/>
            <w:noWrap/>
          </w:tcPr>
          <w:p w:rsidR="009B7886" w:rsidRPr="009B7886" w:rsidRDefault="009B7886" w:rsidP="00B72408">
            <w:pPr>
              <w:jc w:val="center"/>
              <w:rPr>
                <w:sz w:val="22"/>
                <w:szCs w:val="22"/>
              </w:rPr>
            </w:pPr>
            <w:r w:rsidRPr="009B7886">
              <w:rPr>
                <w:sz w:val="22"/>
                <w:szCs w:val="22"/>
              </w:rPr>
              <w:t>nespracovaná</w:t>
            </w:r>
          </w:p>
          <w:p w:rsidR="009B7886" w:rsidRPr="009B7886" w:rsidRDefault="009B7886" w:rsidP="00B72408">
            <w:pPr>
              <w:jc w:val="center"/>
              <w:rPr>
                <w:sz w:val="22"/>
                <w:szCs w:val="22"/>
              </w:rPr>
            </w:pPr>
            <w:r w:rsidRPr="009B7886">
              <w:rPr>
                <w:sz w:val="22"/>
                <w:szCs w:val="22"/>
              </w:rPr>
              <w:t>k</w:t>
            </w:r>
          </w:p>
          <w:p w:rsidR="009B7886" w:rsidRPr="009B7886" w:rsidRDefault="009B7886" w:rsidP="00B72408">
            <w:pPr>
              <w:jc w:val="center"/>
              <w:rPr>
                <w:sz w:val="22"/>
                <w:szCs w:val="22"/>
              </w:rPr>
            </w:pPr>
            <w:r w:rsidRPr="009B7886">
              <w:rPr>
                <w:sz w:val="22"/>
                <w:szCs w:val="22"/>
              </w:rPr>
              <w:t>31.12.2012</w:t>
            </w:r>
          </w:p>
        </w:tc>
      </w:tr>
      <w:tr w:rsidR="009B7886" w:rsidRPr="009B7886" w:rsidTr="00D400CD">
        <w:trPr>
          <w:trHeight w:val="315"/>
        </w:trPr>
        <w:tc>
          <w:tcPr>
            <w:tcW w:w="1289" w:type="dxa"/>
            <w:shd w:val="clear" w:color="auto" w:fill="auto"/>
            <w:noWrap/>
            <w:vAlign w:val="bottom"/>
          </w:tcPr>
          <w:p w:rsidR="009B7886" w:rsidRPr="009B7886" w:rsidRDefault="009B7886" w:rsidP="00B72408">
            <w:pPr>
              <w:rPr>
                <w:sz w:val="22"/>
                <w:szCs w:val="22"/>
              </w:rPr>
            </w:pPr>
            <w:r w:rsidRPr="009B7886">
              <w:rPr>
                <w:sz w:val="22"/>
                <w:szCs w:val="22"/>
              </w:rPr>
              <w:t>Ihličnaté</w:t>
            </w:r>
          </w:p>
        </w:tc>
        <w:tc>
          <w:tcPr>
            <w:tcW w:w="1441" w:type="dxa"/>
            <w:shd w:val="clear" w:color="auto" w:fill="auto"/>
            <w:vAlign w:val="bottom"/>
          </w:tcPr>
          <w:p w:rsidR="009B7886" w:rsidRPr="009B7886" w:rsidRDefault="009B7886" w:rsidP="00B72408">
            <w:pPr>
              <w:ind w:right="108"/>
              <w:jc w:val="right"/>
              <w:rPr>
                <w:sz w:val="22"/>
                <w:szCs w:val="22"/>
              </w:rPr>
            </w:pPr>
            <w:r w:rsidRPr="009B7886">
              <w:rPr>
                <w:sz w:val="22"/>
                <w:szCs w:val="22"/>
              </w:rPr>
              <w:t>4 465</w:t>
            </w:r>
          </w:p>
        </w:tc>
        <w:tc>
          <w:tcPr>
            <w:tcW w:w="1239" w:type="dxa"/>
            <w:shd w:val="clear" w:color="auto" w:fill="auto"/>
            <w:noWrap/>
            <w:vAlign w:val="bottom"/>
          </w:tcPr>
          <w:p w:rsidR="009B7886" w:rsidRPr="009B7886" w:rsidRDefault="009B7886" w:rsidP="00B72408">
            <w:pPr>
              <w:ind w:right="108"/>
              <w:jc w:val="right"/>
              <w:rPr>
                <w:sz w:val="22"/>
                <w:szCs w:val="22"/>
              </w:rPr>
            </w:pPr>
            <w:r w:rsidRPr="009B7886">
              <w:rPr>
                <w:sz w:val="22"/>
                <w:szCs w:val="22"/>
              </w:rPr>
              <w:t>89 943</w:t>
            </w:r>
          </w:p>
        </w:tc>
        <w:tc>
          <w:tcPr>
            <w:tcW w:w="1017" w:type="dxa"/>
            <w:shd w:val="clear" w:color="auto" w:fill="auto"/>
            <w:noWrap/>
            <w:vAlign w:val="bottom"/>
          </w:tcPr>
          <w:p w:rsidR="009B7886" w:rsidRPr="009B7886" w:rsidRDefault="009B7886" w:rsidP="00B72408">
            <w:pPr>
              <w:ind w:right="108"/>
              <w:jc w:val="right"/>
              <w:rPr>
                <w:sz w:val="22"/>
                <w:szCs w:val="22"/>
              </w:rPr>
            </w:pPr>
            <w:r w:rsidRPr="009B7886">
              <w:rPr>
                <w:sz w:val="22"/>
                <w:szCs w:val="22"/>
              </w:rPr>
              <w:t>94 391</w:t>
            </w:r>
          </w:p>
        </w:tc>
        <w:tc>
          <w:tcPr>
            <w:tcW w:w="1384" w:type="dxa"/>
            <w:shd w:val="clear" w:color="auto" w:fill="auto"/>
            <w:noWrap/>
            <w:vAlign w:val="bottom"/>
          </w:tcPr>
          <w:p w:rsidR="009B7886" w:rsidRPr="009B7886" w:rsidRDefault="009B7886" w:rsidP="00B72408">
            <w:pPr>
              <w:ind w:right="250"/>
              <w:jc w:val="right"/>
              <w:rPr>
                <w:sz w:val="22"/>
                <w:szCs w:val="22"/>
              </w:rPr>
            </w:pPr>
            <w:r w:rsidRPr="009B7886">
              <w:rPr>
                <w:sz w:val="22"/>
                <w:szCs w:val="22"/>
              </w:rPr>
              <w:t>17</w:t>
            </w:r>
          </w:p>
        </w:tc>
      </w:tr>
      <w:tr w:rsidR="009B7886" w:rsidRPr="009B7886" w:rsidTr="00D400CD">
        <w:trPr>
          <w:trHeight w:val="315"/>
        </w:trPr>
        <w:tc>
          <w:tcPr>
            <w:tcW w:w="1289" w:type="dxa"/>
            <w:shd w:val="clear" w:color="auto" w:fill="auto"/>
            <w:noWrap/>
            <w:vAlign w:val="bottom"/>
          </w:tcPr>
          <w:p w:rsidR="009B7886" w:rsidRPr="009B7886" w:rsidRDefault="009B7886" w:rsidP="00B72408">
            <w:pPr>
              <w:rPr>
                <w:sz w:val="22"/>
                <w:szCs w:val="22"/>
              </w:rPr>
            </w:pPr>
            <w:r w:rsidRPr="009B7886">
              <w:rPr>
                <w:sz w:val="22"/>
                <w:szCs w:val="22"/>
              </w:rPr>
              <w:t>listnaté</w:t>
            </w:r>
          </w:p>
        </w:tc>
        <w:tc>
          <w:tcPr>
            <w:tcW w:w="1441" w:type="dxa"/>
            <w:shd w:val="clear" w:color="auto" w:fill="auto"/>
            <w:vAlign w:val="bottom"/>
          </w:tcPr>
          <w:p w:rsidR="009B7886" w:rsidRPr="009B7886" w:rsidRDefault="009B7886" w:rsidP="00B72408">
            <w:pPr>
              <w:ind w:right="108"/>
              <w:jc w:val="right"/>
              <w:rPr>
                <w:sz w:val="22"/>
                <w:szCs w:val="22"/>
              </w:rPr>
            </w:pPr>
            <w:r w:rsidRPr="009B7886">
              <w:rPr>
                <w:sz w:val="22"/>
                <w:szCs w:val="22"/>
              </w:rPr>
              <w:t>43</w:t>
            </w:r>
          </w:p>
        </w:tc>
        <w:tc>
          <w:tcPr>
            <w:tcW w:w="1239" w:type="dxa"/>
            <w:shd w:val="clear" w:color="auto" w:fill="auto"/>
            <w:noWrap/>
            <w:vAlign w:val="bottom"/>
          </w:tcPr>
          <w:p w:rsidR="009B7886" w:rsidRPr="009B7886" w:rsidRDefault="009B7886" w:rsidP="00B72408">
            <w:pPr>
              <w:ind w:right="108"/>
              <w:jc w:val="right"/>
              <w:rPr>
                <w:sz w:val="22"/>
                <w:szCs w:val="22"/>
              </w:rPr>
            </w:pPr>
            <w:r w:rsidRPr="009B7886">
              <w:rPr>
                <w:sz w:val="22"/>
                <w:szCs w:val="22"/>
              </w:rPr>
              <w:t>10 283</w:t>
            </w:r>
          </w:p>
        </w:tc>
        <w:tc>
          <w:tcPr>
            <w:tcW w:w="1017" w:type="dxa"/>
            <w:shd w:val="clear" w:color="auto" w:fill="auto"/>
            <w:noWrap/>
            <w:vAlign w:val="bottom"/>
          </w:tcPr>
          <w:p w:rsidR="009B7886" w:rsidRPr="009B7886" w:rsidRDefault="009B7886" w:rsidP="00B72408">
            <w:pPr>
              <w:ind w:right="108"/>
              <w:jc w:val="right"/>
              <w:rPr>
                <w:sz w:val="22"/>
                <w:szCs w:val="22"/>
              </w:rPr>
            </w:pPr>
            <w:r w:rsidRPr="009B7886">
              <w:rPr>
                <w:sz w:val="22"/>
                <w:szCs w:val="22"/>
              </w:rPr>
              <w:t>10 326</w:t>
            </w:r>
          </w:p>
        </w:tc>
        <w:tc>
          <w:tcPr>
            <w:tcW w:w="1384" w:type="dxa"/>
            <w:shd w:val="clear" w:color="auto" w:fill="auto"/>
            <w:noWrap/>
            <w:vAlign w:val="bottom"/>
          </w:tcPr>
          <w:p w:rsidR="009B7886" w:rsidRPr="009B7886" w:rsidRDefault="009B7886" w:rsidP="00B72408">
            <w:pPr>
              <w:ind w:right="250"/>
              <w:jc w:val="right"/>
              <w:rPr>
                <w:sz w:val="22"/>
                <w:szCs w:val="22"/>
              </w:rPr>
            </w:pPr>
            <w:r w:rsidRPr="009B7886">
              <w:rPr>
                <w:sz w:val="22"/>
                <w:szCs w:val="22"/>
              </w:rPr>
              <w:t>0</w:t>
            </w:r>
          </w:p>
        </w:tc>
      </w:tr>
      <w:tr w:rsidR="009B7886" w:rsidRPr="0043094A" w:rsidTr="00D400CD">
        <w:trPr>
          <w:trHeight w:val="315"/>
        </w:trPr>
        <w:tc>
          <w:tcPr>
            <w:tcW w:w="1289" w:type="dxa"/>
            <w:shd w:val="clear" w:color="auto" w:fill="auto"/>
            <w:noWrap/>
            <w:vAlign w:val="bottom"/>
          </w:tcPr>
          <w:p w:rsidR="009B7886" w:rsidRPr="0043094A" w:rsidRDefault="009B7886" w:rsidP="00B72408">
            <w:pPr>
              <w:rPr>
                <w:bCs/>
                <w:sz w:val="22"/>
                <w:szCs w:val="22"/>
              </w:rPr>
            </w:pPr>
            <w:r w:rsidRPr="0043094A">
              <w:rPr>
                <w:bCs/>
                <w:sz w:val="22"/>
                <w:szCs w:val="22"/>
              </w:rPr>
              <w:t>Spolu</w:t>
            </w:r>
          </w:p>
        </w:tc>
        <w:tc>
          <w:tcPr>
            <w:tcW w:w="1441" w:type="dxa"/>
            <w:shd w:val="clear" w:color="auto" w:fill="auto"/>
            <w:noWrap/>
            <w:vAlign w:val="bottom"/>
          </w:tcPr>
          <w:p w:rsidR="009B7886" w:rsidRPr="0043094A" w:rsidRDefault="009B7886" w:rsidP="00B72408">
            <w:pPr>
              <w:ind w:right="108"/>
              <w:jc w:val="right"/>
              <w:rPr>
                <w:bCs/>
                <w:sz w:val="22"/>
                <w:szCs w:val="22"/>
              </w:rPr>
            </w:pPr>
            <w:r w:rsidRPr="0043094A">
              <w:rPr>
                <w:bCs/>
                <w:sz w:val="22"/>
                <w:szCs w:val="22"/>
              </w:rPr>
              <w:t>4 508</w:t>
            </w:r>
          </w:p>
        </w:tc>
        <w:tc>
          <w:tcPr>
            <w:tcW w:w="1239" w:type="dxa"/>
            <w:shd w:val="clear" w:color="auto" w:fill="auto"/>
            <w:noWrap/>
            <w:vAlign w:val="bottom"/>
          </w:tcPr>
          <w:p w:rsidR="009B7886" w:rsidRPr="0043094A" w:rsidRDefault="009B7886" w:rsidP="00B72408">
            <w:pPr>
              <w:ind w:right="108"/>
              <w:jc w:val="right"/>
              <w:rPr>
                <w:bCs/>
                <w:sz w:val="22"/>
                <w:szCs w:val="22"/>
              </w:rPr>
            </w:pPr>
            <w:r w:rsidRPr="0043094A">
              <w:rPr>
                <w:bCs/>
                <w:sz w:val="22"/>
                <w:szCs w:val="22"/>
              </w:rPr>
              <w:t>100 226</w:t>
            </w:r>
          </w:p>
        </w:tc>
        <w:tc>
          <w:tcPr>
            <w:tcW w:w="1017" w:type="dxa"/>
            <w:shd w:val="clear" w:color="auto" w:fill="auto"/>
            <w:noWrap/>
            <w:vAlign w:val="bottom"/>
          </w:tcPr>
          <w:p w:rsidR="009B7886" w:rsidRPr="0043094A" w:rsidRDefault="009B7886" w:rsidP="00B72408">
            <w:pPr>
              <w:ind w:right="108"/>
              <w:jc w:val="right"/>
              <w:rPr>
                <w:bCs/>
                <w:sz w:val="22"/>
                <w:szCs w:val="22"/>
              </w:rPr>
            </w:pPr>
            <w:r w:rsidRPr="0043094A">
              <w:rPr>
                <w:bCs/>
                <w:sz w:val="22"/>
                <w:szCs w:val="22"/>
              </w:rPr>
              <w:t>104 717</w:t>
            </w:r>
          </w:p>
        </w:tc>
        <w:tc>
          <w:tcPr>
            <w:tcW w:w="1384" w:type="dxa"/>
            <w:shd w:val="clear" w:color="auto" w:fill="auto"/>
            <w:noWrap/>
            <w:vAlign w:val="bottom"/>
          </w:tcPr>
          <w:p w:rsidR="009B7886" w:rsidRPr="0043094A" w:rsidRDefault="009B7886" w:rsidP="00B72408">
            <w:pPr>
              <w:ind w:right="250"/>
              <w:jc w:val="right"/>
              <w:rPr>
                <w:bCs/>
                <w:sz w:val="22"/>
                <w:szCs w:val="22"/>
              </w:rPr>
            </w:pPr>
            <w:r w:rsidRPr="0043094A">
              <w:rPr>
                <w:bCs/>
                <w:sz w:val="22"/>
                <w:szCs w:val="22"/>
              </w:rPr>
              <w:t>17</w:t>
            </w:r>
          </w:p>
        </w:tc>
      </w:tr>
    </w:tbl>
    <w:p w:rsidR="009B7886" w:rsidRDefault="009B7886" w:rsidP="009B7886"/>
    <w:p w:rsidR="009B7886" w:rsidRDefault="009B7886" w:rsidP="009B7886"/>
    <w:p w:rsidR="00904764" w:rsidRDefault="009B7886" w:rsidP="00904764">
      <w:pPr>
        <w:pStyle w:val="Popis"/>
        <w:ind w:left="0" w:firstLine="0"/>
        <w:rPr>
          <w:b w:val="0"/>
          <w:sz w:val="20"/>
          <w:szCs w:val="20"/>
        </w:rPr>
      </w:pPr>
      <w:r w:rsidRPr="009B7886">
        <w:rPr>
          <w:b w:val="0"/>
          <w:sz w:val="20"/>
          <w:szCs w:val="20"/>
        </w:rPr>
        <w:t>Tabuľka 3.3-3   Objem vykonanej n</w:t>
      </w:r>
      <w:r w:rsidR="00904764">
        <w:rPr>
          <w:b w:val="0"/>
          <w:sz w:val="20"/>
          <w:szCs w:val="20"/>
        </w:rPr>
        <w:t xml:space="preserve">áhodnej ťažby dreva poškodeného </w:t>
      </w:r>
      <w:r w:rsidRPr="009B7886">
        <w:rPr>
          <w:b w:val="0"/>
          <w:sz w:val="20"/>
          <w:szCs w:val="20"/>
        </w:rPr>
        <w:t xml:space="preserve">antropogénnymi činiteľmi v roku 2012 </w:t>
      </w:r>
    </w:p>
    <w:p w:rsidR="009B7886" w:rsidRPr="009B7886" w:rsidRDefault="00904764" w:rsidP="00904764">
      <w:pPr>
        <w:pStyle w:val="Popis"/>
        <w:ind w:left="0" w:firstLine="0"/>
        <w:rPr>
          <w:b w:val="0"/>
          <w:sz w:val="20"/>
          <w:szCs w:val="20"/>
        </w:rPr>
      </w:pPr>
      <w:r>
        <w:rPr>
          <w:b w:val="0"/>
          <w:sz w:val="20"/>
          <w:szCs w:val="20"/>
        </w:rPr>
        <w:t xml:space="preserve">                          </w:t>
      </w:r>
      <w:r w:rsidR="009B7886" w:rsidRPr="009B7886">
        <w:rPr>
          <w:b w:val="0"/>
          <w:sz w:val="20"/>
          <w:szCs w:val="20"/>
        </w:rPr>
        <w:t>podľa krajov</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0"/>
        <w:gridCol w:w="1957"/>
        <w:gridCol w:w="1957"/>
        <w:gridCol w:w="2041"/>
      </w:tblGrid>
      <w:tr w:rsidR="009B7886" w:rsidRPr="0043094A" w:rsidTr="00904764">
        <w:trPr>
          <w:trHeight w:val="300"/>
        </w:trPr>
        <w:tc>
          <w:tcPr>
            <w:tcW w:w="1583" w:type="pct"/>
            <w:vMerge w:val="restart"/>
            <w:shd w:val="clear" w:color="auto" w:fill="auto"/>
            <w:noWrap/>
            <w:vAlign w:val="center"/>
          </w:tcPr>
          <w:p w:rsidR="009B7886" w:rsidRPr="0043094A" w:rsidRDefault="009B7886" w:rsidP="00B72408">
            <w:pPr>
              <w:jc w:val="center"/>
              <w:rPr>
                <w:bCs/>
              </w:rPr>
            </w:pPr>
            <w:r w:rsidRPr="0043094A">
              <w:rPr>
                <w:bCs/>
              </w:rPr>
              <w:t>KRAJ</w:t>
            </w:r>
          </w:p>
        </w:tc>
        <w:tc>
          <w:tcPr>
            <w:tcW w:w="1123" w:type="pct"/>
            <w:shd w:val="clear" w:color="auto" w:fill="auto"/>
            <w:noWrap/>
            <w:vAlign w:val="bottom"/>
          </w:tcPr>
          <w:p w:rsidR="009B7886" w:rsidRPr="0043094A" w:rsidRDefault="009B7886" w:rsidP="00B72408">
            <w:pPr>
              <w:jc w:val="center"/>
              <w:rPr>
                <w:bCs/>
              </w:rPr>
            </w:pPr>
            <w:r w:rsidRPr="0043094A">
              <w:rPr>
                <w:bCs/>
              </w:rPr>
              <w:t>Ihličnaté</w:t>
            </w:r>
          </w:p>
        </w:tc>
        <w:tc>
          <w:tcPr>
            <w:tcW w:w="1123" w:type="pct"/>
            <w:shd w:val="clear" w:color="auto" w:fill="auto"/>
            <w:noWrap/>
            <w:vAlign w:val="bottom"/>
          </w:tcPr>
          <w:p w:rsidR="009B7886" w:rsidRPr="0043094A" w:rsidRDefault="009B7886" w:rsidP="00B72408">
            <w:pPr>
              <w:jc w:val="center"/>
              <w:rPr>
                <w:bCs/>
              </w:rPr>
            </w:pPr>
            <w:r w:rsidRPr="0043094A">
              <w:rPr>
                <w:bCs/>
              </w:rPr>
              <w:t>Listnaté</w:t>
            </w:r>
          </w:p>
        </w:tc>
        <w:tc>
          <w:tcPr>
            <w:tcW w:w="1171" w:type="pct"/>
            <w:shd w:val="clear" w:color="auto" w:fill="auto"/>
            <w:noWrap/>
            <w:vAlign w:val="bottom"/>
          </w:tcPr>
          <w:p w:rsidR="009B7886" w:rsidRPr="0043094A" w:rsidRDefault="009B7886" w:rsidP="00B72408">
            <w:pPr>
              <w:jc w:val="center"/>
              <w:rPr>
                <w:bCs/>
              </w:rPr>
            </w:pPr>
            <w:r w:rsidRPr="0043094A">
              <w:rPr>
                <w:bCs/>
              </w:rPr>
              <w:t>Spolu</w:t>
            </w:r>
          </w:p>
        </w:tc>
      </w:tr>
      <w:tr w:rsidR="009B7886" w:rsidRPr="0043094A" w:rsidTr="00904764">
        <w:trPr>
          <w:trHeight w:val="300"/>
        </w:trPr>
        <w:tc>
          <w:tcPr>
            <w:tcW w:w="1583" w:type="pct"/>
            <w:vMerge/>
            <w:shd w:val="clear" w:color="auto" w:fill="auto"/>
            <w:noWrap/>
            <w:vAlign w:val="bottom"/>
          </w:tcPr>
          <w:p w:rsidR="009B7886" w:rsidRPr="0043094A" w:rsidRDefault="009B7886" w:rsidP="00B72408"/>
        </w:tc>
        <w:tc>
          <w:tcPr>
            <w:tcW w:w="3417" w:type="pct"/>
            <w:gridSpan w:val="3"/>
            <w:shd w:val="clear" w:color="auto" w:fill="auto"/>
            <w:noWrap/>
            <w:vAlign w:val="center"/>
          </w:tcPr>
          <w:p w:rsidR="009B7886" w:rsidRPr="0043094A" w:rsidRDefault="009B7886" w:rsidP="00B72408">
            <w:pPr>
              <w:jc w:val="center"/>
            </w:pPr>
            <w:r w:rsidRPr="0043094A">
              <w:rPr>
                <w:lang w:val="en-US"/>
              </w:rPr>
              <w:t>m</w:t>
            </w:r>
            <w:r w:rsidRPr="0043094A">
              <w:rPr>
                <w:vertAlign w:val="superscript"/>
                <w:lang w:val="en-US"/>
              </w:rPr>
              <w:t>3</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Košický</w:t>
            </w:r>
          </w:p>
        </w:tc>
        <w:tc>
          <w:tcPr>
            <w:tcW w:w="1123" w:type="pct"/>
            <w:shd w:val="clear" w:color="auto" w:fill="auto"/>
            <w:noWrap/>
            <w:vAlign w:val="bottom"/>
          </w:tcPr>
          <w:p w:rsidR="009B7886" w:rsidRPr="0043094A" w:rsidRDefault="009B7886" w:rsidP="00B72408">
            <w:pPr>
              <w:ind w:right="253" w:firstLine="71"/>
              <w:jc w:val="right"/>
            </w:pPr>
            <w:r w:rsidRPr="0043094A">
              <w:t>46 142</w:t>
            </w:r>
          </w:p>
        </w:tc>
        <w:tc>
          <w:tcPr>
            <w:tcW w:w="1123" w:type="pct"/>
            <w:shd w:val="clear" w:color="auto" w:fill="auto"/>
            <w:noWrap/>
            <w:vAlign w:val="bottom"/>
          </w:tcPr>
          <w:p w:rsidR="009B7886" w:rsidRPr="0043094A" w:rsidRDefault="009B7886" w:rsidP="00B72408">
            <w:pPr>
              <w:ind w:right="253" w:firstLine="71"/>
              <w:jc w:val="right"/>
            </w:pPr>
            <w:r w:rsidRPr="0043094A">
              <w:t>1 471</w:t>
            </w:r>
          </w:p>
        </w:tc>
        <w:tc>
          <w:tcPr>
            <w:tcW w:w="1171" w:type="pct"/>
            <w:shd w:val="clear" w:color="auto" w:fill="auto"/>
            <w:noWrap/>
            <w:vAlign w:val="bottom"/>
          </w:tcPr>
          <w:p w:rsidR="009B7886" w:rsidRPr="0043094A" w:rsidRDefault="009B7886" w:rsidP="00B72408">
            <w:pPr>
              <w:ind w:right="253" w:firstLine="71"/>
              <w:jc w:val="right"/>
            </w:pPr>
            <w:r w:rsidRPr="0043094A">
              <w:t>47 613</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Prešovský</w:t>
            </w:r>
          </w:p>
        </w:tc>
        <w:tc>
          <w:tcPr>
            <w:tcW w:w="1123" w:type="pct"/>
            <w:shd w:val="clear" w:color="auto" w:fill="auto"/>
            <w:noWrap/>
            <w:vAlign w:val="bottom"/>
          </w:tcPr>
          <w:p w:rsidR="009B7886" w:rsidRPr="0043094A" w:rsidRDefault="009B7886" w:rsidP="00B72408">
            <w:pPr>
              <w:ind w:right="253" w:firstLine="71"/>
              <w:jc w:val="right"/>
            </w:pPr>
            <w:r w:rsidRPr="0043094A">
              <w:t>24 059</w:t>
            </w:r>
          </w:p>
        </w:tc>
        <w:tc>
          <w:tcPr>
            <w:tcW w:w="1123" w:type="pct"/>
            <w:shd w:val="clear" w:color="auto" w:fill="auto"/>
            <w:noWrap/>
            <w:vAlign w:val="bottom"/>
          </w:tcPr>
          <w:p w:rsidR="009B7886" w:rsidRPr="0043094A" w:rsidRDefault="009B7886" w:rsidP="00B72408">
            <w:pPr>
              <w:ind w:right="253" w:firstLine="71"/>
              <w:jc w:val="right"/>
            </w:pPr>
            <w:r w:rsidRPr="0043094A">
              <w:t>2 550</w:t>
            </w:r>
          </w:p>
        </w:tc>
        <w:tc>
          <w:tcPr>
            <w:tcW w:w="1171" w:type="pct"/>
            <w:shd w:val="clear" w:color="auto" w:fill="auto"/>
            <w:noWrap/>
            <w:vAlign w:val="bottom"/>
          </w:tcPr>
          <w:p w:rsidR="009B7886" w:rsidRPr="0043094A" w:rsidRDefault="009B7886" w:rsidP="00B72408">
            <w:pPr>
              <w:ind w:right="253" w:firstLine="71"/>
              <w:jc w:val="right"/>
            </w:pPr>
            <w:r w:rsidRPr="0043094A">
              <w:t>26 609</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Žilinský</w:t>
            </w:r>
          </w:p>
        </w:tc>
        <w:tc>
          <w:tcPr>
            <w:tcW w:w="1123" w:type="pct"/>
            <w:shd w:val="clear" w:color="auto" w:fill="auto"/>
            <w:noWrap/>
            <w:vAlign w:val="bottom"/>
          </w:tcPr>
          <w:p w:rsidR="009B7886" w:rsidRPr="0043094A" w:rsidRDefault="009B7886" w:rsidP="00B72408">
            <w:pPr>
              <w:ind w:right="253" w:firstLine="71"/>
              <w:jc w:val="right"/>
            </w:pPr>
            <w:r w:rsidRPr="0043094A">
              <w:t>20 505</w:t>
            </w:r>
          </w:p>
        </w:tc>
        <w:tc>
          <w:tcPr>
            <w:tcW w:w="1123" w:type="pct"/>
            <w:shd w:val="clear" w:color="auto" w:fill="auto"/>
            <w:noWrap/>
            <w:vAlign w:val="bottom"/>
          </w:tcPr>
          <w:p w:rsidR="009B7886" w:rsidRPr="0043094A" w:rsidRDefault="009B7886" w:rsidP="00B72408">
            <w:pPr>
              <w:ind w:right="253" w:firstLine="71"/>
              <w:jc w:val="right"/>
            </w:pPr>
            <w:r w:rsidRPr="0043094A">
              <w:t>377</w:t>
            </w:r>
          </w:p>
        </w:tc>
        <w:tc>
          <w:tcPr>
            <w:tcW w:w="1171" w:type="pct"/>
            <w:shd w:val="clear" w:color="auto" w:fill="auto"/>
            <w:noWrap/>
            <w:vAlign w:val="bottom"/>
          </w:tcPr>
          <w:p w:rsidR="009B7886" w:rsidRPr="0043094A" w:rsidRDefault="009B7886" w:rsidP="00B72408">
            <w:pPr>
              <w:ind w:right="253" w:firstLine="71"/>
              <w:jc w:val="right"/>
            </w:pPr>
            <w:r w:rsidRPr="0043094A">
              <w:t>20 882</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Banskobystrický</w:t>
            </w:r>
          </w:p>
        </w:tc>
        <w:tc>
          <w:tcPr>
            <w:tcW w:w="1123" w:type="pct"/>
            <w:shd w:val="clear" w:color="auto" w:fill="auto"/>
            <w:noWrap/>
            <w:vAlign w:val="bottom"/>
          </w:tcPr>
          <w:p w:rsidR="009B7886" w:rsidRPr="0043094A" w:rsidRDefault="009B7886" w:rsidP="00B72408">
            <w:pPr>
              <w:ind w:right="253" w:firstLine="71"/>
              <w:jc w:val="right"/>
            </w:pPr>
            <w:r w:rsidRPr="0043094A">
              <w:t>2 118</w:t>
            </w:r>
          </w:p>
        </w:tc>
        <w:tc>
          <w:tcPr>
            <w:tcW w:w="1123" w:type="pct"/>
            <w:shd w:val="clear" w:color="auto" w:fill="auto"/>
            <w:noWrap/>
            <w:vAlign w:val="bottom"/>
          </w:tcPr>
          <w:p w:rsidR="009B7886" w:rsidRPr="0043094A" w:rsidRDefault="009B7886" w:rsidP="00B72408">
            <w:pPr>
              <w:ind w:right="253" w:firstLine="71"/>
              <w:jc w:val="right"/>
            </w:pPr>
            <w:r w:rsidRPr="0043094A">
              <w:t>3 823</w:t>
            </w:r>
          </w:p>
        </w:tc>
        <w:tc>
          <w:tcPr>
            <w:tcW w:w="1171" w:type="pct"/>
            <w:shd w:val="clear" w:color="auto" w:fill="auto"/>
            <w:noWrap/>
            <w:vAlign w:val="bottom"/>
          </w:tcPr>
          <w:p w:rsidR="009B7886" w:rsidRPr="0043094A" w:rsidRDefault="009B7886" w:rsidP="00B72408">
            <w:pPr>
              <w:ind w:right="253" w:firstLine="71"/>
              <w:jc w:val="right"/>
            </w:pPr>
            <w:r w:rsidRPr="0043094A">
              <w:t>5 941</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Trenčiansky</w:t>
            </w:r>
          </w:p>
        </w:tc>
        <w:tc>
          <w:tcPr>
            <w:tcW w:w="1123" w:type="pct"/>
            <w:shd w:val="clear" w:color="auto" w:fill="auto"/>
            <w:noWrap/>
            <w:vAlign w:val="bottom"/>
          </w:tcPr>
          <w:p w:rsidR="009B7886" w:rsidRPr="0043094A" w:rsidRDefault="009B7886" w:rsidP="00B72408">
            <w:pPr>
              <w:ind w:right="253" w:firstLine="71"/>
              <w:jc w:val="right"/>
            </w:pPr>
            <w:r w:rsidRPr="0043094A">
              <w:t>1 054</w:t>
            </w:r>
          </w:p>
        </w:tc>
        <w:tc>
          <w:tcPr>
            <w:tcW w:w="1123" w:type="pct"/>
            <w:shd w:val="clear" w:color="auto" w:fill="auto"/>
            <w:noWrap/>
            <w:vAlign w:val="bottom"/>
          </w:tcPr>
          <w:p w:rsidR="009B7886" w:rsidRPr="0043094A" w:rsidRDefault="009B7886" w:rsidP="00B72408">
            <w:pPr>
              <w:ind w:right="253" w:firstLine="71"/>
              <w:jc w:val="right"/>
            </w:pPr>
            <w:r w:rsidRPr="0043094A">
              <w:t>1 290</w:t>
            </w:r>
          </w:p>
        </w:tc>
        <w:tc>
          <w:tcPr>
            <w:tcW w:w="1171" w:type="pct"/>
            <w:shd w:val="clear" w:color="auto" w:fill="auto"/>
            <w:noWrap/>
            <w:vAlign w:val="bottom"/>
          </w:tcPr>
          <w:p w:rsidR="009B7886" w:rsidRPr="0043094A" w:rsidRDefault="009B7886" w:rsidP="00B72408">
            <w:pPr>
              <w:ind w:right="253" w:firstLine="71"/>
              <w:jc w:val="right"/>
            </w:pPr>
            <w:r w:rsidRPr="0043094A">
              <w:t>2 344</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Nitriansky</w:t>
            </w:r>
          </w:p>
        </w:tc>
        <w:tc>
          <w:tcPr>
            <w:tcW w:w="1123" w:type="pct"/>
            <w:shd w:val="clear" w:color="auto" w:fill="auto"/>
            <w:noWrap/>
            <w:vAlign w:val="bottom"/>
          </w:tcPr>
          <w:p w:rsidR="009B7886" w:rsidRPr="0043094A" w:rsidRDefault="009B7886" w:rsidP="00B72408">
            <w:pPr>
              <w:ind w:right="253" w:firstLine="71"/>
              <w:jc w:val="right"/>
            </w:pPr>
            <w:r w:rsidRPr="0043094A">
              <w:t>1</w:t>
            </w:r>
          </w:p>
        </w:tc>
        <w:tc>
          <w:tcPr>
            <w:tcW w:w="1123" w:type="pct"/>
            <w:shd w:val="clear" w:color="auto" w:fill="auto"/>
            <w:noWrap/>
            <w:vAlign w:val="bottom"/>
          </w:tcPr>
          <w:p w:rsidR="009B7886" w:rsidRPr="0043094A" w:rsidRDefault="009B7886" w:rsidP="00B72408">
            <w:pPr>
              <w:ind w:right="253" w:firstLine="71"/>
              <w:jc w:val="right"/>
            </w:pPr>
            <w:r w:rsidRPr="0043094A">
              <w:t>365</w:t>
            </w:r>
          </w:p>
        </w:tc>
        <w:tc>
          <w:tcPr>
            <w:tcW w:w="1171" w:type="pct"/>
            <w:shd w:val="clear" w:color="auto" w:fill="auto"/>
            <w:noWrap/>
            <w:vAlign w:val="bottom"/>
          </w:tcPr>
          <w:p w:rsidR="009B7886" w:rsidRPr="0043094A" w:rsidRDefault="009B7886" w:rsidP="00B72408">
            <w:pPr>
              <w:ind w:right="253" w:firstLine="71"/>
              <w:jc w:val="right"/>
            </w:pPr>
            <w:r w:rsidRPr="0043094A">
              <w:t>366</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Trnavský</w:t>
            </w:r>
          </w:p>
        </w:tc>
        <w:tc>
          <w:tcPr>
            <w:tcW w:w="1123" w:type="pct"/>
            <w:shd w:val="clear" w:color="auto" w:fill="auto"/>
            <w:noWrap/>
            <w:vAlign w:val="bottom"/>
          </w:tcPr>
          <w:p w:rsidR="009B7886" w:rsidRPr="0043094A" w:rsidRDefault="009B7886" w:rsidP="00B72408">
            <w:pPr>
              <w:ind w:right="253" w:firstLine="71"/>
              <w:jc w:val="right"/>
            </w:pPr>
            <w:r w:rsidRPr="0043094A">
              <w:t>64</w:t>
            </w:r>
          </w:p>
        </w:tc>
        <w:tc>
          <w:tcPr>
            <w:tcW w:w="1123" w:type="pct"/>
            <w:shd w:val="clear" w:color="auto" w:fill="auto"/>
            <w:noWrap/>
            <w:vAlign w:val="bottom"/>
          </w:tcPr>
          <w:p w:rsidR="009B7886" w:rsidRPr="0043094A" w:rsidRDefault="009B7886" w:rsidP="00B72408">
            <w:pPr>
              <w:ind w:right="253" w:firstLine="71"/>
              <w:jc w:val="right"/>
            </w:pPr>
            <w:r w:rsidRPr="0043094A">
              <w:t>190</w:t>
            </w:r>
          </w:p>
        </w:tc>
        <w:tc>
          <w:tcPr>
            <w:tcW w:w="1171" w:type="pct"/>
            <w:shd w:val="clear" w:color="auto" w:fill="auto"/>
            <w:noWrap/>
            <w:vAlign w:val="bottom"/>
          </w:tcPr>
          <w:p w:rsidR="009B7886" w:rsidRPr="0043094A" w:rsidRDefault="009B7886" w:rsidP="00B72408">
            <w:pPr>
              <w:ind w:right="253" w:firstLine="71"/>
              <w:jc w:val="right"/>
            </w:pPr>
            <w:r w:rsidRPr="0043094A">
              <w:t>254</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pPr>
            <w:r w:rsidRPr="0043094A">
              <w:t>Bratislavský</w:t>
            </w:r>
          </w:p>
        </w:tc>
        <w:tc>
          <w:tcPr>
            <w:tcW w:w="1123" w:type="pct"/>
            <w:shd w:val="clear" w:color="auto" w:fill="auto"/>
            <w:noWrap/>
            <w:vAlign w:val="bottom"/>
          </w:tcPr>
          <w:p w:rsidR="009B7886" w:rsidRPr="0043094A" w:rsidRDefault="009B7886" w:rsidP="00B72408">
            <w:pPr>
              <w:ind w:right="253" w:firstLine="71"/>
              <w:jc w:val="right"/>
            </w:pPr>
            <w:r w:rsidRPr="0043094A">
              <w:t>0</w:t>
            </w:r>
          </w:p>
        </w:tc>
        <w:tc>
          <w:tcPr>
            <w:tcW w:w="1123" w:type="pct"/>
            <w:shd w:val="clear" w:color="auto" w:fill="auto"/>
            <w:noWrap/>
            <w:vAlign w:val="bottom"/>
          </w:tcPr>
          <w:p w:rsidR="009B7886" w:rsidRPr="0043094A" w:rsidRDefault="009B7886" w:rsidP="00B72408">
            <w:pPr>
              <w:ind w:right="253" w:firstLine="71"/>
              <w:jc w:val="right"/>
            </w:pPr>
            <w:r w:rsidRPr="0043094A">
              <w:t>22</w:t>
            </w:r>
          </w:p>
        </w:tc>
        <w:tc>
          <w:tcPr>
            <w:tcW w:w="1171" w:type="pct"/>
            <w:shd w:val="clear" w:color="auto" w:fill="auto"/>
            <w:noWrap/>
            <w:vAlign w:val="bottom"/>
          </w:tcPr>
          <w:p w:rsidR="009B7886" w:rsidRPr="0043094A" w:rsidRDefault="009B7886" w:rsidP="00B72408">
            <w:pPr>
              <w:ind w:right="253" w:firstLine="71"/>
              <w:jc w:val="right"/>
            </w:pPr>
            <w:r w:rsidRPr="0043094A">
              <w:t>22</w:t>
            </w:r>
          </w:p>
        </w:tc>
      </w:tr>
      <w:tr w:rsidR="009B7886" w:rsidRPr="0043094A" w:rsidTr="00904764">
        <w:trPr>
          <w:trHeight w:val="300"/>
        </w:trPr>
        <w:tc>
          <w:tcPr>
            <w:tcW w:w="1583" w:type="pct"/>
            <w:shd w:val="clear" w:color="auto" w:fill="auto"/>
            <w:noWrap/>
            <w:vAlign w:val="bottom"/>
          </w:tcPr>
          <w:p w:rsidR="009B7886" w:rsidRPr="0043094A" w:rsidRDefault="009B7886" w:rsidP="00B72408">
            <w:pPr>
              <w:ind w:firstLine="71"/>
              <w:rPr>
                <w:bCs/>
              </w:rPr>
            </w:pPr>
            <w:r w:rsidRPr="0043094A">
              <w:rPr>
                <w:bCs/>
              </w:rPr>
              <w:t>Spolu</w:t>
            </w:r>
          </w:p>
        </w:tc>
        <w:tc>
          <w:tcPr>
            <w:tcW w:w="1123" w:type="pct"/>
            <w:shd w:val="clear" w:color="auto" w:fill="auto"/>
            <w:noWrap/>
            <w:vAlign w:val="bottom"/>
          </w:tcPr>
          <w:p w:rsidR="009B7886" w:rsidRPr="0043094A" w:rsidRDefault="009B7886" w:rsidP="00B72408">
            <w:pPr>
              <w:ind w:right="253" w:firstLine="71"/>
              <w:jc w:val="right"/>
              <w:rPr>
                <w:bCs/>
              </w:rPr>
            </w:pPr>
            <w:r w:rsidRPr="0043094A">
              <w:rPr>
                <w:bCs/>
              </w:rPr>
              <w:t>93 943</w:t>
            </w:r>
          </w:p>
        </w:tc>
        <w:tc>
          <w:tcPr>
            <w:tcW w:w="1123" w:type="pct"/>
            <w:shd w:val="clear" w:color="auto" w:fill="auto"/>
            <w:noWrap/>
            <w:vAlign w:val="bottom"/>
          </w:tcPr>
          <w:p w:rsidR="009B7886" w:rsidRPr="0043094A" w:rsidRDefault="009B7886" w:rsidP="00B72408">
            <w:pPr>
              <w:ind w:right="253" w:firstLine="71"/>
              <w:jc w:val="right"/>
              <w:rPr>
                <w:bCs/>
              </w:rPr>
            </w:pPr>
            <w:r w:rsidRPr="0043094A">
              <w:rPr>
                <w:bCs/>
              </w:rPr>
              <w:t>10 088</w:t>
            </w:r>
          </w:p>
        </w:tc>
        <w:tc>
          <w:tcPr>
            <w:tcW w:w="1171" w:type="pct"/>
            <w:shd w:val="clear" w:color="auto" w:fill="auto"/>
            <w:noWrap/>
            <w:vAlign w:val="bottom"/>
          </w:tcPr>
          <w:p w:rsidR="009B7886" w:rsidRPr="0043094A" w:rsidRDefault="009B7886" w:rsidP="00B72408">
            <w:pPr>
              <w:ind w:right="253" w:firstLine="71"/>
              <w:jc w:val="right"/>
              <w:rPr>
                <w:bCs/>
              </w:rPr>
            </w:pPr>
            <w:r w:rsidRPr="0043094A">
              <w:rPr>
                <w:bCs/>
              </w:rPr>
              <w:t>104 031</w:t>
            </w:r>
          </w:p>
        </w:tc>
      </w:tr>
    </w:tbl>
    <w:p w:rsidR="00904764" w:rsidRDefault="00904764" w:rsidP="00904764">
      <w:pPr>
        <w:pStyle w:val="Popis"/>
        <w:ind w:left="0" w:firstLine="0"/>
      </w:pPr>
    </w:p>
    <w:p w:rsidR="00904764" w:rsidRDefault="00904764" w:rsidP="00904764">
      <w:pPr>
        <w:pStyle w:val="Popis"/>
        <w:ind w:left="0" w:firstLine="0"/>
      </w:pPr>
    </w:p>
    <w:p w:rsidR="00904764" w:rsidRDefault="00904764" w:rsidP="00904764">
      <w:pPr>
        <w:pStyle w:val="Popis"/>
        <w:ind w:left="0" w:firstLine="0"/>
      </w:pPr>
    </w:p>
    <w:p w:rsidR="00904764" w:rsidRDefault="009B7886" w:rsidP="00904764">
      <w:pPr>
        <w:pStyle w:val="Popis"/>
        <w:ind w:left="0" w:firstLine="0"/>
        <w:rPr>
          <w:b w:val="0"/>
          <w:sz w:val="20"/>
          <w:szCs w:val="20"/>
        </w:rPr>
      </w:pPr>
      <w:r w:rsidRPr="009B7886">
        <w:rPr>
          <w:b w:val="0"/>
          <w:sz w:val="20"/>
          <w:szCs w:val="20"/>
        </w:rPr>
        <w:t>Tabuľka 3.3-4   Objem vykonanej náhodnej ťažby dreva poškodeného</w:t>
      </w:r>
      <w:r w:rsidR="00904764">
        <w:rPr>
          <w:b w:val="0"/>
          <w:sz w:val="20"/>
          <w:szCs w:val="20"/>
        </w:rPr>
        <w:t xml:space="preserve"> </w:t>
      </w:r>
      <w:r w:rsidRPr="009B7886">
        <w:rPr>
          <w:b w:val="0"/>
          <w:sz w:val="20"/>
          <w:szCs w:val="20"/>
        </w:rPr>
        <w:t xml:space="preserve">antropogénnymi činiteľmi v roku 2012 </w:t>
      </w:r>
    </w:p>
    <w:p w:rsidR="009B7886" w:rsidRPr="009B7886" w:rsidRDefault="00904764" w:rsidP="00904764">
      <w:pPr>
        <w:pStyle w:val="Popis"/>
        <w:ind w:left="0" w:firstLine="0"/>
        <w:rPr>
          <w:b w:val="0"/>
          <w:sz w:val="20"/>
          <w:szCs w:val="20"/>
        </w:rPr>
      </w:pPr>
      <w:r>
        <w:rPr>
          <w:b w:val="0"/>
          <w:sz w:val="20"/>
          <w:szCs w:val="20"/>
        </w:rPr>
        <w:t xml:space="preserve">                          </w:t>
      </w:r>
      <w:r w:rsidR="009B7886" w:rsidRPr="009B7886">
        <w:rPr>
          <w:b w:val="0"/>
          <w:sz w:val="20"/>
          <w:szCs w:val="20"/>
        </w:rPr>
        <w:t>podľa okresov</w:t>
      </w:r>
    </w:p>
    <w:tbl>
      <w:tblPr>
        <w:tblW w:w="63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744"/>
        <w:gridCol w:w="1120"/>
        <w:gridCol w:w="40"/>
        <w:gridCol w:w="1134"/>
        <w:gridCol w:w="1276"/>
      </w:tblGrid>
      <w:tr w:rsidR="009B7886" w:rsidRPr="0043094A" w:rsidTr="00D400CD">
        <w:trPr>
          <w:trHeight w:val="315"/>
        </w:trPr>
        <w:tc>
          <w:tcPr>
            <w:tcW w:w="2744" w:type="dxa"/>
            <w:vMerge w:val="restart"/>
            <w:shd w:val="clear" w:color="auto" w:fill="auto"/>
            <w:noWrap/>
          </w:tcPr>
          <w:p w:rsidR="009B7886" w:rsidRPr="0043094A" w:rsidRDefault="009B7886" w:rsidP="00B72408">
            <w:pPr>
              <w:jc w:val="center"/>
            </w:pPr>
            <w:r w:rsidRPr="0043094A">
              <w:t>Okres</w:t>
            </w:r>
          </w:p>
        </w:tc>
        <w:tc>
          <w:tcPr>
            <w:tcW w:w="1160" w:type="dxa"/>
            <w:gridSpan w:val="2"/>
            <w:shd w:val="clear" w:color="auto" w:fill="auto"/>
            <w:noWrap/>
            <w:vAlign w:val="bottom"/>
          </w:tcPr>
          <w:p w:rsidR="009B7886" w:rsidRPr="0043094A" w:rsidRDefault="009B7886" w:rsidP="00B72408">
            <w:pPr>
              <w:jc w:val="right"/>
            </w:pPr>
            <w:r w:rsidRPr="0043094A">
              <w:t>Ihličnaté</w:t>
            </w:r>
          </w:p>
        </w:tc>
        <w:tc>
          <w:tcPr>
            <w:tcW w:w="1134" w:type="dxa"/>
            <w:shd w:val="clear" w:color="auto" w:fill="auto"/>
            <w:noWrap/>
            <w:vAlign w:val="bottom"/>
          </w:tcPr>
          <w:p w:rsidR="009B7886" w:rsidRPr="0043094A" w:rsidRDefault="009B7886" w:rsidP="00B72408">
            <w:pPr>
              <w:jc w:val="right"/>
            </w:pPr>
            <w:r w:rsidRPr="0043094A">
              <w:t>Listnaté</w:t>
            </w:r>
          </w:p>
        </w:tc>
        <w:tc>
          <w:tcPr>
            <w:tcW w:w="1276" w:type="dxa"/>
            <w:shd w:val="clear" w:color="auto" w:fill="auto"/>
            <w:noWrap/>
            <w:vAlign w:val="bottom"/>
          </w:tcPr>
          <w:p w:rsidR="009B7886" w:rsidRPr="0043094A" w:rsidRDefault="009B7886" w:rsidP="00B72408">
            <w:pPr>
              <w:jc w:val="right"/>
            </w:pPr>
            <w:r w:rsidRPr="0043094A">
              <w:t>Spolu</w:t>
            </w:r>
          </w:p>
        </w:tc>
      </w:tr>
      <w:tr w:rsidR="009B7886" w:rsidRPr="00AA59D3" w:rsidTr="00D400CD">
        <w:trPr>
          <w:trHeight w:val="315"/>
        </w:trPr>
        <w:tc>
          <w:tcPr>
            <w:tcW w:w="2744" w:type="dxa"/>
            <w:vMerge/>
            <w:shd w:val="clear" w:color="auto" w:fill="auto"/>
            <w:noWrap/>
            <w:vAlign w:val="bottom"/>
          </w:tcPr>
          <w:p w:rsidR="009B7886" w:rsidRPr="00AA59D3" w:rsidRDefault="009B7886" w:rsidP="00B72408"/>
        </w:tc>
        <w:tc>
          <w:tcPr>
            <w:tcW w:w="3570" w:type="dxa"/>
            <w:gridSpan w:val="4"/>
            <w:shd w:val="clear" w:color="auto" w:fill="auto"/>
            <w:noWrap/>
            <w:vAlign w:val="center"/>
          </w:tcPr>
          <w:p w:rsidR="009B7886" w:rsidRPr="00AA59D3" w:rsidRDefault="009B7886" w:rsidP="00B72408">
            <w:pPr>
              <w:jc w:val="center"/>
            </w:pPr>
            <w:r w:rsidRPr="00AA59D3">
              <w:rPr>
                <w:lang w:val="en-US"/>
              </w:rPr>
              <w:t>m</w:t>
            </w:r>
            <w:r w:rsidRPr="00AA59D3">
              <w:rPr>
                <w:vertAlign w:val="superscript"/>
                <w:lang w:val="en-US"/>
              </w:rPr>
              <w:t>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Gelnica</w:t>
            </w:r>
          </w:p>
        </w:tc>
        <w:tc>
          <w:tcPr>
            <w:tcW w:w="1120" w:type="dxa"/>
            <w:shd w:val="clear" w:color="auto" w:fill="auto"/>
            <w:noWrap/>
            <w:vAlign w:val="bottom"/>
          </w:tcPr>
          <w:p w:rsidR="009B7886" w:rsidRPr="00AA59D3" w:rsidRDefault="009B7886" w:rsidP="00B72408">
            <w:pPr>
              <w:ind w:right="49" w:firstLine="111"/>
              <w:jc w:val="right"/>
            </w:pPr>
            <w:r w:rsidRPr="00AA59D3">
              <w:t>38 438</w:t>
            </w:r>
          </w:p>
        </w:tc>
        <w:tc>
          <w:tcPr>
            <w:tcW w:w="1174" w:type="dxa"/>
            <w:gridSpan w:val="2"/>
            <w:shd w:val="clear" w:color="auto" w:fill="auto"/>
            <w:noWrap/>
            <w:vAlign w:val="bottom"/>
          </w:tcPr>
          <w:p w:rsidR="009B7886" w:rsidRPr="00AA59D3" w:rsidRDefault="009B7886" w:rsidP="00B72408">
            <w:pPr>
              <w:ind w:right="49" w:firstLine="111"/>
              <w:jc w:val="right"/>
            </w:pPr>
            <w:r w:rsidRPr="00AA59D3">
              <w:t>244</w:t>
            </w:r>
          </w:p>
        </w:tc>
        <w:tc>
          <w:tcPr>
            <w:tcW w:w="1276" w:type="dxa"/>
            <w:shd w:val="clear" w:color="auto" w:fill="auto"/>
            <w:noWrap/>
            <w:vAlign w:val="bottom"/>
          </w:tcPr>
          <w:p w:rsidR="009B7886" w:rsidRPr="00AA59D3" w:rsidRDefault="009B7886" w:rsidP="00B72408">
            <w:pPr>
              <w:ind w:right="49" w:firstLine="111"/>
              <w:jc w:val="right"/>
            </w:pPr>
            <w:r w:rsidRPr="00AA59D3">
              <w:t>38 682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Stará Ľubovňa</w:t>
            </w:r>
          </w:p>
        </w:tc>
        <w:tc>
          <w:tcPr>
            <w:tcW w:w="1120" w:type="dxa"/>
            <w:shd w:val="clear" w:color="auto" w:fill="auto"/>
            <w:noWrap/>
            <w:vAlign w:val="bottom"/>
          </w:tcPr>
          <w:p w:rsidR="009B7886" w:rsidRPr="00AA59D3" w:rsidRDefault="009B7886" w:rsidP="00B72408">
            <w:pPr>
              <w:ind w:right="49" w:firstLine="111"/>
              <w:jc w:val="right"/>
            </w:pPr>
            <w:r w:rsidRPr="00AA59D3">
              <w:t>10 943</w:t>
            </w:r>
          </w:p>
        </w:tc>
        <w:tc>
          <w:tcPr>
            <w:tcW w:w="1174" w:type="dxa"/>
            <w:gridSpan w:val="2"/>
            <w:shd w:val="clear" w:color="auto" w:fill="auto"/>
            <w:noWrap/>
            <w:vAlign w:val="bottom"/>
          </w:tcPr>
          <w:p w:rsidR="009B7886" w:rsidRPr="00AA59D3" w:rsidRDefault="009B7886" w:rsidP="00B72408">
            <w:pPr>
              <w:ind w:right="49" w:firstLine="111"/>
              <w:jc w:val="right"/>
            </w:pPr>
            <w:r w:rsidRPr="00AA59D3">
              <w:t>32</w:t>
            </w:r>
          </w:p>
        </w:tc>
        <w:tc>
          <w:tcPr>
            <w:tcW w:w="1276" w:type="dxa"/>
            <w:shd w:val="clear" w:color="auto" w:fill="auto"/>
            <w:noWrap/>
            <w:vAlign w:val="bottom"/>
          </w:tcPr>
          <w:p w:rsidR="009B7886" w:rsidRPr="00AA59D3" w:rsidRDefault="009B7886" w:rsidP="00B72408">
            <w:pPr>
              <w:ind w:right="49" w:firstLine="111"/>
              <w:jc w:val="right"/>
            </w:pPr>
            <w:r w:rsidRPr="00AA59D3">
              <w:t>10 975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Čadca</w:t>
            </w:r>
          </w:p>
        </w:tc>
        <w:tc>
          <w:tcPr>
            <w:tcW w:w="1120" w:type="dxa"/>
            <w:shd w:val="clear" w:color="auto" w:fill="auto"/>
            <w:noWrap/>
            <w:vAlign w:val="bottom"/>
          </w:tcPr>
          <w:p w:rsidR="009B7886" w:rsidRPr="00AA59D3" w:rsidRDefault="009B7886" w:rsidP="00B72408">
            <w:pPr>
              <w:ind w:right="49" w:firstLine="111"/>
              <w:jc w:val="right"/>
            </w:pPr>
            <w:r w:rsidRPr="00AA59D3">
              <w:t>10 559</w:t>
            </w:r>
          </w:p>
        </w:tc>
        <w:tc>
          <w:tcPr>
            <w:tcW w:w="1174" w:type="dxa"/>
            <w:gridSpan w:val="2"/>
            <w:shd w:val="clear" w:color="auto" w:fill="auto"/>
            <w:noWrap/>
            <w:vAlign w:val="bottom"/>
          </w:tcPr>
          <w:p w:rsidR="009B7886" w:rsidRPr="00AA59D3" w:rsidRDefault="009B7886" w:rsidP="00B72408">
            <w:pPr>
              <w:ind w:right="49" w:firstLine="111"/>
              <w:jc w:val="right"/>
            </w:pPr>
            <w:r w:rsidRPr="00AA59D3">
              <w:t>47</w:t>
            </w:r>
          </w:p>
        </w:tc>
        <w:tc>
          <w:tcPr>
            <w:tcW w:w="1276" w:type="dxa"/>
            <w:shd w:val="clear" w:color="auto" w:fill="auto"/>
            <w:noWrap/>
            <w:vAlign w:val="bottom"/>
          </w:tcPr>
          <w:p w:rsidR="009B7886" w:rsidRPr="00AA59D3" w:rsidRDefault="009B7886" w:rsidP="00B72408">
            <w:pPr>
              <w:ind w:right="49" w:firstLine="111"/>
              <w:jc w:val="right"/>
            </w:pPr>
            <w:r w:rsidRPr="00AA59D3">
              <w:t>10 606</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Kežmarok</w:t>
            </w:r>
          </w:p>
        </w:tc>
        <w:tc>
          <w:tcPr>
            <w:tcW w:w="1120" w:type="dxa"/>
            <w:shd w:val="clear" w:color="auto" w:fill="auto"/>
            <w:noWrap/>
            <w:vAlign w:val="bottom"/>
          </w:tcPr>
          <w:p w:rsidR="009B7886" w:rsidRPr="00AA59D3" w:rsidRDefault="009B7886" w:rsidP="00B72408">
            <w:pPr>
              <w:ind w:right="49" w:firstLine="111"/>
              <w:jc w:val="right"/>
            </w:pPr>
            <w:r w:rsidRPr="00AA59D3">
              <w:t>7 521</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7 521</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Spišská Nová Ves</w:t>
            </w:r>
          </w:p>
        </w:tc>
        <w:tc>
          <w:tcPr>
            <w:tcW w:w="1120" w:type="dxa"/>
            <w:shd w:val="clear" w:color="auto" w:fill="auto"/>
            <w:noWrap/>
            <w:vAlign w:val="bottom"/>
          </w:tcPr>
          <w:p w:rsidR="009B7886" w:rsidRPr="00AA59D3" w:rsidRDefault="009B7886" w:rsidP="00B72408">
            <w:pPr>
              <w:ind w:right="49" w:firstLine="111"/>
              <w:jc w:val="right"/>
            </w:pPr>
            <w:r w:rsidRPr="00AA59D3">
              <w:t>7 230</w:t>
            </w:r>
          </w:p>
        </w:tc>
        <w:tc>
          <w:tcPr>
            <w:tcW w:w="1174" w:type="dxa"/>
            <w:gridSpan w:val="2"/>
            <w:shd w:val="clear" w:color="auto" w:fill="auto"/>
            <w:noWrap/>
            <w:vAlign w:val="bottom"/>
          </w:tcPr>
          <w:p w:rsidR="009B7886" w:rsidRPr="00AA59D3" w:rsidRDefault="009B7886" w:rsidP="00B72408">
            <w:pPr>
              <w:ind w:right="49" w:firstLine="111"/>
              <w:jc w:val="right"/>
            </w:pPr>
            <w:r w:rsidRPr="00AA59D3">
              <w:t>48</w:t>
            </w:r>
          </w:p>
        </w:tc>
        <w:tc>
          <w:tcPr>
            <w:tcW w:w="1276" w:type="dxa"/>
            <w:shd w:val="clear" w:color="auto" w:fill="auto"/>
            <w:noWrap/>
            <w:vAlign w:val="bottom"/>
          </w:tcPr>
          <w:p w:rsidR="009B7886" w:rsidRPr="00AA59D3" w:rsidRDefault="009B7886" w:rsidP="00B72408">
            <w:pPr>
              <w:ind w:right="49" w:firstLine="111"/>
              <w:jc w:val="right"/>
            </w:pPr>
            <w:r w:rsidRPr="00AA59D3">
              <w:t>7 278</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Námestovo</w:t>
            </w:r>
          </w:p>
        </w:tc>
        <w:tc>
          <w:tcPr>
            <w:tcW w:w="1120" w:type="dxa"/>
            <w:shd w:val="clear" w:color="auto" w:fill="auto"/>
            <w:noWrap/>
            <w:vAlign w:val="bottom"/>
          </w:tcPr>
          <w:p w:rsidR="009B7886" w:rsidRPr="00AA59D3" w:rsidRDefault="009B7886" w:rsidP="00B72408">
            <w:pPr>
              <w:ind w:right="49" w:firstLine="111"/>
              <w:jc w:val="right"/>
            </w:pPr>
            <w:r w:rsidRPr="00AA59D3">
              <w:t>7 172</w:t>
            </w:r>
          </w:p>
        </w:tc>
        <w:tc>
          <w:tcPr>
            <w:tcW w:w="1174" w:type="dxa"/>
            <w:gridSpan w:val="2"/>
            <w:shd w:val="clear" w:color="auto" w:fill="auto"/>
            <w:noWrap/>
            <w:vAlign w:val="bottom"/>
          </w:tcPr>
          <w:p w:rsidR="009B7886" w:rsidRPr="00AA59D3" w:rsidRDefault="009B7886" w:rsidP="00B72408">
            <w:pPr>
              <w:ind w:right="49" w:firstLine="111"/>
              <w:jc w:val="right"/>
            </w:pPr>
            <w:r w:rsidRPr="00AA59D3">
              <w:t>35</w:t>
            </w:r>
          </w:p>
        </w:tc>
        <w:tc>
          <w:tcPr>
            <w:tcW w:w="1276" w:type="dxa"/>
            <w:shd w:val="clear" w:color="auto" w:fill="auto"/>
            <w:noWrap/>
            <w:vAlign w:val="bottom"/>
          </w:tcPr>
          <w:p w:rsidR="009B7886" w:rsidRPr="00AA59D3" w:rsidRDefault="009B7886" w:rsidP="00B72408">
            <w:pPr>
              <w:ind w:right="49" w:firstLine="111"/>
              <w:jc w:val="right"/>
            </w:pPr>
            <w:r w:rsidRPr="00AA59D3">
              <w:t>7 207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Prešov</w:t>
            </w:r>
          </w:p>
        </w:tc>
        <w:tc>
          <w:tcPr>
            <w:tcW w:w="1120" w:type="dxa"/>
            <w:shd w:val="clear" w:color="auto" w:fill="auto"/>
            <w:noWrap/>
            <w:vAlign w:val="bottom"/>
          </w:tcPr>
          <w:p w:rsidR="009B7886" w:rsidRPr="00AA59D3" w:rsidRDefault="009B7886" w:rsidP="00B72408">
            <w:pPr>
              <w:ind w:right="49" w:firstLine="111"/>
              <w:jc w:val="right"/>
            </w:pPr>
            <w:r w:rsidRPr="00AA59D3">
              <w:t>1 252</w:t>
            </w:r>
          </w:p>
        </w:tc>
        <w:tc>
          <w:tcPr>
            <w:tcW w:w="1174" w:type="dxa"/>
            <w:gridSpan w:val="2"/>
            <w:shd w:val="clear" w:color="auto" w:fill="auto"/>
            <w:noWrap/>
            <w:vAlign w:val="bottom"/>
          </w:tcPr>
          <w:p w:rsidR="009B7886" w:rsidRPr="00AA59D3" w:rsidRDefault="009B7886" w:rsidP="00B72408">
            <w:pPr>
              <w:ind w:right="49" w:firstLine="111"/>
              <w:jc w:val="right"/>
            </w:pPr>
            <w:r w:rsidRPr="00AA59D3">
              <w:t>496</w:t>
            </w:r>
          </w:p>
        </w:tc>
        <w:tc>
          <w:tcPr>
            <w:tcW w:w="1276" w:type="dxa"/>
            <w:shd w:val="clear" w:color="auto" w:fill="auto"/>
            <w:noWrap/>
            <w:vAlign w:val="bottom"/>
          </w:tcPr>
          <w:p w:rsidR="009B7886" w:rsidRPr="00AA59D3" w:rsidRDefault="009B7886" w:rsidP="00B72408">
            <w:pPr>
              <w:ind w:right="49" w:firstLine="111"/>
              <w:jc w:val="right"/>
            </w:pPr>
            <w:r w:rsidRPr="00AA59D3">
              <w:t>1 748</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Levoča</w:t>
            </w:r>
          </w:p>
        </w:tc>
        <w:tc>
          <w:tcPr>
            <w:tcW w:w="1120" w:type="dxa"/>
            <w:shd w:val="clear" w:color="auto" w:fill="auto"/>
            <w:noWrap/>
            <w:vAlign w:val="bottom"/>
          </w:tcPr>
          <w:p w:rsidR="009B7886" w:rsidRPr="00AA59D3" w:rsidRDefault="009B7886" w:rsidP="00B72408">
            <w:pPr>
              <w:ind w:right="49" w:firstLine="111"/>
              <w:jc w:val="right"/>
            </w:pPr>
            <w:r w:rsidRPr="00AA59D3">
              <w:t>1 733</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1 733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Rimavská Sobota</w:t>
            </w:r>
          </w:p>
        </w:tc>
        <w:tc>
          <w:tcPr>
            <w:tcW w:w="1120" w:type="dxa"/>
            <w:shd w:val="clear" w:color="auto" w:fill="auto"/>
            <w:noWrap/>
            <w:vAlign w:val="bottom"/>
          </w:tcPr>
          <w:p w:rsidR="009B7886" w:rsidRPr="00AA59D3" w:rsidRDefault="009B7886" w:rsidP="00B72408">
            <w:pPr>
              <w:ind w:right="49" w:firstLine="111"/>
              <w:jc w:val="right"/>
            </w:pPr>
            <w:r w:rsidRPr="00AA59D3">
              <w:t>185</w:t>
            </w:r>
          </w:p>
        </w:tc>
        <w:tc>
          <w:tcPr>
            <w:tcW w:w="1174" w:type="dxa"/>
            <w:gridSpan w:val="2"/>
            <w:shd w:val="clear" w:color="auto" w:fill="auto"/>
            <w:noWrap/>
            <w:vAlign w:val="bottom"/>
          </w:tcPr>
          <w:p w:rsidR="009B7886" w:rsidRPr="00AA59D3" w:rsidRDefault="009B7886" w:rsidP="00B72408">
            <w:pPr>
              <w:ind w:right="49" w:firstLine="111"/>
              <w:jc w:val="right"/>
            </w:pPr>
            <w:r w:rsidRPr="00AA59D3">
              <w:t>1 351</w:t>
            </w:r>
          </w:p>
        </w:tc>
        <w:tc>
          <w:tcPr>
            <w:tcW w:w="1276" w:type="dxa"/>
            <w:shd w:val="clear" w:color="auto" w:fill="auto"/>
            <w:noWrap/>
            <w:vAlign w:val="bottom"/>
          </w:tcPr>
          <w:p w:rsidR="009B7886" w:rsidRPr="00AA59D3" w:rsidRDefault="009B7886" w:rsidP="00B72408">
            <w:pPr>
              <w:ind w:right="49" w:firstLine="111"/>
              <w:jc w:val="right"/>
            </w:pPr>
            <w:r w:rsidRPr="00AA59D3">
              <w:t>1 536</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Brezno</w:t>
            </w:r>
          </w:p>
        </w:tc>
        <w:tc>
          <w:tcPr>
            <w:tcW w:w="1120" w:type="dxa"/>
            <w:shd w:val="clear" w:color="auto" w:fill="auto"/>
            <w:noWrap/>
            <w:vAlign w:val="bottom"/>
          </w:tcPr>
          <w:p w:rsidR="009B7886" w:rsidRPr="00AA59D3" w:rsidRDefault="009B7886" w:rsidP="00B72408">
            <w:pPr>
              <w:ind w:right="49" w:firstLine="111"/>
              <w:jc w:val="right"/>
            </w:pPr>
            <w:r w:rsidRPr="00AA59D3">
              <w:t>1 343</w:t>
            </w:r>
          </w:p>
        </w:tc>
        <w:tc>
          <w:tcPr>
            <w:tcW w:w="1174" w:type="dxa"/>
            <w:gridSpan w:val="2"/>
            <w:shd w:val="clear" w:color="auto" w:fill="auto"/>
            <w:noWrap/>
            <w:vAlign w:val="bottom"/>
          </w:tcPr>
          <w:p w:rsidR="009B7886" w:rsidRPr="00AA59D3" w:rsidRDefault="009B7886" w:rsidP="00B72408">
            <w:pPr>
              <w:ind w:right="49" w:firstLine="111"/>
              <w:jc w:val="right"/>
            </w:pPr>
            <w:r w:rsidRPr="00AA59D3">
              <w:t>150</w:t>
            </w:r>
          </w:p>
        </w:tc>
        <w:tc>
          <w:tcPr>
            <w:tcW w:w="1276" w:type="dxa"/>
            <w:shd w:val="clear" w:color="auto" w:fill="auto"/>
            <w:noWrap/>
            <w:vAlign w:val="bottom"/>
          </w:tcPr>
          <w:p w:rsidR="009B7886" w:rsidRPr="00AA59D3" w:rsidRDefault="009B7886" w:rsidP="00B72408">
            <w:pPr>
              <w:ind w:right="49" w:firstLine="111"/>
              <w:jc w:val="right"/>
            </w:pPr>
            <w:r w:rsidRPr="00AA59D3">
              <w:t>1 493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Stropkov</w:t>
            </w:r>
          </w:p>
        </w:tc>
        <w:tc>
          <w:tcPr>
            <w:tcW w:w="1120" w:type="dxa"/>
            <w:shd w:val="clear" w:color="auto" w:fill="auto"/>
            <w:noWrap/>
            <w:vAlign w:val="bottom"/>
          </w:tcPr>
          <w:p w:rsidR="009B7886" w:rsidRPr="00AA59D3" w:rsidRDefault="009B7886" w:rsidP="00B72408">
            <w:pPr>
              <w:ind w:right="49" w:firstLine="111"/>
              <w:jc w:val="right"/>
            </w:pPr>
            <w:r w:rsidRPr="00AA59D3">
              <w:t>1</w:t>
            </w:r>
          </w:p>
        </w:tc>
        <w:tc>
          <w:tcPr>
            <w:tcW w:w="1174" w:type="dxa"/>
            <w:gridSpan w:val="2"/>
            <w:shd w:val="clear" w:color="auto" w:fill="auto"/>
            <w:noWrap/>
            <w:vAlign w:val="bottom"/>
          </w:tcPr>
          <w:p w:rsidR="009B7886" w:rsidRPr="00AA59D3" w:rsidRDefault="009B7886" w:rsidP="00B72408">
            <w:pPr>
              <w:ind w:right="49" w:firstLine="111"/>
              <w:jc w:val="right"/>
            </w:pPr>
            <w:r w:rsidRPr="00AA59D3">
              <w:t>1 344</w:t>
            </w:r>
          </w:p>
        </w:tc>
        <w:tc>
          <w:tcPr>
            <w:tcW w:w="1276" w:type="dxa"/>
            <w:shd w:val="clear" w:color="auto" w:fill="auto"/>
            <w:noWrap/>
            <w:vAlign w:val="bottom"/>
          </w:tcPr>
          <w:p w:rsidR="009B7886" w:rsidRPr="00AA59D3" w:rsidRDefault="009B7886" w:rsidP="00B72408">
            <w:pPr>
              <w:ind w:right="49" w:firstLine="111"/>
              <w:jc w:val="right"/>
            </w:pPr>
            <w:r w:rsidRPr="00AA59D3">
              <w:t>1 345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Poprad</w:t>
            </w:r>
          </w:p>
        </w:tc>
        <w:tc>
          <w:tcPr>
            <w:tcW w:w="1120" w:type="dxa"/>
            <w:shd w:val="clear" w:color="auto" w:fill="auto"/>
            <w:noWrap/>
            <w:vAlign w:val="bottom"/>
          </w:tcPr>
          <w:p w:rsidR="009B7886" w:rsidRPr="00AA59D3" w:rsidRDefault="009B7886" w:rsidP="00B72408">
            <w:pPr>
              <w:ind w:right="49" w:firstLine="111"/>
              <w:jc w:val="right"/>
            </w:pPr>
            <w:r w:rsidRPr="00AA59D3">
              <w:t>1 302</w:t>
            </w:r>
          </w:p>
        </w:tc>
        <w:tc>
          <w:tcPr>
            <w:tcW w:w="1174" w:type="dxa"/>
            <w:gridSpan w:val="2"/>
            <w:shd w:val="clear" w:color="auto" w:fill="auto"/>
            <w:noWrap/>
            <w:vAlign w:val="bottom"/>
          </w:tcPr>
          <w:p w:rsidR="009B7886" w:rsidRPr="00AA59D3" w:rsidRDefault="009B7886" w:rsidP="00B72408">
            <w:pPr>
              <w:ind w:right="49" w:firstLine="111"/>
              <w:jc w:val="right"/>
            </w:pPr>
            <w:r w:rsidRPr="00AA59D3">
              <w:t>21</w:t>
            </w:r>
          </w:p>
        </w:tc>
        <w:tc>
          <w:tcPr>
            <w:tcW w:w="1276" w:type="dxa"/>
            <w:shd w:val="clear" w:color="auto" w:fill="auto"/>
            <w:noWrap/>
            <w:vAlign w:val="bottom"/>
          </w:tcPr>
          <w:p w:rsidR="009B7886" w:rsidRPr="00AA59D3" w:rsidRDefault="009B7886" w:rsidP="00B72408">
            <w:pPr>
              <w:ind w:right="49" w:firstLine="111"/>
              <w:jc w:val="right"/>
            </w:pPr>
            <w:r w:rsidRPr="00AA59D3">
              <w:t>1 323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Revúca</w:t>
            </w:r>
          </w:p>
        </w:tc>
        <w:tc>
          <w:tcPr>
            <w:tcW w:w="1120" w:type="dxa"/>
            <w:shd w:val="clear" w:color="auto" w:fill="auto"/>
            <w:noWrap/>
            <w:vAlign w:val="bottom"/>
          </w:tcPr>
          <w:p w:rsidR="009B7886" w:rsidRPr="00AA59D3" w:rsidRDefault="009B7886" w:rsidP="00B72408">
            <w:pPr>
              <w:ind w:right="49" w:firstLine="111"/>
              <w:jc w:val="right"/>
            </w:pPr>
            <w:r w:rsidRPr="00AA59D3">
              <w:t>48</w:t>
            </w:r>
          </w:p>
        </w:tc>
        <w:tc>
          <w:tcPr>
            <w:tcW w:w="1174" w:type="dxa"/>
            <w:gridSpan w:val="2"/>
            <w:shd w:val="clear" w:color="auto" w:fill="auto"/>
            <w:noWrap/>
            <w:vAlign w:val="bottom"/>
          </w:tcPr>
          <w:p w:rsidR="009B7886" w:rsidRPr="00AA59D3" w:rsidRDefault="009B7886" w:rsidP="00B72408">
            <w:pPr>
              <w:ind w:right="49" w:firstLine="111"/>
              <w:jc w:val="right"/>
            </w:pPr>
            <w:r w:rsidRPr="00AA59D3">
              <w:t>1 154</w:t>
            </w:r>
          </w:p>
        </w:tc>
        <w:tc>
          <w:tcPr>
            <w:tcW w:w="1276" w:type="dxa"/>
            <w:shd w:val="clear" w:color="auto" w:fill="auto"/>
            <w:noWrap/>
            <w:vAlign w:val="bottom"/>
          </w:tcPr>
          <w:p w:rsidR="009B7886" w:rsidRPr="00AA59D3" w:rsidRDefault="009B7886" w:rsidP="00B72408">
            <w:pPr>
              <w:ind w:right="49" w:firstLine="111"/>
              <w:jc w:val="right"/>
            </w:pPr>
            <w:r w:rsidRPr="00AA59D3">
              <w:t>1 202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Tvrdošín</w:t>
            </w:r>
          </w:p>
        </w:tc>
        <w:tc>
          <w:tcPr>
            <w:tcW w:w="1120" w:type="dxa"/>
            <w:shd w:val="clear" w:color="auto" w:fill="auto"/>
            <w:noWrap/>
            <w:vAlign w:val="bottom"/>
          </w:tcPr>
          <w:p w:rsidR="009B7886" w:rsidRPr="00AA59D3" w:rsidRDefault="009B7886" w:rsidP="00B72408">
            <w:pPr>
              <w:ind w:right="49" w:firstLine="111"/>
              <w:jc w:val="right"/>
            </w:pPr>
            <w:r w:rsidRPr="00AA59D3">
              <w:t>1 132</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1 132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Rožňava</w:t>
            </w:r>
          </w:p>
        </w:tc>
        <w:tc>
          <w:tcPr>
            <w:tcW w:w="1120" w:type="dxa"/>
            <w:shd w:val="clear" w:color="auto" w:fill="auto"/>
            <w:noWrap/>
            <w:vAlign w:val="bottom"/>
          </w:tcPr>
          <w:p w:rsidR="009B7886" w:rsidRPr="00AA59D3" w:rsidRDefault="009B7886" w:rsidP="00B72408">
            <w:pPr>
              <w:ind w:right="49" w:firstLine="111"/>
              <w:jc w:val="right"/>
            </w:pPr>
            <w:r w:rsidRPr="00AA59D3">
              <w:t>465</w:t>
            </w:r>
          </w:p>
        </w:tc>
        <w:tc>
          <w:tcPr>
            <w:tcW w:w="1174" w:type="dxa"/>
            <w:gridSpan w:val="2"/>
            <w:shd w:val="clear" w:color="auto" w:fill="auto"/>
            <w:noWrap/>
            <w:vAlign w:val="bottom"/>
          </w:tcPr>
          <w:p w:rsidR="009B7886" w:rsidRPr="00AA59D3" w:rsidRDefault="009B7886" w:rsidP="00B72408">
            <w:pPr>
              <w:ind w:right="49" w:firstLine="111"/>
              <w:jc w:val="right"/>
            </w:pPr>
            <w:r w:rsidRPr="00AA59D3">
              <w:t>614</w:t>
            </w:r>
          </w:p>
        </w:tc>
        <w:tc>
          <w:tcPr>
            <w:tcW w:w="1276" w:type="dxa"/>
            <w:shd w:val="clear" w:color="auto" w:fill="auto"/>
            <w:noWrap/>
            <w:vAlign w:val="bottom"/>
          </w:tcPr>
          <w:p w:rsidR="009B7886" w:rsidRPr="00AA59D3" w:rsidRDefault="009B7886" w:rsidP="00B72408">
            <w:pPr>
              <w:ind w:right="49" w:firstLine="111"/>
              <w:jc w:val="right"/>
            </w:pPr>
            <w:r w:rsidRPr="00AA59D3">
              <w:t>1 079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Sabinov</w:t>
            </w:r>
          </w:p>
        </w:tc>
        <w:tc>
          <w:tcPr>
            <w:tcW w:w="1120" w:type="dxa"/>
            <w:shd w:val="clear" w:color="auto" w:fill="auto"/>
            <w:noWrap/>
            <w:vAlign w:val="bottom"/>
          </w:tcPr>
          <w:p w:rsidR="009B7886" w:rsidRPr="00AA59D3" w:rsidRDefault="009B7886" w:rsidP="00B72408">
            <w:pPr>
              <w:ind w:right="49" w:firstLine="111"/>
              <w:jc w:val="right"/>
            </w:pPr>
            <w:r w:rsidRPr="00AA59D3">
              <w:t>957</w:t>
            </w:r>
          </w:p>
        </w:tc>
        <w:tc>
          <w:tcPr>
            <w:tcW w:w="1174" w:type="dxa"/>
            <w:gridSpan w:val="2"/>
            <w:shd w:val="clear" w:color="auto" w:fill="auto"/>
            <w:noWrap/>
            <w:vAlign w:val="bottom"/>
          </w:tcPr>
          <w:p w:rsidR="009B7886" w:rsidRPr="00AA59D3" w:rsidRDefault="009B7886" w:rsidP="00B72408">
            <w:pPr>
              <w:ind w:right="49" w:firstLine="111"/>
              <w:jc w:val="right"/>
            </w:pPr>
            <w:r w:rsidRPr="00AA59D3">
              <w:t>68</w:t>
            </w:r>
          </w:p>
        </w:tc>
        <w:tc>
          <w:tcPr>
            <w:tcW w:w="1276" w:type="dxa"/>
            <w:shd w:val="clear" w:color="auto" w:fill="auto"/>
            <w:noWrap/>
            <w:vAlign w:val="bottom"/>
          </w:tcPr>
          <w:p w:rsidR="009B7886" w:rsidRPr="00AA59D3" w:rsidRDefault="009B7886" w:rsidP="00B72408">
            <w:pPr>
              <w:ind w:right="49" w:firstLine="111"/>
              <w:jc w:val="right"/>
            </w:pPr>
            <w:r w:rsidRPr="00AA59D3">
              <w:t>1 025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Prievidza</w:t>
            </w:r>
          </w:p>
        </w:tc>
        <w:tc>
          <w:tcPr>
            <w:tcW w:w="1120" w:type="dxa"/>
            <w:shd w:val="clear" w:color="auto" w:fill="auto"/>
            <w:noWrap/>
            <w:vAlign w:val="bottom"/>
          </w:tcPr>
          <w:p w:rsidR="009B7886" w:rsidRPr="00AA59D3" w:rsidRDefault="009B7886" w:rsidP="00B72408">
            <w:pPr>
              <w:ind w:right="49" w:firstLine="111"/>
              <w:jc w:val="right"/>
            </w:pPr>
            <w:r w:rsidRPr="00AA59D3">
              <w:t>714</w:t>
            </w:r>
          </w:p>
        </w:tc>
        <w:tc>
          <w:tcPr>
            <w:tcW w:w="1174" w:type="dxa"/>
            <w:gridSpan w:val="2"/>
            <w:shd w:val="clear" w:color="auto" w:fill="auto"/>
            <w:noWrap/>
            <w:vAlign w:val="bottom"/>
          </w:tcPr>
          <w:p w:rsidR="009B7886" w:rsidRPr="00AA59D3" w:rsidRDefault="009B7886" w:rsidP="00B72408">
            <w:pPr>
              <w:ind w:right="49" w:firstLine="111"/>
              <w:jc w:val="right"/>
            </w:pPr>
            <w:r w:rsidRPr="00AA59D3">
              <w:t>185</w:t>
            </w:r>
          </w:p>
        </w:tc>
        <w:tc>
          <w:tcPr>
            <w:tcW w:w="1276" w:type="dxa"/>
            <w:shd w:val="clear" w:color="auto" w:fill="auto"/>
            <w:noWrap/>
            <w:vAlign w:val="bottom"/>
          </w:tcPr>
          <w:p w:rsidR="009B7886" w:rsidRPr="00AA59D3" w:rsidRDefault="009B7886" w:rsidP="00B72408">
            <w:pPr>
              <w:ind w:right="49" w:firstLine="111"/>
              <w:jc w:val="right"/>
            </w:pPr>
            <w:r w:rsidRPr="00AA59D3">
              <w:t>899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Partizánske</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833</w:t>
            </w:r>
          </w:p>
        </w:tc>
        <w:tc>
          <w:tcPr>
            <w:tcW w:w="1276" w:type="dxa"/>
            <w:shd w:val="clear" w:color="auto" w:fill="auto"/>
            <w:noWrap/>
            <w:vAlign w:val="bottom"/>
          </w:tcPr>
          <w:p w:rsidR="009B7886" w:rsidRPr="00AA59D3" w:rsidRDefault="009B7886" w:rsidP="00B72408">
            <w:pPr>
              <w:ind w:right="49" w:firstLine="111"/>
              <w:jc w:val="right"/>
            </w:pPr>
            <w:r w:rsidRPr="00AA59D3">
              <w:t>833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Turčianske Teplice</w:t>
            </w:r>
          </w:p>
        </w:tc>
        <w:tc>
          <w:tcPr>
            <w:tcW w:w="1120" w:type="dxa"/>
            <w:shd w:val="clear" w:color="auto" w:fill="auto"/>
            <w:noWrap/>
            <w:vAlign w:val="bottom"/>
          </w:tcPr>
          <w:p w:rsidR="009B7886" w:rsidRPr="00AA59D3" w:rsidRDefault="009B7886" w:rsidP="00B72408">
            <w:pPr>
              <w:ind w:right="49" w:firstLine="111"/>
              <w:jc w:val="right"/>
            </w:pPr>
            <w:r w:rsidRPr="00AA59D3">
              <w:t>735</w:t>
            </w:r>
          </w:p>
        </w:tc>
        <w:tc>
          <w:tcPr>
            <w:tcW w:w="1174" w:type="dxa"/>
            <w:gridSpan w:val="2"/>
            <w:shd w:val="clear" w:color="auto" w:fill="auto"/>
            <w:noWrap/>
            <w:vAlign w:val="bottom"/>
          </w:tcPr>
          <w:p w:rsidR="009B7886" w:rsidRPr="00AA59D3" w:rsidRDefault="009B7886" w:rsidP="00B72408">
            <w:pPr>
              <w:ind w:right="49" w:firstLine="111"/>
              <w:jc w:val="right"/>
            </w:pPr>
            <w:r w:rsidRPr="00AA59D3">
              <w:t>1</w:t>
            </w:r>
          </w:p>
        </w:tc>
        <w:tc>
          <w:tcPr>
            <w:tcW w:w="1276" w:type="dxa"/>
            <w:shd w:val="clear" w:color="auto" w:fill="auto"/>
            <w:noWrap/>
            <w:vAlign w:val="bottom"/>
          </w:tcPr>
          <w:p w:rsidR="009B7886" w:rsidRPr="00AA59D3" w:rsidRDefault="009B7886" w:rsidP="00B72408">
            <w:pPr>
              <w:ind w:right="49" w:firstLine="111"/>
              <w:jc w:val="right"/>
            </w:pPr>
            <w:r w:rsidRPr="00AA59D3">
              <w:t>736</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Lučenec</w:t>
            </w:r>
          </w:p>
        </w:tc>
        <w:tc>
          <w:tcPr>
            <w:tcW w:w="1120" w:type="dxa"/>
            <w:shd w:val="clear" w:color="auto" w:fill="auto"/>
            <w:noWrap/>
            <w:vAlign w:val="bottom"/>
          </w:tcPr>
          <w:p w:rsidR="009B7886" w:rsidRPr="00AA59D3" w:rsidRDefault="009B7886" w:rsidP="00B72408">
            <w:pPr>
              <w:ind w:right="49" w:firstLine="111"/>
              <w:jc w:val="right"/>
            </w:pPr>
            <w:r w:rsidRPr="00AA59D3">
              <w:t>1</w:t>
            </w:r>
          </w:p>
        </w:tc>
        <w:tc>
          <w:tcPr>
            <w:tcW w:w="1174" w:type="dxa"/>
            <w:gridSpan w:val="2"/>
            <w:shd w:val="clear" w:color="auto" w:fill="auto"/>
            <w:noWrap/>
            <w:vAlign w:val="bottom"/>
          </w:tcPr>
          <w:p w:rsidR="009B7886" w:rsidRPr="00AA59D3" w:rsidRDefault="009B7886" w:rsidP="00B72408">
            <w:pPr>
              <w:ind w:right="49" w:firstLine="111"/>
              <w:jc w:val="right"/>
            </w:pPr>
            <w:r w:rsidRPr="00AA59D3">
              <w:t>579</w:t>
            </w:r>
          </w:p>
        </w:tc>
        <w:tc>
          <w:tcPr>
            <w:tcW w:w="1276" w:type="dxa"/>
            <w:shd w:val="clear" w:color="auto" w:fill="auto"/>
            <w:noWrap/>
            <w:vAlign w:val="bottom"/>
          </w:tcPr>
          <w:p w:rsidR="009B7886" w:rsidRPr="00AA59D3" w:rsidRDefault="009B7886" w:rsidP="00B72408">
            <w:pPr>
              <w:ind w:right="49" w:firstLine="111"/>
              <w:jc w:val="right"/>
            </w:pPr>
            <w:r w:rsidRPr="00AA59D3">
              <w:t>580</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Žilina</w:t>
            </w:r>
          </w:p>
        </w:tc>
        <w:tc>
          <w:tcPr>
            <w:tcW w:w="1120" w:type="dxa"/>
            <w:shd w:val="clear" w:color="auto" w:fill="auto"/>
            <w:noWrap/>
            <w:vAlign w:val="bottom"/>
          </w:tcPr>
          <w:p w:rsidR="009B7886" w:rsidRPr="00AA59D3" w:rsidRDefault="009B7886" w:rsidP="00B72408">
            <w:pPr>
              <w:ind w:right="49" w:firstLine="111"/>
              <w:jc w:val="right"/>
            </w:pPr>
            <w:r w:rsidRPr="00AA59D3">
              <w:t>270</w:t>
            </w:r>
          </w:p>
        </w:tc>
        <w:tc>
          <w:tcPr>
            <w:tcW w:w="1174" w:type="dxa"/>
            <w:gridSpan w:val="2"/>
            <w:shd w:val="clear" w:color="auto" w:fill="auto"/>
            <w:noWrap/>
            <w:vAlign w:val="bottom"/>
          </w:tcPr>
          <w:p w:rsidR="009B7886" w:rsidRPr="00AA59D3" w:rsidRDefault="009B7886" w:rsidP="00B72408">
            <w:pPr>
              <w:ind w:right="49" w:firstLine="111"/>
              <w:jc w:val="right"/>
            </w:pPr>
            <w:r w:rsidRPr="00AA59D3">
              <w:t>199</w:t>
            </w:r>
          </w:p>
        </w:tc>
        <w:tc>
          <w:tcPr>
            <w:tcW w:w="1276" w:type="dxa"/>
            <w:shd w:val="clear" w:color="auto" w:fill="auto"/>
            <w:noWrap/>
            <w:vAlign w:val="bottom"/>
          </w:tcPr>
          <w:p w:rsidR="009B7886" w:rsidRPr="00AA59D3" w:rsidRDefault="009B7886" w:rsidP="00B72408">
            <w:pPr>
              <w:ind w:right="49" w:firstLine="111"/>
              <w:jc w:val="right"/>
            </w:pPr>
            <w:r w:rsidRPr="00AA59D3">
              <w:t>469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Dolný Kubín</w:t>
            </w:r>
          </w:p>
        </w:tc>
        <w:tc>
          <w:tcPr>
            <w:tcW w:w="1120" w:type="dxa"/>
            <w:shd w:val="clear" w:color="auto" w:fill="auto"/>
            <w:noWrap/>
            <w:vAlign w:val="bottom"/>
          </w:tcPr>
          <w:p w:rsidR="009B7886" w:rsidRPr="00AA59D3" w:rsidRDefault="009B7886" w:rsidP="00B72408">
            <w:pPr>
              <w:ind w:right="49" w:firstLine="111"/>
              <w:jc w:val="right"/>
            </w:pPr>
            <w:r w:rsidRPr="00AA59D3">
              <w:t>456</w:t>
            </w:r>
          </w:p>
        </w:tc>
        <w:tc>
          <w:tcPr>
            <w:tcW w:w="1174" w:type="dxa"/>
            <w:gridSpan w:val="2"/>
            <w:shd w:val="clear" w:color="auto" w:fill="auto"/>
            <w:noWrap/>
            <w:vAlign w:val="bottom"/>
          </w:tcPr>
          <w:p w:rsidR="009B7886" w:rsidRPr="00AA59D3" w:rsidRDefault="009B7886" w:rsidP="00B72408">
            <w:pPr>
              <w:ind w:right="49" w:firstLine="111"/>
              <w:jc w:val="right"/>
            </w:pPr>
            <w:r w:rsidRPr="00AA59D3">
              <w:t>1</w:t>
            </w:r>
          </w:p>
        </w:tc>
        <w:tc>
          <w:tcPr>
            <w:tcW w:w="1276" w:type="dxa"/>
            <w:shd w:val="clear" w:color="auto" w:fill="auto"/>
            <w:noWrap/>
            <w:vAlign w:val="bottom"/>
          </w:tcPr>
          <w:p w:rsidR="009B7886" w:rsidRPr="00AA59D3" w:rsidRDefault="009B7886" w:rsidP="00B72408">
            <w:pPr>
              <w:ind w:right="49" w:firstLine="111"/>
              <w:jc w:val="right"/>
            </w:pPr>
            <w:r w:rsidRPr="00AA59D3">
              <w:t>457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Vranov nad Topľou</w:t>
            </w:r>
          </w:p>
        </w:tc>
        <w:tc>
          <w:tcPr>
            <w:tcW w:w="1120" w:type="dxa"/>
            <w:shd w:val="clear" w:color="auto" w:fill="auto"/>
            <w:noWrap/>
            <w:vAlign w:val="bottom"/>
          </w:tcPr>
          <w:p w:rsidR="009B7886" w:rsidRPr="00AA59D3" w:rsidRDefault="009B7886" w:rsidP="00B72408">
            <w:pPr>
              <w:ind w:right="49" w:firstLine="111"/>
              <w:jc w:val="right"/>
            </w:pPr>
            <w:r w:rsidRPr="00AA59D3">
              <w:t>308</w:t>
            </w:r>
          </w:p>
        </w:tc>
        <w:tc>
          <w:tcPr>
            <w:tcW w:w="1174" w:type="dxa"/>
            <w:gridSpan w:val="2"/>
            <w:shd w:val="clear" w:color="auto" w:fill="auto"/>
            <w:noWrap/>
            <w:vAlign w:val="bottom"/>
          </w:tcPr>
          <w:p w:rsidR="009B7886" w:rsidRPr="00AA59D3" w:rsidRDefault="009B7886" w:rsidP="00B72408">
            <w:pPr>
              <w:ind w:right="49" w:firstLine="111"/>
              <w:jc w:val="right"/>
            </w:pPr>
            <w:r w:rsidRPr="00AA59D3">
              <w:t>89</w:t>
            </w:r>
          </w:p>
        </w:tc>
        <w:tc>
          <w:tcPr>
            <w:tcW w:w="1276" w:type="dxa"/>
            <w:shd w:val="clear" w:color="auto" w:fill="auto"/>
            <w:noWrap/>
            <w:vAlign w:val="bottom"/>
          </w:tcPr>
          <w:p w:rsidR="009B7886" w:rsidRPr="00AA59D3" w:rsidRDefault="009B7886" w:rsidP="00B72408">
            <w:pPr>
              <w:ind w:right="49" w:firstLine="111"/>
              <w:jc w:val="right"/>
            </w:pPr>
            <w:r w:rsidRPr="00AA59D3">
              <w:t>397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Považská Bystrica</w:t>
            </w:r>
          </w:p>
        </w:tc>
        <w:tc>
          <w:tcPr>
            <w:tcW w:w="1120" w:type="dxa"/>
            <w:shd w:val="clear" w:color="auto" w:fill="auto"/>
            <w:noWrap/>
            <w:vAlign w:val="bottom"/>
          </w:tcPr>
          <w:p w:rsidR="009B7886" w:rsidRPr="00AA59D3" w:rsidRDefault="009B7886" w:rsidP="00B72408">
            <w:pPr>
              <w:ind w:right="49" w:firstLine="111"/>
              <w:jc w:val="right"/>
            </w:pPr>
            <w:r w:rsidRPr="00AA59D3">
              <w:t>213</w:t>
            </w:r>
          </w:p>
        </w:tc>
        <w:tc>
          <w:tcPr>
            <w:tcW w:w="1174" w:type="dxa"/>
            <w:gridSpan w:val="2"/>
            <w:shd w:val="clear" w:color="auto" w:fill="auto"/>
            <w:noWrap/>
            <w:vAlign w:val="bottom"/>
          </w:tcPr>
          <w:p w:rsidR="009B7886" w:rsidRPr="00AA59D3" w:rsidRDefault="009B7886" w:rsidP="00B72408">
            <w:pPr>
              <w:ind w:right="49" w:firstLine="111"/>
              <w:jc w:val="right"/>
            </w:pPr>
            <w:r w:rsidRPr="00AA59D3">
              <w:t>134</w:t>
            </w:r>
          </w:p>
        </w:tc>
        <w:tc>
          <w:tcPr>
            <w:tcW w:w="1276" w:type="dxa"/>
            <w:shd w:val="clear" w:color="auto" w:fill="auto"/>
            <w:noWrap/>
            <w:vAlign w:val="bottom"/>
          </w:tcPr>
          <w:p w:rsidR="009B7886" w:rsidRPr="00AA59D3" w:rsidRDefault="009B7886" w:rsidP="00B72408">
            <w:pPr>
              <w:ind w:right="49" w:firstLine="111"/>
              <w:jc w:val="right"/>
            </w:pPr>
            <w:r w:rsidRPr="00AA59D3">
              <w:t>347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lastRenderedPageBreak/>
              <w:t>Poltár</w:t>
            </w:r>
          </w:p>
        </w:tc>
        <w:tc>
          <w:tcPr>
            <w:tcW w:w="1120" w:type="dxa"/>
            <w:shd w:val="clear" w:color="auto" w:fill="auto"/>
            <w:noWrap/>
            <w:vAlign w:val="bottom"/>
          </w:tcPr>
          <w:p w:rsidR="009B7886" w:rsidRPr="00AA59D3" w:rsidRDefault="009B7886" w:rsidP="00B72408">
            <w:pPr>
              <w:ind w:right="49" w:firstLine="111"/>
              <w:jc w:val="right"/>
            </w:pPr>
            <w:r w:rsidRPr="00AA59D3">
              <w:t>23</w:t>
            </w:r>
          </w:p>
        </w:tc>
        <w:tc>
          <w:tcPr>
            <w:tcW w:w="1174" w:type="dxa"/>
            <w:gridSpan w:val="2"/>
            <w:shd w:val="clear" w:color="auto" w:fill="auto"/>
            <w:noWrap/>
            <w:vAlign w:val="bottom"/>
          </w:tcPr>
          <w:p w:rsidR="009B7886" w:rsidRPr="00AA59D3" w:rsidRDefault="009B7886" w:rsidP="00B72408">
            <w:pPr>
              <w:ind w:right="49" w:firstLine="111"/>
              <w:jc w:val="right"/>
            </w:pPr>
            <w:r w:rsidRPr="00AA59D3">
              <w:t>301</w:t>
            </w:r>
          </w:p>
        </w:tc>
        <w:tc>
          <w:tcPr>
            <w:tcW w:w="1276" w:type="dxa"/>
            <w:shd w:val="clear" w:color="auto" w:fill="auto"/>
            <w:noWrap/>
            <w:vAlign w:val="bottom"/>
          </w:tcPr>
          <w:p w:rsidR="009B7886" w:rsidRPr="00AA59D3" w:rsidRDefault="009B7886" w:rsidP="00B72408">
            <w:pPr>
              <w:ind w:right="49" w:firstLine="111"/>
              <w:jc w:val="right"/>
            </w:pPr>
            <w:r w:rsidRPr="00AA59D3">
              <w:t>324</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Banská Bystrica</w:t>
            </w:r>
          </w:p>
        </w:tc>
        <w:tc>
          <w:tcPr>
            <w:tcW w:w="1120" w:type="dxa"/>
            <w:shd w:val="clear" w:color="auto" w:fill="auto"/>
            <w:noWrap/>
            <w:vAlign w:val="bottom"/>
          </w:tcPr>
          <w:p w:rsidR="009B7886" w:rsidRPr="00AA59D3" w:rsidRDefault="009B7886" w:rsidP="00B72408">
            <w:pPr>
              <w:ind w:right="49" w:firstLine="111"/>
              <w:jc w:val="right"/>
            </w:pPr>
            <w:r w:rsidRPr="00AA59D3">
              <w:t>194</w:t>
            </w:r>
          </w:p>
        </w:tc>
        <w:tc>
          <w:tcPr>
            <w:tcW w:w="1174" w:type="dxa"/>
            <w:gridSpan w:val="2"/>
            <w:shd w:val="clear" w:color="auto" w:fill="auto"/>
            <w:noWrap/>
            <w:vAlign w:val="bottom"/>
          </w:tcPr>
          <w:p w:rsidR="009B7886" w:rsidRPr="00AA59D3" w:rsidRDefault="009B7886" w:rsidP="00B72408">
            <w:pPr>
              <w:ind w:right="49" w:firstLine="111"/>
              <w:jc w:val="right"/>
            </w:pPr>
            <w:r w:rsidRPr="00AA59D3">
              <w:t>113</w:t>
            </w:r>
          </w:p>
        </w:tc>
        <w:tc>
          <w:tcPr>
            <w:tcW w:w="1276" w:type="dxa"/>
            <w:shd w:val="clear" w:color="auto" w:fill="auto"/>
            <w:noWrap/>
            <w:vAlign w:val="bottom"/>
          </w:tcPr>
          <w:p w:rsidR="009B7886" w:rsidRPr="00AA59D3" w:rsidRDefault="009B7886" w:rsidP="00B72408">
            <w:pPr>
              <w:ind w:right="49" w:firstLine="111"/>
              <w:jc w:val="right"/>
            </w:pPr>
            <w:r w:rsidRPr="00AA59D3">
              <w:t>307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Košice</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261</w:t>
            </w:r>
          </w:p>
        </w:tc>
        <w:tc>
          <w:tcPr>
            <w:tcW w:w="1276" w:type="dxa"/>
            <w:shd w:val="clear" w:color="auto" w:fill="auto"/>
            <w:noWrap/>
            <w:vAlign w:val="bottom"/>
          </w:tcPr>
          <w:p w:rsidR="009B7886" w:rsidRPr="00AA59D3" w:rsidRDefault="009B7886" w:rsidP="00B72408">
            <w:pPr>
              <w:ind w:right="49" w:firstLine="111"/>
              <w:jc w:val="right"/>
            </w:pPr>
            <w:r w:rsidRPr="00AA59D3">
              <w:t>261</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Zvolen</w:t>
            </w:r>
          </w:p>
        </w:tc>
        <w:tc>
          <w:tcPr>
            <w:tcW w:w="1120" w:type="dxa"/>
            <w:shd w:val="clear" w:color="auto" w:fill="auto"/>
            <w:noWrap/>
            <w:vAlign w:val="bottom"/>
          </w:tcPr>
          <w:p w:rsidR="009B7886" w:rsidRPr="00AA59D3" w:rsidRDefault="009B7886" w:rsidP="00B72408">
            <w:pPr>
              <w:ind w:right="49" w:firstLine="111"/>
              <w:jc w:val="right"/>
            </w:pPr>
            <w:r w:rsidRPr="00AA59D3">
              <w:t>248</w:t>
            </w:r>
          </w:p>
        </w:tc>
        <w:tc>
          <w:tcPr>
            <w:tcW w:w="1174" w:type="dxa"/>
            <w:gridSpan w:val="2"/>
            <w:shd w:val="clear" w:color="auto" w:fill="auto"/>
            <w:noWrap/>
            <w:vAlign w:val="bottom"/>
          </w:tcPr>
          <w:p w:rsidR="009B7886" w:rsidRPr="00AA59D3" w:rsidRDefault="009B7886" w:rsidP="00B72408">
            <w:pPr>
              <w:ind w:right="49" w:firstLine="111"/>
              <w:jc w:val="right"/>
            </w:pPr>
            <w:r w:rsidRPr="00AA59D3">
              <w:t>5</w:t>
            </w:r>
          </w:p>
        </w:tc>
        <w:tc>
          <w:tcPr>
            <w:tcW w:w="1276" w:type="dxa"/>
            <w:shd w:val="clear" w:color="auto" w:fill="auto"/>
            <w:noWrap/>
            <w:vAlign w:val="bottom"/>
          </w:tcPr>
          <w:p w:rsidR="009B7886" w:rsidRPr="00AA59D3" w:rsidRDefault="009B7886" w:rsidP="00B72408">
            <w:pPr>
              <w:ind w:right="49" w:firstLine="111"/>
              <w:jc w:val="right"/>
            </w:pPr>
            <w:r w:rsidRPr="00AA59D3">
              <w:t>253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Senica</w:t>
            </w:r>
          </w:p>
        </w:tc>
        <w:tc>
          <w:tcPr>
            <w:tcW w:w="1120" w:type="dxa"/>
            <w:shd w:val="clear" w:color="auto" w:fill="auto"/>
            <w:noWrap/>
            <w:vAlign w:val="bottom"/>
          </w:tcPr>
          <w:p w:rsidR="009B7886" w:rsidRPr="00AA59D3" w:rsidRDefault="009B7886" w:rsidP="00B72408">
            <w:pPr>
              <w:ind w:right="49" w:firstLine="111"/>
              <w:jc w:val="right"/>
            </w:pPr>
            <w:r w:rsidRPr="00AA59D3">
              <w:t>63</w:t>
            </w:r>
          </w:p>
        </w:tc>
        <w:tc>
          <w:tcPr>
            <w:tcW w:w="1174" w:type="dxa"/>
            <w:gridSpan w:val="2"/>
            <w:shd w:val="clear" w:color="auto" w:fill="auto"/>
            <w:noWrap/>
            <w:vAlign w:val="bottom"/>
          </w:tcPr>
          <w:p w:rsidR="009B7886" w:rsidRPr="00AA59D3" w:rsidRDefault="009B7886" w:rsidP="00B72408">
            <w:pPr>
              <w:ind w:right="49" w:firstLine="111"/>
              <w:jc w:val="right"/>
            </w:pPr>
            <w:r w:rsidRPr="00AA59D3">
              <w:t>160</w:t>
            </w:r>
          </w:p>
        </w:tc>
        <w:tc>
          <w:tcPr>
            <w:tcW w:w="1276" w:type="dxa"/>
            <w:shd w:val="clear" w:color="auto" w:fill="auto"/>
            <w:noWrap/>
            <w:vAlign w:val="bottom"/>
          </w:tcPr>
          <w:p w:rsidR="009B7886" w:rsidRPr="00AA59D3" w:rsidRDefault="009B7886" w:rsidP="00B72408">
            <w:pPr>
              <w:ind w:right="49" w:firstLine="111"/>
              <w:jc w:val="right"/>
            </w:pPr>
            <w:r w:rsidRPr="00AA59D3">
              <w:t>223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Levice</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194</w:t>
            </w:r>
          </w:p>
        </w:tc>
        <w:tc>
          <w:tcPr>
            <w:tcW w:w="1276" w:type="dxa"/>
            <w:shd w:val="clear" w:color="auto" w:fill="auto"/>
            <w:noWrap/>
            <w:vAlign w:val="bottom"/>
          </w:tcPr>
          <w:p w:rsidR="009B7886" w:rsidRPr="00AA59D3" w:rsidRDefault="009B7886" w:rsidP="00B72408">
            <w:pPr>
              <w:ind w:right="49" w:firstLine="111"/>
              <w:jc w:val="right"/>
            </w:pPr>
            <w:r w:rsidRPr="00AA59D3">
              <w:t>194</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Bardejov</w:t>
            </w:r>
          </w:p>
        </w:tc>
        <w:tc>
          <w:tcPr>
            <w:tcW w:w="1120" w:type="dxa"/>
            <w:shd w:val="clear" w:color="auto" w:fill="auto"/>
            <w:noWrap/>
            <w:vAlign w:val="bottom"/>
          </w:tcPr>
          <w:p w:rsidR="009B7886" w:rsidRPr="00AA59D3" w:rsidRDefault="009B7886" w:rsidP="00B72408">
            <w:pPr>
              <w:ind w:right="49" w:firstLine="111"/>
              <w:jc w:val="right"/>
            </w:pPr>
            <w:r w:rsidRPr="00AA59D3">
              <w:t>4</w:t>
            </w:r>
          </w:p>
        </w:tc>
        <w:tc>
          <w:tcPr>
            <w:tcW w:w="1174" w:type="dxa"/>
            <w:gridSpan w:val="2"/>
            <w:shd w:val="clear" w:color="auto" w:fill="auto"/>
            <w:noWrap/>
            <w:vAlign w:val="bottom"/>
          </w:tcPr>
          <w:p w:rsidR="009B7886" w:rsidRPr="00AA59D3" w:rsidRDefault="009B7886" w:rsidP="00B72408">
            <w:pPr>
              <w:ind w:right="49" w:firstLine="111"/>
              <w:jc w:val="right"/>
            </w:pPr>
            <w:r w:rsidRPr="00AA59D3">
              <w:t>181</w:t>
            </w:r>
          </w:p>
        </w:tc>
        <w:tc>
          <w:tcPr>
            <w:tcW w:w="1276" w:type="dxa"/>
            <w:shd w:val="clear" w:color="auto" w:fill="auto"/>
            <w:noWrap/>
            <w:vAlign w:val="bottom"/>
          </w:tcPr>
          <w:p w:rsidR="009B7886" w:rsidRPr="00AA59D3" w:rsidRDefault="009B7886" w:rsidP="00B72408">
            <w:pPr>
              <w:ind w:right="49" w:firstLine="111"/>
              <w:jc w:val="right"/>
            </w:pPr>
            <w:r w:rsidRPr="00AA59D3">
              <w:t>185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Trebišov</w:t>
            </w:r>
          </w:p>
        </w:tc>
        <w:tc>
          <w:tcPr>
            <w:tcW w:w="1120" w:type="dxa"/>
            <w:shd w:val="clear" w:color="auto" w:fill="auto"/>
            <w:noWrap/>
            <w:vAlign w:val="bottom"/>
          </w:tcPr>
          <w:p w:rsidR="009B7886" w:rsidRPr="00AA59D3" w:rsidRDefault="009B7886" w:rsidP="00B72408">
            <w:pPr>
              <w:ind w:right="49" w:firstLine="111"/>
              <w:jc w:val="right"/>
            </w:pPr>
            <w:r w:rsidRPr="00AA59D3">
              <w:t>3</w:t>
            </w:r>
          </w:p>
        </w:tc>
        <w:tc>
          <w:tcPr>
            <w:tcW w:w="1174" w:type="dxa"/>
            <w:gridSpan w:val="2"/>
            <w:shd w:val="clear" w:color="auto" w:fill="auto"/>
            <w:noWrap/>
            <w:vAlign w:val="bottom"/>
          </w:tcPr>
          <w:p w:rsidR="009B7886" w:rsidRPr="00AA59D3" w:rsidRDefault="009B7886" w:rsidP="00B72408">
            <w:pPr>
              <w:ind w:right="49" w:firstLine="111"/>
              <w:jc w:val="right"/>
            </w:pPr>
            <w:r w:rsidRPr="00AA59D3">
              <w:t>179</w:t>
            </w:r>
          </w:p>
        </w:tc>
        <w:tc>
          <w:tcPr>
            <w:tcW w:w="1276" w:type="dxa"/>
            <w:shd w:val="clear" w:color="auto" w:fill="auto"/>
            <w:noWrap/>
            <w:vAlign w:val="bottom"/>
          </w:tcPr>
          <w:p w:rsidR="009B7886" w:rsidRPr="00AA59D3" w:rsidRDefault="009B7886" w:rsidP="00B72408">
            <w:pPr>
              <w:ind w:right="49" w:firstLine="111"/>
              <w:jc w:val="right"/>
            </w:pPr>
            <w:r w:rsidRPr="00AA59D3">
              <w:t>182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Bytča</w:t>
            </w:r>
          </w:p>
        </w:tc>
        <w:tc>
          <w:tcPr>
            <w:tcW w:w="1120" w:type="dxa"/>
            <w:shd w:val="clear" w:color="auto" w:fill="auto"/>
            <w:noWrap/>
            <w:vAlign w:val="bottom"/>
          </w:tcPr>
          <w:p w:rsidR="009B7886" w:rsidRPr="00AA59D3" w:rsidRDefault="009B7886" w:rsidP="00B72408">
            <w:pPr>
              <w:ind w:right="49" w:firstLine="111"/>
              <w:jc w:val="right"/>
            </w:pPr>
            <w:r w:rsidRPr="00AA59D3">
              <w:t>85</w:t>
            </w:r>
          </w:p>
        </w:tc>
        <w:tc>
          <w:tcPr>
            <w:tcW w:w="1174" w:type="dxa"/>
            <w:gridSpan w:val="2"/>
            <w:shd w:val="clear" w:color="auto" w:fill="auto"/>
            <w:noWrap/>
            <w:vAlign w:val="bottom"/>
          </w:tcPr>
          <w:p w:rsidR="009B7886" w:rsidRPr="00AA59D3" w:rsidRDefault="009B7886" w:rsidP="00B72408">
            <w:pPr>
              <w:ind w:right="49" w:firstLine="111"/>
              <w:jc w:val="right"/>
            </w:pPr>
            <w:r w:rsidRPr="00AA59D3">
              <w:t>94</w:t>
            </w:r>
          </w:p>
        </w:tc>
        <w:tc>
          <w:tcPr>
            <w:tcW w:w="1276" w:type="dxa"/>
            <w:shd w:val="clear" w:color="auto" w:fill="auto"/>
            <w:noWrap/>
            <w:vAlign w:val="bottom"/>
          </w:tcPr>
          <w:p w:rsidR="009B7886" w:rsidRPr="00AA59D3" w:rsidRDefault="009B7886" w:rsidP="00B72408">
            <w:pPr>
              <w:ind w:right="49" w:firstLine="111"/>
              <w:jc w:val="right"/>
            </w:pPr>
            <w:r w:rsidRPr="00AA59D3">
              <w:t>179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Medzilaborce</w:t>
            </w:r>
          </w:p>
        </w:tc>
        <w:tc>
          <w:tcPr>
            <w:tcW w:w="1120" w:type="dxa"/>
            <w:shd w:val="clear" w:color="auto" w:fill="auto"/>
            <w:noWrap/>
            <w:vAlign w:val="bottom"/>
          </w:tcPr>
          <w:p w:rsidR="009B7886" w:rsidRPr="00AA59D3" w:rsidRDefault="009B7886" w:rsidP="00B72408">
            <w:pPr>
              <w:ind w:right="49" w:firstLine="111"/>
              <w:jc w:val="right"/>
            </w:pPr>
            <w:r w:rsidRPr="00AA59D3">
              <w:t>9</w:t>
            </w:r>
          </w:p>
        </w:tc>
        <w:tc>
          <w:tcPr>
            <w:tcW w:w="1174" w:type="dxa"/>
            <w:gridSpan w:val="2"/>
            <w:shd w:val="clear" w:color="auto" w:fill="auto"/>
            <w:noWrap/>
            <w:vAlign w:val="bottom"/>
          </w:tcPr>
          <w:p w:rsidR="009B7886" w:rsidRPr="00AA59D3" w:rsidRDefault="009B7886" w:rsidP="00B72408">
            <w:pPr>
              <w:ind w:right="49" w:firstLine="111"/>
              <w:jc w:val="right"/>
            </w:pPr>
            <w:r w:rsidRPr="00AA59D3">
              <w:t>146</w:t>
            </w:r>
          </w:p>
        </w:tc>
        <w:tc>
          <w:tcPr>
            <w:tcW w:w="1276" w:type="dxa"/>
            <w:shd w:val="clear" w:color="auto" w:fill="auto"/>
            <w:noWrap/>
            <w:vAlign w:val="bottom"/>
          </w:tcPr>
          <w:p w:rsidR="009B7886" w:rsidRPr="00AA59D3" w:rsidRDefault="009B7886" w:rsidP="00B72408">
            <w:pPr>
              <w:ind w:right="49" w:firstLine="111"/>
              <w:jc w:val="right"/>
            </w:pPr>
            <w:r w:rsidRPr="00AA59D3">
              <w:t>155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Banská Štiavnica</w:t>
            </w:r>
          </w:p>
        </w:tc>
        <w:tc>
          <w:tcPr>
            <w:tcW w:w="1120" w:type="dxa"/>
            <w:shd w:val="clear" w:color="auto" w:fill="auto"/>
            <w:noWrap/>
            <w:vAlign w:val="bottom"/>
          </w:tcPr>
          <w:p w:rsidR="009B7886" w:rsidRPr="00AA59D3" w:rsidRDefault="009B7886" w:rsidP="00B72408">
            <w:pPr>
              <w:ind w:right="49" w:firstLine="111"/>
              <w:jc w:val="right"/>
            </w:pPr>
            <w:r w:rsidRPr="00AA59D3">
              <w:t>17</w:t>
            </w:r>
          </w:p>
        </w:tc>
        <w:tc>
          <w:tcPr>
            <w:tcW w:w="1174" w:type="dxa"/>
            <w:gridSpan w:val="2"/>
            <w:shd w:val="clear" w:color="auto" w:fill="auto"/>
            <w:noWrap/>
            <w:vAlign w:val="bottom"/>
          </w:tcPr>
          <w:p w:rsidR="009B7886" w:rsidRPr="00AA59D3" w:rsidRDefault="009B7886" w:rsidP="00B72408">
            <w:pPr>
              <w:ind w:right="49" w:firstLine="111"/>
              <w:jc w:val="right"/>
            </w:pPr>
            <w:r w:rsidRPr="00AA59D3">
              <w:t>131</w:t>
            </w:r>
          </w:p>
        </w:tc>
        <w:tc>
          <w:tcPr>
            <w:tcW w:w="1276" w:type="dxa"/>
            <w:shd w:val="clear" w:color="auto" w:fill="auto"/>
            <w:noWrap/>
            <w:vAlign w:val="bottom"/>
          </w:tcPr>
          <w:p w:rsidR="009B7886" w:rsidRPr="00AA59D3" w:rsidRDefault="009B7886" w:rsidP="00B72408">
            <w:pPr>
              <w:ind w:right="49" w:firstLine="111"/>
              <w:jc w:val="right"/>
            </w:pPr>
            <w:r w:rsidRPr="00AA59D3">
              <w:t>148</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Púchov</w:t>
            </w:r>
          </w:p>
        </w:tc>
        <w:tc>
          <w:tcPr>
            <w:tcW w:w="1120" w:type="dxa"/>
            <w:shd w:val="clear" w:color="auto" w:fill="auto"/>
            <w:noWrap/>
            <w:vAlign w:val="bottom"/>
          </w:tcPr>
          <w:p w:rsidR="009B7886" w:rsidRPr="00AA59D3" w:rsidRDefault="009B7886" w:rsidP="00B72408">
            <w:pPr>
              <w:ind w:right="49" w:firstLine="111"/>
              <w:jc w:val="right"/>
            </w:pPr>
            <w:r w:rsidRPr="00AA59D3">
              <w:t>43</w:t>
            </w:r>
          </w:p>
        </w:tc>
        <w:tc>
          <w:tcPr>
            <w:tcW w:w="1174" w:type="dxa"/>
            <w:gridSpan w:val="2"/>
            <w:shd w:val="clear" w:color="auto" w:fill="auto"/>
            <w:noWrap/>
            <w:vAlign w:val="bottom"/>
          </w:tcPr>
          <w:p w:rsidR="009B7886" w:rsidRPr="00AA59D3" w:rsidRDefault="009B7886" w:rsidP="00B72408">
            <w:pPr>
              <w:ind w:right="49" w:firstLine="111"/>
              <w:jc w:val="right"/>
            </w:pPr>
            <w:r w:rsidRPr="00AA59D3">
              <w:t>82</w:t>
            </w:r>
          </w:p>
        </w:tc>
        <w:tc>
          <w:tcPr>
            <w:tcW w:w="1276" w:type="dxa"/>
            <w:shd w:val="clear" w:color="auto" w:fill="auto"/>
            <w:noWrap/>
            <w:vAlign w:val="bottom"/>
          </w:tcPr>
          <w:p w:rsidR="009B7886" w:rsidRPr="00AA59D3" w:rsidRDefault="009B7886" w:rsidP="00B72408">
            <w:pPr>
              <w:ind w:right="49" w:firstLine="111"/>
              <w:jc w:val="right"/>
            </w:pPr>
            <w:r w:rsidRPr="00AA59D3">
              <w:t>125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Svidník</w:t>
            </w:r>
          </w:p>
        </w:tc>
        <w:tc>
          <w:tcPr>
            <w:tcW w:w="1120" w:type="dxa"/>
            <w:shd w:val="clear" w:color="auto" w:fill="auto"/>
            <w:noWrap/>
            <w:vAlign w:val="bottom"/>
          </w:tcPr>
          <w:p w:rsidR="009B7886" w:rsidRPr="00AA59D3" w:rsidRDefault="009B7886" w:rsidP="00B72408">
            <w:pPr>
              <w:ind w:right="49" w:firstLine="111"/>
              <w:jc w:val="right"/>
            </w:pPr>
            <w:r w:rsidRPr="00AA59D3">
              <w:t>16</w:t>
            </w:r>
          </w:p>
        </w:tc>
        <w:tc>
          <w:tcPr>
            <w:tcW w:w="1174" w:type="dxa"/>
            <w:gridSpan w:val="2"/>
            <w:shd w:val="clear" w:color="auto" w:fill="auto"/>
            <w:noWrap/>
            <w:vAlign w:val="bottom"/>
          </w:tcPr>
          <w:p w:rsidR="009B7886" w:rsidRPr="00AA59D3" w:rsidRDefault="009B7886" w:rsidP="00B72408">
            <w:pPr>
              <w:ind w:right="49" w:firstLine="111"/>
              <w:jc w:val="right"/>
            </w:pPr>
            <w:r w:rsidRPr="00AA59D3">
              <w:t>96</w:t>
            </w:r>
          </w:p>
        </w:tc>
        <w:tc>
          <w:tcPr>
            <w:tcW w:w="1276" w:type="dxa"/>
            <w:shd w:val="clear" w:color="auto" w:fill="auto"/>
            <w:noWrap/>
            <w:vAlign w:val="bottom"/>
          </w:tcPr>
          <w:p w:rsidR="009B7886" w:rsidRPr="00AA59D3" w:rsidRDefault="009B7886" w:rsidP="00B72408">
            <w:pPr>
              <w:ind w:right="49" w:firstLine="111"/>
              <w:jc w:val="right"/>
            </w:pPr>
            <w:r w:rsidRPr="00AA59D3">
              <w:t>112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Sobrance</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72</w:t>
            </w:r>
          </w:p>
        </w:tc>
        <w:tc>
          <w:tcPr>
            <w:tcW w:w="1276" w:type="dxa"/>
            <w:shd w:val="clear" w:color="auto" w:fill="auto"/>
            <w:noWrap/>
            <w:vAlign w:val="bottom"/>
          </w:tcPr>
          <w:p w:rsidR="009B7886" w:rsidRPr="00AA59D3" w:rsidRDefault="009B7886" w:rsidP="00B72408">
            <w:pPr>
              <w:ind w:right="49" w:firstLine="111"/>
              <w:jc w:val="right"/>
            </w:pPr>
            <w:r w:rsidRPr="00AA59D3">
              <w:t>72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Nitra</w:t>
            </w:r>
          </w:p>
        </w:tc>
        <w:tc>
          <w:tcPr>
            <w:tcW w:w="1120" w:type="dxa"/>
            <w:shd w:val="clear" w:color="auto" w:fill="auto"/>
            <w:noWrap/>
            <w:vAlign w:val="bottom"/>
          </w:tcPr>
          <w:p w:rsidR="009B7886" w:rsidRPr="00AA59D3" w:rsidRDefault="009B7886" w:rsidP="00B72408">
            <w:pPr>
              <w:ind w:right="49" w:firstLine="111"/>
              <w:jc w:val="right"/>
            </w:pPr>
            <w:r w:rsidRPr="00AA59D3">
              <w:t>1</w:t>
            </w:r>
          </w:p>
        </w:tc>
        <w:tc>
          <w:tcPr>
            <w:tcW w:w="1174" w:type="dxa"/>
            <w:gridSpan w:val="2"/>
            <w:shd w:val="clear" w:color="auto" w:fill="auto"/>
            <w:noWrap/>
            <w:vAlign w:val="bottom"/>
          </w:tcPr>
          <w:p w:rsidR="009B7886" w:rsidRPr="00AA59D3" w:rsidRDefault="009B7886" w:rsidP="00B72408">
            <w:pPr>
              <w:ind w:right="49" w:firstLine="111"/>
              <w:jc w:val="right"/>
            </w:pPr>
            <w:r w:rsidRPr="00AA59D3">
              <w:t>65</w:t>
            </w:r>
          </w:p>
        </w:tc>
        <w:tc>
          <w:tcPr>
            <w:tcW w:w="1276" w:type="dxa"/>
            <w:shd w:val="clear" w:color="auto" w:fill="auto"/>
            <w:noWrap/>
            <w:vAlign w:val="bottom"/>
          </w:tcPr>
          <w:p w:rsidR="009B7886" w:rsidRPr="00AA59D3" w:rsidRDefault="009B7886" w:rsidP="00B72408">
            <w:pPr>
              <w:ind w:right="49" w:firstLine="111"/>
              <w:jc w:val="right"/>
            </w:pPr>
            <w:r w:rsidRPr="00AA59D3">
              <w:t>66</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Trenčín</w:t>
            </w:r>
          </w:p>
        </w:tc>
        <w:tc>
          <w:tcPr>
            <w:tcW w:w="1120" w:type="dxa"/>
            <w:shd w:val="clear" w:color="auto" w:fill="auto"/>
            <w:noWrap/>
            <w:vAlign w:val="bottom"/>
          </w:tcPr>
          <w:p w:rsidR="009B7886" w:rsidRPr="00AA59D3" w:rsidRDefault="009B7886" w:rsidP="00B72408">
            <w:pPr>
              <w:ind w:right="49" w:firstLine="111"/>
              <w:jc w:val="right"/>
            </w:pPr>
            <w:r w:rsidRPr="00AA59D3">
              <w:t>27</w:t>
            </w:r>
          </w:p>
        </w:tc>
        <w:tc>
          <w:tcPr>
            <w:tcW w:w="1174" w:type="dxa"/>
            <w:gridSpan w:val="2"/>
            <w:shd w:val="clear" w:color="auto" w:fill="auto"/>
            <w:noWrap/>
            <w:vAlign w:val="bottom"/>
          </w:tcPr>
          <w:p w:rsidR="009B7886" w:rsidRPr="00AA59D3" w:rsidRDefault="009B7886" w:rsidP="00B72408">
            <w:pPr>
              <w:ind w:right="49" w:firstLine="111"/>
              <w:jc w:val="right"/>
            </w:pPr>
            <w:r w:rsidRPr="00AA59D3">
              <w:t>36</w:t>
            </w:r>
          </w:p>
        </w:tc>
        <w:tc>
          <w:tcPr>
            <w:tcW w:w="1276" w:type="dxa"/>
            <w:shd w:val="clear" w:color="auto" w:fill="auto"/>
            <w:noWrap/>
            <w:vAlign w:val="bottom"/>
          </w:tcPr>
          <w:p w:rsidR="009B7886" w:rsidRPr="00AA59D3" w:rsidRDefault="009B7886" w:rsidP="00B72408">
            <w:pPr>
              <w:ind w:right="49" w:firstLine="111"/>
              <w:jc w:val="right"/>
            </w:pPr>
            <w:r w:rsidRPr="00AA59D3">
              <w:t>63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Komárno</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60</w:t>
            </w:r>
          </w:p>
        </w:tc>
        <w:tc>
          <w:tcPr>
            <w:tcW w:w="1276" w:type="dxa"/>
            <w:shd w:val="clear" w:color="auto" w:fill="auto"/>
            <w:noWrap/>
            <w:vAlign w:val="bottom"/>
          </w:tcPr>
          <w:p w:rsidR="009B7886" w:rsidRPr="00AA59D3" w:rsidRDefault="009B7886" w:rsidP="00B72408">
            <w:pPr>
              <w:ind w:right="49" w:firstLine="111"/>
              <w:jc w:val="right"/>
            </w:pPr>
            <w:r w:rsidRPr="00AA59D3">
              <w:t>60</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Michalovce</w:t>
            </w:r>
          </w:p>
        </w:tc>
        <w:tc>
          <w:tcPr>
            <w:tcW w:w="1120" w:type="dxa"/>
            <w:shd w:val="clear" w:color="auto" w:fill="auto"/>
            <w:noWrap/>
            <w:vAlign w:val="bottom"/>
          </w:tcPr>
          <w:p w:rsidR="009B7886" w:rsidRPr="00AA59D3" w:rsidRDefault="009B7886" w:rsidP="00B72408">
            <w:pPr>
              <w:ind w:right="49" w:firstLine="111"/>
              <w:jc w:val="right"/>
            </w:pPr>
            <w:r w:rsidRPr="00AA59D3">
              <w:t>6</w:t>
            </w:r>
          </w:p>
        </w:tc>
        <w:tc>
          <w:tcPr>
            <w:tcW w:w="1174" w:type="dxa"/>
            <w:gridSpan w:val="2"/>
            <w:shd w:val="clear" w:color="auto" w:fill="auto"/>
            <w:noWrap/>
            <w:vAlign w:val="bottom"/>
          </w:tcPr>
          <w:p w:rsidR="009B7886" w:rsidRPr="00AA59D3" w:rsidRDefault="009B7886" w:rsidP="00B72408">
            <w:pPr>
              <w:ind w:right="49" w:firstLine="111"/>
              <w:jc w:val="right"/>
            </w:pPr>
            <w:r w:rsidRPr="00AA59D3">
              <w:t>53</w:t>
            </w:r>
          </w:p>
        </w:tc>
        <w:tc>
          <w:tcPr>
            <w:tcW w:w="1276" w:type="dxa"/>
            <w:shd w:val="clear" w:color="auto" w:fill="auto"/>
            <w:noWrap/>
            <w:vAlign w:val="bottom"/>
          </w:tcPr>
          <w:p w:rsidR="009B7886" w:rsidRPr="00AA59D3" w:rsidRDefault="009B7886" w:rsidP="00B72408">
            <w:pPr>
              <w:ind w:right="49" w:firstLine="111"/>
              <w:jc w:val="right"/>
            </w:pPr>
            <w:r w:rsidRPr="00AA59D3">
              <w:t>59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Žiar nad Hronom</w:t>
            </w:r>
          </w:p>
        </w:tc>
        <w:tc>
          <w:tcPr>
            <w:tcW w:w="1120" w:type="dxa"/>
            <w:shd w:val="clear" w:color="auto" w:fill="auto"/>
            <w:noWrap/>
            <w:vAlign w:val="bottom"/>
          </w:tcPr>
          <w:p w:rsidR="009B7886" w:rsidRPr="00AA59D3" w:rsidRDefault="009B7886" w:rsidP="00B72408">
            <w:pPr>
              <w:ind w:right="49" w:firstLine="111"/>
              <w:jc w:val="right"/>
            </w:pPr>
            <w:r w:rsidRPr="00AA59D3">
              <w:t>55</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55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Ilava</w:t>
            </w:r>
          </w:p>
        </w:tc>
        <w:tc>
          <w:tcPr>
            <w:tcW w:w="1120" w:type="dxa"/>
            <w:shd w:val="clear" w:color="auto" w:fill="auto"/>
            <w:noWrap/>
            <w:vAlign w:val="bottom"/>
          </w:tcPr>
          <w:p w:rsidR="009B7886" w:rsidRPr="00AA59D3" w:rsidRDefault="009B7886" w:rsidP="00B72408">
            <w:pPr>
              <w:ind w:right="49" w:firstLine="111"/>
              <w:jc w:val="right"/>
            </w:pPr>
            <w:r w:rsidRPr="00AA59D3">
              <w:t>54</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54</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Humenné</w:t>
            </w:r>
          </w:p>
        </w:tc>
        <w:tc>
          <w:tcPr>
            <w:tcW w:w="1120" w:type="dxa"/>
            <w:shd w:val="clear" w:color="auto" w:fill="auto"/>
            <w:noWrap/>
            <w:vAlign w:val="bottom"/>
          </w:tcPr>
          <w:p w:rsidR="009B7886" w:rsidRPr="00AA59D3" w:rsidRDefault="009B7886" w:rsidP="00B72408">
            <w:pPr>
              <w:ind w:right="49" w:firstLine="111"/>
              <w:jc w:val="right"/>
            </w:pPr>
            <w:r w:rsidRPr="00AA59D3">
              <w:t>13</w:t>
            </w:r>
          </w:p>
        </w:tc>
        <w:tc>
          <w:tcPr>
            <w:tcW w:w="1174" w:type="dxa"/>
            <w:gridSpan w:val="2"/>
            <w:shd w:val="clear" w:color="auto" w:fill="auto"/>
            <w:noWrap/>
            <w:vAlign w:val="bottom"/>
          </w:tcPr>
          <w:p w:rsidR="009B7886" w:rsidRPr="00AA59D3" w:rsidRDefault="009B7886" w:rsidP="00B72408">
            <w:pPr>
              <w:ind w:right="49" w:firstLine="111"/>
              <w:jc w:val="right"/>
            </w:pPr>
            <w:r w:rsidRPr="00AA59D3">
              <w:t>38</w:t>
            </w:r>
          </w:p>
        </w:tc>
        <w:tc>
          <w:tcPr>
            <w:tcW w:w="1276" w:type="dxa"/>
            <w:shd w:val="clear" w:color="auto" w:fill="auto"/>
            <w:noWrap/>
            <w:vAlign w:val="bottom"/>
          </w:tcPr>
          <w:p w:rsidR="009B7886" w:rsidRPr="00AA59D3" w:rsidRDefault="009B7886" w:rsidP="00B72408">
            <w:pPr>
              <w:ind w:right="49" w:firstLine="111"/>
              <w:jc w:val="right"/>
            </w:pPr>
            <w:r w:rsidRPr="00AA59D3">
              <w:t>51</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Kysucké Nové Mesto</w:t>
            </w:r>
          </w:p>
        </w:tc>
        <w:tc>
          <w:tcPr>
            <w:tcW w:w="1120" w:type="dxa"/>
            <w:shd w:val="clear" w:color="auto" w:fill="auto"/>
            <w:noWrap/>
            <w:vAlign w:val="bottom"/>
          </w:tcPr>
          <w:p w:rsidR="009B7886" w:rsidRPr="00AA59D3" w:rsidRDefault="009B7886" w:rsidP="00B72408">
            <w:pPr>
              <w:ind w:right="49" w:firstLine="111"/>
              <w:jc w:val="right"/>
            </w:pPr>
            <w:r w:rsidRPr="00AA59D3">
              <w:t>51</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51</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Ružomberok</w:t>
            </w:r>
          </w:p>
        </w:tc>
        <w:tc>
          <w:tcPr>
            <w:tcW w:w="1120" w:type="dxa"/>
            <w:shd w:val="clear" w:color="auto" w:fill="auto"/>
            <w:noWrap/>
            <w:vAlign w:val="bottom"/>
          </w:tcPr>
          <w:p w:rsidR="009B7886" w:rsidRPr="00AA59D3" w:rsidRDefault="009B7886" w:rsidP="00B72408">
            <w:pPr>
              <w:ind w:right="49" w:firstLine="111"/>
              <w:jc w:val="right"/>
            </w:pPr>
            <w:r w:rsidRPr="00AA59D3">
              <w:t>45</w:t>
            </w:r>
          </w:p>
        </w:tc>
        <w:tc>
          <w:tcPr>
            <w:tcW w:w="1174" w:type="dxa"/>
            <w:gridSpan w:val="2"/>
            <w:shd w:val="clear" w:color="auto" w:fill="auto"/>
            <w:noWrap/>
            <w:vAlign w:val="bottom"/>
          </w:tcPr>
          <w:p w:rsidR="009B7886" w:rsidRPr="00AA59D3" w:rsidRDefault="009B7886" w:rsidP="00B72408">
            <w:pPr>
              <w:ind w:right="49" w:firstLine="111"/>
              <w:jc w:val="right"/>
            </w:pPr>
            <w:r w:rsidRPr="00AA59D3">
              <w:t>0</w:t>
            </w:r>
          </w:p>
        </w:tc>
        <w:tc>
          <w:tcPr>
            <w:tcW w:w="1276" w:type="dxa"/>
            <w:shd w:val="clear" w:color="auto" w:fill="auto"/>
            <w:noWrap/>
            <w:vAlign w:val="bottom"/>
          </w:tcPr>
          <w:p w:rsidR="009B7886" w:rsidRPr="00AA59D3" w:rsidRDefault="009B7886" w:rsidP="00B72408">
            <w:pPr>
              <w:ind w:right="49" w:firstLine="111"/>
              <w:jc w:val="right"/>
            </w:pPr>
            <w:r w:rsidRPr="00AA59D3">
              <w:t>45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Snina</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39</w:t>
            </w:r>
          </w:p>
        </w:tc>
        <w:tc>
          <w:tcPr>
            <w:tcW w:w="1276" w:type="dxa"/>
            <w:shd w:val="clear" w:color="auto" w:fill="auto"/>
            <w:noWrap/>
            <w:vAlign w:val="bottom"/>
          </w:tcPr>
          <w:p w:rsidR="009B7886" w:rsidRPr="00AA59D3" w:rsidRDefault="009B7886" w:rsidP="00B72408">
            <w:pPr>
              <w:ind w:right="49" w:firstLine="111"/>
              <w:jc w:val="right"/>
            </w:pPr>
            <w:r w:rsidRPr="00AA59D3">
              <w:t>39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Topoľčany</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37</w:t>
            </w:r>
          </w:p>
        </w:tc>
        <w:tc>
          <w:tcPr>
            <w:tcW w:w="1276" w:type="dxa"/>
            <w:shd w:val="clear" w:color="auto" w:fill="auto"/>
            <w:noWrap/>
            <w:vAlign w:val="bottom"/>
          </w:tcPr>
          <w:p w:rsidR="009B7886" w:rsidRPr="00AA59D3" w:rsidRDefault="009B7886" w:rsidP="00B72408">
            <w:pPr>
              <w:ind w:right="49" w:firstLine="111"/>
              <w:jc w:val="right"/>
            </w:pPr>
            <w:r w:rsidRPr="00AA59D3">
              <w:t>37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Detva</w:t>
            </w:r>
          </w:p>
        </w:tc>
        <w:tc>
          <w:tcPr>
            <w:tcW w:w="1120" w:type="dxa"/>
            <w:shd w:val="clear" w:color="auto" w:fill="auto"/>
            <w:noWrap/>
            <w:vAlign w:val="bottom"/>
          </w:tcPr>
          <w:p w:rsidR="009B7886" w:rsidRPr="00AA59D3" w:rsidRDefault="009B7886" w:rsidP="00B72408">
            <w:pPr>
              <w:ind w:right="49" w:firstLine="111"/>
              <w:jc w:val="right"/>
            </w:pPr>
            <w:r w:rsidRPr="00AA59D3">
              <w:t>3</w:t>
            </w:r>
          </w:p>
        </w:tc>
        <w:tc>
          <w:tcPr>
            <w:tcW w:w="1174" w:type="dxa"/>
            <w:gridSpan w:val="2"/>
            <w:shd w:val="clear" w:color="auto" w:fill="auto"/>
            <w:noWrap/>
            <w:vAlign w:val="bottom"/>
          </w:tcPr>
          <w:p w:rsidR="009B7886" w:rsidRPr="00AA59D3" w:rsidRDefault="009B7886" w:rsidP="00B72408">
            <w:pPr>
              <w:ind w:right="49" w:firstLine="111"/>
              <w:jc w:val="right"/>
            </w:pPr>
            <w:r w:rsidRPr="00AA59D3">
              <w:t>22</w:t>
            </w:r>
          </w:p>
        </w:tc>
        <w:tc>
          <w:tcPr>
            <w:tcW w:w="1276" w:type="dxa"/>
            <w:shd w:val="clear" w:color="auto" w:fill="auto"/>
            <w:noWrap/>
            <w:vAlign w:val="bottom"/>
          </w:tcPr>
          <w:p w:rsidR="009B7886" w:rsidRPr="00AA59D3" w:rsidRDefault="009B7886" w:rsidP="00B72408">
            <w:pPr>
              <w:ind w:right="49" w:firstLine="111"/>
              <w:jc w:val="right"/>
            </w:pPr>
            <w:r w:rsidRPr="00AA59D3">
              <w:t>25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Piešťany</w:t>
            </w:r>
          </w:p>
        </w:tc>
        <w:tc>
          <w:tcPr>
            <w:tcW w:w="1120" w:type="dxa"/>
            <w:shd w:val="clear" w:color="auto" w:fill="auto"/>
            <w:noWrap/>
            <w:vAlign w:val="bottom"/>
          </w:tcPr>
          <w:p w:rsidR="009B7886" w:rsidRPr="00AA59D3" w:rsidRDefault="009B7886" w:rsidP="00B72408">
            <w:pPr>
              <w:ind w:right="49" w:firstLine="111"/>
              <w:jc w:val="right"/>
            </w:pPr>
            <w:r w:rsidRPr="00AA59D3">
              <w:t>1</w:t>
            </w:r>
          </w:p>
        </w:tc>
        <w:tc>
          <w:tcPr>
            <w:tcW w:w="1174" w:type="dxa"/>
            <w:gridSpan w:val="2"/>
            <w:shd w:val="clear" w:color="auto" w:fill="auto"/>
            <w:noWrap/>
            <w:vAlign w:val="bottom"/>
          </w:tcPr>
          <w:p w:rsidR="009B7886" w:rsidRPr="00AA59D3" w:rsidRDefault="009B7886" w:rsidP="00B72408">
            <w:pPr>
              <w:ind w:right="49" w:firstLine="111"/>
              <w:jc w:val="right"/>
            </w:pPr>
            <w:r w:rsidRPr="00AA59D3">
              <w:t>24</w:t>
            </w:r>
          </w:p>
        </w:tc>
        <w:tc>
          <w:tcPr>
            <w:tcW w:w="1276" w:type="dxa"/>
            <w:shd w:val="clear" w:color="auto" w:fill="auto"/>
            <w:noWrap/>
            <w:vAlign w:val="bottom"/>
          </w:tcPr>
          <w:p w:rsidR="009B7886" w:rsidRPr="00AA59D3" w:rsidRDefault="009B7886" w:rsidP="00B72408">
            <w:pPr>
              <w:ind w:right="49" w:firstLine="111"/>
              <w:jc w:val="right"/>
            </w:pPr>
            <w:r w:rsidRPr="00AA59D3">
              <w:t>25</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Žarnovica</w:t>
            </w:r>
          </w:p>
        </w:tc>
        <w:tc>
          <w:tcPr>
            <w:tcW w:w="1120" w:type="dxa"/>
            <w:shd w:val="clear" w:color="auto" w:fill="auto"/>
            <w:noWrap/>
            <w:vAlign w:val="bottom"/>
          </w:tcPr>
          <w:p w:rsidR="009B7886" w:rsidRPr="00AA59D3" w:rsidRDefault="009B7886" w:rsidP="00B72408">
            <w:pPr>
              <w:ind w:right="49" w:firstLine="111"/>
              <w:jc w:val="right"/>
            </w:pPr>
            <w:r w:rsidRPr="00AA59D3">
              <w:t>1</w:t>
            </w:r>
          </w:p>
        </w:tc>
        <w:tc>
          <w:tcPr>
            <w:tcW w:w="1174" w:type="dxa"/>
            <w:gridSpan w:val="2"/>
            <w:shd w:val="clear" w:color="auto" w:fill="auto"/>
            <w:noWrap/>
            <w:vAlign w:val="bottom"/>
          </w:tcPr>
          <w:p w:rsidR="009B7886" w:rsidRPr="00AA59D3" w:rsidRDefault="009B7886" w:rsidP="00B72408">
            <w:pPr>
              <w:ind w:right="49" w:firstLine="111"/>
              <w:jc w:val="right"/>
            </w:pPr>
            <w:r w:rsidRPr="00AA59D3">
              <w:t>16</w:t>
            </w:r>
          </w:p>
        </w:tc>
        <w:tc>
          <w:tcPr>
            <w:tcW w:w="1276" w:type="dxa"/>
            <w:shd w:val="clear" w:color="auto" w:fill="auto"/>
            <w:noWrap/>
            <w:vAlign w:val="bottom"/>
          </w:tcPr>
          <w:p w:rsidR="009B7886" w:rsidRPr="00AA59D3" w:rsidRDefault="009B7886" w:rsidP="00B72408">
            <w:pPr>
              <w:ind w:right="49" w:firstLine="111"/>
              <w:jc w:val="right"/>
            </w:pPr>
            <w:r w:rsidRPr="00AA59D3">
              <w:t>17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Bánovce nad Bebravou</w:t>
            </w:r>
          </w:p>
        </w:tc>
        <w:tc>
          <w:tcPr>
            <w:tcW w:w="1120" w:type="dxa"/>
            <w:shd w:val="clear" w:color="auto" w:fill="auto"/>
            <w:noWrap/>
            <w:vAlign w:val="bottom"/>
          </w:tcPr>
          <w:p w:rsidR="009B7886" w:rsidRPr="00AA59D3" w:rsidRDefault="009B7886" w:rsidP="00B72408">
            <w:pPr>
              <w:ind w:right="49" w:firstLine="111"/>
              <w:jc w:val="right"/>
            </w:pPr>
            <w:r w:rsidRPr="00AA59D3">
              <w:t>3</w:t>
            </w:r>
          </w:p>
        </w:tc>
        <w:tc>
          <w:tcPr>
            <w:tcW w:w="1174" w:type="dxa"/>
            <w:gridSpan w:val="2"/>
            <w:shd w:val="clear" w:color="auto" w:fill="auto"/>
            <w:noWrap/>
            <w:vAlign w:val="bottom"/>
          </w:tcPr>
          <w:p w:rsidR="009B7886" w:rsidRPr="00AA59D3" w:rsidRDefault="009B7886" w:rsidP="00B72408">
            <w:pPr>
              <w:ind w:right="49" w:firstLine="111"/>
              <w:jc w:val="right"/>
            </w:pPr>
            <w:r w:rsidRPr="00AA59D3">
              <w:t>10</w:t>
            </w:r>
          </w:p>
        </w:tc>
        <w:tc>
          <w:tcPr>
            <w:tcW w:w="1276" w:type="dxa"/>
            <w:shd w:val="clear" w:color="auto" w:fill="auto"/>
            <w:noWrap/>
            <w:vAlign w:val="bottom"/>
          </w:tcPr>
          <w:p w:rsidR="009B7886" w:rsidRPr="00AA59D3" w:rsidRDefault="009B7886" w:rsidP="00B72408">
            <w:pPr>
              <w:ind w:right="49" w:firstLine="111"/>
              <w:jc w:val="right"/>
            </w:pPr>
            <w:r w:rsidRPr="00AA59D3">
              <w:t>13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Bratislava</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12</w:t>
            </w:r>
          </w:p>
        </w:tc>
        <w:tc>
          <w:tcPr>
            <w:tcW w:w="1276" w:type="dxa"/>
            <w:shd w:val="clear" w:color="auto" w:fill="auto"/>
            <w:noWrap/>
            <w:vAlign w:val="bottom"/>
          </w:tcPr>
          <w:p w:rsidR="009B7886" w:rsidRPr="00AA59D3" w:rsidRDefault="009B7886" w:rsidP="00B72408">
            <w:pPr>
              <w:ind w:right="49" w:firstLine="111"/>
              <w:jc w:val="right"/>
            </w:pPr>
            <w:r w:rsidRPr="00AA59D3">
              <w:t>12</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Myjava</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10</w:t>
            </w:r>
          </w:p>
        </w:tc>
        <w:tc>
          <w:tcPr>
            <w:tcW w:w="1276" w:type="dxa"/>
            <w:shd w:val="clear" w:color="auto" w:fill="auto"/>
            <w:noWrap/>
            <w:vAlign w:val="bottom"/>
          </w:tcPr>
          <w:p w:rsidR="009B7886" w:rsidRPr="00AA59D3" w:rsidRDefault="009B7886" w:rsidP="00B72408">
            <w:pPr>
              <w:ind w:right="49" w:firstLine="111"/>
              <w:jc w:val="right"/>
            </w:pPr>
            <w:r w:rsidRPr="00AA59D3">
              <w:t>10</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Nové Zámky</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9</w:t>
            </w:r>
          </w:p>
        </w:tc>
        <w:tc>
          <w:tcPr>
            <w:tcW w:w="1276" w:type="dxa"/>
            <w:shd w:val="clear" w:color="auto" w:fill="auto"/>
            <w:noWrap/>
            <w:vAlign w:val="bottom"/>
          </w:tcPr>
          <w:p w:rsidR="009B7886" w:rsidRPr="00AA59D3" w:rsidRDefault="009B7886" w:rsidP="00B72408">
            <w:pPr>
              <w:ind w:right="49" w:firstLine="111"/>
              <w:jc w:val="right"/>
            </w:pPr>
            <w:r w:rsidRPr="00AA59D3">
              <w:t>9</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Malacky</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7</w:t>
            </w:r>
          </w:p>
        </w:tc>
        <w:tc>
          <w:tcPr>
            <w:tcW w:w="1276" w:type="dxa"/>
            <w:shd w:val="clear" w:color="auto" w:fill="auto"/>
            <w:noWrap/>
            <w:vAlign w:val="bottom"/>
          </w:tcPr>
          <w:p w:rsidR="009B7886" w:rsidRPr="00AA59D3" w:rsidRDefault="009B7886" w:rsidP="00B72408">
            <w:pPr>
              <w:ind w:right="49" w:firstLine="111"/>
              <w:jc w:val="right"/>
            </w:pPr>
            <w:r w:rsidRPr="00AA59D3">
              <w:t>7</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Trnava</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6</w:t>
            </w:r>
          </w:p>
        </w:tc>
        <w:tc>
          <w:tcPr>
            <w:tcW w:w="1276" w:type="dxa"/>
            <w:shd w:val="clear" w:color="auto" w:fill="auto"/>
            <w:noWrap/>
            <w:vAlign w:val="bottom"/>
          </w:tcPr>
          <w:p w:rsidR="009B7886" w:rsidRPr="00AA59D3" w:rsidRDefault="009B7886" w:rsidP="00B72408">
            <w:pPr>
              <w:ind w:right="49" w:firstLine="111"/>
              <w:jc w:val="right"/>
            </w:pPr>
            <w:r w:rsidRPr="00AA59D3">
              <w:t>6</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Senec</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3</w:t>
            </w:r>
          </w:p>
        </w:tc>
        <w:tc>
          <w:tcPr>
            <w:tcW w:w="1276" w:type="dxa"/>
            <w:shd w:val="clear" w:color="auto" w:fill="auto"/>
            <w:noWrap/>
            <w:vAlign w:val="bottom"/>
          </w:tcPr>
          <w:p w:rsidR="009B7886" w:rsidRPr="00AA59D3" w:rsidRDefault="009B7886" w:rsidP="00B72408">
            <w:pPr>
              <w:ind w:right="49" w:firstLine="111"/>
              <w:jc w:val="right"/>
            </w:pPr>
            <w:r w:rsidRPr="00AA59D3">
              <w:t>3</w:t>
            </w:r>
          </w:p>
        </w:tc>
      </w:tr>
      <w:tr w:rsidR="009B7886" w:rsidRPr="00AA59D3" w:rsidTr="00D400CD">
        <w:trPr>
          <w:trHeight w:val="315"/>
        </w:trPr>
        <w:tc>
          <w:tcPr>
            <w:tcW w:w="2744" w:type="dxa"/>
            <w:shd w:val="clear" w:color="auto" w:fill="auto"/>
            <w:noWrap/>
            <w:vAlign w:val="bottom"/>
          </w:tcPr>
          <w:p w:rsidR="009B7886" w:rsidRPr="00AA59D3" w:rsidRDefault="009B7886" w:rsidP="00B72408">
            <w:pPr>
              <w:ind w:firstLine="111"/>
            </w:pPr>
            <w:r w:rsidRPr="00AA59D3">
              <w:t>Krupina</w:t>
            </w:r>
          </w:p>
        </w:tc>
        <w:tc>
          <w:tcPr>
            <w:tcW w:w="1120" w:type="dxa"/>
            <w:shd w:val="clear" w:color="auto" w:fill="auto"/>
            <w:noWrap/>
            <w:vAlign w:val="bottom"/>
          </w:tcPr>
          <w:p w:rsidR="009B7886" w:rsidRPr="00AA59D3" w:rsidRDefault="009B7886" w:rsidP="00B72408">
            <w:pPr>
              <w:ind w:right="49" w:firstLine="111"/>
              <w:jc w:val="right"/>
            </w:pPr>
            <w:r w:rsidRPr="00AA59D3">
              <w:t>0</w:t>
            </w:r>
          </w:p>
        </w:tc>
        <w:tc>
          <w:tcPr>
            <w:tcW w:w="1174" w:type="dxa"/>
            <w:gridSpan w:val="2"/>
            <w:shd w:val="clear" w:color="auto" w:fill="auto"/>
            <w:noWrap/>
            <w:vAlign w:val="bottom"/>
          </w:tcPr>
          <w:p w:rsidR="009B7886" w:rsidRPr="00AA59D3" w:rsidRDefault="009B7886" w:rsidP="00B72408">
            <w:pPr>
              <w:ind w:right="49" w:firstLine="111"/>
              <w:jc w:val="right"/>
            </w:pPr>
            <w:r w:rsidRPr="00AA59D3">
              <w:t>1</w:t>
            </w:r>
          </w:p>
        </w:tc>
        <w:tc>
          <w:tcPr>
            <w:tcW w:w="1276" w:type="dxa"/>
            <w:shd w:val="clear" w:color="auto" w:fill="auto"/>
            <w:noWrap/>
            <w:vAlign w:val="bottom"/>
          </w:tcPr>
          <w:p w:rsidR="009B7886" w:rsidRPr="00AA59D3" w:rsidRDefault="009B7886" w:rsidP="00B72408">
            <w:pPr>
              <w:ind w:right="49" w:firstLine="111"/>
              <w:jc w:val="right"/>
            </w:pPr>
            <w:r w:rsidRPr="00AA59D3">
              <w:t>1</w:t>
            </w:r>
          </w:p>
        </w:tc>
      </w:tr>
    </w:tbl>
    <w:p w:rsidR="00C83E16" w:rsidRDefault="00C83E16" w:rsidP="00C83E16"/>
    <w:p w:rsidR="00904764" w:rsidRDefault="00904764" w:rsidP="00C83E16"/>
    <w:p w:rsidR="00904764" w:rsidRPr="00C83E16" w:rsidRDefault="00904764" w:rsidP="00C83E16"/>
    <w:p w:rsidR="00C83E16" w:rsidRDefault="00C83E16" w:rsidP="008517A4">
      <w:pPr>
        <w:pStyle w:val="Odsekzoznamu1"/>
        <w:ind w:left="284" w:hanging="284"/>
        <w:jc w:val="both"/>
      </w:pPr>
    </w:p>
    <w:p w:rsidR="00AE1E56" w:rsidRDefault="00AE1E56" w:rsidP="00CD56B7">
      <w:pPr>
        <w:pStyle w:val="Popis"/>
        <w:ind w:left="0" w:firstLine="0"/>
        <w:rPr>
          <w:b w:val="0"/>
          <w:sz w:val="20"/>
          <w:szCs w:val="20"/>
        </w:rPr>
        <w:sectPr w:rsidR="00AE1E56" w:rsidSect="003A537D">
          <w:pgSz w:w="11906" w:h="16838"/>
          <w:pgMar w:top="1134" w:right="1418" w:bottom="1021" w:left="1418" w:header="709" w:footer="709" w:gutter="0"/>
          <w:cols w:space="708"/>
          <w:docGrid w:linePitch="360"/>
        </w:sectPr>
      </w:pPr>
    </w:p>
    <w:p w:rsidR="00AE1E56" w:rsidRDefault="00AE1E56" w:rsidP="00CD56B7">
      <w:pPr>
        <w:pStyle w:val="Popis"/>
        <w:ind w:left="0" w:firstLine="0"/>
        <w:rPr>
          <w:b w:val="0"/>
          <w:sz w:val="20"/>
          <w:szCs w:val="20"/>
        </w:rPr>
      </w:pPr>
    </w:p>
    <w:p w:rsidR="00AE1E56" w:rsidRDefault="00AE1E56" w:rsidP="00CD56B7">
      <w:pPr>
        <w:pStyle w:val="Popis"/>
        <w:ind w:left="0" w:firstLine="0"/>
        <w:rPr>
          <w:b w:val="0"/>
          <w:sz w:val="20"/>
          <w:szCs w:val="20"/>
        </w:rPr>
      </w:pPr>
    </w:p>
    <w:p w:rsidR="00AE1E56" w:rsidRDefault="00AE1E56" w:rsidP="00CD56B7">
      <w:pPr>
        <w:pStyle w:val="Popis"/>
        <w:ind w:left="0" w:firstLine="0"/>
        <w:rPr>
          <w:b w:val="0"/>
          <w:sz w:val="20"/>
          <w:szCs w:val="20"/>
        </w:rPr>
      </w:pPr>
    </w:p>
    <w:p w:rsidR="00AE1E56" w:rsidRDefault="00AE1E56" w:rsidP="00CD56B7">
      <w:pPr>
        <w:pStyle w:val="Popis"/>
        <w:ind w:left="0" w:firstLine="0"/>
        <w:rPr>
          <w:b w:val="0"/>
          <w:sz w:val="20"/>
          <w:szCs w:val="20"/>
        </w:rPr>
      </w:pPr>
    </w:p>
    <w:p w:rsidR="00AE1E56" w:rsidRDefault="00AE1E56" w:rsidP="00CD56B7">
      <w:pPr>
        <w:pStyle w:val="Popis"/>
        <w:ind w:left="0" w:firstLine="0"/>
        <w:rPr>
          <w:b w:val="0"/>
          <w:sz w:val="20"/>
          <w:szCs w:val="20"/>
        </w:rPr>
      </w:pPr>
    </w:p>
    <w:p w:rsidR="00C83E16" w:rsidRDefault="00B72408" w:rsidP="00CD56B7">
      <w:pPr>
        <w:pStyle w:val="Popis"/>
        <w:ind w:left="0" w:firstLine="0"/>
      </w:pPr>
      <w:r w:rsidRPr="00B72408">
        <w:rPr>
          <w:b w:val="0"/>
          <w:sz w:val="20"/>
          <w:szCs w:val="20"/>
        </w:rPr>
        <w:t>Tabuľka 3.3-5   Náhodná ťažba spôsobená antropogénnymi činiteľmi</w:t>
      </w:r>
    </w:p>
    <w:tbl>
      <w:tblPr>
        <w:tblW w:w="5000" w:type="pct"/>
        <w:tblLayout w:type="fixed"/>
        <w:tblCellMar>
          <w:left w:w="70" w:type="dxa"/>
          <w:right w:w="70" w:type="dxa"/>
        </w:tblCellMar>
        <w:tblLook w:val="00A0" w:firstRow="1" w:lastRow="0" w:firstColumn="1" w:lastColumn="0" w:noHBand="0" w:noVBand="0"/>
      </w:tblPr>
      <w:tblGrid>
        <w:gridCol w:w="2849"/>
        <w:gridCol w:w="1141"/>
        <w:gridCol w:w="1138"/>
        <w:gridCol w:w="1038"/>
        <w:gridCol w:w="990"/>
        <w:gridCol w:w="709"/>
        <w:gridCol w:w="1135"/>
        <w:gridCol w:w="993"/>
        <w:gridCol w:w="614"/>
        <w:gridCol w:w="1008"/>
        <w:gridCol w:w="1023"/>
        <w:gridCol w:w="1023"/>
        <w:gridCol w:w="1162"/>
      </w:tblGrid>
      <w:tr w:rsidR="00CD56B7" w:rsidRPr="0043094A" w:rsidTr="00AE1E56">
        <w:trPr>
          <w:trHeight w:val="300"/>
        </w:trPr>
        <w:tc>
          <w:tcPr>
            <w:tcW w:w="961" w:type="pct"/>
            <w:vMerge w:val="restart"/>
            <w:tcBorders>
              <w:top w:val="single" w:sz="4" w:space="0" w:color="auto"/>
              <w:left w:val="single" w:sz="4" w:space="0" w:color="auto"/>
              <w:bottom w:val="single" w:sz="4" w:space="0" w:color="auto"/>
              <w:right w:val="single" w:sz="4" w:space="0" w:color="auto"/>
            </w:tcBorders>
            <w:noWrap/>
            <w:vAlign w:val="center"/>
          </w:tcPr>
          <w:p w:rsidR="00CD56B7" w:rsidRPr="0043094A" w:rsidRDefault="00CD56B7" w:rsidP="002A7B9B">
            <w:pPr>
              <w:jc w:val="center"/>
              <w:rPr>
                <w:bCs/>
                <w:color w:val="000000"/>
              </w:rPr>
            </w:pPr>
            <w:r w:rsidRPr="0043094A">
              <w:rPr>
                <w:bCs/>
                <w:color w:val="000000"/>
              </w:rPr>
              <w:t>Antropogénne činitele</w:t>
            </w:r>
          </w:p>
        </w:tc>
        <w:tc>
          <w:tcPr>
            <w:tcW w:w="1119" w:type="pct"/>
            <w:gridSpan w:val="3"/>
            <w:tcBorders>
              <w:top w:val="single" w:sz="4" w:space="0" w:color="auto"/>
              <w:left w:val="nil"/>
              <w:bottom w:val="single" w:sz="4" w:space="0" w:color="auto"/>
              <w:right w:val="single" w:sz="4" w:space="0" w:color="auto"/>
            </w:tcBorders>
            <w:noWrap/>
            <w:vAlign w:val="center"/>
          </w:tcPr>
          <w:p w:rsidR="00CD56B7" w:rsidRPr="0043094A" w:rsidRDefault="00CD56B7" w:rsidP="002A7B9B">
            <w:pPr>
              <w:jc w:val="center"/>
              <w:rPr>
                <w:bCs/>
                <w:color w:val="000000"/>
              </w:rPr>
            </w:pPr>
            <w:r w:rsidRPr="0043094A">
              <w:rPr>
                <w:bCs/>
                <w:color w:val="000000"/>
              </w:rPr>
              <w:t>NV - náhodná vykonaná</w:t>
            </w:r>
          </w:p>
        </w:tc>
        <w:tc>
          <w:tcPr>
            <w:tcW w:w="956" w:type="pct"/>
            <w:gridSpan w:val="3"/>
            <w:tcBorders>
              <w:top w:val="single" w:sz="4" w:space="0" w:color="auto"/>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NN - náhodná nevykonaná</w:t>
            </w:r>
          </w:p>
        </w:tc>
        <w:tc>
          <w:tcPr>
            <w:tcW w:w="882" w:type="pct"/>
            <w:gridSpan w:val="3"/>
            <w:tcBorders>
              <w:top w:val="single" w:sz="4" w:space="0" w:color="auto"/>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NP -náhodná ťažba vyk. s ponechaním dreva v poraste</w:t>
            </w:r>
          </w:p>
        </w:tc>
        <w:tc>
          <w:tcPr>
            <w:tcW w:w="1082" w:type="pct"/>
            <w:gridSpan w:val="3"/>
            <w:tcBorders>
              <w:top w:val="single" w:sz="4" w:space="0" w:color="auto"/>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Spolu</w:t>
            </w:r>
          </w:p>
        </w:tc>
      </w:tr>
      <w:tr w:rsidR="00AE1E56" w:rsidRPr="0043094A" w:rsidTr="00AE1E56">
        <w:trPr>
          <w:trHeight w:val="300"/>
        </w:trPr>
        <w:tc>
          <w:tcPr>
            <w:tcW w:w="961" w:type="pct"/>
            <w:vMerge/>
            <w:tcBorders>
              <w:top w:val="single" w:sz="4" w:space="0" w:color="auto"/>
              <w:left w:val="single" w:sz="4" w:space="0" w:color="auto"/>
              <w:bottom w:val="single" w:sz="4" w:space="0" w:color="auto"/>
              <w:right w:val="single" w:sz="4" w:space="0" w:color="auto"/>
            </w:tcBorders>
            <w:vAlign w:val="center"/>
          </w:tcPr>
          <w:p w:rsidR="00CD56B7" w:rsidRPr="0043094A" w:rsidRDefault="00CD56B7" w:rsidP="002A7B9B">
            <w:pPr>
              <w:rPr>
                <w:rFonts w:ascii="Calibri" w:hAnsi="Calibri"/>
                <w:bCs/>
                <w:color w:val="000000"/>
              </w:rPr>
            </w:pPr>
          </w:p>
        </w:tc>
        <w:tc>
          <w:tcPr>
            <w:tcW w:w="385" w:type="pct"/>
            <w:tcBorders>
              <w:top w:val="nil"/>
              <w:left w:val="nil"/>
              <w:bottom w:val="single" w:sz="4" w:space="0" w:color="auto"/>
              <w:right w:val="single" w:sz="4" w:space="0" w:color="auto"/>
            </w:tcBorders>
            <w:noWrap/>
            <w:vAlign w:val="center"/>
          </w:tcPr>
          <w:p w:rsidR="00CD56B7" w:rsidRPr="0043094A" w:rsidRDefault="00CD56B7" w:rsidP="002A7B9B">
            <w:pPr>
              <w:jc w:val="center"/>
              <w:rPr>
                <w:bCs/>
                <w:color w:val="000000"/>
              </w:rPr>
            </w:pPr>
            <w:r w:rsidRPr="0043094A">
              <w:rPr>
                <w:bCs/>
                <w:color w:val="000000"/>
              </w:rPr>
              <w:t>ihl.</w:t>
            </w:r>
          </w:p>
        </w:tc>
        <w:tc>
          <w:tcPr>
            <w:tcW w:w="384" w:type="pct"/>
            <w:tcBorders>
              <w:top w:val="nil"/>
              <w:left w:val="nil"/>
              <w:bottom w:val="single" w:sz="4" w:space="0" w:color="auto"/>
              <w:right w:val="single" w:sz="4" w:space="0" w:color="auto"/>
            </w:tcBorders>
            <w:noWrap/>
            <w:vAlign w:val="center"/>
          </w:tcPr>
          <w:p w:rsidR="00CD56B7" w:rsidRPr="0043094A" w:rsidRDefault="00CD56B7" w:rsidP="002A7B9B">
            <w:pPr>
              <w:jc w:val="center"/>
              <w:rPr>
                <w:bCs/>
                <w:color w:val="000000"/>
              </w:rPr>
            </w:pPr>
            <w:r w:rsidRPr="0043094A">
              <w:rPr>
                <w:bCs/>
                <w:color w:val="000000"/>
              </w:rPr>
              <w:t>list.</w:t>
            </w:r>
          </w:p>
        </w:tc>
        <w:tc>
          <w:tcPr>
            <w:tcW w:w="350" w:type="pct"/>
            <w:tcBorders>
              <w:top w:val="nil"/>
              <w:left w:val="nil"/>
              <w:bottom w:val="single" w:sz="4" w:space="0" w:color="auto"/>
              <w:right w:val="single" w:sz="4" w:space="0" w:color="auto"/>
            </w:tcBorders>
            <w:noWrap/>
            <w:vAlign w:val="center"/>
          </w:tcPr>
          <w:p w:rsidR="00CD56B7" w:rsidRPr="0043094A" w:rsidRDefault="00CD56B7" w:rsidP="002A7B9B">
            <w:pPr>
              <w:jc w:val="center"/>
              <w:rPr>
                <w:bCs/>
                <w:color w:val="000000"/>
              </w:rPr>
            </w:pPr>
            <w:r w:rsidRPr="0043094A">
              <w:rPr>
                <w:bCs/>
                <w:color w:val="000000"/>
              </w:rPr>
              <w:t>Spolu</w:t>
            </w:r>
          </w:p>
        </w:tc>
        <w:tc>
          <w:tcPr>
            <w:tcW w:w="334"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ihl.</w:t>
            </w:r>
          </w:p>
        </w:tc>
        <w:tc>
          <w:tcPr>
            <w:tcW w:w="239"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list.</w:t>
            </w:r>
          </w:p>
        </w:tc>
        <w:tc>
          <w:tcPr>
            <w:tcW w:w="383"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Spolu</w:t>
            </w:r>
          </w:p>
        </w:tc>
        <w:tc>
          <w:tcPr>
            <w:tcW w:w="335"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ihl.</w:t>
            </w:r>
          </w:p>
        </w:tc>
        <w:tc>
          <w:tcPr>
            <w:tcW w:w="207"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list.</w:t>
            </w:r>
          </w:p>
        </w:tc>
        <w:tc>
          <w:tcPr>
            <w:tcW w:w="340"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Spolu</w:t>
            </w:r>
          </w:p>
        </w:tc>
        <w:tc>
          <w:tcPr>
            <w:tcW w:w="345"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ihl.</w:t>
            </w:r>
          </w:p>
        </w:tc>
        <w:tc>
          <w:tcPr>
            <w:tcW w:w="345"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list.</w:t>
            </w:r>
          </w:p>
        </w:tc>
        <w:tc>
          <w:tcPr>
            <w:tcW w:w="392" w:type="pct"/>
            <w:tcBorders>
              <w:top w:val="nil"/>
              <w:left w:val="nil"/>
              <w:bottom w:val="single" w:sz="4" w:space="0" w:color="auto"/>
              <w:right w:val="single" w:sz="4" w:space="0" w:color="auto"/>
            </w:tcBorders>
            <w:vAlign w:val="center"/>
          </w:tcPr>
          <w:p w:rsidR="00CD56B7" w:rsidRPr="0043094A" w:rsidRDefault="00CD56B7" w:rsidP="002A7B9B">
            <w:pPr>
              <w:jc w:val="center"/>
              <w:rPr>
                <w:bCs/>
                <w:color w:val="000000"/>
              </w:rPr>
            </w:pPr>
            <w:r w:rsidRPr="0043094A">
              <w:rPr>
                <w:bCs/>
                <w:color w:val="000000"/>
              </w:rPr>
              <w:t>Spolu</w:t>
            </w:r>
          </w:p>
        </w:tc>
      </w:tr>
      <w:tr w:rsidR="00AE1E56" w:rsidRPr="0043094A" w:rsidTr="00AE1E56">
        <w:trPr>
          <w:trHeight w:val="300"/>
        </w:trPr>
        <w:tc>
          <w:tcPr>
            <w:tcW w:w="961" w:type="pct"/>
            <w:tcBorders>
              <w:top w:val="nil"/>
              <w:left w:val="single" w:sz="4" w:space="0" w:color="auto"/>
              <w:bottom w:val="single" w:sz="4" w:space="0" w:color="auto"/>
              <w:right w:val="single" w:sz="4" w:space="0" w:color="auto"/>
            </w:tcBorders>
            <w:noWrap/>
            <w:vAlign w:val="bottom"/>
          </w:tcPr>
          <w:p w:rsidR="00CD56B7" w:rsidRPr="0043094A" w:rsidRDefault="00CD56B7" w:rsidP="00CD56B7">
            <w:pPr>
              <w:jc w:val="left"/>
              <w:rPr>
                <w:color w:val="000000"/>
              </w:rPr>
            </w:pPr>
            <w:r w:rsidRPr="0043094A">
              <w:rPr>
                <w:color w:val="000000"/>
              </w:rPr>
              <w:t>Imisie</w:t>
            </w:r>
          </w:p>
        </w:tc>
        <w:tc>
          <w:tcPr>
            <w:tcW w:w="38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74 692</w:t>
            </w:r>
          </w:p>
        </w:tc>
        <w:tc>
          <w:tcPr>
            <w:tcW w:w="38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1 730</w:t>
            </w:r>
          </w:p>
        </w:tc>
        <w:tc>
          <w:tcPr>
            <w:tcW w:w="35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76 422</w:t>
            </w:r>
          </w:p>
        </w:tc>
        <w:tc>
          <w:tcPr>
            <w:tcW w:w="33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17</w:t>
            </w:r>
          </w:p>
        </w:tc>
        <w:tc>
          <w:tcPr>
            <w:tcW w:w="239"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83"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17</w:t>
            </w:r>
          </w:p>
        </w:tc>
        <w:tc>
          <w:tcPr>
            <w:tcW w:w="33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313</w:t>
            </w:r>
          </w:p>
        </w:tc>
        <w:tc>
          <w:tcPr>
            <w:tcW w:w="207"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4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313</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75 022</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1 730</w:t>
            </w:r>
          </w:p>
        </w:tc>
        <w:tc>
          <w:tcPr>
            <w:tcW w:w="392"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76 752</w:t>
            </w:r>
          </w:p>
        </w:tc>
      </w:tr>
      <w:tr w:rsidR="00AE1E56" w:rsidRPr="0043094A" w:rsidTr="00AE1E56">
        <w:trPr>
          <w:trHeight w:val="300"/>
        </w:trPr>
        <w:tc>
          <w:tcPr>
            <w:tcW w:w="961" w:type="pct"/>
            <w:tcBorders>
              <w:top w:val="nil"/>
              <w:left w:val="single" w:sz="4" w:space="0" w:color="auto"/>
              <w:bottom w:val="single" w:sz="4" w:space="0" w:color="auto"/>
              <w:right w:val="single" w:sz="4" w:space="0" w:color="auto"/>
            </w:tcBorders>
            <w:noWrap/>
            <w:vAlign w:val="bottom"/>
          </w:tcPr>
          <w:p w:rsidR="00CD56B7" w:rsidRPr="0043094A" w:rsidRDefault="00CD56B7" w:rsidP="00CD56B7">
            <w:pPr>
              <w:jc w:val="left"/>
              <w:rPr>
                <w:color w:val="000000"/>
              </w:rPr>
            </w:pPr>
            <w:r w:rsidRPr="0043094A">
              <w:rPr>
                <w:color w:val="000000"/>
              </w:rPr>
              <w:t>Odcudzenie dreva</w:t>
            </w:r>
          </w:p>
        </w:tc>
        <w:tc>
          <w:tcPr>
            <w:tcW w:w="38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10 852</w:t>
            </w:r>
          </w:p>
        </w:tc>
        <w:tc>
          <w:tcPr>
            <w:tcW w:w="38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7 081</w:t>
            </w:r>
          </w:p>
        </w:tc>
        <w:tc>
          <w:tcPr>
            <w:tcW w:w="35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17 933</w:t>
            </w:r>
          </w:p>
        </w:tc>
        <w:tc>
          <w:tcPr>
            <w:tcW w:w="33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239"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83"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3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10</w:t>
            </w:r>
          </w:p>
        </w:tc>
        <w:tc>
          <w:tcPr>
            <w:tcW w:w="207"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4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10</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10 862</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7 081</w:t>
            </w:r>
          </w:p>
        </w:tc>
        <w:tc>
          <w:tcPr>
            <w:tcW w:w="392"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17 943</w:t>
            </w:r>
          </w:p>
        </w:tc>
      </w:tr>
      <w:tr w:rsidR="00AE1E56" w:rsidRPr="0043094A" w:rsidTr="00AE1E56">
        <w:trPr>
          <w:trHeight w:val="300"/>
        </w:trPr>
        <w:tc>
          <w:tcPr>
            <w:tcW w:w="961" w:type="pct"/>
            <w:tcBorders>
              <w:top w:val="nil"/>
              <w:left w:val="single" w:sz="4" w:space="0" w:color="auto"/>
              <w:bottom w:val="single" w:sz="4" w:space="0" w:color="auto"/>
              <w:right w:val="single" w:sz="4" w:space="0" w:color="auto"/>
            </w:tcBorders>
            <w:noWrap/>
            <w:vAlign w:val="bottom"/>
          </w:tcPr>
          <w:p w:rsidR="00CD56B7" w:rsidRPr="0043094A" w:rsidRDefault="00CD56B7" w:rsidP="002A7B9B">
            <w:pPr>
              <w:rPr>
                <w:color w:val="000000"/>
              </w:rPr>
            </w:pPr>
            <w:r w:rsidRPr="0043094A">
              <w:rPr>
                <w:color w:val="000000"/>
              </w:rPr>
              <w:t>Požiare</w:t>
            </w:r>
          </w:p>
        </w:tc>
        <w:tc>
          <w:tcPr>
            <w:tcW w:w="38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7 130</w:t>
            </w:r>
          </w:p>
        </w:tc>
        <w:tc>
          <w:tcPr>
            <w:tcW w:w="38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1 161</w:t>
            </w:r>
          </w:p>
        </w:tc>
        <w:tc>
          <w:tcPr>
            <w:tcW w:w="35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8 291</w:t>
            </w:r>
          </w:p>
        </w:tc>
        <w:tc>
          <w:tcPr>
            <w:tcW w:w="33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239"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83"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3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207"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4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7 130</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1 161</w:t>
            </w:r>
          </w:p>
        </w:tc>
        <w:tc>
          <w:tcPr>
            <w:tcW w:w="392"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8 291</w:t>
            </w:r>
          </w:p>
        </w:tc>
      </w:tr>
      <w:tr w:rsidR="00AE1E56" w:rsidRPr="0043094A" w:rsidTr="00AE1E56">
        <w:trPr>
          <w:trHeight w:val="300"/>
        </w:trPr>
        <w:tc>
          <w:tcPr>
            <w:tcW w:w="961" w:type="pct"/>
            <w:tcBorders>
              <w:top w:val="nil"/>
              <w:left w:val="single" w:sz="4" w:space="0" w:color="auto"/>
              <w:bottom w:val="single" w:sz="4" w:space="0" w:color="auto"/>
              <w:right w:val="single" w:sz="4" w:space="0" w:color="auto"/>
            </w:tcBorders>
            <w:noWrap/>
            <w:vAlign w:val="bottom"/>
          </w:tcPr>
          <w:p w:rsidR="00CD56B7" w:rsidRPr="0043094A" w:rsidRDefault="00CD56B7" w:rsidP="002A7B9B">
            <w:pPr>
              <w:rPr>
                <w:color w:val="000000"/>
              </w:rPr>
            </w:pPr>
            <w:r w:rsidRPr="0043094A">
              <w:rPr>
                <w:color w:val="000000"/>
              </w:rPr>
              <w:t>Iné antropogénne</w:t>
            </w:r>
          </w:p>
        </w:tc>
        <w:tc>
          <w:tcPr>
            <w:tcW w:w="38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1 394</w:t>
            </w:r>
          </w:p>
        </w:tc>
        <w:tc>
          <w:tcPr>
            <w:tcW w:w="38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354</w:t>
            </w:r>
          </w:p>
        </w:tc>
        <w:tc>
          <w:tcPr>
            <w:tcW w:w="35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1 748</w:t>
            </w:r>
          </w:p>
        </w:tc>
        <w:tc>
          <w:tcPr>
            <w:tcW w:w="334"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239"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83"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3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207"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40"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0</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1 394</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354</w:t>
            </w:r>
          </w:p>
        </w:tc>
        <w:tc>
          <w:tcPr>
            <w:tcW w:w="392"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1 748</w:t>
            </w:r>
          </w:p>
        </w:tc>
      </w:tr>
      <w:tr w:rsidR="00AE1E56" w:rsidRPr="0043094A" w:rsidTr="00AE1E56">
        <w:trPr>
          <w:trHeight w:val="300"/>
        </w:trPr>
        <w:tc>
          <w:tcPr>
            <w:tcW w:w="961" w:type="pct"/>
            <w:tcBorders>
              <w:top w:val="nil"/>
              <w:left w:val="single" w:sz="4" w:space="0" w:color="auto"/>
              <w:bottom w:val="single" w:sz="4" w:space="0" w:color="auto"/>
              <w:right w:val="single" w:sz="4" w:space="0" w:color="auto"/>
            </w:tcBorders>
            <w:noWrap/>
            <w:vAlign w:val="bottom"/>
          </w:tcPr>
          <w:p w:rsidR="00CD56B7" w:rsidRPr="0043094A" w:rsidRDefault="00CD56B7" w:rsidP="002A7B9B">
            <w:pPr>
              <w:rPr>
                <w:bCs/>
                <w:color w:val="000000"/>
              </w:rPr>
            </w:pPr>
            <w:r w:rsidRPr="0043094A">
              <w:rPr>
                <w:bCs/>
                <w:color w:val="000000"/>
              </w:rPr>
              <w:t>Spolu</w:t>
            </w:r>
          </w:p>
        </w:tc>
        <w:tc>
          <w:tcPr>
            <w:tcW w:w="385"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94 068</w:t>
            </w:r>
          </w:p>
        </w:tc>
        <w:tc>
          <w:tcPr>
            <w:tcW w:w="384"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10 326</w:t>
            </w:r>
          </w:p>
        </w:tc>
        <w:tc>
          <w:tcPr>
            <w:tcW w:w="350"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104 394</w:t>
            </w:r>
          </w:p>
        </w:tc>
        <w:tc>
          <w:tcPr>
            <w:tcW w:w="334"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17</w:t>
            </w:r>
          </w:p>
        </w:tc>
        <w:tc>
          <w:tcPr>
            <w:tcW w:w="239"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0</w:t>
            </w:r>
          </w:p>
        </w:tc>
        <w:tc>
          <w:tcPr>
            <w:tcW w:w="383"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17</w:t>
            </w:r>
          </w:p>
        </w:tc>
        <w:tc>
          <w:tcPr>
            <w:tcW w:w="335"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323</w:t>
            </w:r>
          </w:p>
        </w:tc>
        <w:tc>
          <w:tcPr>
            <w:tcW w:w="207"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0</w:t>
            </w:r>
          </w:p>
        </w:tc>
        <w:tc>
          <w:tcPr>
            <w:tcW w:w="340" w:type="pct"/>
            <w:tcBorders>
              <w:top w:val="nil"/>
              <w:left w:val="nil"/>
              <w:bottom w:val="single" w:sz="4" w:space="0" w:color="auto"/>
              <w:right w:val="single" w:sz="4" w:space="0" w:color="auto"/>
            </w:tcBorders>
            <w:noWrap/>
            <w:vAlign w:val="bottom"/>
          </w:tcPr>
          <w:p w:rsidR="00CD56B7" w:rsidRPr="0043094A" w:rsidRDefault="00CD56B7" w:rsidP="002A7B9B">
            <w:pPr>
              <w:jc w:val="right"/>
              <w:rPr>
                <w:bCs/>
                <w:color w:val="000000"/>
              </w:rPr>
            </w:pPr>
            <w:r w:rsidRPr="0043094A">
              <w:rPr>
                <w:bCs/>
                <w:color w:val="000000"/>
              </w:rPr>
              <w:t>323</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94 408</w:t>
            </w:r>
          </w:p>
        </w:tc>
        <w:tc>
          <w:tcPr>
            <w:tcW w:w="345"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10 326</w:t>
            </w:r>
          </w:p>
        </w:tc>
        <w:tc>
          <w:tcPr>
            <w:tcW w:w="392" w:type="pct"/>
            <w:tcBorders>
              <w:top w:val="nil"/>
              <w:left w:val="nil"/>
              <w:bottom w:val="single" w:sz="4" w:space="0" w:color="auto"/>
              <w:right w:val="single" w:sz="4" w:space="0" w:color="auto"/>
            </w:tcBorders>
            <w:noWrap/>
            <w:vAlign w:val="bottom"/>
          </w:tcPr>
          <w:p w:rsidR="00CD56B7" w:rsidRPr="0043094A" w:rsidRDefault="00CD56B7" w:rsidP="002A7B9B">
            <w:pPr>
              <w:jc w:val="right"/>
              <w:rPr>
                <w:color w:val="000000"/>
              </w:rPr>
            </w:pPr>
            <w:r w:rsidRPr="0043094A">
              <w:rPr>
                <w:color w:val="000000"/>
              </w:rPr>
              <w:t>104 734</w:t>
            </w:r>
          </w:p>
        </w:tc>
      </w:tr>
    </w:tbl>
    <w:p w:rsidR="00AE1E56" w:rsidRDefault="00AE1E56" w:rsidP="008517A4">
      <w:pPr>
        <w:pStyle w:val="Odsekzoznamu1"/>
        <w:ind w:left="284" w:hanging="284"/>
        <w:jc w:val="both"/>
        <w:sectPr w:rsidR="00AE1E56" w:rsidSect="003A537D">
          <w:pgSz w:w="16838" w:h="11906" w:orient="landscape"/>
          <w:pgMar w:top="1418" w:right="1134" w:bottom="1418" w:left="1021" w:header="709" w:footer="709" w:gutter="0"/>
          <w:cols w:space="708"/>
          <w:docGrid w:linePitch="360"/>
        </w:sectPr>
      </w:pPr>
    </w:p>
    <w:p w:rsidR="00CD56B7" w:rsidRDefault="00CD56B7" w:rsidP="008517A4">
      <w:pPr>
        <w:pStyle w:val="Odsekzoznamu1"/>
        <w:ind w:left="284" w:hanging="284"/>
        <w:jc w:val="both"/>
      </w:pPr>
    </w:p>
    <w:p w:rsidR="00C83E16" w:rsidRDefault="004443CA" w:rsidP="008517A4">
      <w:pPr>
        <w:pStyle w:val="Odsekzoznamu1"/>
        <w:ind w:left="284" w:hanging="284"/>
        <w:jc w:val="both"/>
      </w:pPr>
      <w:r>
        <w:t>3.4. Zdravotný stav lesov</w:t>
      </w:r>
    </w:p>
    <w:p w:rsidR="00AE1E56" w:rsidRDefault="00AE1E56" w:rsidP="008517A4">
      <w:pPr>
        <w:pStyle w:val="Odsekzoznamu1"/>
        <w:ind w:left="284" w:hanging="284"/>
        <w:jc w:val="both"/>
      </w:pPr>
    </w:p>
    <w:p w:rsidR="00AE1E56" w:rsidRDefault="00AE1E56" w:rsidP="008517A4">
      <w:pPr>
        <w:pStyle w:val="Odsekzoznamu1"/>
        <w:ind w:left="284" w:hanging="284"/>
        <w:jc w:val="both"/>
      </w:pPr>
    </w:p>
    <w:p w:rsidR="00874746" w:rsidRDefault="00874746" w:rsidP="008517A4">
      <w:pPr>
        <w:pStyle w:val="Odsekzoznamu1"/>
        <w:ind w:left="284" w:hanging="284"/>
        <w:jc w:val="both"/>
      </w:pPr>
    </w:p>
    <w:p w:rsidR="00874746" w:rsidRDefault="00874746" w:rsidP="008517A4">
      <w:pPr>
        <w:pStyle w:val="Odsekzoznamu1"/>
        <w:ind w:left="284" w:hanging="284"/>
        <w:jc w:val="both"/>
      </w:pPr>
    </w:p>
    <w:p w:rsidR="002A7B9B" w:rsidRDefault="00874746" w:rsidP="008517A4">
      <w:pPr>
        <w:pStyle w:val="Odsekzoznamu1"/>
        <w:ind w:left="284" w:hanging="284"/>
        <w:jc w:val="both"/>
      </w:pPr>
      <w:r>
        <w:drawing>
          <wp:inline distT="0" distB="0" distL="0" distR="0" wp14:anchorId="0CE86E5C" wp14:editId="4BDE7346">
            <wp:extent cx="5759450" cy="2273467"/>
            <wp:effectExtent l="19050" t="19050" r="12700" b="1270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273467"/>
                    </a:xfrm>
                    <a:prstGeom prst="rect">
                      <a:avLst/>
                    </a:prstGeom>
                    <a:noFill/>
                    <a:ln w="6350" cmpd="sng">
                      <a:solidFill>
                        <a:srgbClr val="000000"/>
                      </a:solidFill>
                      <a:miter lim="800000"/>
                      <a:headEnd/>
                      <a:tailEnd/>
                    </a:ln>
                    <a:effectLst/>
                  </pic:spPr>
                </pic:pic>
              </a:graphicData>
            </a:graphic>
          </wp:inline>
        </w:drawing>
      </w:r>
    </w:p>
    <w:p w:rsidR="002A7B9B" w:rsidRDefault="002A7B9B" w:rsidP="008517A4">
      <w:pPr>
        <w:pStyle w:val="Odsekzoznamu1"/>
        <w:ind w:left="284" w:hanging="284"/>
        <w:jc w:val="both"/>
      </w:pPr>
    </w:p>
    <w:p w:rsidR="004443CA" w:rsidRPr="004443CA" w:rsidRDefault="00874746" w:rsidP="00506DB3">
      <w:pPr>
        <w:pStyle w:val="Zkladntext"/>
        <w:tabs>
          <w:tab w:val="left" w:pos="284"/>
        </w:tabs>
        <w:spacing w:after="0"/>
        <w:rPr>
          <w:bCs/>
          <w:iCs/>
          <w:color w:val="000000"/>
          <w:sz w:val="20"/>
          <w:szCs w:val="20"/>
        </w:rPr>
      </w:pPr>
      <w:r>
        <w:rPr>
          <w:bCs/>
          <w:iCs/>
          <w:color w:val="000000"/>
          <w:sz w:val="20"/>
          <w:szCs w:val="20"/>
          <w:lang w:val="sk-SK"/>
        </w:rPr>
        <w:t>O</w:t>
      </w:r>
      <w:r w:rsidR="004443CA" w:rsidRPr="00AE1E56">
        <w:rPr>
          <w:bCs/>
          <w:iCs/>
          <w:color w:val="000000"/>
          <w:sz w:val="20"/>
          <w:szCs w:val="20"/>
        </w:rPr>
        <w:t>brázok 3.4-1</w:t>
      </w:r>
      <w:r w:rsidR="004443CA" w:rsidRPr="004443CA">
        <w:rPr>
          <w:bCs/>
          <w:iCs/>
          <w:color w:val="000000"/>
          <w:sz w:val="20"/>
          <w:szCs w:val="20"/>
        </w:rPr>
        <w:t xml:space="preserve">  Zastúpenie skupín drevín v jednotlivých stupňoch defoliácie</w:t>
      </w:r>
    </w:p>
    <w:p w:rsidR="00AE1E56" w:rsidRDefault="00AE1E56" w:rsidP="00506DB3">
      <w:pPr>
        <w:ind w:left="1701" w:hanging="708"/>
        <w:rPr>
          <w:sz w:val="20"/>
          <w:szCs w:val="20"/>
        </w:rPr>
      </w:pPr>
      <w:r>
        <w:rPr>
          <w:sz w:val="20"/>
        </w:rPr>
        <w:t xml:space="preserve">     </w:t>
      </w:r>
      <w:r w:rsidR="004443CA" w:rsidRPr="002E70B1">
        <w:rPr>
          <w:sz w:val="20"/>
        </w:rPr>
        <w:t xml:space="preserve">Prameň: </w:t>
      </w:r>
      <w:r w:rsidR="004443CA" w:rsidRPr="00CF2FC1">
        <w:rPr>
          <w:sz w:val="20"/>
          <w:szCs w:val="20"/>
        </w:rPr>
        <w:t xml:space="preserve">Pavlenda, P., Pajtík, J., Priwitzer, T. et al. (2013): Monitoring lesov Slovenska. </w:t>
      </w:r>
    </w:p>
    <w:p w:rsidR="004443CA" w:rsidRPr="00CF2FC1" w:rsidRDefault="00AE1E56" w:rsidP="004443CA">
      <w:pPr>
        <w:ind w:left="1701" w:hanging="708"/>
        <w:rPr>
          <w:sz w:val="20"/>
          <w:szCs w:val="20"/>
        </w:rPr>
      </w:pPr>
      <w:r>
        <w:rPr>
          <w:sz w:val="20"/>
          <w:szCs w:val="20"/>
        </w:rPr>
        <w:t xml:space="preserve">     </w:t>
      </w:r>
      <w:r w:rsidR="004443CA" w:rsidRPr="00CF2FC1">
        <w:rPr>
          <w:sz w:val="20"/>
          <w:szCs w:val="20"/>
        </w:rPr>
        <w:t>Správa za ČMS Lesy za rok 2012. Zvolen, NLC-LVÚ Zvolen, 138 s.</w:t>
      </w:r>
    </w:p>
    <w:p w:rsidR="004443CA" w:rsidRPr="002E70B1" w:rsidRDefault="00AE1E56" w:rsidP="004443CA">
      <w:pPr>
        <w:pStyle w:val="Norml11"/>
        <w:widowControl/>
        <w:ind w:firstLine="993"/>
        <w:rPr>
          <w:sz w:val="20"/>
        </w:rPr>
      </w:pPr>
      <w:r>
        <w:rPr>
          <w:sz w:val="20"/>
        </w:rPr>
        <w:t xml:space="preserve">     </w:t>
      </w:r>
      <w:r w:rsidR="004443CA" w:rsidRPr="002E70B1">
        <w:rPr>
          <w:sz w:val="20"/>
        </w:rPr>
        <w:t>Vypracoval: NLC – LVÚ Zvolen</w:t>
      </w:r>
    </w:p>
    <w:p w:rsidR="004443CA" w:rsidRDefault="004443CA" w:rsidP="008517A4">
      <w:pPr>
        <w:pStyle w:val="Odsekzoznamu1"/>
        <w:ind w:left="284" w:hanging="284"/>
        <w:jc w:val="both"/>
      </w:pPr>
    </w:p>
    <w:p w:rsidR="002A7B9B" w:rsidRDefault="002A7B9B" w:rsidP="008517A4">
      <w:pPr>
        <w:pStyle w:val="Odsekzoznamu1"/>
        <w:ind w:left="284" w:hanging="284"/>
        <w:jc w:val="both"/>
      </w:pPr>
    </w:p>
    <w:p w:rsidR="002A7B9B" w:rsidRDefault="002A7B9B" w:rsidP="008517A4">
      <w:pPr>
        <w:pStyle w:val="Odsekzoznamu1"/>
        <w:ind w:left="284" w:hanging="284"/>
        <w:jc w:val="both"/>
      </w:pPr>
    </w:p>
    <w:p w:rsidR="002A7B9B" w:rsidRDefault="002A7B9B" w:rsidP="008517A4">
      <w:pPr>
        <w:pStyle w:val="Odsekzoznamu1"/>
        <w:ind w:left="284" w:hanging="284"/>
        <w:jc w:val="both"/>
      </w:pPr>
    </w:p>
    <w:p w:rsidR="00AE1E56" w:rsidRDefault="00AE1E56" w:rsidP="008517A4">
      <w:pPr>
        <w:pStyle w:val="Odsekzoznamu1"/>
        <w:ind w:left="284" w:hanging="284"/>
        <w:jc w:val="both"/>
      </w:pPr>
    </w:p>
    <w:p w:rsidR="008475E7" w:rsidRPr="008475E7" w:rsidRDefault="008475E7" w:rsidP="008475E7">
      <w:pPr>
        <w:pStyle w:val="Nadpis-tab"/>
        <w:spacing w:before="60" w:after="60"/>
        <w:rPr>
          <w:b w:val="0"/>
          <w:color w:val="000000"/>
          <w:sz w:val="20"/>
          <w:lang w:val="sk-SK"/>
        </w:rPr>
      </w:pPr>
      <w:r w:rsidRPr="008475E7">
        <w:rPr>
          <w:b w:val="0"/>
          <w:color w:val="000000"/>
          <w:sz w:val="20"/>
          <w:lang w:val="sk-SK"/>
        </w:rPr>
        <w:t xml:space="preserve">Tabuľka 3.4-1  Klasifikácia defoliácie </w:t>
      </w:r>
    </w:p>
    <w:tbl>
      <w:tblPr>
        <w:tblW w:w="9214" w:type="dxa"/>
        <w:tblInd w:w="107" w:type="dxa"/>
        <w:tblLayout w:type="fixed"/>
        <w:tblCellMar>
          <w:left w:w="107" w:type="dxa"/>
          <w:right w:w="107" w:type="dxa"/>
        </w:tblCellMar>
        <w:tblLook w:val="0000" w:firstRow="0" w:lastRow="0" w:firstColumn="0" w:lastColumn="0" w:noHBand="0" w:noVBand="0"/>
      </w:tblPr>
      <w:tblGrid>
        <w:gridCol w:w="2694"/>
        <w:gridCol w:w="3260"/>
        <w:gridCol w:w="3260"/>
      </w:tblGrid>
      <w:tr w:rsidR="008475E7" w:rsidRPr="0043094A" w:rsidTr="00202FE5">
        <w:tc>
          <w:tcPr>
            <w:tcW w:w="2694" w:type="dxa"/>
            <w:tcBorders>
              <w:top w:val="single" w:sz="4" w:space="0" w:color="auto"/>
              <w:left w:val="single" w:sz="4" w:space="0" w:color="auto"/>
              <w:bottom w:val="single" w:sz="4" w:space="0" w:color="auto"/>
              <w:right w:val="single" w:sz="4" w:space="0" w:color="auto"/>
            </w:tcBorders>
            <w:shd w:val="clear" w:color="auto" w:fill="FFFFFF"/>
          </w:tcPr>
          <w:p w:rsidR="008475E7" w:rsidRPr="0043094A" w:rsidRDefault="008475E7" w:rsidP="00202FE5">
            <w:pPr>
              <w:pStyle w:val="Tabulka"/>
              <w:spacing w:before="20" w:after="20"/>
              <w:jc w:val="center"/>
              <w:rPr>
                <w:rFonts w:ascii="Times New Roman" w:hAnsi="Times New Roman"/>
                <w:color w:val="000000"/>
                <w:sz w:val="22"/>
                <w:szCs w:val="22"/>
                <w:lang w:val="sk-SK"/>
              </w:rPr>
            </w:pPr>
            <w:r w:rsidRPr="0043094A">
              <w:rPr>
                <w:rFonts w:ascii="Times New Roman" w:hAnsi="Times New Roman"/>
                <w:color w:val="000000"/>
                <w:sz w:val="22"/>
                <w:szCs w:val="22"/>
                <w:lang w:val="sk-SK"/>
              </w:rPr>
              <w:t>Stupeň defoliácie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43094A" w:rsidRDefault="008475E7" w:rsidP="00202FE5">
            <w:pPr>
              <w:pStyle w:val="Tabulka"/>
              <w:spacing w:before="20" w:after="20"/>
              <w:jc w:val="center"/>
              <w:rPr>
                <w:rFonts w:ascii="Times New Roman" w:hAnsi="Times New Roman"/>
                <w:color w:val="000000"/>
                <w:sz w:val="22"/>
                <w:szCs w:val="22"/>
                <w:lang w:val="sk-SK"/>
              </w:rPr>
            </w:pPr>
            <w:r w:rsidRPr="0043094A">
              <w:rPr>
                <w:rFonts w:ascii="Times New Roman" w:hAnsi="Times New Roman"/>
                <w:color w:val="000000"/>
                <w:sz w:val="22"/>
                <w:szCs w:val="22"/>
                <w:lang w:val="sk-SK"/>
              </w:rPr>
              <w:t>Strata asimilačných orgánov,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43094A" w:rsidRDefault="008475E7" w:rsidP="00202FE5">
            <w:pPr>
              <w:pStyle w:val="Tabulka"/>
              <w:spacing w:before="20" w:after="20"/>
              <w:jc w:val="center"/>
              <w:rPr>
                <w:rFonts w:ascii="Times New Roman" w:hAnsi="Times New Roman"/>
                <w:color w:val="000000"/>
                <w:sz w:val="22"/>
                <w:szCs w:val="22"/>
                <w:lang w:val="sk-SK"/>
              </w:rPr>
            </w:pPr>
            <w:r w:rsidRPr="0043094A">
              <w:rPr>
                <w:rFonts w:ascii="Times New Roman" w:hAnsi="Times New Roman"/>
                <w:color w:val="000000"/>
                <w:sz w:val="22"/>
                <w:szCs w:val="22"/>
                <w:lang w:val="sk-SK"/>
              </w:rPr>
              <w:t>Slovný popis stupňa defoliácie</w:t>
            </w:r>
          </w:p>
        </w:tc>
      </w:tr>
      <w:tr w:rsidR="008475E7" w:rsidRPr="00697ED0" w:rsidTr="00202FE5">
        <w:tc>
          <w:tcPr>
            <w:tcW w:w="2694"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0</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0 – 10</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bez defoliácie</w:t>
            </w:r>
          </w:p>
        </w:tc>
      </w:tr>
      <w:tr w:rsidR="008475E7" w:rsidRPr="00697ED0" w:rsidTr="00202FE5">
        <w:tc>
          <w:tcPr>
            <w:tcW w:w="2694"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11 – 25</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slabo defoliované</w:t>
            </w:r>
          </w:p>
        </w:tc>
      </w:tr>
      <w:tr w:rsidR="008475E7" w:rsidRPr="00697ED0" w:rsidTr="00202FE5">
        <w:tc>
          <w:tcPr>
            <w:tcW w:w="2694"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26 – 60</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stredne defoliované</w:t>
            </w:r>
          </w:p>
        </w:tc>
      </w:tr>
      <w:tr w:rsidR="008475E7" w:rsidRPr="00697ED0" w:rsidTr="00202FE5">
        <w:tc>
          <w:tcPr>
            <w:tcW w:w="2694"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61 – 99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silne defoliované</w:t>
            </w:r>
          </w:p>
        </w:tc>
      </w:tr>
      <w:tr w:rsidR="008475E7" w:rsidRPr="00697ED0" w:rsidTr="00202FE5">
        <w:tc>
          <w:tcPr>
            <w:tcW w:w="2694"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4</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100</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475E7" w:rsidRPr="00697ED0" w:rsidRDefault="008475E7" w:rsidP="00202FE5">
            <w:pPr>
              <w:pStyle w:val="Tabulka"/>
              <w:spacing w:before="20" w:after="20"/>
              <w:jc w:val="center"/>
              <w:rPr>
                <w:rFonts w:ascii="Times New Roman" w:hAnsi="Times New Roman"/>
                <w:color w:val="000000"/>
                <w:sz w:val="22"/>
                <w:szCs w:val="22"/>
                <w:lang w:val="sk-SK"/>
              </w:rPr>
            </w:pPr>
            <w:r w:rsidRPr="00697ED0">
              <w:rPr>
                <w:rFonts w:ascii="Times New Roman" w:hAnsi="Times New Roman"/>
                <w:color w:val="000000"/>
                <w:sz w:val="22"/>
                <w:szCs w:val="22"/>
                <w:lang w:val="sk-SK"/>
              </w:rPr>
              <w:t>odumierajúce a mŕtve</w:t>
            </w:r>
          </w:p>
        </w:tc>
      </w:tr>
    </w:tbl>
    <w:p w:rsidR="0043094A" w:rsidRDefault="008475E7" w:rsidP="008475E7">
      <w:pPr>
        <w:ind w:left="709" w:hanging="709"/>
        <w:rPr>
          <w:sz w:val="20"/>
          <w:szCs w:val="20"/>
        </w:rPr>
      </w:pPr>
      <w:r w:rsidRPr="002E70B1">
        <w:rPr>
          <w:sz w:val="20"/>
        </w:rPr>
        <w:t xml:space="preserve">Prameň: </w:t>
      </w:r>
      <w:r w:rsidRPr="00CF2FC1">
        <w:rPr>
          <w:sz w:val="20"/>
          <w:szCs w:val="20"/>
        </w:rPr>
        <w:t xml:space="preserve">Pavlenda, P., Pajtík, J., Priwitzer, T. et al. (2013): Monitoring lesov Slovenska. </w:t>
      </w:r>
      <w:r>
        <w:rPr>
          <w:sz w:val="20"/>
          <w:szCs w:val="20"/>
        </w:rPr>
        <w:t xml:space="preserve"> </w:t>
      </w:r>
      <w:r w:rsidRPr="00CF2FC1">
        <w:rPr>
          <w:sz w:val="20"/>
          <w:szCs w:val="20"/>
        </w:rPr>
        <w:t xml:space="preserve">Správa za ČMS Lesy za </w:t>
      </w:r>
    </w:p>
    <w:p w:rsidR="008475E7" w:rsidRPr="00CF2FC1" w:rsidRDefault="0043094A" w:rsidP="008475E7">
      <w:pPr>
        <w:ind w:left="709" w:hanging="709"/>
        <w:rPr>
          <w:sz w:val="20"/>
          <w:szCs w:val="20"/>
        </w:rPr>
      </w:pPr>
      <w:r>
        <w:rPr>
          <w:sz w:val="20"/>
          <w:szCs w:val="20"/>
        </w:rPr>
        <w:t xml:space="preserve">               </w:t>
      </w:r>
      <w:r w:rsidR="008475E7" w:rsidRPr="00CF2FC1">
        <w:rPr>
          <w:sz w:val="20"/>
          <w:szCs w:val="20"/>
        </w:rPr>
        <w:t>rok 2012. Zvolen, NLC-LVÚ Zvolen, 138 s.</w:t>
      </w:r>
    </w:p>
    <w:p w:rsidR="008475E7" w:rsidRDefault="008475E7" w:rsidP="008475E7">
      <w:pPr>
        <w:pStyle w:val="Norml11"/>
        <w:widowControl/>
        <w:rPr>
          <w:sz w:val="20"/>
        </w:rPr>
      </w:pPr>
      <w:r w:rsidRPr="002E70B1">
        <w:rPr>
          <w:sz w:val="20"/>
        </w:rPr>
        <w:t>Vypracoval: NLC – LVÚ Zvolen</w:t>
      </w: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2A7B9B" w:rsidRDefault="002A7B9B" w:rsidP="008475E7">
      <w:pPr>
        <w:pStyle w:val="Norml11"/>
        <w:widowControl/>
        <w:rPr>
          <w:sz w:val="20"/>
        </w:rPr>
      </w:pPr>
    </w:p>
    <w:p w:rsidR="00C83E16" w:rsidRDefault="00C83E16" w:rsidP="008517A4">
      <w:pPr>
        <w:pStyle w:val="Odsekzoznamu1"/>
        <w:ind w:left="284" w:hanging="284"/>
        <w:jc w:val="both"/>
      </w:pPr>
    </w:p>
    <w:p w:rsidR="004443CA" w:rsidRPr="004443CA" w:rsidRDefault="004443CA" w:rsidP="004443CA">
      <w:pPr>
        <w:pStyle w:val="Nadpis-tab"/>
        <w:spacing w:before="60" w:after="60"/>
        <w:rPr>
          <w:b w:val="0"/>
          <w:color w:val="000000"/>
          <w:sz w:val="20"/>
          <w:lang w:val="sk-SK"/>
        </w:rPr>
      </w:pPr>
      <w:r w:rsidRPr="004443CA">
        <w:rPr>
          <w:b w:val="0"/>
          <w:color w:val="000000"/>
          <w:sz w:val="20"/>
          <w:lang w:val="sk-SK"/>
        </w:rPr>
        <w:lastRenderedPageBreak/>
        <w:t xml:space="preserve">Tabuľka 3.4-2  Poškodenie drevín v stupňoch defoliácie v roku 2012 </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1"/>
        <w:gridCol w:w="936"/>
        <w:gridCol w:w="940"/>
        <w:gridCol w:w="940"/>
        <w:gridCol w:w="946"/>
        <w:gridCol w:w="793"/>
        <w:gridCol w:w="1016"/>
        <w:gridCol w:w="75"/>
        <w:gridCol w:w="942"/>
        <w:gridCol w:w="944"/>
      </w:tblGrid>
      <w:tr w:rsidR="004443CA" w:rsidRPr="0043094A" w:rsidTr="00202FE5">
        <w:tc>
          <w:tcPr>
            <w:tcW w:w="1681" w:type="dxa"/>
            <w:vMerge w:val="restart"/>
            <w:shd w:val="clear" w:color="auto" w:fill="FFFFFF"/>
            <w:vAlign w:val="center"/>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Dreviny</w:t>
            </w:r>
          </w:p>
        </w:tc>
        <w:tc>
          <w:tcPr>
            <w:tcW w:w="6588" w:type="dxa"/>
            <w:gridSpan w:val="8"/>
            <w:shd w:val="clear" w:color="auto" w:fill="FFFFFF"/>
            <w:vAlign w:val="center"/>
          </w:tcPr>
          <w:p w:rsidR="004443CA" w:rsidRPr="0043094A" w:rsidRDefault="004443CA" w:rsidP="00202FE5">
            <w:pPr>
              <w:pStyle w:val="tab"/>
              <w:tabs>
                <w:tab w:val="right" w:pos="543"/>
              </w:tabs>
              <w:rPr>
                <w:rFonts w:ascii="Times New Roman" w:hAnsi="Times New Roman"/>
                <w:color w:val="000000"/>
                <w:sz w:val="22"/>
                <w:szCs w:val="22"/>
                <w:lang w:val="sk-SK"/>
              </w:rPr>
            </w:pPr>
            <w:r w:rsidRPr="0043094A">
              <w:rPr>
                <w:rFonts w:ascii="Times New Roman" w:hAnsi="Times New Roman"/>
                <w:color w:val="000000"/>
                <w:sz w:val="22"/>
                <w:szCs w:val="22"/>
                <w:lang w:val="sk-SK"/>
              </w:rPr>
              <w:t>Stupeň defoliácie</w:t>
            </w:r>
          </w:p>
        </w:tc>
        <w:tc>
          <w:tcPr>
            <w:tcW w:w="944" w:type="dxa"/>
            <w:vMerge w:val="restart"/>
            <w:shd w:val="clear" w:color="auto" w:fill="FFFFFF"/>
            <w:vAlign w:val="center"/>
          </w:tcPr>
          <w:p w:rsidR="004443CA" w:rsidRPr="0043094A" w:rsidRDefault="004443CA" w:rsidP="00202FE5">
            <w:pPr>
              <w:pStyle w:val="tab"/>
              <w:tabs>
                <w:tab w:val="right" w:pos="543"/>
              </w:tabs>
              <w:rPr>
                <w:rFonts w:ascii="Times New Roman" w:hAnsi="Times New Roman"/>
                <w:color w:val="000000"/>
                <w:lang w:val="sk-SK"/>
              </w:rPr>
            </w:pPr>
            <w:r w:rsidRPr="0043094A">
              <w:rPr>
                <w:rFonts w:ascii="Times New Roman" w:hAnsi="Times New Roman"/>
                <w:color w:val="000000"/>
                <w:lang w:val="sk-SK"/>
              </w:rPr>
              <w:t>Počet hodnote- ných stromov</w:t>
            </w:r>
          </w:p>
        </w:tc>
      </w:tr>
      <w:tr w:rsidR="004443CA" w:rsidRPr="0043094A" w:rsidTr="00202FE5">
        <w:tc>
          <w:tcPr>
            <w:tcW w:w="1681" w:type="dxa"/>
            <w:vMerge/>
            <w:shd w:val="clear" w:color="auto" w:fill="FFFFFF"/>
          </w:tcPr>
          <w:p w:rsidR="004443CA" w:rsidRPr="0043094A" w:rsidRDefault="004443CA" w:rsidP="00202FE5">
            <w:pPr>
              <w:pStyle w:val="tab"/>
              <w:jc w:val="left"/>
              <w:rPr>
                <w:rFonts w:ascii="Times New Roman" w:hAnsi="Times New Roman"/>
                <w:color w:val="000000"/>
                <w:sz w:val="22"/>
                <w:szCs w:val="22"/>
                <w:lang w:val="sk-SK"/>
              </w:rPr>
            </w:pPr>
          </w:p>
        </w:tc>
        <w:tc>
          <w:tcPr>
            <w:tcW w:w="936" w:type="dxa"/>
            <w:shd w:val="clear" w:color="auto" w:fill="FFFFFF"/>
          </w:tcPr>
          <w:p w:rsidR="004443CA" w:rsidRPr="0043094A" w:rsidRDefault="004443CA" w:rsidP="00202FE5">
            <w:pPr>
              <w:pStyle w:val="tab"/>
              <w:tabs>
                <w:tab w:val="decimal" w:pos="175"/>
              </w:tabs>
              <w:rPr>
                <w:rFonts w:ascii="Times New Roman" w:hAnsi="Times New Roman"/>
                <w:color w:val="000000"/>
                <w:sz w:val="22"/>
                <w:szCs w:val="22"/>
                <w:lang w:val="sk-SK"/>
              </w:rPr>
            </w:pPr>
            <w:r w:rsidRPr="0043094A">
              <w:rPr>
                <w:rFonts w:ascii="Times New Roman" w:hAnsi="Times New Roman"/>
                <w:color w:val="000000"/>
                <w:sz w:val="22"/>
                <w:szCs w:val="22"/>
                <w:lang w:val="sk-SK"/>
              </w:rPr>
              <w:t>0</w:t>
            </w:r>
          </w:p>
        </w:tc>
        <w:tc>
          <w:tcPr>
            <w:tcW w:w="940" w:type="dxa"/>
            <w:shd w:val="clear" w:color="auto" w:fill="FFFFFF"/>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1</w:t>
            </w:r>
          </w:p>
        </w:tc>
        <w:tc>
          <w:tcPr>
            <w:tcW w:w="940" w:type="dxa"/>
            <w:shd w:val="clear" w:color="auto" w:fill="FFFFFF"/>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2</w:t>
            </w:r>
          </w:p>
        </w:tc>
        <w:tc>
          <w:tcPr>
            <w:tcW w:w="946" w:type="dxa"/>
            <w:shd w:val="clear" w:color="auto" w:fill="FFFFFF"/>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3</w:t>
            </w:r>
          </w:p>
        </w:tc>
        <w:tc>
          <w:tcPr>
            <w:tcW w:w="793" w:type="dxa"/>
            <w:shd w:val="clear" w:color="auto" w:fill="FFFFFF"/>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4</w:t>
            </w:r>
          </w:p>
        </w:tc>
        <w:tc>
          <w:tcPr>
            <w:tcW w:w="1091" w:type="dxa"/>
            <w:gridSpan w:val="2"/>
            <w:shd w:val="clear" w:color="auto" w:fill="FFFFFF"/>
          </w:tcPr>
          <w:p w:rsidR="004443CA" w:rsidRPr="0043094A" w:rsidRDefault="004443CA" w:rsidP="00202FE5">
            <w:pPr>
              <w:pStyle w:val="tab"/>
              <w:ind w:left="-57" w:right="-57"/>
              <w:rPr>
                <w:rFonts w:ascii="Times New Roman" w:hAnsi="Times New Roman"/>
                <w:color w:val="000000"/>
                <w:sz w:val="22"/>
                <w:szCs w:val="22"/>
                <w:lang w:val="sk-SK"/>
              </w:rPr>
            </w:pPr>
            <w:r w:rsidRPr="0043094A">
              <w:rPr>
                <w:rFonts w:ascii="Times New Roman" w:hAnsi="Times New Roman"/>
                <w:color w:val="000000"/>
                <w:sz w:val="22"/>
                <w:szCs w:val="22"/>
                <w:lang w:val="sk-SK"/>
              </w:rPr>
              <w:t>1+2+3+4</w:t>
            </w:r>
          </w:p>
        </w:tc>
        <w:tc>
          <w:tcPr>
            <w:tcW w:w="942" w:type="dxa"/>
            <w:shd w:val="clear" w:color="auto" w:fill="FFFFFF"/>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2+3+4</w:t>
            </w:r>
          </w:p>
        </w:tc>
        <w:tc>
          <w:tcPr>
            <w:tcW w:w="944" w:type="dxa"/>
            <w:vMerge/>
            <w:shd w:val="clear" w:color="auto" w:fill="FFFFFF"/>
          </w:tcPr>
          <w:p w:rsidR="004443CA" w:rsidRPr="0043094A" w:rsidRDefault="004443CA" w:rsidP="00202FE5">
            <w:pPr>
              <w:pStyle w:val="tab"/>
              <w:rPr>
                <w:rFonts w:ascii="Times New Roman" w:hAnsi="Times New Roman"/>
                <w:color w:val="000000"/>
                <w:sz w:val="22"/>
                <w:szCs w:val="22"/>
                <w:lang w:val="sk-SK"/>
              </w:rPr>
            </w:pPr>
          </w:p>
        </w:tc>
      </w:tr>
      <w:tr w:rsidR="004443CA" w:rsidRPr="0043094A" w:rsidTr="00202FE5">
        <w:tc>
          <w:tcPr>
            <w:tcW w:w="1681" w:type="dxa"/>
            <w:vMerge/>
            <w:shd w:val="clear" w:color="auto" w:fill="FFFFFF"/>
          </w:tcPr>
          <w:p w:rsidR="004443CA" w:rsidRPr="0043094A" w:rsidRDefault="004443CA" w:rsidP="00202FE5">
            <w:pPr>
              <w:pStyle w:val="tab"/>
              <w:jc w:val="left"/>
              <w:rPr>
                <w:rFonts w:ascii="Times New Roman" w:hAnsi="Times New Roman"/>
                <w:color w:val="000000"/>
                <w:sz w:val="22"/>
                <w:szCs w:val="22"/>
                <w:lang w:val="sk-SK"/>
              </w:rPr>
            </w:pPr>
          </w:p>
        </w:tc>
        <w:tc>
          <w:tcPr>
            <w:tcW w:w="6588" w:type="dxa"/>
            <w:gridSpan w:val="8"/>
            <w:shd w:val="clear" w:color="auto" w:fill="FFFFFF"/>
          </w:tcPr>
          <w:p w:rsidR="004443CA" w:rsidRPr="0043094A" w:rsidRDefault="004443CA" w:rsidP="00202FE5">
            <w:pPr>
              <w:pStyle w:val="tab"/>
              <w:rPr>
                <w:rFonts w:ascii="Times New Roman" w:hAnsi="Times New Roman"/>
                <w:color w:val="000000"/>
                <w:sz w:val="22"/>
                <w:szCs w:val="22"/>
                <w:lang w:val="sk-SK"/>
              </w:rPr>
            </w:pPr>
            <w:r w:rsidRPr="0043094A">
              <w:rPr>
                <w:rFonts w:ascii="Times New Roman" w:hAnsi="Times New Roman"/>
                <w:color w:val="000000"/>
                <w:sz w:val="22"/>
                <w:szCs w:val="22"/>
                <w:lang w:val="sk-SK"/>
              </w:rPr>
              <w:t>% defoliácie</w:t>
            </w:r>
          </w:p>
        </w:tc>
        <w:tc>
          <w:tcPr>
            <w:tcW w:w="944" w:type="dxa"/>
            <w:vMerge/>
            <w:shd w:val="clear" w:color="auto" w:fill="FFFFFF"/>
          </w:tcPr>
          <w:p w:rsidR="004443CA" w:rsidRPr="0043094A" w:rsidRDefault="004443CA" w:rsidP="00202FE5">
            <w:pPr>
              <w:pStyle w:val="tab"/>
              <w:rPr>
                <w:rFonts w:ascii="Times New Roman" w:hAnsi="Times New Roman"/>
                <w:color w:val="000000"/>
                <w:sz w:val="22"/>
                <w:szCs w:val="22"/>
                <w:lang w:val="sk-SK"/>
              </w:rPr>
            </w:pPr>
          </w:p>
        </w:tc>
      </w:tr>
      <w:tr w:rsidR="004443CA" w:rsidRPr="0043094A" w:rsidTr="00202FE5">
        <w:tc>
          <w:tcPr>
            <w:tcW w:w="1681" w:type="dxa"/>
            <w:vMerge/>
            <w:shd w:val="clear" w:color="auto" w:fill="FFFFFF"/>
          </w:tcPr>
          <w:p w:rsidR="004443CA" w:rsidRPr="0043094A" w:rsidRDefault="004443CA" w:rsidP="00202FE5">
            <w:pPr>
              <w:pStyle w:val="tab"/>
              <w:jc w:val="left"/>
              <w:rPr>
                <w:rFonts w:ascii="Times New Roman" w:hAnsi="Times New Roman"/>
                <w:color w:val="000000"/>
                <w:sz w:val="22"/>
                <w:szCs w:val="22"/>
                <w:lang w:val="sk-SK"/>
              </w:rPr>
            </w:pPr>
          </w:p>
        </w:tc>
        <w:tc>
          <w:tcPr>
            <w:tcW w:w="936" w:type="dxa"/>
            <w:shd w:val="clear" w:color="auto" w:fill="FFFFFF"/>
          </w:tcPr>
          <w:p w:rsidR="004443CA" w:rsidRPr="0043094A" w:rsidRDefault="004443CA" w:rsidP="00202FE5">
            <w:pPr>
              <w:pStyle w:val="tab"/>
              <w:tabs>
                <w:tab w:val="decimal" w:pos="175"/>
              </w:tabs>
              <w:ind w:left="-57" w:right="-57"/>
              <w:rPr>
                <w:rFonts w:ascii="Times New Roman" w:hAnsi="Times New Roman"/>
                <w:color w:val="000000"/>
                <w:sz w:val="18"/>
                <w:szCs w:val="18"/>
                <w:lang w:val="sk-SK"/>
              </w:rPr>
            </w:pPr>
            <w:r w:rsidRPr="0043094A">
              <w:rPr>
                <w:rFonts w:ascii="Times New Roman" w:hAnsi="Times New Roman"/>
                <w:color w:val="000000"/>
                <w:sz w:val="18"/>
                <w:szCs w:val="18"/>
                <w:lang w:val="sk-SK"/>
              </w:rPr>
              <w:t xml:space="preserve">0 – 10 % </w:t>
            </w:r>
          </w:p>
        </w:tc>
        <w:tc>
          <w:tcPr>
            <w:tcW w:w="940" w:type="dxa"/>
            <w:shd w:val="clear" w:color="auto" w:fill="FFFFFF"/>
          </w:tcPr>
          <w:p w:rsidR="004443CA" w:rsidRPr="0043094A" w:rsidRDefault="004443CA" w:rsidP="00202FE5">
            <w:pPr>
              <w:pStyle w:val="tab"/>
              <w:ind w:left="-57" w:right="-57"/>
              <w:rPr>
                <w:rFonts w:ascii="Times New Roman" w:hAnsi="Times New Roman"/>
                <w:color w:val="000000"/>
                <w:sz w:val="18"/>
                <w:szCs w:val="18"/>
                <w:lang w:val="sk-SK"/>
              </w:rPr>
            </w:pPr>
            <w:r w:rsidRPr="0043094A">
              <w:rPr>
                <w:rFonts w:ascii="Times New Roman" w:hAnsi="Times New Roman"/>
                <w:color w:val="000000"/>
                <w:sz w:val="18"/>
                <w:szCs w:val="18"/>
                <w:lang w:val="sk-SK"/>
              </w:rPr>
              <w:t xml:space="preserve">11 – 25 % </w:t>
            </w:r>
          </w:p>
        </w:tc>
        <w:tc>
          <w:tcPr>
            <w:tcW w:w="940" w:type="dxa"/>
            <w:shd w:val="clear" w:color="auto" w:fill="FFFFFF"/>
          </w:tcPr>
          <w:p w:rsidR="004443CA" w:rsidRPr="0043094A" w:rsidRDefault="004443CA" w:rsidP="00202FE5">
            <w:pPr>
              <w:pStyle w:val="tab"/>
              <w:ind w:left="-57" w:right="-57"/>
              <w:rPr>
                <w:rFonts w:ascii="Times New Roman" w:hAnsi="Times New Roman"/>
                <w:color w:val="000000"/>
                <w:sz w:val="18"/>
                <w:szCs w:val="18"/>
                <w:lang w:val="sk-SK"/>
              </w:rPr>
            </w:pPr>
            <w:r w:rsidRPr="0043094A">
              <w:rPr>
                <w:rFonts w:ascii="Times New Roman" w:hAnsi="Times New Roman"/>
                <w:color w:val="000000"/>
                <w:sz w:val="18"/>
                <w:szCs w:val="18"/>
                <w:lang w:val="sk-SK"/>
              </w:rPr>
              <w:t xml:space="preserve">26 – 60 % </w:t>
            </w:r>
          </w:p>
        </w:tc>
        <w:tc>
          <w:tcPr>
            <w:tcW w:w="946" w:type="dxa"/>
            <w:shd w:val="clear" w:color="auto" w:fill="FFFFFF"/>
          </w:tcPr>
          <w:p w:rsidR="004443CA" w:rsidRPr="0043094A" w:rsidRDefault="004443CA" w:rsidP="00202FE5">
            <w:pPr>
              <w:pStyle w:val="tab"/>
              <w:ind w:left="-57" w:right="-57"/>
              <w:rPr>
                <w:rFonts w:ascii="Times New Roman" w:hAnsi="Times New Roman"/>
                <w:color w:val="000000"/>
                <w:sz w:val="18"/>
                <w:szCs w:val="18"/>
                <w:lang w:val="sk-SK"/>
              </w:rPr>
            </w:pPr>
            <w:r w:rsidRPr="0043094A">
              <w:rPr>
                <w:rFonts w:ascii="Times New Roman" w:hAnsi="Times New Roman"/>
                <w:color w:val="000000"/>
                <w:sz w:val="18"/>
                <w:szCs w:val="18"/>
                <w:lang w:val="sk-SK"/>
              </w:rPr>
              <w:t xml:space="preserve">61 – 99 % </w:t>
            </w:r>
          </w:p>
        </w:tc>
        <w:tc>
          <w:tcPr>
            <w:tcW w:w="793" w:type="dxa"/>
            <w:shd w:val="clear" w:color="auto" w:fill="FFFFFF"/>
          </w:tcPr>
          <w:p w:rsidR="004443CA" w:rsidRPr="0043094A" w:rsidRDefault="004443CA" w:rsidP="00202FE5">
            <w:pPr>
              <w:pStyle w:val="tab"/>
              <w:ind w:left="-57" w:right="-57"/>
              <w:rPr>
                <w:rFonts w:ascii="Times New Roman" w:hAnsi="Times New Roman"/>
                <w:color w:val="000000"/>
                <w:sz w:val="18"/>
                <w:szCs w:val="18"/>
                <w:lang w:val="sk-SK"/>
              </w:rPr>
            </w:pPr>
            <w:r w:rsidRPr="0043094A">
              <w:rPr>
                <w:rFonts w:ascii="Times New Roman" w:hAnsi="Times New Roman"/>
                <w:color w:val="000000"/>
                <w:sz w:val="18"/>
                <w:szCs w:val="18"/>
                <w:lang w:val="sk-SK"/>
              </w:rPr>
              <w:t>100 %</w:t>
            </w:r>
          </w:p>
        </w:tc>
        <w:tc>
          <w:tcPr>
            <w:tcW w:w="1016" w:type="dxa"/>
            <w:shd w:val="clear" w:color="auto" w:fill="FFFFFF"/>
          </w:tcPr>
          <w:p w:rsidR="004443CA" w:rsidRPr="0043094A" w:rsidRDefault="004443CA" w:rsidP="00202FE5">
            <w:pPr>
              <w:pStyle w:val="tab"/>
              <w:jc w:val="left"/>
              <w:rPr>
                <w:rFonts w:ascii="Times New Roman" w:hAnsi="Times New Roman"/>
                <w:color w:val="000000"/>
                <w:sz w:val="18"/>
                <w:szCs w:val="18"/>
                <w:lang w:val="sk-SK"/>
              </w:rPr>
            </w:pPr>
            <w:r w:rsidRPr="0043094A">
              <w:rPr>
                <w:rFonts w:ascii="Times New Roman" w:hAnsi="Times New Roman"/>
                <w:color w:val="000000"/>
                <w:sz w:val="18"/>
                <w:szCs w:val="18"/>
                <w:lang w:val="sk-SK"/>
              </w:rPr>
              <w:t>11–100%</w:t>
            </w:r>
          </w:p>
        </w:tc>
        <w:tc>
          <w:tcPr>
            <w:tcW w:w="1017" w:type="dxa"/>
            <w:gridSpan w:val="2"/>
            <w:shd w:val="clear" w:color="auto" w:fill="FFFFFF"/>
          </w:tcPr>
          <w:p w:rsidR="004443CA" w:rsidRPr="0043094A" w:rsidRDefault="004443CA" w:rsidP="00202FE5">
            <w:pPr>
              <w:pStyle w:val="tab"/>
              <w:rPr>
                <w:rFonts w:ascii="Times New Roman" w:hAnsi="Times New Roman"/>
                <w:color w:val="000000"/>
                <w:sz w:val="18"/>
                <w:szCs w:val="18"/>
                <w:lang w:val="sk-SK"/>
              </w:rPr>
            </w:pPr>
            <w:r w:rsidRPr="0043094A">
              <w:rPr>
                <w:rFonts w:ascii="Times New Roman" w:hAnsi="Times New Roman"/>
                <w:color w:val="000000"/>
                <w:sz w:val="18"/>
                <w:szCs w:val="18"/>
                <w:lang w:val="sk-SK"/>
              </w:rPr>
              <w:t>26–100%</w:t>
            </w:r>
          </w:p>
        </w:tc>
        <w:tc>
          <w:tcPr>
            <w:tcW w:w="944" w:type="dxa"/>
            <w:vMerge/>
            <w:shd w:val="clear" w:color="auto" w:fill="FFFFFF"/>
          </w:tcPr>
          <w:p w:rsidR="004443CA" w:rsidRPr="0043094A" w:rsidRDefault="004443CA" w:rsidP="00202FE5">
            <w:pPr>
              <w:pStyle w:val="tab"/>
              <w:rPr>
                <w:rFonts w:ascii="Times New Roman" w:hAnsi="Times New Roman"/>
                <w:color w:val="000000"/>
                <w:sz w:val="22"/>
                <w:szCs w:val="22"/>
                <w:lang w:val="sk-SK"/>
              </w:rPr>
            </w:pP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Buk</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21,8</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59,9</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18,1</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0,2</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78,2</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18,3</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1 301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Dub</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2,1</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38,9</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57,7</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1,3</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97,9</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59,0</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524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Hrab</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17,0</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55,5</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27,1</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0,4</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83,0</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27,5</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229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Ostatné listnaté</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1,9</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31,6</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59,1</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7,4</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98,1</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66,5</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269 </w:t>
            </w:r>
          </w:p>
        </w:tc>
      </w:tr>
      <w:tr w:rsidR="004443CA" w:rsidRPr="0043094A" w:rsidTr="00202FE5">
        <w:tc>
          <w:tcPr>
            <w:tcW w:w="1681" w:type="dxa"/>
            <w:shd w:val="clear" w:color="auto" w:fill="FFFFFF"/>
            <w:vAlign w:val="center"/>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Listnaté spolu</w:t>
            </w:r>
          </w:p>
        </w:tc>
        <w:tc>
          <w:tcPr>
            <w:tcW w:w="936" w:type="dxa"/>
            <w:shd w:val="clear" w:color="auto" w:fill="FFFFFF"/>
            <w:vAlign w:val="center"/>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14,6</w:t>
            </w:r>
          </w:p>
        </w:tc>
        <w:tc>
          <w:tcPr>
            <w:tcW w:w="940" w:type="dxa"/>
            <w:shd w:val="clear" w:color="auto" w:fill="FFFFFF"/>
            <w:vAlign w:val="center"/>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51,5</w:t>
            </w:r>
          </w:p>
        </w:tc>
        <w:tc>
          <w:tcPr>
            <w:tcW w:w="940" w:type="dxa"/>
            <w:shd w:val="clear" w:color="auto" w:fill="FFFFFF"/>
            <w:vAlign w:val="center"/>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32,6</w:t>
            </w:r>
          </w:p>
        </w:tc>
        <w:tc>
          <w:tcPr>
            <w:tcW w:w="946" w:type="dxa"/>
            <w:shd w:val="clear" w:color="auto" w:fill="FFFFFF"/>
            <w:vAlign w:val="center"/>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1,3</w:t>
            </w:r>
          </w:p>
        </w:tc>
        <w:tc>
          <w:tcPr>
            <w:tcW w:w="793" w:type="dxa"/>
            <w:shd w:val="clear" w:color="auto" w:fill="FFFFFF"/>
            <w:vAlign w:val="center"/>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vAlign w:val="center"/>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85,4</w:t>
            </w:r>
          </w:p>
        </w:tc>
        <w:tc>
          <w:tcPr>
            <w:tcW w:w="1017" w:type="dxa"/>
            <w:gridSpan w:val="2"/>
            <w:shd w:val="clear" w:color="auto" w:fill="FFFFFF"/>
            <w:vAlign w:val="center"/>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33,9</w:t>
            </w:r>
          </w:p>
        </w:tc>
        <w:tc>
          <w:tcPr>
            <w:tcW w:w="944" w:type="dxa"/>
            <w:shd w:val="clear" w:color="auto" w:fill="FFFFFF"/>
            <w:vAlign w:val="center"/>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2 323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Smrek</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7,2</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50,0</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41,9</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0,6</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0,3</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92,8</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42,8</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971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Jedľa</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9,4</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43,9</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44,9</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1,8</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90,6</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46,7</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171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Borovica</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4,4</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52,8</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39,5</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3,3</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95,6</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42,8</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365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Smrekovec</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4,4</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47,1</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45,6</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2,9</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0,0</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95,6</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48,5</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68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Ihličnaté spolu</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6,7</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49,8</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41,8</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1,5</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0,2</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93,3</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43,5</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1 575 </w:t>
            </w:r>
          </w:p>
        </w:tc>
      </w:tr>
      <w:tr w:rsidR="004443CA" w:rsidRPr="0043094A" w:rsidTr="00202FE5">
        <w:tc>
          <w:tcPr>
            <w:tcW w:w="1681" w:type="dxa"/>
            <w:shd w:val="clear" w:color="auto" w:fill="FFFFFF"/>
          </w:tcPr>
          <w:p w:rsidR="004443CA" w:rsidRPr="0043094A" w:rsidRDefault="004443CA" w:rsidP="00202FE5">
            <w:pPr>
              <w:pStyle w:val="tab"/>
              <w:jc w:val="left"/>
              <w:rPr>
                <w:rFonts w:ascii="Times New Roman" w:hAnsi="Times New Roman"/>
                <w:color w:val="000000"/>
                <w:sz w:val="22"/>
                <w:szCs w:val="22"/>
                <w:lang w:val="sk-SK"/>
              </w:rPr>
            </w:pPr>
            <w:r w:rsidRPr="0043094A">
              <w:rPr>
                <w:rFonts w:ascii="Times New Roman" w:hAnsi="Times New Roman"/>
                <w:color w:val="000000"/>
                <w:sz w:val="22"/>
                <w:szCs w:val="22"/>
                <w:lang w:val="sk-SK"/>
              </w:rPr>
              <w:t>Celkom</w:t>
            </w:r>
          </w:p>
        </w:tc>
        <w:tc>
          <w:tcPr>
            <w:tcW w:w="936" w:type="dxa"/>
            <w:shd w:val="clear" w:color="auto" w:fill="FFFFFF"/>
          </w:tcPr>
          <w:p w:rsidR="004443CA" w:rsidRPr="0043094A" w:rsidRDefault="004443CA" w:rsidP="00202FE5">
            <w:pPr>
              <w:pStyle w:val="tab"/>
              <w:tabs>
                <w:tab w:val="right" w:pos="558"/>
              </w:tabs>
              <w:jc w:val="left"/>
              <w:rPr>
                <w:rFonts w:ascii="Times New Roman" w:hAnsi="Times New Roman"/>
                <w:sz w:val="22"/>
                <w:szCs w:val="22"/>
                <w:lang w:val="sk-SK"/>
              </w:rPr>
            </w:pPr>
            <w:r w:rsidRPr="0043094A">
              <w:rPr>
                <w:rFonts w:ascii="Times New Roman" w:hAnsi="Times New Roman"/>
                <w:sz w:val="22"/>
                <w:szCs w:val="22"/>
                <w:lang w:val="sk-SK"/>
              </w:rPr>
              <w:tab/>
              <w:t>11,4</w:t>
            </w:r>
          </w:p>
        </w:tc>
        <w:tc>
          <w:tcPr>
            <w:tcW w:w="940"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50,7</w:t>
            </w:r>
          </w:p>
        </w:tc>
        <w:tc>
          <w:tcPr>
            <w:tcW w:w="940" w:type="dxa"/>
            <w:shd w:val="clear" w:color="auto" w:fill="FFFFFF"/>
          </w:tcPr>
          <w:p w:rsidR="004443CA" w:rsidRPr="0043094A" w:rsidRDefault="004443CA" w:rsidP="00202FE5">
            <w:pPr>
              <w:pStyle w:val="tab"/>
              <w:tabs>
                <w:tab w:val="right" w:pos="520"/>
              </w:tabs>
              <w:jc w:val="both"/>
              <w:rPr>
                <w:rFonts w:ascii="Times New Roman" w:hAnsi="Times New Roman"/>
                <w:sz w:val="22"/>
                <w:szCs w:val="22"/>
                <w:lang w:val="sk-SK"/>
              </w:rPr>
            </w:pPr>
            <w:r w:rsidRPr="0043094A">
              <w:rPr>
                <w:rFonts w:ascii="Times New Roman" w:hAnsi="Times New Roman"/>
                <w:sz w:val="22"/>
                <w:szCs w:val="22"/>
                <w:lang w:val="sk-SK"/>
              </w:rPr>
              <w:tab/>
              <w:t>36,4</w:t>
            </w:r>
          </w:p>
        </w:tc>
        <w:tc>
          <w:tcPr>
            <w:tcW w:w="946"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1,4</w:t>
            </w:r>
          </w:p>
        </w:tc>
        <w:tc>
          <w:tcPr>
            <w:tcW w:w="793" w:type="dxa"/>
            <w:shd w:val="clear" w:color="auto" w:fill="FFFFFF"/>
          </w:tcPr>
          <w:p w:rsidR="004443CA" w:rsidRPr="0043094A" w:rsidRDefault="004443CA" w:rsidP="00202FE5">
            <w:pPr>
              <w:pStyle w:val="tab"/>
              <w:rPr>
                <w:rFonts w:ascii="Times New Roman" w:hAnsi="Times New Roman"/>
                <w:sz w:val="22"/>
                <w:szCs w:val="22"/>
                <w:lang w:val="sk-SK"/>
              </w:rPr>
            </w:pPr>
            <w:r w:rsidRPr="0043094A">
              <w:rPr>
                <w:rFonts w:ascii="Times New Roman" w:hAnsi="Times New Roman"/>
                <w:sz w:val="22"/>
                <w:szCs w:val="22"/>
                <w:lang w:val="sk-SK"/>
              </w:rPr>
              <w:t>0,1</w:t>
            </w:r>
          </w:p>
        </w:tc>
        <w:tc>
          <w:tcPr>
            <w:tcW w:w="1016" w:type="dxa"/>
            <w:shd w:val="clear" w:color="auto" w:fill="FFFFFF"/>
          </w:tcPr>
          <w:p w:rsidR="004443CA" w:rsidRPr="0043094A" w:rsidRDefault="004443CA" w:rsidP="00202FE5">
            <w:pPr>
              <w:pStyle w:val="tab"/>
              <w:tabs>
                <w:tab w:val="right" w:pos="553"/>
              </w:tabs>
              <w:jc w:val="both"/>
              <w:rPr>
                <w:rFonts w:ascii="Times New Roman" w:hAnsi="Times New Roman"/>
                <w:sz w:val="22"/>
                <w:szCs w:val="22"/>
                <w:lang w:val="sk-SK"/>
              </w:rPr>
            </w:pPr>
            <w:r w:rsidRPr="0043094A">
              <w:rPr>
                <w:rFonts w:ascii="Times New Roman" w:hAnsi="Times New Roman"/>
                <w:sz w:val="22"/>
                <w:szCs w:val="22"/>
                <w:lang w:val="sk-SK"/>
              </w:rPr>
              <w:tab/>
              <w:t>88,6</w:t>
            </w:r>
          </w:p>
        </w:tc>
        <w:tc>
          <w:tcPr>
            <w:tcW w:w="1017" w:type="dxa"/>
            <w:gridSpan w:val="2"/>
            <w:shd w:val="clear" w:color="auto" w:fill="FFFFFF"/>
          </w:tcPr>
          <w:p w:rsidR="004443CA" w:rsidRPr="0043094A" w:rsidRDefault="004443CA" w:rsidP="00202FE5">
            <w:pPr>
              <w:pStyle w:val="tab"/>
              <w:ind w:right="-17"/>
              <w:rPr>
                <w:rFonts w:ascii="Times New Roman" w:hAnsi="Times New Roman"/>
                <w:sz w:val="22"/>
                <w:szCs w:val="22"/>
                <w:lang w:val="sk-SK"/>
              </w:rPr>
            </w:pPr>
            <w:r w:rsidRPr="0043094A">
              <w:rPr>
                <w:rFonts w:ascii="Times New Roman" w:hAnsi="Times New Roman"/>
                <w:sz w:val="22"/>
                <w:szCs w:val="22"/>
                <w:lang w:val="sk-SK"/>
              </w:rPr>
              <w:t>37,9</w:t>
            </w:r>
          </w:p>
        </w:tc>
        <w:tc>
          <w:tcPr>
            <w:tcW w:w="944" w:type="dxa"/>
            <w:shd w:val="clear" w:color="auto" w:fill="FFFFFF"/>
          </w:tcPr>
          <w:p w:rsidR="004443CA" w:rsidRPr="0043094A" w:rsidRDefault="004443CA" w:rsidP="00202FE5">
            <w:pPr>
              <w:pStyle w:val="tab"/>
              <w:ind w:hanging="13"/>
              <w:jc w:val="right"/>
              <w:rPr>
                <w:rFonts w:ascii="Times New Roman" w:hAnsi="Times New Roman"/>
                <w:sz w:val="22"/>
                <w:szCs w:val="22"/>
                <w:lang w:val="sk-SK"/>
              </w:rPr>
            </w:pPr>
            <w:r w:rsidRPr="0043094A">
              <w:rPr>
                <w:rFonts w:ascii="Times New Roman" w:hAnsi="Times New Roman"/>
                <w:sz w:val="22"/>
                <w:szCs w:val="22"/>
                <w:lang w:val="sk-SK"/>
              </w:rPr>
              <w:t xml:space="preserve">3 898 </w:t>
            </w:r>
          </w:p>
        </w:tc>
      </w:tr>
    </w:tbl>
    <w:p w:rsidR="004443CA" w:rsidRPr="00CF2FC1" w:rsidRDefault="004443CA" w:rsidP="004443CA">
      <w:pPr>
        <w:ind w:left="709" w:hanging="709"/>
        <w:rPr>
          <w:sz w:val="20"/>
          <w:szCs w:val="20"/>
        </w:rPr>
      </w:pPr>
      <w:r w:rsidRPr="002E70B1">
        <w:rPr>
          <w:sz w:val="20"/>
        </w:rPr>
        <w:t xml:space="preserve">Prameň: </w:t>
      </w:r>
      <w:r w:rsidRPr="00CF2FC1">
        <w:rPr>
          <w:sz w:val="20"/>
          <w:szCs w:val="20"/>
        </w:rPr>
        <w:t xml:space="preserve">Pavlenda, P., Pajtík, J., Priwitzer, T. et al. (2013): Monitoring lesov Slovenska. </w:t>
      </w:r>
      <w:r>
        <w:rPr>
          <w:sz w:val="20"/>
          <w:szCs w:val="20"/>
        </w:rPr>
        <w:t xml:space="preserve"> </w:t>
      </w:r>
      <w:r w:rsidRPr="00CF2FC1">
        <w:rPr>
          <w:sz w:val="20"/>
          <w:szCs w:val="20"/>
        </w:rPr>
        <w:t>Správa za ČMS Lesy za rok 2012. Zvolen, NLC-LVÚ Zvolen, 138 s.</w:t>
      </w:r>
    </w:p>
    <w:p w:rsidR="004443CA" w:rsidRDefault="004443CA" w:rsidP="004443CA">
      <w:pPr>
        <w:pStyle w:val="Norml11"/>
        <w:widowControl/>
        <w:rPr>
          <w:sz w:val="20"/>
        </w:rPr>
      </w:pPr>
      <w:r w:rsidRPr="002E70B1">
        <w:rPr>
          <w:sz w:val="20"/>
        </w:rPr>
        <w:t>Vypracoval: NLC – LVÚ Zvolen</w:t>
      </w:r>
    </w:p>
    <w:p w:rsidR="00C83E16" w:rsidRDefault="00C83E16" w:rsidP="008517A4">
      <w:pPr>
        <w:pStyle w:val="Odsekzoznamu1"/>
        <w:ind w:left="284" w:hanging="284"/>
        <w:jc w:val="both"/>
      </w:pPr>
    </w:p>
    <w:p w:rsidR="003E1144" w:rsidRDefault="003E1144" w:rsidP="003E1144">
      <w:pPr>
        <w:ind w:left="360"/>
        <w:jc w:val="left"/>
      </w:pPr>
      <w:r>
        <w:t xml:space="preserve">3.5. </w:t>
      </w:r>
      <w:r w:rsidRPr="003E1144">
        <w:t>Vyhodnotenie opatrení na zabránenie zhoršovania zdravotného stavu lesných porastov</w:t>
      </w:r>
    </w:p>
    <w:p w:rsidR="00C056EA" w:rsidRDefault="00C056EA" w:rsidP="003E1144">
      <w:pPr>
        <w:ind w:left="360"/>
        <w:jc w:val="left"/>
      </w:pPr>
    </w:p>
    <w:p w:rsidR="00C03EC4" w:rsidRPr="003D0B8A" w:rsidRDefault="00C03EC4" w:rsidP="00C03EC4">
      <w:pPr>
        <w:jc w:val="center"/>
        <w:rPr>
          <w:b/>
          <w:u w:val="single"/>
        </w:rPr>
      </w:pPr>
    </w:p>
    <w:p w:rsidR="000D1272" w:rsidRDefault="000D1272" w:rsidP="003E1144">
      <w:pPr>
        <w:ind w:left="6372" w:hanging="5946"/>
        <w:rPr>
          <w:sz w:val="20"/>
          <w:szCs w:val="20"/>
        </w:rPr>
      </w:pPr>
    </w:p>
    <w:p w:rsidR="000D1272" w:rsidRPr="003E1144" w:rsidRDefault="002314F8" w:rsidP="00E23E09">
      <w:pPr>
        <w:rPr>
          <w:sz w:val="20"/>
          <w:szCs w:val="20"/>
        </w:rPr>
      </w:pPr>
      <w:r>
        <w:drawing>
          <wp:inline distT="0" distB="0" distL="0" distR="0" wp14:anchorId="2FF92993" wp14:editId="04BCBF34">
            <wp:extent cx="4067175" cy="2647950"/>
            <wp:effectExtent l="0" t="0" r="0" b="0"/>
            <wp:docPr id="8"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1272" w:rsidRPr="000D1272" w:rsidRDefault="000D1272" w:rsidP="00362E4A">
      <w:pPr>
        <w:rPr>
          <w:sz w:val="20"/>
          <w:szCs w:val="20"/>
        </w:rPr>
      </w:pPr>
      <w:r w:rsidRPr="000D1272">
        <w:rPr>
          <w:sz w:val="20"/>
          <w:szCs w:val="20"/>
        </w:rPr>
        <w:t xml:space="preserve">Graf  </w:t>
      </w:r>
      <w:r>
        <w:rPr>
          <w:sz w:val="20"/>
          <w:szCs w:val="20"/>
        </w:rPr>
        <w:t>3.5.-</w:t>
      </w:r>
      <w:r w:rsidR="00060309">
        <w:rPr>
          <w:sz w:val="20"/>
          <w:szCs w:val="20"/>
        </w:rPr>
        <w:t xml:space="preserve">1 </w:t>
      </w:r>
      <w:r w:rsidR="00060309" w:rsidRPr="000D1272">
        <w:rPr>
          <w:sz w:val="20"/>
          <w:szCs w:val="20"/>
        </w:rPr>
        <w:t xml:space="preserve"> </w:t>
      </w:r>
      <w:r w:rsidRPr="000D1272">
        <w:rPr>
          <w:sz w:val="20"/>
          <w:szCs w:val="20"/>
        </w:rPr>
        <w:t>Podiel druhov kalamít v roku 2012</w:t>
      </w:r>
    </w:p>
    <w:p w:rsidR="00D6412D" w:rsidRDefault="00D6412D" w:rsidP="008517A4">
      <w:pPr>
        <w:pStyle w:val="Odsekzoznamu1"/>
        <w:ind w:left="284" w:hanging="284"/>
        <w:jc w:val="both"/>
      </w:pPr>
    </w:p>
    <w:p w:rsidR="00D6412D" w:rsidRDefault="00D6412D" w:rsidP="008517A4">
      <w:pPr>
        <w:pStyle w:val="Odsekzoznamu1"/>
        <w:ind w:left="284" w:hanging="284"/>
        <w:jc w:val="both"/>
      </w:pPr>
    </w:p>
    <w:p w:rsidR="007F52F3" w:rsidRDefault="002314F8" w:rsidP="007F52F3">
      <w:pPr>
        <w:pStyle w:val="Zkladntext2"/>
        <w:rPr>
          <w:b/>
          <w:bCs/>
          <w:i/>
          <w:iCs/>
        </w:rPr>
      </w:pPr>
      <w:r>
        <w:rPr>
          <w:b/>
          <w:i/>
          <w:lang w:val="sk-SK" w:eastAsia="sk-SK"/>
        </w:rPr>
        <w:lastRenderedPageBreak/>
        <w:drawing>
          <wp:inline distT="0" distB="0" distL="0" distR="0" wp14:anchorId="57FFD65A" wp14:editId="0CCF17D6">
            <wp:extent cx="5819775" cy="2819400"/>
            <wp:effectExtent l="0" t="0" r="0" b="0"/>
            <wp:docPr id="9" name="Obrázok 23" descr="mniska_porast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mniska_porasty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9775" cy="2819400"/>
                    </a:xfrm>
                    <a:prstGeom prst="rect">
                      <a:avLst/>
                    </a:prstGeom>
                    <a:noFill/>
                    <a:ln>
                      <a:noFill/>
                    </a:ln>
                  </pic:spPr>
                </pic:pic>
              </a:graphicData>
            </a:graphic>
          </wp:inline>
        </w:drawing>
      </w:r>
    </w:p>
    <w:p w:rsidR="007F52F3" w:rsidRDefault="007F52F3" w:rsidP="002A7B9B">
      <w:pPr>
        <w:pStyle w:val="Popis"/>
        <w:rPr>
          <w:b w:val="0"/>
          <w:sz w:val="20"/>
          <w:szCs w:val="20"/>
        </w:rPr>
      </w:pPr>
      <w:r w:rsidRPr="007F52F3">
        <w:rPr>
          <w:b w:val="0"/>
          <w:sz w:val="20"/>
          <w:szCs w:val="20"/>
        </w:rPr>
        <w:t>Obrázok 3.5-1   Početnosť znášok mníšky veľkohlavej v porastoch Slovenska v jeseni 2012</w:t>
      </w:r>
    </w:p>
    <w:p w:rsidR="007F52F3" w:rsidRDefault="007F52F3" w:rsidP="007F52F3"/>
    <w:p w:rsidR="002A7B9B" w:rsidRDefault="002A7B9B" w:rsidP="007F52F3"/>
    <w:p w:rsidR="00910E1A" w:rsidRPr="00910E1A" w:rsidRDefault="00910E1A" w:rsidP="00910E1A">
      <w:pPr>
        <w:rPr>
          <w:sz w:val="20"/>
          <w:szCs w:val="20"/>
        </w:rPr>
      </w:pPr>
      <w:r w:rsidRPr="00910E1A">
        <w:rPr>
          <w:sz w:val="20"/>
          <w:szCs w:val="20"/>
        </w:rPr>
        <w:t>Tabuľka  3.5-1  Náklady na ochranu lesa v š. p. LESY SR, mil.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08"/>
        <w:gridCol w:w="709"/>
        <w:gridCol w:w="709"/>
        <w:gridCol w:w="708"/>
        <w:gridCol w:w="709"/>
        <w:gridCol w:w="709"/>
        <w:gridCol w:w="709"/>
        <w:gridCol w:w="708"/>
        <w:gridCol w:w="709"/>
        <w:gridCol w:w="709"/>
        <w:gridCol w:w="709"/>
      </w:tblGrid>
      <w:tr w:rsidR="00910E1A" w:rsidTr="00202FE5">
        <w:tc>
          <w:tcPr>
            <w:tcW w:w="1276" w:type="dxa"/>
          </w:tcPr>
          <w:p w:rsidR="00910E1A" w:rsidRPr="00920D85" w:rsidRDefault="00910E1A" w:rsidP="00202FE5">
            <w:pPr>
              <w:rPr>
                <w:sz w:val="22"/>
                <w:szCs w:val="22"/>
              </w:rPr>
            </w:pPr>
            <w:r w:rsidRPr="00920D85">
              <w:rPr>
                <w:sz w:val="22"/>
                <w:szCs w:val="22"/>
              </w:rPr>
              <w:t>Rok</w:t>
            </w:r>
          </w:p>
        </w:tc>
        <w:tc>
          <w:tcPr>
            <w:tcW w:w="708" w:type="dxa"/>
          </w:tcPr>
          <w:p w:rsidR="00910E1A" w:rsidRPr="00920D85" w:rsidRDefault="00910E1A" w:rsidP="00202FE5">
            <w:pPr>
              <w:rPr>
                <w:sz w:val="22"/>
                <w:szCs w:val="22"/>
              </w:rPr>
            </w:pPr>
            <w:r w:rsidRPr="00920D85">
              <w:rPr>
                <w:sz w:val="22"/>
                <w:szCs w:val="22"/>
              </w:rPr>
              <w:t>2002</w:t>
            </w:r>
          </w:p>
        </w:tc>
        <w:tc>
          <w:tcPr>
            <w:tcW w:w="709" w:type="dxa"/>
          </w:tcPr>
          <w:p w:rsidR="00910E1A" w:rsidRPr="00920D85" w:rsidRDefault="00910E1A" w:rsidP="00202FE5">
            <w:pPr>
              <w:rPr>
                <w:sz w:val="22"/>
                <w:szCs w:val="22"/>
              </w:rPr>
            </w:pPr>
            <w:r w:rsidRPr="00920D85">
              <w:rPr>
                <w:sz w:val="22"/>
                <w:szCs w:val="22"/>
              </w:rPr>
              <w:t>2003</w:t>
            </w:r>
          </w:p>
        </w:tc>
        <w:tc>
          <w:tcPr>
            <w:tcW w:w="709" w:type="dxa"/>
          </w:tcPr>
          <w:p w:rsidR="00910E1A" w:rsidRPr="00920D85" w:rsidRDefault="00910E1A" w:rsidP="00202FE5">
            <w:pPr>
              <w:rPr>
                <w:sz w:val="22"/>
                <w:szCs w:val="22"/>
              </w:rPr>
            </w:pPr>
            <w:r w:rsidRPr="00920D85">
              <w:rPr>
                <w:sz w:val="22"/>
                <w:szCs w:val="22"/>
              </w:rPr>
              <w:t>2004</w:t>
            </w:r>
          </w:p>
        </w:tc>
        <w:tc>
          <w:tcPr>
            <w:tcW w:w="708" w:type="dxa"/>
          </w:tcPr>
          <w:p w:rsidR="00910E1A" w:rsidRPr="00920D85" w:rsidRDefault="00910E1A" w:rsidP="00202FE5">
            <w:pPr>
              <w:rPr>
                <w:sz w:val="22"/>
                <w:szCs w:val="22"/>
              </w:rPr>
            </w:pPr>
            <w:r w:rsidRPr="00920D85">
              <w:rPr>
                <w:sz w:val="22"/>
                <w:szCs w:val="22"/>
              </w:rPr>
              <w:t>2005</w:t>
            </w:r>
          </w:p>
        </w:tc>
        <w:tc>
          <w:tcPr>
            <w:tcW w:w="709" w:type="dxa"/>
          </w:tcPr>
          <w:p w:rsidR="00910E1A" w:rsidRPr="00920D85" w:rsidRDefault="00910E1A" w:rsidP="00202FE5">
            <w:pPr>
              <w:rPr>
                <w:sz w:val="22"/>
                <w:szCs w:val="22"/>
              </w:rPr>
            </w:pPr>
            <w:r w:rsidRPr="00920D85">
              <w:rPr>
                <w:sz w:val="22"/>
                <w:szCs w:val="22"/>
              </w:rPr>
              <w:t>2006</w:t>
            </w:r>
          </w:p>
        </w:tc>
        <w:tc>
          <w:tcPr>
            <w:tcW w:w="709" w:type="dxa"/>
          </w:tcPr>
          <w:p w:rsidR="00910E1A" w:rsidRPr="00920D85" w:rsidRDefault="00910E1A" w:rsidP="00202FE5">
            <w:pPr>
              <w:rPr>
                <w:sz w:val="22"/>
                <w:szCs w:val="22"/>
              </w:rPr>
            </w:pPr>
            <w:r w:rsidRPr="00920D85">
              <w:rPr>
                <w:sz w:val="22"/>
                <w:szCs w:val="22"/>
              </w:rPr>
              <w:t>2007</w:t>
            </w:r>
          </w:p>
        </w:tc>
        <w:tc>
          <w:tcPr>
            <w:tcW w:w="709" w:type="dxa"/>
          </w:tcPr>
          <w:p w:rsidR="00910E1A" w:rsidRPr="00920D85" w:rsidRDefault="00910E1A" w:rsidP="00202FE5">
            <w:pPr>
              <w:rPr>
                <w:sz w:val="22"/>
                <w:szCs w:val="22"/>
              </w:rPr>
            </w:pPr>
            <w:r w:rsidRPr="00920D85">
              <w:rPr>
                <w:sz w:val="22"/>
                <w:szCs w:val="22"/>
              </w:rPr>
              <w:t>2008</w:t>
            </w:r>
          </w:p>
        </w:tc>
        <w:tc>
          <w:tcPr>
            <w:tcW w:w="708" w:type="dxa"/>
          </w:tcPr>
          <w:p w:rsidR="00910E1A" w:rsidRPr="00920D85" w:rsidRDefault="00910E1A" w:rsidP="00202FE5">
            <w:pPr>
              <w:rPr>
                <w:sz w:val="22"/>
                <w:szCs w:val="22"/>
              </w:rPr>
            </w:pPr>
            <w:r w:rsidRPr="00920D85">
              <w:rPr>
                <w:sz w:val="22"/>
                <w:szCs w:val="22"/>
              </w:rPr>
              <w:t>2009</w:t>
            </w:r>
          </w:p>
        </w:tc>
        <w:tc>
          <w:tcPr>
            <w:tcW w:w="709" w:type="dxa"/>
          </w:tcPr>
          <w:p w:rsidR="00910E1A" w:rsidRPr="00920D85" w:rsidRDefault="00910E1A" w:rsidP="00202FE5">
            <w:pPr>
              <w:rPr>
                <w:sz w:val="22"/>
                <w:szCs w:val="22"/>
              </w:rPr>
            </w:pPr>
            <w:r w:rsidRPr="00920D85">
              <w:rPr>
                <w:sz w:val="22"/>
                <w:szCs w:val="22"/>
              </w:rPr>
              <w:t>2010</w:t>
            </w:r>
          </w:p>
        </w:tc>
        <w:tc>
          <w:tcPr>
            <w:tcW w:w="709" w:type="dxa"/>
          </w:tcPr>
          <w:p w:rsidR="00910E1A" w:rsidRPr="00920D85" w:rsidRDefault="00910E1A" w:rsidP="00202FE5">
            <w:pPr>
              <w:rPr>
                <w:sz w:val="22"/>
                <w:szCs w:val="22"/>
              </w:rPr>
            </w:pPr>
            <w:r w:rsidRPr="00920D85">
              <w:rPr>
                <w:sz w:val="22"/>
                <w:szCs w:val="22"/>
              </w:rPr>
              <w:t>2011</w:t>
            </w:r>
          </w:p>
        </w:tc>
        <w:tc>
          <w:tcPr>
            <w:tcW w:w="709" w:type="dxa"/>
          </w:tcPr>
          <w:p w:rsidR="00910E1A" w:rsidRPr="00920D85" w:rsidRDefault="00910E1A" w:rsidP="00202FE5">
            <w:pPr>
              <w:rPr>
                <w:sz w:val="22"/>
                <w:szCs w:val="22"/>
              </w:rPr>
            </w:pPr>
            <w:r w:rsidRPr="00920D85">
              <w:rPr>
                <w:sz w:val="22"/>
                <w:szCs w:val="22"/>
              </w:rPr>
              <w:t>2012</w:t>
            </w:r>
          </w:p>
        </w:tc>
      </w:tr>
      <w:tr w:rsidR="00910E1A" w:rsidTr="00202FE5">
        <w:tc>
          <w:tcPr>
            <w:tcW w:w="1276" w:type="dxa"/>
          </w:tcPr>
          <w:p w:rsidR="00910E1A" w:rsidRPr="00920D85" w:rsidRDefault="00910E1A" w:rsidP="00202FE5">
            <w:pPr>
              <w:rPr>
                <w:sz w:val="22"/>
                <w:szCs w:val="22"/>
              </w:rPr>
            </w:pPr>
            <w:r w:rsidRPr="00920D85">
              <w:rPr>
                <w:sz w:val="22"/>
                <w:szCs w:val="22"/>
              </w:rPr>
              <w:t>Náklady</w:t>
            </w:r>
          </w:p>
        </w:tc>
        <w:tc>
          <w:tcPr>
            <w:tcW w:w="708" w:type="dxa"/>
          </w:tcPr>
          <w:p w:rsidR="00910E1A" w:rsidRPr="00920D85" w:rsidRDefault="00910E1A" w:rsidP="00202FE5">
            <w:pPr>
              <w:rPr>
                <w:sz w:val="22"/>
                <w:szCs w:val="22"/>
              </w:rPr>
            </w:pPr>
            <w:r w:rsidRPr="00920D85">
              <w:rPr>
                <w:sz w:val="22"/>
                <w:szCs w:val="22"/>
              </w:rPr>
              <w:t>1,89</w:t>
            </w:r>
          </w:p>
        </w:tc>
        <w:tc>
          <w:tcPr>
            <w:tcW w:w="709" w:type="dxa"/>
          </w:tcPr>
          <w:p w:rsidR="00910E1A" w:rsidRPr="00920D85" w:rsidRDefault="00910E1A" w:rsidP="00202FE5">
            <w:pPr>
              <w:rPr>
                <w:sz w:val="22"/>
                <w:szCs w:val="22"/>
              </w:rPr>
            </w:pPr>
            <w:r w:rsidRPr="00920D85">
              <w:rPr>
                <w:sz w:val="22"/>
                <w:szCs w:val="22"/>
              </w:rPr>
              <w:t>1,74</w:t>
            </w:r>
          </w:p>
        </w:tc>
        <w:tc>
          <w:tcPr>
            <w:tcW w:w="709" w:type="dxa"/>
          </w:tcPr>
          <w:p w:rsidR="00910E1A" w:rsidRPr="00920D85" w:rsidRDefault="00910E1A" w:rsidP="00202FE5">
            <w:pPr>
              <w:rPr>
                <w:sz w:val="22"/>
                <w:szCs w:val="22"/>
              </w:rPr>
            </w:pPr>
            <w:r w:rsidRPr="00920D85">
              <w:rPr>
                <w:sz w:val="22"/>
                <w:szCs w:val="22"/>
              </w:rPr>
              <w:t>1,93</w:t>
            </w:r>
          </w:p>
        </w:tc>
        <w:tc>
          <w:tcPr>
            <w:tcW w:w="708" w:type="dxa"/>
          </w:tcPr>
          <w:p w:rsidR="00910E1A" w:rsidRPr="00920D85" w:rsidRDefault="00910E1A" w:rsidP="00202FE5">
            <w:pPr>
              <w:rPr>
                <w:sz w:val="22"/>
                <w:szCs w:val="22"/>
              </w:rPr>
            </w:pPr>
            <w:r w:rsidRPr="00920D85">
              <w:rPr>
                <w:sz w:val="22"/>
                <w:szCs w:val="22"/>
              </w:rPr>
              <w:t>2,70</w:t>
            </w:r>
          </w:p>
        </w:tc>
        <w:tc>
          <w:tcPr>
            <w:tcW w:w="709" w:type="dxa"/>
          </w:tcPr>
          <w:p w:rsidR="00910E1A" w:rsidRPr="00920D85" w:rsidRDefault="00910E1A" w:rsidP="00202FE5">
            <w:pPr>
              <w:rPr>
                <w:sz w:val="22"/>
                <w:szCs w:val="22"/>
              </w:rPr>
            </w:pPr>
            <w:r w:rsidRPr="00920D85">
              <w:rPr>
                <w:sz w:val="22"/>
                <w:szCs w:val="22"/>
              </w:rPr>
              <w:t>4,05</w:t>
            </w:r>
          </w:p>
        </w:tc>
        <w:tc>
          <w:tcPr>
            <w:tcW w:w="709" w:type="dxa"/>
          </w:tcPr>
          <w:p w:rsidR="00910E1A" w:rsidRPr="00920D85" w:rsidRDefault="00910E1A" w:rsidP="00202FE5">
            <w:pPr>
              <w:rPr>
                <w:sz w:val="22"/>
                <w:szCs w:val="22"/>
              </w:rPr>
            </w:pPr>
            <w:r w:rsidRPr="00920D85">
              <w:rPr>
                <w:sz w:val="22"/>
                <w:szCs w:val="22"/>
              </w:rPr>
              <w:t>4,51</w:t>
            </w:r>
          </w:p>
        </w:tc>
        <w:tc>
          <w:tcPr>
            <w:tcW w:w="709" w:type="dxa"/>
          </w:tcPr>
          <w:p w:rsidR="00910E1A" w:rsidRPr="00920D85" w:rsidRDefault="00910E1A" w:rsidP="00202FE5">
            <w:pPr>
              <w:rPr>
                <w:sz w:val="22"/>
                <w:szCs w:val="22"/>
              </w:rPr>
            </w:pPr>
            <w:r w:rsidRPr="00920D85">
              <w:rPr>
                <w:sz w:val="22"/>
                <w:szCs w:val="22"/>
              </w:rPr>
              <w:t>6,64</w:t>
            </w:r>
          </w:p>
        </w:tc>
        <w:tc>
          <w:tcPr>
            <w:tcW w:w="708" w:type="dxa"/>
          </w:tcPr>
          <w:p w:rsidR="00910E1A" w:rsidRPr="00920D85" w:rsidRDefault="00910E1A" w:rsidP="00202FE5">
            <w:pPr>
              <w:rPr>
                <w:sz w:val="22"/>
                <w:szCs w:val="22"/>
              </w:rPr>
            </w:pPr>
            <w:r w:rsidRPr="00920D85">
              <w:rPr>
                <w:sz w:val="22"/>
                <w:szCs w:val="22"/>
              </w:rPr>
              <w:t>2,66</w:t>
            </w:r>
          </w:p>
        </w:tc>
        <w:tc>
          <w:tcPr>
            <w:tcW w:w="709" w:type="dxa"/>
          </w:tcPr>
          <w:p w:rsidR="00910E1A" w:rsidRPr="00920D85" w:rsidRDefault="00910E1A" w:rsidP="00202FE5">
            <w:pPr>
              <w:rPr>
                <w:sz w:val="22"/>
                <w:szCs w:val="22"/>
              </w:rPr>
            </w:pPr>
            <w:r w:rsidRPr="00920D85">
              <w:rPr>
                <w:sz w:val="22"/>
                <w:szCs w:val="22"/>
              </w:rPr>
              <w:t>2,20</w:t>
            </w:r>
          </w:p>
        </w:tc>
        <w:tc>
          <w:tcPr>
            <w:tcW w:w="709" w:type="dxa"/>
          </w:tcPr>
          <w:p w:rsidR="00910E1A" w:rsidRPr="00920D85" w:rsidRDefault="00910E1A" w:rsidP="00202FE5">
            <w:pPr>
              <w:rPr>
                <w:sz w:val="22"/>
                <w:szCs w:val="22"/>
              </w:rPr>
            </w:pPr>
            <w:r w:rsidRPr="00920D85">
              <w:rPr>
                <w:sz w:val="22"/>
                <w:szCs w:val="22"/>
              </w:rPr>
              <w:t>2,87</w:t>
            </w:r>
          </w:p>
        </w:tc>
        <w:tc>
          <w:tcPr>
            <w:tcW w:w="709" w:type="dxa"/>
          </w:tcPr>
          <w:p w:rsidR="00910E1A" w:rsidRPr="00920D85" w:rsidRDefault="00910E1A" w:rsidP="00202FE5">
            <w:pPr>
              <w:rPr>
                <w:sz w:val="22"/>
                <w:szCs w:val="22"/>
              </w:rPr>
            </w:pPr>
            <w:r w:rsidRPr="00920D85">
              <w:rPr>
                <w:sz w:val="22"/>
                <w:szCs w:val="22"/>
              </w:rPr>
              <w:t>1,61</w:t>
            </w:r>
          </w:p>
        </w:tc>
      </w:tr>
    </w:tbl>
    <w:p w:rsidR="00910E1A" w:rsidRDefault="00910E1A" w:rsidP="00910E1A"/>
    <w:p w:rsidR="00910E1A" w:rsidRDefault="00910E1A" w:rsidP="00910E1A"/>
    <w:p w:rsidR="00910E1A" w:rsidRPr="00910E1A" w:rsidRDefault="00910E1A" w:rsidP="00910E1A">
      <w:pPr>
        <w:rPr>
          <w:sz w:val="20"/>
          <w:szCs w:val="20"/>
        </w:rPr>
      </w:pPr>
      <w:r w:rsidRPr="00910E1A">
        <w:rPr>
          <w:sz w:val="20"/>
          <w:szCs w:val="20"/>
        </w:rPr>
        <w:t>Tabuľka  3.5-2  Evidencia poškodených porastov so zastúpením smreka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792"/>
        <w:gridCol w:w="792"/>
        <w:gridCol w:w="756"/>
        <w:gridCol w:w="756"/>
        <w:gridCol w:w="756"/>
        <w:gridCol w:w="756"/>
        <w:gridCol w:w="756"/>
        <w:gridCol w:w="756"/>
        <w:gridCol w:w="756"/>
        <w:gridCol w:w="756"/>
        <w:gridCol w:w="756"/>
      </w:tblGrid>
      <w:tr w:rsidR="00910E1A" w:rsidRPr="002A7B9B" w:rsidTr="00202FE5">
        <w:trPr>
          <w:trHeight w:val="368"/>
        </w:trPr>
        <w:tc>
          <w:tcPr>
            <w:tcW w:w="2376" w:type="dxa"/>
            <w:gridSpan w:val="3"/>
            <w:vMerge w:val="restart"/>
            <w:vAlign w:val="center"/>
          </w:tcPr>
          <w:p w:rsidR="00910E1A" w:rsidRPr="002A7B9B" w:rsidRDefault="00910E1A" w:rsidP="00202FE5">
            <w:pPr>
              <w:jc w:val="center"/>
            </w:pPr>
            <w:r w:rsidRPr="002A7B9B">
              <w:t>Výmera JPRL, ha</w:t>
            </w:r>
          </w:p>
        </w:tc>
        <w:tc>
          <w:tcPr>
            <w:tcW w:w="6804" w:type="dxa"/>
            <w:gridSpan w:val="9"/>
            <w:vAlign w:val="center"/>
          </w:tcPr>
          <w:p w:rsidR="00910E1A" w:rsidRPr="002A7B9B" w:rsidRDefault="00910E1A" w:rsidP="00202FE5">
            <w:pPr>
              <w:jc w:val="center"/>
              <w:rPr>
                <w:sz w:val="22"/>
                <w:szCs w:val="22"/>
                <w:vertAlign w:val="superscript"/>
              </w:rPr>
            </w:pPr>
            <w:r w:rsidRPr="002A7B9B">
              <w:t>Objem poškodených smrekov, m</w:t>
            </w:r>
            <w:r w:rsidRPr="002A7B9B">
              <w:rPr>
                <w:vertAlign w:val="superscript"/>
              </w:rPr>
              <w:t>3</w:t>
            </w:r>
          </w:p>
        </w:tc>
      </w:tr>
      <w:tr w:rsidR="00910E1A" w:rsidRPr="002A7B9B" w:rsidTr="00202FE5">
        <w:trPr>
          <w:trHeight w:val="368"/>
        </w:trPr>
        <w:tc>
          <w:tcPr>
            <w:tcW w:w="2376" w:type="dxa"/>
            <w:gridSpan w:val="3"/>
            <w:vMerge/>
            <w:vAlign w:val="center"/>
          </w:tcPr>
          <w:p w:rsidR="00910E1A" w:rsidRPr="002A7B9B" w:rsidRDefault="00910E1A" w:rsidP="00202FE5">
            <w:pPr>
              <w:jc w:val="center"/>
            </w:pPr>
          </w:p>
        </w:tc>
        <w:tc>
          <w:tcPr>
            <w:tcW w:w="2268" w:type="dxa"/>
            <w:gridSpan w:val="3"/>
            <w:vAlign w:val="center"/>
          </w:tcPr>
          <w:p w:rsidR="00910E1A" w:rsidRPr="002A7B9B" w:rsidRDefault="00910E1A" w:rsidP="00202FE5">
            <w:pPr>
              <w:jc w:val="center"/>
            </w:pPr>
            <w:r w:rsidRPr="002A7B9B">
              <w:t>odhad k 31.10.2009</w:t>
            </w:r>
          </w:p>
        </w:tc>
        <w:tc>
          <w:tcPr>
            <w:tcW w:w="2268" w:type="dxa"/>
            <w:gridSpan w:val="3"/>
            <w:vAlign w:val="center"/>
          </w:tcPr>
          <w:p w:rsidR="00910E1A" w:rsidRPr="002A7B9B" w:rsidRDefault="00910E1A" w:rsidP="00202FE5">
            <w:pPr>
              <w:jc w:val="center"/>
            </w:pPr>
            <w:r w:rsidRPr="002A7B9B">
              <w:t>prírastok</w:t>
            </w:r>
          </w:p>
        </w:tc>
        <w:tc>
          <w:tcPr>
            <w:tcW w:w="2268" w:type="dxa"/>
            <w:gridSpan w:val="3"/>
            <w:vAlign w:val="center"/>
          </w:tcPr>
          <w:p w:rsidR="00910E1A" w:rsidRPr="002A7B9B" w:rsidRDefault="00910E1A" w:rsidP="00202FE5">
            <w:pPr>
              <w:jc w:val="center"/>
              <w:rPr>
                <w:sz w:val="22"/>
                <w:szCs w:val="22"/>
              </w:rPr>
            </w:pPr>
            <w:r w:rsidRPr="002A7B9B">
              <w:t>spolu (2009 -2012)</w:t>
            </w:r>
          </w:p>
        </w:tc>
      </w:tr>
      <w:tr w:rsidR="00910E1A" w:rsidRPr="002A7B9B" w:rsidTr="00202FE5">
        <w:trPr>
          <w:trHeight w:val="368"/>
        </w:trPr>
        <w:tc>
          <w:tcPr>
            <w:tcW w:w="792" w:type="dxa"/>
            <w:vAlign w:val="center"/>
          </w:tcPr>
          <w:p w:rsidR="00910E1A" w:rsidRPr="002A7B9B" w:rsidRDefault="00910E1A" w:rsidP="00202FE5">
            <w:pPr>
              <w:jc w:val="center"/>
            </w:pPr>
            <w:r w:rsidRPr="002A7B9B">
              <w:t>A</w:t>
            </w:r>
          </w:p>
        </w:tc>
        <w:tc>
          <w:tcPr>
            <w:tcW w:w="792" w:type="dxa"/>
            <w:vAlign w:val="center"/>
          </w:tcPr>
          <w:p w:rsidR="00910E1A" w:rsidRPr="002A7B9B" w:rsidRDefault="00910E1A" w:rsidP="00202FE5">
            <w:pPr>
              <w:jc w:val="center"/>
            </w:pPr>
            <w:r w:rsidRPr="002A7B9B">
              <w:t>B</w:t>
            </w:r>
          </w:p>
        </w:tc>
        <w:tc>
          <w:tcPr>
            <w:tcW w:w="792" w:type="dxa"/>
            <w:vAlign w:val="center"/>
          </w:tcPr>
          <w:p w:rsidR="00910E1A" w:rsidRPr="002A7B9B" w:rsidRDefault="00910E1A" w:rsidP="00202FE5">
            <w:pPr>
              <w:jc w:val="center"/>
            </w:pPr>
            <w:r w:rsidRPr="002A7B9B">
              <w:t>C</w:t>
            </w:r>
          </w:p>
        </w:tc>
        <w:tc>
          <w:tcPr>
            <w:tcW w:w="756" w:type="dxa"/>
            <w:vAlign w:val="center"/>
          </w:tcPr>
          <w:p w:rsidR="00910E1A" w:rsidRPr="002A7B9B" w:rsidRDefault="00910E1A" w:rsidP="00202FE5">
            <w:pPr>
              <w:jc w:val="center"/>
            </w:pPr>
            <w:r w:rsidRPr="002A7B9B">
              <w:t>A</w:t>
            </w:r>
          </w:p>
        </w:tc>
        <w:tc>
          <w:tcPr>
            <w:tcW w:w="756" w:type="dxa"/>
            <w:vAlign w:val="center"/>
          </w:tcPr>
          <w:p w:rsidR="00910E1A" w:rsidRPr="002A7B9B" w:rsidRDefault="00910E1A" w:rsidP="00202FE5">
            <w:pPr>
              <w:jc w:val="center"/>
            </w:pPr>
            <w:r w:rsidRPr="002A7B9B">
              <w:t>B</w:t>
            </w:r>
          </w:p>
        </w:tc>
        <w:tc>
          <w:tcPr>
            <w:tcW w:w="756" w:type="dxa"/>
            <w:vAlign w:val="center"/>
          </w:tcPr>
          <w:p w:rsidR="00910E1A" w:rsidRPr="002A7B9B" w:rsidRDefault="00910E1A" w:rsidP="00202FE5">
            <w:pPr>
              <w:jc w:val="center"/>
            </w:pPr>
            <w:r w:rsidRPr="002A7B9B">
              <w:t>C</w:t>
            </w:r>
          </w:p>
        </w:tc>
        <w:tc>
          <w:tcPr>
            <w:tcW w:w="756" w:type="dxa"/>
            <w:vAlign w:val="center"/>
          </w:tcPr>
          <w:p w:rsidR="00910E1A" w:rsidRPr="002A7B9B" w:rsidRDefault="00910E1A" w:rsidP="00202FE5">
            <w:pPr>
              <w:jc w:val="center"/>
            </w:pPr>
            <w:r w:rsidRPr="002A7B9B">
              <w:t>A</w:t>
            </w:r>
          </w:p>
        </w:tc>
        <w:tc>
          <w:tcPr>
            <w:tcW w:w="756" w:type="dxa"/>
            <w:vAlign w:val="center"/>
          </w:tcPr>
          <w:p w:rsidR="00910E1A" w:rsidRPr="002A7B9B" w:rsidRDefault="00910E1A" w:rsidP="00202FE5">
            <w:pPr>
              <w:jc w:val="center"/>
            </w:pPr>
            <w:r w:rsidRPr="002A7B9B">
              <w:t>B</w:t>
            </w:r>
          </w:p>
        </w:tc>
        <w:tc>
          <w:tcPr>
            <w:tcW w:w="756" w:type="dxa"/>
            <w:vAlign w:val="center"/>
          </w:tcPr>
          <w:p w:rsidR="00910E1A" w:rsidRPr="002A7B9B" w:rsidRDefault="00910E1A" w:rsidP="00202FE5">
            <w:pPr>
              <w:jc w:val="center"/>
            </w:pPr>
            <w:r w:rsidRPr="002A7B9B">
              <w:t>C</w:t>
            </w:r>
          </w:p>
        </w:tc>
        <w:tc>
          <w:tcPr>
            <w:tcW w:w="756" w:type="dxa"/>
            <w:vAlign w:val="center"/>
          </w:tcPr>
          <w:p w:rsidR="00910E1A" w:rsidRPr="002A7B9B" w:rsidRDefault="00910E1A" w:rsidP="00202FE5">
            <w:pPr>
              <w:jc w:val="center"/>
            </w:pPr>
            <w:r w:rsidRPr="002A7B9B">
              <w:t>A</w:t>
            </w:r>
          </w:p>
        </w:tc>
        <w:tc>
          <w:tcPr>
            <w:tcW w:w="756" w:type="dxa"/>
            <w:vAlign w:val="center"/>
          </w:tcPr>
          <w:p w:rsidR="00910E1A" w:rsidRPr="002A7B9B" w:rsidRDefault="00910E1A" w:rsidP="00202FE5">
            <w:pPr>
              <w:jc w:val="center"/>
            </w:pPr>
            <w:r w:rsidRPr="002A7B9B">
              <w:t>B</w:t>
            </w:r>
          </w:p>
        </w:tc>
        <w:tc>
          <w:tcPr>
            <w:tcW w:w="756" w:type="dxa"/>
            <w:vAlign w:val="center"/>
          </w:tcPr>
          <w:p w:rsidR="00910E1A" w:rsidRPr="002A7B9B" w:rsidRDefault="00910E1A" w:rsidP="00202FE5">
            <w:pPr>
              <w:jc w:val="center"/>
            </w:pPr>
            <w:r w:rsidRPr="002A7B9B">
              <w:t>C</w:t>
            </w:r>
          </w:p>
        </w:tc>
      </w:tr>
      <w:tr w:rsidR="00910E1A" w:rsidRPr="000A237B" w:rsidTr="00202FE5">
        <w:trPr>
          <w:trHeight w:val="368"/>
        </w:trPr>
        <w:tc>
          <w:tcPr>
            <w:tcW w:w="792" w:type="dxa"/>
            <w:vMerge w:val="restart"/>
            <w:vAlign w:val="center"/>
          </w:tcPr>
          <w:p w:rsidR="00910E1A" w:rsidRPr="000A237B" w:rsidRDefault="00910E1A" w:rsidP="00202FE5">
            <w:pPr>
              <w:jc w:val="center"/>
              <w:rPr>
                <w:sz w:val="16"/>
                <w:szCs w:val="16"/>
              </w:rPr>
            </w:pPr>
            <w:r w:rsidRPr="000A237B">
              <w:rPr>
                <w:sz w:val="16"/>
                <w:szCs w:val="16"/>
              </w:rPr>
              <w:t>6399,93</w:t>
            </w:r>
          </w:p>
        </w:tc>
        <w:tc>
          <w:tcPr>
            <w:tcW w:w="792" w:type="dxa"/>
            <w:vMerge w:val="restart"/>
            <w:vAlign w:val="center"/>
          </w:tcPr>
          <w:p w:rsidR="00910E1A" w:rsidRPr="000A237B" w:rsidRDefault="00910E1A" w:rsidP="00202FE5">
            <w:pPr>
              <w:jc w:val="center"/>
              <w:rPr>
                <w:sz w:val="16"/>
                <w:szCs w:val="16"/>
              </w:rPr>
            </w:pPr>
            <w:r w:rsidRPr="000A237B">
              <w:rPr>
                <w:sz w:val="16"/>
                <w:szCs w:val="16"/>
              </w:rPr>
              <w:t>5119,97</w:t>
            </w:r>
          </w:p>
        </w:tc>
        <w:tc>
          <w:tcPr>
            <w:tcW w:w="792" w:type="dxa"/>
            <w:vMerge w:val="restart"/>
            <w:vAlign w:val="center"/>
          </w:tcPr>
          <w:p w:rsidR="00910E1A" w:rsidRPr="000A237B" w:rsidRDefault="00910E1A" w:rsidP="00202FE5">
            <w:pPr>
              <w:jc w:val="center"/>
              <w:rPr>
                <w:sz w:val="16"/>
                <w:szCs w:val="16"/>
              </w:rPr>
            </w:pPr>
            <w:r w:rsidRPr="000A237B">
              <w:rPr>
                <w:sz w:val="16"/>
                <w:szCs w:val="16"/>
              </w:rPr>
              <w:t>2885,41</w:t>
            </w:r>
          </w:p>
        </w:tc>
        <w:tc>
          <w:tcPr>
            <w:tcW w:w="756" w:type="dxa"/>
            <w:vAlign w:val="center"/>
          </w:tcPr>
          <w:p w:rsidR="00910E1A" w:rsidRPr="000A237B" w:rsidRDefault="00910E1A" w:rsidP="00202FE5">
            <w:pPr>
              <w:jc w:val="center"/>
              <w:rPr>
                <w:sz w:val="16"/>
                <w:szCs w:val="16"/>
              </w:rPr>
            </w:pPr>
            <w:r w:rsidRPr="000A237B">
              <w:rPr>
                <w:sz w:val="16"/>
                <w:szCs w:val="16"/>
              </w:rPr>
              <w:t>25 023</w:t>
            </w:r>
          </w:p>
        </w:tc>
        <w:tc>
          <w:tcPr>
            <w:tcW w:w="756" w:type="dxa"/>
            <w:vAlign w:val="center"/>
          </w:tcPr>
          <w:p w:rsidR="00910E1A" w:rsidRPr="000A237B" w:rsidRDefault="00910E1A" w:rsidP="00202FE5">
            <w:pPr>
              <w:jc w:val="center"/>
              <w:rPr>
                <w:sz w:val="16"/>
                <w:szCs w:val="16"/>
              </w:rPr>
            </w:pPr>
            <w:r w:rsidRPr="000A237B">
              <w:rPr>
                <w:sz w:val="16"/>
                <w:szCs w:val="16"/>
              </w:rPr>
              <w:t>116 093</w:t>
            </w:r>
          </w:p>
        </w:tc>
        <w:tc>
          <w:tcPr>
            <w:tcW w:w="756" w:type="dxa"/>
            <w:vAlign w:val="center"/>
          </w:tcPr>
          <w:p w:rsidR="00910E1A" w:rsidRPr="000A237B" w:rsidRDefault="00910E1A" w:rsidP="00202FE5">
            <w:pPr>
              <w:jc w:val="center"/>
              <w:rPr>
                <w:sz w:val="16"/>
                <w:szCs w:val="16"/>
              </w:rPr>
            </w:pPr>
            <w:r w:rsidRPr="000A237B">
              <w:rPr>
                <w:sz w:val="16"/>
                <w:szCs w:val="16"/>
              </w:rPr>
              <w:t>267 958</w:t>
            </w:r>
          </w:p>
        </w:tc>
        <w:tc>
          <w:tcPr>
            <w:tcW w:w="756" w:type="dxa"/>
            <w:vAlign w:val="center"/>
          </w:tcPr>
          <w:p w:rsidR="00910E1A" w:rsidRPr="000A237B" w:rsidRDefault="00910E1A" w:rsidP="00202FE5">
            <w:pPr>
              <w:jc w:val="center"/>
              <w:rPr>
                <w:sz w:val="16"/>
                <w:szCs w:val="16"/>
              </w:rPr>
            </w:pPr>
            <w:r w:rsidRPr="000A237B">
              <w:rPr>
                <w:sz w:val="16"/>
                <w:szCs w:val="16"/>
              </w:rPr>
              <w:t>73 545</w:t>
            </w:r>
          </w:p>
        </w:tc>
        <w:tc>
          <w:tcPr>
            <w:tcW w:w="756" w:type="dxa"/>
            <w:vAlign w:val="center"/>
          </w:tcPr>
          <w:p w:rsidR="00910E1A" w:rsidRPr="000A237B" w:rsidRDefault="00910E1A" w:rsidP="00202FE5">
            <w:pPr>
              <w:jc w:val="center"/>
              <w:rPr>
                <w:sz w:val="16"/>
                <w:szCs w:val="16"/>
              </w:rPr>
            </w:pPr>
            <w:r w:rsidRPr="000A237B">
              <w:rPr>
                <w:sz w:val="16"/>
                <w:szCs w:val="16"/>
              </w:rPr>
              <w:t>184 227</w:t>
            </w:r>
          </w:p>
        </w:tc>
        <w:tc>
          <w:tcPr>
            <w:tcW w:w="756" w:type="dxa"/>
            <w:vAlign w:val="center"/>
          </w:tcPr>
          <w:p w:rsidR="00910E1A" w:rsidRPr="000A237B" w:rsidRDefault="00910E1A" w:rsidP="00202FE5">
            <w:pPr>
              <w:jc w:val="center"/>
              <w:rPr>
                <w:sz w:val="16"/>
                <w:szCs w:val="16"/>
              </w:rPr>
            </w:pPr>
            <w:r w:rsidRPr="000A237B">
              <w:rPr>
                <w:sz w:val="16"/>
                <w:szCs w:val="16"/>
              </w:rPr>
              <w:t>98 005</w:t>
            </w:r>
          </w:p>
        </w:tc>
        <w:tc>
          <w:tcPr>
            <w:tcW w:w="756" w:type="dxa"/>
            <w:vAlign w:val="center"/>
          </w:tcPr>
          <w:p w:rsidR="00910E1A" w:rsidRPr="000A237B" w:rsidRDefault="00910E1A" w:rsidP="00202FE5">
            <w:pPr>
              <w:jc w:val="center"/>
              <w:rPr>
                <w:sz w:val="16"/>
                <w:szCs w:val="16"/>
              </w:rPr>
            </w:pPr>
            <w:r w:rsidRPr="000A237B">
              <w:rPr>
                <w:sz w:val="16"/>
                <w:szCs w:val="16"/>
              </w:rPr>
              <w:t>98 568</w:t>
            </w:r>
          </w:p>
        </w:tc>
        <w:tc>
          <w:tcPr>
            <w:tcW w:w="756" w:type="dxa"/>
            <w:vAlign w:val="center"/>
          </w:tcPr>
          <w:p w:rsidR="00910E1A" w:rsidRPr="000A237B" w:rsidRDefault="00910E1A" w:rsidP="00202FE5">
            <w:pPr>
              <w:jc w:val="center"/>
              <w:rPr>
                <w:sz w:val="16"/>
                <w:szCs w:val="16"/>
              </w:rPr>
            </w:pPr>
            <w:r w:rsidRPr="000A237B">
              <w:rPr>
                <w:sz w:val="16"/>
                <w:szCs w:val="16"/>
              </w:rPr>
              <w:t>300 320</w:t>
            </w:r>
          </w:p>
        </w:tc>
        <w:tc>
          <w:tcPr>
            <w:tcW w:w="756" w:type="dxa"/>
            <w:vAlign w:val="center"/>
          </w:tcPr>
          <w:p w:rsidR="00910E1A" w:rsidRPr="000A237B" w:rsidRDefault="00910E1A" w:rsidP="00202FE5">
            <w:pPr>
              <w:jc w:val="center"/>
              <w:rPr>
                <w:sz w:val="16"/>
                <w:szCs w:val="16"/>
              </w:rPr>
            </w:pPr>
            <w:r w:rsidRPr="000A237B">
              <w:rPr>
                <w:sz w:val="16"/>
                <w:szCs w:val="16"/>
              </w:rPr>
              <w:t>365 963</w:t>
            </w:r>
          </w:p>
        </w:tc>
      </w:tr>
      <w:tr w:rsidR="00910E1A" w:rsidRPr="000A237B" w:rsidTr="00202FE5">
        <w:trPr>
          <w:trHeight w:val="368"/>
        </w:trPr>
        <w:tc>
          <w:tcPr>
            <w:tcW w:w="792" w:type="dxa"/>
            <w:vMerge/>
            <w:vAlign w:val="center"/>
          </w:tcPr>
          <w:p w:rsidR="00910E1A" w:rsidRPr="000A237B" w:rsidRDefault="00910E1A" w:rsidP="00202FE5">
            <w:pPr>
              <w:jc w:val="center"/>
              <w:rPr>
                <w:sz w:val="16"/>
                <w:szCs w:val="16"/>
              </w:rPr>
            </w:pPr>
          </w:p>
        </w:tc>
        <w:tc>
          <w:tcPr>
            <w:tcW w:w="792" w:type="dxa"/>
            <w:vMerge/>
            <w:vAlign w:val="center"/>
          </w:tcPr>
          <w:p w:rsidR="00910E1A" w:rsidRPr="000A237B" w:rsidRDefault="00910E1A" w:rsidP="00202FE5">
            <w:pPr>
              <w:jc w:val="center"/>
              <w:rPr>
                <w:sz w:val="16"/>
                <w:szCs w:val="16"/>
              </w:rPr>
            </w:pPr>
          </w:p>
        </w:tc>
        <w:tc>
          <w:tcPr>
            <w:tcW w:w="792" w:type="dxa"/>
            <w:vMerge/>
            <w:vAlign w:val="center"/>
          </w:tcPr>
          <w:p w:rsidR="00910E1A" w:rsidRPr="000A237B" w:rsidRDefault="00910E1A" w:rsidP="00202FE5">
            <w:pPr>
              <w:jc w:val="center"/>
              <w:rPr>
                <w:sz w:val="16"/>
                <w:szCs w:val="16"/>
              </w:rPr>
            </w:pPr>
          </w:p>
        </w:tc>
        <w:tc>
          <w:tcPr>
            <w:tcW w:w="756" w:type="dxa"/>
            <w:vAlign w:val="center"/>
          </w:tcPr>
          <w:p w:rsidR="00910E1A" w:rsidRPr="000A237B" w:rsidRDefault="00910E1A" w:rsidP="00202FE5">
            <w:pPr>
              <w:jc w:val="center"/>
              <w:rPr>
                <w:sz w:val="16"/>
                <w:szCs w:val="16"/>
              </w:rPr>
            </w:pPr>
            <w:r w:rsidRPr="000A237B">
              <w:rPr>
                <w:sz w:val="16"/>
                <w:szCs w:val="16"/>
              </w:rPr>
              <w:t>19 369</w:t>
            </w:r>
          </w:p>
        </w:tc>
        <w:tc>
          <w:tcPr>
            <w:tcW w:w="756" w:type="dxa"/>
            <w:vAlign w:val="center"/>
          </w:tcPr>
          <w:p w:rsidR="00910E1A" w:rsidRPr="000A237B" w:rsidRDefault="00910E1A" w:rsidP="00202FE5">
            <w:pPr>
              <w:jc w:val="center"/>
              <w:rPr>
                <w:sz w:val="16"/>
                <w:szCs w:val="16"/>
              </w:rPr>
            </w:pPr>
            <w:r w:rsidRPr="000A237B">
              <w:rPr>
                <w:sz w:val="16"/>
                <w:szCs w:val="16"/>
              </w:rPr>
              <w:t>65 981</w:t>
            </w:r>
          </w:p>
        </w:tc>
        <w:tc>
          <w:tcPr>
            <w:tcW w:w="756" w:type="dxa"/>
            <w:vAlign w:val="center"/>
          </w:tcPr>
          <w:p w:rsidR="00910E1A" w:rsidRPr="000A237B" w:rsidRDefault="00910E1A" w:rsidP="00202FE5">
            <w:pPr>
              <w:jc w:val="center"/>
              <w:rPr>
                <w:sz w:val="16"/>
                <w:szCs w:val="16"/>
              </w:rPr>
            </w:pPr>
            <w:r w:rsidRPr="000A237B">
              <w:rPr>
                <w:sz w:val="16"/>
                <w:szCs w:val="16"/>
              </w:rPr>
              <w:t>130 308</w:t>
            </w:r>
          </w:p>
        </w:tc>
        <w:tc>
          <w:tcPr>
            <w:tcW w:w="756" w:type="dxa"/>
            <w:vAlign w:val="center"/>
          </w:tcPr>
          <w:p w:rsidR="00910E1A" w:rsidRPr="000A237B" w:rsidRDefault="00910E1A" w:rsidP="00202FE5">
            <w:pPr>
              <w:jc w:val="center"/>
              <w:rPr>
                <w:sz w:val="16"/>
                <w:szCs w:val="16"/>
              </w:rPr>
            </w:pPr>
            <w:r w:rsidRPr="000A237B">
              <w:rPr>
                <w:sz w:val="16"/>
                <w:szCs w:val="16"/>
              </w:rPr>
              <w:t>18 785</w:t>
            </w:r>
          </w:p>
        </w:tc>
        <w:tc>
          <w:tcPr>
            <w:tcW w:w="756" w:type="dxa"/>
            <w:vAlign w:val="center"/>
          </w:tcPr>
          <w:p w:rsidR="00910E1A" w:rsidRPr="000A237B" w:rsidRDefault="00910E1A" w:rsidP="00202FE5">
            <w:pPr>
              <w:jc w:val="center"/>
              <w:rPr>
                <w:sz w:val="16"/>
                <w:szCs w:val="16"/>
              </w:rPr>
            </w:pPr>
            <w:r w:rsidRPr="000A237B">
              <w:rPr>
                <w:sz w:val="16"/>
                <w:szCs w:val="16"/>
              </w:rPr>
              <w:t>58 806</w:t>
            </w:r>
          </w:p>
        </w:tc>
        <w:tc>
          <w:tcPr>
            <w:tcW w:w="756" w:type="dxa"/>
            <w:vAlign w:val="center"/>
          </w:tcPr>
          <w:p w:rsidR="00910E1A" w:rsidRPr="000A237B" w:rsidRDefault="00910E1A" w:rsidP="00202FE5">
            <w:pPr>
              <w:jc w:val="center"/>
              <w:rPr>
                <w:sz w:val="16"/>
                <w:szCs w:val="16"/>
              </w:rPr>
            </w:pPr>
            <w:r w:rsidRPr="000A237B">
              <w:rPr>
                <w:sz w:val="16"/>
                <w:szCs w:val="16"/>
              </w:rPr>
              <w:t>35 961</w:t>
            </w:r>
          </w:p>
        </w:tc>
        <w:tc>
          <w:tcPr>
            <w:tcW w:w="756" w:type="dxa"/>
            <w:vAlign w:val="center"/>
          </w:tcPr>
          <w:p w:rsidR="00910E1A" w:rsidRPr="000A237B" w:rsidRDefault="00910E1A" w:rsidP="00202FE5">
            <w:pPr>
              <w:jc w:val="center"/>
              <w:rPr>
                <w:sz w:val="16"/>
                <w:szCs w:val="16"/>
              </w:rPr>
            </w:pPr>
            <w:r w:rsidRPr="000A237B">
              <w:rPr>
                <w:sz w:val="16"/>
                <w:szCs w:val="16"/>
              </w:rPr>
              <w:t>38 154</w:t>
            </w:r>
          </w:p>
        </w:tc>
        <w:tc>
          <w:tcPr>
            <w:tcW w:w="756" w:type="dxa"/>
            <w:vAlign w:val="center"/>
          </w:tcPr>
          <w:p w:rsidR="00910E1A" w:rsidRPr="000A237B" w:rsidRDefault="00910E1A" w:rsidP="00202FE5">
            <w:pPr>
              <w:jc w:val="center"/>
              <w:rPr>
                <w:sz w:val="16"/>
                <w:szCs w:val="16"/>
              </w:rPr>
            </w:pPr>
            <w:r w:rsidRPr="000A237B">
              <w:rPr>
                <w:sz w:val="16"/>
                <w:szCs w:val="16"/>
              </w:rPr>
              <w:t>124 787</w:t>
            </w:r>
          </w:p>
        </w:tc>
        <w:tc>
          <w:tcPr>
            <w:tcW w:w="756" w:type="dxa"/>
            <w:vAlign w:val="center"/>
          </w:tcPr>
          <w:p w:rsidR="00910E1A" w:rsidRPr="000A237B" w:rsidRDefault="00910E1A" w:rsidP="00202FE5">
            <w:pPr>
              <w:jc w:val="center"/>
              <w:rPr>
                <w:sz w:val="16"/>
                <w:szCs w:val="16"/>
              </w:rPr>
            </w:pPr>
            <w:r w:rsidRPr="000A237B">
              <w:rPr>
                <w:sz w:val="16"/>
                <w:szCs w:val="16"/>
              </w:rPr>
              <w:t>166 269</w:t>
            </w:r>
          </w:p>
        </w:tc>
      </w:tr>
    </w:tbl>
    <w:p w:rsidR="00910E1A" w:rsidRDefault="00910E1A" w:rsidP="00910E1A">
      <w:pPr>
        <w:rPr>
          <w:b/>
        </w:rPr>
      </w:pPr>
    </w:p>
    <w:p w:rsidR="00F90C1E" w:rsidRPr="00F90C1E" w:rsidRDefault="00F90C1E" w:rsidP="00F90C1E">
      <w:pPr>
        <w:rPr>
          <w:sz w:val="20"/>
          <w:szCs w:val="20"/>
        </w:rPr>
      </w:pPr>
      <w:r w:rsidRPr="00142488">
        <w:rPr>
          <w:sz w:val="20"/>
          <w:szCs w:val="20"/>
        </w:rPr>
        <w:t>Tabuľka 3.5-2 - pokračovanie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940"/>
        <w:gridCol w:w="923"/>
        <w:gridCol w:w="956"/>
        <w:gridCol w:w="939"/>
        <w:gridCol w:w="940"/>
      </w:tblGrid>
      <w:tr w:rsidR="00F90C1E" w:rsidRPr="002A7B9B" w:rsidTr="00202FE5">
        <w:trPr>
          <w:trHeight w:val="368"/>
        </w:trPr>
        <w:tc>
          <w:tcPr>
            <w:tcW w:w="5637" w:type="dxa"/>
            <w:gridSpan w:val="6"/>
            <w:vAlign w:val="center"/>
          </w:tcPr>
          <w:p w:rsidR="00F90C1E" w:rsidRPr="002A7B9B" w:rsidRDefault="00F90C1E" w:rsidP="00202FE5">
            <w:pPr>
              <w:jc w:val="center"/>
              <w:rPr>
                <w:sz w:val="22"/>
                <w:szCs w:val="22"/>
                <w:vertAlign w:val="superscript"/>
              </w:rPr>
            </w:pPr>
            <w:r w:rsidRPr="002A7B9B">
              <w:t>Objem poškodených smrekov, m</w:t>
            </w:r>
            <w:r w:rsidRPr="002A7B9B">
              <w:rPr>
                <w:vertAlign w:val="superscript"/>
              </w:rPr>
              <w:t>3</w:t>
            </w:r>
          </w:p>
        </w:tc>
      </w:tr>
      <w:tr w:rsidR="00F90C1E" w:rsidRPr="002A7B9B" w:rsidTr="00202FE5">
        <w:trPr>
          <w:trHeight w:val="368"/>
        </w:trPr>
        <w:tc>
          <w:tcPr>
            <w:tcW w:w="2802" w:type="dxa"/>
            <w:gridSpan w:val="3"/>
            <w:vAlign w:val="center"/>
          </w:tcPr>
          <w:p w:rsidR="00F90C1E" w:rsidRPr="002A7B9B" w:rsidRDefault="00F90C1E" w:rsidP="00202FE5">
            <w:pPr>
              <w:jc w:val="center"/>
            </w:pPr>
            <w:r w:rsidRPr="002A7B9B">
              <w:t>spracované  (2009 – 2012)</w:t>
            </w:r>
          </w:p>
        </w:tc>
        <w:tc>
          <w:tcPr>
            <w:tcW w:w="2835" w:type="dxa"/>
            <w:gridSpan w:val="3"/>
            <w:vAlign w:val="center"/>
          </w:tcPr>
          <w:p w:rsidR="00F90C1E" w:rsidRPr="002A7B9B" w:rsidRDefault="00F90C1E" w:rsidP="00202FE5">
            <w:pPr>
              <w:jc w:val="center"/>
            </w:pPr>
            <w:r w:rsidRPr="002A7B9B">
              <w:t>zostáva spracovať</w:t>
            </w:r>
          </w:p>
        </w:tc>
      </w:tr>
      <w:tr w:rsidR="00F90C1E" w:rsidRPr="002A7B9B" w:rsidTr="00202FE5">
        <w:trPr>
          <w:trHeight w:val="368"/>
        </w:trPr>
        <w:tc>
          <w:tcPr>
            <w:tcW w:w="939" w:type="dxa"/>
            <w:vAlign w:val="center"/>
          </w:tcPr>
          <w:p w:rsidR="00F90C1E" w:rsidRPr="002A7B9B" w:rsidRDefault="00F90C1E" w:rsidP="00202FE5">
            <w:pPr>
              <w:jc w:val="center"/>
            </w:pPr>
            <w:r w:rsidRPr="002A7B9B">
              <w:t>A</w:t>
            </w:r>
          </w:p>
        </w:tc>
        <w:tc>
          <w:tcPr>
            <w:tcW w:w="940" w:type="dxa"/>
            <w:vAlign w:val="center"/>
          </w:tcPr>
          <w:p w:rsidR="00F90C1E" w:rsidRPr="002A7B9B" w:rsidRDefault="00F90C1E" w:rsidP="00202FE5">
            <w:pPr>
              <w:jc w:val="center"/>
            </w:pPr>
            <w:r w:rsidRPr="002A7B9B">
              <w:t>B</w:t>
            </w:r>
          </w:p>
        </w:tc>
        <w:tc>
          <w:tcPr>
            <w:tcW w:w="923" w:type="dxa"/>
            <w:vAlign w:val="center"/>
          </w:tcPr>
          <w:p w:rsidR="00F90C1E" w:rsidRPr="002A7B9B" w:rsidRDefault="00F90C1E" w:rsidP="00202FE5">
            <w:pPr>
              <w:jc w:val="center"/>
            </w:pPr>
            <w:r w:rsidRPr="002A7B9B">
              <w:t>C</w:t>
            </w:r>
          </w:p>
        </w:tc>
        <w:tc>
          <w:tcPr>
            <w:tcW w:w="956" w:type="dxa"/>
            <w:vAlign w:val="center"/>
          </w:tcPr>
          <w:p w:rsidR="00F90C1E" w:rsidRPr="002A7B9B" w:rsidRDefault="00F90C1E" w:rsidP="00202FE5">
            <w:pPr>
              <w:jc w:val="center"/>
            </w:pPr>
            <w:r w:rsidRPr="002A7B9B">
              <w:t>A</w:t>
            </w:r>
          </w:p>
        </w:tc>
        <w:tc>
          <w:tcPr>
            <w:tcW w:w="939" w:type="dxa"/>
            <w:vAlign w:val="center"/>
          </w:tcPr>
          <w:p w:rsidR="00F90C1E" w:rsidRPr="002A7B9B" w:rsidRDefault="00F90C1E" w:rsidP="00202FE5">
            <w:pPr>
              <w:jc w:val="center"/>
            </w:pPr>
            <w:r w:rsidRPr="002A7B9B">
              <w:t>B</w:t>
            </w:r>
          </w:p>
        </w:tc>
        <w:tc>
          <w:tcPr>
            <w:tcW w:w="940" w:type="dxa"/>
            <w:vAlign w:val="center"/>
          </w:tcPr>
          <w:p w:rsidR="00F90C1E" w:rsidRPr="002A7B9B" w:rsidRDefault="00F90C1E" w:rsidP="00202FE5">
            <w:pPr>
              <w:jc w:val="center"/>
            </w:pPr>
            <w:r w:rsidRPr="002A7B9B">
              <w:t>C</w:t>
            </w:r>
          </w:p>
        </w:tc>
      </w:tr>
      <w:tr w:rsidR="00F90C1E" w:rsidRPr="002A7B9B" w:rsidTr="00202FE5">
        <w:trPr>
          <w:trHeight w:val="368"/>
        </w:trPr>
        <w:tc>
          <w:tcPr>
            <w:tcW w:w="939" w:type="dxa"/>
            <w:vAlign w:val="center"/>
          </w:tcPr>
          <w:p w:rsidR="00F90C1E" w:rsidRPr="002A7B9B" w:rsidRDefault="00F90C1E" w:rsidP="00202FE5">
            <w:pPr>
              <w:jc w:val="center"/>
              <w:rPr>
                <w:sz w:val="16"/>
                <w:szCs w:val="16"/>
              </w:rPr>
            </w:pPr>
            <w:r w:rsidRPr="002A7B9B">
              <w:rPr>
                <w:sz w:val="16"/>
                <w:szCs w:val="16"/>
              </w:rPr>
              <w:t>70 461</w:t>
            </w:r>
          </w:p>
        </w:tc>
        <w:tc>
          <w:tcPr>
            <w:tcW w:w="940" w:type="dxa"/>
            <w:vAlign w:val="center"/>
          </w:tcPr>
          <w:p w:rsidR="00F90C1E" w:rsidRPr="002A7B9B" w:rsidRDefault="00F90C1E" w:rsidP="00202FE5">
            <w:pPr>
              <w:jc w:val="center"/>
              <w:rPr>
                <w:sz w:val="16"/>
                <w:szCs w:val="16"/>
              </w:rPr>
            </w:pPr>
            <w:r w:rsidRPr="002A7B9B">
              <w:rPr>
                <w:sz w:val="16"/>
                <w:szCs w:val="16"/>
              </w:rPr>
              <w:t>136 151</w:t>
            </w:r>
          </w:p>
        </w:tc>
        <w:tc>
          <w:tcPr>
            <w:tcW w:w="923" w:type="dxa"/>
            <w:vAlign w:val="center"/>
          </w:tcPr>
          <w:p w:rsidR="00F90C1E" w:rsidRPr="002A7B9B" w:rsidRDefault="00F90C1E" w:rsidP="00202FE5">
            <w:pPr>
              <w:jc w:val="center"/>
              <w:rPr>
                <w:sz w:val="16"/>
                <w:szCs w:val="16"/>
              </w:rPr>
            </w:pPr>
            <w:r w:rsidRPr="002A7B9B">
              <w:rPr>
                <w:sz w:val="16"/>
                <w:szCs w:val="16"/>
              </w:rPr>
              <w:t>79 666</w:t>
            </w:r>
          </w:p>
        </w:tc>
        <w:tc>
          <w:tcPr>
            <w:tcW w:w="956" w:type="dxa"/>
            <w:vAlign w:val="center"/>
          </w:tcPr>
          <w:p w:rsidR="00F90C1E" w:rsidRPr="002A7B9B" w:rsidRDefault="00F90C1E" w:rsidP="00202FE5">
            <w:pPr>
              <w:jc w:val="center"/>
              <w:rPr>
                <w:sz w:val="16"/>
                <w:szCs w:val="16"/>
              </w:rPr>
            </w:pPr>
          </w:p>
        </w:tc>
        <w:tc>
          <w:tcPr>
            <w:tcW w:w="939" w:type="dxa"/>
            <w:vAlign w:val="center"/>
          </w:tcPr>
          <w:p w:rsidR="00F90C1E" w:rsidRPr="002A7B9B" w:rsidRDefault="00F90C1E" w:rsidP="00202FE5">
            <w:pPr>
              <w:jc w:val="center"/>
              <w:rPr>
                <w:sz w:val="16"/>
                <w:szCs w:val="16"/>
              </w:rPr>
            </w:pPr>
          </w:p>
        </w:tc>
        <w:tc>
          <w:tcPr>
            <w:tcW w:w="940" w:type="dxa"/>
            <w:vAlign w:val="center"/>
          </w:tcPr>
          <w:p w:rsidR="00F90C1E" w:rsidRPr="002A7B9B" w:rsidRDefault="00F90C1E" w:rsidP="00202FE5">
            <w:pPr>
              <w:jc w:val="center"/>
              <w:rPr>
                <w:sz w:val="16"/>
                <w:szCs w:val="16"/>
              </w:rPr>
            </w:pPr>
          </w:p>
        </w:tc>
      </w:tr>
      <w:tr w:rsidR="00F90C1E" w:rsidRPr="002A7B9B" w:rsidTr="00202FE5">
        <w:trPr>
          <w:trHeight w:val="368"/>
        </w:trPr>
        <w:tc>
          <w:tcPr>
            <w:tcW w:w="939" w:type="dxa"/>
            <w:vAlign w:val="center"/>
          </w:tcPr>
          <w:p w:rsidR="00F90C1E" w:rsidRPr="002A7B9B" w:rsidRDefault="00F90C1E" w:rsidP="00202FE5">
            <w:pPr>
              <w:jc w:val="center"/>
              <w:rPr>
                <w:sz w:val="16"/>
                <w:szCs w:val="16"/>
              </w:rPr>
            </w:pPr>
          </w:p>
        </w:tc>
        <w:tc>
          <w:tcPr>
            <w:tcW w:w="940" w:type="dxa"/>
            <w:vAlign w:val="center"/>
          </w:tcPr>
          <w:p w:rsidR="00F90C1E" w:rsidRPr="002A7B9B" w:rsidRDefault="00F90C1E" w:rsidP="00202FE5">
            <w:pPr>
              <w:jc w:val="center"/>
              <w:rPr>
                <w:sz w:val="16"/>
                <w:szCs w:val="16"/>
              </w:rPr>
            </w:pPr>
          </w:p>
        </w:tc>
        <w:tc>
          <w:tcPr>
            <w:tcW w:w="923" w:type="dxa"/>
            <w:vAlign w:val="center"/>
          </w:tcPr>
          <w:p w:rsidR="00F90C1E" w:rsidRPr="002A7B9B" w:rsidRDefault="00F90C1E" w:rsidP="00202FE5">
            <w:pPr>
              <w:jc w:val="center"/>
              <w:rPr>
                <w:sz w:val="16"/>
                <w:szCs w:val="16"/>
              </w:rPr>
            </w:pPr>
          </w:p>
        </w:tc>
        <w:tc>
          <w:tcPr>
            <w:tcW w:w="956" w:type="dxa"/>
            <w:vAlign w:val="center"/>
          </w:tcPr>
          <w:p w:rsidR="00F90C1E" w:rsidRPr="002A7B9B" w:rsidRDefault="00F90C1E" w:rsidP="00202FE5">
            <w:pPr>
              <w:jc w:val="center"/>
              <w:rPr>
                <w:sz w:val="16"/>
                <w:szCs w:val="16"/>
              </w:rPr>
            </w:pPr>
            <w:r w:rsidRPr="002A7B9B">
              <w:rPr>
                <w:sz w:val="16"/>
                <w:szCs w:val="16"/>
              </w:rPr>
              <w:t>23 892</w:t>
            </w:r>
          </w:p>
        </w:tc>
        <w:tc>
          <w:tcPr>
            <w:tcW w:w="939" w:type="dxa"/>
            <w:vAlign w:val="center"/>
          </w:tcPr>
          <w:p w:rsidR="00F90C1E" w:rsidRPr="002A7B9B" w:rsidRDefault="00F90C1E" w:rsidP="00202FE5">
            <w:pPr>
              <w:jc w:val="center"/>
              <w:rPr>
                <w:sz w:val="16"/>
                <w:szCs w:val="16"/>
              </w:rPr>
            </w:pPr>
            <w:r w:rsidRPr="002A7B9B">
              <w:rPr>
                <w:sz w:val="16"/>
                <w:szCs w:val="16"/>
              </w:rPr>
              <w:t>138 600</w:t>
            </w:r>
          </w:p>
        </w:tc>
        <w:tc>
          <w:tcPr>
            <w:tcW w:w="940" w:type="dxa"/>
            <w:vAlign w:val="center"/>
          </w:tcPr>
          <w:p w:rsidR="00F90C1E" w:rsidRPr="002A7B9B" w:rsidRDefault="00F90C1E" w:rsidP="00202FE5">
            <w:pPr>
              <w:jc w:val="center"/>
              <w:rPr>
                <w:sz w:val="16"/>
                <w:szCs w:val="16"/>
              </w:rPr>
            </w:pPr>
            <w:r w:rsidRPr="002A7B9B">
              <w:rPr>
                <w:sz w:val="16"/>
                <w:szCs w:val="16"/>
              </w:rPr>
              <w:t>197 101</w:t>
            </w:r>
          </w:p>
        </w:tc>
      </w:tr>
    </w:tbl>
    <w:p w:rsidR="00F90C1E" w:rsidRPr="002A7B9B" w:rsidRDefault="00F90C1E" w:rsidP="00F90C1E"/>
    <w:p w:rsidR="00F90C1E" w:rsidRPr="002A7B9B" w:rsidRDefault="00F90C1E" w:rsidP="00F90C1E">
      <w:pPr>
        <w:rPr>
          <w:sz w:val="20"/>
          <w:szCs w:val="20"/>
        </w:rPr>
      </w:pPr>
      <w:r w:rsidRPr="002A7B9B">
        <w:rPr>
          <w:sz w:val="20"/>
          <w:szCs w:val="20"/>
        </w:rPr>
        <w:t>Tabuľka 3.5-3  Nespracovaná kalamita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507"/>
        <w:gridCol w:w="1490"/>
        <w:gridCol w:w="1523"/>
        <w:gridCol w:w="1506"/>
        <w:gridCol w:w="1507"/>
      </w:tblGrid>
      <w:tr w:rsidR="00F90C1E" w:rsidRPr="002A7B9B" w:rsidTr="00202FE5">
        <w:trPr>
          <w:trHeight w:val="368"/>
        </w:trPr>
        <w:tc>
          <w:tcPr>
            <w:tcW w:w="4503" w:type="dxa"/>
            <w:gridSpan w:val="3"/>
            <w:vAlign w:val="center"/>
          </w:tcPr>
          <w:p w:rsidR="00F90C1E" w:rsidRPr="002A7B9B" w:rsidRDefault="00F90C1E" w:rsidP="00202FE5">
            <w:pPr>
              <w:jc w:val="center"/>
              <w:rPr>
                <w:sz w:val="22"/>
                <w:szCs w:val="22"/>
                <w:vertAlign w:val="superscript"/>
              </w:rPr>
            </w:pPr>
            <w:r w:rsidRPr="002A7B9B">
              <w:t>Výmera JPRL, ha</w:t>
            </w:r>
          </w:p>
        </w:tc>
        <w:tc>
          <w:tcPr>
            <w:tcW w:w="4536" w:type="dxa"/>
            <w:gridSpan w:val="3"/>
            <w:vAlign w:val="center"/>
          </w:tcPr>
          <w:p w:rsidR="00F90C1E" w:rsidRPr="002A7B9B" w:rsidRDefault="00F90C1E" w:rsidP="00202FE5">
            <w:pPr>
              <w:jc w:val="center"/>
              <w:rPr>
                <w:sz w:val="22"/>
                <w:szCs w:val="22"/>
                <w:vertAlign w:val="superscript"/>
              </w:rPr>
            </w:pPr>
            <w:r w:rsidRPr="002A7B9B">
              <w:t>Odhadnutý objem poškodených smrekov, m</w:t>
            </w:r>
            <w:r w:rsidRPr="002A7B9B">
              <w:rPr>
                <w:vertAlign w:val="superscript"/>
              </w:rPr>
              <w:t>3</w:t>
            </w:r>
          </w:p>
        </w:tc>
      </w:tr>
      <w:tr w:rsidR="00F90C1E" w:rsidRPr="006431D3" w:rsidTr="00202FE5">
        <w:trPr>
          <w:trHeight w:val="368"/>
        </w:trPr>
        <w:tc>
          <w:tcPr>
            <w:tcW w:w="1506" w:type="dxa"/>
            <w:vAlign w:val="center"/>
          </w:tcPr>
          <w:p w:rsidR="00F90C1E" w:rsidRPr="006431D3" w:rsidRDefault="00F90C1E" w:rsidP="00202FE5">
            <w:pPr>
              <w:jc w:val="center"/>
            </w:pPr>
            <w:r w:rsidRPr="006431D3">
              <w:t>A</w:t>
            </w:r>
          </w:p>
        </w:tc>
        <w:tc>
          <w:tcPr>
            <w:tcW w:w="1507" w:type="dxa"/>
            <w:vAlign w:val="center"/>
          </w:tcPr>
          <w:p w:rsidR="00F90C1E" w:rsidRPr="006431D3" w:rsidRDefault="00F90C1E" w:rsidP="00202FE5">
            <w:pPr>
              <w:jc w:val="center"/>
            </w:pPr>
            <w:r w:rsidRPr="006431D3">
              <w:t>B</w:t>
            </w:r>
          </w:p>
        </w:tc>
        <w:tc>
          <w:tcPr>
            <w:tcW w:w="1490" w:type="dxa"/>
            <w:vAlign w:val="center"/>
          </w:tcPr>
          <w:p w:rsidR="00F90C1E" w:rsidRPr="006431D3" w:rsidRDefault="00F90C1E" w:rsidP="00202FE5">
            <w:pPr>
              <w:jc w:val="center"/>
            </w:pPr>
            <w:r w:rsidRPr="006431D3">
              <w:t>C</w:t>
            </w:r>
          </w:p>
        </w:tc>
        <w:tc>
          <w:tcPr>
            <w:tcW w:w="1523" w:type="dxa"/>
            <w:vAlign w:val="center"/>
          </w:tcPr>
          <w:p w:rsidR="00F90C1E" w:rsidRPr="006431D3" w:rsidRDefault="00F90C1E" w:rsidP="00202FE5">
            <w:pPr>
              <w:jc w:val="center"/>
            </w:pPr>
            <w:r w:rsidRPr="006431D3">
              <w:t>A</w:t>
            </w:r>
          </w:p>
        </w:tc>
        <w:tc>
          <w:tcPr>
            <w:tcW w:w="1506" w:type="dxa"/>
            <w:vAlign w:val="center"/>
          </w:tcPr>
          <w:p w:rsidR="00F90C1E" w:rsidRPr="006431D3" w:rsidRDefault="00F90C1E" w:rsidP="00202FE5">
            <w:pPr>
              <w:jc w:val="center"/>
            </w:pPr>
            <w:r w:rsidRPr="006431D3">
              <w:t>B</w:t>
            </w:r>
          </w:p>
        </w:tc>
        <w:tc>
          <w:tcPr>
            <w:tcW w:w="1507" w:type="dxa"/>
            <w:vAlign w:val="center"/>
          </w:tcPr>
          <w:p w:rsidR="00F90C1E" w:rsidRPr="006431D3" w:rsidRDefault="00F90C1E" w:rsidP="00202FE5">
            <w:pPr>
              <w:jc w:val="center"/>
            </w:pPr>
            <w:r w:rsidRPr="006431D3">
              <w:t>C</w:t>
            </w:r>
          </w:p>
        </w:tc>
      </w:tr>
      <w:tr w:rsidR="00F90C1E" w:rsidRPr="000A237B" w:rsidTr="00202FE5">
        <w:trPr>
          <w:trHeight w:val="368"/>
        </w:trPr>
        <w:tc>
          <w:tcPr>
            <w:tcW w:w="1506" w:type="dxa"/>
            <w:vAlign w:val="center"/>
          </w:tcPr>
          <w:p w:rsidR="00F90C1E" w:rsidRPr="00F3523B" w:rsidRDefault="00F90C1E" w:rsidP="00202FE5">
            <w:pPr>
              <w:jc w:val="center"/>
            </w:pPr>
            <w:r w:rsidRPr="00F3523B">
              <w:t>2 395,63</w:t>
            </w:r>
          </w:p>
        </w:tc>
        <w:tc>
          <w:tcPr>
            <w:tcW w:w="1507" w:type="dxa"/>
            <w:vAlign w:val="center"/>
          </w:tcPr>
          <w:p w:rsidR="00F90C1E" w:rsidRPr="00F3523B" w:rsidRDefault="00F90C1E" w:rsidP="00202FE5">
            <w:pPr>
              <w:jc w:val="center"/>
            </w:pPr>
            <w:r w:rsidRPr="00F3523B">
              <w:t>2 726,28</w:t>
            </w:r>
          </w:p>
        </w:tc>
        <w:tc>
          <w:tcPr>
            <w:tcW w:w="1490" w:type="dxa"/>
            <w:vAlign w:val="center"/>
          </w:tcPr>
          <w:p w:rsidR="00F90C1E" w:rsidRPr="00F3523B" w:rsidRDefault="00F90C1E" w:rsidP="00202FE5">
            <w:pPr>
              <w:jc w:val="center"/>
            </w:pPr>
            <w:r w:rsidRPr="00F3523B">
              <w:t>1 477,64</w:t>
            </w:r>
          </w:p>
        </w:tc>
        <w:tc>
          <w:tcPr>
            <w:tcW w:w="1523" w:type="dxa"/>
            <w:vAlign w:val="center"/>
          </w:tcPr>
          <w:p w:rsidR="00F90C1E" w:rsidRPr="00F3523B" w:rsidRDefault="00F90C1E" w:rsidP="00202FE5">
            <w:pPr>
              <w:jc w:val="center"/>
            </w:pPr>
            <w:r w:rsidRPr="00F3523B">
              <w:t>24 853</w:t>
            </w:r>
          </w:p>
        </w:tc>
        <w:tc>
          <w:tcPr>
            <w:tcW w:w="1506" w:type="dxa"/>
            <w:vAlign w:val="center"/>
          </w:tcPr>
          <w:p w:rsidR="00F90C1E" w:rsidRPr="00F3523B" w:rsidRDefault="00F90C1E" w:rsidP="00202FE5">
            <w:pPr>
              <w:jc w:val="center"/>
            </w:pPr>
            <w:r w:rsidRPr="00F3523B">
              <w:t>177 875</w:t>
            </w:r>
          </w:p>
        </w:tc>
        <w:tc>
          <w:tcPr>
            <w:tcW w:w="1507" w:type="dxa"/>
            <w:vAlign w:val="center"/>
          </w:tcPr>
          <w:p w:rsidR="00F90C1E" w:rsidRPr="00F3523B" w:rsidRDefault="00F90C1E" w:rsidP="00202FE5">
            <w:pPr>
              <w:jc w:val="center"/>
            </w:pPr>
            <w:r w:rsidRPr="00F3523B">
              <w:t>232 942</w:t>
            </w:r>
          </w:p>
        </w:tc>
      </w:tr>
    </w:tbl>
    <w:p w:rsidR="00F90C1E" w:rsidRDefault="00F90C1E" w:rsidP="00F90C1E">
      <w:pPr>
        <w:rPr>
          <w:b/>
        </w:rPr>
      </w:pPr>
    </w:p>
    <w:p w:rsidR="00F90C1E" w:rsidRDefault="00F90C1E" w:rsidP="00F90C1E">
      <w:pPr>
        <w:rPr>
          <w:b/>
        </w:rPr>
      </w:pPr>
    </w:p>
    <w:p w:rsidR="00F90C1E" w:rsidRPr="00F90C1E" w:rsidRDefault="00F90C1E" w:rsidP="002A7B9B">
      <w:pPr>
        <w:pStyle w:val="Popis"/>
        <w:rPr>
          <w:b w:val="0"/>
          <w:sz w:val="20"/>
          <w:szCs w:val="20"/>
        </w:rPr>
      </w:pPr>
      <w:r w:rsidRPr="00F90C1E">
        <w:rPr>
          <w:b w:val="0"/>
          <w:sz w:val="20"/>
          <w:szCs w:val="20"/>
        </w:rPr>
        <w:lastRenderedPageBreak/>
        <w:t xml:space="preserve">Tabuľka 3.5-4   Početnosť znášok mníšky veľkohlavej po monitoringu v roku 2012  </w:t>
      </w:r>
    </w:p>
    <w:tbl>
      <w:tblPr>
        <w:tblW w:w="90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3028"/>
        <w:gridCol w:w="3029"/>
        <w:gridCol w:w="3029"/>
      </w:tblGrid>
      <w:tr w:rsidR="00290ECF" w:rsidRPr="00290ECF" w:rsidTr="00D400CD">
        <w:trPr>
          <w:trHeight w:val="288"/>
        </w:trPr>
        <w:tc>
          <w:tcPr>
            <w:tcW w:w="3028" w:type="dxa"/>
            <w:shd w:val="clear" w:color="auto" w:fill="FFFFFF"/>
            <w:noWrap/>
            <w:vAlign w:val="center"/>
          </w:tcPr>
          <w:p w:rsidR="00290ECF" w:rsidRPr="00290ECF" w:rsidRDefault="00290ECF" w:rsidP="004F56D4">
            <w:pPr>
              <w:jc w:val="center"/>
              <w:rPr>
                <w:bCs/>
                <w:sz w:val="22"/>
                <w:szCs w:val="22"/>
                <w:lang w:val="en-US" w:bidi="en-US"/>
              </w:rPr>
            </w:pPr>
            <w:r w:rsidRPr="00290ECF">
              <w:rPr>
                <w:bCs/>
                <w:sz w:val="22"/>
                <w:szCs w:val="22"/>
                <w:lang w:val="en-US" w:bidi="en-US"/>
              </w:rPr>
              <w:t>Interval početnosti znášok na 1 strom</w:t>
            </w:r>
          </w:p>
        </w:tc>
        <w:tc>
          <w:tcPr>
            <w:tcW w:w="3029" w:type="dxa"/>
            <w:shd w:val="clear" w:color="auto" w:fill="FFFFFF"/>
            <w:noWrap/>
            <w:vAlign w:val="center"/>
          </w:tcPr>
          <w:p w:rsidR="00290ECF" w:rsidRPr="00290ECF" w:rsidRDefault="00290ECF" w:rsidP="004F56D4">
            <w:pPr>
              <w:jc w:val="center"/>
              <w:rPr>
                <w:bCs/>
                <w:sz w:val="22"/>
                <w:szCs w:val="22"/>
                <w:lang w:val="en-US" w:bidi="en-US"/>
              </w:rPr>
            </w:pPr>
            <w:r w:rsidRPr="00290ECF">
              <w:rPr>
                <w:bCs/>
                <w:sz w:val="22"/>
                <w:szCs w:val="22"/>
                <w:lang w:val="en-US" w:bidi="en-US"/>
              </w:rPr>
              <w:t>Počet porastov</w:t>
            </w:r>
          </w:p>
        </w:tc>
        <w:tc>
          <w:tcPr>
            <w:tcW w:w="3029" w:type="dxa"/>
            <w:shd w:val="clear" w:color="auto" w:fill="FFFFFF"/>
            <w:noWrap/>
            <w:vAlign w:val="center"/>
          </w:tcPr>
          <w:p w:rsidR="00290ECF" w:rsidRPr="00290ECF" w:rsidRDefault="00290ECF" w:rsidP="004F56D4">
            <w:pPr>
              <w:jc w:val="center"/>
              <w:rPr>
                <w:bCs/>
                <w:sz w:val="22"/>
                <w:szCs w:val="22"/>
                <w:lang w:val="en-US" w:bidi="en-US"/>
              </w:rPr>
            </w:pPr>
            <w:r w:rsidRPr="00290ECF">
              <w:rPr>
                <w:bCs/>
                <w:sz w:val="22"/>
                <w:szCs w:val="22"/>
                <w:lang w:val="en-US" w:bidi="en-US"/>
              </w:rPr>
              <w:t>Výmera porastov ha</w:t>
            </w:r>
          </w:p>
        </w:tc>
      </w:tr>
      <w:tr w:rsidR="00290ECF" w:rsidRPr="00290ECF" w:rsidTr="00D400CD">
        <w:trPr>
          <w:trHeight w:val="288"/>
        </w:trPr>
        <w:tc>
          <w:tcPr>
            <w:tcW w:w="3028" w:type="dxa"/>
            <w:shd w:val="clear" w:color="auto" w:fill="FFFFFF"/>
            <w:noWrap/>
          </w:tcPr>
          <w:p w:rsidR="00290ECF" w:rsidRPr="00290ECF" w:rsidRDefault="00290ECF" w:rsidP="004F56D4">
            <w:pPr>
              <w:jc w:val="center"/>
              <w:rPr>
                <w:bCs/>
                <w:sz w:val="22"/>
                <w:szCs w:val="22"/>
                <w:lang w:val="en-US" w:bidi="en-US"/>
              </w:rPr>
            </w:pPr>
            <w:r w:rsidRPr="00290ECF">
              <w:rPr>
                <w:bCs/>
                <w:sz w:val="22"/>
                <w:szCs w:val="22"/>
                <w:lang w:val="en-US" w:bidi="en-US"/>
              </w:rPr>
              <w:t>0</w:t>
            </w:r>
          </w:p>
        </w:tc>
        <w:tc>
          <w:tcPr>
            <w:tcW w:w="3029" w:type="dxa"/>
            <w:shd w:val="clear" w:color="auto" w:fill="FFFFFF"/>
            <w:noWrap/>
          </w:tcPr>
          <w:p w:rsidR="00290ECF" w:rsidRPr="00290ECF" w:rsidRDefault="00290ECF" w:rsidP="004F56D4">
            <w:pPr>
              <w:ind w:right="1021"/>
              <w:jc w:val="right"/>
              <w:rPr>
                <w:sz w:val="22"/>
                <w:szCs w:val="22"/>
                <w:lang w:val="en-US" w:bidi="en-US"/>
              </w:rPr>
            </w:pPr>
            <w:r w:rsidRPr="00290ECF">
              <w:rPr>
                <w:sz w:val="22"/>
                <w:szCs w:val="22"/>
                <w:lang w:val="en-US" w:bidi="en-US"/>
              </w:rPr>
              <w:t>3 521</w:t>
            </w:r>
          </w:p>
        </w:tc>
        <w:tc>
          <w:tcPr>
            <w:tcW w:w="3029" w:type="dxa"/>
            <w:shd w:val="clear" w:color="auto" w:fill="FFFFFF"/>
            <w:noWrap/>
          </w:tcPr>
          <w:p w:rsidR="00290ECF" w:rsidRPr="00290ECF" w:rsidRDefault="00290ECF" w:rsidP="004F56D4">
            <w:pPr>
              <w:ind w:right="1073"/>
              <w:jc w:val="right"/>
              <w:rPr>
                <w:sz w:val="22"/>
                <w:szCs w:val="22"/>
                <w:lang w:val="en-US" w:bidi="en-US"/>
              </w:rPr>
            </w:pPr>
            <w:r w:rsidRPr="00290ECF">
              <w:rPr>
                <w:sz w:val="22"/>
                <w:szCs w:val="22"/>
                <w:lang w:val="en-US" w:bidi="en-US"/>
              </w:rPr>
              <w:t>24 873</w:t>
            </w:r>
          </w:p>
        </w:tc>
      </w:tr>
      <w:tr w:rsidR="00290ECF" w:rsidRPr="00290ECF" w:rsidTr="00D400CD">
        <w:trPr>
          <w:trHeight w:val="288"/>
        </w:trPr>
        <w:tc>
          <w:tcPr>
            <w:tcW w:w="3028" w:type="dxa"/>
            <w:shd w:val="clear" w:color="auto" w:fill="FFFFFF"/>
            <w:noWrap/>
          </w:tcPr>
          <w:p w:rsidR="00290ECF" w:rsidRPr="00290ECF" w:rsidRDefault="00290ECF" w:rsidP="004F56D4">
            <w:pPr>
              <w:jc w:val="center"/>
              <w:rPr>
                <w:bCs/>
                <w:sz w:val="22"/>
                <w:szCs w:val="22"/>
                <w:lang w:val="en-US" w:bidi="en-US"/>
              </w:rPr>
            </w:pPr>
            <w:r w:rsidRPr="00290ECF">
              <w:rPr>
                <w:bCs/>
                <w:sz w:val="22"/>
                <w:szCs w:val="22"/>
                <w:lang w:val="en-US" w:bidi="en-US"/>
              </w:rPr>
              <w:t>0,01 - 0,5</w:t>
            </w:r>
          </w:p>
        </w:tc>
        <w:tc>
          <w:tcPr>
            <w:tcW w:w="3029" w:type="dxa"/>
            <w:shd w:val="clear" w:color="auto" w:fill="FFFFFF"/>
            <w:noWrap/>
          </w:tcPr>
          <w:p w:rsidR="00290ECF" w:rsidRPr="00290ECF" w:rsidRDefault="00290ECF" w:rsidP="004F56D4">
            <w:pPr>
              <w:ind w:right="1021"/>
              <w:jc w:val="right"/>
              <w:rPr>
                <w:sz w:val="22"/>
                <w:szCs w:val="22"/>
                <w:lang w:val="en-US" w:bidi="en-US"/>
              </w:rPr>
            </w:pPr>
            <w:r w:rsidRPr="00290ECF">
              <w:rPr>
                <w:sz w:val="22"/>
                <w:szCs w:val="22"/>
                <w:lang w:val="en-US" w:bidi="en-US"/>
              </w:rPr>
              <w:t>900</w:t>
            </w:r>
          </w:p>
        </w:tc>
        <w:tc>
          <w:tcPr>
            <w:tcW w:w="3029" w:type="dxa"/>
            <w:shd w:val="clear" w:color="auto" w:fill="FFFFFF"/>
            <w:noWrap/>
          </w:tcPr>
          <w:p w:rsidR="00290ECF" w:rsidRPr="00290ECF" w:rsidRDefault="00290ECF" w:rsidP="004F56D4">
            <w:pPr>
              <w:ind w:right="1073"/>
              <w:jc w:val="right"/>
              <w:rPr>
                <w:sz w:val="22"/>
                <w:szCs w:val="22"/>
                <w:lang w:val="en-US" w:bidi="en-US"/>
              </w:rPr>
            </w:pPr>
            <w:r w:rsidRPr="00290ECF">
              <w:rPr>
                <w:sz w:val="22"/>
                <w:szCs w:val="22"/>
                <w:lang w:val="en-US" w:bidi="en-US"/>
              </w:rPr>
              <w:t>7 680</w:t>
            </w:r>
          </w:p>
        </w:tc>
      </w:tr>
      <w:tr w:rsidR="00290ECF" w:rsidRPr="00290ECF" w:rsidTr="00D400CD">
        <w:trPr>
          <w:trHeight w:val="288"/>
        </w:trPr>
        <w:tc>
          <w:tcPr>
            <w:tcW w:w="3028" w:type="dxa"/>
            <w:shd w:val="clear" w:color="auto" w:fill="FFFFFF"/>
            <w:noWrap/>
          </w:tcPr>
          <w:p w:rsidR="00290ECF" w:rsidRPr="00290ECF" w:rsidRDefault="00290ECF" w:rsidP="004F56D4">
            <w:pPr>
              <w:jc w:val="center"/>
              <w:rPr>
                <w:bCs/>
                <w:sz w:val="22"/>
                <w:szCs w:val="22"/>
                <w:lang w:val="en-US" w:bidi="en-US"/>
              </w:rPr>
            </w:pPr>
            <w:r w:rsidRPr="00290ECF">
              <w:rPr>
                <w:bCs/>
                <w:sz w:val="22"/>
                <w:szCs w:val="22"/>
                <w:lang w:val="en-US" w:bidi="en-US"/>
              </w:rPr>
              <w:t>0,5 - 1</w:t>
            </w:r>
          </w:p>
        </w:tc>
        <w:tc>
          <w:tcPr>
            <w:tcW w:w="3029" w:type="dxa"/>
            <w:shd w:val="clear" w:color="auto" w:fill="FFFFFF"/>
            <w:noWrap/>
          </w:tcPr>
          <w:p w:rsidR="00290ECF" w:rsidRPr="00290ECF" w:rsidRDefault="00290ECF" w:rsidP="004F56D4">
            <w:pPr>
              <w:ind w:right="1021"/>
              <w:jc w:val="right"/>
              <w:rPr>
                <w:sz w:val="22"/>
                <w:szCs w:val="22"/>
                <w:lang w:val="en-US" w:bidi="en-US"/>
              </w:rPr>
            </w:pPr>
            <w:r w:rsidRPr="00290ECF">
              <w:rPr>
                <w:sz w:val="22"/>
                <w:szCs w:val="22"/>
                <w:lang w:val="en-US" w:bidi="en-US"/>
              </w:rPr>
              <w:t>8</w:t>
            </w:r>
          </w:p>
        </w:tc>
        <w:tc>
          <w:tcPr>
            <w:tcW w:w="3029" w:type="dxa"/>
            <w:shd w:val="clear" w:color="auto" w:fill="FFFFFF"/>
            <w:noWrap/>
          </w:tcPr>
          <w:p w:rsidR="00290ECF" w:rsidRPr="00290ECF" w:rsidRDefault="00290ECF" w:rsidP="004F56D4">
            <w:pPr>
              <w:ind w:right="1073"/>
              <w:jc w:val="right"/>
              <w:rPr>
                <w:sz w:val="22"/>
                <w:szCs w:val="22"/>
                <w:lang w:val="en-US" w:bidi="en-US"/>
              </w:rPr>
            </w:pPr>
            <w:r w:rsidRPr="00290ECF">
              <w:rPr>
                <w:sz w:val="22"/>
                <w:szCs w:val="22"/>
                <w:lang w:val="en-US" w:bidi="en-US"/>
              </w:rPr>
              <w:t>59</w:t>
            </w:r>
          </w:p>
        </w:tc>
      </w:tr>
      <w:tr w:rsidR="00290ECF" w:rsidRPr="00290ECF" w:rsidTr="00D400CD">
        <w:trPr>
          <w:trHeight w:val="288"/>
        </w:trPr>
        <w:tc>
          <w:tcPr>
            <w:tcW w:w="3028" w:type="dxa"/>
            <w:shd w:val="clear" w:color="auto" w:fill="FFFFFF"/>
            <w:noWrap/>
          </w:tcPr>
          <w:p w:rsidR="00290ECF" w:rsidRPr="00290ECF" w:rsidRDefault="00290ECF" w:rsidP="004F56D4">
            <w:pPr>
              <w:jc w:val="center"/>
              <w:rPr>
                <w:bCs/>
                <w:sz w:val="22"/>
                <w:szCs w:val="22"/>
                <w:lang w:val="en-US" w:bidi="en-US"/>
              </w:rPr>
            </w:pPr>
            <w:r w:rsidRPr="00290ECF">
              <w:rPr>
                <w:bCs/>
                <w:sz w:val="22"/>
                <w:szCs w:val="22"/>
                <w:lang w:val="en-US" w:bidi="en-US"/>
              </w:rPr>
              <w:t>1 - 2</w:t>
            </w:r>
          </w:p>
        </w:tc>
        <w:tc>
          <w:tcPr>
            <w:tcW w:w="3029" w:type="dxa"/>
            <w:shd w:val="clear" w:color="auto" w:fill="FFFFFF"/>
            <w:noWrap/>
          </w:tcPr>
          <w:p w:rsidR="00290ECF" w:rsidRPr="00290ECF" w:rsidRDefault="00290ECF" w:rsidP="004F56D4">
            <w:pPr>
              <w:ind w:right="1021"/>
              <w:jc w:val="right"/>
              <w:rPr>
                <w:sz w:val="22"/>
                <w:szCs w:val="22"/>
                <w:lang w:val="en-US" w:bidi="en-US"/>
              </w:rPr>
            </w:pPr>
            <w:r w:rsidRPr="00290ECF">
              <w:rPr>
                <w:sz w:val="22"/>
                <w:szCs w:val="22"/>
                <w:lang w:val="en-US" w:bidi="en-US"/>
              </w:rPr>
              <w:t>9</w:t>
            </w:r>
          </w:p>
        </w:tc>
        <w:tc>
          <w:tcPr>
            <w:tcW w:w="3029" w:type="dxa"/>
            <w:shd w:val="clear" w:color="auto" w:fill="FFFFFF"/>
            <w:noWrap/>
          </w:tcPr>
          <w:p w:rsidR="00290ECF" w:rsidRPr="00290ECF" w:rsidRDefault="00290ECF" w:rsidP="004F56D4">
            <w:pPr>
              <w:ind w:right="1073"/>
              <w:jc w:val="right"/>
              <w:rPr>
                <w:sz w:val="22"/>
                <w:szCs w:val="22"/>
                <w:lang w:val="en-US" w:bidi="en-US"/>
              </w:rPr>
            </w:pPr>
            <w:r w:rsidRPr="00290ECF">
              <w:rPr>
                <w:sz w:val="22"/>
                <w:szCs w:val="22"/>
                <w:lang w:val="en-US" w:bidi="en-US"/>
              </w:rPr>
              <w:t>87</w:t>
            </w:r>
          </w:p>
        </w:tc>
      </w:tr>
      <w:tr w:rsidR="00290ECF" w:rsidRPr="00290ECF" w:rsidTr="00D400CD">
        <w:trPr>
          <w:trHeight w:val="288"/>
        </w:trPr>
        <w:tc>
          <w:tcPr>
            <w:tcW w:w="3028" w:type="dxa"/>
            <w:shd w:val="clear" w:color="auto" w:fill="FFFFFF"/>
            <w:noWrap/>
          </w:tcPr>
          <w:p w:rsidR="00290ECF" w:rsidRPr="00290ECF" w:rsidRDefault="00290ECF" w:rsidP="004F56D4">
            <w:pPr>
              <w:jc w:val="center"/>
              <w:rPr>
                <w:bCs/>
                <w:sz w:val="22"/>
                <w:szCs w:val="22"/>
                <w:lang w:val="en-US" w:bidi="en-US"/>
              </w:rPr>
            </w:pPr>
            <w:r w:rsidRPr="00290ECF">
              <w:rPr>
                <w:bCs/>
                <w:sz w:val="22"/>
                <w:szCs w:val="22"/>
                <w:lang w:val="en-US" w:bidi="en-US"/>
              </w:rPr>
              <w:t>2 a viac</w:t>
            </w:r>
          </w:p>
        </w:tc>
        <w:tc>
          <w:tcPr>
            <w:tcW w:w="3029" w:type="dxa"/>
            <w:shd w:val="clear" w:color="auto" w:fill="FFFFFF"/>
            <w:noWrap/>
          </w:tcPr>
          <w:p w:rsidR="00290ECF" w:rsidRPr="00290ECF" w:rsidRDefault="00290ECF" w:rsidP="004F56D4">
            <w:pPr>
              <w:ind w:right="1021"/>
              <w:jc w:val="right"/>
              <w:rPr>
                <w:sz w:val="22"/>
                <w:szCs w:val="22"/>
                <w:lang w:val="en-US" w:bidi="en-US"/>
              </w:rPr>
            </w:pPr>
            <w:r w:rsidRPr="00290ECF">
              <w:rPr>
                <w:sz w:val="22"/>
                <w:szCs w:val="22"/>
                <w:lang w:val="en-US" w:bidi="en-US"/>
              </w:rPr>
              <w:t>16</w:t>
            </w:r>
          </w:p>
        </w:tc>
        <w:tc>
          <w:tcPr>
            <w:tcW w:w="3029" w:type="dxa"/>
            <w:shd w:val="clear" w:color="auto" w:fill="FFFFFF"/>
            <w:noWrap/>
          </w:tcPr>
          <w:p w:rsidR="00290ECF" w:rsidRPr="00290ECF" w:rsidRDefault="00290ECF" w:rsidP="004F56D4">
            <w:pPr>
              <w:ind w:right="1073"/>
              <w:jc w:val="right"/>
              <w:rPr>
                <w:sz w:val="22"/>
                <w:szCs w:val="22"/>
                <w:lang w:val="en-US" w:bidi="en-US"/>
              </w:rPr>
            </w:pPr>
            <w:r w:rsidRPr="00290ECF">
              <w:rPr>
                <w:sz w:val="22"/>
                <w:szCs w:val="22"/>
                <w:lang w:val="en-US" w:bidi="en-US"/>
              </w:rPr>
              <w:t>138</w:t>
            </w:r>
          </w:p>
        </w:tc>
      </w:tr>
    </w:tbl>
    <w:p w:rsidR="002A7B9B" w:rsidRDefault="002A7B9B" w:rsidP="007F52F3"/>
    <w:p w:rsidR="00290ECF" w:rsidRDefault="00290ECF" w:rsidP="007F52F3"/>
    <w:p w:rsidR="00910E1A" w:rsidRDefault="00B2160E" w:rsidP="007F52F3">
      <w:r>
        <w:t>3.6. Informácia o obnove území postihnutých živelnou pohromou 19. novembra 2004</w:t>
      </w:r>
    </w:p>
    <w:p w:rsidR="002A7B9B" w:rsidRDefault="002A7B9B" w:rsidP="002A7B9B"/>
    <w:p w:rsidR="00290ECF" w:rsidRDefault="00290ECF" w:rsidP="002A7B9B"/>
    <w:p w:rsidR="00B2160E" w:rsidRPr="00B2160E" w:rsidRDefault="00B2160E" w:rsidP="002A7B9B">
      <w:pPr>
        <w:rPr>
          <w:color w:val="000000"/>
          <w:sz w:val="20"/>
          <w:szCs w:val="20"/>
        </w:rPr>
      </w:pPr>
      <w:r w:rsidRPr="00B2160E">
        <w:rPr>
          <w:color w:val="000000"/>
          <w:sz w:val="20"/>
          <w:szCs w:val="20"/>
        </w:rPr>
        <w:t>Tabuľka 3.6-1 Prehľad umelej obnovy podľa drevín a rokov vykonania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936"/>
        <w:gridCol w:w="980"/>
        <w:gridCol w:w="980"/>
        <w:gridCol w:w="980"/>
        <w:gridCol w:w="980"/>
        <w:gridCol w:w="980"/>
        <w:gridCol w:w="980"/>
        <w:gridCol w:w="980"/>
      </w:tblGrid>
      <w:tr w:rsidR="00B2160E" w:rsidRPr="002A7B9B" w:rsidTr="002A7B9B">
        <w:tc>
          <w:tcPr>
            <w:tcW w:w="1024" w:type="dxa"/>
            <w:vMerge w:val="restart"/>
            <w:vAlign w:val="center"/>
          </w:tcPr>
          <w:p w:rsidR="00B2160E" w:rsidRPr="002A7B9B" w:rsidRDefault="00B2160E" w:rsidP="00202FE5">
            <w:pPr>
              <w:jc w:val="center"/>
              <w:rPr>
                <w:color w:val="000000"/>
                <w:sz w:val="22"/>
                <w:szCs w:val="22"/>
              </w:rPr>
            </w:pPr>
            <w:r w:rsidRPr="002A7B9B">
              <w:rPr>
                <w:color w:val="000000"/>
                <w:sz w:val="22"/>
                <w:szCs w:val="22"/>
              </w:rPr>
              <w:t>Rok</w:t>
            </w:r>
          </w:p>
        </w:tc>
        <w:tc>
          <w:tcPr>
            <w:tcW w:w="7796" w:type="dxa"/>
            <w:gridSpan w:val="8"/>
          </w:tcPr>
          <w:p w:rsidR="00B2160E" w:rsidRPr="002A7B9B" w:rsidRDefault="00B2160E" w:rsidP="00202FE5">
            <w:pPr>
              <w:jc w:val="center"/>
              <w:rPr>
                <w:color w:val="000000"/>
                <w:sz w:val="22"/>
                <w:szCs w:val="22"/>
              </w:rPr>
            </w:pPr>
            <w:r w:rsidRPr="002A7B9B">
              <w:rPr>
                <w:color w:val="000000"/>
                <w:sz w:val="22"/>
                <w:szCs w:val="22"/>
              </w:rPr>
              <w:t>Plocha umelej obnovy podľa drevín, ha</w:t>
            </w:r>
          </w:p>
        </w:tc>
      </w:tr>
      <w:tr w:rsidR="00B2160E" w:rsidRPr="002A7B9B" w:rsidTr="002A7B9B">
        <w:tc>
          <w:tcPr>
            <w:tcW w:w="1024" w:type="dxa"/>
            <w:vMerge/>
          </w:tcPr>
          <w:p w:rsidR="00B2160E" w:rsidRPr="002A7B9B" w:rsidRDefault="00B2160E" w:rsidP="00202FE5">
            <w:pPr>
              <w:rPr>
                <w:color w:val="000000"/>
                <w:sz w:val="22"/>
                <w:szCs w:val="22"/>
              </w:rPr>
            </w:pPr>
          </w:p>
        </w:tc>
        <w:tc>
          <w:tcPr>
            <w:tcW w:w="936" w:type="dxa"/>
          </w:tcPr>
          <w:p w:rsidR="00B2160E" w:rsidRPr="002A7B9B" w:rsidRDefault="00B2160E" w:rsidP="00202FE5">
            <w:pPr>
              <w:jc w:val="center"/>
              <w:rPr>
                <w:color w:val="000000"/>
                <w:sz w:val="22"/>
                <w:szCs w:val="22"/>
              </w:rPr>
            </w:pPr>
            <w:r w:rsidRPr="002A7B9B">
              <w:rPr>
                <w:color w:val="000000"/>
                <w:sz w:val="22"/>
                <w:szCs w:val="22"/>
              </w:rPr>
              <w:t>smrek</w:t>
            </w:r>
          </w:p>
        </w:tc>
        <w:tc>
          <w:tcPr>
            <w:tcW w:w="980" w:type="dxa"/>
          </w:tcPr>
          <w:p w:rsidR="00B2160E" w:rsidRPr="002A7B9B" w:rsidRDefault="00B2160E" w:rsidP="00202FE5">
            <w:pPr>
              <w:jc w:val="center"/>
              <w:rPr>
                <w:color w:val="000000"/>
                <w:sz w:val="22"/>
                <w:szCs w:val="22"/>
              </w:rPr>
            </w:pPr>
            <w:r w:rsidRPr="002A7B9B">
              <w:rPr>
                <w:color w:val="000000"/>
                <w:sz w:val="22"/>
                <w:szCs w:val="22"/>
              </w:rPr>
              <w:t>jedľa</w:t>
            </w:r>
          </w:p>
        </w:tc>
        <w:tc>
          <w:tcPr>
            <w:tcW w:w="980" w:type="dxa"/>
          </w:tcPr>
          <w:p w:rsidR="00B2160E" w:rsidRPr="002A7B9B" w:rsidRDefault="00B2160E" w:rsidP="00202FE5">
            <w:pPr>
              <w:jc w:val="center"/>
              <w:rPr>
                <w:color w:val="000000"/>
                <w:sz w:val="22"/>
                <w:szCs w:val="22"/>
              </w:rPr>
            </w:pPr>
            <w:r w:rsidRPr="002A7B9B">
              <w:rPr>
                <w:color w:val="000000"/>
                <w:sz w:val="22"/>
                <w:szCs w:val="22"/>
              </w:rPr>
              <w:t>boro-vica</w:t>
            </w:r>
          </w:p>
        </w:tc>
        <w:tc>
          <w:tcPr>
            <w:tcW w:w="980" w:type="dxa"/>
          </w:tcPr>
          <w:p w:rsidR="00B2160E" w:rsidRPr="002A7B9B" w:rsidRDefault="00B2160E" w:rsidP="00202FE5">
            <w:pPr>
              <w:jc w:val="center"/>
              <w:rPr>
                <w:color w:val="000000"/>
                <w:sz w:val="22"/>
                <w:szCs w:val="22"/>
              </w:rPr>
            </w:pPr>
            <w:r w:rsidRPr="002A7B9B">
              <w:rPr>
                <w:color w:val="000000"/>
                <w:sz w:val="22"/>
                <w:szCs w:val="22"/>
              </w:rPr>
              <w:t>smre-kovec</w:t>
            </w:r>
          </w:p>
        </w:tc>
        <w:tc>
          <w:tcPr>
            <w:tcW w:w="980" w:type="dxa"/>
          </w:tcPr>
          <w:p w:rsidR="00B2160E" w:rsidRPr="002A7B9B" w:rsidRDefault="00B2160E" w:rsidP="00202FE5">
            <w:pPr>
              <w:jc w:val="center"/>
              <w:rPr>
                <w:color w:val="000000"/>
                <w:sz w:val="22"/>
                <w:szCs w:val="22"/>
              </w:rPr>
            </w:pPr>
            <w:r w:rsidRPr="002A7B9B">
              <w:rPr>
                <w:color w:val="000000"/>
                <w:sz w:val="22"/>
                <w:szCs w:val="22"/>
              </w:rPr>
              <w:t>limba</w:t>
            </w:r>
          </w:p>
        </w:tc>
        <w:tc>
          <w:tcPr>
            <w:tcW w:w="980" w:type="dxa"/>
          </w:tcPr>
          <w:p w:rsidR="00B2160E" w:rsidRPr="002A7B9B" w:rsidRDefault="00B2160E" w:rsidP="00202FE5">
            <w:pPr>
              <w:jc w:val="center"/>
              <w:rPr>
                <w:color w:val="000000"/>
                <w:sz w:val="22"/>
                <w:szCs w:val="22"/>
              </w:rPr>
            </w:pPr>
            <w:r w:rsidRPr="002A7B9B">
              <w:rPr>
                <w:color w:val="000000"/>
                <w:sz w:val="22"/>
                <w:szCs w:val="22"/>
              </w:rPr>
              <w:t>koso-drevina</w:t>
            </w:r>
          </w:p>
        </w:tc>
        <w:tc>
          <w:tcPr>
            <w:tcW w:w="980" w:type="dxa"/>
          </w:tcPr>
          <w:p w:rsidR="00B2160E" w:rsidRPr="002A7B9B" w:rsidRDefault="00B2160E" w:rsidP="00202FE5">
            <w:pPr>
              <w:jc w:val="center"/>
              <w:rPr>
                <w:color w:val="000000"/>
                <w:sz w:val="22"/>
                <w:szCs w:val="22"/>
              </w:rPr>
            </w:pPr>
            <w:r w:rsidRPr="002A7B9B">
              <w:rPr>
                <w:color w:val="000000"/>
                <w:sz w:val="22"/>
                <w:szCs w:val="22"/>
              </w:rPr>
              <w:t>buk</w:t>
            </w:r>
          </w:p>
        </w:tc>
        <w:tc>
          <w:tcPr>
            <w:tcW w:w="980" w:type="dxa"/>
          </w:tcPr>
          <w:p w:rsidR="00B2160E" w:rsidRPr="002A7B9B" w:rsidRDefault="00B2160E" w:rsidP="00202FE5">
            <w:pPr>
              <w:jc w:val="center"/>
              <w:rPr>
                <w:color w:val="000000"/>
                <w:sz w:val="22"/>
                <w:szCs w:val="22"/>
              </w:rPr>
            </w:pPr>
            <w:r w:rsidRPr="002A7B9B">
              <w:rPr>
                <w:color w:val="000000"/>
                <w:sz w:val="22"/>
                <w:szCs w:val="22"/>
              </w:rPr>
              <w:t>javor horský</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2005</w:t>
            </w:r>
          </w:p>
        </w:tc>
        <w:tc>
          <w:tcPr>
            <w:tcW w:w="936" w:type="dxa"/>
          </w:tcPr>
          <w:p w:rsidR="00B2160E" w:rsidRPr="002A7B9B" w:rsidRDefault="00B2160E" w:rsidP="00202FE5">
            <w:pPr>
              <w:jc w:val="center"/>
              <w:rPr>
                <w:color w:val="000000"/>
                <w:sz w:val="22"/>
                <w:szCs w:val="22"/>
              </w:rPr>
            </w:pPr>
            <w:r w:rsidRPr="002A7B9B">
              <w:rPr>
                <w:color w:val="000000"/>
                <w:sz w:val="22"/>
                <w:szCs w:val="22"/>
              </w:rPr>
              <w:t>3,51</w:t>
            </w:r>
          </w:p>
        </w:tc>
        <w:tc>
          <w:tcPr>
            <w:tcW w:w="980" w:type="dxa"/>
          </w:tcPr>
          <w:p w:rsidR="00B2160E" w:rsidRPr="002A7B9B" w:rsidRDefault="00B2160E" w:rsidP="00202FE5">
            <w:pPr>
              <w:jc w:val="center"/>
              <w:rPr>
                <w:color w:val="000000"/>
                <w:sz w:val="22"/>
                <w:szCs w:val="22"/>
              </w:rPr>
            </w:pPr>
            <w:r w:rsidRPr="002A7B9B">
              <w:rPr>
                <w:color w:val="000000"/>
                <w:sz w:val="22"/>
                <w:szCs w:val="22"/>
              </w:rPr>
              <w:t>0,98</w:t>
            </w:r>
          </w:p>
        </w:tc>
        <w:tc>
          <w:tcPr>
            <w:tcW w:w="980" w:type="dxa"/>
          </w:tcPr>
          <w:p w:rsidR="00B2160E" w:rsidRPr="002A7B9B" w:rsidRDefault="00B2160E" w:rsidP="00202FE5">
            <w:pPr>
              <w:jc w:val="center"/>
              <w:rPr>
                <w:color w:val="000000"/>
                <w:sz w:val="22"/>
                <w:szCs w:val="22"/>
              </w:rPr>
            </w:pPr>
            <w:r w:rsidRPr="002A7B9B">
              <w:rPr>
                <w:color w:val="000000"/>
                <w:sz w:val="22"/>
                <w:szCs w:val="22"/>
              </w:rPr>
              <w:t>55,13</w:t>
            </w:r>
          </w:p>
        </w:tc>
        <w:tc>
          <w:tcPr>
            <w:tcW w:w="980" w:type="dxa"/>
          </w:tcPr>
          <w:p w:rsidR="00B2160E" w:rsidRPr="002A7B9B" w:rsidRDefault="00B2160E" w:rsidP="00202FE5">
            <w:pPr>
              <w:jc w:val="center"/>
              <w:rPr>
                <w:color w:val="000000"/>
                <w:sz w:val="22"/>
                <w:szCs w:val="22"/>
              </w:rPr>
            </w:pPr>
            <w:r w:rsidRPr="002A7B9B">
              <w:rPr>
                <w:color w:val="000000"/>
                <w:sz w:val="22"/>
                <w:szCs w:val="22"/>
              </w:rPr>
              <w:t>38,91</w:t>
            </w:r>
          </w:p>
        </w:tc>
        <w:tc>
          <w:tcPr>
            <w:tcW w:w="980" w:type="dxa"/>
          </w:tcPr>
          <w:p w:rsidR="00B2160E" w:rsidRPr="002A7B9B" w:rsidRDefault="00B2160E" w:rsidP="00202FE5">
            <w:pPr>
              <w:jc w:val="center"/>
              <w:rPr>
                <w:color w:val="000000"/>
                <w:sz w:val="22"/>
                <w:szCs w:val="22"/>
              </w:rPr>
            </w:pPr>
            <w:r w:rsidRPr="002A7B9B">
              <w:rPr>
                <w:color w:val="000000"/>
                <w:sz w:val="22"/>
                <w:szCs w:val="22"/>
              </w:rPr>
              <w:t>0,09</w:t>
            </w:r>
          </w:p>
        </w:tc>
        <w:tc>
          <w:tcPr>
            <w:tcW w:w="980" w:type="dxa"/>
          </w:tcPr>
          <w:p w:rsidR="00B2160E" w:rsidRPr="002A7B9B" w:rsidRDefault="00B2160E" w:rsidP="00202FE5">
            <w:pPr>
              <w:jc w:val="center"/>
              <w:rPr>
                <w:color w:val="000000"/>
                <w:sz w:val="22"/>
                <w:szCs w:val="22"/>
              </w:rPr>
            </w:pPr>
            <w:r w:rsidRPr="002A7B9B">
              <w:rPr>
                <w:color w:val="000000"/>
                <w:sz w:val="22"/>
                <w:szCs w:val="22"/>
              </w:rPr>
              <w:t>0,01</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14,20</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2006</w:t>
            </w:r>
          </w:p>
        </w:tc>
        <w:tc>
          <w:tcPr>
            <w:tcW w:w="936" w:type="dxa"/>
          </w:tcPr>
          <w:p w:rsidR="00B2160E" w:rsidRPr="002A7B9B" w:rsidRDefault="00B2160E" w:rsidP="00202FE5">
            <w:pPr>
              <w:jc w:val="center"/>
              <w:rPr>
                <w:color w:val="000000"/>
                <w:sz w:val="22"/>
                <w:szCs w:val="22"/>
              </w:rPr>
            </w:pPr>
            <w:r w:rsidRPr="002A7B9B">
              <w:rPr>
                <w:color w:val="000000"/>
                <w:sz w:val="22"/>
                <w:szCs w:val="22"/>
              </w:rPr>
              <w:t>15,64</w:t>
            </w:r>
          </w:p>
        </w:tc>
        <w:tc>
          <w:tcPr>
            <w:tcW w:w="980" w:type="dxa"/>
          </w:tcPr>
          <w:p w:rsidR="00B2160E" w:rsidRPr="002A7B9B" w:rsidRDefault="00B2160E" w:rsidP="00202FE5">
            <w:pPr>
              <w:jc w:val="center"/>
              <w:rPr>
                <w:color w:val="000000"/>
                <w:sz w:val="22"/>
                <w:szCs w:val="22"/>
              </w:rPr>
            </w:pPr>
            <w:r w:rsidRPr="002A7B9B">
              <w:rPr>
                <w:color w:val="000000"/>
                <w:sz w:val="22"/>
                <w:szCs w:val="22"/>
              </w:rPr>
              <w:t>22,65</w:t>
            </w:r>
          </w:p>
        </w:tc>
        <w:tc>
          <w:tcPr>
            <w:tcW w:w="980" w:type="dxa"/>
          </w:tcPr>
          <w:p w:rsidR="00B2160E" w:rsidRPr="002A7B9B" w:rsidRDefault="00B2160E" w:rsidP="00202FE5">
            <w:pPr>
              <w:jc w:val="center"/>
              <w:rPr>
                <w:color w:val="000000"/>
                <w:sz w:val="22"/>
                <w:szCs w:val="22"/>
              </w:rPr>
            </w:pPr>
            <w:r w:rsidRPr="002A7B9B">
              <w:rPr>
                <w:color w:val="000000"/>
                <w:sz w:val="22"/>
                <w:szCs w:val="22"/>
              </w:rPr>
              <w:t>57,82</w:t>
            </w:r>
          </w:p>
        </w:tc>
        <w:tc>
          <w:tcPr>
            <w:tcW w:w="980" w:type="dxa"/>
          </w:tcPr>
          <w:p w:rsidR="00B2160E" w:rsidRPr="002A7B9B" w:rsidRDefault="00B2160E" w:rsidP="00202FE5">
            <w:pPr>
              <w:jc w:val="center"/>
              <w:rPr>
                <w:color w:val="000000"/>
                <w:sz w:val="22"/>
                <w:szCs w:val="22"/>
              </w:rPr>
            </w:pPr>
            <w:r w:rsidRPr="002A7B9B">
              <w:rPr>
                <w:color w:val="000000"/>
                <w:sz w:val="22"/>
                <w:szCs w:val="22"/>
              </w:rPr>
              <w:t>77,63</w:t>
            </w:r>
          </w:p>
        </w:tc>
        <w:tc>
          <w:tcPr>
            <w:tcW w:w="980" w:type="dxa"/>
          </w:tcPr>
          <w:p w:rsidR="00B2160E" w:rsidRPr="002A7B9B" w:rsidRDefault="00B2160E" w:rsidP="00202FE5">
            <w:pPr>
              <w:jc w:val="center"/>
              <w:rPr>
                <w:color w:val="000000"/>
                <w:sz w:val="22"/>
                <w:szCs w:val="22"/>
              </w:rPr>
            </w:pPr>
            <w:r w:rsidRPr="002A7B9B">
              <w:rPr>
                <w:color w:val="000000"/>
                <w:sz w:val="22"/>
                <w:szCs w:val="22"/>
              </w:rPr>
              <w:t>21,74</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2,08</w:t>
            </w:r>
          </w:p>
        </w:tc>
        <w:tc>
          <w:tcPr>
            <w:tcW w:w="980" w:type="dxa"/>
          </w:tcPr>
          <w:p w:rsidR="00B2160E" w:rsidRPr="002A7B9B" w:rsidRDefault="00B2160E" w:rsidP="00202FE5">
            <w:pPr>
              <w:jc w:val="center"/>
              <w:rPr>
                <w:color w:val="000000"/>
                <w:sz w:val="22"/>
                <w:szCs w:val="22"/>
              </w:rPr>
            </w:pPr>
            <w:r w:rsidRPr="002A7B9B">
              <w:rPr>
                <w:color w:val="000000"/>
                <w:sz w:val="22"/>
                <w:szCs w:val="22"/>
              </w:rPr>
              <w:t>43,11</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2007</w:t>
            </w:r>
          </w:p>
        </w:tc>
        <w:tc>
          <w:tcPr>
            <w:tcW w:w="936" w:type="dxa"/>
          </w:tcPr>
          <w:p w:rsidR="00B2160E" w:rsidRPr="002A7B9B" w:rsidRDefault="00B2160E" w:rsidP="00202FE5">
            <w:pPr>
              <w:jc w:val="center"/>
              <w:rPr>
                <w:color w:val="000000"/>
                <w:sz w:val="22"/>
                <w:szCs w:val="22"/>
              </w:rPr>
            </w:pPr>
            <w:r w:rsidRPr="002A7B9B">
              <w:rPr>
                <w:color w:val="000000"/>
                <w:sz w:val="22"/>
                <w:szCs w:val="22"/>
              </w:rPr>
              <w:t>26,34</w:t>
            </w:r>
          </w:p>
        </w:tc>
        <w:tc>
          <w:tcPr>
            <w:tcW w:w="980" w:type="dxa"/>
          </w:tcPr>
          <w:p w:rsidR="00B2160E" w:rsidRPr="002A7B9B" w:rsidRDefault="00B2160E" w:rsidP="00202FE5">
            <w:pPr>
              <w:jc w:val="center"/>
              <w:rPr>
                <w:color w:val="000000"/>
                <w:sz w:val="22"/>
                <w:szCs w:val="22"/>
              </w:rPr>
            </w:pPr>
            <w:r w:rsidRPr="002A7B9B">
              <w:rPr>
                <w:color w:val="000000"/>
                <w:sz w:val="22"/>
                <w:szCs w:val="22"/>
              </w:rPr>
              <w:t>9,47</w:t>
            </w:r>
          </w:p>
        </w:tc>
        <w:tc>
          <w:tcPr>
            <w:tcW w:w="980" w:type="dxa"/>
          </w:tcPr>
          <w:p w:rsidR="00B2160E" w:rsidRPr="002A7B9B" w:rsidRDefault="00B2160E" w:rsidP="00202FE5">
            <w:pPr>
              <w:jc w:val="center"/>
              <w:rPr>
                <w:color w:val="000000"/>
                <w:sz w:val="22"/>
                <w:szCs w:val="22"/>
              </w:rPr>
            </w:pPr>
            <w:r w:rsidRPr="002A7B9B">
              <w:rPr>
                <w:color w:val="000000"/>
                <w:sz w:val="22"/>
                <w:szCs w:val="22"/>
              </w:rPr>
              <w:t>75,75</w:t>
            </w:r>
          </w:p>
        </w:tc>
        <w:tc>
          <w:tcPr>
            <w:tcW w:w="980" w:type="dxa"/>
          </w:tcPr>
          <w:p w:rsidR="00B2160E" w:rsidRPr="002A7B9B" w:rsidRDefault="00B2160E" w:rsidP="00202FE5">
            <w:pPr>
              <w:jc w:val="center"/>
              <w:rPr>
                <w:color w:val="000000"/>
                <w:sz w:val="22"/>
                <w:szCs w:val="22"/>
              </w:rPr>
            </w:pPr>
            <w:r w:rsidRPr="002A7B9B">
              <w:rPr>
                <w:color w:val="000000"/>
                <w:sz w:val="22"/>
                <w:szCs w:val="22"/>
              </w:rPr>
              <w:t>110,27</w:t>
            </w:r>
          </w:p>
        </w:tc>
        <w:tc>
          <w:tcPr>
            <w:tcW w:w="980" w:type="dxa"/>
          </w:tcPr>
          <w:p w:rsidR="00B2160E" w:rsidRPr="002A7B9B" w:rsidRDefault="00B2160E" w:rsidP="00202FE5">
            <w:pPr>
              <w:jc w:val="center"/>
              <w:rPr>
                <w:color w:val="000000"/>
                <w:sz w:val="22"/>
                <w:szCs w:val="22"/>
              </w:rPr>
            </w:pPr>
            <w:r w:rsidRPr="002A7B9B">
              <w:rPr>
                <w:color w:val="000000"/>
                <w:sz w:val="22"/>
                <w:szCs w:val="22"/>
              </w:rPr>
              <w:t>5,18</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0,85</w:t>
            </w:r>
          </w:p>
        </w:tc>
        <w:tc>
          <w:tcPr>
            <w:tcW w:w="980" w:type="dxa"/>
          </w:tcPr>
          <w:p w:rsidR="00B2160E" w:rsidRPr="002A7B9B" w:rsidRDefault="00B2160E" w:rsidP="00202FE5">
            <w:pPr>
              <w:jc w:val="center"/>
              <w:rPr>
                <w:color w:val="000000"/>
                <w:sz w:val="22"/>
                <w:szCs w:val="22"/>
              </w:rPr>
            </w:pPr>
            <w:r w:rsidRPr="002A7B9B">
              <w:rPr>
                <w:color w:val="000000"/>
                <w:sz w:val="22"/>
                <w:szCs w:val="22"/>
              </w:rPr>
              <w:t>33,59</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2008</w:t>
            </w:r>
          </w:p>
        </w:tc>
        <w:tc>
          <w:tcPr>
            <w:tcW w:w="936" w:type="dxa"/>
          </w:tcPr>
          <w:p w:rsidR="00B2160E" w:rsidRPr="002A7B9B" w:rsidRDefault="00B2160E" w:rsidP="00202FE5">
            <w:pPr>
              <w:jc w:val="center"/>
              <w:rPr>
                <w:color w:val="000000"/>
                <w:sz w:val="22"/>
                <w:szCs w:val="22"/>
              </w:rPr>
            </w:pPr>
            <w:r w:rsidRPr="002A7B9B">
              <w:rPr>
                <w:color w:val="000000"/>
                <w:sz w:val="22"/>
                <w:szCs w:val="22"/>
              </w:rPr>
              <w:t>50,56</w:t>
            </w:r>
          </w:p>
        </w:tc>
        <w:tc>
          <w:tcPr>
            <w:tcW w:w="980" w:type="dxa"/>
          </w:tcPr>
          <w:p w:rsidR="00B2160E" w:rsidRPr="002A7B9B" w:rsidRDefault="00B2160E" w:rsidP="00202FE5">
            <w:pPr>
              <w:jc w:val="center"/>
              <w:rPr>
                <w:color w:val="000000"/>
                <w:sz w:val="22"/>
                <w:szCs w:val="22"/>
              </w:rPr>
            </w:pPr>
            <w:r w:rsidRPr="002A7B9B">
              <w:rPr>
                <w:color w:val="000000"/>
                <w:sz w:val="22"/>
                <w:szCs w:val="22"/>
              </w:rPr>
              <w:t>29,23</w:t>
            </w:r>
          </w:p>
        </w:tc>
        <w:tc>
          <w:tcPr>
            <w:tcW w:w="980" w:type="dxa"/>
          </w:tcPr>
          <w:p w:rsidR="00B2160E" w:rsidRPr="002A7B9B" w:rsidRDefault="00B2160E" w:rsidP="00202FE5">
            <w:pPr>
              <w:jc w:val="center"/>
              <w:rPr>
                <w:color w:val="000000"/>
                <w:sz w:val="22"/>
                <w:szCs w:val="22"/>
              </w:rPr>
            </w:pPr>
            <w:r w:rsidRPr="002A7B9B">
              <w:rPr>
                <w:color w:val="000000"/>
                <w:sz w:val="22"/>
                <w:szCs w:val="22"/>
              </w:rPr>
              <w:t>23,25</w:t>
            </w:r>
          </w:p>
        </w:tc>
        <w:tc>
          <w:tcPr>
            <w:tcW w:w="980" w:type="dxa"/>
          </w:tcPr>
          <w:p w:rsidR="00B2160E" w:rsidRPr="002A7B9B" w:rsidRDefault="00B2160E" w:rsidP="00202FE5">
            <w:pPr>
              <w:jc w:val="center"/>
              <w:rPr>
                <w:color w:val="000000"/>
                <w:sz w:val="22"/>
                <w:szCs w:val="22"/>
              </w:rPr>
            </w:pPr>
            <w:r w:rsidRPr="002A7B9B">
              <w:rPr>
                <w:color w:val="000000"/>
                <w:sz w:val="22"/>
                <w:szCs w:val="22"/>
              </w:rPr>
              <w:t>92,32</w:t>
            </w:r>
          </w:p>
        </w:tc>
        <w:tc>
          <w:tcPr>
            <w:tcW w:w="980" w:type="dxa"/>
          </w:tcPr>
          <w:p w:rsidR="00B2160E" w:rsidRPr="002A7B9B" w:rsidRDefault="00B2160E" w:rsidP="00202FE5">
            <w:pPr>
              <w:jc w:val="center"/>
              <w:rPr>
                <w:color w:val="000000"/>
                <w:sz w:val="22"/>
                <w:szCs w:val="22"/>
              </w:rPr>
            </w:pPr>
            <w:r w:rsidRPr="002A7B9B">
              <w:rPr>
                <w:color w:val="000000"/>
                <w:sz w:val="22"/>
                <w:szCs w:val="22"/>
              </w:rPr>
              <w:t>0,23</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0,38</w:t>
            </w:r>
          </w:p>
        </w:tc>
        <w:tc>
          <w:tcPr>
            <w:tcW w:w="980" w:type="dxa"/>
          </w:tcPr>
          <w:p w:rsidR="00B2160E" w:rsidRPr="002A7B9B" w:rsidRDefault="00B2160E" w:rsidP="00202FE5">
            <w:pPr>
              <w:jc w:val="center"/>
              <w:rPr>
                <w:color w:val="000000"/>
                <w:sz w:val="22"/>
                <w:szCs w:val="22"/>
              </w:rPr>
            </w:pPr>
            <w:r w:rsidRPr="002A7B9B">
              <w:rPr>
                <w:color w:val="000000"/>
                <w:sz w:val="22"/>
                <w:szCs w:val="22"/>
              </w:rPr>
              <w:t>34,72</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2009</w:t>
            </w:r>
          </w:p>
        </w:tc>
        <w:tc>
          <w:tcPr>
            <w:tcW w:w="936" w:type="dxa"/>
          </w:tcPr>
          <w:p w:rsidR="00B2160E" w:rsidRPr="002A7B9B" w:rsidRDefault="00B2160E" w:rsidP="00202FE5">
            <w:pPr>
              <w:jc w:val="center"/>
              <w:rPr>
                <w:color w:val="000000"/>
                <w:sz w:val="22"/>
                <w:szCs w:val="22"/>
              </w:rPr>
            </w:pPr>
            <w:r w:rsidRPr="002A7B9B">
              <w:rPr>
                <w:color w:val="000000"/>
                <w:sz w:val="22"/>
                <w:szCs w:val="22"/>
              </w:rPr>
              <w:t>68,54</w:t>
            </w:r>
          </w:p>
        </w:tc>
        <w:tc>
          <w:tcPr>
            <w:tcW w:w="980" w:type="dxa"/>
          </w:tcPr>
          <w:p w:rsidR="00B2160E" w:rsidRPr="002A7B9B" w:rsidRDefault="00B2160E" w:rsidP="00202FE5">
            <w:pPr>
              <w:jc w:val="center"/>
              <w:rPr>
                <w:color w:val="000000"/>
                <w:sz w:val="22"/>
                <w:szCs w:val="22"/>
              </w:rPr>
            </w:pPr>
            <w:r w:rsidRPr="002A7B9B">
              <w:rPr>
                <w:color w:val="000000"/>
                <w:sz w:val="22"/>
                <w:szCs w:val="22"/>
              </w:rPr>
              <w:t>20,39</w:t>
            </w:r>
          </w:p>
        </w:tc>
        <w:tc>
          <w:tcPr>
            <w:tcW w:w="980" w:type="dxa"/>
          </w:tcPr>
          <w:p w:rsidR="00B2160E" w:rsidRPr="002A7B9B" w:rsidRDefault="00B2160E" w:rsidP="00202FE5">
            <w:pPr>
              <w:jc w:val="center"/>
              <w:rPr>
                <w:color w:val="000000"/>
                <w:sz w:val="22"/>
                <w:szCs w:val="22"/>
              </w:rPr>
            </w:pPr>
            <w:r w:rsidRPr="002A7B9B">
              <w:rPr>
                <w:color w:val="000000"/>
                <w:sz w:val="22"/>
                <w:szCs w:val="22"/>
              </w:rPr>
              <w:t>15,71</w:t>
            </w:r>
          </w:p>
        </w:tc>
        <w:tc>
          <w:tcPr>
            <w:tcW w:w="980" w:type="dxa"/>
          </w:tcPr>
          <w:p w:rsidR="00B2160E" w:rsidRPr="002A7B9B" w:rsidRDefault="00B2160E" w:rsidP="00202FE5">
            <w:pPr>
              <w:jc w:val="center"/>
              <w:rPr>
                <w:color w:val="000000"/>
                <w:sz w:val="22"/>
                <w:szCs w:val="22"/>
              </w:rPr>
            </w:pPr>
            <w:r w:rsidRPr="002A7B9B">
              <w:rPr>
                <w:color w:val="000000"/>
                <w:sz w:val="22"/>
                <w:szCs w:val="22"/>
              </w:rPr>
              <w:t>67,76</w:t>
            </w:r>
          </w:p>
        </w:tc>
        <w:tc>
          <w:tcPr>
            <w:tcW w:w="980" w:type="dxa"/>
          </w:tcPr>
          <w:p w:rsidR="00B2160E" w:rsidRPr="002A7B9B" w:rsidRDefault="00B2160E" w:rsidP="00202FE5">
            <w:pPr>
              <w:jc w:val="center"/>
              <w:rPr>
                <w:color w:val="000000"/>
                <w:sz w:val="22"/>
                <w:szCs w:val="22"/>
              </w:rPr>
            </w:pPr>
            <w:r w:rsidRPr="002A7B9B">
              <w:rPr>
                <w:color w:val="000000"/>
                <w:sz w:val="22"/>
                <w:szCs w:val="22"/>
              </w:rPr>
              <w:t>12,69</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2,46</w:t>
            </w:r>
          </w:p>
        </w:tc>
        <w:tc>
          <w:tcPr>
            <w:tcW w:w="980" w:type="dxa"/>
          </w:tcPr>
          <w:p w:rsidR="00B2160E" w:rsidRPr="002A7B9B" w:rsidRDefault="00B2160E" w:rsidP="00202FE5">
            <w:pPr>
              <w:jc w:val="center"/>
              <w:rPr>
                <w:color w:val="000000"/>
                <w:sz w:val="22"/>
                <w:szCs w:val="22"/>
              </w:rPr>
            </w:pPr>
            <w:r w:rsidRPr="002A7B9B">
              <w:rPr>
                <w:color w:val="000000"/>
                <w:sz w:val="22"/>
                <w:szCs w:val="22"/>
              </w:rPr>
              <w:t>23,78</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2010</w:t>
            </w:r>
          </w:p>
        </w:tc>
        <w:tc>
          <w:tcPr>
            <w:tcW w:w="936" w:type="dxa"/>
          </w:tcPr>
          <w:p w:rsidR="00B2160E" w:rsidRPr="002A7B9B" w:rsidRDefault="00B2160E" w:rsidP="00202FE5">
            <w:pPr>
              <w:jc w:val="center"/>
              <w:rPr>
                <w:color w:val="000000"/>
                <w:sz w:val="22"/>
                <w:szCs w:val="22"/>
              </w:rPr>
            </w:pPr>
            <w:r w:rsidRPr="002A7B9B">
              <w:rPr>
                <w:color w:val="000000"/>
                <w:sz w:val="22"/>
                <w:szCs w:val="22"/>
              </w:rPr>
              <w:t>62,27</w:t>
            </w:r>
          </w:p>
        </w:tc>
        <w:tc>
          <w:tcPr>
            <w:tcW w:w="980" w:type="dxa"/>
          </w:tcPr>
          <w:p w:rsidR="00B2160E" w:rsidRPr="002A7B9B" w:rsidRDefault="00B2160E" w:rsidP="00202FE5">
            <w:pPr>
              <w:jc w:val="center"/>
              <w:rPr>
                <w:color w:val="000000"/>
                <w:sz w:val="22"/>
                <w:szCs w:val="22"/>
              </w:rPr>
            </w:pPr>
            <w:r w:rsidRPr="002A7B9B">
              <w:rPr>
                <w:color w:val="000000"/>
                <w:sz w:val="22"/>
                <w:szCs w:val="22"/>
              </w:rPr>
              <w:t>16,02</w:t>
            </w:r>
          </w:p>
        </w:tc>
        <w:tc>
          <w:tcPr>
            <w:tcW w:w="980" w:type="dxa"/>
          </w:tcPr>
          <w:p w:rsidR="00B2160E" w:rsidRPr="002A7B9B" w:rsidRDefault="00B2160E" w:rsidP="00202FE5">
            <w:pPr>
              <w:jc w:val="center"/>
              <w:rPr>
                <w:color w:val="000000"/>
                <w:sz w:val="22"/>
                <w:szCs w:val="22"/>
              </w:rPr>
            </w:pPr>
            <w:r w:rsidRPr="002A7B9B">
              <w:rPr>
                <w:color w:val="000000"/>
                <w:sz w:val="22"/>
                <w:szCs w:val="22"/>
              </w:rPr>
              <w:t>28,07</w:t>
            </w:r>
          </w:p>
        </w:tc>
        <w:tc>
          <w:tcPr>
            <w:tcW w:w="980" w:type="dxa"/>
          </w:tcPr>
          <w:p w:rsidR="00B2160E" w:rsidRPr="002A7B9B" w:rsidRDefault="00B2160E" w:rsidP="00202FE5">
            <w:pPr>
              <w:jc w:val="center"/>
              <w:rPr>
                <w:color w:val="000000"/>
                <w:sz w:val="22"/>
                <w:szCs w:val="22"/>
              </w:rPr>
            </w:pPr>
            <w:r w:rsidRPr="002A7B9B">
              <w:rPr>
                <w:color w:val="000000"/>
                <w:sz w:val="22"/>
                <w:szCs w:val="22"/>
              </w:rPr>
              <w:t>89,77</w:t>
            </w:r>
          </w:p>
        </w:tc>
        <w:tc>
          <w:tcPr>
            <w:tcW w:w="980" w:type="dxa"/>
          </w:tcPr>
          <w:p w:rsidR="00B2160E" w:rsidRPr="002A7B9B" w:rsidRDefault="00B2160E" w:rsidP="00202FE5">
            <w:pPr>
              <w:jc w:val="center"/>
              <w:rPr>
                <w:color w:val="000000"/>
                <w:sz w:val="22"/>
                <w:szCs w:val="22"/>
              </w:rPr>
            </w:pPr>
            <w:r w:rsidRPr="002A7B9B">
              <w:rPr>
                <w:color w:val="000000"/>
                <w:sz w:val="22"/>
                <w:szCs w:val="22"/>
              </w:rPr>
              <w:t>16,95</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0,10</w:t>
            </w:r>
          </w:p>
        </w:tc>
        <w:tc>
          <w:tcPr>
            <w:tcW w:w="980" w:type="dxa"/>
          </w:tcPr>
          <w:p w:rsidR="00B2160E" w:rsidRPr="002A7B9B" w:rsidRDefault="00B2160E" w:rsidP="00202FE5">
            <w:pPr>
              <w:jc w:val="center"/>
              <w:rPr>
                <w:color w:val="000000"/>
                <w:sz w:val="22"/>
                <w:szCs w:val="22"/>
              </w:rPr>
            </w:pPr>
            <w:r w:rsidRPr="002A7B9B">
              <w:rPr>
                <w:color w:val="000000"/>
                <w:sz w:val="22"/>
                <w:szCs w:val="22"/>
              </w:rPr>
              <w:t>19,03</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2011</w:t>
            </w:r>
          </w:p>
        </w:tc>
        <w:tc>
          <w:tcPr>
            <w:tcW w:w="936" w:type="dxa"/>
          </w:tcPr>
          <w:p w:rsidR="00B2160E" w:rsidRPr="002A7B9B" w:rsidRDefault="00B2160E" w:rsidP="00202FE5">
            <w:pPr>
              <w:jc w:val="center"/>
              <w:rPr>
                <w:color w:val="000000"/>
                <w:sz w:val="22"/>
                <w:szCs w:val="22"/>
              </w:rPr>
            </w:pPr>
            <w:r w:rsidRPr="002A7B9B">
              <w:rPr>
                <w:color w:val="000000"/>
                <w:sz w:val="22"/>
                <w:szCs w:val="22"/>
              </w:rPr>
              <w:t>109,62</w:t>
            </w:r>
          </w:p>
        </w:tc>
        <w:tc>
          <w:tcPr>
            <w:tcW w:w="980" w:type="dxa"/>
          </w:tcPr>
          <w:p w:rsidR="00B2160E" w:rsidRPr="002A7B9B" w:rsidRDefault="00B2160E" w:rsidP="00202FE5">
            <w:pPr>
              <w:jc w:val="center"/>
              <w:rPr>
                <w:color w:val="000000"/>
                <w:sz w:val="22"/>
                <w:szCs w:val="22"/>
              </w:rPr>
            </w:pPr>
            <w:r w:rsidRPr="002A7B9B">
              <w:rPr>
                <w:color w:val="000000"/>
                <w:sz w:val="22"/>
                <w:szCs w:val="22"/>
              </w:rPr>
              <w:t>8,52</w:t>
            </w:r>
          </w:p>
        </w:tc>
        <w:tc>
          <w:tcPr>
            <w:tcW w:w="980" w:type="dxa"/>
          </w:tcPr>
          <w:p w:rsidR="00B2160E" w:rsidRPr="002A7B9B" w:rsidRDefault="00B2160E" w:rsidP="00202FE5">
            <w:pPr>
              <w:jc w:val="center"/>
              <w:rPr>
                <w:color w:val="000000"/>
                <w:sz w:val="22"/>
                <w:szCs w:val="22"/>
              </w:rPr>
            </w:pPr>
            <w:r w:rsidRPr="002A7B9B">
              <w:rPr>
                <w:color w:val="000000"/>
                <w:sz w:val="22"/>
                <w:szCs w:val="22"/>
              </w:rPr>
              <w:t>18,35</w:t>
            </w:r>
          </w:p>
        </w:tc>
        <w:tc>
          <w:tcPr>
            <w:tcW w:w="980" w:type="dxa"/>
          </w:tcPr>
          <w:p w:rsidR="00B2160E" w:rsidRPr="002A7B9B" w:rsidRDefault="00B2160E" w:rsidP="00202FE5">
            <w:pPr>
              <w:jc w:val="center"/>
              <w:rPr>
                <w:color w:val="000000"/>
                <w:sz w:val="22"/>
                <w:szCs w:val="22"/>
              </w:rPr>
            </w:pPr>
            <w:r w:rsidRPr="002A7B9B">
              <w:rPr>
                <w:color w:val="000000"/>
                <w:sz w:val="22"/>
                <w:szCs w:val="22"/>
              </w:rPr>
              <w:t>45,94</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0,40</w:t>
            </w:r>
          </w:p>
        </w:tc>
        <w:tc>
          <w:tcPr>
            <w:tcW w:w="980" w:type="dxa"/>
          </w:tcPr>
          <w:p w:rsidR="00B2160E" w:rsidRPr="002A7B9B" w:rsidRDefault="00B2160E" w:rsidP="00202FE5">
            <w:pPr>
              <w:jc w:val="center"/>
              <w:rPr>
                <w:color w:val="000000"/>
                <w:sz w:val="22"/>
                <w:szCs w:val="22"/>
              </w:rPr>
            </w:pPr>
            <w:r w:rsidRPr="002A7B9B">
              <w:rPr>
                <w:color w:val="000000"/>
                <w:sz w:val="22"/>
                <w:szCs w:val="22"/>
              </w:rPr>
              <w:t>5,70</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2012</w:t>
            </w:r>
          </w:p>
        </w:tc>
        <w:tc>
          <w:tcPr>
            <w:tcW w:w="936" w:type="dxa"/>
          </w:tcPr>
          <w:p w:rsidR="00B2160E" w:rsidRPr="002A7B9B" w:rsidRDefault="00B2160E" w:rsidP="00202FE5">
            <w:pPr>
              <w:jc w:val="center"/>
              <w:rPr>
                <w:color w:val="000000"/>
                <w:sz w:val="22"/>
                <w:szCs w:val="22"/>
              </w:rPr>
            </w:pPr>
            <w:r w:rsidRPr="002A7B9B">
              <w:rPr>
                <w:color w:val="000000"/>
                <w:sz w:val="22"/>
                <w:szCs w:val="22"/>
              </w:rPr>
              <w:t>96,04</w:t>
            </w:r>
          </w:p>
        </w:tc>
        <w:tc>
          <w:tcPr>
            <w:tcW w:w="980" w:type="dxa"/>
          </w:tcPr>
          <w:p w:rsidR="00B2160E" w:rsidRPr="002A7B9B" w:rsidRDefault="00B2160E" w:rsidP="00202FE5">
            <w:pPr>
              <w:jc w:val="center"/>
              <w:rPr>
                <w:color w:val="000000"/>
                <w:sz w:val="22"/>
                <w:szCs w:val="22"/>
              </w:rPr>
            </w:pPr>
            <w:r w:rsidRPr="002A7B9B">
              <w:rPr>
                <w:color w:val="000000"/>
                <w:sz w:val="22"/>
                <w:szCs w:val="22"/>
              </w:rPr>
              <w:t>16,44</w:t>
            </w:r>
          </w:p>
        </w:tc>
        <w:tc>
          <w:tcPr>
            <w:tcW w:w="980" w:type="dxa"/>
          </w:tcPr>
          <w:p w:rsidR="00B2160E" w:rsidRPr="002A7B9B" w:rsidRDefault="00B2160E" w:rsidP="00202FE5">
            <w:pPr>
              <w:jc w:val="center"/>
              <w:rPr>
                <w:color w:val="000000"/>
                <w:sz w:val="22"/>
                <w:szCs w:val="22"/>
              </w:rPr>
            </w:pPr>
            <w:r w:rsidRPr="002A7B9B">
              <w:rPr>
                <w:color w:val="000000"/>
                <w:sz w:val="22"/>
                <w:szCs w:val="22"/>
              </w:rPr>
              <w:t>15,54</w:t>
            </w:r>
          </w:p>
        </w:tc>
        <w:tc>
          <w:tcPr>
            <w:tcW w:w="980" w:type="dxa"/>
          </w:tcPr>
          <w:p w:rsidR="00B2160E" w:rsidRPr="002A7B9B" w:rsidRDefault="00B2160E" w:rsidP="00202FE5">
            <w:pPr>
              <w:jc w:val="center"/>
              <w:rPr>
                <w:color w:val="000000"/>
                <w:sz w:val="22"/>
                <w:szCs w:val="22"/>
              </w:rPr>
            </w:pPr>
            <w:r w:rsidRPr="002A7B9B">
              <w:rPr>
                <w:color w:val="000000"/>
                <w:sz w:val="22"/>
                <w:szCs w:val="22"/>
              </w:rPr>
              <w:t>71,14</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0,00</w:t>
            </w:r>
          </w:p>
        </w:tc>
        <w:tc>
          <w:tcPr>
            <w:tcW w:w="980" w:type="dxa"/>
          </w:tcPr>
          <w:p w:rsidR="00B2160E" w:rsidRPr="002A7B9B" w:rsidRDefault="00B2160E" w:rsidP="00202FE5">
            <w:pPr>
              <w:jc w:val="center"/>
              <w:rPr>
                <w:color w:val="000000"/>
                <w:sz w:val="22"/>
                <w:szCs w:val="22"/>
              </w:rPr>
            </w:pPr>
            <w:r w:rsidRPr="002A7B9B">
              <w:rPr>
                <w:color w:val="000000"/>
                <w:sz w:val="22"/>
                <w:szCs w:val="22"/>
              </w:rPr>
              <w:t>1,05</w:t>
            </w:r>
          </w:p>
        </w:tc>
        <w:tc>
          <w:tcPr>
            <w:tcW w:w="980" w:type="dxa"/>
          </w:tcPr>
          <w:p w:rsidR="00B2160E" w:rsidRPr="002A7B9B" w:rsidRDefault="00B2160E" w:rsidP="00202FE5">
            <w:pPr>
              <w:jc w:val="center"/>
              <w:rPr>
                <w:color w:val="000000"/>
                <w:sz w:val="22"/>
                <w:szCs w:val="22"/>
              </w:rPr>
            </w:pPr>
            <w:r w:rsidRPr="002A7B9B">
              <w:rPr>
                <w:color w:val="000000"/>
                <w:sz w:val="22"/>
                <w:szCs w:val="22"/>
              </w:rPr>
              <w:t>3,52</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Spolu</w:t>
            </w:r>
          </w:p>
        </w:tc>
        <w:tc>
          <w:tcPr>
            <w:tcW w:w="936" w:type="dxa"/>
          </w:tcPr>
          <w:p w:rsidR="00B2160E" w:rsidRPr="002A7B9B" w:rsidRDefault="00B2160E" w:rsidP="00202FE5">
            <w:pPr>
              <w:jc w:val="center"/>
              <w:rPr>
                <w:color w:val="000000"/>
                <w:sz w:val="22"/>
                <w:szCs w:val="22"/>
              </w:rPr>
            </w:pPr>
            <w:r w:rsidRPr="002A7B9B">
              <w:rPr>
                <w:color w:val="000000"/>
                <w:sz w:val="22"/>
                <w:szCs w:val="22"/>
              </w:rPr>
              <w:t>432,52</w:t>
            </w:r>
          </w:p>
        </w:tc>
        <w:tc>
          <w:tcPr>
            <w:tcW w:w="980" w:type="dxa"/>
          </w:tcPr>
          <w:p w:rsidR="00B2160E" w:rsidRPr="002A7B9B" w:rsidRDefault="00B2160E" w:rsidP="00202FE5">
            <w:pPr>
              <w:jc w:val="center"/>
              <w:rPr>
                <w:color w:val="000000"/>
                <w:sz w:val="22"/>
                <w:szCs w:val="22"/>
              </w:rPr>
            </w:pPr>
            <w:r w:rsidRPr="002A7B9B">
              <w:rPr>
                <w:color w:val="000000"/>
                <w:sz w:val="22"/>
                <w:szCs w:val="22"/>
              </w:rPr>
              <w:t>123,70</w:t>
            </w:r>
          </w:p>
        </w:tc>
        <w:tc>
          <w:tcPr>
            <w:tcW w:w="980" w:type="dxa"/>
          </w:tcPr>
          <w:p w:rsidR="00B2160E" w:rsidRPr="002A7B9B" w:rsidRDefault="00B2160E" w:rsidP="00202FE5">
            <w:pPr>
              <w:jc w:val="center"/>
              <w:rPr>
                <w:color w:val="000000"/>
                <w:sz w:val="22"/>
                <w:szCs w:val="22"/>
              </w:rPr>
            </w:pPr>
            <w:r w:rsidRPr="002A7B9B">
              <w:rPr>
                <w:color w:val="000000"/>
                <w:sz w:val="22"/>
                <w:szCs w:val="22"/>
              </w:rPr>
              <w:t>289,62</w:t>
            </w:r>
          </w:p>
        </w:tc>
        <w:tc>
          <w:tcPr>
            <w:tcW w:w="980" w:type="dxa"/>
          </w:tcPr>
          <w:p w:rsidR="00B2160E" w:rsidRPr="002A7B9B" w:rsidRDefault="00B2160E" w:rsidP="00202FE5">
            <w:pPr>
              <w:jc w:val="center"/>
              <w:rPr>
                <w:color w:val="000000"/>
                <w:sz w:val="22"/>
                <w:szCs w:val="22"/>
              </w:rPr>
            </w:pPr>
            <w:r w:rsidRPr="002A7B9B">
              <w:rPr>
                <w:color w:val="000000"/>
                <w:sz w:val="22"/>
                <w:szCs w:val="22"/>
              </w:rPr>
              <w:t>593,74</w:t>
            </w:r>
          </w:p>
        </w:tc>
        <w:tc>
          <w:tcPr>
            <w:tcW w:w="980" w:type="dxa"/>
          </w:tcPr>
          <w:p w:rsidR="00B2160E" w:rsidRPr="002A7B9B" w:rsidRDefault="00B2160E" w:rsidP="00202FE5">
            <w:pPr>
              <w:jc w:val="center"/>
              <w:rPr>
                <w:color w:val="000000"/>
                <w:sz w:val="22"/>
                <w:szCs w:val="22"/>
              </w:rPr>
            </w:pPr>
            <w:r w:rsidRPr="002A7B9B">
              <w:rPr>
                <w:color w:val="000000"/>
                <w:sz w:val="22"/>
                <w:szCs w:val="22"/>
              </w:rPr>
              <w:t>56,88</w:t>
            </w:r>
          </w:p>
        </w:tc>
        <w:tc>
          <w:tcPr>
            <w:tcW w:w="980" w:type="dxa"/>
          </w:tcPr>
          <w:p w:rsidR="00B2160E" w:rsidRPr="002A7B9B" w:rsidRDefault="00B2160E" w:rsidP="00202FE5">
            <w:pPr>
              <w:jc w:val="center"/>
              <w:rPr>
                <w:color w:val="000000"/>
                <w:sz w:val="22"/>
                <w:szCs w:val="22"/>
              </w:rPr>
            </w:pPr>
            <w:r w:rsidRPr="002A7B9B">
              <w:rPr>
                <w:color w:val="000000"/>
                <w:sz w:val="22"/>
                <w:szCs w:val="22"/>
              </w:rPr>
              <w:t>0,01</w:t>
            </w:r>
          </w:p>
        </w:tc>
        <w:tc>
          <w:tcPr>
            <w:tcW w:w="980" w:type="dxa"/>
          </w:tcPr>
          <w:p w:rsidR="00B2160E" w:rsidRPr="002A7B9B" w:rsidRDefault="00B2160E" w:rsidP="00202FE5">
            <w:pPr>
              <w:jc w:val="center"/>
              <w:rPr>
                <w:color w:val="000000"/>
                <w:sz w:val="22"/>
                <w:szCs w:val="22"/>
              </w:rPr>
            </w:pPr>
            <w:r w:rsidRPr="002A7B9B">
              <w:rPr>
                <w:color w:val="000000"/>
                <w:sz w:val="22"/>
                <w:szCs w:val="22"/>
              </w:rPr>
              <w:t>7,32</w:t>
            </w:r>
          </w:p>
        </w:tc>
        <w:tc>
          <w:tcPr>
            <w:tcW w:w="980" w:type="dxa"/>
          </w:tcPr>
          <w:p w:rsidR="00B2160E" w:rsidRPr="002A7B9B" w:rsidRDefault="00B2160E" w:rsidP="00202FE5">
            <w:pPr>
              <w:jc w:val="center"/>
              <w:rPr>
                <w:color w:val="000000"/>
                <w:sz w:val="22"/>
                <w:szCs w:val="22"/>
              </w:rPr>
            </w:pPr>
            <w:r w:rsidRPr="002A7B9B">
              <w:rPr>
                <w:color w:val="000000"/>
                <w:sz w:val="22"/>
                <w:szCs w:val="22"/>
              </w:rPr>
              <w:t>177,65</w:t>
            </w:r>
          </w:p>
        </w:tc>
      </w:tr>
      <w:tr w:rsidR="00B2160E" w:rsidRPr="00EC306C" w:rsidTr="002A7B9B">
        <w:tc>
          <w:tcPr>
            <w:tcW w:w="1024" w:type="dxa"/>
            <w:vAlign w:val="center"/>
          </w:tcPr>
          <w:p w:rsidR="00B2160E" w:rsidRPr="00EC306C" w:rsidRDefault="00B2160E" w:rsidP="00202FE5">
            <w:pPr>
              <w:jc w:val="center"/>
              <w:rPr>
                <w:color w:val="000000"/>
                <w:sz w:val="22"/>
                <w:szCs w:val="22"/>
              </w:rPr>
            </w:pPr>
            <w:r w:rsidRPr="00EC306C">
              <w:rPr>
                <w:color w:val="000000"/>
                <w:sz w:val="22"/>
                <w:szCs w:val="22"/>
              </w:rPr>
              <w:t>%</w:t>
            </w:r>
          </w:p>
        </w:tc>
        <w:tc>
          <w:tcPr>
            <w:tcW w:w="936" w:type="dxa"/>
          </w:tcPr>
          <w:p w:rsidR="00B2160E" w:rsidRPr="00EC306C" w:rsidRDefault="00B2160E" w:rsidP="00202FE5">
            <w:pPr>
              <w:jc w:val="center"/>
              <w:rPr>
                <w:color w:val="000000"/>
                <w:sz w:val="22"/>
                <w:szCs w:val="22"/>
              </w:rPr>
            </w:pPr>
            <w:r w:rsidRPr="00EC306C">
              <w:rPr>
                <w:color w:val="000000"/>
                <w:sz w:val="22"/>
                <w:szCs w:val="22"/>
              </w:rPr>
              <w:t>23,45</w:t>
            </w:r>
          </w:p>
        </w:tc>
        <w:tc>
          <w:tcPr>
            <w:tcW w:w="980" w:type="dxa"/>
          </w:tcPr>
          <w:p w:rsidR="00B2160E" w:rsidRPr="00EC306C" w:rsidRDefault="00B2160E" w:rsidP="00202FE5">
            <w:pPr>
              <w:jc w:val="center"/>
              <w:rPr>
                <w:color w:val="000000"/>
                <w:sz w:val="22"/>
                <w:szCs w:val="22"/>
              </w:rPr>
            </w:pPr>
            <w:r w:rsidRPr="00EC306C">
              <w:rPr>
                <w:color w:val="000000"/>
                <w:sz w:val="22"/>
                <w:szCs w:val="22"/>
              </w:rPr>
              <w:t>6,71</w:t>
            </w:r>
          </w:p>
        </w:tc>
        <w:tc>
          <w:tcPr>
            <w:tcW w:w="980" w:type="dxa"/>
          </w:tcPr>
          <w:p w:rsidR="00B2160E" w:rsidRPr="00EC306C" w:rsidRDefault="00B2160E" w:rsidP="00202FE5">
            <w:pPr>
              <w:jc w:val="center"/>
              <w:rPr>
                <w:color w:val="000000"/>
                <w:sz w:val="22"/>
                <w:szCs w:val="22"/>
              </w:rPr>
            </w:pPr>
            <w:r w:rsidRPr="00EC306C">
              <w:rPr>
                <w:color w:val="000000"/>
                <w:sz w:val="22"/>
                <w:szCs w:val="22"/>
              </w:rPr>
              <w:t>15,70</w:t>
            </w:r>
          </w:p>
        </w:tc>
        <w:tc>
          <w:tcPr>
            <w:tcW w:w="980" w:type="dxa"/>
          </w:tcPr>
          <w:p w:rsidR="00B2160E" w:rsidRPr="00EC306C" w:rsidRDefault="00B2160E" w:rsidP="00202FE5">
            <w:pPr>
              <w:jc w:val="center"/>
              <w:rPr>
                <w:color w:val="000000"/>
                <w:sz w:val="22"/>
                <w:szCs w:val="22"/>
              </w:rPr>
            </w:pPr>
            <w:r w:rsidRPr="00EC306C">
              <w:rPr>
                <w:color w:val="000000"/>
                <w:sz w:val="22"/>
                <w:szCs w:val="22"/>
              </w:rPr>
              <w:t>32,19</w:t>
            </w:r>
          </w:p>
        </w:tc>
        <w:tc>
          <w:tcPr>
            <w:tcW w:w="980" w:type="dxa"/>
          </w:tcPr>
          <w:p w:rsidR="00B2160E" w:rsidRPr="00EC306C" w:rsidRDefault="00B2160E" w:rsidP="00202FE5">
            <w:pPr>
              <w:jc w:val="center"/>
              <w:rPr>
                <w:color w:val="000000"/>
                <w:sz w:val="22"/>
                <w:szCs w:val="22"/>
              </w:rPr>
            </w:pPr>
            <w:r w:rsidRPr="00EC306C">
              <w:rPr>
                <w:color w:val="000000"/>
                <w:sz w:val="22"/>
                <w:szCs w:val="22"/>
              </w:rPr>
              <w:t>3,08</w:t>
            </w:r>
          </w:p>
        </w:tc>
        <w:tc>
          <w:tcPr>
            <w:tcW w:w="980" w:type="dxa"/>
          </w:tcPr>
          <w:p w:rsidR="00B2160E" w:rsidRPr="00EC306C" w:rsidRDefault="00B2160E" w:rsidP="00202FE5">
            <w:pPr>
              <w:jc w:val="center"/>
              <w:rPr>
                <w:color w:val="000000"/>
                <w:sz w:val="22"/>
                <w:szCs w:val="22"/>
              </w:rPr>
            </w:pPr>
            <w:r w:rsidRPr="00EC306C">
              <w:rPr>
                <w:color w:val="000000"/>
                <w:sz w:val="22"/>
                <w:szCs w:val="22"/>
              </w:rPr>
              <w:t>0,00</w:t>
            </w:r>
          </w:p>
        </w:tc>
        <w:tc>
          <w:tcPr>
            <w:tcW w:w="980" w:type="dxa"/>
          </w:tcPr>
          <w:p w:rsidR="00B2160E" w:rsidRPr="00EC306C" w:rsidRDefault="00B2160E" w:rsidP="00202FE5">
            <w:pPr>
              <w:jc w:val="center"/>
              <w:rPr>
                <w:color w:val="000000"/>
                <w:sz w:val="22"/>
                <w:szCs w:val="22"/>
              </w:rPr>
            </w:pPr>
            <w:r w:rsidRPr="00EC306C">
              <w:rPr>
                <w:color w:val="000000"/>
                <w:sz w:val="22"/>
                <w:szCs w:val="22"/>
              </w:rPr>
              <w:t>0,40</w:t>
            </w:r>
          </w:p>
        </w:tc>
        <w:tc>
          <w:tcPr>
            <w:tcW w:w="980" w:type="dxa"/>
          </w:tcPr>
          <w:p w:rsidR="00B2160E" w:rsidRPr="00EC306C" w:rsidRDefault="00B2160E" w:rsidP="00202FE5">
            <w:pPr>
              <w:jc w:val="center"/>
              <w:rPr>
                <w:color w:val="000000"/>
                <w:sz w:val="22"/>
                <w:szCs w:val="22"/>
              </w:rPr>
            </w:pPr>
            <w:r w:rsidRPr="00EC306C">
              <w:rPr>
                <w:color w:val="000000"/>
                <w:sz w:val="22"/>
                <w:szCs w:val="22"/>
              </w:rPr>
              <w:t>9,63</w:t>
            </w:r>
          </w:p>
        </w:tc>
      </w:tr>
    </w:tbl>
    <w:p w:rsidR="00B2160E" w:rsidRDefault="00B2160E" w:rsidP="00B2160E">
      <w:pPr>
        <w:spacing w:line="240" w:lineRule="atLeast"/>
        <w:rPr>
          <w:rFonts w:ascii="Verdana" w:hAnsi="Verdana"/>
          <w:sz w:val="20"/>
        </w:rPr>
      </w:pPr>
    </w:p>
    <w:p w:rsidR="00B2160E" w:rsidRDefault="00B2160E" w:rsidP="00B2160E">
      <w:pPr>
        <w:spacing w:line="240" w:lineRule="atLeast"/>
        <w:rPr>
          <w:rFonts w:ascii="Verdana" w:hAnsi="Verdana"/>
          <w:sz w:val="20"/>
        </w:rPr>
      </w:pPr>
    </w:p>
    <w:p w:rsidR="002A7B9B" w:rsidRDefault="002A7B9B" w:rsidP="00B2160E">
      <w:pPr>
        <w:spacing w:line="240" w:lineRule="atLeast"/>
        <w:rPr>
          <w:rFonts w:ascii="Verdana" w:hAnsi="Verdana"/>
          <w:sz w:val="20"/>
        </w:rPr>
      </w:pPr>
    </w:p>
    <w:p w:rsidR="00D05B81" w:rsidRDefault="00D05B81" w:rsidP="00B2160E">
      <w:pPr>
        <w:spacing w:line="240" w:lineRule="atLeast"/>
        <w:rPr>
          <w:rFonts w:ascii="Verdana" w:hAnsi="Verdana"/>
          <w:sz w:val="20"/>
        </w:rPr>
      </w:pPr>
    </w:p>
    <w:p w:rsidR="00D05B81" w:rsidRDefault="00D05B81" w:rsidP="00B2160E">
      <w:pPr>
        <w:spacing w:line="240" w:lineRule="atLeast"/>
        <w:rPr>
          <w:rFonts w:ascii="Verdana" w:hAnsi="Verdana"/>
          <w:sz w:val="20"/>
        </w:rPr>
      </w:pPr>
    </w:p>
    <w:p w:rsidR="00D05B81" w:rsidRDefault="00D05B81" w:rsidP="00B2160E">
      <w:pPr>
        <w:spacing w:line="240" w:lineRule="atLeast"/>
        <w:rPr>
          <w:rFonts w:ascii="Verdana" w:hAnsi="Verdana"/>
          <w:sz w:val="20"/>
        </w:rPr>
      </w:pPr>
    </w:p>
    <w:p w:rsidR="002A7B9B" w:rsidRDefault="002A7B9B" w:rsidP="00B2160E">
      <w:pPr>
        <w:spacing w:line="240" w:lineRule="atLeast"/>
        <w:rPr>
          <w:rFonts w:ascii="Verdana" w:hAnsi="Verdana"/>
          <w:sz w:val="20"/>
        </w:rPr>
      </w:pPr>
    </w:p>
    <w:p w:rsidR="00B2160E" w:rsidRPr="00B2160E" w:rsidRDefault="00B2160E" w:rsidP="002A7B9B">
      <w:pPr>
        <w:rPr>
          <w:color w:val="000000"/>
          <w:sz w:val="20"/>
          <w:szCs w:val="20"/>
        </w:rPr>
      </w:pPr>
      <w:r w:rsidRPr="00142488">
        <w:rPr>
          <w:color w:val="000000"/>
          <w:sz w:val="20"/>
          <w:szCs w:val="20"/>
        </w:rPr>
        <w:t>Tabuľka 3.6-1 – pokračovanie</w:t>
      </w:r>
      <w:r w:rsidRPr="00B2160E">
        <w:rPr>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954"/>
        <w:gridCol w:w="954"/>
        <w:gridCol w:w="955"/>
        <w:gridCol w:w="954"/>
        <w:gridCol w:w="955"/>
        <w:gridCol w:w="954"/>
        <w:gridCol w:w="955"/>
        <w:gridCol w:w="1115"/>
      </w:tblGrid>
      <w:tr w:rsidR="00B2160E" w:rsidRPr="002A7B9B" w:rsidTr="002A7B9B">
        <w:tc>
          <w:tcPr>
            <w:tcW w:w="1024" w:type="dxa"/>
            <w:vMerge w:val="restart"/>
            <w:vAlign w:val="center"/>
          </w:tcPr>
          <w:p w:rsidR="00B2160E" w:rsidRPr="002A7B9B" w:rsidRDefault="00B2160E" w:rsidP="00202FE5">
            <w:pPr>
              <w:jc w:val="center"/>
              <w:rPr>
                <w:color w:val="000000"/>
                <w:sz w:val="22"/>
                <w:szCs w:val="22"/>
              </w:rPr>
            </w:pPr>
            <w:r w:rsidRPr="002A7B9B">
              <w:rPr>
                <w:color w:val="000000"/>
                <w:sz w:val="22"/>
                <w:szCs w:val="22"/>
              </w:rPr>
              <w:t>Rok</w:t>
            </w:r>
          </w:p>
        </w:tc>
        <w:tc>
          <w:tcPr>
            <w:tcW w:w="7796" w:type="dxa"/>
            <w:gridSpan w:val="8"/>
          </w:tcPr>
          <w:p w:rsidR="00B2160E" w:rsidRPr="002A7B9B" w:rsidRDefault="00B2160E" w:rsidP="00202FE5">
            <w:pPr>
              <w:jc w:val="center"/>
              <w:rPr>
                <w:color w:val="000000"/>
                <w:sz w:val="22"/>
                <w:szCs w:val="22"/>
              </w:rPr>
            </w:pPr>
            <w:r w:rsidRPr="002A7B9B">
              <w:rPr>
                <w:color w:val="000000"/>
                <w:sz w:val="22"/>
                <w:szCs w:val="22"/>
              </w:rPr>
              <w:t>Plocha umelej obnovy podľa drevín, ha</w:t>
            </w:r>
          </w:p>
        </w:tc>
      </w:tr>
      <w:tr w:rsidR="00B2160E" w:rsidRPr="002A7B9B" w:rsidTr="002A7B9B">
        <w:tc>
          <w:tcPr>
            <w:tcW w:w="1024" w:type="dxa"/>
            <w:vMerge/>
          </w:tcPr>
          <w:p w:rsidR="00B2160E" w:rsidRPr="002A7B9B" w:rsidRDefault="00B2160E" w:rsidP="00202FE5">
            <w:pPr>
              <w:rPr>
                <w:color w:val="000000"/>
                <w:sz w:val="22"/>
                <w:szCs w:val="22"/>
              </w:rPr>
            </w:pPr>
          </w:p>
        </w:tc>
        <w:tc>
          <w:tcPr>
            <w:tcW w:w="954" w:type="dxa"/>
          </w:tcPr>
          <w:p w:rsidR="00B2160E" w:rsidRPr="002A7B9B" w:rsidRDefault="00B2160E" w:rsidP="00202FE5">
            <w:pPr>
              <w:jc w:val="center"/>
              <w:rPr>
                <w:color w:val="000000"/>
                <w:sz w:val="22"/>
                <w:szCs w:val="22"/>
              </w:rPr>
            </w:pPr>
            <w:r w:rsidRPr="002A7B9B">
              <w:rPr>
                <w:color w:val="000000"/>
                <w:sz w:val="22"/>
                <w:szCs w:val="22"/>
              </w:rPr>
              <w:t>jaseň štíhly</w:t>
            </w:r>
          </w:p>
        </w:tc>
        <w:tc>
          <w:tcPr>
            <w:tcW w:w="954" w:type="dxa"/>
          </w:tcPr>
          <w:p w:rsidR="00B2160E" w:rsidRPr="002A7B9B" w:rsidRDefault="00B2160E" w:rsidP="00202FE5">
            <w:pPr>
              <w:jc w:val="center"/>
              <w:rPr>
                <w:color w:val="000000"/>
                <w:sz w:val="22"/>
                <w:szCs w:val="22"/>
              </w:rPr>
            </w:pPr>
            <w:r w:rsidRPr="002A7B9B">
              <w:rPr>
                <w:color w:val="000000"/>
                <w:sz w:val="22"/>
                <w:szCs w:val="22"/>
              </w:rPr>
              <w:t>brest horský</w:t>
            </w:r>
          </w:p>
        </w:tc>
        <w:tc>
          <w:tcPr>
            <w:tcW w:w="955" w:type="dxa"/>
          </w:tcPr>
          <w:p w:rsidR="00B2160E" w:rsidRPr="002A7B9B" w:rsidRDefault="00B2160E" w:rsidP="00202FE5">
            <w:pPr>
              <w:jc w:val="center"/>
              <w:rPr>
                <w:color w:val="000000"/>
                <w:sz w:val="22"/>
                <w:szCs w:val="22"/>
              </w:rPr>
            </w:pPr>
            <w:r w:rsidRPr="002A7B9B">
              <w:rPr>
                <w:color w:val="000000"/>
                <w:sz w:val="22"/>
                <w:szCs w:val="22"/>
              </w:rPr>
              <w:t>lipa</w:t>
            </w:r>
          </w:p>
        </w:tc>
        <w:tc>
          <w:tcPr>
            <w:tcW w:w="954" w:type="dxa"/>
          </w:tcPr>
          <w:p w:rsidR="00B2160E" w:rsidRPr="002A7B9B" w:rsidRDefault="00B2160E" w:rsidP="00202FE5">
            <w:pPr>
              <w:jc w:val="center"/>
              <w:rPr>
                <w:color w:val="000000"/>
                <w:sz w:val="22"/>
                <w:szCs w:val="22"/>
              </w:rPr>
            </w:pPr>
            <w:r w:rsidRPr="002A7B9B">
              <w:rPr>
                <w:color w:val="000000"/>
                <w:sz w:val="22"/>
                <w:szCs w:val="22"/>
              </w:rPr>
              <w:t>jarabi-na</w:t>
            </w:r>
          </w:p>
        </w:tc>
        <w:tc>
          <w:tcPr>
            <w:tcW w:w="955" w:type="dxa"/>
          </w:tcPr>
          <w:p w:rsidR="00B2160E" w:rsidRPr="002A7B9B" w:rsidRDefault="00B2160E" w:rsidP="00202FE5">
            <w:pPr>
              <w:jc w:val="center"/>
              <w:rPr>
                <w:color w:val="000000"/>
                <w:sz w:val="22"/>
                <w:szCs w:val="22"/>
              </w:rPr>
            </w:pPr>
            <w:r w:rsidRPr="002A7B9B">
              <w:rPr>
                <w:color w:val="000000"/>
                <w:sz w:val="22"/>
                <w:szCs w:val="22"/>
              </w:rPr>
              <w:t>jelša lepkavá</w:t>
            </w:r>
          </w:p>
        </w:tc>
        <w:tc>
          <w:tcPr>
            <w:tcW w:w="954" w:type="dxa"/>
          </w:tcPr>
          <w:p w:rsidR="00B2160E" w:rsidRPr="002A7B9B" w:rsidRDefault="00B2160E" w:rsidP="00202FE5">
            <w:pPr>
              <w:jc w:val="center"/>
              <w:rPr>
                <w:color w:val="000000"/>
                <w:sz w:val="22"/>
                <w:szCs w:val="22"/>
              </w:rPr>
            </w:pPr>
            <w:r w:rsidRPr="002A7B9B">
              <w:rPr>
                <w:color w:val="000000"/>
                <w:sz w:val="22"/>
                <w:szCs w:val="22"/>
              </w:rPr>
              <w:t>jelša sivá</w:t>
            </w:r>
          </w:p>
        </w:tc>
        <w:tc>
          <w:tcPr>
            <w:tcW w:w="955" w:type="dxa"/>
          </w:tcPr>
          <w:p w:rsidR="00B2160E" w:rsidRPr="002A7B9B" w:rsidRDefault="00B2160E" w:rsidP="00202FE5">
            <w:pPr>
              <w:jc w:val="center"/>
              <w:rPr>
                <w:color w:val="000000"/>
                <w:sz w:val="22"/>
                <w:szCs w:val="22"/>
              </w:rPr>
            </w:pPr>
            <w:r w:rsidRPr="002A7B9B">
              <w:rPr>
                <w:color w:val="000000"/>
                <w:sz w:val="22"/>
                <w:szCs w:val="22"/>
              </w:rPr>
              <w:t>breza</w:t>
            </w:r>
          </w:p>
        </w:tc>
        <w:tc>
          <w:tcPr>
            <w:tcW w:w="1115" w:type="dxa"/>
          </w:tcPr>
          <w:p w:rsidR="00B2160E" w:rsidRPr="002A7B9B" w:rsidRDefault="00B2160E" w:rsidP="00202FE5">
            <w:pPr>
              <w:jc w:val="center"/>
              <w:rPr>
                <w:color w:val="000000"/>
                <w:sz w:val="22"/>
                <w:szCs w:val="22"/>
              </w:rPr>
            </w:pPr>
            <w:r w:rsidRPr="002A7B9B">
              <w:rPr>
                <w:color w:val="000000"/>
                <w:sz w:val="22"/>
                <w:szCs w:val="22"/>
              </w:rPr>
              <w:t>Spolu</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2005</w:t>
            </w:r>
          </w:p>
        </w:tc>
        <w:tc>
          <w:tcPr>
            <w:tcW w:w="954" w:type="dxa"/>
          </w:tcPr>
          <w:p w:rsidR="00B2160E" w:rsidRPr="002A7B9B" w:rsidRDefault="00B2160E" w:rsidP="00202FE5">
            <w:pPr>
              <w:jc w:val="center"/>
              <w:rPr>
                <w:color w:val="000000"/>
                <w:sz w:val="22"/>
                <w:szCs w:val="22"/>
              </w:rPr>
            </w:pPr>
            <w:r w:rsidRPr="002A7B9B">
              <w:rPr>
                <w:color w:val="000000"/>
                <w:sz w:val="22"/>
                <w:szCs w:val="22"/>
              </w:rPr>
              <w:t>1,12</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52,99</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0,48</w:t>
            </w:r>
          </w:p>
        </w:tc>
        <w:tc>
          <w:tcPr>
            <w:tcW w:w="955" w:type="dxa"/>
          </w:tcPr>
          <w:p w:rsidR="00B2160E" w:rsidRPr="002A7B9B" w:rsidRDefault="00B2160E" w:rsidP="00202FE5">
            <w:pPr>
              <w:jc w:val="center"/>
              <w:rPr>
                <w:color w:val="000000"/>
                <w:sz w:val="22"/>
                <w:szCs w:val="22"/>
              </w:rPr>
            </w:pPr>
            <w:r w:rsidRPr="002A7B9B">
              <w:rPr>
                <w:color w:val="000000"/>
                <w:sz w:val="22"/>
                <w:szCs w:val="22"/>
              </w:rPr>
              <w:t>0,15</w:t>
            </w:r>
          </w:p>
        </w:tc>
        <w:tc>
          <w:tcPr>
            <w:tcW w:w="1115" w:type="dxa"/>
          </w:tcPr>
          <w:p w:rsidR="00B2160E" w:rsidRPr="002A7B9B" w:rsidRDefault="00B2160E" w:rsidP="00202FE5">
            <w:pPr>
              <w:jc w:val="center"/>
              <w:rPr>
                <w:color w:val="000000"/>
                <w:sz w:val="22"/>
                <w:szCs w:val="22"/>
              </w:rPr>
            </w:pPr>
            <w:r w:rsidRPr="002A7B9B">
              <w:rPr>
                <w:color w:val="000000"/>
                <w:sz w:val="22"/>
                <w:szCs w:val="22"/>
              </w:rPr>
              <w:t>167,57</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2006</w:t>
            </w:r>
          </w:p>
        </w:tc>
        <w:tc>
          <w:tcPr>
            <w:tcW w:w="954" w:type="dxa"/>
          </w:tcPr>
          <w:p w:rsidR="00B2160E" w:rsidRPr="002A7B9B" w:rsidRDefault="00B2160E" w:rsidP="00202FE5">
            <w:pPr>
              <w:jc w:val="center"/>
              <w:rPr>
                <w:color w:val="000000"/>
                <w:sz w:val="22"/>
                <w:szCs w:val="22"/>
              </w:rPr>
            </w:pPr>
            <w:r w:rsidRPr="002A7B9B">
              <w:rPr>
                <w:color w:val="000000"/>
                <w:sz w:val="22"/>
                <w:szCs w:val="22"/>
              </w:rPr>
              <w:t>14,39</w:t>
            </w:r>
          </w:p>
        </w:tc>
        <w:tc>
          <w:tcPr>
            <w:tcW w:w="954" w:type="dxa"/>
          </w:tcPr>
          <w:p w:rsidR="00B2160E" w:rsidRPr="002A7B9B" w:rsidRDefault="00B2160E" w:rsidP="00202FE5">
            <w:pPr>
              <w:jc w:val="center"/>
              <w:rPr>
                <w:color w:val="000000"/>
                <w:sz w:val="22"/>
                <w:szCs w:val="22"/>
              </w:rPr>
            </w:pPr>
            <w:r w:rsidRPr="002A7B9B">
              <w:rPr>
                <w:color w:val="000000"/>
                <w:sz w:val="22"/>
                <w:szCs w:val="22"/>
              </w:rPr>
              <w:t>1,80</w:t>
            </w:r>
          </w:p>
        </w:tc>
        <w:tc>
          <w:tcPr>
            <w:tcW w:w="955" w:type="dxa"/>
          </w:tcPr>
          <w:p w:rsidR="00B2160E" w:rsidRPr="002A7B9B" w:rsidRDefault="00B2160E" w:rsidP="00202FE5">
            <w:pPr>
              <w:jc w:val="center"/>
              <w:rPr>
                <w:color w:val="000000"/>
                <w:sz w:val="22"/>
                <w:szCs w:val="22"/>
              </w:rPr>
            </w:pPr>
            <w:r w:rsidRPr="002A7B9B">
              <w:rPr>
                <w:color w:val="000000"/>
                <w:sz w:val="22"/>
                <w:szCs w:val="22"/>
              </w:rPr>
              <w:t>0,21</w:t>
            </w:r>
          </w:p>
        </w:tc>
        <w:tc>
          <w:tcPr>
            <w:tcW w:w="954" w:type="dxa"/>
          </w:tcPr>
          <w:p w:rsidR="00B2160E" w:rsidRPr="002A7B9B" w:rsidRDefault="00B2160E" w:rsidP="00202FE5">
            <w:pPr>
              <w:jc w:val="center"/>
              <w:rPr>
                <w:color w:val="000000"/>
                <w:sz w:val="22"/>
                <w:szCs w:val="22"/>
              </w:rPr>
            </w:pPr>
            <w:r w:rsidRPr="002A7B9B">
              <w:rPr>
                <w:color w:val="000000"/>
                <w:sz w:val="22"/>
                <w:szCs w:val="22"/>
              </w:rPr>
              <w:t>18,34</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1,96</w:t>
            </w:r>
          </w:p>
        </w:tc>
        <w:tc>
          <w:tcPr>
            <w:tcW w:w="955" w:type="dxa"/>
          </w:tcPr>
          <w:p w:rsidR="00B2160E" w:rsidRPr="002A7B9B" w:rsidRDefault="00B2160E" w:rsidP="00202FE5">
            <w:pPr>
              <w:jc w:val="center"/>
              <w:rPr>
                <w:color w:val="000000"/>
                <w:sz w:val="22"/>
                <w:szCs w:val="22"/>
              </w:rPr>
            </w:pPr>
            <w:r w:rsidRPr="002A7B9B">
              <w:rPr>
                <w:color w:val="000000"/>
                <w:sz w:val="22"/>
                <w:szCs w:val="22"/>
              </w:rPr>
              <w:t>7,81</w:t>
            </w:r>
          </w:p>
        </w:tc>
        <w:tc>
          <w:tcPr>
            <w:tcW w:w="1115" w:type="dxa"/>
          </w:tcPr>
          <w:p w:rsidR="00B2160E" w:rsidRPr="002A7B9B" w:rsidRDefault="00B2160E" w:rsidP="00202FE5">
            <w:pPr>
              <w:jc w:val="center"/>
              <w:rPr>
                <w:color w:val="000000"/>
                <w:sz w:val="22"/>
                <w:szCs w:val="22"/>
              </w:rPr>
            </w:pPr>
            <w:r w:rsidRPr="002A7B9B">
              <w:rPr>
                <w:color w:val="000000"/>
                <w:sz w:val="22"/>
                <w:szCs w:val="22"/>
              </w:rPr>
              <w:t>285,18</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2007</w:t>
            </w:r>
          </w:p>
        </w:tc>
        <w:tc>
          <w:tcPr>
            <w:tcW w:w="954" w:type="dxa"/>
          </w:tcPr>
          <w:p w:rsidR="00B2160E" w:rsidRPr="002A7B9B" w:rsidRDefault="00B2160E" w:rsidP="00202FE5">
            <w:pPr>
              <w:jc w:val="center"/>
              <w:rPr>
                <w:color w:val="000000"/>
                <w:sz w:val="22"/>
                <w:szCs w:val="22"/>
              </w:rPr>
            </w:pPr>
            <w:r w:rsidRPr="002A7B9B">
              <w:rPr>
                <w:color w:val="000000"/>
                <w:sz w:val="22"/>
                <w:szCs w:val="22"/>
              </w:rPr>
              <w:t>4,80</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1,03</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1,90</w:t>
            </w:r>
          </w:p>
        </w:tc>
        <w:tc>
          <w:tcPr>
            <w:tcW w:w="955" w:type="dxa"/>
          </w:tcPr>
          <w:p w:rsidR="00B2160E" w:rsidRPr="002A7B9B" w:rsidRDefault="00B2160E" w:rsidP="00202FE5">
            <w:pPr>
              <w:jc w:val="center"/>
              <w:rPr>
                <w:color w:val="000000"/>
                <w:sz w:val="22"/>
                <w:szCs w:val="22"/>
              </w:rPr>
            </w:pPr>
            <w:r w:rsidRPr="002A7B9B">
              <w:rPr>
                <w:color w:val="000000"/>
                <w:sz w:val="22"/>
                <w:szCs w:val="22"/>
              </w:rPr>
              <w:t>17,57</w:t>
            </w:r>
          </w:p>
        </w:tc>
        <w:tc>
          <w:tcPr>
            <w:tcW w:w="1115" w:type="dxa"/>
          </w:tcPr>
          <w:p w:rsidR="00B2160E" w:rsidRPr="002A7B9B" w:rsidRDefault="00B2160E" w:rsidP="00202FE5">
            <w:pPr>
              <w:jc w:val="center"/>
              <w:rPr>
                <w:color w:val="000000"/>
                <w:sz w:val="22"/>
                <w:szCs w:val="22"/>
              </w:rPr>
            </w:pPr>
            <w:r w:rsidRPr="002A7B9B">
              <w:rPr>
                <w:color w:val="000000"/>
                <w:sz w:val="22"/>
                <w:szCs w:val="22"/>
              </w:rPr>
              <w:t>286,75</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2008</w:t>
            </w:r>
          </w:p>
        </w:tc>
        <w:tc>
          <w:tcPr>
            <w:tcW w:w="954" w:type="dxa"/>
          </w:tcPr>
          <w:p w:rsidR="00B2160E" w:rsidRPr="002A7B9B" w:rsidRDefault="00B2160E" w:rsidP="00202FE5">
            <w:pPr>
              <w:jc w:val="center"/>
              <w:rPr>
                <w:color w:val="000000"/>
                <w:sz w:val="22"/>
                <w:szCs w:val="22"/>
              </w:rPr>
            </w:pPr>
            <w:r w:rsidRPr="002A7B9B">
              <w:rPr>
                <w:color w:val="000000"/>
                <w:sz w:val="22"/>
                <w:szCs w:val="22"/>
              </w:rPr>
              <w:t>5,62</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1,00</w:t>
            </w:r>
          </w:p>
        </w:tc>
        <w:tc>
          <w:tcPr>
            <w:tcW w:w="955" w:type="dxa"/>
          </w:tcPr>
          <w:p w:rsidR="00B2160E" w:rsidRPr="002A7B9B" w:rsidRDefault="00B2160E" w:rsidP="00202FE5">
            <w:pPr>
              <w:jc w:val="center"/>
              <w:rPr>
                <w:color w:val="000000"/>
                <w:sz w:val="22"/>
                <w:szCs w:val="22"/>
              </w:rPr>
            </w:pPr>
            <w:r w:rsidRPr="002A7B9B">
              <w:rPr>
                <w:color w:val="000000"/>
                <w:sz w:val="22"/>
                <w:szCs w:val="22"/>
              </w:rPr>
              <w:t>1,75</w:t>
            </w:r>
          </w:p>
        </w:tc>
        <w:tc>
          <w:tcPr>
            <w:tcW w:w="954" w:type="dxa"/>
          </w:tcPr>
          <w:p w:rsidR="00B2160E" w:rsidRPr="002A7B9B" w:rsidRDefault="00B2160E" w:rsidP="00202FE5">
            <w:pPr>
              <w:jc w:val="center"/>
              <w:rPr>
                <w:color w:val="000000"/>
                <w:sz w:val="22"/>
                <w:szCs w:val="22"/>
              </w:rPr>
            </w:pPr>
            <w:r w:rsidRPr="002A7B9B">
              <w:rPr>
                <w:color w:val="000000"/>
                <w:sz w:val="22"/>
                <w:szCs w:val="22"/>
              </w:rPr>
              <w:t>4,99</w:t>
            </w:r>
          </w:p>
        </w:tc>
        <w:tc>
          <w:tcPr>
            <w:tcW w:w="955" w:type="dxa"/>
          </w:tcPr>
          <w:p w:rsidR="00B2160E" w:rsidRPr="002A7B9B" w:rsidRDefault="00B2160E" w:rsidP="00202FE5">
            <w:pPr>
              <w:jc w:val="center"/>
              <w:rPr>
                <w:color w:val="000000"/>
                <w:sz w:val="22"/>
                <w:szCs w:val="22"/>
              </w:rPr>
            </w:pPr>
            <w:r w:rsidRPr="002A7B9B">
              <w:rPr>
                <w:color w:val="000000"/>
                <w:sz w:val="22"/>
                <w:szCs w:val="22"/>
              </w:rPr>
              <w:t>2,28</w:t>
            </w:r>
          </w:p>
        </w:tc>
        <w:tc>
          <w:tcPr>
            <w:tcW w:w="1115" w:type="dxa"/>
          </w:tcPr>
          <w:p w:rsidR="00B2160E" w:rsidRPr="002A7B9B" w:rsidRDefault="00B2160E" w:rsidP="00202FE5">
            <w:pPr>
              <w:jc w:val="center"/>
              <w:rPr>
                <w:color w:val="000000"/>
                <w:sz w:val="22"/>
                <w:szCs w:val="22"/>
              </w:rPr>
            </w:pPr>
            <w:r w:rsidRPr="002A7B9B">
              <w:rPr>
                <w:color w:val="000000"/>
                <w:sz w:val="22"/>
                <w:szCs w:val="22"/>
              </w:rPr>
              <w:t>246,33</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2009</w:t>
            </w:r>
          </w:p>
        </w:tc>
        <w:tc>
          <w:tcPr>
            <w:tcW w:w="954" w:type="dxa"/>
          </w:tcPr>
          <w:p w:rsidR="00B2160E" w:rsidRPr="002A7B9B" w:rsidRDefault="00B2160E" w:rsidP="00202FE5">
            <w:pPr>
              <w:jc w:val="center"/>
              <w:rPr>
                <w:color w:val="000000"/>
                <w:sz w:val="22"/>
                <w:szCs w:val="22"/>
              </w:rPr>
            </w:pPr>
            <w:r w:rsidRPr="002A7B9B">
              <w:rPr>
                <w:color w:val="000000"/>
                <w:sz w:val="22"/>
                <w:szCs w:val="22"/>
              </w:rPr>
              <w:t>2,28</w:t>
            </w:r>
          </w:p>
        </w:tc>
        <w:tc>
          <w:tcPr>
            <w:tcW w:w="954" w:type="dxa"/>
          </w:tcPr>
          <w:p w:rsidR="00B2160E" w:rsidRPr="002A7B9B" w:rsidRDefault="00B2160E" w:rsidP="00202FE5">
            <w:pPr>
              <w:jc w:val="center"/>
              <w:rPr>
                <w:color w:val="000000"/>
                <w:sz w:val="22"/>
                <w:szCs w:val="22"/>
              </w:rPr>
            </w:pPr>
            <w:r w:rsidRPr="002A7B9B">
              <w:rPr>
                <w:color w:val="000000"/>
                <w:sz w:val="22"/>
                <w:szCs w:val="22"/>
              </w:rPr>
              <w:t>0,20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1,42</w:t>
            </w:r>
          </w:p>
        </w:tc>
        <w:tc>
          <w:tcPr>
            <w:tcW w:w="955" w:type="dxa"/>
          </w:tcPr>
          <w:p w:rsidR="00B2160E" w:rsidRPr="002A7B9B" w:rsidRDefault="00B2160E" w:rsidP="00202FE5">
            <w:pPr>
              <w:jc w:val="center"/>
              <w:rPr>
                <w:color w:val="000000"/>
                <w:sz w:val="22"/>
                <w:szCs w:val="22"/>
              </w:rPr>
            </w:pPr>
            <w:r w:rsidRPr="002A7B9B">
              <w:rPr>
                <w:color w:val="000000"/>
                <w:sz w:val="22"/>
                <w:szCs w:val="22"/>
              </w:rPr>
              <w:t>3,04</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1,05</w:t>
            </w:r>
          </w:p>
        </w:tc>
        <w:tc>
          <w:tcPr>
            <w:tcW w:w="1115" w:type="dxa"/>
          </w:tcPr>
          <w:p w:rsidR="00B2160E" w:rsidRPr="002A7B9B" w:rsidRDefault="00B2160E" w:rsidP="00202FE5">
            <w:pPr>
              <w:jc w:val="center"/>
              <w:rPr>
                <w:color w:val="000000"/>
                <w:sz w:val="22"/>
                <w:szCs w:val="22"/>
              </w:rPr>
            </w:pPr>
            <w:r w:rsidRPr="002A7B9B">
              <w:rPr>
                <w:color w:val="000000"/>
                <w:sz w:val="22"/>
                <w:szCs w:val="22"/>
              </w:rPr>
              <w:t>219,32</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2010</w:t>
            </w:r>
          </w:p>
        </w:tc>
        <w:tc>
          <w:tcPr>
            <w:tcW w:w="954" w:type="dxa"/>
          </w:tcPr>
          <w:p w:rsidR="00B2160E" w:rsidRPr="002A7B9B" w:rsidRDefault="00B2160E" w:rsidP="00202FE5">
            <w:pPr>
              <w:jc w:val="center"/>
              <w:rPr>
                <w:color w:val="000000"/>
                <w:sz w:val="22"/>
                <w:szCs w:val="22"/>
              </w:rPr>
            </w:pPr>
            <w:r w:rsidRPr="002A7B9B">
              <w:rPr>
                <w:color w:val="000000"/>
                <w:sz w:val="22"/>
                <w:szCs w:val="22"/>
              </w:rPr>
              <w:t>4,36</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1,28</w:t>
            </w:r>
          </w:p>
        </w:tc>
        <w:tc>
          <w:tcPr>
            <w:tcW w:w="954" w:type="dxa"/>
          </w:tcPr>
          <w:p w:rsidR="00B2160E" w:rsidRPr="002A7B9B" w:rsidRDefault="00B2160E" w:rsidP="00202FE5">
            <w:pPr>
              <w:jc w:val="center"/>
              <w:rPr>
                <w:color w:val="000000"/>
                <w:sz w:val="22"/>
                <w:szCs w:val="22"/>
              </w:rPr>
            </w:pPr>
            <w:r w:rsidRPr="002A7B9B">
              <w:rPr>
                <w:color w:val="000000"/>
                <w:sz w:val="22"/>
                <w:szCs w:val="22"/>
              </w:rPr>
              <w:t>1,87</w:t>
            </w:r>
          </w:p>
        </w:tc>
        <w:tc>
          <w:tcPr>
            <w:tcW w:w="955" w:type="dxa"/>
          </w:tcPr>
          <w:p w:rsidR="00B2160E" w:rsidRPr="002A7B9B" w:rsidRDefault="00B2160E" w:rsidP="00202FE5">
            <w:pPr>
              <w:jc w:val="center"/>
              <w:rPr>
                <w:color w:val="000000"/>
                <w:sz w:val="22"/>
                <w:szCs w:val="22"/>
              </w:rPr>
            </w:pPr>
            <w:r w:rsidRPr="002A7B9B">
              <w:rPr>
                <w:color w:val="000000"/>
                <w:sz w:val="22"/>
                <w:szCs w:val="22"/>
              </w:rPr>
              <w:t>2,38</w:t>
            </w:r>
          </w:p>
        </w:tc>
        <w:tc>
          <w:tcPr>
            <w:tcW w:w="1115" w:type="dxa"/>
          </w:tcPr>
          <w:p w:rsidR="00B2160E" w:rsidRPr="002A7B9B" w:rsidRDefault="00B2160E" w:rsidP="00202FE5">
            <w:pPr>
              <w:jc w:val="center"/>
              <w:rPr>
                <w:color w:val="000000"/>
                <w:sz w:val="22"/>
                <w:szCs w:val="22"/>
              </w:rPr>
            </w:pPr>
            <w:r w:rsidRPr="002A7B9B">
              <w:rPr>
                <w:color w:val="000000"/>
                <w:sz w:val="22"/>
                <w:szCs w:val="22"/>
              </w:rPr>
              <w:t>242,10</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2011</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0,10</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1115" w:type="dxa"/>
          </w:tcPr>
          <w:p w:rsidR="00B2160E" w:rsidRPr="002A7B9B" w:rsidRDefault="00B2160E" w:rsidP="00202FE5">
            <w:pPr>
              <w:jc w:val="center"/>
              <w:rPr>
                <w:color w:val="000000"/>
                <w:sz w:val="22"/>
                <w:szCs w:val="22"/>
              </w:rPr>
            </w:pPr>
            <w:r w:rsidRPr="002A7B9B">
              <w:rPr>
                <w:color w:val="000000"/>
                <w:sz w:val="22"/>
                <w:szCs w:val="22"/>
              </w:rPr>
              <w:t>188,63</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2012</w:t>
            </w:r>
          </w:p>
        </w:tc>
        <w:tc>
          <w:tcPr>
            <w:tcW w:w="954" w:type="dxa"/>
          </w:tcPr>
          <w:p w:rsidR="00B2160E" w:rsidRPr="002A7B9B" w:rsidRDefault="00B2160E" w:rsidP="00202FE5">
            <w:pPr>
              <w:jc w:val="center"/>
              <w:rPr>
                <w:color w:val="000000"/>
                <w:sz w:val="22"/>
                <w:szCs w:val="22"/>
              </w:rPr>
            </w:pPr>
            <w:r w:rsidRPr="002A7B9B">
              <w:rPr>
                <w:color w:val="000000"/>
                <w:sz w:val="22"/>
                <w:szCs w:val="22"/>
              </w:rPr>
              <w:t>1,18</w:t>
            </w:r>
          </w:p>
        </w:tc>
        <w:tc>
          <w:tcPr>
            <w:tcW w:w="954" w:type="dxa"/>
          </w:tcPr>
          <w:p w:rsidR="00B2160E" w:rsidRPr="002A7B9B" w:rsidRDefault="00B2160E" w:rsidP="00202FE5">
            <w:pPr>
              <w:jc w:val="center"/>
              <w:rPr>
                <w:color w:val="000000"/>
                <w:sz w:val="22"/>
                <w:szCs w:val="22"/>
              </w:rPr>
            </w:pPr>
            <w:r w:rsidRPr="002A7B9B">
              <w:rPr>
                <w:color w:val="000000"/>
                <w:sz w:val="22"/>
                <w:szCs w:val="22"/>
              </w:rPr>
              <w:t>0,86</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954" w:type="dxa"/>
          </w:tcPr>
          <w:p w:rsidR="00B2160E" w:rsidRPr="002A7B9B" w:rsidRDefault="00B2160E" w:rsidP="00202FE5">
            <w:pPr>
              <w:jc w:val="center"/>
              <w:rPr>
                <w:color w:val="000000"/>
                <w:sz w:val="22"/>
                <w:szCs w:val="22"/>
              </w:rPr>
            </w:pPr>
            <w:r w:rsidRPr="002A7B9B">
              <w:rPr>
                <w:color w:val="000000"/>
                <w:sz w:val="22"/>
                <w:szCs w:val="22"/>
              </w:rPr>
              <w:t>0,00</w:t>
            </w:r>
          </w:p>
        </w:tc>
        <w:tc>
          <w:tcPr>
            <w:tcW w:w="955" w:type="dxa"/>
          </w:tcPr>
          <w:p w:rsidR="00B2160E" w:rsidRPr="002A7B9B" w:rsidRDefault="00B2160E" w:rsidP="00202FE5">
            <w:pPr>
              <w:jc w:val="center"/>
              <w:rPr>
                <w:color w:val="000000"/>
                <w:sz w:val="22"/>
                <w:szCs w:val="22"/>
              </w:rPr>
            </w:pPr>
            <w:r w:rsidRPr="002A7B9B">
              <w:rPr>
                <w:color w:val="000000"/>
                <w:sz w:val="22"/>
                <w:szCs w:val="22"/>
              </w:rPr>
              <w:t>2,50</w:t>
            </w:r>
          </w:p>
        </w:tc>
        <w:tc>
          <w:tcPr>
            <w:tcW w:w="954" w:type="dxa"/>
          </w:tcPr>
          <w:p w:rsidR="00B2160E" w:rsidRPr="002A7B9B" w:rsidRDefault="00B2160E" w:rsidP="00202FE5">
            <w:pPr>
              <w:jc w:val="center"/>
              <w:rPr>
                <w:color w:val="000000"/>
                <w:sz w:val="22"/>
                <w:szCs w:val="22"/>
              </w:rPr>
            </w:pPr>
            <w:r w:rsidRPr="002A7B9B">
              <w:rPr>
                <w:color w:val="000000"/>
                <w:sz w:val="22"/>
                <w:szCs w:val="22"/>
              </w:rPr>
              <w:t>0,06</w:t>
            </w:r>
          </w:p>
        </w:tc>
        <w:tc>
          <w:tcPr>
            <w:tcW w:w="955" w:type="dxa"/>
          </w:tcPr>
          <w:p w:rsidR="00B2160E" w:rsidRPr="002A7B9B" w:rsidRDefault="00B2160E" w:rsidP="00202FE5">
            <w:pPr>
              <w:jc w:val="center"/>
              <w:rPr>
                <w:color w:val="000000"/>
                <w:sz w:val="22"/>
                <w:szCs w:val="22"/>
              </w:rPr>
            </w:pPr>
            <w:r w:rsidRPr="002A7B9B">
              <w:rPr>
                <w:color w:val="000000"/>
                <w:sz w:val="22"/>
                <w:szCs w:val="22"/>
              </w:rPr>
              <w:t>0,00</w:t>
            </w:r>
          </w:p>
        </w:tc>
        <w:tc>
          <w:tcPr>
            <w:tcW w:w="1115" w:type="dxa"/>
          </w:tcPr>
          <w:p w:rsidR="00B2160E" w:rsidRPr="002A7B9B" w:rsidRDefault="00B2160E" w:rsidP="00202FE5">
            <w:pPr>
              <w:jc w:val="center"/>
              <w:rPr>
                <w:color w:val="000000"/>
                <w:sz w:val="22"/>
                <w:szCs w:val="22"/>
              </w:rPr>
            </w:pPr>
            <w:r w:rsidRPr="002A7B9B">
              <w:rPr>
                <w:color w:val="000000"/>
                <w:sz w:val="22"/>
                <w:szCs w:val="22"/>
              </w:rPr>
              <w:t>208,33</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Spolu</w:t>
            </w:r>
          </w:p>
        </w:tc>
        <w:tc>
          <w:tcPr>
            <w:tcW w:w="954" w:type="dxa"/>
          </w:tcPr>
          <w:p w:rsidR="00B2160E" w:rsidRPr="002A7B9B" w:rsidRDefault="00B2160E" w:rsidP="00202FE5">
            <w:pPr>
              <w:jc w:val="center"/>
              <w:rPr>
                <w:color w:val="000000"/>
                <w:sz w:val="22"/>
                <w:szCs w:val="22"/>
              </w:rPr>
            </w:pPr>
            <w:r w:rsidRPr="002A7B9B">
              <w:rPr>
                <w:color w:val="000000"/>
                <w:sz w:val="22"/>
                <w:szCs w:val="22"/>
              </w:rPr>
              <w:t>33,75</w:t>
            </w:r>
          </w:p>
        </w:tc>
        <w:tc>
          <w:tcPr>
            <w:tcW w:w="954" w:type="dxa"/>
          </w:tcPr>
          <w:p w:rsidR="00B2160E" w:rsidRPr="002A7B9B" w:rsidRDefault="00B2160E" w:rsidP="00202FE5">
            <w:pPr>
              <w:jc w:val="center"/>
              <w:rPr>
                <w:color w:val="000000"/>
                <w:sz w:val="22"/>
                <w:szCs w:val="22"/>
              </w:rPr>
            </w:pPr>
            <w:r w:rsidRPr="002A7B9B">
              <w:rPr>
                <w:color w:val="000000"/>
                <w:sz w:val="22"/>
                <w:szCs w:val="22"/>
              </w:rPr>
              <w:t>2,86</w:t>
            </w:r>
          </w:p>
        </w:tc>
        <w:tc>
          <w:tcPr>
            <w:tcW w:w="955" w:type="dxa"/>
          </w:tcPr>
          <w:p w:rsidR="00B2160E" w:rsidRPr="002A7B9B" w:rsidRDefault="00B2160E" w:rsidP="00202FE5">
            <w:pPr>
              <w:jc w:val="center"/>
              <w:rPr>
                <w:color w:val="000000"/>
                <w:sz w:val="22"/>
                <w:szCs w:val="22"/>
              </w:rPr>
            </w:pPr>
            <w:r w:rsidRPr="002A7B9B">
              <w:rPr>
                <w:color w:val="000000"/>
                <w:sz w:val="22"/>
                <w:szCs w:val="22"/>
              </w:rPr>
              <w:t>0,21</w:t>
            </w:r>
          </w:p>
        </w:tc>
        <w:tc>
          <w:tcPr>
            <w:tcW w:w="954" w:type="dxa"/>
          </w:tcPr>
          <w:p w:rsidR="00B2160E" w:rsidRPr="002A7B9B" w:rsidRDefault="00B2160E" w:rsidP="00202FE5">
            <w:pPr>
              <w:jc w:val="center"/>
              <w:rPr>
                <w:color w:val="000000"/>
                <w:sz w:val="22"/>
                <w:szCs w:val="22"/>
              </w:rPr>
            </w:pPr>
            <w:r w:rsidRPr="002A7B9B">
              <w:rPr>
                <w:color w:val="000000"/>
                <w:sz w:val="22"/>
                <w:szCs w:val="22"/>
              </w:rPr>
              <w:t>74,78</w:t>
            </w:r>
          </w:p>
        </w:tc>
        <w:tc>
          <w:tcPr>
            <w:tcW w:w="955" w:type="dxa"/>
          </w:tcPr>
          <w:p w:rsidR="00B2160E" w:rsidRPr="002A7B9B" w:rsidRDefault="00B2160E" w:rsidP="00202FE5">
            <w:pPr>
              <w:jc w:val="center"/>
              <w:rPr>
                <w:color w:val="000000"/>
                <w:sz w:val="22"/>
                <w:szCs w:val="22"/>
              </w:rPr>
            </w:pPr>
            <w:r w:rsidRPr="002A7B9B">
              <w:rPr>
                <w:color w:val="000000"/>
                <w:sz w:val="22"/>
                <w:szCs w:val="22"/>
              </w:rPr>
              <w:t>8,67</w:t>
            </w:r>
          </w:p>
        </w:tc>
        <w:tc>
          <w:tcPr>
            <w:tcW w:w="954" w:type="dxa"/>
          </w:tcPr>
          <w:p w:rsidR="00B2160E" w:rsidRPr="002A7B9B" w:rsidRDefault="00B2160E" w:rsidP="00202FE5">
            <w:pPr>
              <w:jc w:val="center"/>
              <w:rPr>
                <w:color w:val="000000"/>
                <w:sz w:val="22"/>
                <w:szCs w:val="22"/>
              </w:rPr>
            </w:pPr>
            <w:r w:rsidRPr="002A7B9B">
              <w:rPr>
                <w:color w:val="000000"/>
                <w:sz w:val="22"/>
                <w:szCs w:val="22"/>
              </w:rPr>
              <w:t>11,26</w:t>
            </w:r>
          </w:p>
        </w:tc>
        <w:tc>
          <w:tcPr>
            <w:tcW w:w="955" w:type="dxa"/>
          </w:tcPr>
          <w:p w:rsidR="00B2160E" w:rsidRPr="002A7B9B" w:rsidRDefault="00B2160E" w:rsidP="00202FE5">
            <w:pPr>
              <w:jc w:val="center"/>
              <w:rPr>
                <w:color w:val="000000"/>
                <w:sz w:val="22"/>
                <w:szCs w:val="22"/>
              </w:rPr>
            </w:pPr>
            <w:r w:rsidRPr="002A7B9B">
              <w:rPr>
                <w:color w:val="000000"/>
                <w:sz w:val="22"/>
                <w:szCs w:val="22"/>
              </w:rPr>
              <w:t>31,24</w:t>
            </w:r>
          </w:p>
        </w:tc>
        <w:tc>
          <w:tcPr>
            <w:tcW w:w="1115" w:type="dxa"/>
          </w:tcPr>
          <w:p w:rsidR="00B2160E" w:rsidRPr="002A7B9B" w:rsidRDefault="00B2160E" w:rsidP="00202FE5">
            <w:pPr>
              <w:jc w:val="center"/>
              <w:rPr>
                <w:color w:val="000000"/>
                <w:sz w:val="22"/>
                <w:szCs w:val="22"/>
              </w:rPr>
            </w:pPr>
            <w:r w:rsidRPr="002A7B9B">
              <w:rPr>
                <w:color w:val="000000"/>
                <w:sz w:val="22"/>
                <w:szCs w:val="22"/>
              </w:rPr>
              <w:t>1 844,21</w:t>
            </w:r>
          </w:p>
        </w:tc>
      </w:tr>
      <w:tr w:rsidR="00B2160E" w:rsidRPr="002A7B9B" w:rsidTr="002A7B9B">
        <w:tc>
          <w:tcPr>
            <w:tcW w:w="1024" w:type="dxa"/>
            <w:vAlign w:val="center"/>
          </w:tcPr>
          <w:p w:rsidR="00B2160E" w:rsidRPr="002A7B9B" w:rsidRDefault="00B2160E" w:rsidP="00202FE5">
            <w:pPr>
              <w:jc w:val="center"/>
              <w:rPr>
                <w:color w:val="000000"/>
                <w:sz w:val="22"/>
                <w:szCs w:val="22"/>
              </w:rPr>
            </w:pPr>
            <w:r w:rsidRPr="002A7B9B">
              <w:rPr>
                <w:color w:val="000000"/>
                <w:sz w:val="22"/>
                <w:szCs w:val="22"/>
              </w:rPr>
              <w:t>%</w:t>
            </w:r>
          </w:p>
        </w:tc>
        <w:tc>
          <w:tcPr>
            <w:tcW w:w="954" w:type="dxa"/>
          </w:tcPr>
          <w:p w:rsidR="00B2160E" w:rsidRPr="002A7B9B" w:rsidRDefault="00B2160E" w:rsidP="00202FE5">
            <w:pPr>
              <w:jc w:val="center"/>
              <w:rPr>
                <w:color w:val="000000"/>
                <w:sz w:val="22"/>
                <w:szCs w:val="22"/>
              </w:rPr>
            </w:pPr>
            <w:r w:rsidRPr="002A7B9B">
              <w:rPr>
                <w:color w:val="000000"/>
                <w:sz w:val="22"/>
                <w:szCs w:val="22"/>
              </w:rPr>
              <w:t>1,83</w:t>
            </w:r>
          </w:p>
        </w:tc>
        <w:tc>
          <w:tcPr>
            <w:tcW w:w="954" w:type="dxa"/>
          </w:tcPr>
          <w:p w:rsidR="00B2160E" w:rsidRPr="002A7B9B" w:rsidRDefault="00B2160E" w:rsidP="00202FE5">
            <w:pPr>
              <w:jc w:val="center"/>
              <w:rPr>
                <w:color w:val="000000"/>
                <w:sz w:val="22"/>
                <w:szCs w:val="22"/>
              </w:rPr>
            </w:pPr>
            <w:r w:rsidRPr="002A7B9B">
              <w:rPr>
                <w:color w:val="000000"/>
                <w:sz w:val="22"/>
                <w:szCs w:val="22"/>
              </w:rPr>
              <w:t>0,16</w:t>
            </w:r>
          </w:p>
        </w:tc>
        <w:tc>
          <w:tcPr>
            <w:tcW w:w="955" w:type="dxa"/>
          </w:tcPr>
          <w:p w:rsidR="00B2160E" w:rsidRPr="002A7B9B" w:rsidRDefault="00B2160E" w:rsidP="00202FE5">
            <w:pPr>
              <w:jc w:val="center"/>
              <w:rPr>
                <w:color w:val="000000"/>
                <w:sz w:val="22"/>
                <w:szCs w:val="22"/>
              </w:rPr>
            </w:pPr>
            <w:r w:rsidRPr="002A7B9B">
              <w:rPr>
                <w:color w:val="000000"/>
                <w:sz w:val="22"/>
                <w:szCs w:val="22"/>
              </w:rPr>
              <w:t>0,01</w:t>
            </w:r>
          </w:p>
        </w:tc>
        <w:tc>
          <w:tcPr>
            <w:tcW w:w="954" w:type="dxa"/>
          </w:tcPr>
          <w:p w:rsidR="00B2160E" w:rsidRPr="002A7B9B" w:rsidRDefault="00B2160E" w:rsidP="00202FE5">
            <w:pPr>
              <w:jc w:val="center"/>
              <w:rPr>
                <w:color w:val="000000"/>
                <w:sz w:val="22"/>
                <w:szCs w:val="22"/>
              </w:rPr>
            </w:pPr>
            <w:r w:rsidRPr="002A7B9B">
              <w:rPr>
                <w:color w:val="000000"/>
                <w:sz w:val="22"/>
                <w:szCs w:val="22"/>
              </w:rPr>
              <w:t>4,05</w:t>
            </w:r>
          </w:p>
        </w:tc>
        <w:tc>
          <w:tcPr>
            <w:tcW w:w="955" w:type="dxa"/>
          </w:tcPr>
          <w:p w:rsidR="00B2160E" w:rsidRPr="002A7B9B" w:rsidRDefault="00B2160E" w:rsidP="00202FE5">
            <w:pPr>
              <w:jc w:val="center"/>
              <w:rPr>
                <w:color w:val="000000"/>
                <w:sz w:val="22"/>
                <w:szCs w:val="22"/>
              </w:rPr>
            </w:pPr>
            <w:r w:rsidRPr="002A7B9B">
              <w:rPr>
                <w:color w:val="000000"/>
                <w:sz w:val="22"/>
                <w:szCs w:val="22"/>
              </w:rPr>
              <w:t>0,47</w:t>
            </w:r>
          </w:p>
        </w:tc>
        <w:tc>
          <w:tcPr>
            <w:tcW w:w="954" w:type="dxa"/>
          </w:tcPr>
          <w:p w:rsidR="00B2160E" w:rsidRPr="002A7B9B" w:rsidRDefault="00B2160E" w:rsidP="00202FE5">
            <w:pPr>
              <w:jc w:val="center"/>
              <w:rPr>
                <w:color w:val="000000"/>
                <w:sz w:val="22"/>
                <w:szCs w:val="22"/>
              </w:rPr>
            </w:pPr>
            <w:r w:rsidRPr="002A7B9B">
              <w:rPr>
                <w:color w:val="000000"/>
                <w:sz w:val="22"/>
                <w:szCs w:val="22"/>
              </w:rPr>
              <w:t>0,61</w:t>
            </w:r>
          </w:p>
        </w:tc>
        <w:tc>
          <w:tcPr>
            <w:tcW w:w="955" w:type="dxa"/>
          </w:tcPr>
          <w:p w:rsidR="00B2160E" w:rsidRPr="002A7B9B" w:rsidRDefault="00B2160E" w:rsidP="00202FE5">
            <w:pPr>
              <w:jc w:val="center"/>
              <w:rPr>
                <w:color w:val="000000"/>
                <w:sz w:val="22"/>
                <w:szCs w:val="22"/>
              </w:rPr>
            </w:pPr>
            <w:r w:rsidRPr="002A7B9B">
              <w:rPr>
                <w:color w:val="000000"/>
                <w:sz w:val="22"/>
                <w:szCs w:val="22"/>
              </w:rPr>
              <w:t>1,69</w:t>
            </w:r>
          </w:p>
        </w:tc>
        <w:tc>
          <w:tcPr>
            <w:tcW w:w="1115" w:type="dxa"/>
          </w:tcPr>
          <w:p w:rsidR="00B2160E" w:rsidRPr="002A7B9B" w:rsidRDefault="00B2160E" w:rsidP="00202FE5">
            <w:pPr>
              <w:jc w:val="center"/>
              <w:rPr>
                <w:color w:val="000000"/>
                <w:sz w:val="22"/>
                <w:szCs w:val="22"/>
              </w:rPr>
            </w:pPr>
            <w:r w:rsidRPr="002A7B9B">
              <w:rPr>
                <w:color w:val="000000"/>
                <w:sz w:val="22"/>
                <w:szCs w:val="22"/>
              </w:rPr>
              <w:t>100,00</w:t>
            </w:r>
          </w:p>
        </w:tc>
      </w:tr>
    </w:tbl>
    <w:p w:rsidR="00B2160E" w:rsidRPr="00E875C3" w:rsidRDefault="00B2160E" w:rsidP="00B2160E">
      <w:pPr>
        <w:ind w:left="284"/>
        <w:rPr>
          <w:i/>
          <w:iCs/>
          <w:sz w:val="20"/>
        </w:rPr>
      </w:pPr>
      <w:r>
        <w:rPr>
          <w:i/>
          <w:iCs/>
          <w:sz w:val="20"/>
        </w:rPr>
        <w:t>Zdroj</w:t>
      </w:r>
      <w:r w:rsidRPr="00E875C3">
        <w:rPr>
          <w:i/>
          <w:iCs/>
          <w:sz w:val="20"/>
        </w:rPr>
        <w:t xml:space="preserve">: </w:t>
      </w:r>
      <w:r>
        <w:rPr>
          <w:i/>
          <w:iCs/>
          <w:sz w:val="20"/>
        </w:rPr>
        <w:t>Podklady ŠL TANAP, 2013</w:t>
      </w:r>
    </w:p>
    <w:p w:rsidR="00B2160E" w:rsidRDefault="00B2160E" w:rsidP="00B2160E">
      <w:pPr>
        <w:ind w:left="284"/>
        <w:rPr>
          <w:i/>
          <w:iCs/>
          <w:sz w:val="20"/>
        </w:rPr>
      </w:pPr>
      <w:r w:rsidRPr="00E875C3">
        <w:rPr>
          <w:i/>
          <w:iCs/>
          <w:sz w:val="20"/>
        </w:rPr>
        <w:t>Vypracoval: NLC-LVÚ Zvolen</w:t>
      </w:r>
    </w:p>
    <w:p w:rsidR="002A7B9B" w:rsidRDefault="002A7B9B" w:rsidP="00B2160E">
      <w:pPr>
        <w:ind w:left="284"/>
        <w:rPr>
          <w:i/>
          <w:iCs/>
          <w:sz w:val="20"/>
        </w:rPr>
      </w:pPr>
    </w:p>
    <w:p w:rsidR="002A7B9B" w:rsidRDefault="002A7B9B" w:rsidP="00B2160E">
      <w:pPr>
        <w:ind w:left="284"/>
        <w:rPr>
          <w:i/>
          <w:iCs/>
          <w:sz w:val="20"/>
        </w:rPr>
      </w:pPr>
    </w:p>
    <w:p w:rsidR="002A7B9B" w:rsidRDefault="002A7B9B" w:rsidP="00B2160E">
      <w:pPr>
        <w:ind w:left="284"/>
        <w:rPr>
          <w:i/>
          <w:iCs/>
          <w:sz w:val="20"/>
        </w:rPr>
      </w:pPr>
    </w:p>
    <w:p w:rsidR="002A7B9B" w:rsidRDefault="002A7B9B" w:rsidP="00B2160E">
      <w:pPr>
        <w:ind w:left="284"/>
        <w:rPr>
          <w:i/>
          <w:iCs/>
          <w:sz w:val="20"/>
        </w:rPr>
      </w:pPr>
    </w:p>
    <w:p w:rsidR="002A7B9B" w:rsidRDefault="002A7B9B" w:rsidP="00B2160E">
      <w:pPr>
        <w:ind w:left="284"/>
        <w:rPr>
          <w:i/>
          <w:iCs/>
          <w:sz w:val="20"/>
        </w:rPr>
      </w:pPr>
    </w:p>
    <w:p w:rsidR="002A7B9B" w:rsidRDefault="002A7B9B" w:rsidP="00B2160E">
      <w:pPr>
        <w:ind w:left="284"/>
        <w:rPr>
          <w:i/>
          <w:iCs/>
          <w:sz w:val="20"/>
        </w:rPr>
      </w:pPr>
    </w:p>
    <w:p w:rsidR="00B2160E" w:rsidRPr="00B2160E" w:rsidRDefault="00B2160E" w:rsidP="002F7FFE">
      <w:pPr>
        <w:rPr>
          <w:sz w:val="20"/>
          <w:szCs w:val="20"/>
        </w:rPr>
      </w:pPr>
      <w:r w:rsidRPr="00B2160E">
        <w:rPr>
          <w:sz w:val="20"/>
          <w:szCs w:val="20"/>
        </w:rPr>
        <w:t>Tabuľka 3.6-2  Prehľad prirodzenej obnovy podľa drevín a roku zaevidovania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74"/>
        <w:gridCol w:w="975"/>
        <w:gridCol w:w="974"/>
        <w:gridCol w:w="975"/>
        <w:gridCol w:w="974"/>
        <w:gridCol w:w="975"/>
        <w:gridCol w:w="974"/>
        <w:gridCol w:w="975"/>
      </w:tblGrid>
      <w:tr w:rsidR="00B2160E" w:rsidRPr="002A7B9B" w:rsidTr="002F7FFE">
        <w:tc>
          <w:tcPr>
            <w:tcW w:w="992" w:type="dxa"/>
            <w:vMerge w:val="restart"/>
            <w:vAlign w:val="center"/>
          </w:tcPr>
          <w:p w:rsidR="00B2160E" w:rsidRPr="002A7B9B" w:rsidRDefault="00B2160E" w:rsidP="00202FE5">
            <w:pPr>
              <w:jc w:val="center"/>
              <w:rPr>
                <w:color w:val="000000"/>
                <w:sz w:val="22"/>
                <w:szCs w:val="22"/>
              </w:rPr>
            </w:pPr>
            <w:r w:rsidRPr="002A7B9B">
              <w:rPr>
                <w:color w:val="000000"/>
                <w:sz w:val="22"/>
                <w:szCs w:val="22"/>
              </w:rPr>
              <w:t>Rok</w:t>
            </w:r>
          </w:p>
        </w:tc>
        <w:tc>
          <w:tcPr>
            <w:tcW w:w="7796" w:type="dxa"/>
            <w:gridSpan w:val="8"/>
          </w:tcPr>
          <w:p w:rsidR="00B2160E" w:rsidRPr="002A7B9B" w:rsidRDefault="00B2160E" w:rsidP="00202FE5">
            <w:pPr>
              <w:jc w:val="center"/>
              <w:rPr>
                <w:color w:val="000000"/>
                <w:sz w:val="22"/>
                <w:szCs w:val="22"/>
              </w:rPr>
            </w:pPr>
            <w:r w:rsidRPr="002A7B9B">
              <w:rPr>
                <w:color w:val="000000"/>
                <w:sz w:val="22"/>
                <w:szCs w:val="22"/>
              </w:rPr>
              <w:t>Plocha prirodzenej obnovy podľa drevín, ha</w:t>
            </w:r>
          </w:p>
        </w:tc>
      </w:tr>
      <w:tr w:rsidR="00B2160E" w:rsidRPr="002A7B9B" w:rsidTr="002F7FFE">
        <w:tc>
          <w:tcPr>
            <w:tcW w:w="992" w:type="dxa"/>
            <w:vMerge/>
          </w:tcPr>
          <w:p w:rsidR="00B2160E" w:rsidRPr="002A7B9B" w:rsidRDefault="00B2160E" w:rsidP="00202FE5">
            <w:pPr>
              <w:rPr>
                <w:color w:val="000000"/>
                <w:sz w:val="22"/>
                <w:szCs w:val="22"/>
              </w:rPr>
            </w:pPr>
          </w:p>
        </w:tc>
        <w:tc>
          <w:tcPr>
            <w:tcW w:w="974" w:type="dxa"/>
          </w:tcPr>
          <w:p w:rsidR="00B2160E" w:rsidRPr="002A7B9B" w:rsidRDefault="00B2160E" w:rsidP="00202FE5">
            <w:pPr>
              <w:jc w:val="center"/>
              <w:rPr>
                <w:color w:val="000000"/>
                <w:sz w:val="22"/>
                <w:szCs w:val="22"/>
              </w:rPr>
            </w:pPr>
            <w:r w:rsidRPr="002A7B9B">
              <w:rPr>
                <w:color w:val="000000"/>
                <w:sz w:val="22"/>
                <w:szCs w:val="22"/>
              </w:rPr>
              <w:t>smrek</w:t>
            </w:r>
          </w:p>
        </w:tc>
        <w:tc>
          <w:tcPr>
            <w:tcW w:w="975" w:type="dxa"/>
          </w:tcPr>
          <w:p w:rsidR="00B2160E" w:rsidRPr="002A7B9B" w:rsidRDefault="00B2160E" w:rsidP="00202FE5">
            <w:pPr>
              <w:jc w:val="center"/>
              <w:rPr>
                <w:color w:val="000000"/>
                <w:sz w:val="22"/>
                <w:szCs w:val="22"/>
              </w:rPr>
            </w:pPr>
            <w:r w:rsidRPr="002A7B9B">
              <w:rPr>
                <w:color w:val="000000"/>
                <w:sz w:val="22"/>
                <w:szCs w:val="22"/>
              </w:rPr>
              <w:t>jedľa</w:t>
            </w:r>
          </w:p>
        </w:tc>
        <w:tc>
          <w:tcPr>
            <w:tcW w:w="974" w:type="dxa"/>
          </w:tcPr>
          <w:p w:rsidR="00B2160E" w:rsidRPr="002A7B9B" w:rsidRDefault="00B2160E" w:rsidP="00202FE5">
            <w:pPr>
              <w:jc w:val="center"/>
              <w:rPr>
                <w:color w:val="000000"/>
                <w:sz w:val="22"/>
                <w:szCs w:val="22"/>
              </w:rPr>
            </w:pPr>
            <w:r w:rsidRPr="002A7B9B">
              <w:rPr>
                <w:color w:val="000000"/>
                <w:sz w:val="22"/>
                <w:szCs w:val="22"/>
              </w:rPr>
              <w:t>boro-vica</w:t>
            </w:r>
          </w:p>
        </w:tc>
        <w:tc>
          <w:tcPr>
            <w:tcW w:w="975" w:type="dxa"/>
          </w:tcPr>
          <w:p w:rsidR="00B2160E" w:rsidRPr="002A7B9B" w:rsidRDefault="00B2160E" w:rsidP="00202FE5">
            <w:pPr>
              <w:jc w:val="center"/>
              <w:rPr>
                <w:color w:val="000000"/>
                <w:sz w:val="22"/>
                <w:szCs w:val="22"/>
              </w:rPr>
            </w:pPr>
            <w:r w:rsidRPr="002A7B9B">
              <w:rPr>
                <w:color w:val="000000"/>
                <w:sz w:val="22"/>
                <w:szCs w:val="22"/>
              </w:rPr>
              <w:t>smre-kovec</w:t>
            </w:r>
          </w:p>
        </w:tc>
        <w:tc>
          <w:tcPr>
            <w:tcW w:w="974" w:type="dxa"/>
          </w:tcPr>
          <w:p w:rsidR="00B2160E" w:rsidRPr="002A7B9B" w:rsidRDefault="00B2160E" w:rsidP="00202FE5">
            <w:pPr>
              <w:jc w:val="center"/>
              <w:rPr>
                <w:color w:val="000000"/>
                <w:sz w:val="22"/>
                <w:szCs w:val="22"/>
              </w:rPr>
            </w:pPr>
            <w:r w:rsidRPr="002A7B9B">
              <w:rPr>
                <w:color w:val="000000"/>
                <w:sz w:val="22"/>
                <w:szCs w:val="22"/>
              </w:rPr>
              <w:t>limba</w:t>
            </w:r>
          </w:p>
        </w:tc>
        <w:tc>
          <w:tcPr>
            <w:tcW w:w="975" w:type="dxa"/>
          </w:tcPr>
          <w:p w:rsidR="00B2160E" w:rsidRPr="002A7B9B" w:rsidRDefault="00B2160E" w:rsidP="00202FE5">
            <w:pPr>
              <w:jc w:val="center"/>
              <w:rPr>
                <w:color w:val="000000"/>
                <w:sz w:val="22"/>
                <w:szCs w:val="22"/>
              </w:rPr>
            </w:pPr>
            <w:r w:rsidRPr="002A7B9B">
              <w:rPr>
                <w:color w:val="000000"/>
                <w:sz w:val="22"/>
                <w:szCs w:val="22"/>
              </w:rPr>
              <w:t>koso-drevina</w:t>
            </w:r>
          </w:p>
        </w:tc>
        <w:tc>
          <w:tcPr>
            <w:tcW w:w="974" w:type="dxa"/>
          </w:tcPr>
          <w:p w:rsidR="00B2160E" w:rsidRPr="002A7B9B" w:rsidRDefault="00B2160E" w:rsidP="00202FE5">
            <w:pPr>
              <w:jc w:val="center"/>
              <w:rPr>
                <w:color w:val="000000"/>
                <w:sz w:val="22"/>
                <w:szCs w:val="22"/>
              </w:rPr>
            </w:pPr>
            <w:r w:rsidRPr="002A7B9B">
              <w:rPr>
                <w:color w:val="000000"/>
                <w:sz w:val="22"/>
                <w:szCs w:val="22"/>
              </w:rPr>
              <w:t>buk</w:t>
            </w:r>
          </w:p>
        </w:tc>
        <w:tc>
          <w:tcPr>
            <w:tcW w:w="975" w:type="dxa"/>
          </w:tcPr>
          <w:p w:rsidR="00B2160E" w:rsidRPr="002A7B9B" w:rsidRDefault="00B2160E" w:rsidP="00202FE5">
            <w:pPr>
              <w:jc w:val="center"/>
              <w:rPr>
                <w:color w:val="000000"/>
                <w:sz w:val="22"/>
                <w:szCs w:val="22"/>
              </w:rPr>
            </w:pPr>
            <w:r w:rsidRPr="002A7B9B">
              <w:rPr>
                <w:color w:val="000000"/>
                <w:sz w:val="22"/>
                <w:szCs w:val="22"/>
              </w:rPr>
              <w:t>javor horský</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2005</w:t>
            </w:r>
          </w:p>
        </w:tc>
        <w:tc>
          <w:tcPr>
            <w:tcW w:w="974" w:type="dxa"/>
          </w:tcPr>
          <w:p w:rsidR="00B2160E" w:rsidRPr="002A7B9B" w:rsidRDefault="00B2160E" w:rsidP="00202FE5">
            <w:pPr>
              <w:jc w:val="right"/>
              <w:rPr>
                <w:color w:val="000000"/>
                <w:sz w:val="22"/>
                <w:szCs w:val="22"/>
              </w:rPr>
            </w:pPr>
            <w:r w:rsidRPr="002A7B9B">
              <w:rPr>
                <w:color w:val="000000"/>
                <w:sz w:val="22"/>
                <w:szCs w:val="22"/>
              </w:rPr>
              <w:t>2,74</w:t>
            </w:r>
          </w:p>
        </w:tc>
        <w:tc>
          <w:tcPr>
            <w:tcW w:w="975" w:type="dxa"/>
          </w:tcPr>
          <w:p w:rsidR="00B2160E" w:rsidRPr="002A7B9B" w:rsidRDefault="00B2160E" w:rsidP="00202FE5">
            <w:pPr>
              <w:jc w:val="right"/>
              <w:rPr>
                <w:color w:val="000000"/>
                <w:sz w:val="22"/>
                <w:szCs w:val="22"/>
              </w:rPr>
            </w:pPr>
            <w:r w:rsidRPr="002A7B9B">
              <w:rPr>
                <w:color w:val="000000"/>
                <w:sz w:val="22"/>
                <w:szCs w:val="22"/>
              </w:rPr>
              <w:t>0,12</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0,02</w:t>
            </w:r>
          </w:p>
        </w:tc>
        <w:tc>
          <w:tcPr>
            <w:tcW w:w="975" w:type="dxa"/>
          </w:tcPr>
          <w:p w:rsidR="00B2160E" w:rsidRPr="002A7B9B" w:rsidRDefault="00B2160E" w:rsidP="00202FE5">
            <w:pPr>
              <w:jc w:val="right"/>
              <w:rPr>
                <w:color w:val="000000"/>
                <w:sz w:val="22"/>
                <w:szCs w:val="22"/>
              </w:rPr>
            </w:pPr>
            <w:r w:rsidRPr="002A7B9B">
              <w:rPr>
                <w:color w:val="000000"/>
                <w:sz w:val="22"/>
                <w:szCs w:val="22"/>
              </w:rPr>
              <w:t>0,16</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2006</w:t>
            </w:r>
          </w:p>
        </w:tc>
        <w:tc>
          <w:tcPr>
            <w:tcW w:w="974" w:type="dxa"/>
          </w:tcPr>
          <w:p w:rsidR="00B2160E" w:rsidRPr="002A7B9B" w:rsidRDefault="00B2160E" w:rsidP="00202FE5">
            <w:pPr>
              <w:jc w:val="right"/>
              <w:rPr>
                <w:color w:val="000000"/>
                <w:sz w:val="22"/>
                <w:szCs w:val="22"/>
              </w:rPr>
            </w:pPr>
            <w:r w:rsidRPr="002A7B9B">
              <w:rPr>
                <w:color w:val="000000"/>
                <w:sz w:val="22"/>
                <w:szCs w:val="22"/>
              </w:rPr>
              <w:t>275,84</w:t>
            </w:r>
          </w:p>
        </w:tc>
        <w:tc>
          <w:tcPr>
            <w:tcW w:w="975" w:type="dxa"/>
          </w:tcPr>
          <w:p w:rsidR="00B2160E" w:rsidRPr="002A7B9B" w:rsidRDefault="00B2160E" w:rsidP="00202FE5">
            <w:pPr>
              <w:jc w:val="right"/>
              <w:rPr>
                <w:color w:val="000000"/>
                <w:sz w:val="22"/>
                <w:szCs w:val="22"/>
              </w:rPr>
            </w:pPr>
            <w:r w:rsidRPr="002A7B9B">
              <w:rPr>
                <w:color w:val="000000"/>
                <w:sz w:val="22"/>
                <w:szCs w:val="22"/>
              </w:rPr>
              <w:t>4,64</w:t>
            </w:r>
          </w:p>
        </w:tc>
        <w:tc>
          <w:tcPr>
            <w:tcW w:w="974" w:type="dxa"/>
          </w:tcPr>
          <w:p w:rsidR="00B2160E" w:rsidRPr="002A7B9B" w:rsidRDefault="00B2160E" w:rsidP="00202FE5">
            <w:pPr>
              <w:jc w:val="right"/>
              <w:rPr>
                <w:color w:val="000000"/>
                <w:sz w:val="22"/>
                <w:szCs w:val="22"/>
              </w:rPr>
            </w:pPr>
            <w:r w:rsidRPr="002A7B9B">
              <w:rPr>
                <w:color w:val="000000"/>
                <w:sz w:val="22"/>
                <w:szCs w:val="22"/>
              </w:rPr>
              <w:t>3,32</w:t>
            </w:r>
          </w:p>
        </w:tc>
        <w:tc>
          <w:tcPr>
            <w:tcW w:w="975" w:type="dxa"/>
          </w:tcPr>
          <w:p w:rsidR="00B2160E" w:rsidRPr="002A7B9B" w:rsidRDefault="00B2160E" w:rsidP="00202FE5">
            <w:pPr>
              <w:jc w:val="right"/>
              <w:rPr>
                <w:color w:val="000000"/>
                <w:sz w:val="22"/>
                <w:szCs w:val="22"/>
              </w:rPr>
            </w:pPr>
            <w:r w:rsidRPr="002A7B9B">
              <w:rPr>
                <w:color w:val="000000"/>
                <w:sz w:val="22"/>
                <w:szCs w:val="22"/>
              </w:rPr>
              <w:t>4,82</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2,86</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9,12</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2007</w:t>
            </w:r>
          </w:p>
        </w:tc>
        <w:tc>
          <w:tcPr>
            <w:tcW w:w="974" w:type="dxa"/>
          </w:tcPr>
          <w:p w:rsidR="00B2160E" w:rsidRPr="002A7B9B" w:rsidRDefault="00B2160E" w:rsidP="00202FE5">
            <w:pPr>
              <w:jc w:val="right"/>
              <w:rPr>
                <w:color w:val="000000"/>
                <w:sz w:val="22"/>
                <w:szCs w:val="22"/>
              </w:rPr>
            </w:pPr>
            <w:r w:rsidRPr="002A7B9B">
              <w:rPr>
                <w:color w:val="000000"/>
                <w:sz w:val="22"/>
                <w:szCs w:val="22"/>
              </w:rPr>
              <w:t>6,81</w:t>
            </w:r>
          </w:p>
        </w:tc>
        <w:tc>
          <w:tcPr>
            <w:tcW w:w="975" w:type="dxa"/>
          </w:tcPr>
          <w:p w:rsidR="00B2160E" w:rsidRPr="002A7B9B" w:rsidRDefault="00B2160E" w:rsidP="00202FE5">
            <w:pPr>
              <w:jc w:val="right"/>
              <w:rPr>
                <w:color w:val="000000"/>
                <w:sz w:val="22"/>
                <w:szCs w:val="22"/>
              </w:rPr>
            </w:pPr>
            <w:r w:rsidRPr="002A7B9B">
              <w:rPr>
                <w:color w:val="000000"/>
                <w:sz w:val="22"/>
                <w:szCs w:val="22"/>
              </w:rPr>
              <w:t>1,10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0,29</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2008</w:t>
            </w:r>
          </w:p>
        </w:tc>
        <w:tc>
          <w:tcPr>
            <w:tcW w:w="974" w:type="dxa"/>
          </w:tcPr>
          <w:p w:rsidR="00B2160E" w:rsidRPr="002A7B9B" w:rsidRDefault="00B2160E" w:rsidP="00202FE5">
            <w:pPr>
              <w:jc w:val="right"/>
              <w:rPr>
                <w:color w:val="000000"/>
                <w:sz w:val="22"/>
                <w:szCs w:val="22"/>
              </w:rPr>
            </w:pPr>
            <w:r w:rsidRPr="002A7B9B">
              <w:rPr>
                <w:color w:val="000000"/>
                <w:sz w:val="22"/>
                <w:szCs w:val="22"/>
              </w:rPr>
              <w:t>28,95</w:t>
            </w:r>
          </w:p>
        </w:tc>
        <w:tc>
          <w:tcPr>
            <w:tcW w:w="975" w:type="dxa"/>
          </w:tcPr>
          <w:p w:rsidR="00B2160E" w:rsidRPr="002A7B9B" w:rsidRDefault="00B2160E" w:rsidP="00202FE5">
            <w:pPr>
              <w:jc w:val="right"/>
              <w:rPr>
                <w:color w:val="000000"/>
                <w:sz w:val="22"/>
                <w:szCs w:val="22"/>
              </w:rPr>
            </w:pPr>
            <w:r w:rsidRPr="002A7B9B">
              <w:rPr>
                <w:color w:val="000000"/>
                <w:sz w:val="22"/>
                <w:szCs w:val="22"/>
              </w:rPr>
              <w:t>5,08</w:t>
            </w:r>
          </w:p>
        </w:tc>
        <w:tc>
          <w:tcPr>
            <w:tcW w:w="974" w:type="dxa"/>
          </w:tcPr>
          <w:p w:rsidR="00B2160E" w:rsidRPr="002A7B9B" w:rsidRDefault="00B2160E" w:rsidP="00202FE5">
            <w:pPr>
              <w:jc w:val="right"/>
              <w:rPr>
                <w:color w:val="000000"/>
                <w:sz w:val="22"/>
                <w:szCs w:val="22"/>
              </w:rPr>
            </w:pPr>
            <w:r w:rsidRPr="002A7B9B">
              <w:rPr>
                <w:color w:val="000000"/>
                <w:sz w:val="22"/>
                <w:szCs w:val="22"/>
              </w:rPr>
              <w:t>0,55</w:t>
            </w:r>
          </w:p>
        </w:tc>
        <w:tc>
          <w:tcPr>
            <w:tcW w:w="975" w:type="dxa"/>
          </w:tcPr>
          <w:p w:rsidR="00B2160E" w:rsidRPr="002A7B9B" w:rsidRDefault="00B2160E" w:rsidP="00202FE5">
            <w:pPr>
              <w:jc w:val="right"/>
              <w:rPr>
                <w:color w:val="000000"/>
                <w:sz w:val="22"/>
                <w:szCs w:val="22"/>
              </w:rPr>
            </w:pPr>
            <w:r w:rsidRPr="002A7B9B">
              <w:rPr>
                <w:color w:val="000000"/>
                <w:sz w:val="22"/>
                <w:szCs w:val="22"/>
              </w:rPr>
              <w:t>9,33</w:t>
            </w:r>
          </w:p>
        </w:tc>
        <w:tc>
          <w:tcPr>
            <w:tcW w:w="974" w:type="dxa"/>
          </w:tcPr>
          <w:p w:rsidR="00B2160E" w:rsidRPr="002A7B9B" w:rsidRDefault="00B2160E" w:rsidP="00202FE5">
            <w:pPr>
              <w:jc w:val="right"/>
              <w:rPr>
                <w:color w:val="000000"/>
                <w:sz w:val="22"/>
                <w:szCs w:val="22"/>
              </w:rPr>
            </w:pPr>
            <w:r w:rsidRPr="002A7B9B">
              <w:rPr>
                <w:color w:val="000000"/>
                <w:sz w:val="22"/>
                <w:szCs w:val="22"/>
              </w:rPr>
              <w:t>0,07</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0,05</w:t>
            </w:r>
          </w:p>
        </w:tc>
        <w:tc>
          <w:tcPr>
            <w:tcW w:w="975" w:type="dxa"/>
          </w:tcPr>
          <w:p w:rsidR="00B2160E" w:rsidRPr="002A7B9B" w:rsidRDefault="00B2160E" w:rsidP="00202FE5">
            <w:pPr>
              <w:jc w:val="right"/>
              <w:rPr>
                <w:color w:val="000000"/>
                <w:sz w:val="22"/>
                <w:szCs w:val="22"/>
              </w:rPr>
            </w:pPr>
            <w:r w:rsidRPr="002A7B9B">
              <w:rPr>
                <w:color w:val="000000"/>
                <w:sz w:val="22"/>
                <w:szCs w:val="22"/>
              </w:rPr>
              <w:t>1,14</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2009</w:t>
            </w:r>
          </w:p>
        </w:tc>
        <w:tc>
          <w:tcPr>
            <w:tcW w:w="974" w:type="dxa"/>
          </w:tcPr>
          <w:p w:rsidR="00B2160E" w:rsidRPr="002A7B9B" w:rsidRDefault="00B2160E" w:rsidP="00202FE5">
            <w:pPr>
              <w:jc w:val="right"/>
              <w:rPr>
                <w:color w:val="000000"/>
                <w:sz w:val="22"/>
                <w:szCs w:val="22"/>
              </w:rPr>
            </w:pPr>
            <w:r w:rsidRPr="002A7B9B">
              <w:rPr>
                <w:color w:val="000000"/>
                <w:sz w:val="22"/>
                <w:szCs w:val="22"/>
              </w:rPr>
              <w:t>219,25</w:t>
            </w:r>
          </w:p>
        </w:tc>
        <w:tc>
          <w:tcPr>
            <w:tcW w:w="975" w:type="dxa"/>
          </w:tcPr>
          <w:p w:rsidR="00B2160E" w:rsidRPr="002A7B9B" w:rsidRDefault="00B2160E" w:rsidP="00202FE5">
            <w:pPr>
              <w:jc w:val="right"/>
              <w:rPr>
                <w:color w:val="000000"/>
                <w:sz w:val="22"/>
                <w:szCs w:val="22"/>
              </w:rPr>
            </w:pPr>
            <w:r w:rsidRPr="002A7B9B">
              <w:rPr>
                <w:color w:val="000000"/>
                <w:sz w:val="22"/>
                <w:szCs w:val="22"/>
              </w:rPr>
              <w:t>27,38</w:t>
            </w:r>
          </w:p>
        </w:tc>
        <w:tc>
          <w:tcPr>
            <w:tcW w:w="974" w:type="dxa"/>
          </w:tcPr>
          <w:p w:rsidR="00B2160E" w:rsidRPr="002A7B9B" w:rsidRDefault="00B2160E" w:rsidP="00202FE5">
            <w:pPr>
              <w:jc w:val="right"/>
              <w:rPr>
                <w:color w:val="000000"/>
                <w:sz w:val="22"/>
                <w:szCs w:val="22"/>
              </w:rPr>
            </w:pPr>
            <w:r w:rsidRPr="002A7B9B">
              <w:rPr>
                <w:color w:val="000000"/>
                <w:sz w:val="22"/>
                <w:szCs w:val="22"/>
              </w:rPr>
              <w:t>21,61</w:t>
            </w:r>
          </w:p>
        </w:tc>
        <w:tc>
          <w:tcPr>
            <w:tcW w:w="975" w:type="dxa"/>
          </w:tcPr>
          <w:p w:rsidR="00B2160E" w:rsidRPr="002A7B9B" w:rsidRDefault="00B2160E" w:rsidP="00202FE5">
            <w:pPr>
              <w:jc w:val="right"/>
              <w:rPr>
                <w:color w:val="000000"/>
                <w:sz w:val="22"/>
                <w:szCs w:val="22"/>
              </w:rPr>
            </w:pPr>
            <w:r w:rsidRPr="002A7B9B">
              <w:rPr>
                <w:color w:val="000000"/>
                <w:sz w:val="22"/>
                <w:szCs w:val="22"/>
              </w:rPr>
              <w:t>42,61</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1,20</w:t>
            </w:r>
          </w:p>
        </w:tc>
        <w:tc>
          <w:tcPr>
            <w:tcW w:w="975" w:type="dxa"/>
          </w:tcPr>
          <w:p w:rsidR="00B2160E" w:rsidRPr="002A7B9B" w:rsidRDefault="00B2160E" w:rsidP="00202FE5">
            <w:pPr>
              <w:jc w:val="right"/>
              <w:rPr>
                <w:color w:val="000000"/>
                <w:sz w:val="22"/>
                <w:szCs w:val="22"/>
              </w:rPr>
            </w:pPr>
            <w:r w:rsidRPr="002A7B9B">
              <w:rPr>
                <w:color w:val="000000"/>
                <w:sz w:val="22"/>
                <w:szCs w:val="22"/>
              </w:rPr>
              <w:t>5,93</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2010</w:t>
            </w:r>
          </w:p>
        </w:tc>
        <w:tc>
          <w:tcPr>
            <w:tcW w:w="974" w:type="dxa"/>
          </w:tcPr>
          <w:p w:rsidR="00B2160E" w:rsidRPr="002A7B9B" w:rsidRDefault="00B2160E" w:rsidP="00202FE5">
            <w:pPr>
              <w:jc w:val="right"/>
              <w:rPr>
                <w:color w:val="000000"/>
                <w:sz w:val="22"/>
                <w:szCs w:val="22"/>
              </w:rPr>
            </w:pPr>
            <w:r w:rsidRPr="002A7B9B">
              <w:rPr>
                <w:color w:val="000000"/>
                <w:sz w:val="22"/>
                <w:szCs w:val="22"/>
              </w:rPr>
              <w:t>11,33</w:t>
            </w:r>
          </w:p>
        </w:tc>
        <w:tc>
          <w:tcPr>
            <w:tcW w:w="975" w:type="dxa"/>
          </w:tcPr>
          <w:p w:rsidR="00B2160E" w:rsidRPr="002A7B9B" w:rsidRDefault="00B2160E" w:rsidP="00202FE5">
            <w:pPr>
              <w:jc w:val="right"/>
              <w:rPr>
                <w:color w:val="000000"/>
                <w:sz w:val="22"/>
                <w:szCs w:val="22"/>
              </w:rPr>
            </w:pPr>
            <w:r w:rsidRPr="002A7B9B">
              <w:rPr>
                <w:color w:val="000000"/>
                <w:sz w:val="22"/>
                <w:szCs w:val="22"/>
              </w:rPr>
              <w:t>3,05</w:t>
            </w:r>
          </w:p>
        </w:tc>
        <w:tc>
          <w:tcPr>
            <w:tcW w:w="974" w:type="dxa"/>
          </w:tcPr>
          <w:p w:rsidR="00B2160E" w:rsidRPr="002A7B9B" w:rsidRDefault="00B2160E" w:rsidP="00202FE5">
            <w:pPr>
              <w:jc w:val="right"/>
              <w:rPr>
                <w:color w:val="000000"/>
                <w:sz w:val="22"/>
                <w:szCs w:val="22"/>
              </w:rPr>
            </w:pPr>
            <w:r w:rsidRPr="002A7B9B">
              <w:rPr>
                <w:color w:val="000000"/>
                <w:sz w:val="22"/>
                <w:szCs w:val="22"/>
              </w:rPr>
              <w:t>1,40</w:t>
            </w:r>
          </w:p>
        </w:tc>
        <w:tc>
          <w:tcPr>
            <w:tcW w:w="975" w:type="dxa"/>
          </w:tcPr>
          <w:p w:rsidR="00B2160E" w:rsidRPr="002A7B9B" w:rsidRDefault="00B2160E" w:rsidP="00202FE5">
            <w:pPr>
              <w:jc w:val="right"/>
              <w:rPr>
                <w:color w:val="000000"/>
                <w:sz w:val="22"/>
                <w:szCs w:val="22"/>
              </w:rPr>
            </w:pPr>
            <w:r w:rsidRPr="002A7B9B">
              <w:rPr>
                <w:color w:val="000000"/>
                <w:sz w:val="22"/>
                <w:szCs w:val="22"/>
              </w:rPr>
              <w:t>3,61</w:t>
            </w:r>
          </w:p>
        </w:tc>
        <w:tc>
          <w:tcPr>
            <w:tcW w:w="974" w:type="dxa"/>
          </w:tcPr>
          <w:p w:rsidR="00B2160E" w:rsidRPr="002A7B9B" w:rsidRDefault="00B2160E" w:rsidP="00202FE5">
            <w:pPr>
              <w:jc w:val="right"/>
              <w:rPr>
                <w:color w:val="000000"/>
                <w:sz w:val="22"/>
                <w:szCs w:val="22"/>
              </w:rPr>
            </w:pPr>
            <w:r w:rsidRPr="002A7B9B">
              <w:rPr>
                <w:color w:val="000000"/>
                <w:sz w:val="22"/>
                <w:szCs w:val="22"/>
              </w:rPr>
              <w:t>0,01</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0,55</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2011</w:t>
            </w:r>
          </w:p>
        </w:tc>
        <w:tc>
          <w:tcPr>
            <w:tcW w:w="974" w:type="dxa"/>
          </w:tcPr>
          <w:p w:rsidR="00B2160E" w:rsidRPr="002A7B9B" w:rsidRDefault="00B2160E" w:rsidP="00202FE5">
            <w:pPr>
              <w:jc w:val="right"/>
              <w:rPr>
                <w:color w:val="000000"/>
                <w:sz w:val="22"/>
                <w:szCs w:val="22"/>
              </w:rPr>
            </w:pPr>
            <w:r w:rsidRPr="002A7B9B">
              <w:rPr>
                <w:color w:val="000000"/>
                <w:sz w:val="22"/>
                <w:szCs w:val="22"/>
              </w:rPr>
              <w:t>80,67</w:t>
            </w:r>
          </w:p>
        </w:tc>
        <w:tc>
          <w:tcPr>
            <w:tcW w:w="975" w:type="dxa"/>
          </w:tcPr>
          <w:p w:rsidR="00B2160E" w:rsidRPr="002A7B9B" w:rsidRDefault="00B2160E" w:rsidP="00202FE5">
            <w:pPr>
              <w:jc w:val="right"/>
              <w:rPr>
                <w:color w:val="000000"/>
                <w:sz w:val="22"/>
                <w:szCs w:val="22"/>
              </w:rPr>
            </w:pPr>
            <w:r w:rsidRPr="002A7B9B">
              <w:rPr>
                <w:color w:val="000000"/>
                <w:sz w:val="22"/>
                <w:szCs w:val="22"/>
              </w:rPr>
              <w:t>0,80</w:t>
            </w:r>
          </w:p>
        </w:tc>
        <w:tc>
          <w:tcPr>
            <w:tcW w:w="974" w:type="dxa"/>
          </w:tcPr>
          <w:p w:rsidR="00B2160E" w:rsidRPr="002A7B9B" w:rsidRDefault="00B2160E" w:rsidP="00202FE5">
            <w:pPr>
              <w:jc w:val="right"/>
              <w:rPr>
                <w:color w:val="000000"/>
                <w:sz w:val="22"/>
                <w:szCs w:val="22"/>
              </w:rPr>
            </w:pPr>
            <w:r w:rsidRPr="002A7B9B">
              <w:rPr>
                <w:color w:val="000000"/>
                <w:sz w:val="22"/>
                <w:szCs w:val="22"/>
              </w:rPr>
              <w:t>3,39</w:t>
            </w:r>
          </w:p>
        </w:tc>
        <w:tc>
          <w:tcPr>
            <w:tcW w:w="975" w:type="dxa"/>
          </w:tcPr>
          <w:p w:rsidR="00B2160E" w:rsidRPr="002A7B9B" w:rsidRDefault="00B2160E" w:rsidP="00202FE5">
            <w:pPr>
              <w:jc w:val="right"/>
              <w:rPr>
                <w:color w:val="000000"/>
                <w:sz w:val="22"/>
                <w:szCs w:val="22"/>
              </w:rPr>
            </w:pPr>
            <w:r w:rsidRPr="002A7B9B">
              <w:rPr>
                <w:color w:val="000000"/>
                <w:sz w:val="22"/>
                <w:szCs w:val="22"/>
              </w:rPr>
              <w:t>48,80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0,01</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2012</w:t>
            </w:r>
          </w:p>
        </w:tc>
        <w:tc>
          <w:tcPr>
            <w:tcW w:w="974" w:type="dxa"/>
          </w:tcPr>
          <w:p w:rsidR="00B2160E" w:rsidRPr="002A7B9B" w:rsidRDefault="00B2160E" w:rsidP="00202FE5">
            <w:pPr>
              <w:jc w:val="right"/>
              <w:rPr>
                <w:color w:val="000000"/>
                <w:sz w:val="22"/>
                <w:szCs w:val="22"/>
              </w:rPr>
            </w:pPr>
            <w:r w:rsidRPr="002A7B9B">
              <w:rPr>
                <w:color w:val="000000"/>
                <w:sz w:val="22"/>
                <w:szCs w:val="22"/>
              </w:rPr>
              <w:t>100,29</w:t>
            </w:r>
          </w:p>
        </w:tc>
        <w:tc>
          <w:tcPr>
            <w:tcW w:w="975" w:type="dxa"/>
          </w:tcPr>
          <w:p w:rsidR="00B2160E" w:rsidRPr="002A7B9B" w:rsidRDefault="00B2160E" w:rsidP="00202FE5">
            <w:pPr>
              <w:jc w:val="right"/>
              <w:rPr>
                <w:color w:val="000000"/>
                <w:sz w:val="22"/>
                <w:szCs w:val="22"/>
              </w:rPr>
            </w:pPr>
            <w:r w:rsidRPr="002A7B9B">
              <w:rPr>
                <w:color w:val="000000"/>
                <w:sz w:val="22"/>
                <w:szCs w:val="22"/>
              </w:rPr>
              <w:t>3,71</w:t>
            </w:r>
          </w:p>
        </w:tc>
        <w:tc>
          <w:tcPr>
            <w:tcW w:w="974" w:type="dxa"/>
          </w:tcPr>
          <w:p w:rsidR="00B2160E" w:rsidRPr="002A7B9B" w:rsidRDefault="00B2160E" w:rsidP="00202FE5">
            <w:pPr>
              <w:jc w:val="right"/>
              <w:rPr>
                <w:color w:val="000000"/>
                <w:sz w:val="22"/>
                <w:szCs w:val="22"/>
              </w:rPr>
            </w:pPr>
            <w:r w:rsidRPr="002A7B9B">
              <w:rPr>
                <w:color w:val="000000"/>
                <w:sz w:val="22"/>
                <w:szCs w:val="22"/>
              </w:rPr>
              <w:t>3,61</w:t>
            </w:r>
          </w:p>
        </w:tc>
        <w:tc>
          <w:tcPr>
            <w:tcW w:w="975" w:type="dxa"/>
          </w:tcPr>
          <w:p w:rsidR="00B2160E" w:rsidRPr="002A7B9B" w:rsidRDefault="00B2160E" w:rsidP="00202FE5">
            <w:pPr>
              <w:jc w:val="right"/>
              <w:rPr>
                <w:color w:val="000000"/>
                <w:sz w:val="22"/>
                <w:szCs w:val="22"/>
              </w:rPr>
            </w:pPr>
            <w:r w:rsidRPr="002A7B9B">
              <w:rPr>
                <w:color w:val="000000"/>
                <w:sz w:val="22"/>
                <w:szCs w:val="22"/>
              </w:rPr>
              <w:t>49,72</w:t>
            </w:r>
          </w:p>
        </w:tc>
        <w:tc>
          <w:tcPr>
            <w:tcW w:w="974" w:type="dxa"/>
          </w:tcPr>
          <w:p w:rsidR="00B2160E" w:rsidRPr="002A7B9B" w:rsidRDefault="00B2160E" w:rsidP="00202FE5">
            <w:pPr>
              <w:jc w:val="right"/>
              <w:rPr>
                <w:color w:val="000000"/>
                <w:sz w:val="22"/>
                <w:szCs w:val="22"/>
              </w:rPr>
            </w:pPr>
            <w:r w:rsidRPr="002A7B9B">
              <w:rPr>
                <w:color w:val="000000"/>
                <w:sz w:val="22"/>
                <w:szCs w:val="22"/>
              </w:rPr>
              <w:t>0,20</w:t>
            </w:r>
          </w:p>
        </w:tc>
        <w:tc>
          <w:tcPr>
            <w:tcW w:w="975" w:type="dxa"/>
          </w:tcPr>
          <w:p w:rsidR="00B2160E" w:rsidRPr="002A7B9B" w:rsidRDefault="00B2160E" w:rsidP="00202FE5">
            <w:pPr>
              <w:jc w:val="right"/>
              <w:rPr>
                <w:color w:val="000000"/>
                <w:sz w:val="22"/>
                <w:szCs w:val="22"/>
              </w:rPr>
            </w:pPr>
            <w:r w:rsidRPr="002A7B9B">
              <w:rPr>
                <w:color w:val="000000"/>
                <w:sz w:val="22"/>
                <w:szCs w:val="22"/>
              </w:rPr>
              <w:t>0,00</w:t>
            </w:r>
          </w:p>
        </w:tc>
        <w:tc>
          <w:tcPr>
            <w:tcW w:w="974" w:type="dxa"/>
          </w:tcPr>
          <w:p w:rsidR="00B2160E" w:rsidRPr="002A7B9B" w:rsidRDefault="00B2160E" w:rsidP="00202FE5">
            <w:pPr>
              <w:jc w:val="right"/>
              <w:rPr>
                <w:color w:val="000000"/>
                <w:sz w:val="22"/>
                <w:szCs w:val="22"/>
              </w:rPr>
            </w:pPr>
            <w:r w:rsidRPr="002A7B9B">
              <w:rPr>
                <w:color w:val="000000"/>
                <w:sz w:val="22"/>
                <w:szCs w:val="22"/>
              </w:rPr>
              <w:t>0,00</w:t>
            </w:r>
          </w:p>
        </w:tc>
        <w:tc>
          <w:tcPr>
            <w:tcW w:w="975" w:type="dxa"/>
          </w:tcPr>
          <w:p w:rsidR="00B2160E" w:rsidRPr="002A7B9B" w:rsidRDefault="00B2160E" w:rsidP="00202FE5">
            <w:pPr>
              <w:jc w:val="right"/>
              <w:rPr>
                <w:color w:val="000000"/>
                <w:sz w:val="22"/>
                <w:szCs w:val="22"/>
              </w:rPr>
            </w:pPr>
            <w:r w:rsidRPr="002A7B9B">
              <w:rPr>
                <w:color w:val="000000"/>
                <w:sz w:val="22"/>
                <w:szCs w:val="22"/>
              </w:rPr>
              <w:t>0,51</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Spolu</w:t>
            </w:r>
          </w:p>
        </w:tc>
        <w:tc>
          <w:tcPr>
            <w:tcW w:w="974" w:type="dxa"/>
          </w:tcPr>
          <w:p w:rsidR="00B2160E" w:rsidRPr="002A7B9B" w:rsidRDefault="00B2160E" w:rsidP="00202FE5">
            <w:pPr>
              <w:jc w:val="right"/>
              <w:rPr>
                <w:color w:val="000000"/>
                <w:sz w:val="22"/>
                <w:szCs w:val="22"/>
              </w:rPr>
            </w:pPr>
            <w:r w:rsidRPr="002A7B9B">
              <w:rPr>
                <w:color w:val="000000"/>
                <w:sz w:val="22"/>
                <w:szCs w:val="22"/>
              </w:rPr>
              <w:t>725,88</w:t>
            </w:r>
          </w:p>
        </w:tc>
        <w:tc>
          <w:tcPr>
            <w:tcW w:w="975" w:type="dxa"/>
          </w:tcPr>
          <w:p w:rsidR="00B2160E" w:rsidRPr="002A7B9B" w:rsidRDefault="00B2160E" w:rsidP="00202FE5">
            <w:pPr>
              <w:jc w:val="right"/>
              <w:rPr>
                <w:color w:val="000000"/>
                <w:sz w:val="22"/>
                <w:szCs w:val="22"/>
              </w:rPr>
            </w:pPr>
            <w:r w:rsidRPr="002A7B9B">
              <w:rPr>
                <w:color w:val="000000"/>
                <w:sz w:val="22"/>
                <w:szCs w:val="22"/>
              </w:rPr>
              <w:t>45,88</w:t>
            </w:r>
          </w:p>
        </w:tc>
        <w:tc>
          <w:tcPr>
            <w:tcW w:w="974" w:type="dxa"/>
          </w:tcPr>
          <w:p w:rsidR="00B2160E" w:rsidRPr="002A7B9B" w:rsidRDefault="00B2160E" w:rsidP="00202FE5">
            <w:pPr>
              <w:jc w:val="right"/>
              <w:rPr>
                <w:color w:val="000000"/>
                <w:sz w:val="22"/>
                <w:szCs w:val="22"/>
              </w:rPr>
            </w:pPr>
            <w:r w:rsidRPr="002A7B9B">
              <w:rPr>
                <w:color w:val="000000"/>
                <w:sz w:val="22"/>
                <w:szCs w:val="22"/>
              </w:rPr>
              <w:t>33,88</w:t>
            </w:r>
          </w:p>
        </w:tc>
        <w:tc>
          <w:tcPr>
            <w:tcW w:w="975" w:type="dxa"/>
          </w:tcPr>
          <w:p w:rsidR="00B2160E" w:rsidRPr="002A7B9B" w:rsidRDefault="00B2160E" w:rsidP="00202FE5">
            <w:pPr>
              <w:jc w:val="right"/>
              <w:rPr>
                <w:color w:val="000000"/>
                <w:sz w:val="22"/>
                <w:szCs w:val="22"/>
              </w:rPr>
            </w:pPr>
            <w:r w:rsidRPr="002A7B9B">
              <w:rPr>
                <w:color w:val="000000"/>
                <w:sz w:val="22"/>
                <w:szCs w:val="22"/>
              </w:rPr>
              <w:t>159,18</w:t>
            </w:r>
          </w:p>
        </w:tc>
        <w:tc>
          <w:tcPr>
            <w:tcW w:w="974" w:type="dxa"/>
          </w:tcPr>
          <w:p w:rsidR="00B2160E" w:rsidRPr="002A7B9B" w:rsidRDefault="00B2160E" w:rsidP="00202FE5">
            <w:pPr>
              <w:jc w:val="right"/>
              <w:rPr>
                <w:color w:val="000000"/>
                <w:sz w:val="22"/>
                <w:szCs w:val="22"/>
              </w:rPr>
            </w:pPr>
            <w:r w:rsidRPr="002A7B9B">
              <w:rPr>
                <w:color w:val="000000"/>
                <w:sz w:val="22"/>
                <w:szCs w:val="22"/>
              </w:rPr>
              <w:t>0,28</w:t>
            </w:r>
          </w:p>
        </w:tc>
        <w:tc>
          <w:tcPr>
            <w:tcW w:w="975" w:type="dxa"/>
          </w:tcPr>
          <w:p w:rsidR="00B2160E" w:rsidRPr="002A7B9B" w:rsidRDefault="00B2160E" w:rsidP="00202FE5">
            <w:pPr>
              <w:jc w:val="right"/>
              <w:rPr>
                <w:color w:val="000000"/>
                <w:sz w:val="22"/>
                <w:szCs w:val="22"/>
              </w:rPr>
            </w:pPr>
            <w:r w:rsidRPr="002A7B9B">
              <w:rPr>
                <w:color w:val="000000"/>
                <w:sz w:val="22"/>
                <w:szCs w:val="22"/>
              </w:rPr>
              <w:t>2,86</w:t>
            </w:r>
          </w:p>
        </w:tc>
        <w:tc>
          <w:tcPr>
            <w:tcW w:w="974" w:type="dxa"/>
          </w:tcPr>
          <w:p w:rsidR="00B2160E" w:rsidRPr="002A7B9B" w:rsidRDefault="00B2160E" w:rsidP="00202FE5">
            <w:pPr>
              <w:jc w:val="right"/>
              <w:rPr>
                <w:color w:val="000000"/>
                <w:sz w:val="22"/>
                <w:szCs w:val="22"/>
              </w:rPr>
            </w:pPr>
            <w:r w:rsidRPr="002A7B9B">
              <w:rPr>
                <w:color w:val="000000"/>
                <w:sz w:val="22"/>
                <w:szCs w:val="22"/>
              </w:rPr>
              <w:t>1,27</w:t>
            </w:r>
          </w:p>
        </w:tc>
        <w:tc>
          <w:tcPr>
            <w:tcW w:w="975" w:type="dxa"/>
          </w:tcPr>
          <w:p w:rsidR="00B2160E" w:rsidRPr="002A7B9B" w:rsidRDefault="00B2160E" w:rsidP="00202FE5">
            <w:pPr>
              <w:jc w:val="right"/>
              <w:rPr>
                <w:color w:val="000000"/>
                <w:sz w:val="22"/>
                <w:szCs w:val="22"/>
              </w:rPr>
            </w:pPr>
            <w:r w:rsidRPr="002A7B9B">
              <w:rPr>
                <w:color w:val="000000"/>
                <w:sz w:val="22"/>
                <w:szCs w:val="22"/>
              </w:rPr>
              <w:t>17,42</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w:t>
            </w:r>
          </w:p>
        </w:tc>
        <w:tc>
          <w:tcPr>
            <w:tcW w:w="974" w:type="dxa"/>
          </w:tcPr>
          <w:p w:rsidR="00B2160E" w:rsidRPr="002A7B9B" w:rsidRDefault="00B2160E" w:rsidP="00202FE5">
            <w:pPr>
              <w:jc w:val="right"/>
              <w:rPr>
                <w:color w:val="000000"/>
                <w:sz w:val="22"/>
                <w:szCs w:val="22"/>
              </w:rPr>
            </w:pPr>
            <w:r w:rsidRPr="002A7B9B">
              <w:rPr>
                <w:color w:val="000000"/>
                <w:sz w:val="22"/>
                <w:szCs w:val="22"/>
              </w:rPr>
              <w:t>34,65</w:t>
            </w:r>
          </w:p>
        </w:tc>
        <w:tc>
          <w:tcPr>
            <w:tcW w:w="975" w:type="dxa"/>
          </w:tcPr>
          <w:p w:rsidR="00B2160E" w:rsidRPr="002A7B9B" w:rsidRDefault="00B2160E" w:rsidP="00202FE5">
            <w:pPr>
              <w:jc w:val="right"/>
              <w:rPr>
                <w:color w:val="000000"/>
                <w:sz w:val="22"/>
                <w:szCs w:val="22"/>
              </w:rPr>
            </w:pPr>
            <w:r w:rsidRPr="002A7B9B">
              <w:rPr>
                <w:color w:val="000000"/>
                <w:sz w:val="22"/>
                <w:szCs w:val="22"/>
              </w:rPr>
              <w:t>2,19</w:t>
            </w:r>
          </w:p>
        </w:tc>
        <w:tc>
          <w:tcPr>
            <w:tcW w:w="974" w:type="dxa"/>
          </w:tcPr>
          <w:p w:rsidR="00B2160E" w:rsidRPr="002A7B9B" w:rsidRDefault="00B2160E" w:rsidP="00202FE5">
            <w:pPr>
              <w:jc w:val="right"/>
              <w:rPr>
                <w:color w:val="000000"/>
                <w:sz w:val="22"/>
                <w:szCs w:val="22"/>
              </w:rPr>
            </w:pPr>
            <w:r w:rsidRPr="002A7B9B">
              <w:rPr>
                <w:color w:val="000000"/>
                <w:sz w:val="22"/>
                <w:szCs w:val="22"/>
              </w:rPr>
              <w:t>1,62</w:t>
            </w:r>
          </w:p>
        </w:tc>
        <w:tc>
          <w:tcPr>
            <w:tcW w:w="975" w:type="dxa"/>
          </w:tcPr>
          <w:p w:rsidR="00B2160E" w:rsidRPr="002A7B9B" w:rsidRDefault="00B2160E" w:rsidP="00202FE5">
            <w:pPr>
              <w:jc w:val="right"/>
              <w:rPr>
                <w:color w:val="000000"/>
                <w:sz w:val="22"/>
                <w:szCs w:val="22"/>
              </w:rPr>
            </w:pPr>
            <w:r w:rsidRPr="002A7B9B">
              <w:rPr>
                <w:color w:val="000000"/>
                <w:sz w:val="22"/>
                <w:szCs w:val="22"/>
              </w:rPr>
              <w:t>7,60</w:t>
            </w:r>
          </w:p>
        </w:tc>
        <w:tc>
          <w:tcPr>
            <w:tcW w:w="974" w:type="dxa"/>
          </w:tcPr>
          <w:p w:rsidR="00B2160E" w:rsidRPr="002A7B9B" w:rsidRDefault="00B2160E" w:rsidP="00202FE5">
            <w:pPr>
              <w:jc w:val="right"/>
              <w:rPr>
                <w:color w:val="000000"/>
                <w:sz w:val="22"/>
                <w:szCs w:val="22"/>
              </w:rPr>
            </w:pPr>
            <w:r w:rsidRPr="002A7B9B">
              <w:rPr>
                <w:color w:val="000000"/>
                <w:sz w:val="22"/>
                <w:szCs w:val="22"/>
              </w:rPr>
              <w:t>0,01</w:t>
            </w:r>
          </w:p>
        </w:tc>
        <w:tc>
          <w:tcPr>
            <w:tcW w:w="975" w:type="dxa"/>
          </w:tcPr>
          <w:p w:rsidR="00B2160E" w:rsidRPr="002A7B9B" w:rsidRDefault="00B2160E" w:rsidP="00202FE5">
            <w:pPr>
              <w:jc w:val="right"/>
              <w:rPr>
                <w:color w:val="000000"/>
                <w:sz w:val="22"/>
                <w:szCs w:val="22"/>
              </w:rPr>
            </w:pPr>
            <w:r w:rsidRPr="002A7B9B">
              <w:rPr>
                <w:color w:val="000000"/>
                <w:sz w:val="22"/>
                <w:szCs w:val="22"/>
              </w:rPr>
              <w:t>0,14</w:t>
            </w:r>
          </w:p>
        </w:tc>
        <w:tc>
          <w:tcPr>
            <w:tcW w:w="974" w:type="dxa"/>
          </w:tcPr>
          <w:p w:rsidR="00B2160E" w:rsidRPr="002A7B9B" w:rsidRDefault="00B2160E" w:rsidP="00202FE5">
            <w:pPr>
              <w:jc w:val="right"/>
              <w:rPr>
                <w:color w:val="000000"/>
                <w:sz w:val="22"/>
                <w:szCs w:val="22"/>
              </w:rPr>
            </w:pPr>
            <w:r w:rsidRPr="002A7B9B">
              <w:rPr>
                <w:color w:val="000000"/>
                <w:sz w:val="22"/>
                <w:szCs w:val="22"/>
              </w:rPr>
              <w:t>0,06</w:t>
            </w:r>
          </w:p>
        </w:tc>
        <w:tc>
          <w:tcPr>
            <w:tcW w:w="975" w:type="dxa"/>
          </w:tcPr>
          <w:p w:rsidR="00B2160E" w:rsidRPr="002A7B9B" w:rsidRDefault="00B2160E" w:rsidP="00202FE5">
            <w:pPr>
              <w:jc w:val="right"/>
              <w:rPr>
                <w:color w:val="000000"/>
                <w:sz w:val="22"/>
                <w:szCs w:val="22"/>
              </w:rPr>
            </w:pPr>
            <w:r w:rsidRPr="002A7B9B">
              <w:rPr>
                <w:color w:val="000000"/>
                <w:sz w:val="22"/>
                <w:szCs w:val="22"/>
              </w:rPr>
              <w:t>0,83</w:t>
            </w:r>
          </w:p>
        </w:tc>
      </w:tr>
    </w:tbl>
    <w:p w:rsidR="002F7FFE" w:rsidRDefault="002F7FFE" w:rsidP="002F7FFE">
      <w:pPr>
        <w:rPr>
          <w:b/>
        </w:rPr>
      </w:pPr>
    </w:p>
    <w:p w:rsidR="002F7FFE" w:rsidRDefault="002F7FFE" w:rsidP="002F7FFE">
      <w:pPr>
        <w:rPr>
          <w:b/>
        </w:rPr>
      </w:pPr>
    </w:p>
    <w:p w:rsidR="00B2160E" w:rsidRPr="00B2160E" w:rsidRDefault="00B2160E" w:rsidP="002F7FFE">
      <w:pPr>
        <w:rPr>
          <w:sz w:val="20"/>
          <w:szCs w:val="20"/>
        </w:rPr>
      </w:pPr>
      <w:r w:rsidRPr="00142488">
        <w:rPr>
          <w:sz w:val="20"/>
          <w:szCs w:val="20"/>
        </w:rPr>
        <w:t>Tabuľka 3.6-2  - pokračovanie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51"/>
        <w:gridCol w:w="952"/>
        <w:gridCol w:w="952"/>
        <w:gridCol w:w="951"/>
        <w:gridCol w:w="952"/>
        <w:gridCol w:w="952"/>
        <w:gridCol w:w="952"/>
        <w:gridCol w:w="1134"/>
      </w:tblGrid>
      <w:tr w:rsidR="00B2160E" w:rsidRPr="002A7B9B" w:rsidTr="002F7FFE">
        <w:tc>
          <w:tcPr>
            <w:tcW w:w="992" w:type="dxa"/>
            <w:vMerge w:val="restart"/>
            <w:vAlign w:val="center"/>
          </w:tcPr>
          <w:p w:rsidR="00B2160E" w:rsidRPr="002A7B9B" w:rsidRDefault="00B2160E" w:rsidP="00202FE5">
            <w:pPr>
              <w:jc w:val="center"/>
              <w:rPr>
                <w:color w:val="000000"/>
                <w:sz w:val="22"/>
                <w:szCs w:val="22"/>
              </w:rPr>
            </w:pPr>
            <w:r w:rsidRPr="002A7B9B">
              <w:rPr>
                <w:color w:val="000000"/>
                <w:sz w:val="22"/>
                <w:szCs w:val="22"/>
              </w:rPr>
              <w:t>Rok</w:t>
            </w:r>
          </w:p>
        </w:tc>
        <w:tc>
          <w:tcPr>
            <w:tcW w:w="7796" w:type="dxa"/>
            <w:gridSpan w:val="8"/>
          </w:tcPr>
          <w:p w:rsidR="00B2160E" w:rsidRPr="002A7B9B" w:rsidRDefault="00B2160E" w:rsidP="00202FE5">
            <w:pPr>
              <w:jc w:val="center"/>
              <w:rPr>
                <w:color w:val="000000"/>
                <w:sz w:val="22"/>
                <w:szCs w:val="22"/>
              </w:rPr>
            </w:pPr>
            <w:r w:rsidRPr="002A7B9B">
              <w:rPr>
                <w:color w:val="000000"/>
                <w:sz w:val="22"/>
                <w:szCs w:val="22"/>
              </w:rPr>
              <w:t>Plocha prirodzenej obnovy podľa drevín, ha</w:t>
            </w:r>
          </w:p>
        </w:tc>
      </w:tr>
      <w:tr w:rsidR="00B2160E" w:rsidRPr="002A7B9B" w:rsidTr="002F7FFE">
        <w:tc>
          <w:tcPr>
            <w:tcW w:w="992" w:type="dxa"/>
            <w:vMerge/>
          </w:tcPr>
          <w:p w:rsidR="00B2160E" w:rsidRPr="002A7B9B" w:rsidRDefault="00B2160E" w:rsidP="00202FE5">
            <w:pPr>
              <w:rPr>
                <w:color w:val="000000"/>
                <w:sz w:val="22"/>
                <w:szCs w:val="22"/>
              </w:rPr>
            </w:pPr>
          </w:p>
        </w:tc>
        <w:tc>
          <w:tcPr>
            <w:tcW w:w="951" w:type="dxa"/>
          </w:tcPr>
          <w:p w:rsidR="00B2160E" w:rsidRPr="002A7B9B" w:rsidRDefault="00B2160E" w:rsidP="00202FE5">
            <w:pPr>
              <w:jc w:val="center"/>
              <w:rPr>
                <w:color w:val="000000"/>
                <w:sz w:val="22"/>
                <w:szCs w:val="22"/>
              </w:rPr>
            </w:pPr>
            <w:r w:rsidRPr="002A7B9B">
              <w:rPr>
                <w:color w:val="000000"/>
                <w:sz w:val="22"/>
                <w:szCs w:val="22"/>
              </w:rPr>
              <w:t>jaseň štíhly</w:t>
            </w:r>
          </w:p>
        </w:tc>
        <w:tc>
          <w:tcPr>
            <w:tcW w:w="952" w:type="dxa"/>
          </w:tcPr>
          <w:p w:rsidR="00B2160E" w:rsidRPr="002A7B9B" w:rsidRDefault="00B2160E" w:rsidP="00202FE5">
            <w:pPr>
              <w:jc w:val="center"/>
              <w:rPr>
                <w:color w:val="000000"/>
                <w:sz w:val="22"/>
                <w:szCs w:val="22"/>
              </w:rPr>
            </w:pPr>
            <w:r w:rsidRPr="002A7B9B">
              <w:rPr>
                <w:color w:val="000000"/>
                <w:sz w:val="22"/>
                <w:szCs w:val="22"/>
              </w:rPr>
              <w:t>jarabi-na</w:t>
            </w:r>
          </w:p>
        </w:tc>
        <w:tc>
          <w:tcPr>
            <w:tcW w:w="952" w:type="dxa"/>
          </w:tcPr>
          <w:p w:rsidR="00B2160E" w:rsidRPr="002A7B9B" w:rsidRDefault="00B2160E" w:rsidP="00202FE5">
            <w:pPr>
              <w:jc w:val="center"/>
              <w:rPr>
                <w:color w:val="000000"/>
                <w:sz w:val="22"/>
                <w:szCs w:val="22"/>
              </w:rPr>
            </w:pPr>
            <w:r w:rsidRPr="002A7B9B">
              <w:rPr>
                <w:color w:val="000000"/>
                <w:sz w:val="22"/>
                <w:szCs w:val="22"/>
              </w:rPr>
              <w:t>jelša lepkavá</w:t>
            </w:r>
          </w:p>
        </w:tc>
        <w:tc>
          <w:tcPr>
            <w:tcW w:w="951" w:type="dxa"/>
          </w:tcPr>
          <w:p w:rsidR="00B2160E" w:rsidRPr="002A7B9B" w:rsidRDefault="00B2160E" w:rsidP="00202FE5">
            <w:pPr>
              <w:jc w:val="center"/>
              <w:rPr>
                <w:color w:val="000000"/>
                <w:sz w:val="22"/>
                <w:szCs w:val="22"/>
              </w:rPr>
            </w:pPr>
            <w:r w:rsidRPr="002A7B9B">
              <w:rPr>
                <w:color w:val="000000"/>
                <w:sz w:val="22"/>
                <w:szCs w:val="22"/>
              </w:rPr>
              <w:t>jelša sivá</w:t>
            </w:r>
          </w:p>
        </w:tc>
        <w:tc>
          <w:tcPr>
            <w:tcW w:w="952" w:type="dxa"/>
          </w:tcPr>
          <w:p w:rsidR="00B2160E" w:rsidRPr="002A7B9B" w:rsidRDefault="00B2160E" w:rsidP="00202FE5">
            <w:pPr>
              <w:jc w:val="center"/>
              <w:rPr>
                <w:color w:val="000000"/>
                <w:sz w:val="22"/>
                <w:szCs w:val="22"/>
              </w:rPr>
            </w:pPr>
            <w:r w:rsidRPr="002A7B9B">
              <w:rPr>
                <w:color w:val="000000"/>
                <w:sz w:val="22"/>
                <w:szCs w:val="22"/>
              </w:rPr>
              <w:t>breza</w:t>
            </w:r>
          </w:p>
        </w:tc>
        <w:tc>
          <w:tcPr>
            <w:tcW w:w="952" w:type="dxa"/>
          </w:tcPr>
          <w:p w:rsidR="00B2160E" w:rsidRPr="002A7B9B" w:rsidRDefault="00B2160E" w:rsidP="00202FE5">
            <w:pPr>
              <w:jc w:val="center"/>
              <w:rPr>
                <w:color w:val="000000"/>
                <w:sz w:val="22"/>
                <w:szCs w:val="22"/>
              </w:rPr>
            </w:pPr>
            <w:r w:rsidRPr="002A7B9B">
              <w:rPr>
                <w:color w:val="000000"/>
                <w:sz w:val="22"/>
                <w:szCs w:val="22"/>
              </w:rPr>
              <w:t>osika</w:t>
            </w:r>
          </w:p>
        </w:tc>
        <w:tc>
          <w:tcPr>
            <w:tcW w:w="952" w:type="dxa"/>
          </w:tcPr>
          <w:p w:rsidR="00B2160E" w:rsidRPr="002A7B9B" w:rsidRDefault="00B2160E" w:rsidP="00202FE5">
            <w:pPr>
              <w:jc w:val="center"/>
              <w:rPr>
                <w:color w:val="000000"/>
                <w:sz w:val="22"/>
                <w:szCs w:val="22"/>
              </w:rPr>
            </w:pPr>
            <w:r w:rsidRPr="002A7B9B">
              <w:rPr>
                <w:color w:val="000000"/>
                <w:sz w:val="22"/>
                <w:szCs w:val="22"/>
              </w:rPr>
              <w:t>vŕba</w:t>
            </w:r>
          </w:p>
        </w:tc>
        <w:tc>
          <w:tcPr>
            <w:tcW w:w="1134" w:type="dxa"/>
          </w:tcPr>
          <w:p w:rsidR="00B2160E" w:rsidRPr="002A7B9B" w:rsidRDefault="00B2160E" w:rsidP="00202FE5">
            <w:pPr>
              <w:jc w:val="center"/>
              <w:rPr>
                <w:color w:val="000000"/>
                <w:sz w:val="22"/>
                <w:szCs w:val="22"/>
              </w:rPr>
            </w:pPr>
            <w:r w:rsidRPr="002A7B9B">
              <w:rPr>
                <w:color w:val="000000"/>
                <w:sz w:val="22"/>
                <w:szCs w:val="22"/>
              </w:rPr>
              <w:t>Spolu</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2005</w:t>
            </w:r>
          </w:p>
        </w:tc>
        <w:tc>
          <w:tcPr>
            <w:tcW w:w="951"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27,13</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951"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1134" w:type="dxa"/>
          </w:tcPr>
          <w:p w:rsidR="00B2160E" w:rsidRPr="002A7B9B" w:rsidRDefault="00B2160E" w:rsidP="00202FE5">
            <w:pPr>
              <w:jc w:val="right"/>
              <w:rPr>
                <w:color w:val="000000"/>
                <w:sz w:val="22"/>
                <w:szCs w:val="22"/>
              </w:rPr>
            </w:pPr>
            <w:r w:rsidRPr="002A7B9B">
              <w:rPr>
                <w:color w:val="000000"/>
                <w:sz w:val="22"/>
                <w:szCs w:val="22"/>
              </w:rPr>
              <w:t>30,17</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2006</w:t>
            </w:r>
          </w:p>
        </w:tc>
        <w:tc>
          <w:tcPr>
            <w:tcW w:w="951" w:type="dxa"/>
          </w:tcPr>
          <w:p w:rsidR="00B2160E" w:rsidRPr="002A7B9B" w:rsidRDefault="00B2160E" w:rsidP="00202FE5">
            <w:pPr>
              <w:jc w:val="right"/>
              <w:rPr>
                <w:color w:val="000000"/>
                <w:sz w:val="22"/>
                <w:szCs w:val="22"/>
              </w:rPr>
            </w:pPr>
            <w:r w:rsidRPr="002A7B9B">
              <w:rPr>
                <w:color w:val="000000"/>
                <w:sz w:val="22"/>
                <w:szCs w:val="22"/>
              </w:rPr>
              <w:t>0,45</w:t>
            </w:r>
          </w:p>
        </w:tc>
        <w:tc>
          <w:tcPr>
            <w:tcW w:w="952" w:type="dxa"/>
          </w:tcPr>
          <w:p w:rsidR="00B2160E" w:rsidRPr="002A7B9B" w:rsidRDefault="00B2160E" w:rsidP="00202FE5">
            <w:pPr>
              <w:jc w:val="right"/>
              <w:rPr>
                <w:color w:val="000000"/>
                <w:sz w:val="22"/>
                <w:szCs w:val="22"/>
              </w:rPr>
            </w:pPr>
            <w:r w:rsidRPr="002A7B9B">
              <w:rPr>
                <w:color w:val="000000"/>
                <w:sz w:val="22"/>
                <w:szCs w:val="22"/>
              </w:rPr>
              <w:t>131,98</w:t>
            </w:r>
          </w:p>
        </w:tc>
        <w:tc>
          <w:tcPr>
            <w:tcW w:w="952" w:type="dxa"/>
          </w:tcPr>
          <w:p w:rsidR="00B2160E" w:rsidRPr="002A7B9B" w:rsidRDefault="00B2160E" w:rsidP="00202FE5">
            <w:pPr>
              <w:jc w:val="right"/>
              <w:rPr>
                <w:color w:val="000000"/>
                <w:sz w:val="22"/>
                <w:szCs w:val="22"/>
              </w:rPr>
            </w:pPr>
            <w:r w:rsidRPr="002A7B9B">
              <w:rPr>
                <w:color w:val="000000"/>
                <w:sz w:val="22"/>
                <w:szCs w:val="22"/>
              </w:rPr>
              <w:t>16,17</w:t>
            </w:r>
          </w:p>
        </w:tc>
        <w:tc>
          <w:tcPr>
            <w:tcW w:w="951" w:type="dxa"/>
          </w:tcPr>
          <w:p w:rsidR="00B2160E" w:rsidRPr="002A7B9B" w:rsidRDefault="00B2160E" w:rsidP="00202FE5">
            <w:pPr>
              <w:jc w:val="right"/>
              <w:rPr>
                <w:color w:val="000000"/>
                <w:sz w:val="22"/>
                <w:szCs w:val="22"/>
              </w:rPr>
            </w:pPr>
            <w:r w:rsidRPr="002A7B9B">
              <w:rPr>
                <w:color w:val="000000"/>
                <w:sz w:val="22"/>
                <w:szCs w:val="22"/>
              </w:rPr>
              <w:t>2,09</w:t>
            </w:r>
          </w:p>
        </w:tc>
        <w:tc>
          <w:tcPr>
            <w:tcW w:w="952" w:type="dxa"/>
          </w:tcPr>
          <w:p w:rsidR="00B2160E" w:rsidRPr="002A7B9B" w:rsidRDefault="00B2160E" w:rsidP="00202FE5">
            <w:pPr>
              <w:jc w:val="right"/>
              <w:rPr>
                <w:color w:val="000000"/>
                <w:sz w:val="22"/>
                <w:szCs w:val="22"/>
              </w:rPr>
            </w:pPr>
            <w:r w:rsidRPr="002A7B9B">
              <w:rPr>
                <w:color w:val="000000"/>
                <w:sz w:val="22"/>
                <w:szCs w:val="22"/>
              </w:rPr>
              <w:t>26,93</w:t>
            </w:r>
          </w:p>
        </w:tc>
        <w:tc>
          <w:tcPr>
            <w:tcW w:w="952" w:type="dxa"/>
          </w:tcPr>
          <w:p w:rsidR="00B2160E" w:rsidRPr="002A7B9B" w:rsidRDefault="00B2160E" w:rsidP="00202FE5">
            <w:pPr>
              <w:jc w:val="right"/>
              <w:rPr>
                <w:color w:val="000000"/>
                <w:sz w:val="22"/>
                <w:szCs w:val="22"/>
              </w:rPr>
            </w:pPr>
            <w:r w:rsidRPr="002A7B9B">
              <w:rPr>
                <w:color w:val="000000"/>
                <w:sz w:val="22"/>
                <w:szCs w:val="22"/>
              </w:rPr>
              <w:t>8,16</w:t>
            </w:r>
          </w:p>
        </w:tc>
        <w:tc>
          <w:tcPr>
            <w:tcW w:w="952" w:type="dxa"/>
          </w:tcPr>
          <w:p w:rsidR="00B2160E" w:rsidRPr="002A7B9B" w:rsidRDefault="00B2160E" w:rsidP="00202FE5">
            <w:pPr>
              <w:jc w:val="right"/>
              <w:rPr>
                <w:color w:val="000000"/>
                <w:sz w:val="22"/>
                <w:szCs w:val="22"/>
              </w:rPr>
            </w:pPr>
            <w:r w:rsidRPr="002A7B9B">
              <w:rPr>
                <w:color w:val="000000"/>
                <w:sz w:val="22"/>
                <w:szCs w:val="22"/>
              </w:rPr>
              <w:t>0,23</w:t>
            </w:r>
          </w:p>
        </w:tc>
        <w:tc>
          <w:tcPr>
            <w:tcW w:w="1134" w:type="dxa"/>
          </w:tcPr>
          <w:p w:rsidR="00B2160E" w:rsidRPr="002A7B9B" w:rsidRDefault="00B2160E" w:rsidP="00202FE5">
            <w:pPr>
              <w:jc w:val="right"/>
              <w:rPr>
                <w:color w:val="000000"/>
                <w:sz w:val="22"/>
                <w:szCs w:val="22"/>
              </w:rPr>
            </w:pPr>
            <w:r w:rsidRPr="002A7B9B">
              <w:rPr>
                <w:color w:val="000000"/>
                <w:sz w:val="22"/>
                <w:szCs w:val="22"/>
              </w:rPr>
              <w:t>486,61</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2007</w:t>
            </w:r>
          </w:p>
        </w:tc>
        <w:tc>
          <w:tcPr>
            <w:tcW w:w="951" w:type="dxa"/>
          </w:tcPr>
          <w:p w:rsidR="00B2160E" w:rsidRPr="002A7B9B" w:rsidRDefault="00B2160E" w:rsidP="00202FE5">
            <w:pPr>
              <w:jc w:val="right"/>
              <w:rPr>
                <w:color w:val="000000"/>
                <w:sz w:val="22"/>
                <w:szCs w:val="22"/>
              </w:rPr>
            </w:pPr>
            <w:r w:rsidRPr="002A7B9B">
              <w:rPr>
                <w:color w:val="000000"/>
                <w:sz w:val="22"/>
                <w:szCs w:val="22"/>
              </w:rPr>
              <w:t>0,20</w:t>
            </w:r>
          </w:p>
        </w:tc>
        <w:tc>
          <w:tcPr>
            <w:tcW w:w="952" w:type="dxa"/>
          </w:tcPr>
          <w:p w:rsidR="00B2160E" w:rsidRPr="002A7B9B" w:rsidRDefault="00B2160E" w:rsidP="00202FE5">
            <w:pPr>
              <w:jc w:val="right"/>
              <w:rPr>
                <w:color w:val="000000"/>
                <w:sz w:val="22"/>
                <w:szCs w:val="22"/>
              </w:rPr>
            </w:pPr>
            <w:r w:rsidRPr="002A7B9B">
              <w:rPr>
                <w:color w:val="000000"/>
                <w:sz w:val="22"/>
                <w:szCs w:val="22"/>
              </w:rPr>
              <w:t>5,24</w:t>
            </w:r>
          </w:p>
        </w:tc>
        <w:tc>
          <w:tcPr>
            <w:tcW w:w="952" w:type="dxa"/>
          </w:tcPr>
          <w:p w:rsidR="00B2160E" w:rsidRPr="002A7B9B" w:rsidRDefault="00B2160E" w:rsidP="00202FE5">
            <w:pPr>
              <w:jc w:val="right"/>
              <w:rPr>
                <w:color w:val="000000"/>
                <w:sz w:val="22"/>
                <w:szCs w:val="22"/>
              </w:rPr>
            </w:pPr>
            <w:r w:rsidRPr="002A7B9B">
              <w:rPr>
                <w:color w:val="000000"/>
                <w:sz w:val="22"/>
                <w:szCs w:val="22"/>
              </w:rPr>
              <w:t>0,65</w:t>
            </w:r>
          </w:p>
        </w:tc>
        <w:tc>
          <w:tcPr>
            <w:tcW w:w="951" w:type="dxa"/>
          </w:tcPr>
          <w:p w:rsidR="00B2160E" w:rsidRPr="002A7B9B" w:rsidRDefault="00B2160E" w:rsidP="00202FE5">
            <w:pPr>
              <w:jc w:val="right"/>
              <w:rPr>
                <w:color w:val="000000"/>
                <w:sz w:val="22"/>
                <w:szCs w:val="22"/>
              </w:rPr>
            </w:pPr>
            <w:r w:rsidRPr="002A7B9B">
              <w:rPr>
                <w:color w:val="000000"/>
                <w:sz w:val="22"/>
                <w:szCs w:val="22"/>
              </w:rPr>
              <w:t>1,20</w:t>
            </w:r>
          </w:p>
        </w:tc>
        <w:tc>
          <w:tcPr>
            <w:tcW w:w="952" w:type="dxa"/>
          </w:tcPr>
          <w:p w:rsidR="00B2160E" w:rsidRPr="002A7B9B" w:rsidRDefault="00B2160E" w:rsidP="00202FE5">
            <w:pPr>
              <w:jc w:val="right"/>
              <w:rPr>
                <w:color w:val="000000"/>
                <w:sz w:val="22"/>
                <w:szCs w:val="22"/>
              </w:rPr>
            </w:pPr>
            <w:r w:rsidRPr="002A7B9B">
              <w:rPr>
                <w:color w:val="000000"/>
                <w:sz w:val="22"/>
                <w:szCs w:val="22"/>
              </w:rPr>
              <w:t>5,62</w:t>
            </w:r>
          </w:p>
        </w:tc>
        <w:tc>
          <w:tcPr>
            <w:tcW w:w="952" w:type="dxa"/>
          </w:tcPr>
          <w:p w:rsidR="00B2160E" w:rsidRPr="002A7B9B" w:rsidRDefault="00B2160E" w:rsidP="00202FE5">
            <w:pPr>
              <w:jc w:val="right"/>
              <w:rPr>
                <w:color w:val="000000"/>
                <w:sz w:val="22"/>
                <w:szCs w:val="22"/>
              </w:rPr>
            </w:pPr>
            <w:r w:rsidRPr="002A7B9B">
              <w:rPr>
                <w:color w:val="000000"/>
                <w:sz w:val="22"/>
                <w:szCs w:val="22"/>
              </w:rPr>
              <w:t>0,15</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1134" w:type="dxa"/>
          </w:tcPr>
          <w:p w:rsidR="00B2160E" w:rsidRPr="002A7B9B" w:rsidRDefault="00B2160E" w:rsidP="00202FE5">
            <w:pPr>
              <w:jc w:val="right"/>
              <w:rPr>
                <w:color w:val="000000"/>
                <w:sz w:val="22"/>
                <w:szCs w:val="22"/>
              </w:rPr>
            </w:pPr>
            <w:r w:rsidRPr="002A7B9B">
              <w:rPr>
                <w:color w:val="000000"/>
                <w:sz w:val="22"/>
                <w:szCs w:val="22"/>
              </w:rPr>
              <w:t>21,26</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2008</w:t>
            </w:r>
          </w:p>
        </w:tc>
        <w:tc>
          <w:tcPr>
            <w:tcW w:w="951" w:type="dxa"/>
          </w:tcPr>
          <w:p w:rsidR="00B2160E" w:rsidRPr="002A7B9B" w:rsidRDefault="00B2160E" w:rsidP="00202FE5">
            <w:pPr>
              <w:jc w:val="right"/>
              <w:rPr>
                <w:color w:val="000000"/>
                <w:sz w:val="22"/>
                <w:szCs w:val="22"/>
              </w:rPr>
            </w:pPr>
            <w:r w:rsidRPr="002A7B9B">
              <w:rPr>
                <w:color w:val="000000"/>
                <w:sz w:val="22"/>
                <w:szCs w:val="22"/>
              </w:rPr>
              <w:t>0,05</w:t>
            </w:r>
          </w:p>
        </w:tc>
        <w:tc>
          <w:tcPr>
            <w:tcW w:w="952" w:type="dxa"/>
          </w:tcPr>
          <w:p w:rsidR="00B2160E" w:rsidRPr="002A7B9B" w:rsidRDefault="00B2160E" w:rsidP="00202FE5">
            <w:pPr>
              <w:jc w:val="right"/>
              <w:rPr>
                <w:color w:val="000000"/>
                <w:sz w:val="22"/>
                <w:szCs w:val="22"/>
              </w:rPr>
            </w:pPr>
            <w:r w:rsidRPr="002A7B9B">
              <w:rPr>
                <w:color w:val="000000"/>
                <w:sz w:val="22"/>
                <w:szCs w:val="22"/>
              </w:rPr>
              <w:t>26,33</w:t>
            </w:r>
          </w:p>
        </w:tc>
        <w:tc>
          <w:tcPr>
            <w:tcW w:w="952" w:type="dxa"/>
          </w:tcPr>
          <w:p w:rsidR="00B2160E" w:rsidRPr="002A7B9B" w:rsidRDefault="00B2160E" w:rsidP="00202FE5">
            <w:pPr>
              <w:jc w:val="right"/>
              <w:rPr>
                <w:color w:val="000000"/>
                <w:sz w:val="22"/>
                <w:szCs w:val="22"/>
              </w:rPr>
            </w:pPr>
            <w:r w:rsidRPr="002A7B9B">
              <w:rPr>
                <w:color w:val="000000"/>
                <w:sz w:val="22"/>
                <w:szCs w:val="22"/>
              </w:rPr>
              <w:t>3,82</w:t>
            </w:r>
          </w:p>
        </w:tc>
        <w:tc>
          <w:tcPr>
            <w:tcW w:w="951" w:type="dxa"/>
          </w:tcPr>
          <w:p w:rsidR="00B2160E" w:rsidRPr="002A7B9B" w:rsidRDefault="00B2160E" w:rsidP="00202FE5">
            <w:pPr>
              <w:jc w:val="right"/>
              <w:rPr>
                <w:color w:val="000000"/>
                <w:sz w:val="22"/>
                <w:szCs w:val="22"/>
              </w:rPr>
            </w:pPr>
            <w:r w:rsidRPr="002A7B9B">
              <w:rPr>
                <w:color w:val="000000"/>
                <w:sz w:val="22"/>
                <w:szCs w:val="22"/>
              </w:rPr>
              <w:t>1,16</w:t>
            </w:r>
          </w:p>
        </w:tc>
        <w:tc>
          <w:tcPr>
            <w:tcW w:w="952" w:type="dxa"/>
          </w:tcPr>
          <w:p w:rsidR="00B2160E" w:rsidRPr="002A7B9B" w:rsidRDefault="00B2160E" w:rsidP="00202FE5">
            <w:pPr>
              <w:jc w:val="right"/>
              <w:rPr>
                <w:color w:val="000000"/>
                <w:sz w:val="22"/>
                <w:szCs w:val="22"/>
              </w:rPr>
            </w:pPr>
            <w:r w:rsidRPr="002A7B9B">
              <w:rPr>
                <w:color w:val="000000"/>
                <w:sz w:val="22"/>
                <w:szCs w:val="22"/>
              </w:rPr>
              <w:t>9,79</w:t>
            </w:r>
          </w:p>
        </w:tc>
        <w:tc>
          <w:tcPr>
            <w:tcW w:w="952" w:type="dxa"/>
          </w:tcPr>
          <w:p w:rsidR="00B2160E" w:rsidRPr="002A7B9B" w:rsidRDefault="00B2160E" w:rsidP="00202FE5">
            <w:pPr>
              <w:jc w:val="right"/>
              <w:rPr>
                <w:color w:val="000000"/>
                <w:sz w:val="22"/>
                <w:szCs w:val="22"/>
              </w:rPr>
            </w:pPr>
            <w:r w:rsidRPr="002A7B9B">
              <w:rPr>
                <w:color w:val="000000"/>
                <w:sz w:val="22"/>
                <w:szCs w:val="22"/>
              </w:rPr>
              <w:t>1,66</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1134" w:type="dxa"/>
          </w:tcPr>
          <w:p w:rsidR="00B2160E" w:rsidRPr="002A7B9B" w:rsidRDefault="00B2160E" w:rsidP="00202FE5">
            <w:pPr>
              <w:jc w:val="right"/>
              <w:rPr>
                <w:color w:val="000000"/>
                <w:sz w:val="22"/>
                <w:szCs w:val="22"/>
              </w:rPr>
            </w:pPr>
            <w:r w:rsidRPr="002A7B9B">
              <w:rPr>
                <w:color w:val="000000"/>
                <w:sz w:val="22"/>
                <w:szCs w:val="22"/>
              </w:rPr>
              <w:t>87,98</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2009</w:t>
            </w:r>
          </w:p>
        </w:tc>
        <w:tc>
          <w:tcPr>
            <w:tcW w:w="951" w:type="dxa"/>
          </w:tcPr>
          <w:p w:rsidR="00B2160E" w:rsidRPr="002A7B9B" w:rsidRDefault="00B2160E" w:rsidP="00202FE5">
            <w:pPr>
              <w:jc w:val="right"/>
              <w:rPr>
                <w:color w:val="000000"/>
                <w:sz w:val="22"/>
                <w:szCs w:val="22"/>
              </w:rPr>
            </w:pPr>
            <w:r w:rsidRPr="002A7B9B">
              <w:rPr>
                <w:color w:val="000000"/>
                <w:sz w:val="22"/>
                <w:szCs w:val="22"/>
              </w:rPr>
              <w:t>1,20</w:t>
            </w:r>
          </w:p>
        </w:tc>
        <w:tc>
          <w:tcPr>
            <w:tcW w:w="952" w:type="dxa"/>
          </w:tcPr>
          <w:p w:rsidR="00B2160E" w:rsidRPr="002A7B9B" w:rsidRDefault="00B2160E" w:rsidP="00202FE5">
            <w:pPr>
              <w:jc w:val="right"/>
              <w:rPr>
                <w:color w:val="000000"/>
                <w:sz w:val="22"/>
                <w:szCs w:val="22"/>
              </w:rPr>
            </w:pPr>
            <w:r w:rsidRPr="002A7B9B">
              <w:rPr>
                <w:color w:val="000000"/>
                <w:sz w:val="22"/>
                <w:szCs w:val="22"/>
              </w:rPr>
              <w:t>224,10</w:t>
            </w:r>
          </w:p>
        </w:tc>
        <w:tc>
          <w:tcPr>
            <w:tcW w:w="952" w:type="dxa"/>
          </w:tcPr>
          <w:p w:rsidR="00B2160E" w:rsidRPr="002A7B9B" w:rsidRDefault="00B2160E" w:rsidP="00202FE5">
            <w:pPr>
              <w:jc w:val="right"/>
              <w:rPr>
                <w:color w:val="000000"/>
                <w:sz w:val="22"/>
                <w:szCs w:val="22"/>
              </w:rPr>
            </w:pPr>
            <w:r w:rsidRPr="002A7B9B">
              <w:rPr>
                <w:color w:val="000000"/>
                <w:sz w:val="22"/>
                <w:szCs w:val="22"/>
              </w:rPr>
              <w:t>34,48</w:t>
            </w:r>
          </w:p>
        </w:tc>
        <w:tc>
          <w:tcPr>
            <w:tcW w:w="951" w:type="dxa"/>
          </w:tcPr>
          <w:p w:rsidR="00B2160E" w:rsidRPr="002A7B9B" w:rsidRDefault="00B2160E" w:rsidP="00202FE5">
            <w:pPr>
              <w:jc w:val="right"/>
              <w:rPr>
                <w:color w:val="000000"/>
                <w:sz w:val="22"/>
                <w:szCs w:val="22"/>
              </w:rPr>
            </w:pPr>
            <w:r w:rsidRPr="002A7B9B">
              <w:rPr>
                <w:color w:val="000000"/>
                <w:sz w:val="22"/>
                <w:szCs w:val="22"/>
              </w:rPr>
              <w:t>15,09</w:t>
            </w:r>
          </w:p>
        </w:tc>
        <w:tc>
          <w:tcPr>
            <w:tcW w:w="952" w:type="dxa"/>
          </w:tcPr>
          <w:p w:rsidR="00B2160E" w:rsidRPr="002A7B9B" w:rsidRDefault="00B2160E" w:rsidP="00202FE5">
            <w:pPr>
              <w:jc w:val="right"/>
              <w:rPr>
                <w:color w:val="000000"/>
                <w:sz w:val="22"/>
                <w:szCs w:val="22"/>
              </w:rPr>
            </w:pPr>
            <w:r w:rsidRPr="002A7B9B">
              <w:rPr>
                <w:color w:val="000000"/>
                <w:sz w:val="22"/>
                <w:szCs w:val="22"/>
              </w:rPr>
              <w:t>289,87</w:t>
            </w:r>
          </w:p>
        </w:tc>
        <w:tc>
          <w:tcPr>
            <w:tcW w:w="952" w:type="dxa"/>
          </w:tcPr>
          <w:p w:rsidR="00B2160E" w:rsidRPr="002A7B9B" w:rsidRDefault="00B2160E" w:rsidP="00202FE5">
            <w:pPr>
              <w:jc w:val="right"/>
              <w:rPr>
                <w:color w:val="000000"/>
                <w:sz w:val="22"/>
                <w:szCs w:val="22"/>
              </w:rPr>
            </w:pPr>
            <w:r w:rsidRPr="002A7B9B">
              <w:rPr>
                <w:color w:val="000000"/>
                <w:sz w:val="22"/>
                <w:szCs w:val="22"/>
              </w:rPr>
              <w:t>7,68</w:t>
            </w:r>
          </w:p>
        </w:tc>
        <w:tc>
          <w:tcPr>
            <w:tcW w:w="952" w:type="dxa"/>
          </w:tcPr>
          <w:p w:rsidR="00B2160E" w:rsidRPr="002A7B9B" w:rsidRDefault="00B2160E" w:rsidP="00202FE5">
            <w:pPr>
              <w:jc w:val="right"/>
              <w:rPr>
                <w:color w:val="000000"/>
                <w:sz w:val="22"/>
                <w:szCs w:val="22"/>
              </w:rPr>
            </w:pPr>
            <w:r w:rsidRPr="002A7B9B">
              <w:rPr>
                <w:color w:val="000000"/>
                <w:sz w:val="22"/>
                <w:szCs w:val="22"/>
              </w:rPr>
              <w:t>1,69</w:t>
            </w:r>
          </w:p>
        </w:tc>
        <w:tc>
          <w:tcPr>
            <w:tcW w:w="1134" w:type="dxa"/>
          </w:tcPr>
          <w:p w:rsidR="00B2160E" w:rsidRPr="002A7B9B" w:rsidRDefault="00B2160E" w:rsidP="00202FE5">
            <w:pPr>
              <w:jc w:val="right"/>
              <w:rPr>
                <w:color w:val="000000"/>
                <w:sz w:val="22"/>
                <w:szCs w:val="22"/>
              </w:rPr>
            </w:pPr>
            <w:r w:rsidRPr="002A7B9B">
              <w:rPr>
                <w:color w:val="000000"/>
                <w:sz w:val="22"/>
                <w:szCs w:val="22"/>
              </w:rPr>
              <w:t>892,09</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2010</w:t>
            </w:r>
          </w:p>
        </w:tc>
        <w:tc>
          <w:tcPr>
            <w:tcW w:w="951"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18,33</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951" w:type="dxa"/>
          </w:tcPr>
          <w:p w:rsidR="00B2160E" w:rsidRPr="002A7B9B" w:rsidRDefault="00B2160E" w:rsidP="00202FE5">
            <w:pPr>
              <w:jc w:val="right"/>
              <w:rPr>
                <w:color w:val="000000"/>
                <w:sz w:val="22"/>
                <w:szCs w:val="22"/>
              </w:rPr>
            </w:pPr>
            <w:r w:rsidRPr="002A7B9B">
              <w:rPr>
                <w:color w:val="000000"/>
                <w:sz w:val="22"/>
                <w:szCs w:val="22"/>
              </w:rPr>
              <w:t>2,40</w:t>
            </w:r>
          </w:p>
        </w:tc>
        <w:tc>
          <w:tcPr>
            <w:tcW w:w="952" w:type="dxa"/>
          </w:tcPr>
          <w:p w:rsidR="00B2160E" w:rsidRPr="002A7B9B" w:rsidRDefault="00B2160E" w:rsidP="00202FE5">
            <w:pPr>
              <w:jc w:val="right"/>
              <w:rPr>
                <w:color w:val="000000"/>
                <w:sz w:val="22"/>
                <w:szCs w:val="22"/>
              </w:rPr>
            </w:pPr>
            <w:r w:rsidRPr="002A7B9B">
              <w:rPr>
                <w:color w:val="000000"/>
                <w:sz w:val="22"/>
                <w:szCs w:val="22"/>
              </w:rPr>
              <w:t>20,38</w:t>
            </w:r>
          </w:p>
        </w:tc>
        <w:tc>
          <w:tcPr>
            <w:tcW w:w="952" w:type="dxa"/>
          </w:tcPr>
          <w:p w:rsidR="00B2160E" w:rsidRPr="002A7B9B" w:rsidRDefault="00B2160E" w:rsidP="00202FE5">
            <w:pPr>
              <w:jc w:val="right"/>
              <w:rPr>
                <w:color w:val="000000"/>
                <w:sz w:val="22"/>
                <w:szCs w:val="22"/>
              </w:rPr>
            </w:pPr>
            <w:r w:rsidRPr="002A7B9B">
              <w:rPr>
                <w:color w:val="000000"/>
                <w:sz w:val="22"/>
                <w:szCs w:val="22"/>
              </w:rPr>
              <w:t>1,38</w:t>
            </w:r>
          </w:p>
        </w:tc>
        <w:tc>
          <w:tcPr>
            <w:tcW w:w="952" w:type="dxa"/>
          </w:tcPr>
          <w:p w:rsidR="00B2160E" w:rsidRPr="002A7B9B" w:rsidRDefault="00B2160E" w:rsidP="00202FE5">
            <w:pPr>
              <w:jc w:val="right"/>
              <w:rPr>
                <w:color w:val="000000"/>
                <w:sz w:val="22"/>
                <w:szCs w:val="22"/>
              </w:rPr>
            </w:pPr>
            <w:r w:rsidRPr="002A7B9B">
              <w:rPr>
                <w:color w:val="000000"/>
                <w:sz w:val="22"/>
                <w:szCs w:val="22"/>
              </w:rPr>
              <w:t>0,00</w:t>
            </w:r>
          </w:p>
        </w:tc>
        <w:tc>
          <w:tcPr>
            <w:tcW w:w="1134" w:type="dxa"/>
          </w:tcPr>
          <w:p w:rsidR="00B2160E" w:rsidRPr="002A7B9B" w:rsidRDefault="00B2160E" w:rsidP="00202FE5">
            <w:pPr>
              <w:jc w:val="right"/>
              <w:rPr>
                <w:color w:val="000000"/>
                <w:sz w:val="22"/>
                <w:szCs w:val="22"/>
              </w:rPr>
            </w:pPr>
            <w:r w:rsidRPr="002A7B9B">
              <w:rPr>
                <w:color w:val="000000"/>
                <w:sz w:val="22"/>
                <w:szCs w:val="22"/>
              </w:rPr>
              <w:t>62,44</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2011</w:t>
            </w:r>
          </w:p>
        </w:tc>
        <w:tc>
          <w:tcPr>
            <w:tcW w:w="951"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57,81</w:t>
            </w:r>
          </w:p>
        </w:tc>
        <w:tc>
          <w:tcPr>
            <w:tcW w:w="952" w:type="dxa"/>
          </w:tcPr>
          <w:p w:rsidR="00B2160E" w:rsidRPr="002A7B9B" w:rsidRDefault="00B2160E" w:rsidP="00202FE5">
            <w:pPr>
              <w:jc w:val="right"/>
              <w:rPr>
                <w:color w:val="000000"/>
                <w:sz w:val="22"/>
                <w:szCs w:val="22"/>
              </w:rPr>
            </w:pPr>
            <w:r w:rsidRPr="002A7B9B">
              <w:rPr>
                <w:color w:val="000000"/>
                <w:sz w:val="22"/>
                <w:szCs w:val="22"/>
              </w:rPr>
              <w:t>3,25</w:t>
            </w:r>
          </w:p>
        </w:tc>
        <w:tc>
          <w:tcPr>
            <w:tcW w:w="951" w:type="dxa"/>
          </w:tcPr>
          <w:p w:rsidR="00B2160E" w:rsidRPr="002A7B9B" w:rsidRDefault="00B2160E" w:rsidP="00202FE5">
            <w:pPr>
              <w:jc w:val="right"/>
              <w:rPr>
                <w:color w:val="000000"/>
                <w:sz w:val="22"/>
                <w:szCs w:val="22"/>
              </w:rPr>
            </w:pPr>
            <w:r w:rsidRPr="002A7B9B">
              <w:rPr>
                <w:color w:val="000000"/>
                <w:sz w:val="22"/>
                <w:szCs w:val="22"/>
              </w:rPr>
              <w:t>7,29</w:t>
            </w:r>
          </w:p>
        </w:tc>
        <w:tc>
          <w:tcPr>
            <w:tcW w:w="952" w:type="dxa"/>
          </w:tcPr>
          <w:p w:rsidR="00B2160E" w:rsidRPr="002A7B9B" w:rsidRDefault="00B2160E" w:rsidP="00202FE5">
            <w:pPr>
              <w:jc w:val="right"/>
              <w:rPr>
                <w:color w:val="000000"/>
                <w:sz w:val="22"/>
                <w:szCs w:val="22"/>
              </w:rPr>
            </w:pPr>
            <w:r w:rsidRPr="002A7B9B">
              <w:rPr>
                <w:color w:val="000000"/>
                <w:sz w:val="22"/>
                <w:szCs w:val="22"/>
              </w:rPr>
              <w:t>61,80</w:t>
            </w:r>
          </w:p>
        </w:tc>
        <w:tc>
          <w:tcPr>
            <w:tcW w:w="952" w:type="dxa"/>
          </w:tcPr>
          <w:p w:rsidR="00B2160E" w:rsidRPr="002A7B9B" w:rsidRDefault="00B2160E" w:rsidP="00202FE5">
            <w:pPr>
              <w:jc w:val="right"/>
              <w:rPr>
                <w:color w:val="000000"/>
                <w:sz w:val="22"/>
                <w:szCs w:val="22"/>
              </w:rPr>
            </w:pPr>
            <w:r w:rsidRPr="002A7B9B">
              <w:rPr>
                <w:color w:val="000000"/>
                <w:sz w:val="22"/>
                <w:szCs w:val="22"/>
              </w:rPr>
              <w:t>0,28</w:t>
            </w:r>
          </w:p>
        </w:tc>
        <w:tc>
          <w:tcPr>
            <w:tcW w:w="952" w:type="dxa"/>
          </w:tcPr>
          <w:p w:rsidR="00B2160E" w:rsidRPr="002A7B9B" w:rsidRDefault="00B2160E" w:rsidP="00202FE5">
            <w:pPr>
              <w:jc w:val="right"/>
              <w:rPr>
                <w:color w:val="000000"/>
                <w:sz w:val="22"/>
                <w:szCs w:val="22"/>
              </w:rPr>
            </w:pPr>
            <w:r w:rsidRPr="002A7B9B">
              <w:rPr>
                <w:color w:val="000000"/>
                <w:sz w:val="22"/>
                <w:szCs w:val="22"/>
              </w:rPr>
              <w:t>0,46</w:t>
            </w:r>
          </w:p>
        </w:tc>
        <w:tc>
          <w:tcPr>
            <w:tcW w:w="1134" w:type="dxa"/>
          </w:tcPr>
          <w:p w:rsidR="00B2160E" w:rsidRPr="002A7B9B" w:rsidRDefault="00B2160E" w:rsidP="00202FE5">
            <w:pPr>
              <w:jc w:val="right"/>
              <w:rPr>
                <w:color w:val="000000"/>
                <w:sz w:val="22"/>
                <w:szCs w:val="22"/>
              </w:rPr>
            </w:pPr>
            <w:r w:rsidRPr="002A7B9B">
              <w:rPr>
                <w:color w:val="000000"/>
                <w:sz w:val="22"/>
                <w:szCs w:val="22"/>
              </w:rPr>
              <w:t>264,56</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2012</w:t>
            </w:r>
          </w:p>
        </w:tc>
        <w:tc>
          <w:tcPr>
            <w:tcW w:w="951" w:type="dxa"/>
          </w:tcPr>
          <w:p w:rsidR="00B2160E" w:rsidRPr="002A7B9B" w:rsidRDefault="00B2160E" w:rsidP="00202FE5">
            <w:pPr>
              <w:jc w:val="right"/>
              <w:rPr>
                <w:color w:val="000000"/>
                <w:sz w:val="22"/>
                <w:szCs w:val="22"/>
              </w:rPr>
            </w:pPr>
            <w:r w:rsidRPr="002A7B9B">
              <w:rPr>
                <w:color w:val="000000"/>
                <w:sz w:val="22"/>
                <w:szCs w:val="22"/>
              </w:rPr>
              <w:t>0,00</w:t>
            </w:r>
          </w:p>
        </w:tc>
        <w:tc>
          <w:tcPr>
            <w:tcW w:w="952" w:type="dxa"/>
          </w:tcPr>
          <w:p w:rsidR="00B2160E" w:rsidRPr="002A7B9B" w:rsidRDefault="00B2160E" w:rsidP="00202FE5">
            <w:pPr>
              <w:jc w:val="right"/>
              <w:rPr>
                <w:color w:val="000000"/>
                <w:sz w:val="22"/>
                <w:szCs w:val="22"/>
              </w:rPr>
            </w:pPr>
            <w:r w:rsidRPr="002A7B9B">
              <w:rPr>
                <w:color w:val="000000"/>
                <w:sz w:val="22"/>
                <w:szCs w:val="22"/>
              </w:rPr>
              <w:t>26,67</w:t>
            </w:r>
          </w:p>
        </w:tc>
        <w:tc>
          <w:tcPr>
            <w:tcW w:w="952" w:type="dxa"/>
          </w:tcPr>
          <w:p w:rsidR="00B2160E" w:rsidRPr="002A7B9B" w:rsidRDefault="00B2160E" w:rsidP="00202FE5">
            <w:pPr>
              <w:jc w:val="right"/>
              <w:rPr>
                <w:color w:val="000000"/>
                <w:sz w:val="22"/>
                <w:szCs w:val="22"/>
              </w:rPr>
            </w:pPr>
            <w:r w:rsidRPr="002A7B9B">
              <w:rPr>
                <w:color w:val="000000"/>
                <w:sz w:val="22"/>
                <w:szCs w:val="22"/>
              </w:rPr>
              <w:t>2,31</w:t>
            </w:r>
          </w:p>
        </w:tc>
        <w:tc>
          <w:tcPr>
            <w:tcW w:w="951" w:type="dxa"/>
          </w:tcPr>
          <w:p w:rsidR="00B2160E" w:rsidRPr="002A7B9B" w:rsidRDefault="00B2160E" w:rsidP="00202FE5">
            <w:pPr>
              <w:jc w:val="right"/>
              <w:rPr>
                <w:color w:val="000000"/>
                <w:sz w:val="22"/>
                <w:szCs w:val="22"/>
              </w:rPr>
            </w:pPr>
            <w:r w:rsidRPr="002A7B9B">
              <w:rPr>
                <w:color w:val="000000"/>
                <w:sz w:val="22"/>
                <w:szCs w:val="22"/>
              </w:rPr>
              <w:t>0,70</w:t>
            </w:r>
          </w:p>
        </w:tc>
        <w:tc>
          <w:tcPr>
            <w:tcW w:w="952" w:type="dxa"/>
          </w:tcPr>
          <w:p w:rsidR="00B2160E" w:rsidRPr="002A7B9B" w:rsidRDefault="00B2160E" w:rsidP="00202FE5">
            <w:pPr>
              <w:jc w:val="right"/>
              <w:rPr>
                <w:color w:val="000000"/>
                <w:sz w:val="22"/>
                <w:szCs w:val="22"/>
              </w:rPr>
            </w:pPr>
            <w:r w:rsidRPr="002A7B9B">
              <w:rPr>
                <w:color w:val="000000"/>
                <w:sz w:val="22"/>
                <w:szCs w:val="22"/>
              </w:rPr>
              <w:t>61,92</w:t>
            </w:r>
          </w:p>
        </w:tc>
        <w:tc>
          <w:tcPr>
            <w:tcW w:w="952" w:type="dxa"/>
          </w:tcPr>
          <w:p w:rsidR="00B2160E" w:rsidRPr="002A7B9B" w:rsidRDefault="00B2160E" w:rsidP="00202FE5">
            <w:pPr>
              <w:jc w:val="right"/>
              <w:rPr>
                <w:color w:val="000000"/>
                <w:sz w:val="22"/>
                <w:szCs w:val="22"/>
              </w:rPr>
            </w:pPr>
            <w:r w:rsidRPr="002A7B9B">
              <w:rPr>
                <w:color w:val="000000"/>
                <w:sz w:val="22"/>
                <w:szCs w:val="22"/>
              </w:rPr>
              <w:t>0,21</w:t>
            </w:r>
          </w:p>
        </w:tc>
        <w:tc>
          <w:tcPr>
            <w:tcW w:w="952" w:type="dxa"/>
          </w:tcPr>
          <w:p w:rsidR="00B2160E" w:rsidRPr="002A7B9B" w:rsidRDefault="00B2160E" w:rsidP="00202FE5">
            <w:pPr>
              <w:jc w:val="right"/>
              <w:rPr>
                <w:color w:val="000000"/>
                <w:sz w:val="22"/>
                <w:szCs w:val="22"/>
              </w:rPr>
            </w:pPr>
            <w:r w:rsidRPr="002A7B9B">
              <w:rPr>
                <w:color w:val="000000"/>
                <w:sz w:val="22"/>
                <w:szCs w:val="22"/>
              </w:rPr>
              <w:t>0,16</w:t>
            </w:r>
          </w:p>
        </w:tc>
        <w:tc>
          <w:tcPr>
            <w:tcW w:w="1134" w:type="dxa"/>
          </w:tcPr>
          <w:p w:rsidR="00B2160E" w:rsidRPr="002A7B9B" w:rsidRDefault="00B2160E" w:rsidP="00202FE5">
            <w:pPr>
              <w:jc w:val="right"/>
              <w:rPr>
                <w:color w:val="000000"/>
                <w:sz w:val="22"/>
                <w:szCs w:val="22"/>
              </w:rPr>
            </w:pPr>
            <w:r w:rsidRPr="002A7B9B">
              <w:rPr>
                <w:color w:val="000000"/>
                <w:sz w:val="22"/>
                <w:szCs w:val="22"/>
              </w:rPr>
              <w:t>250,01</w:t>
            </w:r>
          </w:p>
        </w:tc>
      </w:tr>
      <w:tr w:rsidR="00B2160E" w:rsidRPr="002A7B9B" w:rsidTr="002F7FFE">
        <w:tc>
          <w:tcPr>
            <w:tcW w:w="992" w:type="dxa"/>
            <w:vAlign w:val="center"/>
          </w:tcPr>
          <w:p w:rsidR="00B2160E" w:rsidRPr="002A7B9B" w:rsidRDefault="00B2160E" w:rsidP="00202FE5">
            <w:pPr>
              <w:jc w:val="center"/>
              <w:rPr>
                <w:color w:val="000000"/>
                <w:sz w:val="22"/>
                <w:szCs w:val="22"/>
              </w:rPr>
            </w:pPr>
            <w:r w:rsidRPr="002A7B9B">
              <w:rPr>
                <w:color w:val="000000"/>
                <w:sz w:val="22"/>
                <w:szCs w:val="22"/>
              </w:rPr>
              <w:t>Spolu</w:t>
            </w:r>
          </w:p>
        </w:tc>
        <w:tc>
          <w:tcPr>
            <w:tcW w:w="951" w:type="dxa"/>
          </w:tcPr>
          <w:p w:rsidR="00B2160E" w:rsidRPr="002A7B9B" w:rsidRDefault="00B2160E" w:rsidP="00202FE5">
            <w:pPr>
              <w:jc w:val="right"/>
              <w:rPr>
                <w:color w:val="000000"/>
                <w:sz w:val="22"/>
                <w:szCs w:val="22"/>
              </w:rPr>
            </w:pPr>
            <w:r w:rsidRPr="002A7B9B">
              <w:rPr>
                <w:color w:val="000000"/>
                <w:sz w:val="22"/>
                <w:szCs w:val="22"/>
              </w:rPr>
              <w:t>1,90</w:t>
            </w:r>
          </w:p>
        </w:tc>
        <w:tc>
          <w:tcPr>
            <w:tcW w:w="952" w:type="dxa"/>
          </w:tcPr>
          <w:p w:rsidR="00B2160E" w:rsidRPr="002A7B9B" w:rsidRDefault="00B2160E" w:rsidP="00202FE5">
            <w:pPr>
              <w:jc w:val="right"/>
              <w:rPr>
                <w:color w:val="000000"/>
                <w:sz w:val="22"/>
                <w:szCs w:val="22"/>
              </w:rPr>
            </w:pPr>
            <w:r w:rsidRPr="002A7B9B">
              <w:rPr>
                <w:color w:val="000000"/>
                <w:sz w:val="22"/>
                <w:szCs w:val="22"/>
              </w:rPr>
              <w:t>517,59</w:t>
            </w:r>
          </w:p>
        </w:tc>
        <w:tc>
          <w:tcPr>
            <w:tcW w:w="952" w:type="dxa"/>
          </w:tcPr>
          <w:p w:rsidR="00B2160E" w:rsidRPr="002A7B9B" w:rsidRDefault="00B2160E" w:rsidP="00202FE5">
            <w:pPr>
              <w:jc w:val="right"/>
              <w:rPr>
                <w:color w:val="000000"/>
                <w:sz w:val="22"/>
                <w:szCs w:val="22"/>
              </w:rPr>
            </w:pPr>
            <w:r w:rsidRPr="002A7B9B">
              <w:rPr>
                <w:color w:val="000000"/>
                <w:sz w:val="22"/>
                <w:szCs w:val="22"/>
              </w:rPr>
              <w:t>60,68</w:t>
            </w:r>
          </w:p>
        </w:tc>
        <w:tc>
          <w:tcPr>
            <w:tcW w:w="951" w:type="dxa"/>
          </w:tcPr>
          <w:p w:rsidR="00B2160E" w:rsidRPr="002A7B9B" w:rsidRDefault="00B2160E" w:rsidP="00202FE5">
            <w:pPr>
              <w:jc w:val="right"/>
              <w:rPr>
                <w:color w:val="000000"/>
                <w:sz w:val="22"/>
                <w:szCs w:val="22"/>
              </w:rPr>
            </w:pPr>
            <w:r w:rsidRPr="002A7B9B">
              <w:rPr>
                <w:color w:val="000000"/>
                <w:sz w:val="22"/>
                <w:szCs w:val="22"/>
              </w:rPr>
              <w:t>29,93</w:t>
            </w:r>
          </w:p>
        </w:tc>
        <w:tc>
          <w:tcPr>
            <w:tcW w:w="952" w:type="dxa"/>
          </w:tcPr>
          <w:p w:rsidR="00B2160E" w:rsidRPr="002A7B9B" w:rsidRDefault="00B2160E" w:rsidP="00202FE5">
            <w:pPr>
              <w:jc w:val="right"/>
              <w:rPr>
                <w:color w:val="000000"/>
                <w:sz w:val="22"/>
                <w:szCs w:val="22"/>
              </w:rPr>
            </w:pPr>
            <w:r w:rsidRPr="002A7B9B">
              <w:rPr>
                <w:color w:val="000000"/>
                <w:sz w:val="22"/>
                <w:szCs w:val="22"/>
              </w:rPr>
              <w:t>476,31</w:t>
            </w:r>
          </w:p>
        </w:tc>
        <w:tc>
          <w:tcPr>
            <w:tcW w:w="952" w:type="dxa"/>
          </w:tcPr>
          <w:p w:rsidR="00B2160E" w:rsidRPr="002A7B9B" w:rsidRDefault="00B2160E" w:rsidP="00202FE5">
            <w:pPr>
              <w:jc w:val="right"/>
              <w:rPr>
                <w:color w:val="000000"/>
                <w:sz w:val="22"/>
                <w:szCs w:val="22"/>
              </w:rPr>
            </w:pPr>
            <w:r w:rsidRPr="002A7B9B">
              <w:rPr>
                <w:color w:val="000000"/>
                <w:sz w:val="22"/>
                <w:szCs w:val="22"/>
              </w:rPr>
              <w:t>19,52</w:t>
            </w:r>
          </w:p>
        </w:tc>
        <w:tc>
          <w:tcPr>
            <w:tcW w:w="952" w:type="dxa"/>
          </w:tcPr>
          <w:p w:rsidR="00B2160E" w:rsidRPr="002A7B9B" w:rsidRDefault="00B2160E" w:rsidP="00202FE5">
            <w:pPr>
              <w:jc w:val="right"/>
              <w:rPr>
                <w:color w:val="000000"/>
                <w:sz w:val="22"/>
                <w:szCs w:val="22"/>
              </w:rPr>
            </w:pPr>
            <w:r w:rsidRPr="002A7B9B">
              <w:rPr>
                <w:color w:val="000000"/>
                <w:sz w:val="22"/>
                <w:szCs w:val="22"/>
              </w:rPr>
              <w:t>2,54</w:t>
            </w:r>
          </w:p>
        </w:tc>
        <w:tc>
          <w:tcPr>
            <w:tcW w:w="1134" w:type="dxa"/>
          </w:tcPr>
          <w:p w:rsidR="00B2160E" w:rsidRPr="002A7B9B" w:rsidRDefault="00B2160E" w:rsidP="00202FE5">
            <w:pPr>
              <w:jc w:val="right"/>
              <w:rPr>
                <w:color w:val="000000"/>
                <w:sz w:val="22"/>
                <w:szCs w:val="22"/>
              </w:rPr>
            </w:pPr>
            <w:r w:rsidRPr="002A7B9B">
              <w:rPr>
                <w:color w:val="000000"/>
                <w:sz w:val="22"/>
                <w:szCs w:val="22"/>
              </w:rPr>
              <w:t>2 095,12</w:t>
            </w:r>
          </w:p>
        </w:tc>
      </w:tr>
      <w:tr w:rsidR="00B2160E" w:rsidRPr="00EC306C" w:rsidTr="002F7FFE">
        <w:tc>
          <w:tcPr>
            <w:tcW w:w="992" w:type="dxa"/>
            <w:vAlign w:val="center"/>
          </w:tcPr>
          <w:p w:rsidR="00B2160E" w:rsidRPr="00EC306C" w:rsidRDefault="00B2160E" w:rsidP="00202FE5">
            <w:pPr>
              <w:jc w:val="center"/>
              <w:rPr>
                <w:color w:val="000000"/>
                <w:sz w:val="22"/>
                <w:szCs w:val="22"/>
              </w:rPr>
            </w:pPr>
            <w:r w:rsidRPr="00EC306C">
              <w:rPr>
                <w:color w:val="000000"/>
                <w:sz w:val="22"/>
                <w:szCs w:val="22"/>
              </w:rPr>
              <w:t>%</w:t>
            </w:r>
          </w:p>
        </w:tc>
        <w:tc>
          <w:tcPr>
            <w:tcW w:w="951" w:type="dxa"/>
          </w:tcPr>
          <w:p w:rsidR="00B2160E" w:rsidRPr="00EC306C" w:rsidRDefault="00B2160E" w:rsidP="00202FE5">
            <w:pPr>
              <w:jc w:val="right"/>
              <w:rPr>
                <w:color w:val="000000"/>
                <w:sz w:val="22"/>
                <w:szCs w:val="22"/>
              </w:rPr>
            </w:pPr>
            <w:r>
              <w:rPr>
                <w:color w:val="000000"/>
                <w:sz w:val="22"/>
                <w:szCs w:val="22"/>
              </w:rPr>
              <w:t>0,09</w:t>
            </w:r>
          </w:p>
        </w:tc>
        <w:tc>
          <w:tcPr>
            <w:tcW w:w="952" w:type="dxa"/>
          </w:tcPr>
          <w:p w:rsidR="00B2160E" w:rsidRPr="00EC306C" w:rsidRDefault="00B2160E" w:rsidP="00202FE5">
            <w:pPr>
              <w:jc w:val="right"/>
              <w:rPr>
                <w:color w:val="000000"/>
                <w:sz w:val="22"/>
                <w:szCs w:val="22"/>
              </w:rPr>
            </w:pPr>
            <w:r>
              <w:rPr>
                <w:color w:val="000000"/>
                <w:sz w:val="22"/>
                <w:szCs w:val="22"/>
              </w:rPr>
              <w:t>24,70</w:t>
            </w:r>
          </w:p>
        </w:tc>
        <w:tc>
          <w:tcPr>
            <w:tcW w:w="952" w:type="dxa"/>
          </w:tcPr>
          <w:p w:rsidR="00B2160E" w:rsidRPr="00EC306C" w:rsidRDefault="00B2160E" w:rsidP="00202FE5">
            <w:pPr>
              <w:jc w:val="right"/>
              <w:rPr>
                <w:color w:val="000000"/>
                <w:sz w:val="22"/>
                <w:szCs w:val="22"/>
              </w:rPr>
            </w:pPr>
            <w:r>
              <w:rPr>
                <w:color w:val="000000"/>
                <w:sz w:val="22"/>
                <w:szCs w:val="22"/>
              </w:rPr>
              <w:t>2,90</w:t>
            </w:r>
          </w:p>
        </w:tc>
        <w:tc>
          <w:tcPr>
            <w:tcW w:w="951" w:type="dxa"/>
          </w:tcPr>
          <w:p w:rsidR="00B2160E" w:rsidRPr="00EC306C" w:rsidRDefault="00B2160E" w:rsidP="00202FE5">
            <w:pPr>
              <w:jc w:val="right"/>
              <w:rPr>
                <w:color w:val="000000"/>
                <w:sz w:val="22"/>
                <w:szCs w:val="22"/>
              </w:rPr>
            </w:pPr>
            <w:r>
              <w:rPr>
                <w:color w:val="000000"/>
                <w:sz w:val="22"/>
                <w:szCs w:val="22"/>
              </w:rPr>
              <w:t>1,43</w:t>
            </w:r>
          </w:p>
        </w:tc>
        <w:tc>
          <w:tcPr>
            <w:tcW w:w="952" w:type="dxa"/>
          </w:tcPr>
          <w:p w:rsidR="00B2160E" w:rsidRPr="00EC306C" w:rsidRDefault="00B2160E" w:rsidP="00202FE5">
            <w:pPr>
              <w:jc w:val="right"/>
              <w:rPr>
                <w:color w:val="000000"/>
                <w:sz w:val="22"/>
                <w:szCs w:val="22"/>
              </w:rPr>
            </w:pPr>
            <w:r>
              <w:rPr>
                <w:color w:val="000000"/>
                <w:sz w:val="22"/>
                <w:szCs w:val="22"/>
              </w:rPr>
              <w:t>22,73</w:t>
            </w:r>
          </w:p>
        </w:tc>
        <w:tc>
          <w:tcPr>
            <w:tcW w:w="952" w:type="dxa"/>
          </w:tcPr>
          <w:p w:rsidR="00B2160E" w:rsidRPr="00EC306C" w:rsidRDefault="00B2160E" w:rsidP="00202FE5">
            <w:pPr>
              <w:jc w:val="right"/>
              <w:rPr>
                <w:color w:val="000000"/>
                <w:sz w:val="22"/>
                <w:szCs w:val="22"/>
              </w:rPr>
            </w:pPr>
            <w:r>
              <w:rPr>
                <w:color w:val="000000"/>
                <w:sz w:val="22"/>
                <w:szCs w:val="22"/>
              </w:rPr>
              <w:t>0,93</w:t>
            </w:r>
          </w:p>
        </w:tc>
        <w:tc>
          <w:tcPr>
            <w:tcW w:w="952" w:type="dxa"/>
          </w:tcPr>
          <w:p w:rsidR="00B2160E" w:rsidRPr="00EC306C" w:rsidRDefault="00B2160E" w:rsidP="00202FE5">
            <w:pPr>
              <w:jc w:val="right"/>
              <w:rPr>
                <w:color w:val="000000"/>
                <w:sz w:val="22"/>
                <w:szCs w:val="22"/>
              </w:rPr>
            </w:pPr>
            <w:r>
              <w:rPr>
                <w:color w:val="000000"/>
                <w:sz w:val="22"/>
                <w:szCs w:val="22"/>
              </w:rPr>
              <w:t>0,12</w:t>
            </w:r>
          </w:p>
        </w:tc>
        <w:tc>
          <w:tcPr>
            <w:tcW w:w="1134" w:type="dxa"/>
          </w:tcPr>
          <w:p w:rsidR="00B2160E" w:rsidRPr="00EC306C" w:rsidRDefault="00B2160E" w:rsidP="00202FE5">
            <w:pPr>
              <w:jc w:val="right"/>
              <w:rPr>
                <w:color w:val="000000"/>
                <w:sz w:val="22"/>
                <w:szCs w:val="22"/>
              </w:rPr>
            </w:pPr>
            <w:r>
              <w:rPr>
                <w:color w:val="000000"/>
                <w:sz w:val="22"/>
                <w:szCs w:val="22"/>
              </w:rPr>
              <w:t>100,00</w:t>
            </w:r>
          </w:p>
        </w:tc>
      </w:tr>
    </w:tbl>
    <w:p w:rsidR="00B2160E" w:rsidRPr="00E875C3" w:rsidRDefault="00B2160E" w:rsidP="002F7FFE">
      <w:pPr>
        <w:rPr>
          <w:i/>
          <w:iCs/>
          <w:sz w:val="20"/>
        </w:rPr>
      </w:pPr>
      <w:r>
        <w:rPr>
          <w:i/>
          <w:iCs/>
          <w:sz w:val="20"/>
        </w:rPr>
        <w:t>Zdroj</w:t>
      </w:r>
      <w:r w:rsidRPr="00E875C3">
        <w:rPr>
          <w:i/>
          <w:iCs/>
          <w:sz w:val="20"/>
        </w:rPr>
        <w:t xml:space="preserve">: </w:t>
      </w:r>
      <w:r>
        <w:rPr>
          <w:i/>
          <w:iCs/>
          <w:sz w:val="20"/>
        </w:rPr>
        <w:t>Podklady ŠL TANAP, 2013</w:t>
      </w:r>
    </w:p>
    <w:p w:rsidR="00B2160E" w:rsidRDefault="00B2160E" w:rsidP="002F7FFE">
      <w:pPr>
        <w:rPr>
          <w:i/>
          <w:iCs/>
          <w:sz w:val="20"/>
        </w:rPr>
      </w:pPr>
      <w:r w:rsidRPr="00E875C3">
        <w:rPr>
          <w:i/>
          <w:iCs/>
          <w:sz w:val="20"/>
        </w:rPr>
        <w:t>Vypracoval: NLC-LVÚ Zvolen</w:t>
      </w:r>
    </w:p>
    <w:p w:rsidR="002F7FFE" w:rsidRPr="00E875C3" w:rsidRDefault="002F7FFE" w:rsidP="002F7FFE">
      <w:pPr>
        <w:rPr>
          <w:i/>
          <w:iCs/>
          <w:sz w:val="20"/>
        </w:rPr>
      </w:pPr>
    </w:p>
    <w:p w:rsidR="00B2160E" w:rsidRDefault="00B2160E" w:rsidP="00B2160E">
      <w:pPr>
        <w:ind w:left="284"/>
        <w:rPr>
          <w:i/>
          <w:iCs/>
          <w:sz w:val="20"/>
        </w:rPr>
      </w:pPr>
    </w:p>
    <w:p w:rsidR="00B2160E" w:rsidRPr="00B2160E" w:rsidRDefault="00B2160E" w:rsidP="00B2160E">
      <w:pPr>
        <w:rPr>
          <w:sz w:val="20"/>
          <w:szCs w:val="20"/>
        </w:rPr>
      </w:pPr>
      <w:r w:rsidRPr="00B2160E">
        <w:rPr>
          <w:sz w:val="20"/>
          <w:szCs w:val="20"/>
        </w:rPr>
        <w:t>Tabuľka 3.6-3 Obnova a výchova porastov poškodených kalamitou</w:t>
      </w:r>
    </w:p>
    <w:tbl>
      <w:tblPr>
        <w:tblW w:w="9342"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690"/>
        <w:gridCol w:w="797"/>
        <w:gridCol w:w="798"/>
        <w:gridCol w:w="797"/>
        <w:gridCol w:w="798"/>
        <w:gridCol w:w="798"/>
        <w:gridCol w:w="797"/>
        <w:gridCol w:w="798"/>
        <w:gridCol w:w="798"/>
        <w:gridCol w:w="1035"/>
      </w:tblGrid>
      <w:tr w:rsidR="00B2160E" w:rsidRPr="00B92B6B" w:rsidTr="00202FE5">
        <w:trPr>
          <w:jc w:val="center"/>
        </w:trPr>
        <w:tc>
          <w:tcPr>
            <w:tcW w:w="1926" w:type="dxa"/>
            <w:gridSpan w:val="2"/>
            <w:vMerge w:val="restart"/>
            <w:vAlign w:val="center"/>
          </w:tcPr>
          <w:p w:rsidR="00B2160E" w:rsidRPr="00B92B6B" w:rsidRDefault="00B2160E" w:rsidP="00202FE5">
            <w:pPr>
              <w:spacing w:line="276" w:lineRule="auto"/>
              <w:jc w:val="center"/>
              <w:rPr>
                <w:sz w:val="22"/>
                <w:szCs w:val="22"/>
              </w:rPr>
            </w:pPr>
            <w:r w:rsidRPr="00B92B6B">
              <w:rPr>
                <w:sz w:val="22"/>
                <w:szCs w:val="22"/>
              </w:rPr>
              <w:t>Činnosť</w:t>
            </w:r>
          </w:p>
        </w:tc>
        <w:tc>
          <w:tcPr>
            <w:tcW w:w="7416" w:type="dxa"/>
            <w:gridSpan w:val="9"/>
            <w:vAlign w:val="center"/>
          </w:tcPr>
          <w:p w:rsidR="00B2160E" w:rsidRPr="00B92B6B" w:rsidRDefault="00B2160E" w:rsidP="00202FE5">
            <w:pPr>
              <w:spacing w:line="276" w:lineRule="auto"/>
              <w:jc w:val="center"/>
              <w:rPr>
                <w:sz w:val="22"/>
                <w:szCs w:val="22"/>
              </w:rPr>
            </w:pPr>
            <w:r w:rsidRPr="00B92B6B">
              <w:rPr>
                <w:sz w:val="22"/>
                <w:szCs w:val="22"/>
              </w:rPr>
              <w:t>Plocha podľa rokov, ha</w:t>
            </w:r>
          </w:p>
        </w:tc>
      </w:tr>
      <w:tr w:rsidR="00B2160E" w:rsidTr="00202FE5">
        <w:trPr>
          <w:jc w:val="center"/>
        </w:trPr>
        <w:tc>
          <w:tcPr>
            <w:tcW w:w="1926" w:type="dxa"/>
            <w:gridSpan w:val="2"/>
            <w:vMerge/>
          </w:tcPr>
          <w:p w:rsidR="00B2160E" w:rsidRPr="00EC306C" w:rsidRDefault="00B2160E" w:rsidP="00202FE5">
            <w:pPr>
              <w:spacing w:line="276" w:lineRule="auto"/>
              <w:rPr>
                <w:sz w:val="22"/>
                <w:szCs w:val="22"/>
              </w:rPr>
            </w:pPr>
          </w:p>
        </w:tc>
        <w:tc>
          <w:tcPr>
            <w:tcW w:w="797" w:type="dxa"/>
          </w:tcPr>
          <w:p w:rsidR="00B2160E" w:rsidRPr="00EC306C" w:rsidRDefault="00B2160E" w:rsidP="00202FE5">
            <w:pPr>
              <w:spacing w:line="276" w:lineRule="auto"/>
              <w:jc w:val="center"/>
              <w:rPr>
                <w:sz w:val="22"/>
                <w:szCs w:val="22"/>
              </w:rPr>
            </w:pPr>
            <w:r w:rsidRPr="00EC306C">
              <w:rPr>
                <w:sz w:val="22"/>
                <w:szCs w:val="22"/>
              </w:rPr>
              <w:t>2005</w:t>
            </w:r>
          </w:p>
        </w:tc>
        <w:tc>
          <w:tcPr>
            <w:tcW w:w="798" w:type="dxa"/>
          </w:tcPr>
          <w:p w:rsidR="00B2160E" w:rsidRPr="00EC306C" w:rsidRDefault="00B2160E" w:rsidP="00202FE5">
            <w:pPr>
              <w:spacing w:line="276" w:lineRule="auto"/>
              <w:jc w:val="center"/>
              <w:rPr>
                <w:sz w:val="22"/>
                <w:szCs w:val="22"/>
              </w:rPr>
            </w:pPr>
            <w:r w:rsidRPr="00EC306C">
              <w:rPr>
                <w:sz w:val="22"/>
                <w:szCs w:val="22"/>
              </w:rPr>
              <w:t>2006</w:t>
            </w:r>
          </w:p>
        </w:tc>
        <w:tc>
          <w:tcPr>
            <w:tcW w:w="797" w:type="dxa"/>
          </w:tcPr>
          <w:p w:rsidR="00B2160E" w:rsidRPr="00EC306C" w:rsidRDefault="00B2160E" w:rsidP="00202FE5">
            <w:pPr>
              <w:spacing w:line="276" w:lineRule="auto"/>
              <w:jc w:val="center"/>
              <w:rPr>
                <w:sz w:val="22"/>
                <w:szCs w:val="22"/>
              </w:rPr>
            </w:pPr>
            <w:r w:rsidRPr="00EC306C">
              <w:rPr>
                <w:sz w:val="22"/>
                <w:szCs w:val="22"/>
              </w:rPr>
              <w:t>2007</w:t>
            </w:r>
          </w:p>
        </w:tc>
        <w:tc>
          <w:tcPr>
            <w:tcW w:w="798" w:type="dxa"/>
          </w:tcPr>
          <w:p w:rsidR="00B2160E" w:rsidRPr="00EC306C" w:rsidRDefault="00B2160E" w:rsidP="00202FE5">
            <w:pPr>
              <w:spacing w:line="276" w:lineRule="auto"/>
              <w:jc w:val="center"/>
              <w:rPr>
                <w:sz w:val="22"/>
                <w:szCs w:val="22"/>
              </w:rPr>
            </w:pPr>
            <w:r w:rsidRPr="00EC306C">
              <w:rPr>
                <w:sz w:val="22"/>
                <w:szCs w:val="22"/>
              </w:rPr>
              <w:t>2008</w:t>
            </w:r>
          </w:p>
        </w:tc>
        <w:tc>
          <w:tcPr>
            <w:tcW w:w="798" w:type="dxa"/>
          </w:tcPr>
          <w:p w:rsidR="00B2160E" w:rsidRPr="00EC306C" w:rsidRDefault="00B2160E" w:rsidP="00202FE5">
            <w:pPr>
              <w:spacing w:line="276" w:lineRule="auto"/>
              <w:jc w:val="center"/>
              <w:rPr>
                <w:sz w:val="22"/>
                <w:szCs w:val="22"/>
              </w:rPr>
            </w:pPr>
            <w:r w:rsidRPr="00EC306C">
              <w:rPr>
                <w:sz w:val="22"/>
                <w:szCs w:val="22"/>
              </w:rPr>
              <w:t>2009</w:t>
            </w:r>
          </w:p>
        </w:tc>
        <w:tc>
          <w:tcPr>
            <w:tcW w:w="797" w:type="dxa"/>
          </w:tcPr>
          <w:p w:rsidR="00B2160E" w:rsidRPr="00EC306C" w:rsidRDefault="00B2160E" w:rsidP="00202FE5">
            <w:pPr>
              <w:spacing w:line="276" w:lineRule="auto"/>
              <w:jc w:val="center"/>
              <w:rPr>
                <w:sz w:val="22"/>
                <w:szCs w:val="22"/>
              </w:rPr>
            </w:pPr>
            <w:r w:rsidRPr="00EC306C">
              <w:rPr>
                <w:sz w:val="22"/>
                <w:szCs w:val="22"/>
              </w:rPr>
              <w:t>2010</w:t>
            </w:r>
          </w:p>
        </w:tc>
        <w:tc>
          <w:tcPr>
            <w:tcW w:w="798" w:type="dxa"/>
          </w:tcPr>
          <w:p w:rsidR="00B2160E" w:rsidRPr="00EC306C" w:rsidRDefault="00B2160E" w:rsidP="00202FE5">
            <w:pPr>
              <w:spacing w:line="276" w:lineRule="auto"/>
              <w:jc w:val="center"/>
              <w:rPr>
                <w:sz w:val="22"/>
                <w:szCs w:val="22"/>
              </w:rPr>
            </w:pPr>
            <w:r w:rsidRPr="00EC306C">
              <w:rPr>
                <w:sz w:val="22"/>
                <w:szCs w:val="22"/>
              </w:rPr>
              <w:t>2011</w:t>
            </w:r>
          </w:p>
        </w:tc>
        <w:tc>
          <w:tcPr>
            <w:tcW w:w="798" w:type="dxa"/>
          </w:tcPr>
          <w:p w:rsidR="00B2160E" w:rsidRPr="00EC306C" w:rsidRDefault="00B2160E" w:rsidP="00202FE5">
            <w:pPr>
              <w:spacing w:line="276" w:lineRule="auto"/>
              <w:jc w:val="center"/>
              <w:rPr>
                <w:sz w:val="22"/>
                <w:szCs w:val="22"/>
              </w:rPr>
            </w:pPr>
            <w:r w:rsidRPr="00EC306C">
              <w:rPr>
                <w:sz w:val="22"/>
                <w:szCs w:val="22"/>
              </w:rPr>
              <w:t>2012</w:t>
            </w:r>
          </w:p>
        </w:tc>
        <w:tc>
          <w:tcPr>
            <w:tcW w:w="1035" w:type="dxa"/>
          </w:tcPr>
          <w:p w:rsidR="00B2160E" w:rsidRPr="00EC306C" w:rsidRDefault="00B2160E" w:rsidP="00202FE5">
            <w:pPr>
              <w:spacing w:line="276" w:lineRule="auto"/>
              <w:jc w:val="center"/>
              <w:rPr>
                <w:sz w:val="22"/>
                <w:szCs w:val="22"/>
              </w:rPr>
            </w:pPr>
            <w:r w:rsidRPr="00EC306C">
              <w:rPr>
                <w:sz w:val="22"/>
                <w:szCs w:val="22"/>
              </w:rPr>
              <w:t>Spolu</w:t>
            </w:r>
          </w:p>
        </w:tc>
      </w:tr>
      <w:tr w:rsidR="00B2160E" w:rsidTr="00202FE5">
        <w:trPr>
          <w:jc w:val="center"/>
        </w:trPr>
        <w:tc>
          <w:tcPr>
            <w:tcW w:w="1926" w:type="dxa"/>
            <w:gridSpan w:val="2"/>
          </w:tcPr>
          <w:p w:rsidR="00B2160E" w:rsidRPr="00EC306C" w:rsidRDefault="00B2160E" w:rsidP="00202FE5">
            <w:pPr>
              <w:rPr>
                <w:sz w:val="22"/>
                <w:szCs w:val="22"/>
              </w:rPr>
            </w:pPr>
            <w:r w:rsidRPr="00EC306C">
              <w:rPr>
                <w:sz w:val="22"/>
                <w:szCs w:val="22"/>
              </w:rPr>
              <w:t>Uhadzovanie haluziny</w:t>
            </w:r>
          </w:p>
        </w:tc>
        <w:tc>
          <w:tcPr>
            <w:tcW w:w="797" w:type="dxa"/>
            <w:vAlign w:val="center"/>
          </w:tcPr>
          <w:p w:rsidR="00B2160E" w:rsidRPr="00EC306C" w:rsidRDefault="00B2160E" w:rsidP="00202FE5">
            <w:pPr>
              <w:jc w:val="right"/>
              <w:rPr>
                <w:sz w:val="22"/>
                <w:szCs w:val="22"/>
              </w:rPr>
            </w:pPr>
            <w:r w:rsidRPr="00EC306C">
              <w:rPr>
                <w:sz w:val="22"/>
                <w:szCs w:val="22"/>
              </w:rPr>
              <w:t>2</w:t>
            </w:r>
            <w:r>
              <w:rPr>
                <w:sz w:val="22"/>
                <w:szCs w:val="22"/>
              </w:rPr>
              <w:t xml:space="preserve"> </w:t>
            </w:r>
            <w:r w:rsidRPr="00EC306C">
              <w:rPr>
                <w:sz w:val="22"/>
                <w:szCs w:val="22"/>
              </w:rPr>
              <w:t>344</w:t>
            </w:r>
          </w:p>
        </w:tc>
        <w:tc>
          <w:tcPr>
            <w:tcW w:w="798" w:type="dxa"/>
            <w:vAlign w:val="center"/>
          </w:tcPr>
          <w:p w:rsidR="00B2160E" w:rsidRPr="00EC306C" w:rsidRDefault="00B2160E" w:rsidP="00202FE5">
            <w:pPr>
              <w:jc w:val="right"/>
              <w:rPr>
                <w:sz w:val="22"/>
                <w:szCs w:val="22"/>
              </w:rPr>
            </w:pPr>
            <w:r w:rsidRPr="00EC306C">
              <w:rPr>
                <w:sz w:val="22"/>
                <w:szCs w:val="22"/>
              </w:rPr>
              <w:t>2</w:t>
            </w:r>
            <w:r>
              <w:rPr>
                <w:sz w:val="22"/>
                <w:szCs w:val="22"/>
              </w:rPr>
              <w:t xml:space="preserve">  </w:t>
            </w:r>
            <w:r w:rsidRPr="00EC306C">
              <w:rPr>
                <w:sz w:val="22"/>
                <w:szCs w:val="22"/>
              </w:rPr>
              <w:t>418</w:t>
            </w:r>
          </w:p>
        </w:tc>
        <w:tc>
          <w:tcPr>
            <w:tcW w:w="797" w:type="dxa"/>
            <w:vAlign w:val="center"/>
          </w:tcPr>
          <w:p w:rsidR="00B2160E" w:rsidRPr="00EC306C" w:rsidRDefault="00B2160E" w:rsidP="00202FE5">
            <w:pPr>
              <w:jc w:val="right"/>
              <w:rPr>
                <w:sz w:val="22"/>
                <w:szCs w:val="22"/>
              </w:rPr>
            </w:pPr>
            <w:r w:rsidRPr="00EC306C">
              <w:rPr>
                <w:sz w:val="22"/>
                <w:szCs w:val="22"/>
              </w:rPr>
              <w:t>566</w:t>
            </w:r>
          </w:p>
        </w:tc>
        <w:tc>
          <w:tcPr>
            <w:tcW w:w="798" w:type="dxa"/>
            <w:vAlign w:val="center"/>
          </w:tcPr>
          <w:p w:rsidR="00B2160E" w:rsidRPr="00EC306C" w:rsidRDefault="00B2160E" w:rsidP="00202FE5">
            <w:pPr>
              <w:jc w:val="right"/>
              <w:rPr>
                <w:sz w:val="22"/>
                <w:szCs w:val="22"/>
              </w:rPr>
            </w:pPr>
            <w:r w:rsidRPr="00EC306C">
              <w:rPr>
                <w:sz w:val="22"/>
                <w:szCs w:val="22"/>
              </w:rPr>
              <w:t>385</w:t>
            </w:r>
          </w:p>
        </w:tc>
        <w:tc>
          <w:tcPr>
            <w:tcW w:w="798" w:type="dxa"/>
            <w:vAlign w:val="center"/>
          </w:tcPr>
          <w:p w:rsidR="00B2160E" w:rsidRPr="00EC306C" w:rsidRDefault="00B2160E" w:rsidP="00202FE5">
            <w:pPr>
              <w:jc w:val="right"/>
              <w:rPr>
                <w:sz w:val="22"/>
                <w:szCs w:val="22"/>
              </w:rPr>
            </w:pPr>
            <w:r w:rsidRPr="00EC306C">
              <w:rPr>
                <w:sz w:val="22"/>
                <w:szCs w:val="22"/>
              </w:rPr>
              <w:t>273</w:t>
            </w:r>
          </w:p>
        </w:tc>
        <w:tc>
          <w:tcPr>
            <w:tcW w:w="797" w:type="dxa"/>
            <w:vAlign w:val="center"/>
          </w:tcPr>
          <w:p w:rsidR="00B2160E" w:rsidRPr="00EC306C" w:rsidRDefault="00B2160E" w:rsidP="00202FE5">
            <w:pPr>
              <w:jc w:val="right"/>
              <w:rPr>
                <w:sz w:val="22"/>
                <w:szCs w:val="22"/>
              </w:rPr>
            </w:pPr>
            <w:r w:rsidRPr="00EC306C">
              <w:rPr>
                <w:sz w:val="22"/>
                <w:szCs w:val="22"/>
              </w:rPr>
              <w:t>212</w:t>
            </w:r>
          </w:p>
        </w:tc>
        <w:tc>
          <w:tcPr>
            <w:tcW w:w="798" w:type="dxa"/>
            <w:vAlign w:val="center"/>
          </w:tcPr>
          <w:p w:rsidR="00B2160E" w:rsidRPr="00EC306C" w:rsidRDefault="00B2160E" w:rsidP="00202FE5">
            <w:pPr>
              <w:jc w:val="right"/>
              <w:rPr>
                <w:sz w:val="22"/>
                <w:szCs w:val="22"/>
              </w:rPr>
            </w:pPr>
            <w:r w:rsidRPr="00EC306C">
              <w:rPr>
                <w:sz w:val="22"/>
                <w:szCs w:val="22"/>
              </w:rPr>
              <w:t>157</w:t>
            </w:r>
          </w:p>
        </w:tc>
        <w:tc>
          <w:tcPr>
            <w:tcW w:w="798" w:type="dxa"/>
            <w:vAlign w:val="center"/>
          </w:tcPr>
          <w:p w:rsidR="00B2160E" w:rsidRPr="00EC306C" w:rsidRDefault="00B2160E" w:rsidP="00202FE5">
            <w:pPr>
              <w:jc w:val="right"/>
              <w:rPr>
                <w:sz w:val="22"/>
                <w:szCs w:val="22"/>
              </w:rPr>
            </w:pPr>
            <w:r w:rsidRPr="00EC306C">
              <w:rPr>
                <w:sz w:val="22"/>
                <w:szCs w:val="22"/>
              </w:rPr>
              <w:t>93</w:t>
            </w:r>
          </w:p>
        </w:tc>
        <w:tc>
          <w:tcPr>
            <w:tcW w:w="1035" w:type="dxa"/>
            <w:vAlign w:val="center"/>
          </w:tcPr>
          <w:p w:rsidR="00B2160E" w:rsidRPr="00EC306C" w:rsidRDefault="00B2160E" w:rsidP="00202FE5">
            <w:pPr>
              <w:jc w:val="right"/>
              <w:rPr>
                <w:sz w:val="22"/>
                <w:szCs w:val="22"/>
              </w:rPr>
            </w:pPr>
            <w:r>
              <w:rPr>
                <w:sz w:val="22"/>
                <w:szCs w:val="22"/>
              </w:rPr>
              <w:t>6 448</w:t>
            </w:r>
          </w:p>
        </w:tc>
      </w:tr>
      <w:tr w:rsidR="00B2160E" w:rsidTr="00202FE5">
        <w:trPr>
          <w:jc w:val="center"/>
        </w:trPr>
        <w:tc>
          <w:tcPr>
            <w:tcW w:w="1926" w:type="dxa"/>
            <w:gridSpan w:val="2"/>
          </w:tcPr>
          <w:p w:rsidR="00B2160E" w:rsidRPr="00EC306C" w:rsidRDefault="00B2160E" w:rsidP="00202FE5">
            <w:pPr>
              <w:rPr>
                <w:sz w:val="22"/>
                <w:szCs w:val="22"/>
              </w:rPr>
            </w:pPr>
            <w:r w:rsidRPr="00EC306C">
              <w:rPr>
                <w:sz w:val="22"/>
                <w:szCs w:val="22"/>
              </w:rPr>
              <w:t>Príprava pôdy na obnovu</w:t>
            </w:r>
          </w:p>
        </w:tc>
        <w:tc>
          <w:tcPr>
            <w:tcW w:w="797" w:type="dxa"/>
            <w:vAlign w:val="center"/>
          </w:tcPr>
          <w:p w:rsidR="00B2160E" w:rsidRPr="00EC306C" w:rsidRDefault="00B2160E" w:rsidP="00202FE5">
            <w:pPr>
              <w:jc w:val="right"/>
              <w:rPr>
                <w:sz w:val="22"/>
                <w:szCs w:val="22"/>
              </w:rPr>
            </w:pPr>
            <w:r w:rsidRPr="00EC306C">
              <w:rPr>
                <w:sz w:val="22"/>
                <w:szCs w:val="22"/>
              </w:rPr>
              <w:t>0</w:t>
            </w:r>
          </w:p>
        </w:tc>
        <w:tc>
          <w:tcPr>
            <w:tcW w:w="798" w:type="dxa"/>
            <w:vAlign w:val="center"/>
          </w:tcPr>
          <w:p w:rsidR="00B2160E" w:rsidRPr="00EC306C" w:rsidRDefault="00B2160E" w:rsidP="00202FE5">
            <w:pPr>
              <w:jc w:val="right"/>
              <w:rPr>
                <w:sz w:val="22"/>
                <w:szCs w:val="22"/>
              </w:rPr>
            </w:pPr>
            <w:r w:rsidRPr="00EC306C">
              <w:rPr>
                <w:sz w:val="22"/>
                <w:szCs w:val="22"/>
              </w:rPr>
              <w:t>54</w:t>
            </w:r>
          </w:p>
        </w:tc>
        <w:tc>
          <w:tcPr>
            <w:tcW w:w="797" w:type="dxa"/>
            <w:vAlign w:val="center"/>
          </w:tcPr>
          <w:p w:rsidR="00B2160E" w:rsidRPr="00EC306C" w:rsidRDefault="00B2160E" w:rsidP="00202FE5">
            <w:pPr>
              <w:jc w:val="right"/>
              <w:rPr>
                <w:sz w:val="22"/>
                <w:szCs w:val="22"/>
              </w:rPr>
            </w:pPr>
            <w:r w:rsidRPr="00EC306C">
              <w:rPr>
                <w:sz w:val="22"/>
                <w:szCs w:val="22"/>
              </w:rPr>
              <w:t>70</w:t>
            </w:r>
          </w:p>
        </w:tc>
        <w:tc>
          <w:tcPr>
            <w:tcW w:w="798" w:type="dxa"/>
            <w:vAlign w:val="center"/>
          </w:tcPr>
          <w:p w:rsidR="00B2160E" w:rsidRPr="00EC306C" w:rsidRDefault="00B2160E" w:rsidP="00202FE5">
            <w:pPr>
              <w:jc w:val="right"/>
              <w:rPr>
                <w:sz w:val="22"/>
                <w:szCs w:val="22"/>
              </w:rPr>
            </w:pPr>
            <w:r w:rsidRPr="00EC306C">
              <w:rPr>
                <w:sz w:val="22"/>
                <w:szCs w:val="22"/>
              </w:rPr>
              <w:t>3</w:t>
            </w:r>
          </w:p>
        </w:tc>
        <w:tc>
          <w:tcPr>
            <w:tcW w:w="798" w:type="dxa"/>
            <w:vAlign w:val="center"/>
          </w:tcPr>
          <w:p w:rsidR="00B2160E" w:rsidRPr="00EC306C" w:rsidRDefault="00B2160E" w:rsidP="00202FE5">
            <w:pPr>
              <w:jc w:val="right"/>
              <w:rPr>
                <w:sz w:val="22"/>
                <w:szCs w:val="22"/>
              </w:rPr>
            </w:pPr>
            <w:r w:rsidRPr="00EC306C">
              <w:rPr>
                <w:sz w:val="22"/>
                <w:szCs w:val="22"/>
              </w:rPr>
              <w:t>73</w:t>
            </w:r>
          </w:p>
        </w:tc>
        <w:tc>
          <w:tcPr>
            <w:tcW w:w="797" w:type="dxa"/>
            <w:vAlign w:val="center"/>
          </w:tcPr>
          <w:p w:rsidR="00B2160E" w:rsidRPr="00EC306C" w:rsidRDefault="00B2160E" w:rsidP="00202FE5">
            <w:pPr>
              <w:jc w:val="right"/>
              <w:rPr>
                <w:sz w:val="22"/>
                <w:szCs w:val="22"/>
              </w:rPr>
            </w:pPr>
            <w:r w:rsidRPr="00EC306C">
              <w:rPr>
                <w:sz w:val="22"/>
                <w:szCs w:val="22"/>
              </w:rPr>
              <w:t>18</w:t>
            </w:r>
          </w:p>
        </w:tc>
        <w:tc>
          <w:tcPr>
            <w:tcW w:w="798" w:type="dxa"/>
            <w:vAlign w:val="center"/>
          </w:tcPr>
          <w:p w:rsidR="00B2160E" w:rsidRPr="00EC306C" w:rsidRDefault="00B2160E" w:rsidP="00202FE5">
            <w:pPr>
              <w:jc w:val="right"/>
              <w:rPr>
                <w:sz w:val="22"/>
                <w:szCs w:val="22"/>
              </w:rPr>
            </w:pPr>
            <w:r w:rsidRPr="00EC306C">
              <w:rPr>
                <w:sz w:val="22"/>
                <w:szCs w:val="22"/>
              </w:rPr>
              <w:t>5</w:t>
            </w:r>
          </w:p>
        </w:tc>
        <w:tc>
          <w:tcPr>
            <w:tcW w:w="798" w:type="dxa"/>
            <w:vAlign w:val="center"/>
          </w:tcPr>
          <w:p w:rsidR="00B2160E" w:rsidRPr="00EC306C" w:rsidRDefault="00B2160E" w:rsidP="00202FE5">
            <w:pPr>
              <w:jc w:val="right"/>
              <w:rPr>
                <w:sz w:val="22"/>
                <w:szCs w:val="22"/>
              </w:rPr>
            </w:pPr>
            <w:r w:rsidRPr="00EC306C">
              <w:rPr>
                <w:sz w:val="22"/>
                <w:szCs w:val="22"/>
              </w:rPr>
              <w:t>12</w:t>
            </w:r>
          </w:p>
        </w:tc>
        <w:tc>
          <w:tcPr>
            <w:tcW w:w="1035" w:type="dxa"/>
            <w:vAlign w:val="center"/>
          </w:tcPr>
          <w:p w:rsidR="00B2160E" w:rsidRPr="00EC306C" w:rsidRDefault="00B2160E" w:rsidP="00202FE5">
            <w:pPr>
              <w:jc w:val="right"/>
              <w:rPr>
                <w:sz w:val="22"/>
                <w:szCs w:val="22"/>
              </w:rPr>
            </w:pPr>
            <w:r>
              <w:rPr>
                <w:sz w:val="22"/>
                <w:szCs w:val="22"/>
              </w:rPr>
              <w:t>235</w:t>
            </w:r>
          </w:p>
        </w:tc>
      </w:tr>
      <w:tr w:rsidR="00B2160E" w:rsidTr="00202FE5">
        <w:trPr>
          <w:jc w:val="center"/>
        </w:trPr>
        <w:tc>
          <w:tcPr>
            <w:tcW w:w="1926" w:type="dxa"/>
            <w:gridSpan w:val="2"/>
            <w:tcBorders>
              <w:bottom w:val="nil"/>
            </w:tcBorders>
          </w:tcPr>
          <w:p w:rsidR="00B2160E" w:rsidRPr="00EC306C" w:rsidRDefault="00B2160E" w:rsidP="00202FE5">
            <w:pPr>
              <w:spacing w:line="276" w:lineRule="auto"/>
              <w:rPr>
                <w:sz w:val="22"/>
                <w:szCs w:val="22"/>
              </w:rPr>
            </w:pPr>
            <w:r w:rsidRPr="00EC306C">
              <w:rPr>
                <w:sz w:val="22"/>
                <w:szCs w:val="22"/>
              </w:rPr>
              <w:t>Obnova</w:t>
            </w:r>
            <w:r>
              <w:rPr>
                <w:sz w:val="22"/>
                <w:szCs w:val="22"/>
              </w:rPr>
              <w:t xml:space="preserve"> porastov</w:t>
            </w:r>
          </w:p>
        </w:tc>
        <w:tc>
          <w:tcPr>
            <w:tcW w:w="797" w:type="dxa"/>
            <w:vAlign w:val="bottom"/>
          </w:tcPr>
          <w:p w:rsidR="00B2160E" w:rsidRDefault="00B2160E" w:rsidP="00202FE5">
            <w:pPr>
              <w:jc w:val="right"/>
              <w:rPr>
                <w:color w:val="000000"/>
                <w:sz w:val="22"/>
                <w:szCs w:val="22"/>
              </w:rPr>
            </w:pPr>
            <w:r>
              <w:rPr>
                <w:color w:val="000000"/>
                <w:sz w:val="22"/>
                <w:szCs w:val="22"/>
              </w:rPr>
              <w:t>198</w:t>
            </w:r>
          </w:p>
        </w:tc>
        <w:tc>
          <w:tcPr>
            <w:tcW w:w="798" w:type="dxa"/>
            <w:vAlign w:val="bottom"/>
          </w:tcPr>
          <w:p w:rsidR="00B2160E" w:rsidRDefault="00B2160E" w:rsidP="00202FE5">
            <w:pPr>
              <w:jc w:val="right"/>
              <w:rPr>
                <w:color w:val="000000"/>
                <w:sz w:val="22"/>
                <w:szCs w:val="22"/>
              </w:rPr>
            </w:pPr>
            <w:r>
              <w:rPr>
                <w:color w:val="000000"/>
                <w:sz w:val="22"/>
                <w:szCs w:val="22"/>
              </w:rPr>
              <w:t>772</w:t>
            </w:r>
          </w:p>
        </w:tc>
        <w:tc>
          <w:tcPr>
            <w:tcW w:w="797" w:type="dxa"/>
            <w:vAlign w:val="bottom"/>
          </w:tcPr>
          <w:p w:rsidR="00B2160E" w:rsidRDefault="00B2160E" w:rsidP="00202FE5">
            <w:pPr>
              <w:jc w:val="right"/>
              <w:rPr>
                <w:color w:val="000000"/>
                <w:sz w:val="22"/>
                <w:szCs w:val="22"/>
              </w:rPr>
            </w:pPr>
            <w:r>
              <w:rPr>
                <w:color w:val="000000"/>
                <w:sz w:val="22"/>
                <w:szCs w:val="22"/>
              </w:rPr>
              <w:t>308</w:t>
            </w:r>
          </w:p>
        </w:tc>
        <w:tc>
          <w:tcPr>
            <w:tcW w:w="798" w:type="dxa"/>
            <w:vAlign w:val="bottom"/>
          </w:tcPr>
          <w:p w:rsidR="00B2160E" w:rsidRDefault="00B2160E" w:rsidP="00202FE5">
            <w:pPr>
              <w:jc w:val="right"/>
              <w:rPr>
                <w:color w:val="000000"/>
                <w:sz w:val="22"/>
                <w:szCs w:val="22"/>
              </w:rPr>
            </w:pPr>
            <w:r>
              <w:rPr>
                <w:color w:val="000000"/>
                <w:sz w:val="22"/>
                <w:szCs w:val="22"/>
              </w:rPr>
              <w:t>334</w:t>
            </w:r>
          </w:p>
        </w:tc>
        <w:tc>
          <w:tcPr>
            <w:tcW w:w="798" w:type="dxa"/>
            <w:vAlign w:val="bottom"/>
          </w:tcPr>
          <w:p w:rsidR="00B2160E" w:rsidRDefault="00B2160E" w:rsidP="00202FE5">
            <w:pPr>
              <w:jc w:val="right"/>
              <w:rPr>
                <w:color w:val="000000"/>
                <w:sz w:val="22"/>
                <w:szCs w:val="22"/>
              </w:rPr>
            </w:pPr>
            <w:r>
              <w:rPr>
                <w:color w:val="000000"/>
                <w:sz w:val="22"/>
                <w:szCs w:val="22"/>
              </w:rPr>
              <w:t>1 111</w:t>
            </w:r>
          </w:p>
        </w:tc>
        <w:tc>
          <w:tcPr>
            <w:tcW w:w="797" w:type="dxa"/>
            <w:vAlign w:val="bottom"/>
          </w:tcPr>
          <w:p w:rsidR="00B2160E" w:rsidRDefault="00B2160E" w:rsidP="00202FE5">
            <w:pPr>
              <w:jc w:val="right"/>
              <w:rPr>
                <w:color w:val="000000"/>
                <w:sz w:val="22"/>
                <w:szCs w:val="22"/>
              </w:rPr>
            </w:pPr>
            <w:r>
              <w:rPr>
                <w:color w:val="000000"/>
                <w:sz w:val="22"/>
                <w:szCs w:val="22"/>
              </w:rPr>
              <w:t>304</w:t>
            </w:r>
          </w:p>
        </w:tc>
        <w:tc>
          <w:tcPr>
            <w:tcW w:w="798" w:type="dxa"/>
            <w:vAlign w:val="bottom"/>
          </w:tcPr>
          <w:p w:rsidR="00B2160E" w:rsidRDefault="00B2160E" w:rsidP="00202FE5">
            <w:pPr>
              <w:jc w:val="right"/>
              <w:rPr>
                <w:color w:val="000000"/>
                <w:sz w:val="22"/>
                <w:szCs w:val="22"/>
              </w:rPr>
            </w:pPr>
            <w:r>
              <w:rPr>
                <w:color w:val="000000"/>
                <w:sz w:val="22"/>
                <w:szCs w:val="22"/>
              </w:rPr>
              <w:t>454</w:t>
            </w:r>
          </w:p>
        </w:tc>
        <w:tc>
          <w:tcPr>
            <w:tcW w:w="798" w:type="dxa"/>
            <w:vAlign w:val="bottom"/>
          </w:tcPr>
          <w:p w:rsidR="00B2160E" w:rsidRDefault="00B2160E" w:rsidP="00202FE5">
            <w:pPr>
              <w:jc w:val="right"/>
              <w:rPr>
                <w:color w:val="000000"/>
                <w:sz w:val="22"/>
                <w:szCs w:val="22"/>
              </w:rPr>
            </w:pPr>
            <w:r>
              <w:rPr>
                <w:color w:val="000000"/>
                <w:sz w:val="22"/>
                <w:szCs w:val="22"/>
              </w:rPr>
              <w:t>458</w:t>
            </w:r>
          </w:p>
        </w:tc>
        <w:tc>
          <w:tcPr>
            <w:tcW w:w="1035" w:type="dxa"/>
            <w:vAlign w:val="bottom"/>
          </w:tcPr>
          <w:p w:rsidR="00B2160E" w:rsidRDefault="00B2160E" w:rsidP="00202FE5">
            <w:pPr>
              <w:jc w:val="right"/>
              <w:rPr>
                <w:color w:val="000000"/>
                <w:sz w:val="22"/>
                <w:szCs w:val="22"/>
              </w:rPr>
            </w:pPr>
            <w:r>
              <w:rPr>
                <w:color w:val="000000"/>
                <w:sz w:val="22"/>
                <w:szCs w:val="22"/>
              </w:rPr>
              <w:t>3 939</w:t>
            </w:r>
          </w:p>
        </w:tc>
      </w:tr>
      <w:tr w:rsidR="00B2160E" w:rsidTr="00202FE5">
        <w:trPr>
          <w:jc w:val="center"/>
        </w:trPr>
        <w:tc>
          <w:tcPr>
            <w:tcW w:w="236" w:type="dxa"/>
            <w:tcBorders>
              <w:top w:val="nil"/>
              <w:bottom w:val="single" w:sz="4" w:space="0" w:color="auto"/>
              <w:right w:val="nil"/>
            </w:tcBorders>
          </w:tcPr>
          <w:p w:rsidR="00B2160E" w:rsidRPr="00EC306C" w:rsidRDefault="00B2160E" w:rsidP="00202FE5">
            <w:pPr>
              <w:spacing w:line="276" w:lineRule="auto"/>
              <w:rPr>
                <w:sz w:val="22"/>
                <w:szCs w:val="22"/>
              </w:rPr>
            </w:pPr>
          </w:p>
        </w:tc>
        <w:tc>
          <w:tcPr>
            <w:tcW w:w="1690" w:type="dxa"/>
            <w:tcBorders>
              <w:left w:val="nil"/>
            </w:tcBorders>
          </w:tcPr>
          <w:p w:rsidR="00B2160E" w:rsidRPr="00EC306C" w:rsidRDefault="00B2160E" w:rsidP="00202FE5">
            <w:pPr>
              <w:spacing w:line="276" w:lineRule="auto"/>
              <w:rPr>
                <w:sz w:val="22"/>
                <w:szCs w:val="22"/>
              </w:rPr>
            </w:pPr>
            <w:r>
              <w:rPr>
                <w:sz w:val="22"/>
                <w:szCs w:val="22"/>
              </w:rPr>
              <w:t xml:space="preserve"> - z toho umelá</w:t>
            </w:r>
          </w:p>
        </w:tc>
        <w:tc>
          <w:tcPr>
            <w:tcW w:w="797" w:type="dxa"/>
            <w:vAlign w:val="center"/>
          </w:tcPr>
          <w:p w:rsidR="00B2160E" w:rsidRPr="00EC306C" w:rsidRDefault="00B2160E" w:rsidP="00202FE5">
            <w:pPr>
              <w:spacing w:line="276" w:lineRule="auto"/>
              <w:jc w:val="right"/>
              <w:rPr>
                <w:sz w:val="22"/>
                <w:szCs w:val="22"/>
              </w:rPr>
            </w:pPr>
            <w:r w:rsidRPr="00EC306C">
              <w:rPr>
                <w:sz w:val="22"/>
                <w:szCs w:val="22"/>
              </w:rPr>
              <w:t>168</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285</w:t>
            </w:r>
          </w:p>
        </w:tc>
        <w:tc>
          <w:tcPr>
            <w:tcW w:w="797" w:type="dxa"/>
            <w:vAlign w:val="center"/>
          </w:tcPr>
          <w:p w:rsidR="00B2160E" w:rsidRPr="00EC306C" w:rsidRDefault="00B2160E" w:rsidP="00202FE5">
            <w:pPr>
              <w:spacing w:line="276" w:lineRule="auto"/>
              <w:jc w:val="right"/>
              <w:rPr>
                <w:sz w:val="22"/>
                <w:szCs w:val="22"/>
              </w:rPr>
            </w:pPr>
            <w:r w:rsidRPr="00EC306C">
              <w:rPr>
                <w:sz w:val="22"/>
                <w:szCs w:val="22"/>
              </w:rPr>
              <w:t>287</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246</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219</w:t>
            </w:r>
          </w:p>
        </w:tc>
        <w:tc>
          <w:tcPr>
            <w:tcW w:w="797" w:type="dxa"/>
            <w:vAlign w:val="center"/>
          </w:tcPr>
          <w:p w:rsidR="00B2160E" w:rsidRPr="00EC306C" w:rsidRDefault="00B2160E" w:rsidP="00202FE5">
            <w:pPr>
              <w:spacing w:line="276" w:lineRule="auto"/>
              <w:jc w:val="right"/>
              <w:rPr>
                <w:sz w:val="22"/>
                <w:szCs w:val="22"/>
              </w:rPr>
            </w:pPr>
            <w:r w:rsidRPr="00EC306C">
              <w:rPr>
                <w:sz w:val="22"/>
                <w:szCs w:val="22"/>
              </w:rPr>
              <w:t>242</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189</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208</w:t>
            </w:r>
          </w:p>
        </w:tc>
        <w:tc>
          <w:tcPr>
            <w:tcW w:w="1035" w:type="dxa"/>
            <w:vAlign w:val="center"/>
          </w:tcPr>
          <w:p w:rsidR="00B2160E" w:rsidRPr="00EC306C" w:rsidRDefault="00B2160E" w:rsidP="00202FE5">
            <w:pPr>
              <w:spacing w:line="276" w:lineRule="auto"/>
              <w:jc w:val="right"/>
              <w:rPr>
                <w:sz w:val="22"/>
                <w:szCs w:val="22"/>
              </w:rPr>
            </w:pPr>
            <w:r>
              <w:rPr>
                <w:sz w:val="22"/>
                <w:szCs w:val="22"/>
              </w:rPr>
              <w:t>1 844</w:t>
            </w:r>
          </w:p>
        </w:tc>
      </w:tr>
      <w:tr w:rsidR="00B2160E" w:rsidTr="00202FE5">
        <w:trPr>
          <w:jc w:val="center"/>
        </w:trPr>
        <w:tc>
          <w:tcPr>
            <w:tcW w:w="1926" w:type="dxa"/>
            <w:gridSpan w:val="2"/>
            <w:tcBorders>
              <w:bottom w:val="nil"/>
            </w:tcBorders>
          </w:tcPr>
          <w:p w:rsidR="00B2160E" w:rsidRPr="00EC306C" w:rsidRDefault="00B2160E" w:rsidP="00202FE5">
            <w:pPr>
              <w:rPr>
                <w:sz w:val="22"/>
                <w:szCs w:val="22"/>
              </w:rPr>
            </w:pPr>
            <w:r w:rsidRPr="00EC306C">
              <w:rPr>
                <w:sz w:val="22"/>
                <w:szCs w:val="22"/>
              </w:rPr>
              <w:t>Výchova mladých lesných porastov</w:t>
            </w:r>
          </w:p>
        </w:tc>
        <w:tc>
          <w:tcPr>
            <w:tcW w:w="797" w:type="dxa"/>
            <w:vAlign w:val="center"/>
          </w:tcPr>
          <w:p w:rsidR="00B2160E" w:rsidRPr="00EC306C" w:rsidRDefault="00B2160E" w:rsidP="00202FE5">
            <w:pPr>
              <w:jc w:val="right"/>
              <w:rPr>
                <w:sz w:val="22"/>
                <w:szCs w:val="22"/>
              </w:rPr>
            </w:pPr>
            <w:r w:rsidRPr="00EC306C">
              <w:rPr>
                <w:sz w:val="22"/>
                <w:szCs w:val="22"/>
              </w:rPr>
              <w:t>368</w:t>
            </w:r>
          </w:p>
        </w:tc>
        <w:tc>
          <w:tcPr>
            <w:tcW w:w="798" w:type="dxa"/>
            <w:vAlign w:val="center"/>
          </w:tcPr>
          <w:p w:rsidR="00B2160E" w:rsidRPr="00EC306C" w:rsidRDefault="00B2160E" w:rsidP="00202FE5">
            <w:pPr>
              <w:jc w:val="right"/>
              <w:rPr>
                <w:sz w:val="22"/>
                <w:szCs w:val="22"/>
              </w:rPr>
            </w:pPr>
            <w:r w:rsidRPr="00EC306C">
              <w:rPr>
                <w:sz w:val="22"/>
                <w:szCs w:val="22"/>
              </w:rPr>
              <w:t>890</w:t>
            </w:r>
          </w:p>
        </w:tc>
        <w:tc>
          <w:tcPr>
            <w:tcW w:w="797" w:type="dxa"/>
            <w:vAlign w:val="center"/>
          </w:tcPr>
          <w:p w:rsidR="00B2160E" w:rsidRPr="00EC306C" w:rsidRDefault="00B2160E" w:rsidP="00202FE5">
            <w:pPr>
              <w:jc w:val="right"/>
              <w:rPr>
                <w:sz w:val="22"/>
                <w:szCs w:val="22"/>
              </w:rPr>
            </w:pPr>
            <w:r w:rsidRPr="00EC306C">
              <w:rPr>
                <w:sz w:val="22"/>
                <w:szCs w:val="22"/>
              </w:rPr>
              <w:t>548</w:t>
            </w:r>
          </w:p>
        </w:tc>
        <w:tc>
          <w:tcPr>
            <w:tcW w:w="798" w:type="dxa"/>
            <w:vAlign w:val="center"/>
          </w:tcPr>
          <w:p w:rsidR="00B2160E" w:rsidRPr="00EC306C" w:rsidRDefault="00B2160E" w:rsidP="00202FE5">
            <w:pPr>
              <w:jc w:val="right"/>
              <w:rPr>
                <w:sz w:val="22"/>
                <w:szCs w:val="22"/>
              </w:rPr>
            </w:pPr>
            <w:r w:rsidRPr="00EC306C">
              <w:rPr>
                <w:sz w:val="22"/>
                <w:szCs w:val="22"/>
              </w:rPr>
              <w:t>67</w:t>
            </w:r>
          </w:p>
        </w:tc>
        <w:tc>
          <w:tcPr>
            <w:tcW w:w="798" w:type="dxa"/>
            <w:vAlign w:val="center"/>
          </w:tcPr>
          <w:p w:rsidR="00B2160E" w:rsidRPr="00EC306C" w:rsidRDefault="00B2160E" w:rsidP="00202FE5">
            <w:pPr>
              <w:jc w:val="right"/>
              <w:rPr>
                <w:sz w:val="22"/>
                <w:szCs w:val="22"/>
              </w:rPr>
            </w:pPr>
            <w:r w:rsidRPr="00EC306C">
              <w:rPr>
                <w:sz w:val="22"/>
                <w:szCs w:val="22"/>
              </w:rPr>
              <w:t>519</w:t>
            </w:r>
          </w:p>
        </w:tc>
        <w:tc>
          <w:tcPr>
            <w:tcW w:w="797" w:type="dxa"/>
            <w:vAlign w:val="center"/>
          </w:tcPr>
          <w:p w:rsidR="00B2160E" w:rsidRPr="00EC306C" w:rsidRDefault="00B2160E" w:rsidP="00202FE5">
            <w:pPr>
              <w:jc w:val="right"/>
              <w:rPr>
                <w:sz w:val="22"/>
                <w:szCs w:val="22"/>
              </w:rPr>
            </w:pPr>
            <w:r w:rsidRPr="00EC306C">
              <w:rPr>
                <w:sz w:val="22"/>
                <w:szCs w:val="22"/>
              </w:rPr>
              <w:t>395</w:t>
            </w:r>
          </w:p>
        </w:tc>
        <w:tc>
          <w:tcPr>
            <w:tcW w:w="798" w:type="dxa"/>
            <w:vAlign w:val="center"/>
          </w:tcPr>
          <w:p w:rsidR="00B2160E" w:rsidRPr="00EC306C" w:rsidRDefault="00B2160E" w:rsidP="00202FE5">
            <w:pPr>
              <w:jc w:val="right"/>
              <w:rPr>
                <w:sz w:val="22"/>
                <w:szCs w:val="22"/>
              </w:rPr>
            </w:pPr>
            <w:r w:rsidRPr="00EC306C">
              <w:rPr>
                <w:sz w:val="22"/>
                <w:szCs w:val="22"/>
              </w:rPr>
              <w:t>437</w:t>
            </w:r>
          </w:p>
        </w:tc>
        <w:tc>
          <w:tcPr>
            <w:tcW w:w="798" w:type="dxa"/>
            <w:vAlign w:val="center"/>
          </w:tcPr>
          <w:p w:rsidR="00B2160E" w:rsidRPr="00EC306C" w:rsidRDefault="00B2160E" w:rsidP="00202FE5">
            <w:pPr>
              <w:jc w:val="right"/>
              <w:rPr>
                <w:sz w:val="22"/>
                <w:szCs w:val="22"/>
              </w:rPr>
            </w:pPr>
            <w:r w:rsidRPr="00EC306C">
              <w:rPr>
                <w:sz w:val="22"/>
                <w:szCs w:val="22"/>
              </w:rPr>
              <w:t>543</w:t>
            </w:r>
          </w:p>
        </w:tc>
        <w:tc>
          <w:tcPr>
            <w:tcW w:w="1035" w:type="dxa"/>
            <w:vAlign w:val="center"/>
          </w:tcPr>
          <w:p w:rsidR="00B2160E" w:rsidRPr="00EC306C" w:rsidRDefault="00B2160E" w:rsidP="00202FE5">
            <w:pPr>
              <w:jc w:val="right"/>
              <w:rPr>
                <w:sz w:val="22"/>
                <w:szCs w:val="22"/>
              </w:rPr>
            </w:pPr>
            <w:r>
              <w:rPr>
                <w:sz w:val="22"/>
                <w:szCs w:val="22"/>
              </w:rPr>
              <w:t>3 767</w:t>
            </w:r>
          </w:p>
        </w:tc>
      </w:tr>
      <w:tr w:rsidR="00B2160E" w:rsidTr="00202FE5">
        <w:trPr>
          <w:jc w:val="center"/>
        </w:trPr>
        <w:tc>
          <w:tcPr>
            <w:tcW w:w="236" w:type="dxa"/>
            <w:tcBorders>
              <w:top w:val="nil"/>
              <w:right w:val="nil"/>
            </w:tcBorders>
          </w:tcPr>
          <w:p w:rsidR="00B2160E" w:rsidRPr="00EC306C" w:rsidRDefault="00B2160E" w:rsidP="00202FE5">
            <w:pPr>
              <w:spacing w:line="276" w:lineRule="auto"/>
              <w:rPr>
                <w:sz w:val="22"/>
                <w:szCs w:val="22"/>
              </w:rPr>
            </w:pPr>
          </w:p>
        </w:tc>
        <w:tc>
          <w:tcPr>
            <w:tcW w:w="1690" w:type="dxa"/>
            <w:tcBorders>
              <w:left w:val="nil"/>
            </w:tcBorders>
          </w:tcPr>
          <w:p w:rsidR="00B2160E" w:rsidRPr="00F53F06" w:rsidRDefault="00B2160E" w:rsidP="00202FE5">
            <w:pPr>
              <w:spacing w:line="276" w:lineRule="auto"/>
              <w:rPr>
                <w:sz w:val="22"/>
                <w:szCs w:val="22"/>
              </w:rPr>
            </w:pPr>
            <w:r w:rsidRPr="00F53F06">
              <w:rPr>
                <w:sz w:val="22"/>
                <w:szCs w:val="22"/>
              </w:rPr>
              <w:t>- z toho rekonštrukcie</w:t>
            </w:r>
          </w:p>
        </w:tc>
        <w:tc>
          <w:tcPr>
            <w:tcW w:w="797" w:type="dxa"/>
            <w:vAlign w:val="center"/>
          </w:tcPr>
          <w:p w:rsidR="00B2160E" w:rsidRPr="00EC306C" w:rsidRDefault="00B2160E" w:rsidP="00202FE5">
            <w:pPr>
              <w:spacing w:line="276" w:lineRule="auto"/>
              <w:jc w:val="right"/>
              <w:rPr>
                <w:sz w:val="22"/>
                <w:szCs w:val="22"/>
              </w:rPr>
            </w:pPr>
            <w:r w:rsidRPr="00EC306C">
              <w:rPr>
                <w:sz w:val="22"/>
                <w:szCs w:val="22"/>
              </w:rPr>
              <w:t>344</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680</w:t>
            </w:r>
          </w:p>
        </w:tc>
        <w:tc>
          <w:tcPr>
            <w:tcW w:w="797" w:type="dxa"/>
            <w:vAlign w:val="center"/>
          </w:tcPr>
          <w:p w:rsidR="00B2160E" w:rsidRPr="00EC306C" w:rsidRDefault="00B2160E" w:rsidP="00202FE5">
            <w:pPr>
              <w:spacing w:line="276" w:lineRule="auto"/>
              <w:jc w:val="right"/>
              <w:rPr>
                <w:sz w:val="22"/>
                <w:szCs w:val="22"/>
              </w:rPr>
            </w:pPr>
            <w:r w:rsidRPr="00EC306C">
              <w:rPr>
                <w:sz w:val="22"/>
                <w:szCs w:val="22"/>
              </w:rPr>
              <w:t>391</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9</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122</w:t>
            </w:r>
          </w:p>
        </w:tc>
        <w:tc>
          <w:tcPr>
            <w:tcW w:w="797" w:type="dxa"/>
            <w:vAlign w:val="center"/>
          </w:tcPr>
          <w:p w:rsidR="00B2160E" w:rsidRPr="00EC306C" w:rsidRDefault="00B2160E" w:rsidP="00202FE5">
            <w:pPr>
              <w:spacing w:line="276" w:lineRule="auto"/>
              <w:jc w:val="right"/>
              <w:rPr>
                <w:sz w:val="22"/>
                <w:szCs w:val="22"/>
              </w:rPr>
            </w:pPr>
            <w:r w:rsidRPr="00EC306C">
              <w:rPr>
                <w:sz w:val="22"/>
                <w:szCs w:val="22"/>
              </w:rPr>
              <w:t>3</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0</w:t>
            </w:r>
          </w:p>
        </w:tc>
        <w:tc>
          <w:tcPr>
            <w:tcW w:w="798" w:type="dxa"/>
            <w:vAlign w:val="center"/>
          </w:tcPr>
          <w:p w:rsidR="00B2160E" w:rsidRPr="00EC306C" w:rsidRDefault="00B2160E" w:rsidP="00202FE5">
            <w:pPr>
              <w:spacing w:line="276" w:lineRule="auto"/>
              <w:jc w:val="right"/>
              <w:rPr>
                <w:sz w:val="22"/>
                <w:szCs w:val="22"/>
              </w:rPr>
            </w:pPr>
            <w:r w:rsidRPr="00EC306C">
              <w:rPr>
                <w:sz w:val="22"/>
                <w:szCs w:val="22"/>
              </w:rPr>
              <w:t>0</w:t>
            </w:r>
          </w:p>
        </w:tc>
        <w:tc>
          <w:tcPr>
            <w:tcW w:w="1035" w:type="dxa"/>
            <w:vAlign w:val="center"/>
          </w:tcPr>
          <w:p w:rsidR="00B2160E" w:rsidRPr="00EC306C" w:rsidRDefault="00B2160E" w:rsidP="00202FE5">
            <w:pPr>
              <w:spacing w:line="276" w:lineRule="auto"/>
              <w:jc w:val="right"/>
              <w:rPr>
                <w:sz w:val="22"/>
                <w:szCs w:val="22"/>
              </w:rPr>
            </w:pPr>
            <w:r>
              <w:rPr>
                <w:sz w:val="22"/>
                <w:szCs w:val="22"/>
              </w:rPr>
              <w:t>1 549</w:t>
            </w:r>
          </w:p>
        </w:tc>
      </w:tr>
      <w:tr w:rsidR="00B2160E" w:rsidTr="00202FE5">
        <w:trPr>
          <w:jc w:val="center"/>
        </w:trPr>
        <w:tc>
          <w:tcPr>
            <w:tcW w:w="1926" w:type="dxa"/>
            <w:gridSpan w:val="2"/>
          </w:tcPr>
          <w:p w:rsidR="00B2160E" w:rsidRPr="00EC306C" w:rsidRDefault="00B2160E" w:rsidP="00202FE5">
            <w:pPr>
              <w:rPr>
                <w:sz w:val="22"/>
                <w:szCs w:val="22"/>
              </w:rPr>
            </w:pPr>
            <w:r w:rsidRPr="00EC306C">
              <w:rPr>
                <w:sz w:val="22"/>
                <w:szCs w:val="22"/>
              </w:rPr>
              <w:t>Ochrana mladých lesných porastov</w:t>
            </w:r>
          </w:p>
        </w:tc>
        <w:tc>
          <w:tcPr>
            <w:tcW w:w="797" w:type="dxa"/>
            <w:vAlign w:val="center"/>
          </w:tcPr>
          <w:p w:rsidR="00B2160E" w:rsidRPr="00EC306C" w:rsidRDefault="00B2160E" w:rsidP="00202FE5">
            <w:pPr>
              <w:jc w:val="right"/>
              <w:rPr>
                <w:sz w:val="22"/>
                <w:szCs w:val="22"/>
              </w:rPr>
            </w:pPr>
            <w:r w:rsidRPr="00EC306C">
              <w:rPr>
                <w:sz w:val="22"/>
                <w:szCs w:val="22"/>
              </w:rPr>
              <w:t>795</w:t>
            </w:r>
          </w:p>
        </w:tc>
        <w:tc>
          <w:tcPr>
            <w:tcW w:w="798" w:type="dxa"/>
            <w:vAlign w:val="center"/>
          </w:tcPr>
          <w:p w:rsidR="00B2160E" w:rsidRPr="00EC306C" w:rsidRDefault="00B2160E" w:rsidP="00202FE5">
            <w:pPr>
              <w:jc w:val="right"/>
              <w:rPr>
                <w:sz w:val="22"/>
                <w:szCs w:val="22"/>
              </w:rPr>
            </w:pPr>
            <w:r w:rsidRPr="00EC306C">
              <w:rPr>
                <w:sz w:val="22"/>
                <w:szCs w:val="22"/>
              </w:rPr>
              <w:t>1</w:t>
            </w:r>
            <w:r>
              <w:rPr>
                <w:sz w:val="22"/>
                <w:szCs w:val="22"/>
              </w:rPr>
              <w:t xml:space="preserve"> </w:t>
            </w:r>
            <w:r w:rsidRPr="00EC306C">
              <w:rPr>
                <w:sz w:val="22"/>
                <w:szCs w:val="22"/>
              </w:rPr>
              <w:t>069</w:t>
            </w:r>
          </w:p>
        </w:tc>
        <w:tc>
          <w:tcPr>
            <w:tcW w:w="797" w:type="dxa"/>
            <w:vAlign w:val="center"/>
          </w:tcPr>
          <w:p w:rsidR="00B2160E" w:rsidRPr="00EC306C" w:rsidRDefault="00B2160E" w:rsidP="00202FE5">
            <w:pPr>
              <w:jc w:val="right"/>
              <w:rPr>
                <w:sz w:val="22"/>
                <w:szCs w:val="22"/>
              </w:rPr>
            </w:pPr>
            <w:r w:rsidRPr="00EC306C">
              <w:rPr>
                <w:sz w:val="22"/>
                <w:szCs w:val="22"/>
              </w:rPr>
              <w:t>2</w:t>
            </w:r>
            <w:r>
              <w:rPr>
                <w:sz w:val="22"/>
                <w:szCs w:val="22"/>
              </w:rPr>
              <w:t xml:space="preserve"> </w:t>
            </w:r>
            <w:r w:rsidRPr="00EC306C">
              <w:rPr>
                <w:sz w:val="22"/>
                <w:szCs w:val="22"/>
              </w:rPr>
              <w:t>336</w:t>
            </w:r>
          </w:p>
        </w:tc>
        <w:tc>
          <w:tcPr>
            <w:tcW w:w="798" w:type="dxa"/>
            <w:vAlign w:val="center"/>
          </w:tcPr>
          <w:p w:rsidR="00B2160E" w:rsidRPr="00EC306C" w:rsidRDefault="00B2160E" w:rsidP="00202FE5">
            <w:pPr>
              <w:jc w:val="right"/>
              <w:rPr>
                <w:sz w:val="22"/>
                <w:szCs w:val="22"/>
              </w:rPr>
            </w:pPr>
            <w:r w:rsidRPr="00EC306C">
              <w:rPr>
                <w:sz w:val="22"/>
                <w:szCs w:val="22"/>
              </w:rPr>
              <w:t>2</w:t>
            </w:r>
            <w:r>
              <w:rPr>
                <w:sz w:val="22"/>
                <w:szCs w:val="22"/>
              </w:rPr>
              <w:t xml:space="preserve"> </w:t>
            </w:r>
            <w:r w:rsidRPr="00EC306C">
              <w:rPr>
                <w:sz w:val="22"/>
                <w:szCs w:val="22"/>
              </w:rPr>
              <w:t>560</w:t>
            </w:r>
          </w:p>
        </w:tc>
        <w:tc>
          <w:tcPr>
            <w:tcW w:w="798" w:type="dxa"/>
            <w:vAlign w:val="center"/>
          </w:tcPr>
          <w:p w:rsidR="00B2160E" w:rsidRPr="00EC306C" w:rsidRDefault="00B2160E" w:rsidP="00202FE5">
            <w:pPr>
              <w:jc w:val="right"/>
              <w:rPr>
                <w:sz w:val="22"/>
                <w:szCs w:val="22"/>
              </w:rPr>
            </w:pPr>
            <w:r w:rsidRPr="00EC306C">
              <w:rPr>
                <w:sz w:val="22"/>
                <w:szCs w:val="22"/>
              </w:rPr>
              <w:t>3</w:t>
            </w:r>
            <w:r>
              <w:rPr>
                <w:sz w:val="22"/>
                <w:szCs w:val="22"/>
              </w:rPr>
              <w:t xml:space="preserve"> </w:t>
            </w:r>
            <w:r w:rsidRPr="00EC306C">
              <w:rPr>
                <w:sz w:val="22"/>
                <w:szCs w:val="22"/>
              </w:rPr>
              <w:t>379</w:t>
            </w:r>
          </w:p>
        </w:tc>
        <w:tc>
          <w:tcPr>
            <w:tcW w:w="797" w:type="dxa"/>
            <w:vAlign w:val="center"/>
          </w:tcPr>
          <w:p w:rsidR="00B2160E" w:rsidRPr="00EC306C" w:rsidRDefault="00B2160E" w:rsidP="00202FE5">
            <w:pPr>
              <w:jc w:val="right"/>
              <w:rPr>
                <w:sz w:val="22"/>
                <w:szCs w:val="22"/>
              </w:rPr>
            </w:pPr>
            <w:r w:rsidRPr="00EC306C">
              <w:rPr>
                <w:sz w:val="22"/>
                <w:szCs w:val="22"/>
              </w:rPr>
              <w:t>3</w:t>
            </w:r>
            <w:r>
              <w:rPr>
                <w:sz w:val="22"/>
                <w:szCs w:val="22"/>
              </w:rPr>
              <w:t xml:space="preserve"> </w:t>
            </w:r>
            <w:r w:rsidRPr="00EC306C">
              <w:rPr>
                <w:sz w:val="22"/>
                <w:szCs w:val="22"/>
              </w:rPr>
              <w:t>292</w:t>
            </w:r>
          </w:p>
        </w:tc>
        <w:tc>
          <w:tcPr>
            <w:tcW w:w="798" w:type="dxa"/>
            <w:vAlign w:val="center"/>
          </w:tcPr>
          <w:p w:rsidR="00B2160E" w:rsidRPr="00EC306C" w:rsidRDefault="00B2160E" w:rsidP="00202FE5">
            <w:pPr>
              <w:jc w:val="right"/>
              <w:rPr>
                <w:sz w:val="22"/>
                <w:szCs w:val="22"/>
              </w:rPr>
            </w:pPr>
            <w:r w:rsidRPr="00EC306C">
              <w:rPr>
                <w:sz w:val="22"/>
                <w:szCs w:val="22"/>
              </w:rPr>
              <w:t>1</w:t>
            </w:r>
            <w:r>
              <w:rPr>
                <w:sz w:val="22"/>
                <w:szCs w:val="22"/>
              </w:rPr>
              <w:t xml:space="preserve"> </w:t>
            </w:r>
            <w:r w:rsidRPr="00EC306C">
              <w:rPr>
                <w:sz w:val="22"/>
                <w:szCs w:val="22"/>
              </w:rPr>
              <w:t>981</w:t>
            </w:r>
          </w:p>
        </w:tc>
        <w:tc>
          <w:tcPr>
            <w:tcW w:w="798" w:type="dxa"/>
            <w:vAlign w:val="center"/>
          </w:tcPr>
          <w:p w:rsidR="00B2160E" w:rsidRPr="00EC306C" w:rsidRDefault="00B2160E" w:rsidP="00202FE5">
            <w:pPr>
              <w:jc w:val="right"/>
              <w:rPr>
                <w:sz w:val="22"/>
                <w:szCs w:val="22"/>
              </w:rPr>
            </w:pPr>
            <w:r w:rsidRPr="00EC306C">
              <w:rPr>
                <w:sz w:val="22"/>
                <w:szCs w:val="22"/>
              </w:rPr>
              <w:t>1</w:t>
            </w:r>
            <w:r>
              <w:rPr>
                <w:sz w:val="22"/>
                <w:szCs w:val="22"/>
              </w:rPr>
              <w:t xml:space="preserve"> </w:t>
            </w:r>
            <w:r w:rsidRPr="00EC306C">
              <w:rPr>
                <w:sz w:val="22"/>
                <w:szCs w:val="22"/>
              </w:rPr>
              <w:t>979</w:t>
            </w:r>
          </w:p>
        </w:tc>
        <w:tc>
          <w:tcPr>
            <w:tcW w:w="1035" w:type="dxa"/>
            <w:vAlign w:val="center"/>
          </w:tcPr>
          <w:p w:rsidR="00B2160E" w:rsidRPr="00EC306C" w:rsidRDefault="00B2160E" w:rsidP="00202FE5">
            <w:pPr>
              <w:jc w:val="right"/>
              <w:rPr>
                <w:sz w:val="22"/>
                <w:szCs w:val="22"/>
              </w:rPr>
            </w:pPr>
            <w:r>
              <w:rPr>
                <w:sz w:val="22"/>
                <w:szCs w:val="22"/>
              </w:rPr>
              <w:t>17 391</w:t>
            </w:r>
          </w:p>
        </w:tc>
      </w:tr>
    </w:tbl>
    <w:p w:rsidR="00B2160E" w:rsidRPr="00E875C3" w:rsidRDefault="00B2160E" w:rsidP="00B2160E">
      <w:pPr>
        <w:ind w:left="284" w:hanging="426"/>
        <w:rPr>
          <w:i/>
          <w:iCs/>
          <w:sz w:val="20"/>
        </w:rPr>
      </w:pPr>
      <w:r>
        <w:rPr>
          <w:i/>
          <w:iCs/>
          <w:sz w:val="20"/>
        </w:rPr>
        <w:t>Zdroj</w:t>
      </w:r>
      <w:r w:rsidRPr="00E875C3">
        <w:rPr>
          <w:i/>
          <w:iCs/>
          <w:sz w:val="20"/>
        </w:rPr>
        <w:t xml:space="preserve">: </w:t>
      </w:r>
      <w:r>
        <w:rPr>
          <w:i/>
          <w:iCs/>
          <w:sz w:val="20"/>
        </w:rPr>
        <w:t>Podklady ŠL TANAP, 2013</w:t>
      </w:r>
    </w:p>
    <w:p w:rsidR="00B2160E" w:rsidRDefault="00B2160E" w:rsidP="002F7FFE">
      <w:pPr>
        <w:rPr>
          <w:i/>
          <w:iCs/>
          <w:sz w:val="20"/>
        </w:rPr>
      </w:pPr>
      <w:r w:rsidRPr="00E875C3">
        <w:rPr>
          <w:i/>
          <w:iCs/>
          <w:sz w:val="20"/>
        </w:rPr>
        <w:t>Vypracoval: NLC-LVÚ Zvolen</w:t>
      </w:r>
    </w:p>
    <w:p w:rsidR="002F7FFE" w:rsidRDefault="002F7FFE" w:rsidP="002F7FFE">
      <w:pPr>
        <w:rPr>
          <w:i/>
          <w:iCs/>
          <w:sz w:val="20"/>
        </w:rPr>
      </w:pPr>
    </w:p>
    <w:p w:rsidR="00B2160E" w:rsidRDefault="00B2160E" w:rsidP="00B2160E">
      <w:pPr>
        <w:ind w:left="360" w:hanging="360"/>
        <w:rPr>
          <w:i/>
          <w:iCs/>
          <w:sz w:val="20"/>
        </w:rPr>
      </w:pPr>
    </w:p>
    <w:p w:rsidR="00B2160E" w:rsidRDefault="00B2160E" w:rsidP="00B2160E">
      <w:pPr>
        <w:ind w:left="360" w:hanging="360"/>
        <w:rPr>
          <w:iCs/>
        </w:rPr>
      </w:pPr>
      <w:r>
        <w:rPr>
          <w:iCs/>
        </w:rPr>
        <w:t>3.7. Protipožiarna ochrana</w:t>
      </w:r>
    </w:p>
    <w:p w:rsidR="00B2160E" w:rsidRDefault="00B2160E" w:rsidP="00B2160E">
      <w:pPr>
        <w:ind w:left="360" w:hanging="360"/>
        <w:rPr>
          <w:iCs/>
        </w:rPr>
      </w:pPr>
    </w:p>
    <w:p w:rsidR="008500D6" w:rsidRPr="008500D6" w:rsidRDefault="008500D6" w:rsidP="008500D6">
      <w:pPr>
        <w:pStyle w:val="Odsekzoznamu10"/>
        <w:ind w:left="0"/>
        <w:jc w:val="both"/>
        <w:rPr>
          <w:sz w:val="20"/>
          <w:szCs w:val="20"/>
        </w:rPr>
      </w:pPr>
      <w:r w:rsidRPr="008500D6">
        <w:rPr>
          <w:rFonts w:eastAsia="Times New Roman"/>
          <w:bCs/>
          <w:sz w:val="20"/>
          <w:szCs w:val="20"/>
        </w:rPr>
        <w:t>Tabuľka 3.7-1   Lesné požiare 2012</w:t>
      </w:r>
    </w:p>
    <w:tbl>
      <w:tblPr>
        <w:tblW w:w="45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0"/>
        <w:gridCol w:w="1331"/>
      </w:tblGrid>
      <w:tr w:rsidR="008500D6" w:rsidRPr="0081553F" w:rsidTr="00202FE5">
        <w:trPr>
          <w:trHeight w:val="255"/>
        </w:trPr>
        <w:tc>
          <w:tcPr>
            <w:tcW w:w="3220" w:type="dxa"/>
            <w:shd w:val="clear" w:color="auto" w:fill="auto"/>
            <w:noWrap/>
            <w:vAlign w:val="bottom"/>
          </w:tcPr>
          <w:p w:rsidR="008500D6" w:rsidRPr="0081553F" w:rsidRDefault="008500D6" w:rsidP="00202FE5">
            <w:r w:rsidRPr="0081553F">
              <w:t>počet požiarov</w:t>
            </w:r>
          </w:p>
        </w:tc>
        <w:tc>
          <w:tcPr>
            <w:tcW w:w="1331" w:type="dxa"/>
            <w:shd w:val="clear" w:color="auto" w:fill="auto"/>
            <w:noWrap/>
            <w:vAlign w:val="bottom"/>
          </w:tcPr>
          <w:p w:rsidR="008500D6" w:rsidRPr="0081553F" w:rsidRDefault="008500D6" w:rsidP="00202FE5">
            <w:pPr>
              <w:ind w:right="213"/>
              <w:jc w:val="right"/>
            </w:pPr>
            <w:r w:rsidRPr="0081553F">
              <w:t>517</w:t>
            </w:r>
          </w:p>
        </w:tc>
      </w:tr>
      <w:tr w:rsidR="008500D6" w:rsidRPr="0081553F" w:rsidTr="00202FE5">
        <w:trPr>
          <w:trHeight w:val="255"/>
        </w:trPr>
        <w:tc>
          <w:tcPr>
            <w:tcW w:w="3220" w:type="dxa"/>
            <w:shd w:val="clear" w:color="auto" w:fill="auto"/>
            <w:noWrap/>
            <w:vAlign w:val="bottom"/>
          </w:tcPr>
          <w:p w:rsidR="008500D6" w:rsidRPr="0081553F" w:rsidRDefault="008500D6" w:rsidP="00202FE5">
            <w:r w:rsidRPr="0081553F">
              <w:t xml:space="preserve">celková zhorená plocha, ha </w:t>
            </w:r>
          </w:p>
        </w:tc>
        <w:tc>
          <w:tcPr>
            <w:tcW w:w="1331" w:type="dxa"/>
            <w:shd w:val="clear" w:color="auto" w:fill="auto"/>
            <w:noWrap/>
            <w:vAlign w:val="bottom"/>
          </w:tcPr>
          <w:p w:rsidR="008500D6" w:rsidRPr="0081553F" w:rsidRDefault="008500D6" w:rsidP="00202FE5">
            <w:pPr>
              <w:ind w:right="213"/>
              <w:jc w:val="right"/>
            </w:pPr>
            <w:r w:rsidRPr="0081553F">
              <w:t xml:space="preserve">1683,46 </w:t>
            </w:r>
          </w:p>
        </w:tc>
      </w:tr>
      <w:tr w:rsidR="008500D6" w:rsidRPr="0081553F" w:rsidTr="00202FE5">
        <w:trPr>
          <w:trHeight w:val="255"/>
        </w:trPr>
        <w:tc>
          <w:tcPr>
            <w:tcW w:w="3220" w:type="dxa"/>
            <w:shd w:val="clear" w:color="auto" w:fill="auto"/>
            <w:noWrap/>
            <w:vAlign w:val="bottom"/>
          </w:tcPr>
          <w:p w:rsidR="008500D6" w:rsidRPr="0081553F" w:rsidRDefault="008500D6" w:rsidP="00202FE5">
            <w:r w:rsidRPr="0081553F">
              <w:t>priama vyčíslena škoda, EUR</w:t>
            </w:r>
          </w:p>
        </w:tc>
        <w:tc>
          <w:tcPr>
            <w:tcW w:w="1331" w:type="dxa"/>
            <w:shd w:val="clear" w:color="auto" w:fill="auto"/>
            <w:noWrap/>
            <w:vAlign w:val="bottom"/>
          </w:tcPr>
          <w:p w:rsidR="008500D6" w:rsidRPr="0081553F" w:rsidRDefault="008500D6" w:rsidP="00202FE5">
            <w:pPr>
              <w:ind w:right="213"/>
              <w:jc w:val="right"/>
            </w:pPr>
            <w:r w:rsidRPr="0081553F">
              <w:t xml:space="preserve">793 860 </w:t>
            </w:r>
          </w:p>
        </w:tc>
      </w:tr>
      <w:tr w:rsidR="008500D6" w:rsidRPr="0081553F" w:rsidTr="00202FE5">
        <w:trPr>
          <w:trHeight w:val="255"/>
        </w:trPr>
        <w:tc>
          <w:tcPr>
            <w:tcW w:w="3220" w:type="dxa"/>
            <w:shd w:val="clear" w:color="auto" w:fill="auto"/>
            <w:noWrap/>
            <w:vAlign w:val="bottom"/>
          </w:tcPr>
          <w:p w:rsidR="008500D6" w:rsidRPr="0081553F" w:rsidRDefault="008500D6" w:rsidP="00202FE5">
            <w:r w:rsidRPr="0081553F">
              <w:t>počet zranených osôb</w:t>
            </w:r>
          </w:p>
        </w:tc>
        <w:tc>
          <w:tcPr>
            <w:tcW w:w="1331" w:type="dxa"/>
            <w:shd w:val="clear" w:color="auto" w:fill="auto"/>
            <w:noWrap/>
            <w:vAlign w:val="bottom"/>
          </w:tcPr>
          <w:p w:rsidR="008500D6" w:rsidRPr="0081553F" w:rsidRDefault="008500D6" w:rsidP="00202FE5">
            <w:pPr>
              <w:ind w:right="213"/>
              <w:jc w:val="right"/>
            </w:pPr>
            <w:r w:rsidRPr="0081553F">
              <w:t>5</w:t>
            </w:r>
          </w:p>
        </w:tc>
      </w:tr>
      <w:tr w:rsidR="008500D6" w:rsidRPr="0081553F" w:rsidTr="00202FE5">
        <w:trPr>
          <w:trHeight w:val="255"/>
        </w:trPr>
        <w:tc>
          <w:tcPr>
            <w:tcW w:w="3220" w:type="dxa"/>
            <w:shd w:val="clear" w:color="auto" w:fill="auto"/>
            <w:noWrap/>
            <w:vAlign w:val="bottom"/>
          </w:tcPr>
          <w:p w:rsidR="008500D6" w:rsidRPr="0081553F" w:rsidRDefault="008500D6" w:rsidP="00202FE5">
            <w:r w:rsidRPr="0081553F">
              <w:t>počet usmrtených osôb</w:t>
            </w:r>
          </w:p>
        </w:tc>
        <w:tc>
          <w:tcPr>
            <w:tcW w:w="1331" w:type="dxa"/>
            <w:shd w:val="clear" w:color="auto" w:fill="auto"/>
            <w:noWrap/>
            <w:vAlign w:val="bottom"/>
          </w:tcPr>
          <w:p w:rsidR="008500D6" w:rsidRPr="0081553F" w:rsidRDefault="008500D6" w:rsidP="00202FE5">
            <w:pPr>
              <w:ind w:right="213"/>
              <w:jc w:val="right"/>
            </w:pPr>
            <w:r w:rsidRPr="0081553F">
              <w:t>1</w:t>
            </w:r>
          </w:p>
        </w:tc>
      </w:tr>
    </w:tbl>
    <w:p w:rsidR="008500D6" w:rsidRDefault="008500D6" w:rsidP="008500D6">
      <w:pPr>
        <w:ind w:left="360" w:hanging="360"/>
        <w:rPr>
          <w:iCs/>
          <w:sz w:val="20"/>
        </w:rPr>
      </w:pPr>
    </w:p>
    <w:p w:rsidR="008500D6" w:rsidRPr="008500D6" w:rsidRDefault="008500D6" w:rsidP="008500D6">
      <w:pPr>
        <w:pStyle w:val="Odsekzoznamu10"/>
        <w:ind w:left="0"/>
        <w:jc w:val="both"/>
        <w:rPr>
          <w:sz w:val="20"/>
          <w:szCs w:val="20"/>
        </w:rPr>
      </w:pPr>
      <w:r w:rsidRPr="008500D6">
        <w:rPr>
          <w:sz w:val="20"/>
          <w:szCs w:val="20"/>
        </w:rPr>
        <w:t>Tabuľka 3.7-2 - požiarovosť (počet, poškodená plocha, vyčíslená škoda) v lesných porastoch podľa okresov v roku 2012</w:t>
      </w:r>
    </w:p>
    <w:tbl>
      <w:tblPr>
        <w:tblW w:w="8095" w:type="dxa"/>
        <w:tblInd w:w="55" w:type="dxa"/>
        <w:tblCellMar>
          <w:left w:w="70" w:type="dxa"/>
          <w:right w:w="70" w:type="dxa"/>
        </w:tblCellMar>
        <w:tblLook w:val="04A0" w:firstRow="1" w:lastRow="0" w:firstColumn="1" w:lastColumn="0" w:noHBand="0" w:noVBand="1"/>
      </w:tblPr>
      <w:tblGrid>
        <w:gridCol w:w="3701"/>
        <w:gridCol w:w="1417"/>
        <w:gridCol w:w="1418"/>
        <w:gridCol w:w="1559"/>
      </w:tblGrid>
      <w:tr w:rsidR="008500D6" w:rsidRPr="00FE6755" w:rsidTr="00202FE5">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0D6" w:rsidRPr="00FE6755" w:rsidRDefault="008500D6" w:rsidP="00202FE5">
            <w:pPr>
              <w:jc w:val="center"/>
              <w:rPr>
                <w:color w:val="000000"/>
              </w:rPr>
            </w:pPr>
            <w:r w:rsidRPr="00FE6755">
              <w:rPr>
                <w:color w:val="000000"/>
              </w:rPr>
              <w:t>Okres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500D6" w:rsidRPr="00FE6755" w:rsidRDefault="008500D6" w:rsidP="00202FE5">
            <w:pPr>
              <w:jc w:val="center"/>
              <w:rPr>
                <w:color w:val="000000"/>
              </w:rPr>
            </w:pPr>
            <w:r w:rsidRPr="00FE6755">
              <w:rPr>
                <w:color w:val="000000"/>
              </w:rPr>
              <w:t>Počet požiarov</w:t>
            </w:r>
          </w:p>
        </w:tc>
        <w:tc>
          <w:tcPr>
            <w:tcW w:w="1418" w:type="dxa"/>
            <w:tcBorders>
              <w:top w:val="single" w:sz="4" w:space="0" w:color="auto"/>
              <w:left w:val="nil"/>
              <w:bottom w:val="single" w:sz="4" w:space="0" w:color="auto"/>
              <w:right w:val="single" w:sz="4" w:space="0" w:color="auto"/>
            </w:tcBorders>
            <w:shd w:val="clear" w:color="auto" w:fill="auto"/>
            <w:vAlign w:val="center"/>
          </w:tcPr>
          <w:p w:rsidR="008500D6" w:rsidRPr="00FE6755" w:rsidRDefault="008500D6" w:rsidP="00202FE5">
            <w:pPr>
              <w:jc w:val="center"/>
              <w:rPr>
                <w:color w:val="000000"/>
              </w:rPr>
            </w:pPr>
            <w:r w:rsidRPr="00FE6755">
              <w:rPr>
                <w:color w:val="000000"/>
              </w:rPr>
              <w:t>Poškodená plocha, ha</w:t>
            </w:r>
          </w:p>
        </w:tc>
        <w:tc>
          <w:tcPr>
            <w:tcW w:w="1559" w:type="dxa"/>
            <w:tcBorders>
              <w:top w:val="single" w:sz="4" w:space="0" w:color="auto"/>
              <w:left w:val="nil"/>
              <w:bottom w:val="single" w:sz="4" w:space="0" w:color="auto"/>
              <w:right w:val="single" w:sz="4" w:space="0" w:color="auto"/>
            </w:tcBorders>
            <w:shd w:val="clear" w:color="auto" w:fill="auto"/>
            <w:vAlign w:val="center"/>
          </w:tcPr>
          <w:p w:rsidR="008500D6" w:rsidRPr="00FE6755" w:rsidRDefault="008500D6" w:rsidP="00202FE5">
            <w:pPr>
              <w:ind w:right="213"/>
              <w:jc w:val="center"/>
              <w:rPr>
                <w:color w:val="000000"/>
              </w:rPr>
            </w:pPr>
            <w:r w:rsidRPr="00FE6755">
              <w:rPr>
                <w:color w:val="000000"/>
              </w:rPr>
              <w:t>Vyčíslená škoda, EUR</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vAlign w:val="bottom"/>
          </w:tcPr>
          <w:p w:rsidR="008500D6" w:rsidRPr="00FE6755" w:rsidRDefault="008500D6" w:rsidP="00202FE5">
            <w:r w:rsidRPr="00FE6755">
              <w:t>Bánovce nad Bebravou</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0,81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2 090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Banská Bystrica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5,35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153</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Banská Štiavnica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995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Bardejov</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Bratislava III</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7</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1,68</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Brezno</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6</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2,78</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1 570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Bytča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8</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3,3</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Čadca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26</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69,14</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59 715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Detva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71,39</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29 325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Dolný Kubín</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Galanta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5</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3,92</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4 055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Gelnica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211,83</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225 490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Humenné</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0,11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485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Kežmarok</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3</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7,85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26 740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Košice - okolie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9,28</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3 905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Košice I</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8</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4,37</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2 880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Košice II</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0,71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2 110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Krupina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6</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9,68</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560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Kysucké Nové Mesto</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9</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6,86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1 080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Levice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0,04</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Levoča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0,46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345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Liptovský Mikuláš</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17</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102,82</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181 200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Lučenec</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35,69</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6 685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Malacky</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58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53,19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26 235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Martin</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0,15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2 340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Michalovce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5</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2,24</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1 450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Myjava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Námestovo</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19</w:t>
            </w:r>
            <w:r>
              <w:t>,00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4 000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Nitra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w:t>
            </w:r>
            <w:r>
              <w:t>,00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4 380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Nové Mesto nad Váhom</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430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Nové Zámky</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0,4</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Partizánske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2,43</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3 820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Piešťany</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0,35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500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Poltár</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17</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66,26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3 895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Poprad</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20</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75,06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17 740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lastRenderedPageBreak/>
              <w:t>Považská Bystrica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13</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29,9</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41 575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Prešov</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7</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3,75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1 325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Prievidza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5</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0,78</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1 025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Púchov</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2,55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13 255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Revúca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583,09</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6 836</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Rimavská Sobota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15,27</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7 510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Rožňava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23,54</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17 695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Ružomberok</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13</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11,95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Sabinov</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1,5</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50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Senica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15</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25,76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1 635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Snina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0,5</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330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Sobrance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0,2</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Spišská Nová Ves</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32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141,64</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46 656</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Stará Ľubovňa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2,35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1 940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Stropkov</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0,06</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Svidník</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Topoľčany</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3,5</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310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Trenčín</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0,04</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Turčianske Teplice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1,2</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10 000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Tvrdošín</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1</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0,3</w:t>
            </w:r>
            <w:r>
              <w:t>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1 100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Veľký Krtíš</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0,51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200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Zlaté Moravce</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19</w:t>
            </w:r>
            <w:r>
              <w:t>,00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3 765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Zvolen</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19,01</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370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Žarnovica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4</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w:t>
            </w:r>
            <w:r>
              <w:t>,00</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1 085</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Žiar nad Hronom</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9</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0,93</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580</w:t>
            </w:r>
          </w:p>
        </w:tc>
      </w:tr>
      <w:tr w:rsidR="008500D6" w:rsidRPr="00FE6755"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Žilina</w:t>
            </w:r>
          </w:p>
        </w:tc>
        <w:tc>
          <w:tcPr>
            <w:tcW w:w="1417"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23</w:t>
            </w:r>
          </w:p>
        </w:tc>
        <w:tc>
          <w:tcPr>
            <w:tcW w:w="1418"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24,85</w:t>
            </w:r>
          </w:p>
        </w:tc>
        <w:tc>
          <w:tcPr>
            <w:tcW w:w="1559" w:type="dxa"/>
            <w:tcBorders>
              <w:top w:val="nil"/>
              <w:left w:val="nil"/>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21 420</w:t>
            </w:r>
          </w:p>
        </w:tc>
      </w:tr>
      <w:tr w:rsidR="008500D6" w:rsidRPr="00FE6755" w:rsidTr="00202FE5">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r w:rsidRPr="00FE6755">
              <w:t>Spolu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pPr>
              <w:tabs>
                <w:tab w:val="left" w:pos="922"/>
              </w:tabs>
              <w:ind w:right="355"/>
              <w:jc w:val="right"/>
            </w:pPr>
            <w:r w:rsidRPr="00FE6755">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pPr>
              <w:ind w:right="355"/>
              <w:jc w:val="right"/>
            </w:pPr>
            <w:r w:rsidRPr="00FE6755">
              <w:t>1 683,46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0D6" w:rsidRPr="00FE6755" w:rsidRDefault="008500D6" w:rsidP="00202FE5">
            <w:pPr>
              <w:tabs>
                <w:tab w:val="left" w:pos="1059"/>
              </w:tabs>
              <w:ind w:right="355"/>
              <w:jc w:val="right"/>
            </w:pPr>
            <w:r w:rsidRPr="00FE6755">
              <w:t>793 860</w:t>
            </w:r>
          </w:p>
        </w:tc>
      </w:tr>
    </w:tbl>
    <w:p w:rsidR="008500D6" w:rsidRDefault="008500D6" w:rsidP="008500D6">
      <w:pPr>
        <w:ind w:left="360" w:hanging="360"/>
        <w:rPr>
          <w:iCs/>
          <w:sz w:val="20"/>
        </w:rPr>
      </w:pPr>
    </w:p>
    <w:p w:rsidR="008500D6" w:rsidRDefault="008500D6" w:rsidP="008500D6">
      <w:pPr>
        <w:rPr>
          <w:iCs/>
          <w:sz w:val="20"/>
        </w:rPr>
      </w:pPr>
    </w:p>
    <w:p w:rsidR="00142488" w:rsidRDefault="00142488" w:rsidP="008500D6">
      <w:pPr>
        <w:rPr>
          <w:iCs/>
          <w:sz w:val="20"/>
        </w:rPr>
      </w:pPr>
    </w:p>
    <w:p w:rsidR="00142488" w:rsidRDefault="00142488" w:rsidP="008500D6">
      <w:pPr>
        <w:rPr>
          <w:iCs/>
          <w:sz w:val="20"/>
        </w:rPr>
      </w:pPr>
    </w:p>
    <w:p w:rsidR="00142488" w:rsidRDefault="00142488" w:rsidP="008500D6">
      <w:pPr>
        <w:rPr>
          <w:iCs/>
          <w:sz w:val="20"/>
        </w:rPr>
      </w:pPr>
    </w:p>
    <w:p w:rsidR="001A40E2" w:rsidRPr="001A40E2" w:rsidRDefault="001A40E2" w:rsidP="001A40E2">
      <w:pPr>
        <w:pStyle w:val="Odsekzoznamu10"/>
        <w:ind w:left="0"/>
        <w:jc w:val="both"/>
        <w:rPr>
          <w:sz w:val="20"/>
          <w:szCs w:val="20"/>
        </w:rPr>
      </w:pPr>
      <w:r w:rsidRPr="001A40E2">
        <w:rPr>
          <w:sz w:val="20"/>
          <w:szCs w:val="20"/>
        </w:rPr>
        <w:t>Tabuľka 3.7-3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425"/>
        <w:gridCol w:w="1701"/>
        <w:gridCol w:w="1134"/>
        <w:gridCol w:w="426"/>
        <w:gridCol w:w="1701"/>
        <w:gridCol w:w="1307"/>
      </w:tblGrid>
      <w:tr w:rsidR="001A40E2" w:rsidTr="00202FE5">
        <w:tc>
          <w:tcPr>
            <w:tcW w:w="2518" w:type="dxa"/>
            <w:gridSpan w:val="2"/>
            <w:tcBorders>
              <w:right w:val="single" w:sz="4" w:space="0" w:color="auto"/>
            </w:tcBorders>
          </w:tcPr>
          <w:p w:rsidR="001A40E2" w:rsidRPr="00B30278" w:rsidRDefault="001A40E2" w:rsidP="00202FE5">
            <w:pPr>
              <w:pStyle w:val="Odsekzoznamu10"/>
              <w:ind w:left="0"/>
              <w:jc w:val="center"/>
              <w:rPr>
                <w:sz w:val="18"/>
                <w:szCs w:val="18"/>
              </w:rPr>
            </w:pPr>
            <w:r w:rsidRPr="00B30278">
              <w:rPr>
                <w:sz w:val="18"/>
                <w:szCs w:val="18"/>
              </w:rPr>
              <w:t>Okresy s najväčším počtom požiarov</w:t>
            </w:r>
          </w:p>
        </w:tc>
        <w:tc>
          <w:tcPr>
            <w:tcW w:w="425"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2835" w:type="dxa"/>
            <w:gridSpan w:val="2"/>
            <w:tcBorders>
              <w:left w:val="single" w:sz="4" w:space="0" w:color="auto"/>
              <w:right w:val="single" w:sz="4" w:space="0" w:color="auto"/>
            </w:tcBorders>
          </w:tcPr>
          <w:p w:rsidR="001A40E2" w:rsidRPr="00B30278" w:rsidRDefault="001A40E2" w:rsidP="00202FE5">
            <w:pPr>
              <w:pStyle w:val="Odsekzoznamu10"/>
              <w:ind w:left="0"/>
              <w:jc w:val="center"/>
              <w:rPr>
                <w:sz w:val="18"/>
                <w:szCs w:val="18"/>
              </w:rPr>
            </w:pPr>
            <w:r w:rsidRPr="00B30278">
              <w:rPr>
                <w:sz w:val="18"/>
                <w:szCs w:val="18"/>
              </w:rPr>
              <w:t>Okresy s najväčšou plochou poškodenou požiarmi, ha</w:t>
            </w:r>
          </w:p>
        </w:tc>
        <w:tc>
          <w:tcPr>
            <w:tcW w:w="426"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3008" w:type="dxa"/>
            <w:gridSpan w:val="2"/>
            <w:tcBorders>
              <w:left w:val="single" w:sz="4" w:space="0" w:color="auto"/>
            </w:tcBorders>
          </w:tcPr>
          <w:p w:rsidR="001A40E2" w:rsidRPr="00B30278" w:rsidRDefault="001A40E2" w:rsidP="00202FE5">
            <w:pPr>
              <w:pStyle w:val="Odsekzoznamu10"/>
              <w:ind w:left="0"/>
              <w:jc w:val="center"/>
              <w:rPr>
                <w:sz w:val="18"/>
                <w:szCs w:val="18"/>
              </w:rPr>
            </w:pPr>
            <w:r w:rsidRPr="00B30278">
              <w:rPr>
                <w:sz w:val="18"/>
                <w:szCs w:val="18"/>
              </w:rPr>
              <w:t>Okresy s najväčšou vyčíslenou škodou spôsobenou požiarmi, EUR</w:t>
            </w:r>
          </w:p>
        </w:tc>
      </w:tr>
      <w:tr w:rsidR="001A40E2" w:rsidTr="00202FE5">
        <w:tc>
          <w:tcPr>
            <w:tcW w:w="1526" w:type="dxa"/>
            <w:vAlign w:val="center"/>
          </w:tcPr>
          <w:p w:rsidR="001A40E2" w:rsidRPr="000A3822" w:rsidRDefault="001A40E2" w:rsidP="00202FE5">
            <w:pPr>
              <w:jc w:val="center"/>
              <w:rPr>
                <w:color w:val="000000"/>
                <w:sz w:val="18"/>
                <w:szCs w:val="18"/>
              </w:rPr>
            </w:pPr>
            <w:r w:rsidRPr="000A3822">
              <w:rPr>
                <w:color w:val="000000"/>
                <w:sz w:val="18"/>
                <w:szCs w:val="18"/>
              </w:rPr>
              <w:t>Okres</w:t>
            </w:r>
          </w:p>
        </w:tc>
        <w:tc>
          <w:tcPr>
            <w:tcW w:w="992" w:type="dxa"/>
            <w:tcBorders>
              <w:right w:val="single" w:sz="4" w:space="0" w:color="auto"/>
            </w:tcBorders>
            <w:vAlign w:val="bottom"/>
          </w:tcPr>
          <w:p w:rsidR="001A40E2" w:rsidRPr="000A3822" w:rsidRDefault="001A40E2" w:rsidP="00202FE5">
            <w:pPr>
              <w:jc w:val="center"/>
              <w:rPr>
                <w:color w:val="000000"/>
                <w:sz w:val="18"/>
                <w:szCs w:val="18"/>
              </w:rPr>
            </w:pPr>
            <w:r w:rsidRPr="000A3822">
              <w:rPr>
                <w:color w:val="000000"/>
                <w:sz w:val="18"/>
                <w:szCs w:val="18"/>
              </w:rPr>
              <w:t>Počet požiarov</w:t>
            </w:r>
          </w:p>
        </w:tc>
        <w:tc>
          <w:tcPr>
            <w:tcW w:w="425"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1701" w:type="dxa"/>
            <w:tcBorders>
              <w:left w:val="single" w:sz="4" w:space="0" w:color="auto"/>
            </w:tcBorders>
            <w:vAlign w:val="center"/>
          </w:tcPr>
          <w:p w:rsidR="001A40E2" w:rsidRPr="000A3822" w:rsidRDefault="001A40E2" w:rsidP="00202FE5">
            <w:pPr>
              <w:jc w:val="center"/>
              <w:rPr>
                <w:color w:val="000000"/>
                <w:sz w:val="18"/>
                <w:szCs w:val="18"/>
              </w:rPr>
            </w:pPr>
            <w:r w:rsidRPr="000A3822">
              <w:rPr>
                <w:color w:val="000000"/>
                <w:sz w:val="18"/>
                <w:szCs w:val="18"/>
              </w:rPr>
              <w:t>Okres</w:t>
            </w:r>
          </w:p>
        </w:tc>
        <w:tc>
          <w:tcPr>
            <w:tcW w:w="1134" w:type="dxa"/>
            <w:tcBorders>
              <w:right w:val="single" w:sz="4" w:space="0" w:color="auto"/>
            </w:tcBorders>
            <w:vAlign w:val="bottom"/>
          </w:tcPr>
          <w:p w:rsidR="001A40E2" w:rsidRPr="000A3822" w:rsidRDefault="001A40E2" w:rsidP="00202FE5">
            <w:pPr>
              <w:jc w:val="center"/>
              <w:rPr>
                <w:color w:val="000000"/>
                <w:sz w:val="18"/>
                <w:szCs w:val="18"/>
              </w:rPr>
            </w:pPr>
            <w:r w:rsidRPr="00B30278">
              <w:rPr>
                <w:color w:val="000000"/>
                <w:sz w:val="18"/>
                <w:szCs w:val="18"/>
              </w:rPr>
              <w:t xml:space="preserve">Poškodená plocha </w:t>
            </w:r>
          </w:p>
        </w:tc>
        <w:tc>
          <w:tcPr>
            <w:tcW w:w="426"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1701" w:type="dxa"/>
            <w:tcBorders>
              <w:left w:val="single" w:sz="4" w:space="0" w:color="auto"/>
            </w:tcBorders>
            <w:vAlign w:val="center"/>
          </w:tcPr>
          <w:p w:rsidR="001A40E2" w:rsidRPr="00B30278" w:rsidRDefault="001A40E2" w:rsidP="00202FE5">
            <w:pPr>
              <w:pStyle w:val="Odsekzoznamu10"/>
              <w:ind w:left="0"/>
              <w:jc w:val="center"/>
              <w:rPr>
                <w:sz w:val="18"/>
                <w:szCs w:val="18"/>
              </w:rPr>
            </w:pPr>
            <w:r w:rsidRPr="00B30278">
              <w:rPr>
                <w:sz w:val="18"/>
                <w:szCs w:val="18"/>
              </w:rPr>
              <w:t>Okres</w:t>
            </w:r>
          </w:p>
        </w:tc>
        <w:tc>
          <w:tcPr>
            <w:tcW w:w="1307" w:type="dxa"/>
          </w:tcPr>
          <w:p w:rsidR="001A40E2" w:rsidRPr="00B30278" w:rsidRDefault="001A40E2" w:rsidP="00202FE5">
            <w:pPr>
              <w:pStyle w:val="Odsekzoznamu10"/>
              <w:ind w:left="0"/>
              <w:jc w:val="center"/>
              <w:rPr>
                <w:sz w:val="18"/>
                <w:szCs w:val="18"/>
              </w:rPr>
            </w:pPr>
            <w:r w:rsidRPr="00B30278">
              <w:rPr>
                <w:sz w:val="18"/>
                <w:szCs w:val="18"/>
              </w:rPr>
              <w:t>Vyčíslená škoda</w:t>
            </w:r>
          </w:p>
        </w:tc>
      </w:tr>
      <w:tr w:rsidR="001A40E2" w:rsidTr="00202FE5">
        <w:tc>
          <w:tcPr>
            <w:tcW w:w="1526" w:type="dxa"/>
            <w:vAlign w:val="center"/>
          </w:tcPr>
          <w:p w:rsidR="001A40E2" w:rsidRPr="000A3822" w:rsidRDefault="001A40E2" w:rsidP="00202FE5">
            <w:pPr>
              <w:rPr>
                <w:color w:val="000000"/>
                <w:sz w:val="18"/>
                <w:szCs w:val="18"/>
              </w:rPr>
            </w:pPr>
            <w:r w:rsidRPr="000A3822">
              <w:rPr>
                <w:color w:val="000000"/>
                <w:sz w:val="18"/>
                <w:szCs w:val="18"/>
              </w:rPr>
              <w:t>Malacky</w:t>
            </w:r>
          </w:p>
        </w:tc>
        <w:tc>
          <w:tcPr>
            <w:tcW w:w="992" w:type="dxa"/>
            <w:tcBorders>
              <w:right w:val="single" w:sz="4" w:space="0" w:color="auto"/>
            </w:tcBorders>
            <w:vAlign w:val="center"/>
          </w:tcPr>
          <w:p w:rsidR="001A40E2" w:rsidRPr="000A3822" w:rsidRDefault="001A40E2" w:rsidP="00202FE5">
            <w:pPr>
              <w:jc w:val="center"/>
              <w:rPr>
                <w:color w:val="000000"/>
                <w:sz w:val="18"/>
                <w:szCs w:val="18"/>
              </w:rPr>
            </w:pPr>
            <w:r w:rsidRPr="000A3822">
              <w:rPr>
                <w:color w:val="000000"/>
                <w:sz w:val="18"/>
                <w:szCs w:val="18"/>
              </w:rPr>
              <w:t>58</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Gelnica</w:t>
            </w:r>
          </w:p>
        </w:tc>
        <w:tc>
          <w:tcPr>
            <w:tcW w:w="1134" w:type="dxa"/>
            <w:tcBorders>
              <w:right w:val="single" w:sz="4" w:space="0" w:color="auto"/>
            </w:tcBorders>
            <w:vAlign w:val="center"/>
          </w:tcPr>
          <w:p w:rsidR="001A40E2" w:rsidRPr="00B30278" w:rsidRDefault="001A40E2" w:rsidP="00202FE5">
            <w:pPr>
              <w:ind w:right="176" w:firstLine="33"/>
              <w:jc w:val="right"/>
              <w:rPr>
                <w:color w:val="000000"/>
                <w:sz w:val="18"/>
                <w:szCs w:val="18"/>
              </w:rPr>
            </w:pPr>
            <w:r w:rsidRPr="00B30278">
              <w:rPr>
                <w:color w:val="000000"/>
                <w:sz w:val="18"/>
                <w:szCs w:val="18"/>
              </w:rPr>
              <w:t>211,83</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Gelnica</w:t>
            </w:r>
          </w:p>
        </w:tc>
        <w:tc>
          <w:tcPr>
            <w:tcW w:w="1307" w:type="dxa"/>
            <w:vAlign w:val="center"/>
          </w:tcPr>
          <w:p w:rsidR="001A40E2" w:rsidRPr="00B30278" w:rsidRDefault="001A40E2" w:rsidP="00202FE5">
            <w:pPr>
              <w:ind w:right="207" w:firstLine="34"/>
              <w:jc w:val="right"/>
              <w:rPr>
                <w:color w:val="000000"/>
                <w:sz w:val="18"/>
                <w:szCs w:val="18"/>
              </w:rPr>
            </w:pPr>
            <w:r w:rsidRPr="00B30278">
              <w:rPr>
                <w:color w:val="000000"/>
                <w:sz w:val="18"/>
                <w:szCs w:val="18"/>
              </w:rPr>
              <w:t>225 490</w:t>
            </w:r>
          </w:p>
        </w:tc>
      </w:tr>
      <w:tr w:rsidR="001A40E2" w:rsidTr="00202FE5">
        <w:tc>
          <w:tcPr>
            <w:tcW w:w="1526" w:type="dxa"/>
            <w:vAlign w:val="center"/>
          </w:tcPr>
          <w:p w:rsidR="001A40E2" w:rsidRPr="000A3822" w:rsidRDefault="001A40E2" w:rsidP="00202FE5">
            <w:pPr>
              <w:rPr>
                <w:color w:val="000000"/>
                <w:sz w:val="18"/>
                <w:szCs w:val="18"/>
              </w:rPr>
            </w:pPr>
            <w:r w:rsidRPr="000A3822">
              <w:rPr>
                <w:color w:val="000000"/>
                <w:sz w:val="18"/>
                <w:szCs w:val="18"/>
              </w:rPr>
              <w:t>Gelnica</w:t>
            </w:r>
          </w:p>
        </w:tc>
        <w:tc>
          <w:tcPr>
            <w:tcW w:w="992" w:type="dxa"/>
            <w:tcBorders>
              <w:right w:val="single" w:sz="4" w:space="0" w:color="auto"/>
            </w:tcBorders>
            <w:vAlign w:val="center"/>
          </w:tcPr>
          <w:p w:rsidR="001A40E2" w:rsidRPr="000A3822" w:rsidRDefault="001A40E2" w:rsidP="00202FE5">
            <w:pPr>
              <w:jc w:val="center"/>
              <w:rPr>
                <w:color w:val="000000"/>
                <w:sz w:val="18"/>
                <w:szCs w:val="18"/>
              </w:rPr>
            </w:pPr>
            <w:r w:rsidRPr="000A3822">
              <w:rPr>
                <w:color w:val="000000"/>
                <w:sz w:val="18"/>
                <w:szCs w:val="18"/>
              </w:rPr>
              <w:t>41</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Liptovský Mikuláš</w:t>
            </w:r>
          </w:p>
        </w:tc>
        <w:tc>
          <w:tcPr>
            <w:tcW w:w="1134" w:type="dxa"/>
            <w:tcBorders>
              <w:right w:val="single" w:sz="4" w:space="0" w:color="auto"/>
            </w:tcBorders>
            <w:vAlign w:val="center"/>
          </w:tcPr>
          <w:p w:rsidR="001A40E2" w:rsidRPr="00B30278" w:rsidRDefault="001A40E2" w:rsidP="00202FE5">
            <w:pPr>
              <w:ind w:right="176" w:firstLine="33"/>
              <w:jc w:val="right"/>
              <w:rPr>
                <w:color w:val="000000"/>
                <w:sz w:val="18"/>
                <w:szCs w:val="18"/>
              </w:rPr>
            </w:pPr>
            <w:r w:rsidRPr="00B30278">
              <w:rPr>
                <w:color w:val="000000"/>
                <w:sz w:val="18"/>
                <w:szCs w:val="18"/>
              </w:rPr>
              <w:t>102,82</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Liptovský Mikuláš</w:t>
            </w:r>
          </w:p>
        </w:tc>
        <w:tc>
          <w:tcPr>
            <w:tcW w:w="1307" w:type="dxa"/>
            <w:vAlign w:val="center"/>
          </w:tcPr>
          <w:p w:rsidR="001A40E2" w:rsidRPr="00B30278" w:rsidRDefault="001A40E2" w:rsidP="00202FE5">
            <w:pPr>
              <w:ind w:right="207" w:firstLine="34"/>
              <w:jc w:val="right"/>
              <w:rPr>
                <w:color w:val="000000"/>
                <w:sz w:val="18"/>
                <w:szCs w:val="18"/>
              </w:rPr>
            </w:pPr>
            <w:r w:rsidRPr="00B30278">
              <w:rPr>
                <w:color w:val="000000"/>
                <w:sz w:val="18"/>
                <w:szCs w:val="18"/>
              </w:rPr>
              <w:t>181 200</w:t>
            </w:r>
          </w:p>
        </w:tc>
      </w:tr>
      <w:tr w:rsidR="001A40E2" w:rsidTr="00202FE5">
        <w:tc>
          <w:tcPr>
            <w:tcW w:w="1526" w:type="dxa"/>
            <w:vAlign w:val="center"/>
          </w:tcPr>
          <w:p w:rsidR="001A40E2" w:rsidRPr="000A3822" w:rsidRDefault="001A40E2" w:rsidP="00202FE5">
            <w:pPr>
              <w:rPr>
                <w:color w:val="000000"/>
                <w:sz w:val="18"/>
                <w:szCs w:val="18"/>
              </w:rPr>
            </w:pPr>
            <w:r w:rsidRPr="000A3822">
              <w:rPr>
                <w:color w:val="000000"/>
                <w:sz w:val="18"/>
                <w:szCs w:val="18"/>
              </w:rPr>
              <w:t>Spišská Nová Ves</w:t>
            </w:r>
          </w:p>
        </w:tc>
        <w:tc>
          <w:tcPr>
            <w:tcW w:w="992" w:type="dxa"/>
            <w:tcBorders>
              <w:right w:val="single" w:sz="4" w:space="0" w:color="auto"/>
            </w:tcBorders>
            <w:vAlign w:val="center"/>
          </w:tcPr>
          <w:p w:rsidR="001A40E2" w:rsidRPr="000A3822" w:rsidRDefault="001A40E2" w:rsidP="00202FE5">
            <w:pPr>
              <w:jc w:val="center"/>
              <w:rPr>
                <w:color w:val="000000"/>
                <w:sz w:val="18"/>
                <w:szCs w:val="18"/>
              </w:rPr>
            </w:pPr>
            <w:r w:rsidRPr="000A3822">
              <w:rPr>
                <w:color w:val="000000"/>
                <w:sz w:val="18"/>
                <w:szCs w:val="18"/>
              </w:rPr>
              <w:t>32</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Čadca</w:t>
            </w:r>
          </w:p>
        </w:tc>
        <w:tc>
          <w:tcPr>
            <w:tcW w:w="1134" w:type="dxa"/>
            <w:tcBorders>
              <w:right w:val="single" w:sz="4" w:space="0" w:color="auto"/>
            </w:tcBorders>
            <w:vAlign w:val="center"/>
          </w:tcPr>
          <w:p w:rsidR="001A40E2" w:rsidRPr="00B30278" w:rsidRDefault="001A40E2" w:rsidP="00202FE5">
            <w:pPr>
              <w:ind w:right="176" w:firstLine="33"/>
              <w:jc w:val="right"/>
              <w:rPr>
                <w:color w:val="000000"/>
                <w:sz w:val="18"/>
                <w:szCs w:val="18"/>
              </w:rPr>
            </w:pPr>
            <w:r w:rsidRPr="00B30278">
              <w:rPr>
                <w:color w:val="000000"/>
                <w:sz w:val="18"/>
                <w:szCs w:val="18"/>
              </w:rPr>
              <w:t>69,14</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Čadca</w:t>
            </w:r>
          </w:p>
        </w:tc>
        <w:tc>
          <w:tcPr>
            <w:tcW w:w="1307" w:type="dxa"/>
            <w:vAlign w:val="center"/>
          </w:tcPr>
          <w:p w:rsidR="001A40E2" w:rsidRPr="00B30278" w:rsidRDefault="001A40E2" w:rsidP="00202FE5">
            <w:pPr>
              <w:ind w:right="207" w:firstLine="34"/>
              <w:jc w:val="right"/>
              <w:rPr>
                <w:color w:val="000000"/>
                <w:sz w:val="18"/>
                <w:szCs w:val="18"/>
              </w:rPr>
            </w:pPr>
            <w:r w:rsidRPr="00B30278">
              <w:rPr>
                <w:color w:val="000000"/>
                <w:sz w:val="18"/>
                <w:szCs w:val="18"/>
              </w:rPr>
              <w:t>59 715</w:t>
            </w:r>
          </w:p>
        </w:tc>
      </w:tr>
      <w:tr w:rsidR="001A40E2" w:rsidTr="00202FE5">
        <w:tc>
          <w:tcPr>
            <w:tcW w:w="1526" w:type="dxa"/>
            <w:vAlign w:val="center"/>
          </w:tcPr>
          <w:p w:rsidR="001A40E2" w:rsidRPr="000A3822" w:rsidRDefault="001A40E2" w:rsidP="00202FE5">
            <w:pPr>
              <w:rPr>
                <w:color w:val="000000"/>
                <w:sz w:val="18"/>
                <w:szCs w:val="18"/>
              </w:rPr>
            </w:pPr>
            <w:r w:rsidRPr="000A3822">
              <w:rPr>
                <w:color w:val="000000"/>
                <w:sz w:val="18"/>
                <w:szCs w:val="18"/>
              </w:rPr>
              <w:t>Čadca</w:t>
            </w:r>
          </w:p>
        </w:tc>
        <w:tc>
          <w:tcPr>
            <w:tcW w:w="992" w:type="dxa"/>
            <w:tcBorders>
              <w:right w:val="single" w:sz="4" w:space="0" w:color="auto"/>
            </w:tcBorders>
            <w:vAlign w:val="center"/>
          </w:tcPr>
          <w:p w:rsidR="001A40E2" w:rsidRPr="000A3822" w:rsidRDefault="001A40E2" w:rsidP="00202FE5">
            <w:pPr>
              <w:jc w:val="center"/>
              <w:rPr>
                <w:color w:val="000000"/>
                <w:sz w:val="18"/>
                <w:szCs w:val="18"/>
              </w:rPr>
            </w:pPr>
            <w:r w:rsidRPr="000A3822">
              <w:rPr>
                <w:color w:val="000000"/>
                <w:sz w:val="18"/>
                <w:szCs w:val="18"/>
              </w:rPr>
              <w:t>26</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Spišská Nová Ves</w:t>
            </w:r>
          </w:p>
        </w:tc>
        <w:tc>
          <w:tcPr>
            <w:tcW w:w="1134" w:type="dxa"/>
            <w:tcBorders>
              <w:right w:val="single" w:sz="4" w:space="0" w:color="auto"/>
            </w:tcBorders>
            <w:vAlign w:val="center"/>
          </w:tcPr>
          <w:p w:rsidR="001A40E2" w:rsidRPr="00B30278" w:rsidRDefault="001A40E2" w:rsidP="00202FE5">
            <w:pPr>
              <w:ind w:right="176" w:firstLine="33"/>
              <w:jc w:val="right"/>
              <w:rPr>
                <w:color w:val="000000"/>
                <w:sz w:val="18"/>
                <w:szCs w:val="18"/>
              </w:rPr>
            </w:pPr>
            <w:r w:rsidRPr="00B30278">
              <w:rPr>
                <w:color w:val="000000"/>
                <w:sz w:val="18"/>
                <w:szCs w:val="18"/>
              </w:rPr>
              <w:t>141,64</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Spišská Nová Ves</w:t>
            </w:r>
          </w:p>
        </w:tc>
        <w:tc>
          <w:tcPr>
            <w:tcW w:w="1307" w:type="dxa"/>
            <w:vAlign w:val="center"/>
          </w:tcPr>
          <w:p w:rsidR="001A40E2" w:rsidRPr="00B30278" w:rsidRDefault="001A40E2" w:rsidP="00202FE5">
            <w:pPr>
              <w:ind w:right="207" w:firstLine="34"/>
              <w:jc w:val="right"/>
              <w:rPr>
                <w:color w:val="000000"/>
                <w:sz w:val="18"/>
                <w:szCs w:val="18"/>
              </w:rPr>
            </w:pPr>
            <w:r w:rsidRPr="00B30278">
              <w:rPr>
                <w:color w:val="000000"/>
                <w:sz w:val="18"/>
                <w:szCs w:val="18"/>
              </w:rPr>
              <w:t>46 656</w:t>
            </w:r>
          </w:p>
        </w:tc>
      </w:tr>
      <w:tr w:rsidR="001A40E2" w:rsidTr="00202FE5">
        <w:tc>
          <w:tcPr>
            <w:tcW w:w="1526" w:type="dxa"/>
            <w:vAlign w:val="center"/>
          </w:tcPr>
          <w:p w:rsidR="001A40E2" w:rsidRPr="000A3822" w:rsidRDefault="001A40E2" w:rsidP="00202FE5">
            <w:pPr>
              <w:rPr>
                <w:color w:val="000000"/>
                <w:sz w:val="18"/>
                <w:szCs w:val="18"/>
              </w:rPr>
            </w:pPr>
            <w:r w:rsidRPr="000A3822">
              <w:rPr>
                <w:color w:val="000000"/>
                <w:sz w:val="18"/>
                <w:szCs w:val="18"/>
              </w:rPr>
              <w:t>Žilina</w:t>
            </w:r>
          </w:p>
        </w:tc>
        <w:tc>
          <w:tcPr>
            <w:tcW w:w="992" w:type="dxa"/>
            <w:tcBorders>
              <w:right w:val="single" w:sz="4" w:space="0" w:color="auto"/>
            </w:tcBorders>
            <w:vAlign w:val="center"/>
          </w:tcPr>
          <w:p w:rsidR="001A40E2" w:rsidRPr="000A3822" w:rsidRDefault="001A40E2" w:rsidP="00202FE5">
            <w:pPr>
              <w:jc w:val="center"/>
              <w:rPr>
                <w:color w:val="000000"/>
                <w:sz w:val="18"/>
                <w:szCs w:val="18"/>
              </w:rPr>
            </w:pPr>
            <w:r w:rsidRPr="000A3822">
              <w:rPr>
                <w:color w:val="000000"/>
                <w:sz w:val="18"/>
                <w:szCs w:val="18"/>
              </w:rPr>
              <w:t>23</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Považská Bystrica</w:t>
            </w:r>
          </w:p>
        </w:tc>
        <w:tc>
          <w:tcPr>
            <w:tcW w:w="1134" w:type="dxa"/>
            <w:tcBorders>
              <w:right w:val="single" w:sz="4" w:space="0" w:color="auto"/>
            </w:tcBorders>
            <w:vAlign w:val="center"/>
          </w:tcPr>
          <w:p w:rsidR="001A40E2" w:rsidRPr="00B30278" w:rsidRDefault="001A40E2" w:rsidP="00202FE5">
            <w:pPr>
              <w:ind w:right="176" w:firstLine="33"/>
              <w:jc w:val="right"/>
              <w:rPr>
                <w:color w:val="000000"/>
                <w:sz w:val="18"/>
                <w:szCs w:val="18"/>
              </w:rPr>
            </w:pPr>
            <w:r w:rsidRPr="00B30278">
              <w:rPr>
                <w:color w:val="000000"/>
                <w:sz w:val="18"/>
                <w:szCs w:val="18"/>
              </w:rPr>
              <w:t>29,90</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Považská Bystrica</w:t>
            </w:r>
          </w:p>
        </w:tc>
        <w:tc>
          <w:tcPr>
            <w:tcW w:w="1307" w:type="dxa"/>
            <w:vAlign w:val="center"/>
          </w:tcPr>
          <w:p w:rsidR="001A40E2" w:rsidRPr="00B30278" w:rsidRDefault="001A40E2" w:rsidP="00202FE5">
            <w:pPr>
              <w:ind w:right="207" w:firstLine="34"/>
              <w:jc w:val="right"/>
              <w:rPr>
                <w:color w:val="000000"/>
                <w:sz w:val="18"/>
                <w:szCs w:val="18"/>
              </w:rPr>
            </w:pPr>
            <w:r w:rsidRPr="00B30278">
              <w:rPr>
                <w:color w:val="000000"/>
                <w:sz w:val="18"/>
                <w:szCs w:val="18"/>
              </w:rPr>
              <w:t>41 575</w:t>
            </w:r>
          </w:p>
        </w:tc>
      </w:tr>
    </w:tbl>
    <w:p w:rsidR="001A40E2" w:rsidRDefault="001A40E2" w:rsidP="001A40E2">
      <w:pPr>
        <w:ind w:left="360" w:hanging="360"/>
        <w:rPr>
          <w:iCs/>
          <w:sz w:val="20"/>
        </w:rPr>
      </w:pPr>
    </w:p>
    <w:p w:rsidR="001A40E2" w:rsidRDefault="001A40E2" w:rsidP="001A40E2">
      <w:pPr>
        <w:rPr>
          <w:iCs/>
          <w:sz w:val="20"/>
        </w:rPr>
      </w:pPr>
    </w:p>
    <w:p w:rsidR="001A40E2" w:rsidRPr="001A40E2" w:rsidRDefault="001A40E2" w:rsidP="001A40E2">
      <w:pPr>
        <w:rPr>
          <w:sz w:val="20"/>
          <w:szCs w:val="20"/>
        </w:rPr>
      </w:pPr>
      <w:r w:rsidRPr="001A40E2">
        <w:rPr>
          <w:sz w:val="20"/>
          <w:szCs w:val="20"/>
        </w:rPr>
        <w:t>Tabuľka č. 3.7-4 - požiarovosť v lesných porastoch podľa príčin vzniku v roku 2012</w:t>
      </w:r>
    </w:p>
    <w:tbl>
      <w:tblPr>
        <w:tblW w:w="8095" w:type="dxa"/>
        <w:tblInd w:w="55" w:type="dxa"/>
        <w:tblLayout w:type="fixed"/>
        <w:tblCellMar>
          <w:left w:w="70" w:type="dxa"/>
          <w:right w:w="70" w:type="dxa"/>
        </w:tblCellMar>
        <w:tblLook w:val="04A0" w:firstRow="1" w:lastRow="0" w:firstColumn="1" w:lastColumn="0" w:noHBand="0" w:noVBand="1"/>
      </w:tblPr>
      <w:tblGrid>
        <w:gridCol w:w="3983"/>
        <w:gridCol w:w="1135"/>
        <w:gridCol w:w="1418"/>
        <w:gridCol w:w="1559"/>
      </w:tblGrid>
      <w:tr w:rsidR="001A40E2" w:rsidRPr="002F7FFE" w:rsidTr="00202FE5">
        <w:trPr>
          <w:trHeight w:val="765"/>
        </w:trPr>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0E2" w:rsidRPr="002F7FFE" w:rsidRDefault="001A40E2" w:rsidP="00202FE5">
            <w:pPr>
              <w:jc w:val="center"/>
              <w:rPr>
                <w:color w:val="000000"/>
              </w:rPr>
            </w:pPr>
            <w:r w:rsidRPr="002F7FFE">
              <w:rPr>
                <w:color w:val="000000"/>
              </w:rPr>
              <w:t>Príčina požiaru</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A40E2" w:rsidRPr="002F7FFE" w:rsidRDefault="001A40E2" w:rsidP="00202FE5">
            <w:pPr>
              <w:jc w:val="center"/>
              <w:rPr>
                <w:color w:val="000000"/>
              </w:rPr>
            </w:pPr>
            <w:r w:rsidRPr="002F7FFE">
              <w:rPr>
                <w:color w:val="000000"/>
              </w:rPr>
              <w:t>Počet požiarov</w:t>
            </w:r>
          </w:p>
        </w:tc>
        <w:tc>
          <w:tcPr>
            <w:tcW w:w="1418" w:type="dxa"/>
            <w:tcBorders>
              <w:top w:val="single" w:sz="4" w:space="0" w:color="auto"/>
              <w:left w:val="nil"/>
              <w:bottom w:val="single" w:sz="4" w:space="0" w:color="auto"/>
              <w:right w:val="single" w:sz="4" w:space="0" w:color="auto"/>
            </w:tcBorders>
            <w:shd w:val="clear" w:color="auto" w:fill="auto"/>
            <w:vAlign w:val="center"/>
          </w:tcPr>
          <w:p w:rsidR="001A40E2" w:rsidRPr="002F7FFE" w:rsidRDefault="001A40E2" w:rsidP="00202FE5">
            <w:pPr>
              <w:jc w:val="center"/>
              <w:rPr>
                <w:color w:val="000000"/>
              </w:rPr>
            </w:pPr>
            <w:r w:rsidRPr="002F7FFE">
              <w:rPr>
                <w:color w:val="000000"/>
              </w:rPr>
              <w:t>Poškodená plocha, ha</w:t>
            </w:r>
          </w:p>
        </w:tc>
        <w:tc>
          <w:tcPr>
            <w:tcW w:w="1559" w:type="dxa"/>
            <w:tcBorders>
              <w:top w:val="single" w:sz="4" w:space="0" w:color="auto"/>
              <w:left w:val="nil"/>
              <w:bottom w:val="single" w:sz="4" w:space="0" w:color="auto"/>
              <w:right w:val="single" w:sz="4" w:space="0" w:color="auto"/>
            </w:tcBorders>
            <w:shd w:val="clear" w:color="auto" w:fill="auto"/>
            <w:vAlign w:val="center"/>
          </w:tcPr>
          <w:p w:rsidR="001A40E2" w:rsidRPr="002F7FFE" w:rsidRDefault="001A40E2" w:rsidP="00202FE5">
            <w:pPr>
              <w:jc w:val="center"/>
              <w:rPr>
                <w:color w:val="000000"/>
              </w:rPr>
            </w:pPr>
            <w:r w:rsidRPr="002F7FFE">
              <w:rPr>
                <w:color w:val="000000"/>
              </w:rPr>
              <w:t>Vyčíslená škoda, EUR</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blesk</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8</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26,65</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38</w:t>
            </w:r>
            <w:r w:rsidRPr="00FE6755">
              <w:t xml:space="preserve"> </w:t>
            </w:r>
            <w:r w:rsidRPr="0081553F">
              <w:t>075</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cudzí predmet v stroji</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6</w:t>
            </w:r>
            <w:r w:rsidRPr="00FE6755">
              <w:t>,0</w:t>
            </w:r>
            <w:r>
              <w:t>0</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300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deti od 6 do 15 rokov</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3</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6,3</w:t>
            </w:r>
            <w:r>
              <w:t>0</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fajčenie</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12</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20,97</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6</w:t>
            </w:r>
            <w:r w:rsidRPr="00FE6755">
              <w:t xml:space="preserve"> </w:t>
            </w:r>
            <w:r w:rsidRPr="0081553F">
              <w:t>720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lastRenderedPageBreak/>
              <w:t>iná nedbalosť a neopatrnosť dospelých</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23</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39,72</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6</w:t>
            </w:r>
            <w:r w:rsidRPr="00FE6755">
              <w:t xml:space="preserve"> </w:t>
            </w:r>
            <w:r w:rsidRPr="0081553F">
              <w:t>575</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iné sledované príčiny</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1,54</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100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manipulácia s otvoreným ohňom</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28</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25,32</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20</w:t>
            </w:r>
            <w:r w:rsidRPr="00FE6755">
              <w:t xml:space="preserve"> </w:t>
            </w:r>
            <w:r w:rsidRPr="0081553F">
              <w:t>505</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nezistená</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58</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76,04</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43</w:t>
            </w:r>
            <w:r w:rsidRPr="00FE6755">
              <w:t xml:space="preserve"> </w:t>
            </w:r>
            <w:r w:rsidRPr="0081553F">
              <w:t>730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poru</w:t>
            </w:r>
            <w:r w:rsidRPr="00FE6755">
              <w:t>cha výfuku, brzdného systému atď</w:t>
            </w:r>
            <w:r w:rsidRPr="0081553F">
              <w:t>.</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5,3</w:t>
            </w:r>
            <w:r>
              <w:t>0</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100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rozbrusovanie kovových materiálov</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0,1</w:t>
            </w:r>
            <w:r>
              <w:t>0</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100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spaľovanie odpadu (mimo skládok)</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28</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70,91</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107</w:t>
            </w:r>
            <w:r w:rsidRPr="00FE6755">
              <w:t xml:space="preserve"> </w:t>
            </w:r>
            <w:r w:rsidRPr="0081553F">
              <w:t>830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úmyselné zapálenie neznámou osobou</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42</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32,15</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39</w:t>
            </w:r>
            <w:r w:rsidRPr="00FE6755">
              <w:t xml:space="preserve"> </w:t>
            </w:r>
            <w:r w:rsidRPr="0081553F">
              <w:t>730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vypaľovanie trávy a  porastov</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135</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w:t>
            </w:r>
            <w:r>
              <w:t xml:space="preserve"> </w:t>
            </w:r>
            <w:r w:rsidRPr="0081553F">
              <w:t>034,8</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210</w:t>
            </w:r>
            <w:r w:rsidRPr="00FE6755">
              <w:t xml:space="preserve"> </w:t>
            </w:r>
            <w:r w:rsidRPr="0081553F">
              <w:t>720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 xml:space="preserve">zakladanie ohňov na skládkach odpadu </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4</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0,31</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635</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zakladanie ohňov v prírode</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114</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224,67</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136</w:t>
            </w:r>
            <w:r w:rsidRPr="00FE6755">
              <w:t xml:space="preserve"> </w:t>
            </w:r>
            <w:r w:rsidRPr="0081553F">
              <w:t>990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vAlign w:val="bottom"/>
          </w:tcPr>
          <w:p w:rsidR="001A40E2" w:rsidRPr="0081553F" w:rsidRDefault="001A40E2" w:rsidP="00202FE5">
            <w:r w:rsidRPr="0081553F">
              <w:t>znovurozhorenie požiaru</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52</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111,18</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181</w:t>
            </w:r>
            <w:r w:rsidRPr="00FE6755">
              <w:t xml:space="preserve"> </w:t>
            </w:r>
            <w:r w:rsidRPr="0081553F">
              <w:t>550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zvýšené prehriatie</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0,45</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0</w:t>
            </w:r>
          </w:p>
        </w:tc>
      </w:tr>
      <w:tr w:rsidR="001A40E2" w:rsidRPr="0081553F" w:rsidTr="00202FE5">
        <w:trPr>
          <w:trHeight w:val="295"/>
        </w:trPr>
        <w:tc>
          <w:tcPr>
            <w:tcW w:w="3983"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zvýšené trenie</w:t>
            </w:r>
          </w:p>
        </w:tc>
        <w:tc>
          <w:tcPr>
            <w:tcW w:w="1135"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3</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1,05</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200</w:t>
            </w:r>
          </w:p>
        </w:tc>
      </w:tr>
      <w:tr w:rsidR="001A40E2" w:rsidRPr="0081553F" w:rsidTr="00202FE5">
        <w:trPr>
          <w:trHeight w:val="295"/>
        </w:trPr>
        <w:tc>
          <w:tcPr>
            <w:tcW w:w="39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FE6755">
              <w:t>Spolu</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pPr>
              <w:ind w:right="356"/>
              <w:jc w:val="right"/>
            </w:pPr>
            <w:r w:rsidRPr="0081553F">
              <w:t>1</w:t>
            </w:r>
            <w:r>
              <w:t xml:space="preserve"> </w:t>
            </w:r>
            <w:r w:rsidRPr="0081553F">
              <w:t>683,46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pPr>
              <w:tabs>
                <w:tab w:val="left" w:pos="1058"/>
              </w:tabs>
              <w:ind w:right="215"/>
              <w:jc w:val="right"/>
            </w:pPr>
            <w:r w:rsidRPr="0081553F">
              <w:t>793</w:t>
            </w:r>
            <w:r w:rsidRPr="00FE6755">
              <w:t xml:space="preserve"> </w:t>
            </w:r>
            <w:r w:rsidRPr="0081553F">
              <w:t>860</w:t>
            </w:r>
          </w:p>
        </w:tc>
      </w:tr>
    </w:tbl>
    <w:p w:rsidR="001A40E2" w:rsidRDefault="001A40E2" w:rsidP="001A40E2">
      <w:pPr>
        <w:rPr>
          <w:iCs/>
          <w:sz w:val="20"/>
        </w:rPr>
      </w:pPr>
    </w:p>
    <w:p w:rsidR="002F7FFE" w:rsidRPr="00B2160E" w:rsidRDefault="002F7FFE" w:rsidP="00B2160E">
      <w:pPr>
        <w:ind w:left="360" w:hanging="360"/>
        <w:rPr>
          <w:iCs/>
        </w:rPr>
      </w:pPr>
    </w:p>
    <w:p w:rsidR="001A40E2" w:rsidRPr="001A40E2" w:rsidRDefault="001A40E2" w:rsidP="001A40E2">
      <w:pPr>
        <w:pStyle w:val="Odsekzoznamu10"/>
        <w:ind w:left="0"/>
        <w:jc w:val="both"/>
        <w:rPr>
          <w:sz w:val="20"/>
          <w:szCs w:val="20"/>
        </w:rPr>
      </w:pPr>
      <w:r w:rsidRPr="001A40E2">
        <w:rPr>
          <w:sz w:val="20"/>
          <w:szCs w:val="20"/>
        </w:rPr>
        <w:t>Tabuľka č. 3.7-5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425"/>
        <w:gridCol w:w="1701"/>
        <w:gridCol w:w="1134"/>
        <w:gridCol w:w="426"/>
        <w:gridCol w:w="1701"/>
        <w:gridCol w:w="1307"/>
      </w:tblGrid>
      <w:tr w:rsidR="001A40E2" w:rsidTr="00202FE5">
        <w:tc>
          <w:tcPr>
            <w:tcW w:w="2518" w:type="dxa"/>
            <w:gridSpan w:val="2"/>
            <w:tcBorders>
              <w:right w:val="single" w:sz="4" w:space="0" w:color="auto"/>
            </w:tcBorders>
          </w:tcPr>
          <w:p w:rsidR="001A40E2" w:rsidRPr="00B30278" w:rsidRDefault="001A40E2" w:rsidP="00202FE5">
            <w:pPr>
              <w:pStyle w:val="Odsekzoznamu10"/>
              <w:ind w:left="0"/>
              <w:jc w:val="center"/>
              <w:rPr>
                <w:sz w:val="18"/>
                <w:szCs w:val="18"/>
              </w:rPr>
            </w:pPr>
            <w:r w:rsidRPr="00B30278">
              <w:rPr>
                <w:sz w:val="18"/>
                <w:szCs w:val="18"/>
              </w:rPr>
              <w:t>Najčastejšie príčiny požiarov</w:t>
            </w:r>
          </w:p>
        </w:tc>
        <w:tc>
          <w:tcPr>
            <w:tcW w:w="425"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2835" w:type="dxa"/>
            <w:gridSpan w:val="2"/>
            <w:tcBorders>
              <w:left w:val="single" w:sz="4" w:space="0" w:color="auto"/>
              <w:right w:val="single" w:sz="4" w:space="0" w:color="auto"/>
            </w:tcBorders>
          </w:tcPr>
          <w:p w:rsidR="001A40E2" w:rsidRPr="00B30278" w:rsidRDefault="001A40E2" w:rsidP="00202FE5">
            <w:pPr>
              <w:pStyle w:val="Odsekzoznamu10"/>
              <w:ind w:left="0"/>
              <w:jc w:val="center"/>
              <w:rPr>
                <w:sz w:val="18"/>
                <w:szCs w:val="18"/>
              </w:rPr>
            </w:pPr>
            <w:r w:rsidRPr="00B30278">
              <w:rPr>
                <w:sz w:val="18"/>
                <w:szCs w:val="18"/>
              </w:rPr>
              <w:t>Príčiny požiarov s najväčšou plochou poškodenou požiarmi, ha</w:t>
            </w:r>
          </w:p>
        </w:tc>
        <w:tc>
          <w:tcPr>
            <w:tcW w:w="426"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3008" w:type="dxa"/>
            <w:gridSpan w:val="2"/>
            <w:tcBorders>
              <w:left w:val="single" w:sz="4" w:space="0" w:color="auto"/>
            </w:tcBorders>
          </w:tcPr>
          <w:p w:rsidR="001A40E2" w:rsidRPr="00B30278" w:rsidRDefault="001A40E2" w:rsidP="00202FE5">
            <w:pPr>
              <w:pStyle w:val="Odsekzoznamu10"/>
              <w:ind w:left="0"/>
              <w:jc w:val="center"/>
              <w:rPr>
                <w:sz w:val="18"/>
                <w:szCs w:val="18"/>
              </w:rPr>
            </w:pPr>
            <w:r w:rsidRPr="00B30278">
              <w:rPr>
                <w:sz w:val="18"/>
                <w:szCs w:val="18"/>
              </w:rPr>
              <w:t>Príčiny požiarov s najväčšou vyčíslenou škodou spôsobenou požiarmi, EUR</w:t>
            </w:r>
          </w:p>
        </w:tc>
      </w:tr>
      <w:tr w:rsidR="001A40E2" w:rsidTr="00202FE5">
        <w:tc>
          <w:tcPr>
            <w:tcW w:w="1668" w:type="dxa"/>
            <w:vAlign w:val="center"/>
          </w:tcPr>
          <w:p w:rsidR="001A40E2" w:rsidRPr="000A3822" w:rsidRDefault="001A40E2" w:rsidP="00202FE5">
            <w:pPr>
              <w:jc w:val="center"/>
              <w:rPr>
                <w:color w:val="000000"/>
                <w:sz w:val="18"/>
                <w:szCs w:val="18"/>
              </w:rPr>
            </w:pPr>
            <w:r w:rsidRPr="00B30278">
              <w:rPr>
                <w:color w:val="000000"/>
                <w:sz w:val="18"/>
                <w:szCs w:val="18"/>
              </w:rPr>
              <w:t>Príčina požiaru</w:t>
            </w:r>
          </w:p>
        </w:tc>
        <w:tc>
          <w:tcPr>
            <w:tcW w:w="850" w:type="dxa"/>
            <w:tcBorders>
              <w:right w:val="single" w:sz="4" w:space="0" w:color="auto"/>
            </w:tcBorders>
            <w:vAlign w:val="bottom"/>
          </w:tcPr>
          <w:p w:rsidR="001A40E2" w:rsidRPr="000A3822" w:rsidRDefault="001A40E2" w:rsidP="00202FE5">
            <w:pPr>
              <w:jc w:val="center"/>
              <w:rPr>
                <w:color w:val="000000"/>
                <w:sz w:val="18"/>
                <w:szCs w:val="18"/>
              </w:rPr>
            </w:pPr>
            <w:r w:rsidRPr="000A3822">
              <w:rPr>
                <w:color w:val="000000"/>
                <w:sz w:val="18"/>
                <w:szCs w:val="18"/>
              </w:rPr>
              <w:t>Počet požiarov</w:t>
            </w:r>
          </w:p>
        </w:tc>
        <w:tc>
          <w:tcPr>
            <w:tcW w:w="425"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1701" w:type="dxa"/>
            <w:tcBorders>
              <w:left w:val="single" w:sz="4" w:space="0" w:color="auto"/>
            </w:tcBorders>
            <w:vAlign w:val="center"/>
          </w:tcPr>
          <w:p w:rsidR="001A40E2" w:rsidRPr="000A3822" w:rsidRDefault="001A40E2" w:rsidP="00202FE5">
            <w:pPr>
              <w:jc w:val="center"/>
              <w:rPr>
                <w:color w:val="000000"/>
                <w:sz w:val="18"/>
                <w:szCs w:val="18"/>
              </w:rPr>
            </w:pPr>
            <w:r w:rsidRPr="00B30278">
              <w:rPr>
                <w:color w:val="000000"/>
                <w:sz w:val="18"/>
                <w:szCs w:val="18"/>
              </w:rPr>
              <w:t>Príčina požiaru</w:t>
            </w:r>
          </w:p>
        </w:tc>
        <w:tc>
          <w:tcPr>
            <w:tcW w:w="1134" w:type="dxa"/>
            <w:tcBorders>
              <w:right w:val="single" w:sz="4" w:space="0" w:color="auto"/>
            </w:tcBorders>
            <w:vAlign w:val="bottom"/>
          </w:tcPr>
          <w:p w:rsidR="001A40E2" w:rsidRPr="000A3822" w:rsidRDefault="001A40E2" w:rsidP="00202FE5">
            <w:pPr>
              <w:jc w:val="center"/>
              <w:rPr>
                <w:color w:val="000000"/>
                <w:sz w:val="18"/>
                <w:szCs w:val="18"/>
              </w:rPr>
            </w:pPr>
            <w:r w:rsidRPr="00B30278">
              <w:rPr>
                <w:color w:val="000000"/>
                <w:sz w:val="18"/>
                <w:szCs w:val="18"/>
              </w:rPr>
              <w:t xml:space="preserve">Poškodená plocha </w:t>
            </w:r>
          </w:p>
        </w:tc>
        <w:tc>
          <w:tcPr>
            <w:tcW w:w="426" w:type="dxa"/>
            <w:tcBorders>
              <w:top w:val="nil"/>
              <w:left w:val="single" w:sz="4" w:space="0" w:color="auto"/>
              <w:bottom w:val="nil"/>
              <w:right w:val="single" w:sz="4" w:space="0" w:color="auto"/>
            </w:tcBorders>
          </w:tcPr>
          <w:p w:rsidR="001A40E2" w:rsidRPr="00B30278" w:rsidRDefault="001A40E2" w:rsidP="00202FE5">
            <w:pPr>
              <w:pStyle w:val="Odsekzoznamu10"/>
              <w:ind w:left="0"/>
              <w:jc w:val="both"/>
              <w:rPr>
                <w:sz w:val="18"/>
                <w:szCs w:val="18"/>
              </w:rPr>
            </w:pPr>
          </w:p>
        </w:tc>
        <w:tc>
          <w:tcPr>
            <w:tcW w:w="1701" w:type="dxa"/>
            <w:tcBorders>
              <w:left w:val="single" w:sz="4" w:space="0" w:color="auto"/>
            </w:tcBorders>
            <w:vAlign w:val="center"/>
          </w:tcPr>
          <w:p w:rsidR="001A40E2" w:rsidRPr="00B30278" w:rsidRDefault="001A40E2" w:rsidP="00202FE5">
            <w:pPr>
              <w:pStyle w:val="Odsekzoznamu10"/>
              <w:ind w:left="0"/>
              <w:jc w:val="center"/>
              <w:rPr>
                <w:sz w:val="18"/>
                <w:szCs w:val="18"/>
              </w:rPr>
            </w:pPr>
            <w:r w:rsidRPr="00B30278">
              <w:rPr>
                <w:rFonts w:eastAsia="Times New Roman"/>
                <w:color w:val="000000"/>
                <w:sz w:val="18"/>
                <w:szCs w:val="18"/>
              </w:rPr>
              <w:t>Príčina požiaru</w:t>
            </w:r>
          </w:p>
        </w:tc>
        <w:tc>
          <w:tcPr>
            <w:tcW w:w="1307" w:type="dxa"/>
          </w:tcPr>
          <w:p w:rsidR="001A40E2" w:rsidRPr="00B30278" w:rsidRDefault="001A40E2" w:rsidP="00202FE5">
            <w:pPr>
              <w:pStyle w:val="Odsekzoznamu10"/>
              <w:ind w:left="0"/>
              <w:jc w:val="center"/>
              <w:rPr>
                <w:sz w:val="18"/>
                <w:szCs w:val="18"/>
              </w:rPr>
            </w:pPr>
            <w:r w:rsidRPr="00B30278">
              <w:rPr>
                <w:sz w:val="18"/>
                <w:szCs w:val="18"/>
              </w:rPr>
              <w:t>Vyčíslená škoda</w:t>
            </w:r>
          </w:p>
        </w:tc>
      </w:tr>
      <w:tr w:rsidR="001A40E2" w:rsidTr="00202FE5">
        <w:tc>
          <w:tcPr>
            <w:tcW w:w="1668" w:type="dxa"/>
            <w:vAlign w:val="center"/>
          </w:tcPr>
          <w:p w:rsidR="001A40E2" w:rsidRPr="00B30278" w:rsidRDefault="001A40E2" w:rsidP="00202FE5">
            <w:pPr>
              <w:rPr>
                <w:color w:val="000000"/>
                <w:sz w:val="18"/>
                <w:szCs w:val="18"/>
              </w:rPr>
            </w:pPr>
            <w:r w:rsidRPr="00B30278">
              <w:rPr>
                <w:color w:val="000000"/>
                <w:sz w:val="18"/>
                <w:szCs w:val="18"/>
              </w:rPr>
              <w:t>vypaľovanie trávy    a  porastov</w:t>
            </w:r>
          </w:p>
        </w:tc>
        <w:tc>
          <w:tcPr>
            <w:tcW w:w="850" w:type="dxa"/>
            <w:tcBorders>
              <w:right w:val="single" w:sz="4" w:space="0" w:color="auto"/>
            </w:tcBorders>
            <w:vAlign w:val="center"/>
          </w:tcPr>
          <w:p w:rsidR="001A40E2" w:rsidRPr="00B30278" w:rsidRDefault="001A40E2" w:rsidP="00202FE5">
            <w:pPr>
              <w:jc w:val="center"/>
              <w:rPr>
                <w:color w:val="000000"/>
                <w:sz w:val="18"/>
                <w:szCs w:val="18"/>
              </w:rPr>
            </w:pPr>
            <w:r w:rsidRPr="00B30278">
              <w:rPr>
                <w:color w:val="000000"/>
                <w:sz w:val="18"/>
                <w:szCs w:val="18"/>
              </w:rPr>
              <w:t>135</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4"/>
              <w:rPr>
                <w:color w:val="000000"/>
                <w:sz w:val="18"/>
                <w:szCs w:val="18"/>
              </w:rPr>
            </w:pPr>
            <w:r w:rsidRPr="00B30278">
              <w:rPr>
                <w:color w:val="000000"/>
                <w:sz w:val="18"/>
                <w:szCs w:val="18"/>
              </w:rPr>
              <w:t>vypaľovanie trávy           a  porastov</w:t>
            </w:r>
          </w:p>
        </w:tc>
        <w:tc>
          <w:tcPr>
            <w:tcW w:w="1134" w:type="dxa"/>
            <w:tcBorders>
              <w:right w:val="single" w:sz="4" w:space="0" w:color="auto"/>
            </w:tcBorders>
            <w:vAlign w:val="center"/>
          </w:tcPr>
          <w:p w:rsidR="001A40E2" w:rsidRPr="00B30278" w:rsidRDefault="001A40E2" w:rsidP="00202FE5">
            <w:pPr>
              <w:ind w:left="34" w:right="33"/>
              <w:jc w:val="right"/>
              <w:rPr>
                <w:color w:val="000000"/>
                <w:sz w:val="18"/>
                <w:szCs w:val="18"/>
              </w:rPr>
            </w:pPr>
            <w:r w:rsidRPr="00B30278">
              <w:rPr>
                <w:color w:val="000000"/>
                <w:sz w:val="18"/>
                <w:szCs w:val="18"/>
              </w:rPr>
              <w:t>1 034,80</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vypaľovanie trávy  a  porastov</w:t>
            </w:r>
          </w:p>
        </w:tc>
        <w:tc>
          <w:tcPr>
            <w:tcW w:w="1307" w:type="dxa"/>
            <w:vAlign w:val="center"/>
          </w:tcPr>
          <w:p w:rsidR="001A40E2" w:rsidRPr="00B30278" w:rsidRDefault="001A40E2" w:rsidP="00202FE5">
            <w:pPr>
              <w:ind w:right="207" w:firstLine="33"/>
              <w:jc w:val="right"/>
              <w:rPr>
                <w:color w:val="000000"/>
                <w:sz w:val="18"/>
                <w:szCs w:val="18"/>
              </w:rPr>
            </w:pPr>
            <w:r w:rsidRPr="00B30278">
              <w:rPr>
                <w:color w:val="000000"/>
                <w:sz w:val="18"/>
                <w:szCs w:val="18"/>
              </w:rPr>
              <w:t>210 720</w:t>
            </w:r>
          </w:p>
        </w:tc>
      </w:tr>
      <w:tr w:rsidR="001A40E2" w:rsidTr="00202FE5">
        <w:tc>
          <w:tcPr>
            <w:tcW w:w="1668" w:type="dxa"/>
            <w:vAlign w:val="center"/>
          </w:tcPr>
          <w:p w:rsidR="001A40E2" w:rsidRPr="00B30278" w:rsidRDefault="001A40E2" w:rsidP="00202FE5">
            <w:pPr>
              <w:rPr>
                <w:color w:val="000000"/>
                <w:sz w:val="18"/>
                <w:szCs w:val="18"/>
              </w:rPr>
            </w:pPr>
            <w:r w:rsidRPr="00B30278">
              <w:rPr>
                <w:color w:val="000000"/>
                <w:sz w:val="18"/>
                <w:szCs w:val="18"/>
              </w:rPr>
              <w:t>zakladanie ohňov           v prírode</w:t>
            </w:r>
          </w:p>
        </w:tc>
        <w:tc>
          <w:tcPr>
            <w:tcW w:w="850" w:type="dxa"/>
            <w:tcBorders>
              <w:right w:val="single" w:sz="4" w:space="0" w:color="auto"/>
            </w:tcBorders>
            <w:vAlign w:val="center"/>
          </w:tcPr>
          <w:p w:rsidR="001A40E2" w:rsidRPr="00B30278" w:rsidRDefault="001A40E2" w:rsidP="00202FE5">
            <w:pPr>
              <w:jc w:val="center"/>
              <w:rPr>
                <w:color w:val="000000"/>
                <w:sz w:val="18"/>
                <w:szCs w:val="18"/>
              </w:rPr>
            </w:pPr>
            <w:r w:rsidRPr="00B30278">
              <w:rPr>
                <w:color w:val="000000"/>
                <w:sz w:val="18"/>
                <w:szCs w:val="18"/>
              </w:rPr>
              <w:t>114</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4"/>
              <w:rPr>
                <w:color w:val="000000"/>
                <w:sz w:val="18"/>
                <w:szCs w:val="18"/>
              </w:rPr>
            </w:pPr>
            <w:r w:rsidRPr="00B30278">
              <w:rPr>
                <w:color w:val="000000"/>
                <w:sz w:val="18"/>
                <w:szCs w:val="18"/>
              </w:rPr>
              <w:t>zakladanie ohňov                v prírode</w:t>
            </w:r>
          </w:p>
        </w:tc>
        <w:tc>
          <w:tcPr>
            <w:tcW w:w="1134" w:type="dxa"/>
            <w:tcBorders>
              <w:right w:val="single" w:sz="4" w:space="0" w:color="auto"/>
            </w:tcBorders>
            <w:vAlign w:val="center"/>
          </w:tcPr>
          <w:p w:rsidR="001A40E2" w:rsidRPr="00B30278" w:rsidRDefault="001A40E2" w:rsidP="00202FE5">
            <w:pPr>
              <w:ind w:left="34" w:right="33"/>
              <w:jc w:val="right"/>
              <w:rPr>
                <w:color w:val="000000"/>
                <w:sz w:val="18"/>
                <w:szCs w:val="18"/>
              </w:rPr>
            </w:pPr>
            <w:r w:rsidRPr="00B30278">
              <w:rPr>
                <w:color w:val="000000"/>
                <w:sz w:val="18"/>
                <w:szCs w:val="18"/>
              </w:rPr>
              <w:t>224,67</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znovurozhorenie požiaru</w:t>
            </w:r>
          </w:p>
        </w:tc>
        <w:tc>
          <w:tcPr>
            <w:tcW w:w="1307" w:type="dxa"/>
            <w:vAlign w:val="center"/>
          </w:tcPr>
          <w:p w:rsidR="001A40E2" w:rsidRPr="00B30278" w:rsidRDefault="001A40E2" w:rsidP="00202FE5">
            <w:pPr>
              <w:ind w:right="207" w:firstLine="33"/>
              <w:jc w:val="right"/>
              <w:rPr>
                <w:color w:val="000000"/>
                <w:sz w:val="18"/>
                <w:szCs w:val="18"/>
              </w:rPr>
            </w:pPr>
            <w:r w:rsidRPr="00B30278">
              <w:rPr>
                <w:color w:val="000000"/>
                <w:sz w:val="18"/>
                <w:szCs w:val="18"/>
              </w:rPr>
              <w:t>181 550</w:t>
            </w:r>
          </w:p>
        </w:tc>
      </w:tr>
      <w:tr w:rsidR="001A40E2" w:rsidTr="00202FE5">
        <w:tc>
          <w:tcPr>
            <w:tcW w:w="1668" w:type="dxa"/>
            <w:vAlign w:val="center"/>
          </w:tcPr>
          <w:p w:rsidR="001A40E2" w:rsidRPr="00B30278" w:rsidRDefault="001A40E2" w:rsidP="00202FE5">
            <w:pPr>
              <w:rPr>
                <w:color w:val="000000"/>
                <w:sz w:val="18"/>
                <w:szCs w:val="18"/>
              </w:rPr>
            </w:pPr>
            <w:r w:rsidRPr="00B30278">
              <w:rPr>
                <w:color w:val="000000"/>
                <w:sz w:val="18"/>
                <w:szCs w:val="18"/>
              </w:rPr>
              <w:t>nezistená</w:t>
            </w:r>
          </w:p>
        </w:tc>
        <w:tc>
          <w:tcPr>
            <w:tcW w:w="850" w:type="dxa"/>
            <w:tcBorders>
              <w:right w:val="single" w:sz="4" w:space="0" w:color="auto"/>
            </w:tcBorders>
            <w:vAlign w:val="center"/>
          </w:tcPr>
          <w:p w:rsidR="001A40E2" w:rsidRPr="00B30278" w:rsidRDefault="001A40E2" w:rsidP="00202FE5">
            <w:pPr>
              <w:jc w:val="center"/>
              <w:rPr>
                <w:color w:val="000000"/>
                <w:sz w:val="18"/>
                <w:szCs w:val="18"/>
              </w:rPr>
            </w:pPr>
            <w:r w:rsidRPr="00B30278">
              <w:rPr>
                <w:color w:val="000000"/>
                <w:sz w:val="18"/>
                <w:szCs w:val="18"/>
              </w:rPr>
              <w:t>58</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4"/>
              <w:rPr>
                <w:color w:val="000000"/>
                <w:sz w:val="18"/>
                <w:szCs w:val="18"/>
              </w:rPr>
            </w:pPr>
            <w:r w:rsidRPr="00B30278">
              <w:rPr>
                <w:color w:val="000000"/>
                <w:sz w:val="18"/>
                <w:szCs w:val="18"/>
              </w:rPr>
              <w:t>znovurozhorenie požiaru</w:t>
            </w:r>
          </w:p>
        </w:tc>
        <w:tc>
          <w:tcPr>
            <w:tcW w:w="1134" w:type="dxa"/>
            <w:tcBorders>
              <w:right w:val="single" w:sz="4" w:space="0" w:color="auto"/>
            </w:tcBorders>
            <w:vAlign w:val="center"/>
          </w:tcPr>
          <w:p w:rsidR="001A40E2" w:rsidRPr="00B30278" w:rsidRDefault="001A40E2" w:rsidP="00202FE5">
            <w:pPr>
              <w:ind w:left="34" w:right="33"/>
              <w:jc w:val="right"/>
              <w:rPr>
                <w:color w:val="000000"/>
                <w:sz w:val="18"/>
                <w:szCs w:val="18"/>
              </w:rPr>
            </w:pPr>
            <w:r w:rsidRPr="00B30278">
              <w:rPr>
                <w:color w:val="000000"/>
                <w:sz w:val="18"/>
                <w:szCs w:val="18"/>
              </w:rPr>
              <w:t>111,18</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zakladanie ohňov          v prírode</w:t>
            </w:r>
          </w:p>
        </w:tc>
        <w:tc>
          <w:tcPr>
            <w:tcW w:w="1307" w:type="dxa"/>
            <w:vAlign w:val="center"/>
          </w:tcPr>
          <w:p w:rsidR="001A40E2" w:rsidRPr="00B30278" w:rsidRDefault="001A40E2" w:rsidP="00202FE5">
            <w:pPr>
              <w:ind w:right="207" w:firstLine="33"/>
              <w:jc w:val="right"/>
              <w:rPr>
                <w:color w:val="000000"/>
                <w:sz w:val="18"/>
                <w:szCs w:val="18"/>
              </w:rPr>
            </w:pPr>
            <w:r w:rsidRPr="00B30278">
              <w:rPr>
                <w:color w:val="000000"/>
                <w:sz w:val="18"/>
                <w:szCs w:val="18"/>
              </w:rPr>
              <w:t>136 990</w:t>
            </w:r>
          </w:p>
        </w:tc>
      </w:tr>
      <w:tr w:rsidR="001A40E2" w:rsidTr="00202FE5">
        <w:tc>
          <w:tcPr>
            <w:tcW w:w="1668" w:type="dxa"/>
            <w:vAlign w:val="center"/>
          </w:tcPr>
          <w:p w:rsidR="001A40E2" w:rsidRPr="00B30278" w:rsidRDefault="001A40E2" w:rsidP="00202FE5">
            <w:pPr>
              <w:rPr>
                <w:color w:val="000000"/>
                <w:sz w:val="18"/>
                <w:szCs w:val="18"/>
              </w:rPr>
            </w:pPr>
            <w:r w:rsidRPr="00B30278">
              <w:rPr>
                <w:color w:val="000000"/>
                <w:sz w:val="18"/>
                <w:szCs w:val="18"/>
              </w:rPr>
              <w:t>znovurozhorenie požiaru</w:t>
            </w:r>
          </w:p>
        </w:tc>
        <w:tc>
          <w:tcPr>
            <w:tcW w:w="850" w:type="dxa"/>
            <w:tcBorders>
              <w:right w:val="single" w:sz="4" w:space="0" w:color="auto"/>
            </w:tcBorders>
            <w:vAlign w:val="center"/>
          </w:tcPr>
          <w:p w:rsidR="001A40E2" w:rsidRPr="00B30278" w:rsidRDefault="001A40E2" w:rsidP="00202FE5">
            <w:pPr>
              <w:jc w:val="center"/>
              <w:rPr>
                <w:color w:val="000000"/>
                <w:sz w:val="18"/>
                <w:szCs w:val="18"/>
              </w:rPr>
            </w:pPr>
            <w:r w:rsidRPr="00B30278">
              <w:rPr>
                <w:color w:val="000000"/>
                <w:sz w:val="18"/>
                <w:szCs w:val="18"/>
              </w:rPr>
              <w:t>52</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4"/>
              <w:rPr>
                <w:color w:val="000000"/>
                <w:sz w:val="18"/>
                <w:szCs w:val="18"/>
              </w:rPr>
            </w:pPr>
            <w:r w:rsidRPr="00B30278">
              <w:rPr>
                <w:color w:val="000000"/>
                <w:sz w:val="18"/>
                <w:szCs w:val="18"/>
              </w:rPr>
              <w:t>nezistená</w:t>
            </w:r>
          </w:p>
        </w:tc>
        <w:tc>
          <w:tcPr>
            <w:tcW w:w="1134" w:type="dxa"/>
            <w:tcBorders>
              <w:right w:val="single" w:sz="4" w:space="0" w:color="auto"/>
            </w:tcBorders>
            <w:vAlign w:val="center"/>
          </w:tcPr>
          <w:p w:rsidR="001A40E2" w:rsidRPr="00B30278" w:rsidRDefault="001A40E2" w:rsidP="00202FE5">
            <w:pPr>
              <w:ind w:left="34" w:right="33"/>
              <w:jc w:val="right"/>
              <w:rPr>
                <w:color w:val="000000"/>
                <w:sz w:val="18"/>
                <w:szCs w:val="18"/>
              </w:rPr>
            </w:pPr>
            <w:r w:rsidRPr="00B30278">
              <w:rPr>
                <w:color w:val="000000"/>
                <w:sz w:val="18"/>
                <w:szCs w:val="18"/>
              </w:rPr>
              <w:t>76,04</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spaľovanie odpadu (mimo skládok)</w:t>
            </w:r>
          </w:p>
        </w:tc>
        <w:tc>
          <w:tcPr>
            <w:tcW w:w="1307" w:type="dxa"/>
            <w:vAlign w:val="center"/>
          </w:tcPr>
          <w:p w:rsidR="001A40E2" w:rsidRPr="00B30278" w:rsidRDefault="001A40E2" w:rsidP="00202FE5">
            <w:pPr>
              <w:ind w:right="207" w:firstLine="33"/>
              <w:jc w:val="right"/>
              <w:rPr>
                <w:color w:val="000000"/>
                <w:sz w:val="18"/>
                <w:szCs w:val="18"/>
              </w:rPr>
            </w:pPr>
            <w:r w:rsidRPr="00B30278">
              <w:rPr>
                <w:color w:val="000000"/>
                <w:sz w:val="18"/>
                <w:szCs w:val="18"/>
              </w:rPr>
              <w:t>107 830</w:t>
            </w:r>
          </w:p>
        </w:tc>
      </w:tr>
      <w:tr w:rsidR="001A40E2" w:rsidTr="00202FE5">
        <w:tc>
          <w:tcPr>
            <w:tcW w:w="1668" w:type="dxa"/>
            <w:vAlign w:val="center"/>
          </w:tcPr>
          <w:p w:rsidR="001A40E2" w:rsidRPr="00B30278" w:rsidRDefault="001A40E2" w:rsidP="00202FE5">
            <w:pPr>
              <w:rPr>
                <w:color w:val="000000"/>
                <w:sz w:val="18"/>
                <w:szCs w:val="18"/>
              </w:rPr>
            </w:pPr>
            <w:r w:rsidRPr="00B30278">
              <w:rPr>
                <w:color w:val="000000"/>
                <w:sz w:val="18"/>
                <w:szCs w:val="18"/>
              </w:rPr>
              <w:t>úmyselné zapálenie neznámou osobou</w:t>
            </w:r>
          </w:p>
        </w:tc>
        <w:tc>
          <w:tcPr>
            <w:tcW w:w="850" w:type="dxa"/>
            <w:tcBorders>
              <w:right w:val="single" w:sz="4" w:space="0" w:color="auto"/>
            </w:tcBorders>
            <w:vAlign w:val="center"/>
          </w:tcPr>
          <w:p w:rsidR="001A40E2" w:rsidRPr="00B30278" w:rsidRDefault="001A40E2" w:rsidP="00202FE5">
            <w:pPr>
              <w:jc w:val="center"/>
              <w:rPr>
                <w:color w:val="000000"/>
                <w:sz w:val="18"/>
                <w:szCs w:val="18"/>
              </w:rPr>
            </w:pPr>
            <w:r w:rsidRPr="00B30278">
              <w:rPr>
                <w:color w:val="000000"/>
                <w:sz w:val="18"/>
                <w:szCs w:val="18"/>
              </w:rPr>
              <w:t>42</w:t>
            </w:r>
          </w:p>
        </w:tc>
        <w:tc>
          <w:tcPr>
            <w:tcW w:w="425" w:type="dxa"/>
            <w:tcBorders>
              <w:top w:val="nil"/>
              <w:left w:val="single" w:sz="4" w:space="0" w:color="auto"/>
              <w:bottom w:val="nil"/>
              <w:right w:val="single" w:sz="4" w:space="0" w:color="auto"/>
            </w:tcBorders>
            <w:vAlign w:val="center"/>
          </w:tcPr>
          <w:p w:rsidR="001A40E2" w:rsidRPr="00B30278" w:rsidRDefault="001A40E2" w:rsidP="00202FE5">
            <w:pPr>
              <w:pStyle w:val="Odsekzoznamu10"/>
              <w:ind w:left="0"/>
              <w:rPr>
                <w:sz w:val="18"/>
                <w:szCs w:val="18"/>
              </w:rPr>
            </w:pPr>
          </w:p>
        </w:tc>
        <w:tc>
          <w:tcPr>
            <w:tcW w:w="1701" w:type="dxa"/>
            <w:tcBorders>
              <w:left w:val="single" w:sz="4" w:space="0" w:color="auto"/>
            </w:tcBorders>
            <w:vAlign w:val="center"/>
          </w:tcPr>
          <w:p w:rsidR="001A40E2" w:rsidRPr="00B30278" w:rsidRDefault="001A40E2" w:rsidP="00202FE5">
            <w:pPr>
              <w:ind w:firstLine="34"/>
              <w:rPr>
                <w:color w:val="000000"/>
                <w:sz w:val="18"/>
                <w:szCs w:val="18"/>
              </w:rPr>
            </w:pPr>
            <w:r w:rsidRPr="00B30278">
              <w:rPr>
                <w:color w:val="000000"/>
                <w:sz w:val="18"/>
                <w:szCs w:val="18"/>
              </w:rPr>
              <w:t>spaľovanie odpadu (mimo skládok)</w:t>
            </w:r>
          </w:p>
        </w:tc>
        <w:tc>
          <w:tcPr>
            <w:tcW w:w="1134" w:type="dxa"/>
            <w:tcBorders>
              <w:right w:val="single" w:sz="4" w:space="0" w:color="auto"/>
            </w:tcBorders>
            <w:vAlign w:val="center"/>
          </w:tcPr>
          <w:p w:rsidR="001A40E2" w:rsidRPr="00B30278" w:rsidRDefault="001A40E2" w:rsidP="00202FE5">
            <w:pPr>
              <w:ind w:left="34" w:right="33"/>
              <w:jc w:val="right"/>
              <w:rPr>
                <w:color w:val="000000"/>
                <w:sz w:val="18"/>
                <w:szCs w:val="18"/>
              </w:rPr>
            </w:pPr>
            <w:r w:rsidRPr="00B30278">
              <w:rPr>
                <w:color w:val="000000"/>
                <w:sz w:val="18"/>
                <w:szCs w:val="18"/>
              </w:rPr>
              <w:t>70,91</w:t>
            </w:r>
          </w:p>
        </w:tc>
        <w:tc>
          <w:tcPr>
            <w:tcW w:w="426" w:type="dxa"/>
            <w:tcBorders>
              <w:top w:val="nil"/>
              <w:left w:val="single" w:sz="4" w:space="0" w:color="auto"/>
              <w:bottom w:val="nil"/>
              <w:right w:val="single" w:sz="4" w:space="0" w:color="auto"/>
            </w:tcBorders>
            <w:vAlign w:val="center"/>
          </w:tcPr>
          <w:p w:rsidR="001A40E2" w:rsidRPr="00B30278" w:rsidRDefault="001A40E2" w:rsidP="00202FE5">
            <w:pPr>
              <w:rPr>
                <w:color w:val="000000"/>
                <w:sz w:val="18"/>
                <w:szCs w:val="18"/>
              </w:rPr>
            </w:pPr>
          </w:p>
        </w:tc>
        <w:tc>
          <w:tcPr>
            <w:tcW w:w="1701" w:type="dxa"/>
            <w:tcBorders>
              <w:left w:val="single" w:sz="4" w:space="0" w:color="auto"/>
            </w:tcBorders>
            <w:vAlign w:val="center"/>
          </w:tcPr>
          <w:p w:rsidR="001A40E2" w:rsidRPr="00B30278" w:rsidRDefault="001A40E2" w:rsidP="00202FE5">
            <w:pPr>
              <w:ind w:firstLine="33"/>
              <w:rPr>
                <w:color w:val="000000"/>
                <w:sz w:val="18"/>
                <w:szCs w:val="18"/>
              </w:rPr>
            </w:pPr>
            <w:r w:rsidRPr="00B30278">
              <w:rPr>
                <w:color w:val="000000"/>
                <w:sz w:val="18"/>
                <w:szCs w:val="18"/>
              </w:rPr>
              <w:t>nezistená</w:t>
            </w:r>
          </w:p>
        </w:tc>
        <w:tc>
          <w:tcPr>
            <w:tcW w:w="1307" w:type="dxa"/>
            <w:vAlign w:val="center"/>
          </w:tcPr>
          <w:p w:rsidR="001A40E2" w:rsidRPr="00B30278" w:rsidRDefault="001A40E2" w:rsidP="00202FE5">
            <w:pPr>
              <w:ind w:right="207" w:firstLine="33"/>
              <w:jc w:val="right"/>
              <w:rPr>
                <w:color w:val="000000"/>
                <w:sz w:val="18"/>
                <w:szCs w:val="18"/>
              </w:rPr>
            </w:pPr>
            <w:r w:rsidRPr="00B30278">
              <w:rPr>
                <w:color w:val="000000"/>
                <w:sz w:val="18"/>
                <w:szCs w:val="18"/>
              </w:rPr>
              <w:t>43 730</w:t>
            </w:r>
          </w:p>
        </w:tc>
      </w:tr>
    </w:tbl>
    <w:p w:rsidR="001A40E2" w:rsidRDefault="001A40E2" w:rsidP="001A40E2">
      <w:pPr>
        <w:rPr>
          <w:b/>
        </w:rPr>
      </w:pPr>
    </w:p>
    <w:p w:rsidR="001A40E2" w:rsidRPr="001A40E2" w:rsidRDefault="001A40E2" w:rsidP="001A40E2">
      <w:pPr>
        <w:rPr>
          <w:sz w:val="20"/>
          <w:szCs w:val="20"/>
        </w:rPr>
      </w:pPr>
      <w:r w:rsidRPr="001A40E2">
        <w:rPr>
          <w:sz w:val="20"/>
          <w:szCs w:val="20"/>
        </w:rPr>
        <w:t>Tabuľka č. 3.7-6 - požiarovosť v lesných porastoch podľa mesiacov v roku 2012</w:t>
      </w:r>
    </w:p>
    <w:tbl>
      <w:tblPr>
        <w:tblW w:w="8095" w:type="dxa"/>
        <w:tblInd w:w="55" w:type="dxa"/>
        <w:tblCellMar>
          <w:left w:w="70" w:type="dxa"/>
          <w:right w:w="70" w:type="dxa"/>
        </w:tblCellMar>
        <w:tblLook w:val="04A0" w:firstRow="1" w:lastRow="0" w:firstColumn="1" w:lastColumn="0" w:noHBand="0" w:noVBand="1"/>
      </w:tblPr>
      <w:tblGrid>
        <w:gridCol w:w="3701"/>
        <w:gridCol w:w="1417"/>
        <w:gridCol w:w="1418"/>
        <w:gridCol w:w="1559"/>
      </w:tblGrid>
      <w:tr w:rsidR="001A40E2" w:rsidRPr="0081553F" w:rsidTr="00202FE5">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1A40E2" w:rsidRPr="0081553F" w:rsidRDefault="001A40E2" w:rsidP="00202FE5">
            <w:pPr>
              <w:jc w:val="center"/>
              <w:rPr>
                <w:color w:val="000000"/>
              </w:rPr>
            </w:pPr>
            <w:r w:rsidRPr="00FE6755">
              <w:rPr>
                <w:color w:val="000000"/>
              </w:rPr>
              <w:t>M</w:t>
            </w:r>
            <w:r w:rsidRPr="0081553F">
              <w:rPr>
                <w:color w:val="000000"/>
              </w:rPr>
              <w:t>esiac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A40E2" w:rsidRPr="0081553F" w:rsidRDefault="001A40E2" w:rsidP="00202FE5">
            <w:pPr>
              <w:jc w:val="center"/>
              <w:rPr>
                <w:color w:val="000000"/>
              </w:rPr>
            </w:pPr>
            <w:r w:rsidRPr="0081553F">
              <w:rPr>
                <w:color w:val="000000"/>
              </w:rPr>
              <w:t>Počet</w:t>
            </w:r>
            <w:r w:rsidRPr="00FE6755">
              <w:rPr>
                <w:color w:val="000000"/>
              </w:rPr>
              <w:t xml:space="preserve"> požiarov</w:t>
            </w:r>
          </w:p>
        </w:tc>
        <w:tc>
          <w:tcPr>
            <w:tcW w:w="1418" w:type="dxa"/>
            <w:tcBorders>
              <w:top w:val="single" w:sz="4" w:space="0" w:color="auto"/>
              <w:left w:val="nil"/>
              <w:bottom w:val="single" w:sz="4" w:space="0" w:color="auto"/>
              <w:right w:val="single" w:sz="4" w:space="0" w:color="auto"/>
            </w:tcBorders>
            <w:shd w:val="clear" w:color="auto" w:fill="auto"/>
            <w:vAlign w:val="center"/>
          </w:tcPr>
          <w:p w:rsidR="001A40E2" w:rsidRPr="0081553F" w:rsidRDefault="001A40E2" w:rsidP="00202FE5">
            <w:pPr>
              <w:jc w:val="center"/>
              <w:rPr>
                <w:color w:val="000000"/>
              </w:rPr>
            </w:pPr>
            <w:r w:rsidRPr="0081553F">
              <w:rPr>
                <w:color w:val="000000"/>
              </w:rPr>
              <w:t>Poškodená plocha, ha</w:t>
            </w:r>
          </w:p>
        </w:tc>
        <w:tc>
          <w:tcPr>
            <w:tcW w:w="1559" w:type="dxa"/>
            <w:tcBorders>
              <w:top w:val="single" w:sz="4" w:space="0" w:color="auto"/>
              <w:left w:val="nil"/>
              <w:bottom w:val="single" w:sz="4" w:space="0" w:color="auto"/>
              <w:right w:val="single" w:sz="4" w:space="0" w:color="auto"/>
            </w:tcBorders>
            <w:shd w:val="clear" w:color="auto" w:fill="auto"/>
            <w:vAlign w:val="center"/>
          </w:tcPr>
          <w:p w:rsidR="001A40E2" w:rsidRPr="0081553F" w:rsidRDefault="001A40E2" w:rsidP="00202FE5">
            <w:pPr>
              <w:jc w:val="center"/>
              <w:rPr>
                <w:color w:val="000000"/>
              </w:rPr>
            </w:pPr>
            <w:r w:rsidRPr="0081553F">
              <w:rPr>
                <w:color w:val="000000"/>
              </w:rPr>
              <w:t>Vyčíslená škoda, EUR</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január</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0,04</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0</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február</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2</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12,06</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615</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marec</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167</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w:t>
            </w:r>
            <w:r w:rsidRPr="00FE6755">
              <w:t xml:space="preserve"> </w:t>
            </w:r>
            <w:r w:rsidRPr="0081553F">
              <w:t>101,69</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303 960</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apríl</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94</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321,97</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205 975</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máj</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68</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136,04</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206 695</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jún</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21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7,71</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2 235</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júl</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38</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45,6</w:t>
            </w:r>
            <w:r>
              <w:t>0</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54 415</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august</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64</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35,42</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8 670</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september</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57</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22,86</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11 185</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október</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3</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0,06</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110</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november</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0,01</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0</w:t>
            </w:r>
          </w:p>
        </w:tc>
      </w:tr>
      <w:tr w:rsidR="001A40E2" w:rsidRPr="0081553F" w:rsidTr="00202FE5">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rsidRPr="0081553F">
              <w:t>december</w:t>
            </w:r>
          </w:p>
        </w:tc>
        <w:tc>
          <w:tcPr>
            <w:tcW w:w="1417"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w:t>
            </w:r>
          </w:p>
        </w:tc>
        <w:tc>
          <w:tcPr>
            <w:tcW w:w="1418"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0</w:t>
            </w:r>
          </w:p>
        </w:tc>
        <w:tc>
          <w:tcPr>
            <w:tcW w:w="1559" w:type="dxa"/>
            <w:tcBorders>
              <w:top w:val="nil"/>
              <w:left w:val="nil"/>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0</w:t>
            </w:r>
          </w:p>
        </w:tc>
      </w:tr>
      <w:tr w:rsidR="001A40E2" w:rsidRPr="0081553F" w:rsidTr="00202FE5">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r>
              <w:t>Spolu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pPr>
              <w:ind w:right="355"/>
              <w:jc w:val="right"/>
            </w:pPr>
            <w:r w:rsidRPr="0081553F">
              <w:t>1</w:t>
            </w:r>
            <w:r w:rsidRPr="00FE6755">
              <w:t xml:space="preserve"> </w:t>
            </w:r>
            <w:r w:rsidRPr="0081553F">
              <w:t>683,46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0E2" w:rsidRPr="0081553F" w:rsidRDefault="001A40E2" w:rsidP="00202FE5">
            <w:pPr>
              <w:ind w:right="213"/>
              <w:jc w:val="right"/>
            </w:pPr>
            <w:r w:rsidRPr="0081553F">
              <w:t>793</w:t>
            </w:r>
            <w:r w:rsidRPr="00FE6755">
              <w:t xml:space="preserve"> </w:t>
            </w:r>
            <w:r w:rsidRPr="0081553F">
              <w:t>860</w:t>
            </w:r>
          </w:p>
        </w:tc>
      </w:tr>
    </w:tbl>
    <w:p w:rsidR="001A40E2" w:rsidRDefault="001A40E2" w:rsidP="001A40E2">
      <w:pPr>
        <w:ind w:left="360" w:hanging="360"/>
        <w:rPr>
          <w:iCs/>
          <w:sz w:val="20"/>
        </w:rPr>
      </w:pPr>
    </w:p>
    <w:p w:rsidR="00585836" w:rsidRDefault="00585836" w:rsidP="001A40E2">
      <w:pPr>
        <w:rPr>
          <w:sz w:val="20"/>
          <w:szCs w:val="20"/>
        </w:rPr>
      </w:pPr>
    </w:p>
    <w:p w:rsidR="001A40E2" w:rsidRPr="001A40E2" w:rsidRDefault="001A40E2" w:rsidP="001A40E2">
      <w:pPr>
        <w:rPr>
          <w:sz w:val="20"/>
          <w:szCs w:val="20"/>
        </w:rPr>
      </w:pPr>
      <w:r w:rsidRPr="001A40E2">
        <w:rPr>
          <w:sz w:val="20"/>
          <w:szCs w:val="20"/>
        </w:rPr>
        <w:lastRenderedPageBreak/>
        <w:t>Tabuľka č. 3.7-7</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1601"/>
        <w:gridCol w:w="2301"/>
        <w:gridCol w:w="2235"/>
        <w:gridCol w:w="1667"/>
      </w:tblGrid>
      <w:tr w:rsidR="001A40E2" w:rsidRPr="002F7FFE" w:rsidTr="00202FE5">
        <w:tc>
          <w:tcPr>
            <w:tcW w:w="1484" w:type="dxa"/>
            <w:vAlign w:val="center"/>
          </w:tcPr>
          <w:p w:rsidR="001A40E2" w:rsidRPr="002F7FFE" w:rsidRDefault="001A40E2" w:rsidP="00202FE5">
            <w:pPr>
              <w:ind w:firstLine="142"/>
              <w:jc w:val="center"/>
            </w:pPr>
            <w:r w:rsidRPr="002F7FFE">
              <w:t>Mesiac</w:t>
            </w:r>
          </w:p>
        </w:tc>
        <w:tc>
          <w:tcPr>
            <w:tcW w:w="1601" w:type="dxa"/>
            <w:vAlign w:val="center"/>
          </w:tcPr>
          <w:p w:rsidR="001A40E2" w:rsidRPr="002F7FFE" w:rsidRDefault="001A40E2" w:rsidP="00202FE5">
            <w:pPr>
              <w:ind w:firstLine="76"/>
              <w:jc w:val="center"/>
            </w:pPr>
            <w:r w:rsidRPr="002F7FFE">
              <w:t>Nálet, hodín</w:t>
            </w:r>
          </w:p>
        </w:tc>
        <w:tc>
          <w:tcPr>
            <w:tcW w:w="2301" w:type="dxa"/>
            <w:vAlign w:val="center"/>
          </w:tcPr>
          <w:p w:rsidR="001A40E2" w:rsidRPr="002F7FFE" w:rsidRDefault="001A40E2" w:rsidP="00202FE5">
            <w:pPr>
              <w:ind w:firstLine="100"/>
              <w:jc w:val="center"/>
            </w:pPr>
            <w:r w:rsidRPr="002F7FFE">
              <w:t>Kontrolované ohniská</w:t>
            </w:r>
          </w:p>
        </w:tc>
        <w:tc>
          <w:tcPr>
            <w:tcW w:w="2235" w:type="dxa"/>
            <w:vAlign w:val="center"/>
          </w:tcPr>
          <w:p w:rsidR="001A40E2" w:rsidRPr="002F7FFE" w:rsidRDefault="001A40E2" w:rsidP="00202FE5">
            <w:pPr>
              <w:ind w:firstLine="58"/>
              <w:jc w:val="center"/>
            </w:pPr>
            <w:r w:rsidRPr="002F7FFE">
              <w:t>Nekontrolované ohniská</w:t>
            </w:r>
          </w:p>
        </w:tc>
        <w:tc>
          <w:tcPr>
            <w:tcW w:w="1667" w:type="dxa"/>
            <w:vAlign w:val="center"/>
          </w:tcPr>
          <w:p w:rsidR="001A40E2" w:rsidRPr="002F7FFE" w:rsidRDefault="001A40E2" w:rsidP="00202FE5">
            <w:pPr>
              <w:jc w:val="center"/>
            </w:pPr>
            <w:r w:rsidRPr="002F7FFE">
              <w:t>Spolu</w:t>
            </w:r>
          </w:p>
        </w:tc>
      </w:tr>
      <w:tr w:rsidR="001A40E2" w:rsidRPr="002F7FFE" w:rsidTr="00202FE5">
        <w:tc>
          <w:tcPr>
            <w:tcW w:w="1484" w:type="dxa"/>
            <w:vAlign w:val="center"/>
          </w:tcPr>
          <w:p w:rsidR="001A40E2" w:rsidRPr="002F7FFE" w:rsidRDefault="001A40E2" w:rsidP="00202FE5">
            <w:pPr>
              <w:spacing w:line="288" w:lineRule="auto"/>
              <w:ind w:firstLine="142"/>
              <w:jc w:val="center"/>
            </w:pPr>
            <w:r w:rsidRPr="002F7FFE">
              <w:t>Apríl</w:t>
            </w:r>
          </w:p>
        </w:tc>
        <w:tc>
          <w:tcPr>
            <w:tcW w:w="1601" w:type="dxa"/>
            <w:vAlign w:val="center"/>
          </w:tcPr>
          <w:p w:rsidR="001A40E2" w:rsidRPr="002F7FFE" w:rsidRDefault="001A40E2" w:rsidP="00202FE5">
            <w:pPr>
              <w:spacing w:line="288" w:lineRule="auto"/>
              <w:ind w:firstLine="76"/>
              <w:jc w:val="center"/>
            </w:pPr>
            <w:r w:rsidRPr="002F7FFE">
              <w:t>27:30</w:t>
            </w:r>
          </w:p>
        </w:tc>
        <w:tc>
          <w:tcPr>
            <w:tcW w:w="2301" w:type="dxa"/>
            <w:vAlign w:val="center"/>
          </w:tcPr>
          <w:p w:rsidR="001A40E2" w:rsidRPr="002F7FFE" w:rsidRDefault="001A40E2" w:rsidP="00202FE5">
            <w:pPr>
              <w:jc w:val="center"/>
            </w:pPr>
            <w:r w:rsidRPr="002F7FFE">
              <w:t>26</w:t>
            </w:r>
          </w:p>
        </w:tc>
        <w:tc>
          <w:tcPr>
            <w:tcW w:w="2235" w:type="dxa"/>
            <w:vAlign w:val="center"/>
          </w:tcPr>
          <w:p w:rsidR="001A40E2" w:rsidRPr="002F7FFE" w:rsidRDefault="001A40E2" w:rsidP="00202FE5">
            <w:pPr>
              <w:jc w:val="center"/>
            </w:pPr>
            <w:r w:rsidRPr="002F7FFE">
              <w:t>11</w:t>
            </w:r>
          </w:p>
        </w:tc>
        <w:tc>
          <w:tcPr>
            <w:tcW w:w="1667" w:type="dxa"/>
            <w:vAlign w:val="center"/>
          </w:tcPr>
          <w:p w:rsidR="001A40E2" w:rsidRPr="002F7FFE" w:rsidRDefault="001A40E2" w:rsidP="00202FE5">
            <w:pPr>
              <w:jc w:val="center"/>
            </w:pPr>
            <w:r w:rsidRPr="002F7FFE">
              <w:t>37</w:t>
            </w:r>
          </w:p>
        </w:tc>
      </w:tr>
      <w:tr w:rsidR="001A40E2" w:rsidRPr="002F7FFE" w:rsidTr="00202FE5">
        <w:tc>
          <w:tcPr>
            <w:tcW w:w="1484" w:type="dxa"/>
            <w:vAlign w:val="center"/>
          </w:tcPr>
          <w:p w:rsidR="001A40E2" w:rsidRPr="002F7FFE" w:rsidRDefault="001A40E2" w:rsidP="00202FE5">
            <w:pPr>
              <w:spacing w:line="288" w:lineRule="auto"/>
              <w:ind w:firstLine="142"/>
              <w:jc w:val="center"/>
            </w:pPr>
            <w:r w:rsidRPr="002F7FFE">
              <w:t>Máj</w:t>
            </w:r>
          </w:p>
        </w:tc>
        <w:tc>
          <w:tcPr>
            <w:tcW w:w="1601" w:type="dxa"/>
            <w:vAlign w:val="center"/>
          </w:tcPr>
          <w:p w:rsidR="001A40E2" w:rsidRPr="002F7FFE" w:rsidRDefault="001A40E2" w:rsidP="00202FE5">
            <w:pPr>
              <w:spacing w:line="288" w:lineRule="auto"/>
              <w:ind w:firstLine="76"/>
              <w:jc w:val="center"/>
            </w:pPr>
            <w:r w:rsidRPr="002F7FFE">
              <w:t>148:00</w:t>
            </w:r>
          </w:p>
        </w:tc>
        <w:tc>
          <w:tcPr>
            <w:tcW w:w="2301" w:type="dxa"/>
            <w:vAlign w:val="center"/>
          </w:tcPr>
          <w:p w:rsidR="001A40E2" w:rsidRPr="002F7FFE" w:rsidRDefault="001A40E2" w:rsidP="00202FE5">
            <w:pPr>
              <w:jc w:val="center"/>
            </w:pPr>
            <w:r w:rsidRPr="002F7FFE">
              <w:t>72</w:t>
            </w:r>
          </w:p>
        </w:tc>
        <w:tc>
          <w:tcPr>
            <w:tcW w:w="2235" w:type="dxa"/>
            <w:vAlign w:val="center"/>
          </w:tcPr>
          <w:p w:rsidR="001A40E2" w:rsidRPr="002F7FFE" w:rsidRDefault="001A40E2" w:rsidP="00202FE5">
            <w:pPr>
              <w:jc w:val="center"/>
            </w:pPr>
            <w:r w:rsidRPr="002F7FFE">
              <w:t>4</w:t>
            </w:r>
          </w:p>
        </w:tc>
        <w:tc>
          <w:tcPr>
            <w:tcW w:w="1667" w:type="dxa"/>
            <w:vAlign w:val="center"/>
          </w:tcPr>
          <w:p w:rsidR="001A40E2" w:rsidRPr="002F7FFE" w:rsidRDefault="001A40E2" w:rsidP="00202FE5">
            <w:pPr>
              <w:jc w:val="center"/>
            </w:pPr>
            <w:r w:rsidRPr="002F7FFE">
              <w:t>76</w:t>
            </w:r>
          </w:p>
        </w:tc>
      </w:tr>
      <w:tr w:rsidR="001A40E2" w:rsidRPr="002F7FFE" w:rsidTr="00202FE5">
        <w:tc>
          <w:tcPr>
            <w:tcW w:w="1484" w:type="dxa"/>
            <w:vAlign w:val="center"/>
          </w:tcPr>
          <w:p w:rsidR="001A40E2" w:rsidRPr="002F7FFE" w:rsidRDefault="001A40E2" w:rsidP="00202FE5">
            <w:pPr>
              <w:spacing w:line="288" w:lineRule="auto"/>
              <w:ind w:firstLine="142"/>
              <w:jc w:val="center"/>
            </w:pPr>
            <w:r w:rsidRPr="002F7FFE">
              <w:t>Jún</w:t>
            </w:r>
          </w:p>
        </w:tc>
        <w:tc>
          <w:tcPr>
            <w:tcW w:w="1601" w:type="dxa"/>
            <w:vAlign w:val="center"/>
          </w:tcPr>
          <w:p w:rsidR="001A40E2" w:rsidRPr="002F7FFE" w:rsidRDefault="001A40E2" w:rsidP="00202FE5">
            <w:pPr>
              <w:spacing w:line="288" w:lineRule="auto"/>
              <w:ind w:firstLine="76"/>
              <w:jc w:val="center"/>
            </w:pPr>
            <w:r w:rsidRPr="002F7FFE">
              <w:t>87:30</w:t>
            </w:r>
          </w:p>
        </w:tc>
        <w:tc>
          <w:tcPr>
            <w:tcW w:w="2301" w:type="dxa"/>
            <w:vAlign w:val="center"/>
          </w:tcPr>
          <w:p w:rsidR="001A40E2" w:rsidRPr="002F7FFE" w:rsidRDefault="001A40E2" w:rsidP="00202FE5">
            <w:pPr>
              <w:jc w:val="center"/>
            </w:pPr>
            <w:r w:rsidRPr="002F7FFE">
              <w:t>77</w:t>
            </w:r>
          </w:p>
        </w:tc>
        <w:tc>
          <w:tcPr>
            <w:tcW w:w="2235" w:type="dxa"/>
            <w:vAlign w:val="center"/>
          </w:tcPr>
          <w:p w:rsidR="001A40E2" w:rsidRPr="002F7FFE" w:rsidRDefault="001A40E2" w:rsidP="00202FE5">
            <w:pPr>
              <w:jc w:val="center"/>
            </w:pPr>
            <w:r w:rsidRPr="002F7FFE">
              <w:t>4</w:t>
            </w:r>
          </w:p>
        </w:tc>
        <w:tc>
          <w:tcPr>
            <w:tcW w:w="1667" w:type="dxa"/>
            <w:vAlign w:val="center"/>
          </w:tcPr>
          <w:p w:rsidR="001A40E2" w:rsidRPr="002F7FFE" w:rsidRDefault="001A40E2" w:rsidP="00202FE5">
            <w:pPr>
              <w:jc w:val="center"/>
            </w:pPr>
            <w:r w:rsidRPr="002F7FFE">
              <w:t>81</w:t>
            </w:r>
          </w:p>
        </w:tc>
      </w:tr>
      <w:tr w:rsidR="001A40E2" w:rsidRPr="002F7FFE" w:rsidTr="00202FE5">
        <w:tc>
          <w:tcPr>
            <w:tcW w:w="1484" w:type="dxa"/>
            <w:vAlign w:val="center"/>
          </w:tcPr>
          <w:p w:rsidR="001A40E2" w:rsidRPr="002F7FFE" w:rsidRDefault="001A40E2" w:rsidP="00202FE5">
            <w:pPr>
              <w:spacing w:line="288" w:lineRule="auto"/>
              <w:ind w:firstLine="142"/>
              <w:jc w:val="center"/>
            </w:pPr>
            <w:r w:rsidRPr="002F7FFE">
              <w:t>Júl</w:t>
            </w:r>
          </w:p>
        </w:tc>
        <w:tc>
          <w:tcPr>
            <w:tcW w:w="1601" w:type="dxa"/>
            <w:vAlign w:val="center"/>
          </w:tcPr>
          <w:p w:rsidR="001A40E2" w:rsidRPr="002F7FFE" w:rsidRDefault="001A40E2" w:rsidP="00202FE5">
            <w:pPr>
              <w:spacing w:line="288" w:lineRule="auto"/>
              <w:ind w:firstLine="76"/>
              <w:jc w:val="center"/>
            </w:pPr>
            <w:r w:rsidRPr="002F7FFE">
              <w:t>91:45</w:t>
            </w:r>
          </w:p>
        </w:tc>
        <w:tc>
          <w:tcPr>
            <w:tcW w:w="2301" w:type="dxa"/>
            <w:vAlign w:val="center"/>
          </w:tcPr>
          <w:p w:rsidR="001A40E2" w:rsidRPr="002F7FFE" w:rsidRDefault="001A40E2" w:rsidP="00202FE5">
            <w:pPr>
              <w:jc w:val="center"/>
            </w:pPr>
            <w:r w:rsidRPr="002F7FFE">
              <w:t>24</w:t>
            </w:r>
          </w:p>
        </w:tc>
        <w:tc>
          <w:tcPr>
            <w:tcW w:w="2235" w:type="dxa"/>
            <w:vAlign w:val="center"/>
          </w:tcPr>
          <w:p w:rsidR="001A40E2" w:rsidRPr="002F7FFE" w:rsidRDefault="001A40E2" w:rsidP="00202FE5">
            <w:pPr>
              <w:jc w:val="center"/>
            </w:pPr>
            <w:r w:rsidRPr="002F7FFE">
              <w:t>4</w:t>
            </w:r>
          </w:p>
        </w:tc>
        <w:tc>
          <w:tcPr>
            <w:tcW w:w="1667" w:type="dxa"/>
            <w:vAlign w:val="center"/>
          </w:tcPr>
          <w:p w:rsidR="001A40E2" w:rsidRPr="002F7FFE" w:rsidRDefault="001A40E2" w:rsidP="00202FE5">
            <w:pPr>
              <w:jc w:val="center"/>
            </w:pPr>
            <w:r w:rsidRPr="002F7FFE">
              <w:t>28</w:t>
            </w:r>
          </w:p>
        </w:tc>
      </w:tr>
      <w:tr w:rsidR="001A40E2" w:rsidRPr="002F7FFE" w:rsidTr="00202FE5">
        <w:tc>
          <w:tcPr>
            <w:tcW w:w="1484" w:type="dxa"/>
            <w:vAlign w:val="center"/>
          </w:tcPr>
          <w:p w:rsidR="001A40E2" w:rsidRPr="002F7FFE" w:rsidRDefault="001A40E2" w:rsidP="00202FE5">
            <w:pPr>
              <w:spacing w:line="288" w:lineRule="auto"/>
              <w:ind w:firstLine="142"/>
              <w:jc w:val="center"/>
            </w:pPr>
            <w:r w:rsidRPr="002F7FFE">
              <w:t>August</w:t>
            </w:r>
          </w:p>
        </w:tc>
        <w:tc>
          <w:tcPr>
            <w:tcW w:w="1601" w:type="dxa"/>
            <w:vAlign w:val="center"/>
          </w:tcPr>
          <w:p w:rsidR="001A40E2" w:rsidRPr="002F7FFE" w:rsidRDefault="001A40E2" w:rsidP="00202FE5">
            <w:pPr>
              <w:spacing w:line="288" w:lineRule="auto"/>
              <w:ind w:firstLine="76"/>
              <w:jc w:val="center"/>
            </w:pPr>
            <w:r w:rsidRPr="002F7FFE">
              <w:t>45:22</w:t>
            </w:r>
          </w:p>
        </w:tc>
        <w:tc>
          <w:tcPr>
            <w:tcW w:w="2301" w:type="dxa"/>
            <w:vAlign w:val="center"/>
          </w:tcPr>
          <w:p w:rsidR="001A40E2" w:rsidRPr="002F7FFE" w:rsidRDefault="001A40E2" w:rsidP="00202FE5">
            <w:pPr>
              <w:jc w:val="center"/>
            </w:pPr>
            <w:r w:rsidRPr="002F7FFE">
              <w:t>11</w:t>
            </w:r>
          </w:p>
        </w:tc>
        <w:tc>
          <w:tcPr>
            <w:tcW w:w="2235" w:type="dxa"/>
            <w:vAlign w:val="center"/>
          </w:tcPr>
          <w:p w:rsidR="001A40E2" w:rsidRPr="002F7FFE" w:rsidRDefault="001A40E2" w:rsidP="00202FE5">
            <w:pPr>
              <w:jc w:val="center"/>
            </w:pPr>
            <w:r w:rsidRPr="002F7FFE">
              <w:t>1</w:t>
            </w:r>
          </w:p>
        </w:tc>
        <w:tc>
          <w:tcPr>
            <w:tcW w:w="1667" w:type="dxa"/>
            <w:vAlign w:val="center"/>
          </w:tcPr>
          <w:p w:rsidR="001A40E2" w:rsidRPr="002F7FFE" w:rsidRDefault="001A40E2" w:rsidP="00202FE5">
            <w:pPr>
              <w:jc w:val="center"/>
            </w:pPr>
            <w:r w:rsidRPr="002F7FFE">
              <w:t>12</w:t>
            </w:r>
          </w:p>
        </w:tc>
      </w:tr>
      <w:tr w:rsidR="001A40E2" w:rsidRPr="002F7FFE" w:rsidTr="00202FE5">
        <w:tc>
          <w:tcPr>
            <w:tcW w:w="1484" w:type="dxa"/>
            <w:vAlign w:val="center"/>
          </w:tcPr>
          <w:p w:rsidR="001A40E2" w:rsidRPr="002F7FFE" w:rsidRDefault="001A40E2" w:rsidP="00202FE5">
            <w:pPr>
              <w:spacing w:line="288" w:lineRule="auto"/>
              <w:ind w:firstLine="142"/>
              <w:jc w:val="center"/>
            </w:pPr>
            <w:r w:rsidRPr="002F7FFE">
              <w:t>Spolu</w:t>
            </w:r>
          </w:p>
        </w:tc>
        <w:tc>
          <w:tcPr>
            <w:tcW w:w="1601" w:type="dxa"/>
            <w:vAlign w:val="center"/>
          </w:tcPr>
          <w:p w:rsidR="001A40E2" w:rsidRPr="002F7FFE" w:rsidRDefault="001A40E2" w:rsidP="00202FE5">
            <w:pPr>
              <w:spacing w:line="288" w:lineRule="auto"/>
              <w:ind w:firstLine="76"/>
              <w:jc w:val="center"/>
            </w:pPr>
            <w:r w:rsidRPr="002F7FFE">
              <w:t>400:07</w:t>
            </w:r>
          </w:p>
        </w:tc>
        <w:tc>
          <w:tcPr>
            <w:tcW w:w="2301" w:type="dxa"/>
            <w:vAlign w:val="center"/>
          </w:tcPr>
          <w:p w:rsidR="001A40E2" w:rsidRPr="002F7FFE" w:rsidRDefault="001A40E2" w:rsidP="00202FE5">
            <w:pPr>
              <w:spacing w:line="288" w:lineRule="auto"/>
              <w:jc w:val="center"/>
            </w:pPr>
            <w:r w:rsidRPr="002F7FFE">
              <w:t>210</w:t>
            </w:r>
          </w:p>
        </w:tc>
        <w:tc>
          <w:tcPr>
            <w:tcW w:w="2235" w:type="dxa"/>
            <w:vAlign w:val="center"/>
          </w:tcPr>
          <w:p w:rsidR="001A40E2" w:rsidRPr="002F7FFE" w:rsidRDefault="001A40E2" w:rsidP="00202FE5">
            <w:pPr>
              <w:spacing w:line="288" w:lineRule="auto"/>
              <w:jc w:val="center"/>
            </w:pPr>
            <w:r w:rsidRPr="002F7FFE">
              <w:t>24</w:t>
            </w:r>
          </w:p>
        </w:tc>
        <w:tc>
          <w:tcPr>
            <w:tcW w:w="1667" w:type="dxa"/>
            <w:vAlign w:val="center"/>
          </w:tcPr>
          <w:p w:rsidR="001A40E2" w:rsidRPr="002F7FFE" w:rsidRDefault="001A40E2" w:rsidP="00202FE5">
            <w:pPr>
              <w:spacing w:line="288" w:lineRule="auto"/>
              <w:jc w:val="center"/>
            </w:pPr>
            <w:r w:rsidRPr="002F7FFE">
              <w:t>234</w:t>
            </w:r>
          </w:p>
        </w:tc>
      </w:tr>
    </w:tbl>
    <w:p w:rsidR="00B2160E" w:rsidRPr="00E875C3" w:rsidRDefault="00B2160E" w:rsidP="00B2160E">
      <w:pPr>
        <w:ind w:left="284"/>
        <w:rPr>
          <w:i/>
          <w:iCs/>
          <w:sz w:val="20"/>
        </w:rPr>
      </w:pPr>
    </w:p>
    <w:p w:rsidR="00B92B6B" w:rsidRDefault="00B92B6B" w:rsidP="00B92B6B">
      <w:pPr>
        <w:numPr>
          <w:ilvl w:val="0"/>
          <w:numId w:val="10"/>
        </w:numPr>
        <w:ind w:left="-142" w:firstLine="0"/>
        <w:rPr>
          <w:color w:val="000000"/>
        </w:rPr>
      </w:pPr>
      <w:r>
        <w:rPr>
          <w:color w:val="000000"/>
        </w:rPr>
        <w:t xml:space="preserve"> </w:t>
      </w:r>
      <w:r w:rsidR="008939D8">
        <w:rPr>
          <w:color w:val="000000"/>
        </w:rPr>
        <w:t>Hospodárenie v</w:t>
      </w:r>
      <w:r>
        <w:rPr>
          <w:color w:val="000000"/>
        </w:rPr>
        <w:t> </w:t>
      </w:r>
      <w:r w:rsidR="008939D8">
        <w:rPr>
          <w:color w:val="000000"/>
        </w:rPr>
        <w:t>lesoch</w:t>
      </w:r>
    </w:p>
    <w:p w:rsidR="008939D8" w:rsidRPr="00B92B6B" w:rsidRDefault="00B92B6B" w:rsidP="00B92B6B">
      <w:pPr>
        <w:ind w:left="-142"/>
        <w:rPr>
          <w:color w:val="000000"/>
        </w:rPr>
      </w:pPr>
      <w:r w:rsidRPr="00B92B6B">
        <w:rPr>
          <w:color w:val="000000"/>
        </w:rPr>
        <w:t>4.1.</w:t>
      </w:r>
      <w:r>
        <w:rPr>
          <w:color w:val="000000"/>
        </w:rPr>
        <w:t xml:space="preserve">  </w:t>
      </w:r>
      <w:r w:rsidR="008939D8" w:rsidRPr="00B92B6B">
        <w:rPr>
          <w:color w:val="000000"/>
        </w:rPr>
        <w:t>Kategórie lesov</w:t>
      </w:r>
    </w:p>
    <w:p w:rsidR="00B92B6B" w:rsidRDefault="00B92B6B" w:rsidP="00B92B6B">
      <w:pPr>
        <w:rPr>
          <w:rFonts w:eastAsia="Calibri"/>
        </w:rPr>
      </w:pPr>
    </w:p>
    <w:p w:rsidR="008939D8" w:rsidRPr="008939D8" w:rsidRDefault="008939D8" w:rsidP="00B92B6B">
      <w:pPr>
        <w:rPr>
          <w:bCs/>
          <w:sz w:val="20"/>
          <w:szCs w:val="20"/>
        </w:rPr>
      </w:pPr>
      <w:r>
        <w:rPr>
          <w:bCs/>
          <w:sz w:val="20"/>
          <w:szCs w:val="20"/>
        </w:rPr>
        <w:tab/>
      </w:r>
      <w:r w:rsidRPr="00B92B6B">
        <w:rPr>
          <w:bCs/>
          <w:sz w:val="20"/>
          <w:szCs w:val="20"/>
        </w:rPr>
        <w:t>Graf 4.1-1</w:t>
      </w:r>
    </w:p>
    <w:p w:rsidR="008939D8" w:rsidRDefault="002314F8" w:rsidP="00636A85">
      <w:pPr>
        <w:rPr>
          <w:b/>
          <w:bCs/>
        </w:rPr>
      </w:pPr>
      <w:r>
        <w:rPr>
          <w:b/>
        </w:rPr>
        <w:drawing>
          <wp:inline distT="0" distB="0" distL="0" distR="0" wp14:anchorId="41EA4F62" wp14:editId="54F42B48">
            <wp:extent cx="2981325" cy="2867025"/>
            <wp:effectExtent l="0" t="0" r="0" b="0"/>
            <wp:docPr id="10"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867025"/>
                    </a:xfrm>
                    <a:prstGeom prst="rect">
                      <a:avLst/>
                    </a:prstGeom>
                    <a:noFill/>
                    <a:ln>
                      <a:noFill/>
                    </a:ln>
                  </pic:spPr>
                </pic:pic>
              </a:graphicData>
            </a:graphic>
          </wp:inline>
        </w:drawing>
      </w:r>
      <w:r w:rsidR="008939D8">
        <w:rPr>
          <w:b/>
          <w:bCs/>
        </w:rPr>
        <w:t xml:space="preserve">                        </w:t>
      </w:r>
    </w:p>
    <w:p w:rsidR="008939D8" w:rsidRPr="00636A85" w:rsidRDefault="008939D8" w:rsidP="00636A85">
      <w:pPr>
        <w:rPr>
          <w:i/>
          <w:iCs/>
          <w:sz w:val="20"/>
          <w:szCs w:val="20"/>
        </w:rPr>
      </w:pPr>
      <w:r w:rsidRPr="00636A85">
        <w:rPr>
          <w:i/>
          <w:iCs/>
          <w:sz w:val="20"/>
          <w:szCs w:val="20"/>
        </w:rPr>
        <w:t xml:space="preserve"> Prameň: NLC-ÚLZI Zvolen Súhrnné informácie o stave lesov SR, 2013</w:t>
      </w:r>
    </w:p>
    <w:p w:rsidR="00C83E16" w:rsidRDefault="00C83E16"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060309" w:rsidRDefault="00060309" w:rsidP="008517A4">
      <w:pPr>
        <w:pStyle w:val="Odsekzoznamu1"/>
        <w:ind w:left="284" w:hanging="284"/>
        <w:jc w:val="both"/>
      </w:pPr>
    </w:p>
    <w:p w:rsidR="008939D8" w:rsidRPr="008939D8" w:rsidRDefault="008939D8" w:rsidP="00A967F6">
      <w:pPr>
        <w:rPr>
          <w:bCs/>
          <w:iCs/>
          <w:sz w:val="20"/>
          <w:szCs w:val="20"/>
        </w:rPr>
      </w:pPr>
      <w:r w:rsidRPr="00A967F6">
        <w:rPr>
          <w:bCs/>
          <w:iCs/>
          <w:sz w:val="20"/>
          <w:szCs w:val="20"/>
        </w:rPr>
        <w:lastRenderedPageBreak/>
        <w:t>Graf 4.1-2</w:t>
      </w:r>
      <w:r w:rsidRPr="008939D8">
        <w:rPr>
          <w:bCs/>
          <w:iCs/>
          <w:sz w:val="20"/>
          <w:szCs w:val="20"/>
        </w:rPr>
        <w:t xml:space="preserve"> Percentuálny podiel funkčného typu lesov vypočítaný z výmery jednotlivých</w:t>
      </w:r>
    </w:p>
    <w:p w:rsidR="008939D8" w:rsidRDefault="008939D8" w:rsidP="008939D8">
      <w:pPr>
        <w:ind w:left="284"/>
        <w:rPr>
          <w:bCs/>
          <w:iCs/>
          <w:sz w:val="20"/>
          <w:szCs w:val="20"/>
        </w:rPr>
      </w:pPr>
      <w:r w:rsidRPr="008939D8">
        <w:rPr>
          <w:bCs/>
          <w:iCs/>
          <w:sz w:val="20"/>
          <w:szCs w:val="20"/>
        </w:rPr>
        <w:t xml:space="preserve">                             kategórii lesov</w:t>
      </w:r>
    </w:p>
    <w:p w:rsidR="00A967F6" w:rsidRDefault="00A967F6" w:rsidP="008939D8">
      <w:pPr>
        <w:ind w:left="284"/>
        <w:rPr>
          <w:bCs/>
          <w:iCs/>
          <w:sz w:val="20"/>
          <w:szCs w:val="20"/>
        </w:rPr>
      </w:pPr>
    </w:p>
    <w:p w:rsidR="00A967F6" w:rsidRDefault="00A967F6" w:rsidP="008939D8">
      <w:pPr>
        <w:ind w:left="284"/>
        <w:rPr>
          <w:bCs/>
          <w:iCs/>
          <w:sz w:val="20"/>
          <w:szCs w:val="20"/>
        </w:rPr>
      </w:pPr>
    </w:p>
    <w:p w:rsidR="00A967F6" w:rsidRPr="008939D8" w:rsidRDefault="00A967F6" w:rsidP="008939D8">
      <w:pPr>
        <w:ind w:left="284"/>
        <w:rPr>
          <w:bCs/>
          <w:iCs/>
          <w:sz w:val="20"/>
          <w:szCs w:val="20"/>
        </w:rPr>
      </w:pPr>
    </w:p>
    <w:p w:rsidR="008939D8" w:rsidRDefault="002314F8" w:rsidP="00A967F6">
      <w:pPr>
        <w:rPr>
          <w:b/>
        </w:rPr>
      </w:pPr>
      <w:r>
        <w:rPr>
          <w:b/>
        </w:rPr>
        <w:drawing>
          <wp:inline distT="0" distB="0" distL="0" distR="0" wp14:anchorId="362D4A57" wp14:editId="0289B5A4">
            <wp:extent cx="2562225" cy="2571750"/>
            <wp:effectExtent l="0" t="0" r="0" b="0"/>
            <wp:docPr id="11" name="Obrázo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r w:rsidR="008939D8">
        <w:rPr>
          <w:b/>
        </w:rPr>
        <w:t xml:space="preserve">  </w:t>
      </w:r>
      <w:r>
        <w:rPr>
          <w:b/>
        </w:rPr>
        <w:drawing>
          <wp:inline distT="0" distB="0" distL="0" distR="0" wp14:anchorId="7809F35F" wp14:editId="30CA7675">
            <wp:extent cx="2562225" cy="2562225"/>
            <wp:effectExtent l="0" t="0" r="0" b="0"/>
            <wp:docPr id="12"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8939D8" w:rsidRDefault="008939D8" w:rsidP="00A967F6">
      <w:pPr>
        <w:rPr>
          <w:i/>
          <w:iCs/>
          <w:sz w:val="20"/>
          <w:szCs w:val="20"/>
        </w:rPr>
      </w:pPr>
      <w:r w:rsidRPr="00A967F6">
        <w:rPr>
          <w:i/>
          <w:iCs/>
          <w:sz w:val="20"/>
          <w:szCs w:val="20"/>
        </w:rPr>
        <w:t>Prameň: NLC-ÚLZI Zvolen Súhrnné informácie o stave lesov SR, 2013</w:t>
      </w:r>
    </w:p>
    <w:p w:rsidR="00A967F6" w:rsidRDefault="00A967F6" w:rsidP="00A967F6">
      <w:pPr>
        <w:rPr>
          <w:i/>
          <w:iCs/>
          <w:sz w:val="20"/>
          <w:szCs w:val="20"/>
        </w:rPr>
      </w:pPr>
    </w:p>
    <w:p w:rsidR="00A967F6" w:rsidRPr="00A967F6" w:rsidRDefault="00A967F6" w:rsidP="00A967F6">
      <w:pPr>
        <w:rPr>
          <w:i/>
          <w:iCs/>
          <w:sz w:val="20"/>
          <w:szCs w:val="20"/>
        </w:rPr>
      </w:pPr>
    </w:p>
    <w:p w:rsidR="00C83E16" w:rsidRDefault="00C83E16" w:rsidP="008517A4">
      <w:pPr>
        <w:pStyle w:val="Odsekzoznamu1"/>
        <w:ind w:left="284" w:hanging="284"/>
        <w:jc w:val="both"/>
      </w:pPr>
    </w:p>
    <w:p w:rsidR="00D30F0A" w:rsidRPr="00D30F0A" w:rsidRDefault="00D30F0A" w:rsidP="00D30F0A">
      <w:pPr>
        <w:rPr>
          <w:sz w:val="20"/>
          <w:szCs w:val="20"/>
        </w:rPr>
      </w:pPr>
      <w:r w:rsidRPr="00D30F0A">
        <w:rPr>
          <w:sz w:val="20"/>
          <w:szCs w:val="20"/>
        </w:rPr>
        <w:t>Tabuľka 4.1-1 Zastúpenie lesov na Slovensku podľa kategórii lesa v roku 2012</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7"/>
        <w:gridCol w:w="2830"/>
        <w:gridCol w:w="2711"/>
      </w:tblGrid>
      <w:tr w:rsidR="00D30F0A" w:rsidRPr="00A967F6" w:rsidTr="00202FE5">
        <w:trPr>
          <w:cantSplit/>
          <w:jc w:val="center"/>
        </w:trPr>
        <w:tc>
          <w:tcPr>
            <w:tcW w:w="3567" w:type="dxa"/>
            <w:vMerge w:val="restart"/>
            <w:vAlign w:val="center"/>
          </w:tcPr>
          <w:p w:rsidR="00D30F0A" w:rsidRPr="00A967F6" w:rsidRDefault="00D30F0A" w:rsidP="00202FE5">
            <w:pPr>
              <w:jc w:val="center"/>
              <w:rPr>
                <w:bCs/>
              </w:rPr>
            </w:pPr>
            <w:r w:rsidRPr="00A967F6">
              <w:rPr>
                <w:bCs/>
              </w:rPr>
              <w:t>Kategória lesov</w:t>
            </w:r>
          </w:p>
        </w:tc>
        <w:tc>
          <w:tcPr>
            <w:tcW w:w="5541" w:type="dxa"/>
            <w:gridSpan w:val="2"/>
            <w:vAlign w:val="center"/>
          </w:tcPr>
          <w:p w:rsidR="00D30F0A" w:rsidRPr="00A967F6" w:rsidRDefault="00D30F0A" w:rsidP="00202FE5">
            <w:pPr>
              <w:jc w:val="center"/>
              <w:rPr>
                <w:bCs/>
              </w:rPr>
            </w:pPr>
            <w:r w:rsidRPr="00A967F6">
              <w:rPr>
                <w:bCs/>
              </w:rPr>
              <w:t>Výmera PP</w:t>
            </w:r>
          </w:p>
        </w:tc>
      </w:tr>
      <w:tr w:rsidR="00D30F0A" w:rsidRPr="00A967F6" w:rsidTr="00202FE5">
        <w:trPr>
          <w:cantSplit/>
          <w:jc w:val="center"/>
        </w:trPr>
        <w:tc>
          <w:tcPr>
            <w:tcW w:w="3567" w:type="dxa"/>
            <w:vMerge/>
            <w:shd w:val="clear" w:color="auto" w:fill="C8FCE9"/>
            <w:vAlign w:val="center"/>
          </w:tcPr>
          <w:p w:rsidR="00D30F0A" w:rsidRPr="00A967F6" w:rsidRDefault="00D30F0A" w:rsidP="00202FE5">
            <w:pPr>
              <w:jc w:val="center"/>
              <w:rPr>
                <w:bCs/>
              </w:rPr>
            </w:pPr>
          </w:p>
        </w:tc>
        <w:tc>
          <w:tcPr>
            <w:tcW w:w="2830" w:type="dxa"/>
            <w:vAlign w:val="center"/>
          </w:tcPr>
          <w:p w:rsidR="00D30F0A" w:rsidRPr="00A967F6" w:rsidRDefault="00D30F0A" w:rsidP="00202FE5">
            <w:pPr>
              <w:jc w:val="center"/>
            </w:pPr>
            <w:r w:rsidRPr="00A967F6">
              <w:t>ha</w:t>
            </w:r>
          </w:p>
        </w:tc>
        <w:tc>
          <w:tcPr>
            <w:tcW w:w="2711" w:type="dxa"/>
            <w:vAlign w:val="center"/>
          </w:tcPr>
          <w:p w:rsidR="00D30F0A" w:rsidRPr="00A967F6" w:rsidRDefault="00D30F0A" w:rsidP="00202FE5">
            <w:pPr>
              <w:jc w:val="center"/>
            </w:pPr>
            <w:r w:rsidRPr="00A967F6">
              <w:t>%</w:t>
            </w:r>
          </w:p>
        </w:tc>
      </w:tr>
      <w:tr w:rsidR="00D30F0A" w:rsidRPr="00A967F6" w:rsidTr="00202FE5">
        <w:trPr>
          <w:jc w:val="center"/>
        </w:trPr>
        <w:tc>
          <w:tcPr>
            <w:tcW w:w="3567" w:type="dxa"/>
            <w:vAlign w:val="center"/>
          </w:tcPr>
          <w:p w:rsidR="00D30F0A" w:rsidRPr="00A967F6" w:rsidRDefault="00D30F0A" w:rsidP="00202FE5">
            <w:r w:rsidRPr="00A967F6">
              <w:t>Hospodárske</w:t>
            </w:r>
          </w:p>
        </w:tc>
        <w:tc>
          <w:tcPr>
            <w:tcW w:w="2830" w:type="dxa"/>
            <w:vAlign w:val="center"/>
          </w:tcPr>
          <w:p w:rsidR="00D30F0A" w:rsidRPr="00A967F6" w:rsidRDefault="00D30F0A" w:rsidP="00202FE5">
            <w:pPr>
              <w:ind w:right="416"/>
              <w:jc w:val="right"/>
            </w:pPr>
            <w:r w:rsidRPr="00A967F6">
              <w:t>1 371 295</w:t>
            </w:r>
          </w:p>
        </w:tc>
        <w:tc>
          <w:tcPr>
            <w:tcW w:w="2711" w:type="dxa"/>
            <w:vAlign w:val="center"/>
          </w:tcPr>
          <w:p w:rsidR="00D30F0A" w:rsidRPr="00A967F6" w:rsidRDefault="00D30F0A" w:rsidP="00202FE5">
            <w:pPr>
              <w:ind w:right="416"/>
              <w:jc w:val="right"/>
            </w:pPr>
            <w:r w:rsidRPr="00A967F6">
              <w:t xml:space="preserve"> 70,68</w:t>
            </w:r>
          </w:p>
        </w:tc>
      </w:tr>
      <w:tr w:rsidR="00D30F0A" w:rsidRPr="00A967F6" w:rsidTr="00202FE5">
        <w:trPr>
          <w:jc w:val="center"/>
        </w:trPr>
        <w:tc>
          <w:tcPr>
            <w:tcW w:w="3567" w:type="dxa"/>
            <w:vAlign w:val="center"/>
          </w:tcPr>
          <w:p w:rsidR="00D30F0A" w:rsidRPr="00A967F6" w:rsidRDefault="00D30F0A" w:rsidP="00202FE5">
            <w:r w:rsidRPr="00A967F6">
              <w:t>Ochranné</w:t>
            </w:r>
          </w:p>
        </w:tc>
        <w:tc>
          <w:tcPr>
            <w:tcW w:w="2830" w:type="dxa"/>
            <w:vAlign w:val="center"/>
          </w:tcPr>
          <w:p w:rsidR="00D30F0A" w:rsidRPr="00A967F6" w:rsidRDefault="00D30F0A" w:rsidP="00202FE5">
            <w:pPr>
              <w:ind w:right="416"/>
              <w:jc w:val="right"/>
            </w:pPr>
            <w:r w:rsidRPr="00A967F6">
              <w:t>331 240</w:t>
            </w:r>
          </w:p>
        </w:tc>
        <w:tc>
          <w:tcPr>
            <w:tcW w:w="2711" w:type="dxa"/>
            <w:vAlign w:val="center"/>
          </w:tcPr>
          <w:p w:rsidR="00D30F0A" w:rsidRPr="00A967F6" w:rsidRDefault="00D30F0A" w:rsidP="00202FE5">
            <w:pPr>
              <w:ind w:right="416"/>
              <w:jc w:val="right"/>
            </w:pPr>
            <w:r w:rsidRPr="00A967F6">
              <w:t>17,07</w:t>
            </w:r>
          </w:p>
        </w:tc>
      </w:tr>
      <w:tr w:rsidR="00D30F0A" w:rsidRPr="00A967F6" w:rsidTr="00202FE5">
        <w:trPr>
          <w:jc w:val="center"/>
        </w:trPr>
        <w:tc>
          <w:tcPr>
            <w:tcW w:w="3567" w:type="dxa"/>
            <w:vAlign w:val="center"/>
          </w:tcPr>
          <w:p w:rsidR="00D30F0A" w:rsidRPr="00A967F6" w:rsidRDefault="00D30F0A" w:rsidP="00202FE5">
            <w:r w:rsidRPr="00A967F6">
              <w:t>Osobitného určenia</w:t>
            </w:r>
          </w:p>
        </w:tc>
        <w:tc>
          <w:tcPr>
            <w:tcW w:w="2830" w:type="dxa"/>
            <w:vAlign w:val="center"/>
          </w:tcPr>
          <w:p w:rsidR="00D30F0A" w:rsidRPr="00A967F6" w:rsidRDefault="00D30F0A" w:rsidP="00202FE5">
            <w:pPr>
              <w:ind w:right="416"/>
              <w:jc w:val="right"/>
            </w:pPr>
            <w:r w:rsidRPr="00A967F6">
              <w:t>237 765</w:t>
            </w:r>
          </w:p>
        </w:tc>
        <w:tc>
          <w:tcPr>
            <w:tcW w:w="2711" w:type="dxa"/>
            <w:vAlign w:val="center"/>
          </w:tcPr>
          <w:p w:rsidR="00D30F0A" w:rsidRPr="00A967F6" w:rsidRDefault="00D30F0A" w:rsidP="00202FE5">
            <w:pPr>
              <w:ind w:right="416"/>
              <w:jc w:val="right"/>
            </w:pPr>
            <w:r w:rsidRPr="00A967F6">
              <w:t>12,25</w:t>
            </w:r>
          </w:p>
        </w:tc>
      </w:tr>
      <w:tr w:rsidR="00D30F0A" w:rsidRPr="00A967F6" w:rsidTr="00202FE5">
        <w:trPr>
          <w:jc w:val="center"/>
        </w:trPr>
        <w:tc>
          <w:tcPr>
            <w:tcW w:w="3567" w:type="dxa"/>
            <w:vAlign w:val="center"/>
          </w:tcPr>
          <w:p w:rsidR="00D30F0A" w:rsidRPr="00A967F6" w:rsidRDefault="00D30F0A" w:rsidP="00202FE5">
            <w:pPr>
              <w:rPr>
                <w:bCs/>
              </w:rPr>
            </w:pPr>
            <w:r w:rsidRPr="00A967F6">
              <w:rPr>
                <w:bCs/>
              </w:rPr>
              <w:t>Spolu</w:t>
            </w:r>
          </w:p>
        </w:tc>
        <w:tc>
          <w:tcPr>
            <w:tcW w:w="2830" w:type="dxa"/>
            <w:vAlign w:val="center"/>
          </w:tcPr>
          <w:p w:rsidR="00D30F0A" w:rsidRPr="00A967F6" w:rsidRDefault="00D30F0A" w:rsidP="00202FE5">
            <w:pPr>
              <w:ind w:right="416"/>
              <w:jc w:val="right"/>
              <w:rPr>
                <w:bCs/>
              </w:rPr>
            </w:pPr>
            <w:r w:rsidRPr="00A967F6">
              <w:rPr>
                <w:bCs/>
              </w:rPr>
              <w:t>1 940 300</w:t>
            </w:r>
          </w:p>
        </w:tc>
        <w:tc>
          <w:tcPr>
            <w:tcW w:w="2711" w:type="dxa"/>
            <w:vAlign w:val="center"/>
          </w:tcPr>
          <w:p w:rsidR="00D30F0A" w:rsidRPr="00A967F6" w:rsidRDefault="00D30F0A" w:rsidP="00202FE5">
            <w:pPr>
              <w:ind w:right="416"/>
              <w:jc w:val="right"/>
              <w:rPr>
                <w:bCs/>
              </w:rPr>
            </w:pPr>
            <w:r w:rsidRPr="00A967F6">
              <w:rPr>
                <w:bCs/>
              </w:rPr>
              <w:t>100</w:t>
            </w:r>
          </w:p>
        </w:tc>
      </w:tr>
    </w:tbl>
    <w:p w:rsidR="00D30F0A" w:rsidRPr="00A967F6" w:rsidRDefault="00D30F0A" w:rsidP="00A967F6">
      <w:pPr>
        <w:rPr>
          <w:i/>
          <w:iCs/>
          <w:sz w:val="20"/>
          <w:szCs w:val="20"/>
        </w:rPr>
      </w:pPr>
      <w:r w:rsidRPr="00A967F6">
        <w:rPr>
          <w:i/>
          <w:iCs/>
          <w:sz w:val="20"/>
          <w:szCs w:val="20"/>
        </w:rPr>
        <w:t>Prameň: NLC-ÚLZI Zvolen Súhrnné informácie o stave lesov SR, 2013</w:t>
      </w:r>
    </w:p>
    <w:p w:rsidR="00D30F0A" w:rsidRPr="00A967F6" w:rsidRDefault="00D30F0A" w:rsidP="00A967F6">
      <w:pPr>
        <w:rPr>
          <w:i/>
          <w:iCs/>
          <w:sz w:val="20"/>
          <w:szCs w:val="20"/>
        </w:rPr>
      </w:pPr>
      <w:r w:rsidRPr="00A967F6">
        <w:rPr>
          <w:i/>
          <w:iCs/>
          <w:sz w:val="20"/>
          <w:szCs w:val="20"/>
        </w:rPr>
        <w:t>Vypracoval: NLC-LVÚ Zvolen</w:t>
      </w:r>
    </w:p>
    <w:p w:rsidR="00D30F0A" w:rsidRPr="00AB2F73" w:rsidRDefault="00D30F0A" w:rsidP="00D30F0A">
      <w:pPr>
        <w:rPr>
          <w:b/>
        </w:rPr>
      </w:pPr>
    </w:p>
    <w:p w:rsidR="00D30F0A" w:rsidRPr="00AB2F73" w:rsidRDefault="00D30F0A" w:rsidP="00D30F0A"/>
    <w:p w:rsidR="00D30F0A" w:rsidRPr="00D30F0A" w:rsidRDefault="00D30F0A" w:rsidP="00D30F0A">
      <w:pPr>
        <w:rPr>
          <w:sz w:val="20"/>
          <w:szCs w:val="20"/>
        </w:rPr>
      </w:pPr>
      <w:r w:rsidRPr="00D30F0A">
        <w:rPr>
          <w:sz w:val="20"/>
          <w:szCs w:val="20"/>
        </w:rPr>
        <w:t>Tabuľka 4.1-2 Prehľad lesov podľa funkcie v jednotlivých kategóriach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2375"/>
        <w:gridCol w:w="2124"/>
        <w:gridCol w:w="2518"/>
      </w:tblGrid>
      <w:tr w:rsidR="00D30F0A" w:rsidRPr="00A967F6" w:rsidTr="00202FE5">
        <w:trPr>
          <w:trHeight w:hRule="exact" w:val="284"/>
        </w:trPr>
        <w:tc>
          <w:tcPr>
            <w:tcW w:w="2055" w:type="dxa"/>
            <w:vMerge w:val="restart"/>
            <w:vAlign w:val="center"/>
          </w:tcPr>
          <w:p w:rsidR="00D30F0A" w:rsidRPr="00A967F6" w:rsidRDefault="00D30F0A" w:rsidP="00202FE5">
            <w:pPr>
              <w:spacing w:line="360" w:lineRule="auto"/>
              <w:rPr>
                <w:bCs/>
              </w:rPr>
            </w:pPr>
            <w:r w:rsidRPr="00A967F6">
              <w:rPr>
                <w:bCs/>
              </w:rPr>
              <w:t>Kategória lesov</w:t>
            </w:r>
          </w:p>
        </w:tc>
        <w:tc>
          <w:tcPr>
            <w:tcW w:w="2375" w:type="dxa"/>
            <w:vMerge w:val="restart"/>
            <w:vAlign w:val="center"/>
          </w:tcPr>
          <w:p w:rsidR="00D30F0A" w:rsidRPr="00A967F6" w:rsidRDefault="00D30F0A" w:rsidP="00202FE5">
            <w:pPr>
              <w:spacing w:line="360" w:lineRule="auto"/>
              <w:rPr>
                <w:bCs/>
              </w:rPr>
            </w:pPr>
            <w:r w:rsidRPr="00A967F6">
              <w:rPr>
                <w:bCs/>
              </w:rPr>
              <w:t>Funkcia</w:t>
            </w:r>
          </w:p>
        </w:tc>
        <w:tc>
          <w:tcPr>
            <w:tcW w:w="4642" w:type="dxa"/>
            <w:gridSpan w:val="2"/>
            <w:vAlign w:val="center"/>
          </w:tcPr>
          <w:p w:rsidR="00D30F0A" w:rsidRPr="00A967F6" w:rsidRDefault="00D30F0A" w:rsidP="00202FE5">
            <w:pPr>
              <w:spacing w:line="360" w:lineRule="auto"/>
              <w:jc w:val="center"/>
              <w:rPr>
                <w:bCs/>
              </w:rPr>
            </w:pPr>
            <w:r w:rsidRPr="00A967F6">
              <w:rPr>
                <w:bCs/>
              </w:rPr>
              <w:t>Výmera porastovej pôdy</w:t>
            </w:r>
          </w:p>
        </w:tc>
      </w:tr>
      <w:tr w:rsidR="00D30F0A" w:rsidRPr="00A967F6" w:rsidTr="00202FE5">
        <w:trPr>
          <w:trHeight w:hRule="exact" w:val="284"/>
        </w:trPr>
        <w:tc>
          <w:tcPr>
            <w:tcW w:w="2055" w:type="dxa"/>
            <w:vMerge/>
            <w:vAlign w:val="center"/>
          </w:tcPr>
          <w:p w:rsidR="00D30F0A" w:rsidRPr="00A967F6" w:rsidRDefault="00D30F0A" w:rsidP="00202FE5">
            <w:pPr>
              <w:spacing w:line="360" w:lineRule="auto"/>
              <w:jc w:val="center"/>
              <w:rPr>
                <w:bCs/>
              </w:rPr>
            </w:pPr>
          </w:p>
        </w:tc>
        <w:tc>
          <w:tcPr>
            <w:tcW w:w="2375" w:type="dxa"/>
            <w:vMerge/>
          </w:tcPr>
          <w:p w:rsidR="00D30F0A" w:rsidRPr="00A967F6" w:rsidRDefault="00D30F0A" w:rsidP="00202FE5">
            <w:pPr>
              <w:spacing w:line="360" w:lineRule="auto"/>
              <w:jc w:val="center"/>
              <w:rPr>
                <w:bCs/>
              </w:rPr>
            </w:pPr>
          </w:p>
        </w:tc>
        <w:tc>
          <w:tcPr>
            <w:tcW w:w="2124" w:type="dxa"/>
            <w:vAlign w:val="center"/>
          </w:tcPr>
          <w:p w:rsidR="00D30F0A" w:rsidRPr="00A967F6" w:rsidRDefault="00D30F0A" w:rsidP="00202FE5">
            <w:pPr>
              <w:spacing w:line="360" w:lineRule="auto"/>
              <w:jc w:val="center"/>
              <w:rPr>
                <w:bCs/>
              </w:rPr>
            </w:pPr>
            <w:r w:rsidRPr="00A967F6">
              <w:rPr>
                <w:bCs/>
              </w:rPr>
              <w:t>ha</w:t>
            </w:r>
          </w:p>
        </w:tc>
        <w:tc>
          <w:tcPr>
            <w:tcW w:w="2518" w:type="dxa"/>
            <w:vAlign w:val="center"/>
          </w:tcPr>
          <w:p w:rsidR="00D30F0A" w:rsidRPr="00A967F6" w:rsidRDefault="00D30F0A" w:rsidP="00202FE5">
            <w:pPr>
              <w:spacing w:line="360" w:lineRule="auto"/>
              <w:jc w:val="center"/>
              <w:rPr>
                <w:bCs/>
              </w:rPr>
            </w:pPr>
            <w:r w:rsidRPr="00A967F6">
              <w:rPr>
                <w:bCs/>
              </w:rPr>
              <w:t>%</w:t>
            </w:r>
            <w:r w:rsidRPr="00A967F6">
              <w:rPr>
                <w:bCs/>
                <w:vertAlign w:val="superscript"/>
              </w:rPr>
              <w:t>*</w:t>
            </w:r>
          </w:p>
        </w:tc>
      </w:tr>
      <w:tr w:rsidR="00D30F0A" w:rsidRPr="00A967F6" w:rsidTr="00202FE5">
        <w:trPr>
          <w:trHeight w:hRule="exact" w:val="284"/>
        </w:trPr>
        <w:tc>
          <w:tcPr>
            <w:tcW w:w="2055" w:type="dxa"/>
          </w:tcPr>
          <w:p w:rsidR="00D30F0A" w:rsidRPr="00A967F6" w:rsidRDefault="00D30F0A" w:rsidP="00202FE5">
            <w:pPr>
              <w:spacing w:line="360" w:lineRule="auto"/>
              <w:rPr>
                <w:bCs/>
              </w:rPr>
            </w:pPr>
            <w:r w:rsidRPr="00A967F6">
              <w:rPr>
                <w:bCs/>
              </w:rPr>
              <w:t>Hospodárske</w:t>
            </w:r>
          </w:p>
        </w:tc>
        <w:tc>
          <w:tcPr>
            <w:tcW w:w="2375" w:type="dxa"/>
          </w:tcPr>
          <w:p w:rsidR="00D30F0A" w:rsidRPr="00A967F6" w:rsidRDefault="00D30F0A" w:rsidP="00202FE5">
            <w:pPr>
              <w:spacing w:line="360" w:lineRule="auto"/>
            </w:pPr>
            <w:r w:rsidRPr="00A967F6">
              <w:t>Produkčná</w:t>
            </w:r>
          </w:p>
        </w:tc>
        <w:tc>
          <w:tcPr>
            <w:tcW w:w="2124" w:type="dxa"/>
            <w:vAlign w:val="center"/>
          </w:tcPr>
          <w:p w:rsidR="00D30F0A" w:rsidRPr="00A967F6" w:rsidRDefault="00D30F0A" w:rsidP="00202FE5">
            <w:pPr>
              <w:spacing w:line="360" w:lineRule="auto"/>
              <w:ind w:right="457"/>
              <w:jc w:val="right"/>
            </w:pPr>
            <w:r w:rsidRPr="00A967F6">
              <w:t>1 371 295</w:t>
            </w:r>
          </w:p>
        </w:tc>
        <w:tc>
          <w:tcPr>
            <w:tcW w:w="2518" w:type="dxa"/>
            <w:vAlign w:val="center"/>
          </w:tcPr>
          <w:p w:rsidR="00D30F0A" w:rsidRPr="00A967F6" w:rsidRDefault="00D30F0A" w:rsidP="00202FE5">
            <w:pPr>
              <w:tabs>
                <w:tab w:val="left" w:pos="1453"/>
              </w:tabs>
              <w:spacing w:line="360" w:lineRule="auto"/>
              <w:ind w:right="425"/>
              <w:jc w:val="right"/>
            </w:pPr>
            <w:r w:rsidRPr="00A967F6">
              <w:t>70,68</w:t>
            </w:r>
          </w:p>
          <w:p w:rsidR="00D30F0A" w:rsidRPr="00A967F6" w:rsidRDefault="00D30F0A" w:rsidP="00202FE5">
            <w:pPr>
              <w:tabs>
                <w:tab w:val="left" w:pos="1453"/>
              </w:tabs>
              <w:spacing w:line="360" w:lineRule="auto"/>
              <w:ind w:right="425"/>
              <w:jc w:val="right"/>
            </w:pP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rPr>
                <w:bCs/>
              </w:rPr>
            </w:pPr>
            <w:r w:rsidRPr="00A967F6">
              <w:rPr>
                <w:bCs/>
              </w:rPr>
              <w:t>Spolu</w:t>
            </w:r>
          </w:p>
        </w:tc>
        <w:tc>
          <w:tcPr>
            <w:tcW w:w="2124" w:type="dxa"/>
            <w:vAlign w:val="center"/>
          </w:tcPr>
          <w:p w:rsidR="00D30F0A" w:rsidRPr="00A967F6" w:rsidRDefault="00D30F0A" w:rsidP="00202FE5">
            <w:pPr>
              <w:spacing w:line="360" w:lineRule="auto"/>
              <w:ind w:right="457"/>
              <w:jc w:val="right"/>
              <w:rPr>
                <w:bCs/>
              </w:rPr>
            </w:pPr>
            <w:r w:rsidRPr="00A967F6">
              <w:rPr>
                <w:bCs/>
              </w:rPr>
              <w:t>1 371 295</w:t>
            </w:r>
          </w:p>
        </w:tc>
        <w:tc>
          <w:tcPr>
            <w:tcW w:w="2518" w:type="dxa"/>
            <w:vAlign w:val="center"/>
          </w:tcPr>
          <w:p w:rsidR="00D30F0A" w:rsidRPr="00A967F6" w:rsidRDefault="00D30F0A" w:rsidP="00202FE5">
            <w:pPr>
              <w:tabs>
                <w:tab w:val="left" w:pos="1453"/>
              </w:tabs>
              <w:spacing w:line="360" w:lineRule="auto"/>
              <w:ind w:right="425"/>
              <w:jc w:val="right"/>
              <w:rPr>
                <w:bCs/>
              </w:rPr>
            </w:pPr>
            <w:r w:rsidRPr="00A967F6">
              <w:rPr>
                <w:bCs/>
              </w:rPr>
              <w:t>70,68</w:t>
            </w:r>
          </w:p>
          <w:p w:rsidR="00D30F0A" w:rsidRPr="00A967F6" w:rsidRDefault="00D30F0A" w:rsidP="00202FE5">
            <w:pPr>
              <w:tabs>
                <w:tab w:val="left" w:pos="1453"/>
              </w:tabs>
              <w:spacing w:line="360" w:lineRule="auto"/>
              <w:ind w:right="425"/>
              <w:jc w:val="right"/>
              <w:rPr>
                <w:bCs/>
              </w:rPr>
            </w:pP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pPr>
          </w:p>
        </w:tc>
        <w:tc>
          <w:tcPr>
            <w:tcW w:w="2124" w:type="dxa"/>
            <w:vAlign w:val="center"/>
          </w:tcPr>
          <w:p w:rsidR="00D30F0A" w:rsidRPr="00A967F6" w:rsidRDefault="00D30F0A" w:rsidP="00202FE5">
            <w:pPr>
              <w:spacing w:line="360" w:lineRule="auto"/>
              <w:ind w:right="457"/>
              <w:jc w:val="right"/>
            </w:pPr>
          </w:p>
        </w:tc>
        <w:tc>
          <w:tcPr>
            <w:tcW w:w="2518" w:type="dxa"/>
            <w:vAlign w:val="center"/>
          </w:tcPr>
          <w:p w:rsidR="00D30F0A" w:rsidRPr="00A967F6" w:rsidRDefault="00D30F0A" w:rsidP="00202FE5">
            <w:pPr>
              <w:tabs>
                <w:tab w:val="left" w:pos="1453"/>
              </w:tabs>
              <w:spacing w:line="360" w:lineRule="auto"/>
              <w:ind w:right="425"/>
              <w:jc w:val="right"/>
            </w:pPr>
          </w:p>
        </w:tc>
      </w:tr>
      <w:tr w:rsidR="00D30F0A" w:rsidRPr="00A967F6" w:rsidTr="00202FE5">
        <w:trPr>
          <w:trHeight w:hRule="exact" w:val="284"/>
        </w:trPr>
        <w:tc>
          <w:tcPr>
            <w:tcW w:w="2055" w:type="dxa"/>
          </w:tcPr>
          <w:p w:rsidR="00D30F0A" w:rsidRPr="00A967F6" w:rsidRDefault="00D30F0A" w:rsidP="00202FE5">
            <w:pPr>
              <w:spacing w:line="360" w:lineRule="auto"/>
              <w:rPr>
                <w:bCs/>
              </w:rPr>
            </w:pPr>
            <w:r w:rsidRPr="00A967F6">
              <w:rPr>
                <w:bCs/>
              </w:rPr>
              <w:t>Ochranné</w:t>
            </w:r>
          </w:p>
        </w:tc>
        <w:tc>
          <w:tcPr>
            <w:tcW w:w="2375" w:type="dxa"/>
          </w:tcPr>
          <w:p w:rsidR="00D30F0A" w:rsidRPr="00A967F6" w:rsidRDefault="00D30F0A" w:rsidP="00202FE5">
            <w:pPr>
              <w:spacing w:line="360" w:lineRule="auto"/>
            </w:pPr>
            <w:r w:rsidRPr="00A967F6">
              <w:t>Protierózna</w:t>
            </w:r>
          </w:p>
        </w:tc>
        <w:tc>
          <w:tcPr>
            <w:tcW w:w="2124" w:type="dxa"/>
            <w:vAlign w:val="center"/>
          </w:tcPr>
          <w:p w:rsidR="00D30F0A" w:rsidRPr="00A967F6" w:rsidRDefault="00D30F0A" w:rsidP="00202FE5">
            <w:pPr>
              <w:spacing w:line="360" w:lineRule="auto"/>
              <w:ind w:right="457"/>
              <w:jc w:val="right"/>
            </w:pPr>
            <w:r w:rsidRPr="00A967F6">
              <w:t>254 956</w:t>
            </w:r>
          </w:p>
        </w:tc>
        <w:tc>
          <w:tcPr>
            <w:tcW w:w="2518" w:type="dxa"/>
            <w:vAlign w:val="center"/>
          </w:tcPr>
          <w:p w:rsidR="00D30F0A" w:rsidRPr="00A967F6" w:rsidRDefault="00D30F0A" w:rsidP="00202FE5">
            <w:pPr>
              <w:tabs>
                <w:tab w:val="left" w:pos="1453"/>
              </w:tabs>
              <w:spacing w:line="360" w:lineRule="auto"/>
              <w:ind w:right="425"/>
              <w:jc w:val="right"/>
            </w:pPr>
            <w:r w:rsidRPr="00A967F6">
              <w:t>13,14</w:t>
            </w: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pPr>
            <w:r w:rsidRPr="00A967F6">
              <w:t>Vodohospodárska</w:t>
            </w:r>
          </w:p>
        </w:tc>
        <w:tc>
          <w:tcPr>
            <w:tcW w:w="2124" w:type="dxa"/>
            <w:vAlign w:val="center"/>
          </w:tcPr>
          <w:p w:rsidR="00D30F0A" w:rsidRPr="00A967F6" w:rsidRDefault="00D30F0A" w:rsidP="00202FE5">
            <w:pPr>
              <w:spacing w:line="360" w:lineRule="auto"/>
              <w:ind w:right="457"/>
              <w:jc w:val="right"/>
            </w:pPr>
            <w:r w:rsidRPr="00A967F6">
              <w:t>72 085</w:t>
            </w:r>
          </w:p>
        </w:tc>
        <w:tc>
          <w:tcPr>
            <w:tcW w:w="2518" w:type="dxa"/>
            <w:vAlign w:val="center"/>
          </w:tcPr>
          <w:p w:rsidR="00D30F0A" w:rsidRPr="00A967F6" w:rsidRDefault="00D30F0A" w:rsidP="00202FE5">
            <w:pPr>
              <w:tabs>
                <w:tab w:val="left" w:pos="1453"/>
              </w:tabs>
              <w:spacing w:line="360" w:lineRule="auto"/>
              <w:ind w:right="425"/>
              <w:jc w:val="right"/>
            </w:pPr>
            <w:r w:rsidRPr="00A967F6">
              <w:t>3,72</w:t>
            </w:r>
          </w:p>
          <w:p w:rsidR="00D30F0A" w:rsidRPr="00A967F6" w:rsidRDefault="00D30F0A" w:rsidP="00202FE5">
            <w:pPr>
              <w:tabs>
                <w:tab w:val="left" w:pos="1453"/>
              </w:tabs>
              <w:spacing w:line="360" w:lineRule="auto"/>
              <w:ind w:right="425"/>
              <w:jc w:val="right"/>
            </w:pP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pPr>
            <w:r w:rsidRPr="00A967F6">
              <w:t>Protilavínová</w:t>
            </w:r>
          </w:p>
        </w:tc>
        <w:tc>
          <w:tcPr>
            <w:tcW w:w="2124" w:type="dxa"/>
            <w:vAlign w:val="center"/>
          </w:tcPr>
          <w:p w:rsidR="00D30F0A" w:rsidRPr="00A967F6" w:rsidRDefault="00D30F0A" w:rsidP="00202FE5">
            <w:pPr>
              <w:spacing w:line="360" w:lineRule="auto"/>
              <w:ind w:right="457"/>
              <w:jc w:val="right"/>
            </w:pPr>
            <w:r w:rsidRPr="00A967F6">
              <w:t>1 454</w:t>
            </w:r>
          </w:p>
        </w:tc>
        <w:tc>
          <w:tcPr>
            <w:tcW w:w="2518" w:type="dxa"/>
            <w:vAlign w:val="center"/>
          </w:tcPr>
          <w:p w:rsidR="00D30F0A" w:rsidRPr="00A967F6" w:rsidRDefault="00D30F0A" w:rsidP="00202FE5">
            <w:pPr>
              <w:tabs>
                <w:tab w:val="left" w:pos="1453"/>
              </w:tabs>
              <w:spacing w:line="360" w:lineRule="auto"/>
              <w:ind w:right="425"/>
              <w:jc w:val="right"/>
            </w:pPr>
            <w:r w:rsidRPr="00A967F6">
              <w:t>0,07</w:t>
            </w: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pPr>
            <w:r w:rsidRPr="00A967F6">
              <w:t>Brehoochranná</w:t>
            </w:r>
          </w:p>
        </w:tc>
        <w:tc>
          <w:tcPr>
            <w:tcW w:w="2124" w:type="dxa"/>
            <w:vAlign w:val="center"/>
          </w:tcPr>
          <w:p w:rsidR="00D30F0A" w:rsidRPr="00A967F6" w:rsidRDefault="00D30F0A" w:rsidP="00202FE5">
            <w:pPr>
              <w:spacing w:line="360" w:lineRule="auto"/>
              <w:ind w:right="457"/>
              <w:jc w:val="right"/>
            </w:pPr>
            <w:r w:rsidRPr="00A967F6">
              <w:t>475</w:t>
            </w:r>
          </w:p>
        </w:tc>
        <w:tc>
          <w:tcPr>
            <w:tcW w:w="2518" w:type="dxa"/>
            <w:vAlign w:val="center"/>
          </w:tcPr>
          <w:p w:rsidR="00D30F0A" w:rsidRPr="00A967F6" w:rsidRDefault="00D30F0A" w:rsidP="00202FE5">
            <w:pPr>
              <w:tabs>
                <w:tab w:val="left" w:pos="1453"/>
              </w:tabs>
              <w:spacing w:line="360" w:lineRule="auto"/>
              <w:ind w:right="425"/>
              <w:jc w:val="right"/>
            </w:pPr>
            <w:r w:rsidRPr="00A967F6">
              <w:t>0,02</w:t>
            </w: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pPr>
            <w:r w:rsidRPr="00A967F6">
              <w:t>Protideflačná</w:t>
            </w:r>
          </w:p>
        </w:tc>
        <w:tc>
          <w:tcPr>
            <w:tcW w:w="2124" w:type="dxa"/>
            <w:vAlign w:val="center"/>
          </w:tcPr>
          <w:p w:rsidR="00D30F0A" w:rsidRPr="00A967F6" w:rsidRDefault="00D30F0A" w:rsidP="00202FE5">
            <w:pPr>
              <w:spacing w:line="360" w:lineRule="auto"/>
              <w:ind w:right="457"/>
              <w:jc w:val="right"/>
            </w:pPr>
            <w:r w:rsidRPr="00A967F6">
              <w:t>2 270</w:t>
            </w:r>
          </w:p>
        </w:tc>
        <w:tc>
          <w:tcPr>
            <w:tcW w:w="2518" w:type="dxa"/>
            <w:vAlign w:val="center"/>
          </w:tcPr>
          <w:p w:rsidR="00D30F0A" w:rsidRPr="00A967F6" w:rsidRDefault="00D30F0A" w:rsidP="00202FE5">
            <w:pPr>
              <w:spacing w:line="360" w:lineRule="auto"/>
              <w:ind w:right="425"/>
              <w:jc w:val="right"/>
            </w:pPr>
            <w:r w:rsidRPr="00A967F6">
              <w:t>0,12</w:t>
            </w: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rPr>
                <w:bCs/>
              </w:rPr>
            </w:pPr>
            <w:r w:rsidRPr="00A967F6">
              <w:rPr>
                <w:bCs/>
              </w:rPr>
              <w:t>Spolu</w:t>
            </w:r>
          </w:p>
        </w:tc>
        <w:tc>
          <w:tcPr>
            <w:tcW w:w="2124" w:type="dxa"/>
            <w:vAlign w:val="center"/>
          </w:tcPr>
          <w:p w:rsidR="00D30F0A" w:rsidRPr="00A967F6" w:rsidRDefault="00D30F0A" w:rsidP="00202FE5">
            <w:pPr>
              <w:spacing w:line="360" w:lineRule="auto"/>
              <w:ind w:right="457"/>
              <w:jc w:val="right"/>
              <w:rPr>
                <w:bCs/>
              </w:rPr>
            </w:pPr>
            <w:r w:rsidRPr="00A967F6">
              <w:rPr>
                <w:bCs/>
              </w:rPr>
              <w:t>331 240</w:t>
            </w:r>
          </w:p>
        </w:tc>
        <w:tc>
          <w:tcPr>
            <w:tcW w:w="2518" w:type="dxa"/>
            <w:vAlign w:val="center"/>
          </w:tcPr>
          <w:p w:rsidR="00D30F0A" w:rsidRPr="00A967F6" w:rsidRDefault="00D30F0A" w:rsidP="00202FE5">
            <w:pPr>
              <w:spacing w:line="360" w:lineRule="auto"/>
              <w:ind w:right="425"/>
              <w:jc w:val="right"/>
              <w:rPr>
                <w:bCs/>
              </w:rPr>
            </w:pPr>
            <w:r w:rsidRPr="00A967F6">
              <w:rPr>
                <w:bCs/>
              </w:rPr>
              <w:t>17,07</w:t>
            </w:r>
          </w:p>
        </w:tc>
      </w:tr>
      <w:tr w:rsidR="00D30F0A" w:rsidRPr="00A967F6" w:rsidTr="00202FE5">
        <w:trPr>
          <w:trHeight w:hRule="exact" w:val="284"/>
        </w:trPr>
        <w:tc>
          <w:tcPr>
            <w:tcW w:w="2055" w:type="dxa"/>
          </w:tcPr>
          <w:p w:rsidR="00D30F0A" w:rsidRPr="00A967F6" w:rsidRDefault="00D30F0A" w:rsidP="00202FE5">
            <w:pPr>
              <w:spacing w:line="360" w:lineRule="auto"/>
              <w:rPr>
                <w:bCs/>
              </w:rPr>
            </w:pPr>
          </w:p>
        </w:tc>
        <w:tc>
          <w:tcPr>
            <w:tcW w:w="2375" w:type="dxa"/>
          </w:tcPr>
          <w:p w:rsidR="00D30F0A" w:rsidRPr="00A967F6" w:rsidRDefault="00D30F0A" w:rsidP="00202FE5">
            <w:pPr>
              <w:spacing w:line="360" w:lineRule="auto"/>
            </w:pPr>
          </w:p>
        </w:tc>
        <w:tc>
          <w:tcPr>
            <w:tcW w:w="2124" w:type="dxa"/>
          </w:tcPr>
          <w:p w:rsidR="00D30F0A" w:rsidRPr="00A967F6" w:rsidRDefault="00D30F0A" w:rsidP="00202FE5">
            <w:pPr>
              <w:spacing w:line="360" w:lineRule="auto"/>
            </w:pPr>
          </w:p>
        </w:tc>
        <w:tc>
          <w:tcPr>
            <w:tcW w:w="2518" w:type="dxa"/>
          </w:tcPr>
          <w:p w:rsidR="00D30F0A" w:rsidRPr="00A967F6" w:rsidRDefault="00D30F0A" w:rsidP="00202FE5">
            <w:pPr>
              <w:spacing w:line="360" w:lineRule="auto"/>
            </w:pPr>
          </w:p>
        </w:tc>
      </w:tr>
      <w:tr w:rsidR="00D30F0A" w:rsidRPr="00A967F6" w:rsidTr="00202FE5">
        <w:trPr>
          <w:trHeight w:hRule="exact" w:val="284"/>
        </w:trPr>
        <w:tc>
          <w:tcPr>
            <w:tcW w:w="2055" w:type="dxa"/>
          </w:tcPr>
          <w:p w:rsidR="00D30F0A" w:rsidRPr="00A967F6" w:rsidRDefault="00D30F0A" w:rsidP="00202FE5">
            <w:pPr>
              <w:spacing w:line="360" w:lineRule="auto"/>
            </w:pPr>
            <w:r w:rsidRPr="00A967F6">
              <w:rPr>
                <w:bCs/>
              </w:rPr>
              <w:t>Osobitného určenia</w:t>
            </w:r>
          </w:p>
        </w:tc>
        <w:tc>
          <w:tcPr>
            <w:tcW w:w="2375" w:type="dxa"/>
          </w:tcPr>
          <w:p w:rsidR="00D30F0A" w:rsidRPr="00A967F6" w:rsidRDefault="00D30F0A" w:rsidP="00202FE5">
            <w:pPr>
              <w:spacing w:line="360" w:lineRule="auto"/>
            </w:pPr>
            <w:r w:rsidRPr="00A967F6">
              <w:t>Vodoochranná</w:t>
            </w:r>
          </w:p>
        </w:tc>
        <w:tc>
          <w:tcPr>
            <w:tcW w:w="2124" w:type="dxa"/>
          </w:tcPr>
          <w:p w:rsidR="00D30F0A" w:rsidRPr="00A967F6" w:rsidRDefault="00D30F0A" w:rsidP="00202FE5">
            <w:pPr>
              <w:spacing w:line="360" w:lineRule="auto"/>
              <w:ind w:right="457"/>
              <w:jc w:val="right"/>
            </w:pPr>
            <w:r w:rsidRPr="00A967F6">
              <w:t>13 308</w:t>
            </w:r>
          </w:p>
        </w:tc>
        <w:tc>
          <w:tcPr>
            <w:tcW w:w="2518" w:type="dxa"/>
            <w:vAlign w:val="bottom"/>
          </w:tcPr>
          <w:p w:rsidR="00D30F0A" w:rsidRPr="00A967F6" w:rsidRDefault="00D30F0A" w:rsidP="00202FE5">
            <w:pPr>
              <w:spacing w:line="360" w:lineRule="auto"/>
              <w:ind w:right="425"/>
              <w:jc w:val="right"/>
            </w:pPr>
            <w:r w:rsidRPr="00A967F6">
              <w:t>0,69</w:t>
            </w:r>
          </w:p>
        </w:tc>
      </w:tr>
      <w:tr w:rsidR="00D30F0A" w:rsidRPr="00A967F6" w:rsidTr="00202FE5">
        <w:trPr>
          <w:trHeight w:hRule="exact" w:val="284"/>
        </w:trPr>
        <w:tc>
          <w:tcPr>
            <w:tcW w:w="2055" w:type="dxa"/>
          </w:tcPr>
          <w:p w:rsidR="00D30F0A" w:rsidRPr="00A967F6" w:rsidRDefault="00D30F0A" w:rsidP="00202FE5">
            <w:pPr>
              <w:spacing w:line="360" w:lineRule="auto"/>
            </w:pPr>
          </w:p>
        </w:tc>
        <w:tc>
          <w:tcPr>
            <w:tcW w:w="2375" w:type="dxa"/>
          </w:tcPr>
          <w:p w:rsidR="00D30F0A" w:rsidRPr="00A967F6" w:rsidRDefault="00D30F0A" w:rsidP="00202FE5">
            <w:pPr>
              <w:spacing w:line="360" w:lineRule="auto"/>
            </w:pPr>
            <w:r w:rsidRPr="00A967F6">
              <w:t>Rekreačná</w:t>
            </w:r>
          </w:p>
        </w:tc>
        <w:tc>
          <w:tcPr>
            <w:tcW w:w="2124" w:type="dxa"/>
          </w:tcPr>
          <w:p w:rsidR="00D30F0A" w:rsidRPr="00A967F6" w:rsidRDefault="00D30F0A" w:rsidP="00202FE5">
            <w:pPr>
              <w:spacing w:line="360" w:lineRule="auto"/>
              <w:ind w:right="457"/>
              <w:jc w:val="right"/>
            </w:pPr>
            <w:r w:rsidRPr="00A967F6">
              <w:t>28 462</w:t>
            </w:r>
          </w:p>
        </w:tc>
        <w:tc>
          <w:tcPr>
            <w:tcW w:w="2518" w:type="dxa"/>
            <w:vAlign w:val="bottom"/>
          </w:tcPr>
          <w:p w:rsidR="00D30F0A" w:rsidRPr="00A967F6" w:rsidRDefault="00D30F0A" w:rsidP="00202FE5">
            <w:pPr>
              <w:spacing w:line="360" w:lineRule="auto"/>
              <w:ind w:right="425"/>
              <w:jc w:val="right"/>
            </w:pPr>
            <w:r w:rsidRPr="00A967F6">
              <w:t>1,47</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Kupeľno-liečebná</w:t>
            </w:r>
          </w:p>
        </w:tc>
        <w:tc>
          <w:tcPr>
            <w:tcW w:w="2124" w:type="dxa"/>
          </w:tcPr>
          <w:p w:rsidR="00D30F0A" w:rsidRPr="00A00A13" w:rsidRDefault="00D30F0A" w:rsidP="00202FE5">
            <w:pPr>
              <w:spacing w:line="360" w:lineRule="auto"/>
              <w:ind w:right="457"/>
              <w:jc w:val="right"/>
            </w:pPr>
            <w:r w:rsidRPr="00A00A13">
              <w:t>2 834</w:t>
            </w:r>
          </w:p>
        </w:tc>
        <w:tc>
          <w:tcPr>
            <w:tcW w:w="2518" w:type="dxa"/>
            <w:vAlign w:val="bottom"/>
          </w:tcPr>
          <w:p w:rsidR="00D30F0A" w:rsidRPr="00A00A13" w:rsidRDefault="00D30F0A" w:rsidP="00202FE5">
            <w:pPr>
              <w:spacing w:line="360" w:lineRule="auto"/>
              <w:ind w:right="425"/>
              <w:jc w:val="right"/>
            </w:pPr>
            <w:r w:rsidRPr="00A00A13">
              <w:t>0,15</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Ochrana prírody</w:t>
            </w:r>
          </w:p>
        </w:tc>
        <w:tc>
          <w:tcPr>
            <w:tcW w:w="2124" w:type="dxa"/>
          </w:tcPr>
          <w:p w:rsidR="00D30F0A" w:rsidRPr="00A00A13" w:rsidRDefault="00D30F0A" w:rsidP="00202FE5">
            <w:pPr>
              <w:spacing w:line="360" w:lineRule="auto"/>
              <w:ind w:right="457"/>
              <w:jc w:val="right"/>
            </w:pPr>
            <w:r w:rsidRPr="00A00A13">
              <w:t>40 212</w:t>
            </w:r>
          </w:p>
        </w:tc>
        <w:tc>
          <w:tcPr>
            <w:tcW w:w="2518" w:type="dxa"/>
            <w:vAlign w:val="bottom"/>
          </w:tcPr>
          <w:p w:rsidR="00D30F0A" w:rsidRPr="00A00A13" w:rsidRDefault="00D30F0A" w:rsidP="00202FE5">
            <w:pPr>
              <w:spacing w:line="360" w:lineRule="auto"/>
              <w:ind w:right="425"/>
              <w:jc w:val="right"/>
            </w:pPr>
            <w:r w:rsidRPr="00A00A13">
              <w:t>2,07</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Protiimisná</w:t>
            </w:r>
          </w:p>
        </w:tc>
        <w:tc>
          <w:tcPr>
            <w:tcW w:w="2124" w:type="dxa"/>
          </w:tcPr>
          <w:p w:rsidR="00D30F0A" w:rsidRPr="00A00A13" w:rsidRDefault="00D30F0A" w:rsidP="00202FE5">
            <w:pPr>
              <w:spacing w:line="360" w:lineRule="auto"/>
              <w:ind w:right="457"/>
              <w:jc w:val="right"/>
            </w:pPr>
            <w:r w:rsidRPr="00A00A13">
              <w:t>66 369</w:t>
            </w:r>
          </w:p>
        </w:tc>
        <w:tc>
          <w:tcPr>
            <w:tcW w:w="2518" w:type="dxa"/>
            <w:vAlign w:val="bottom"/>
          </w:tcPr>
          <w:p w:rsidR="00D30F0A" w:rsidRPr="00A00A13" w:rsidRDefault="00D30F0A" w:rsidP="00202FE5">
            <w:pPr>
              <w:spacing w:line="360" w:lineRule="auto"/>
              <w:ind w:right="425"/>
              <w:jc w:val="right"/>
            </w:pPr>
            <w:r w:rsidRPr="00A00A13">
              <w:t>3,42</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Poľovná</w:t>
            </w:r>
          </w:p>
        </w:tc>
        <w:tc>
          <w:tcPr>
            <w:tcW w:w="2124" w:type="dxa"/>
          </w:tcPr>
          <w:p w:rsidR="00D30F0A" w:rsidRPr="00A00A13" w:rsidRDefault="00D30F0A" w:rsidP="00202FE5">
            <w:pPr>
              <w:spacing w:line="360" w:lineRule="auto"/>
              <w:ind w:right="457"/>
              <w:jc w:val="right"/>
            </w:pPr>
            <w:r w:rsidRPr="00A00A13">
              <w:t>22 135</w:t>
            </w:r>
          </w:p>
        </w:tc>
        <w:tc>
          <w:tcPr>
            <w:tcW w:w="2518" w:type="dxa"/>
            <w:vAlign w:val="bottom"/>
          </w:tcPr>
          <w:p w:rsidR="00D30F0A" w:rsidRPr="00A00A13" w:rsidRDefault="00D30F0A" w:rsidP="00202FE5">
            <w:pPr>
              <w:spacing w:line="360" w:lineRule="auto"/>
              <w:ind w:right="425"/>
              <w:jc w:val="right"/>
            </w:pPr>
            <w:r w:rsidRPr="00A00A13">
              <w:t>1,14</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Výchovno-výskumná</w:t>
            </w:r>
          </w:p>
        </w:tc>
        <w:tc>
          <w:tcPr>
            <w:tcW w:w="2124" w:type="dxa"/>
          </w:tcPr>
          <w:p w:rsidR="00D30F0A" w:rsidRPr="00A00A13" w:rsidRDefault="00D30F0A" w:rsidP="00202FE5">
            <w:pPr>
              <w:spacing w:line="360" w:lineRule="auto"/>
              <w:ind w:right="457"/>
              <w:jc w:val="right"/>
            </w:pPr>
            <w:r w:rsidRPr="00A00A13">
              <w:t>17 211</w:t>
            </w:r>
          </w:p>
        </w:tc>
        <w:tc>
          <w:tcPr>
            <w:tcW w:w="2518" w:type="dxa"/>
            <w:vAlign w:val="bottom"/>
          </w:tcPr>
          <w:p w:rsidR="00D30F0A" w:rsidRPr="00A00A13" w:rsidRDefault="00D30F0A" w:rsidP="00202FE5">
            <w:pPr>
              <w:spacing w:line="360" w:lineRule="auto"/>
              <w:ind w:right="425"/>
              <w:jc w:val="right"/>
            </w:pPr>
            <w:r w:rsidRPr="00A00A13">
              <w:t>0,89</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Ochrana gen. zdrojov</w:t>
            </w:r>
          </w:p>
        </w:tc>
        <w:tc>
          <w:tcPr>
            <w:tcW w:w="2124" w:type="dxa"/>
          </w:tcPr>
          <w:p w:rsidR="00D30F0A" w:rsidRPr="00A00A13" w:rsidRDefault="00D30F0A" w:rsidP="00202FE5">
            <w:pPr>
              <w:tabs>
                <w:tab w:val="left" w:pos="1507"/>
              </w:tabs>
              <w:spacing w:line="360" w:lineRule="auto"/>
              <w:ind w:left="175" w:right="-110"/>
              <w:jc w:val="center"/>
            </w:pPr>
            <w:r w:rsidRPr="00A00A13">
              <w:t xml:space="preserve"> 12 288</w:t>
            </w:r>
          </w:p>
        </w:tc>
        <w:tc>
          <w:tcPr>
            <w:tcW w:w="2518" w:type="dxa"/>
            <w:vAlign w:val="bottom"/>
          </w:tcPr>
          <w:p w:rsidR="00D30F0A" w:rsidRPr="00A00A13" w:rsidRDefault="00D30F0A" w:rsidP="00202FE5">
            <w:pPr>
              <w:spacing w:line="360" w:lineRule="auto"/>
              <w:ind w:right="425"/>
              <w:jc w:val="right"/>
            </w:pPr>
            <w:r w:rsidRPr="00A00A13">
              <w:t>0,63</w:t>
            </w:r>
          </w:p>
        </w:tc>
      </w:tr>
      <w:tr w:rsidR="00D30F0A" w:rsidRPr="008B5AA6" w:rsidTr="00202FE5">
        <w:trPr>
          <w:trHeight w:hRule="exact" w:val="284"/>
        </w:trPr>
        <w:tc>
          <w:tcPr>
            <w:tcW w:w="2055" w:type="dxa"/>
          </w:tcPr>
          <w:p w:rsidR="00D30F0A" w:rsidRPr="00A00A13" w:rsidRDefault="00D30F0A" w:rsidP="00202FE5">
            <w:pPr>
              <w:spacing w:line="360" w:lineRule="auto"/>
            </w:pPr>
          </w:p>
        </w:tc>
        <w:tc>
          <w:tcPr>
            <w:tcW w:w="2375" w:type="dxa"/>
          </w:tcPr>
          <w:p w:rsidR="00D30F0A" w:rsidRPr="00A00A13" w:rsidRDefault="00D30F0A" w:rsidP="00202FE5">
            <w:pPr>
              <w:spacing w:line="360" w:lineRule="auto"/>
            </w:pPr>
            <w:r w:rsidRPr="00A00A13">
              <w:t>Obrany štátu</w:t>
            </w:r>
          </w:p>
        </w:tc>
        <w:tc>
          <w:tcPr>
            <w:tcW w:w="2124" w:type="dxa"/>
          </w:tcPr>
          <w:p w:rsidR="00D30F0A" w:rsidRPr="00A00A13" w:rsidRDefault="00D30F0A" w:rsidP="00202FE5">
            <w:pPr>
              <w:spacing w:line="360" w:lineRule="auto"/>
              <w:ind w:right="457"/>
              <w:jc w:val="right"/>
            </w:pPr>
            <w:r w:rsidRPr="00A00A13">
              <w:t>34 946</w:t>
            </w:r>
          </w:p>
        </w:tc>
        <w:tc>
          <w:tcPr>
            <w:tcW w:w="2518" w:type="dxa"/>
            <w:vAlign w:val="bottom"/>
          </w:tcPr>
          <w:p w:rsidR="00D30F0A" w:rsidRPr="00A00A13" w:rsidRDefault="00D30F0A" w:rsidP="00202FE5">
            <w:pPr>
              <w:spacing w:line="360" w:lineRule="auto"/>
              <w:ind w:right="425"/>
              <w:jc w:val="right"/>
            </w:pPr>
            <w:r w:rsidRPr="00A00A13">
              <w:t>1,80</w:t>
            </w:r>
          </w:p>
        </w:tc>
      </w:tr>
      <w:tr w:rsidR="00D30F0A" w:rsidRPr="00D21D01" w:rsidTr="00202FE5">
        <w:trPr>
          <w:trHeight w:hRule="exact" w:val="284"/>
        </w:trPr>
        <w:tc>
          <w:tcPr>
            <w:tcW w:w="2055" w:type="dxa"/>
          </w:tcPr>
          <w:p w:rsidR="00D30F0A" w:rsidRPr="00D21D01" w:rsidRDefault="00D30F0A" w:rsidP="00202FE5">
            <w:pPr>
              <w:spacing w:line="360" w:lineRule="auto"/>
            </w:pPr>
          </w:p>
        </w:tc>
        <w:tc>
          <w:tcPr>
            <w:tcW w:w="2375" w:type="dxa"/>
          </w:tcPr>
          <w:p w:rsidR="00D30F0A" w:rsidRPr="00D21D01" w:rsidRDefault="00D30F0A" w:rsidP="00202FE5">
            <w:pPr>
              <w:spacing w:line="360" w:lineRule="auto"/>
              <w:rPr>
                <w:bCs/>
              </w:rPr>
            </w:pPr>
            <w:r w:rsidRPr="00D21D01">
              <w:rPr>
                <w:bCs/>
              </w:rPr>
              <w:t>Spolu</w:t>
            </w:r>
          </w:p>
        </w:tc>
        <w:tc>
          <w:tcPr>
            <w:tcW w:w="2124" w:type="dxa"/>
          </w:tcPr>
          <w:p w:rsidR="00D30F0A" w:rsidRPr="00D21D01" w:rsidRDefault="00D30F0A" w:rsidP="00202FE5">
            <w:pPr>
              <w:spacing w:line="360" w:lineRule="auto"/>
              <w:ind w:right="457"/>
              <w:jc w:val="right"/>
              <w:rPr>
                <w:bCs/>
              </w:rPr>
            </w:pPr>
            <w:r w:rsidRPr="00D21D01">
              <w:rPr>
                <w:bCs/>
              </w:rPr>
              <w:t>242 521</w:t>
            </w:r>
          </w:p>
        </w:tc>
        <w:tc>
          <w:tcPr>
            <w:tcW w:w="2518" w:type="dxa"/>
            <w:vAlign w:val="bottom"/>
          </w:tcPr>
          <w:p w:rsidR="00D30F0A" w:rsidRPr="00D21D01" w:rsidRDefault="00D30F0A" w:rsidP="00202FE5">
            <w:pPr>
              <w:spacing w:line="360" w:lineRule="auto"/>
              <w:ind w:right="425"/>
              <w:jc w:val="right"/>
              <w:rPr>
                <w:bCs/>
              </w:rPr>
            </w:pPr>
            <w:r w:rsidRPr="00D21D01">
              <w:rPr>
                <w:bCs/>
              </w:rPr>
              <w:t>12,50</w:t>
            </w:r>
          </w:p>
        </w:tc>
      </w:tr>
    </w:tbl>
    <w:p w:rsidR="00D30F0A" w:rsidRPr="00D21D01" w:rsidRDefault="00D30F0A" w:rsidP="00D21D01">
      <w:pPr>
        <w:rPr>
          <w:i/>
          <w:iCs/>
          <w:sz w:val="20"/>
          <w:szCs w:val="20"/>
        </w:rPr>
      </w:pPr>
      <w:r w:rsidRPr="00D21D01">
        <w:rPr>
          <w:i/>
          <w:iCs/>
          <w:sz w:val="20"/>
          <w:szCs w:val="20"/>
        </w:rPr>
        <w:t>Prameň: NLC-ÚLZI Zvolen Súhrnné informácie o stave lesov SR, 2013</w:t>
      </w:r>
    </w:p>
    <w:p w:rsidR="00D30F0A" w:rsidRPr="00D21D01" w:rsidRDefault="00D30F0A" w:rsidP="00D21D01">
      <w:pPr>
        <w:rPr>
          <w:i/>
          <w:iCs/>
          <w:sz w:val="20"/>
          <w:szCs w:val="20"/>
        </w:rPr>
      </w:pPr>
      <w:r w:rsidRPr="00D21D01">
        <w:rPr>
          <w:i/>
          <w:iCs/>
          <w:sz w:val="20"/>
          <w:szCs w:val="20"/>
        </w:rPr>
        <w:t>Vypracoval: NLC-LVÚ Zvolen</w:t>
      </w:r>
    </w:p>
    <w:p w:rsidR="00D30F0A" w:rsidRPr="00D21D01" w:rsidRDefault="00D30F0A" w:rsidP="00D21D01">
      <w:pPr>
        <w:rPr>
          <w:i/>
          <w:iCs/>
          <w:sz w:val="20"/>
          <w:szCs w:val="20"/>
        </w:rPr>
      </w:pPr>
      <w:r w:rsidRPr="00D21D01">
        <w:rPr>
          <w:i/>
          <w:iCs/>
          <w:sz w:val="20"/>
          <w:szCs w:val="20"/>
        </w:rPr>
        <w:t xml:space="preserve">Poznámka: </w:t>
      </w:r>
      <w:r w:rsidRPr="00D21D01">
        <w:rPr>
          <w:i/>
          <w:iCs/>
          <w:sz w:val="20"/>
          <w:szCs w:val="20"/>
          <w:vertAlign w:val="superscript"/>
        </w:rPr>
        <w:t>*</w:t>
      </w:r>
      <w:r w:rsidRPr="00D21D01">
        <w:rPr>
          <w:i/>
          <w:iCs/>
          <w:sz w:val="20"/>
          <w:szCs w:val="20"/>
        </w:rPr>
        <w:t>percentuálny podiel funkčného typu vypočítaný z celkovej výmery lesov</w:t>
      </w:r>
    </w:p>
    <w:p w:rsidR="00C83E16" w:rsidRDefault="00C83E16" w:rsidP="008517A4">
      <w:pPr>
        <w:pStyle w:val="Odsekzoznamu1"/>
        <w:ind w:left="284" w:hanging="284"/>
        <w:jc w:val="both"/>
      </w:pPr>
    </w:p>
    <w:p w:rsidR="00DC7203" w:rsidRDefault="00D21D01" w:rsidP="00D21D01">
      <w:pPr>
        <w:ind w:left="862" w:hanging="862"/>
        <w:rPr>
          <w:bCs/>
        </w:rPr>
      </w:pPr>
      <w:r>
        <w:rPr>
          <w:bCs/>
        </w:rPr>
        <w:t xml:space="preserve">4.2. </w:t>
      </w:r>
      <w:r w:rsidR="00DC7203" w:rsidRPr="00DC7203">
        <w:rPr>
          <w:bCs/>
        </w:rPr>
        <w:t>Genofond a reprodukčný materiál</w:t>
      </w:r>
      <w:r w:rsidR="00DC7203">
        <w:rPr>
          <w:bCs/>
        </w:rPr>
        <w:t xml:space="preserve"> lesných drevín</w:t>
      </w:r>
    </w:p>
    <w:p w:rsidR="00D21D01" w:rsidRDefault="00D21D01" w:rsidP="00DC7203">
      <w:pPr>
        <w:rPr>
          <w:bCs/>
        </w:rPr>
      </w:pPr>
    </w:p>
    <w:p w:rsidR="00DC7203" w:rsidRPr="00DC7203" w:rsidRDefault="00DC7203" w:rsidP="00DC7203">
      <w:pPr>
        <w:rPr>
          <w:sz w:val="20"/>
          <w:szCs w:val="20"/>
        </w:rPr>
      </w:pPr>
      <w:r w:rsidRPr="00DC7203">
        <w:rPr>
          <w:sz w:val="20"/>
          <w:szCs w:val="20"/>
        </w:rPr>
        <w:t>Tabuľka 4.2-1 Počet a výmera uznaných zdrojov LRM k 31.12.2012</w:t>
      </w:r>
    </w:p>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246"/>
        <w:gridCol w:w="1246"/>
        <w:gridCol w:w="1133"/>
        <w:gridCol w:w="1133"/>
        <w:gridCol w:w="1698"/>
      </w:tblGrid>
      <w:tr w:rsidR="00DC7203" w:rsidRPr="00D21D01" w:rsidTr="00D21D01">
        <w:trPr>
          <w:trHeight w:val="135"/>
        </w:trPr>
        <w:tc>
          <w:tcPr>
            <w:tcW w:w="2122" w:type="dxa"/>
            <w:vMerge w:val="restart"/>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Drevina</w:t>
            </w:r>
          </w:p>
        </w:tc>
        <w:tc>
          <w:tcPr>
            <w:tcW w:w="1246"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Uznané porasty</w:t>
            </w:r>
          </w:p>
          <w:p w:rsidR="00DC7203" w:rsidRPr="00D21D01" w:rsidRDefault="00DC7203" w:rsidP="00202FE5">
            <w:pPr>
              <w:pStyle w:val="Odsekzoznamu"/>
              <w:spacing w:after="0" w:line="240" w:lineRule="auto"/>
              <w:ind w:left="0"/>
              <w:jc w:val="center"/>
              <w:rPr>
                <w:rFonts w:ascii="Times New Roman" w:hAnsi="Times New Roman"/>
                <w:bCs/>
              </w:rPr>
            </w:pPr>
          </w:p>
        </w:tc>
        <w:tc>
          <w:tcPr>
            <w:tcW w:w="1246"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Výberové stromy</w:t>
            </w:r>
          </w:p>
        </w:tc>
        <w:tc>
          <w:tcPr>
            <w:tcW w:w="2266" w:type="dxa"/>
            <w:gridSpan w:val="2"/>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Semenné sady</w:t>
            </w:r>
          </w:p>
        </w:tc>
        <w:tc>
          <w:tcPr>
            <w:tcW w:w="1698"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Identifikované zdroje</w:t>
            </w:r>
          </w:p>
        </w:tc>
      </w:tr>
      <w:tr w:rsidR="00DC7203" w:rsidRPr="00D21D01" w:rsidTr="00D21D01">
        <w:trPr>
          <w:trHeight w:val="135"/>
        </w:trPr>
        <w:tc>
          <w:tcPr>
            <w:tcW w:w="2122" w:type="dxa"/>
            <w:vMerge/>
          </w:tcPr>
          <w:p w:rsidR="00DC7203" w:rsidRPr="00D21D01" w:rsidRDefault="00DC7203" w:rsidP="00202FE5">
            <w:pPr>
              <w:pStyle w:val="Odsekzoznamu"/>
              <w:spacing w:after="0" w:line="240" w:lineRule="auto"/>
              <w:ind w:left="0"/>
              <w:jc w:val="both"/>
              <w:rPr>
                <w:rFonts w:ascii="Times New Roman" w:hAnsi="Times New Roman"/>
              </w:rPr>
            </w:pPr>
          </w:p>
        </w:tc>
        <w:tc>
          <w:tcPr>
            <w:tcW w:w="1246"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ha</w:t>
            </w:r>
          </w:p>
        </w:tc>
        <w:tc>
          <w:tcPr>
            <w:tcW w:w="1246"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ks</w:t>
            </w:r>
          </w:p>
        </w:tc>
        <w:tc>
          <w:tcPr>
            <w:tcW w:w="1133"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počet</w:t>
            </w:r>
          </w:p>
        </w:tc>
        <w:tc>
          <w:tcPr>
            <w:tcW w:w="1133"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ha</w:t>
            </w:r>
          </w:p>
        </w:tc>
        <w:tc>
          <w:tcPr>
            <w:tcW w:w="1698" w:type="dxa"/>
          </w:tcPr>
          <w:p w:rsidR="00DC7203" w:rsidRPr="00D21D01" w:rsidRDefault="00DC7203" w:rsidP="00202FE5">
            <w:pPr>
              <w:pStyle w:val="Odsekzoznamu"/>
              <w:spacing w:after="0" w:line="240" w:lineRule="auto"/>
              <w:ind w:left="0"/>
              <w:jc w:val="center"/>
              <w:rPr>
                <w:rFonts w:ascii="Times New Roman" w:hAnsi="Times New Roman"/>
                <w:bCs/>
              </w:rPr>
            </w:pPr>
            <w:r w:rsidRPr="00D21D01">
              <w:rPr>
                <w:rFonts w:ascii="Times New Roman" w:hAnsi="Times New Roman"/>
                <w:bCs/>
              </w:rPr>
              <w:t>ha</w:t>
            </w: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Smrek obyčajný</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16 983</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339</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4</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5,85</w:t>
            </w:r>
          </w:p>
        </w:tc>
        <w:tc>
          <w:tcPr>
            <w:tcW w:w="1698" w:type="dxa"/>
          </w:tcPr>
          <w:p w:rsidR="00DC7203" w:rsidRPr="00D21D01" w:rsidRDefault="00DC7203" w:rsidP="00202FE5">
            <w:pPr>
              <w:pStyle w:val="Odsekzoznamu"/>
              <w:spacing w:after="0" w:line="240" w:lineRule="auto"/>
              <w:ind w:left="0"/>
              <w:jc w:val="both"/>
              <w:rPr>
                <w:rFonts w:ascii="Times New Roman" w:hAnsi="Times New Roman"/>
              </w:rPr>
            </w:pP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Jedľa biela</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4 058</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154</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2,3</w:t>
            </w:r>
          </w:p>
        </w:tc>
        <w:tc>
          <w:tcPr>
            <w:tcW w:w="1698" w:type="dxa"/>
          </w:tcPr>
          <w:p w:rsidR="00DC7203" w:rsidRPr="00D21D01" w:rsidRDefault="00DC7203" w:rsidP="00202FE5">
            <w:pPr>
              <w:pStyle w:val="Odsekzoznamu"/>
              <w:spacing w:after="0" w:line="240" w:lineRule="auto"/>
              <w:ind w:left="0"/>
              <w:jc w:val="both"/>
              <w:rPr>
                <w:rFonts w:ascii="Times New Roman" w:hAnsi="Times New Roman"/>
              </w:rPr>
            </w:pP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Borovica lesná</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3 262</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793</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15</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31,75</w:t>
            </w:r>
          </w:p>
        </w:tc>
        <w:tc>
          <w:tcPr>
            <w:tcW w:w="1698" w:type="dxa"/>
          </w:tcPr>
          <w:p w:rsidR="00DC7203" w:rsidRPr="00D21D01" w:rsidRDefault="00DC7203" w:rsidP="00202FE5">
            <w:pPr>
              <w:pStyle w:val="Odsekzoznamu"/>
              <w:spacing w:after="0" w:line="240" w:lineRule="auto"/>
              <w:ind w:left="0"/>
              <w:jc w:val="both"/>
              <w:rPr>
                <w:rFonts w:ascii="Times New Roman" w:hAnsi="Times New Roman"/>
              </w:rPr>
            </w:pP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Smrekovec opadavý</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1 366</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940</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31</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85,17</w:t>
            </w:r>
          </w:p>
        </w:tc>
        <w:tc>
          <w:tcPr>
            <w:tcW w:w="1698" w:type="dxa"/>
          </w:tcPr>
          <w:p w:rsidR="00DC7203" w:rsidRPr="00D21D01" w:rsidRDefault="00DC7203" w:rsidP="00202FE5">
            <w:pPr>
              <w:pStyle w:val="Odsekzoznamu"/>
              <w:spacing w:after="0" w:line="240" w:lineRule="auto"/>
              <w:ind w:left="0"/>
              <w:jc w:val="both"/>
              <w:rPr>
                <w:rFonts w:ascii="Times New Roman" w:hAnsi="Times New Roman"/>
              </w:rPr>
            </w:pP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Duby</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9 212</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494</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2</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3,00</w:t>
            </w:r>
          </w:p>
        </w:tc>
        <w:tc>
          <w:tcPr>
            <w:tcW w:w="1698" w:type="dxa"/>
          </w:tcPr>
          <w:p w:rsidR="00DC7203" w:rsidRPr="00D21D01" w:rsidRDefault="00DC7203" w:rsidP="00202FE5">
            <w:pPr>
              <w:pStyle w:val="Odsekzoznamu"/>
              <w:spacing w:after="0" w:line="240" w:lineRule="auto"/>
              <w:ind w:left="0"/>
              <w:jc w:val="both"/>
              <w:rPr>
                <w:rFonts w:ascii="Times New Roman" w:hAnsi="Times New Roman"/>
              </w:rPr>
            </w:pP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Buk lesný</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32 618</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38</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w:t>
            </w:r>
          </w:p>
        </w:tc>
        <w:tc>
          <w:tcPr>
            <w:tcW w:w="1698"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12</w:t>
            </w: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rPr>
            </w:pPr>
            <w:r w:rsidRPr="00D21D01">
              <w:rPr>
                <w:rFonts w:ascii="Times New Roman" w:hAnsi="Times New Roman"/>
              </w:rPr>
              <w:t>Ostatné</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2 056</w:t>
            </w:r>
          </w:p>
        </w:tc>
        <w:tc>
          <w:tcPr>
            <w:tcW w:w="1246"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1 784</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17</w:t>
            </w:r>
          </w:p>
        </w:tc>
        <w:tc>
          <w:tcPr>
            <w:tcW w:w="1133"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18,75</w:t>
            </w:r>
          </w:p>
        </w:tc>
        <w:tc>
          <w:tcPr>
            <w:tcW w:w="1698"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101</w:t>
            </w:r>
          </w:p>
        </w:tc>
      </w:tr>
      <w:tr w:rsidR="00DC7203" w:rsidRPr="00D21D01" w:rsidTr="00D21D01">
        <w:tc>
          <w:tcPr>
            <w:tcW w:w="2122" w:type="dxa"/>
          </w:tcPr>
          <w:p w:rsidR="00DC7203" w:rsidRPr="00D21D01" w:rsidRDefault="00DC7203" w:rsidP="00202FE5">
            <w:pPr>
              <w:pStyle w:val="Odsekzoznamu"/>
              <w:spacing w:after="0" w:line="240" w:lineRule="auto"/>
              <w:ind w:left="0"/>
              <w:jc w:val="both"/>
              <w:rPr>
                <w:rFonts w:ascii="Times New Roman" w:hAnsi="Times New Roman"/>
                <w:bCs/>
              </w:rPr>
            </w:pPr>
            <w:r w:rsidRPr="00D21D01">
              <w:rPr>
                <w:rFonts w:ascii="Times New Roman" w:hAnsi="Times New Roman"/>
                <w:bCs/>
              </w:rPr>
              <w:t>Spolu</w:t>
            </w:r>
          </w:p>
        </w:tc>
        <w:tc>
          <w:tcPr>
            <w:tcW w:w="1246" w:type="dxa"/>
          </w:tcPr>
          <w:p w:rsidR="00DC7203" w:rsidRPr="00D21D01" w:rsidRDefault="00DC7203" w:rsidP="00202FE5">
            <w:pPr>
              <w:pStyle w:val="Odsekzoznamu"/>
              <w:spacing w:after="0" w:line="240" w:lineRule="auto"/>
              <w:ind w:left="0"/>
              <w:jc w:val="right"/>
              <w:rPr>
                <w:rFonts w:ascii="Times New Roman" w:hAnsi="Times New Roman"/>
                <w:bCs/>
              </w:rPr>
            </w:pPr>
            <w:r w:rsidRPr="00D21D01">
              <w:rPr>
                <w:rFonts w:ascii="Times New Roman" w:hAnsi="Times New Roman"/>
                <w:bCs/>
              </w:rPr>
              <w:t>69 555</w:t>
            </w:r>
          </w:p>
        </w:tc>
        <w:tc>
          <w:tcPr>
            <w:tcW w:w="1246" w:type="dxa"/>
          </w:tcPr>
          <w:p w:rsidR="00DC7203" w:rsidRPr="00D21D01" w:rsidRDefault="00DC7203" w:rsidP="00202FE5">
            <w:pPr>
              <w:pStyle w:val="Odsekzoznamu"/>
              <w:spacing w:after="0" w:line="240" w:lineRule="auto"/>
              <w:ind w:left="0"/>
              <w:jc w:val="right"/>
              <w:rPr>
                <w:rFonts w:ascii="Times New Roman" w:hAnsi="Times New Roman"/>
                <w:bCs/>
              </w:rPr>
            </w:pPr>
            <w:r w:rsidRPr="00D21D01">
              <w:rPr>
                <w:rFonts w:ascii="Times New Roman" w:hAnsi="Times New Roman"/>
                <w:bCs/>
              </w:rPr>
              <w:t>4 542</w:t>
            </w:r>
          </w:p>
        </w:tc>
        <w:tc>
          <w:tcPr>
            <w:tcW w:w="1133" w:type="dxa"/>
          </w:tcPr>
          <w:p w:rsidR="00DC7203" w:rsidRPr="00D21D01" w:rsidRDefault="00DC7203" w:rsidP="00202FE5">
            <w:pPr>
              <w:pStyle w:val="Odsekzoznamu"/>
              <w:spacing w:after="0" w:line="240" w:lineRule="auto"/>
              <w:ind w:left="0"/>
              <w:jc w:val="right"/>
              <w:rPr>
                <w:rFonts w:ascii="Times New Roman" w:hAnsi="Times New Roman"/>
                <w:bCs/>
              </w:rPr>
            </w:pPr>
            <w:r w:rsidRPr="00D21D01">
              <w:rPr>
                <w:rFonts w:ascii="Times New Roman" w:hAnsi="Times New Roman"/>
                <w:bCs/>
              </w:rPr>
              <w:t>70</w:t>
            </w:r>
          </w:p>
        </w:tc>
        <w:tc>
          <w:tcPr>
            <w:tcW w:w="1133" w:type="dxa"/>
          </w:tcPr>
          <w:p w:rsidR="00DC7203" w:rsidRPr="00D21D01" w:rsidRDefault="00DC7203" w:rsidP="00202FE5">
            <w:pPr>
              <w:pStyle w:val="Odsekzoznamu"/>
              <w:spacing w:after="0" w:line="240" w:lineRule="auto"/>
              <w:ind w:left="0"/>
              <w:jc w:val="right"/>
              <w:rPr>
                <w:rFonts w:ascii="Times New Roman" w:hAnsi="Times New Roman"/>
                <w:bCs/>
              </w:rPr>
            </w:pPr>
            <w:r w:rsidRPr="00D21D01">
              <w:rPr>
                <w:rFonts w:ascii="Times New Roman" w:hAnsi="Times New Roman"/>
                <w:bCs/>
              </w:rPr>
              <w:t>146,82</w:t>
            </w:r>
          </w:p>
        </w:tc>
        <w:tc>
          <w:tcPr>
            <w:tcW w:w="1698" w:type="dxa"/>
          </w:tcPr>
          <w:p w:rsidR="00DC7203" w:rsidRPr="00D21D01" w:rsidRDefault="00DC7203" w:rsidP="00202FE5">
            <w:pPr>
              <w:pStyle w:val="Odsekzoznamu"/>
              <w:spacing w:after="0" w:line="240" w:lineRule="auto"/>
              <w:ind w:left="0"/>
              <w:jc w:val="right"/>
              <w:rPr>
                <w:rFonts w:ascii="Times New Roman" w:hAnsi="Times New Roman"/>
              </w:rPr>
            </w:pPr>
            <w:r w:rsidRPr="00D21D01">
              <w:rPr>
                <w:rFonts w:ascii="Times New Roman" w:hAnsi="Times New Roman"/>
              </w:rPr>
              <w:t>113</w:t>
            </w:r>
          </w:p>
        </w:tc>
      </w:tr>
    </w:tbl>
    <w:p w:rsidR="00DC7203" w:rsidRPr="00D21D01" w:rsidRDefault="00DC7203" w:rsidP="00D21D01">
      <w:pPr>
        <w:pStyle w:val="Odsekzoznamu"/>
        <w:spacing w:line="240" w:lineRule="auto"/>
        <w:ind w:left="0"/>
        <w:jc w:val="both"/>
        <w:rPr>
          <w:rFonts w:ascii="Times New Roman" w:hAnsi="Times New Roman"/>
          <w:i/>
          <w:iCs/>
          <w:sz w:val="20"/>
          <w:szCs w:val="20"/>
        </w:rPr>
      </w:pPr>
      <w:r w:rsidRPr="00D21D01">
        <w:rPr>
          <w:rFonts w:ascii="Times New Roman" w:hAnsi="Times New Roman"/>
          <w:i/>
          <w:iCs/>
          <w:sz w:val="20"/>
          <w:szCs w:val="20"/>
        </w:rPr>
        <w:t>Prameň NLC-LVÚ Zvolen, 2013</w:t>
      </w:r>
    </w:p>
    <w:p w:rsidR="00DC7203" w:rsidRDefault="00DC7203" w:rsidP="00DC7203">
      <w:pPr>
        <w:ind w:left="284"/>
        <w:rPr>
          <w:i/>
          <w:iCs/>
          <w:sz w:val="16"/>
          <w:szCs w:val="16"/>
        </w:rPr>
      </w:pPr>
    </w:p>
    <w:p w:rsidR="00DC7203" w:rsidRDefault="00DC7203" w:rsidP="00DC7203">
      <w:pPr>
        <w:ind w:left="284"/>
        <w:rPr>
          <w:i/>
          <w:iCs/>
          <w:sz w:val="16"/>
          <w:szCs w:val="16"/>
        </w:rPr>
      </w:pPr>
    </w:p>
    <w:p w:rsidR="00DC7203" w:rsidRDefault="00DC7203" w:rsidP="00DC7203">
      <w:pPr>
        <w:ind w:left="284"/>
        <w:rPr>
          <w:i/>
          <w:iCs/>
          <w:sz w:val="16"/>
          <w:szCs w:val="16"/>
        </w:rPr>
      </w:pPr>
    </w:p>
    <w:p w:rsidR="00DC7203" w:rsidRPr="00DC7203" w:rsidRDefault="00DC7203" w:rsidP="00DC7203">
      <w:pPr>
        <w:rPr>
          <w:sz w:val="20"/>
          <w:szCs w:val="20"/>
        </w:rPr>
      </w:pPr>
      <w:r w:rsidRPr="00DC7203">
        <w:rPr>
          <w:sz w:val="20"/>
          <w:szCs w:val="20"/>
        </w:rPr>
        <w:t>Tabuľka 4.2.-2 Množstvo zozbieraného semena a semennej suroviny v zberovej sezóne</w:t>
      </w:r>
    </w:p>
    <w:p w:rsidR="00C465E7" w:rsidRDefault="00DC7203" w:rsidP="00DC7203">
      <w:pPr>
        <w:pStyle w:val="Odsekzoznamu"/>
        <w:spacing w:after="0" w:line="240" w:lineRule="auto"/>
        <w:ind w:left="284"/>
        <w:rPr>
          <w:rFonts w:ascii="Times New Roman" w:hAnsi="Times New Roman"/>
          <w:sz w:val="20"/>
          <w:szCs w:val="20"/>
        </w:rPr>
      </w:pPr>
      <w:r w:rsidRPr="00DC7203">
        <w:rPr>
          <w:rFonts w:ascii="Times New Roman" w:hAnsi="Times New Roman"/>
          <w:sz w:val="20"/>
          <w:szCs w:val="20"/>
        </w:rPr>
        <w:t xml:space="preserve">                          2011/2012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9"/>
        <w:gridCol w:w="4783"/>
      </w:tblGrid>
      <w:tr w:rsidR="00C465E7" w:rsidRPr="00B5321B" w:rsidTr="00C465E7">
        <w:tc>
          <w:tcPr>
            <w:tcW w:w="4609" w:type="dxa"/>
          </w:tcPr>
          <w:p w:rsidR="00C465E7" w:rsidRPr="00F76085" w:rsidRDefault="00C465E7" w:rsidP="003C56DD">
            <w:pPr>
              <w:pStyle w:val="Odsekzoznamu"/>
              <w:spacing w:after="0" w:line="240" w:lineRule="auto"/>
              <w:ind w:left="0"/>
              <w:jc w:val="both"/>
              <w:rPr>
                <w:rFonts w:ascii="Times New Roman" w:hAnsi="Times New Roman"/>
                <w:bCs/>
              </w:rPr>
            </w:pPr>
            <w:r w:rsidRPr="00F76085">
              <w:rPr>
                <w:rFonts w:ascii="Times New Roman" w:hAnsi="Times New Roman"/>
                <w:bCs/>
              </w:rPr>
              <w:t>Drevina</w:t>
            </w:r>
          </w:p>
        </w:tc>
        <w:tc>
          <w:tcPr>
            <w:tcW w:w="4783" w:type="dxa"/>
          </w:tcPr>
          <w:p w:rsidR="00C465E7" w:rsidRPr="00F76085" w:rsidRDefault="00C465E7" w:rsidP="003C56DD">
            <w:pPr>
              <w:pStyle w:val="Odsekzoznamu"/>
              <w:spacing w:after="0" w:line="240" w:lineRule="auto"/>
              <w:ind w:left="0"/>
              <w:jc w:val="center"/>
              <w:rPr>
                <w:rFonts w:ascii="Times New Roman" w:hAnsi="Times New Roman"/>
                <w:bCs/>
              </w:rPr>
            </w:pPr>
            <w:r w:rsidRPr="00F76085">
              <w:rPr>
                <w:rFonts w:ascii="Times New Roman" w:hAnsi="Times New Roman"/>
                <w:bCs/>
              </w:rPr>
              <w:t>Množstvo zozbieraného semena a semennej suroviny v kg</w:t>
            </w:r>
          </w:p>
        </w:tc>
      </w:tr>
      <w:tr w:rsidR="00C465E7" w:rsidRPr="00DA7DA2" w:rsidTr="00C465E7">
        <w:tc>
          <w:tcPr>
            <w:tcW w:w="4609" w:type="dxa"/>
          </w:tcPr>
          <w:p w:rsidR="00C465E7" w:rsidRPr="00A00A13" w:rsidRDefault="00C465E7" w:rsidP="003C56DD">
            <w:pPr>
              <w:pStyle w:val="Odsekzoznamu"/>
              <w:spacing w:after="0" w:line="240" w:lineRule="auto"/>
              <w:ind w:left="0"/>
              <w:jc w:val="both"/>
              <w:rPr>
                <w:rFonts w:ascii="Times New Roman" w:hAnsi="Times New Roman"/>
              </w:rPr>
            </w:pPr>
            <w:r w:rsidRPr="00A00A13">
              <w:rPr>
                <w:rFonts w:ascii="Times New Roman" w:hAnsi="Times New Roman"/>
              </w:rPr>
              <w:t>Smrek obyčajný</w:t>
            </w:r>
          </w:p>
        </w:tc>
        <w:tc>
          <w:tcPr>
            <w:tcW w:w="4783" w:type="dxa"/>
          </w:tcPr>
          <w:p w:rsidR="00C465E7" w:rsidRPr="00A00A13" w:rsidRDefault="00C465E7" w:rsidP="003C56DD">
            <w:pPr>
              <w:pStyle w:val="Odsekzoznamu"/>
              <w:spacing w:after="0" w:line="240" w:lineRule="auto"/>
              <w:ind w:left="0" w:right="1842"/>
              <w:jc w:val="right"/>
              <w:rPr>
                <w:rFonts w:ascii="Times New Roman" w:hAnsi="Times New Roman"/>
              </w:rPr>
            </w:pPr>
            <w:r w:rsidRPr="00A00A13">
              <w:rPr>
                <w:rFonts w:ascii="Times New Roman" w:hAnsi="Times New Roman"/>
              </w:rPr>
              <w:t>13 954</w:t>
            </w:r>
          </w:p>
        </w:tc>
      </w:tr>
      <w:tr w:rsidR="00C465E7" w:rsidRPr="00DA7DA2" w:rsidTr="00C465E7">
        <w:tc>
          <w:tcPr>
            <w:tcW w:w="4609" w:type="dxa"/>
          </w:tcPr>
          <w:p w:rsidR="00C465E7" w:rsidRPr="00A00A13" w:rsidRDefault="00C465E7" w:rsidP="003C56DD">
            <w:pPr>
              <w:pStyle w:val="Odsekzoznamu"/>
              <w:spacing w:after="0" w:line="240" w:lineRule="auto"/>
              <w:ind w:left="0"/>
              <w:jc w:val="both"/>
              <w:rPr>
                <w:rFonts w:ascii="Times New Roman" w:hAnsi="Times New Roman"/>
              </w:rPr>
            </w:pPr>
            <w:r w:rsidRPr="00A00A13">
              <w:rPr>
                <w:rFonts w:ascii="Times New Roman" w:hAnsi="Times New Roman"/>
              </w:rPr>
              <w:t>Jedľa biela</w:t>
            </w:r>
          </w:p>
        </w:tc>
        <w:tc>
          <w:tcPr>
            <w:tcW w:w="4783" w:type="dxa"/>
          </w:tcPr>
          <w:p w:rsidR="00C465E7" w:rsidRPr="00A00A13" w:rsidRDefault="00C465E7" w:rsidP="003C56DD">
            <w:pPr>
              <w:pStyle w:val="Odsekzoznamu"/>
              <w:spacing w:after="0" w:line="240" w:lineRule="auto"/>
              <w:ind w:left="0" w:right="1842"/>
              <w:jc w:val="right"/>
              <w:rPr>
                <w:rFonts w:ascii="Times New Roman" w:hAnsi="Times New Roman"/>
              </w:rPr>
            </w:pPr>
            <w:r w:rsidRPr="00A00A13">
              <w:rPr>
                <w:rFonts w:ascii="Times New Roman" w:hAnsi="Times New Roman"/>
              </w:rPr>
              <w:t>1 059</w:t>
            </w:r>
          </w:p>
        </w:tc>
      </w:tr>
      <w:tr w:rsidR="00C465E7" w:rsidRPr="00DA7DA2" w:rsidTr="00C465E7">
        <w:tc>
          <w:tcPr>
            <w:tcW w:w="4609" w:type="dxa"/>
          </w:tcPr>
          <w:p w:rsidR="00C465E7" w:rsidRPr="00A00A13" w:rsidRDefault="00C465E7" w:rsidP="003C56DD">
            <w:pPr>
              <w:pStyle w:val="Odsekzoznamu"/>
              <w:spacing w:after="0" w:line="240" w:lineRule="auto"/>
              <w:ind w:left="0"/>
              <w:jc w:val="both"/>
              <w:rPr>
                <w:rFonts w:ascii="Times New Roman" w:hAnsi="Times New Roman"/>
              </w:rPr>
            </w:pPr>
            <w:r w:rsidRPr="00A00A13">
              <w:rPr>
                <w:rFonts w:ascii="Times New Roman" w:hAnsi="Times New Roman"/>
              </w:rPr>
              <w:t>Borovica lesná</w:t>
            </w:r>
          </w:p>
        </w:tc>
        <w:tc>
          <w:tcPr>
            <w:tcW w:w="4783" w:type="dxa"/>
          </w:tcPr>
          <w:p w:rsidR="00C465E7" w:rsidRPr="00A00A13" w:rsidRDefault="00C465E7" w:rsidP="003C56DD">
            <w:pPr>
              <w:pStyle w:val="Odsekzoznamu"/>
              <w:spacing w:after="0" w:line="240" w:lineRule="auto"/>
              <w:ind w:left="0" w:right="1842"/>
              <w:jc w:val="right"/>
              <w:rPr>
                <w:rFonts w:ascii="Times New Roman" w:hAnsi="Times New Roman"/>
              </w:rPr>
            </w:pPr>
            <w:r w:rsidRPr="00A00A13">
              <w:rPr>
                <w:rFonts w:ascii="Times New Roman" w:hAnsi="Times New Roman"/>
              </w:rPr>
              <w:t>9 175</w:t>
            </w:r>
          </w:p>
        </w:tc>
      </w:tr>
      <w:tr w:rsidR="00C465E7" w:rsidRPr="00DA7DA2" w:rsidTr="00C465E7">
        <w:tc>
          <w:tcPr>
            <w:tcW w:w="4609" w:type="dxa"/>
          </w:tcPr>
          <w:p w:rsidR="00C465E7" w:rsidRPr="00A00A13" w:rsidRDefault="00C465E7" w:rsidP="003C56DD">
            <w:pPr>
              <w:pStyle w:val="Odsekzoznamu"/>
              <w:spacing w:after="0" w:line="240" w:lineRule="auto"/>
              <w:ind w:left="0"/>
              <w:jc w:val="both"/>
              <w:rPr>
                <w:rFonts w:ascii="Times New Roman" w:hAnsi="Times New Roman"/>
              </w:rPr>
            </w:pPr>
            <w:r w:rsidRPr="00A00A13">
              <w:rPr>
                <w:rFonts w:ascii="Times New Roman" w:hAnsi="Times New Roman"/>
              </w:rPr>
              <w:t>Smrekovec opadavý</w:t>
            </w:r>
          </w:p>
        </w:tc>
        <w:tc>
          <w:tcPr>
            <w:tcW w:w="4783" w:type="dxa"/>
          </w:tcPr>
          <w:p w:rsidR="00C465E7" w:rsidRPr="00A00A13" w:rsidRDefault="00C465E7" w:rsidP="003C56DD">
            <w:pPr>
              <w:pStyle w:val="Odsekzoznamu"/>
              <w:spacing w:after="0" w:line="240" w:lineRule="auto"/>
              <w:ind w:left="0" w:right="1842"/>
              <w:jc w:val="right"/>
              <w:rPr>
                <w:rFonts w:ascii="Times New Roman" w:hAnsi="Times New Roman"/>
              </w:rPr>
            </w:pPr>
            <w:r w:rsidRPr="00A00A13">
              <w:rPr>
                <w:rFonts w:ascii="Times New Roman" w:hAnsi="Times New Roman"/>
              </w:rPr>
              <w:t>4 615</w:t>
            </w:r>
          </w:p>
        </w:tc>
      </w:tr>
      <w:tr w:rsidR="00C465E7" w:rsidRPr="00DA7DA2" w:rsidTr="00C465E7">
        <w:tc>
          <w:tcPr>
            <w:tcW w:w="4609" w:type="dxa"/>
          </w:tcPr>
          <w:p w:rsidR="00C465E7" w:rsidRPr="00A00A13" w:rsidRDefault="00C465E7" w:rsidP="00C465E7">
            <w:pPr>
              <w:pStyle w:val="Odsekzoznamu"/>
              <w:spacing w:after="0" w:line="240" w:lineRule="auto"/>
              <w:ind w:left="0"/>
              <w:rPr>
                <w:rFonts w:ascii="Times New Roman" w:hAnsi="Times New Roman"/>
              </w:rPr>
            </w:pPr>
            <w:r>
              <w:rPr>
                <w:rFonts w:ascii="Times New Roman" w:hAnsi="Times New Roman"/>
              </w:rPr>
              <w:t>Buk lesný</w:t>
            </w:r>
          </w:p>
        </w:tc>
        <w:tc>
          <w:tcPr>
            <w:tcW w:w="4783" w:type="dxa"/>
          </w:tcPr>
          <w:p w:rsidR="00C465E7" w:rsidRPr="00A00A13" w:rsidRDefault="00C465E7" w:rsidP="003C56DD">
            <w:pPr>
              <w:pStyle w:val="Odsekzoznamu"/>
              <w:spacing w:after="0" w:line="240" w:lineRule="auto"/>
              <w:ind w:left="0" w:right="1842"/>
              <w:jc w:val="right"/>
              <w:rPr>
                <w:rFonts w:ascii="Times New Roman" w:hAnsi="Times New Roman"/>
              </w:rPr>
            </w:pPr>
            <w:r w:rsidRPr="00A00A13">
              <w:rPr>
                <w:rFonts w:ascii="Times New Roman" w:hAnsi="Times New Roman"/>
              </w:rPr>
              <w:t>64 747</w:t>
            </w:r>
          </w:p>
        </w:tc>
      </w:tr>
      <w:tr w:rsidR="00C465E7" w:rsidRPr="00DA7DA2" w:rsidTr="00C465E7">
        <w:tc>
          <w:tcPr>
            <w:tcW w:w="4609" w:type="dxa"/>
          </w:tcPr>
          <w:p w:rsidR="00C465E7" w:rsidRPr="00A00A13" w:rsidRDefault="00C465E7" w:rsidP="003C56DD">
            <w:pPr>
              <w:pStyle w:val="Odsekzoznamu"/>
              <w:spacing w:after="0" w:line="240" w:lineRule="auto"/>
              <w:ind w:left="0"/>
              <w:jc w:val="both"/>
              <w:rPr>
                <w:rFonts w:ascii="Times New Roman" w:hAnsi="Times New Roman"/>
              </w:rPr>
            </w:pPr>
            <w:r w:rsidRPr="00A00A13">
              <w:rPr>
                <w:rFonts w:ascii="Times New Roman" w:hAnsi="Times New Roman"/>
              </w:rPr>
              <w:t>Duby</w:t>
            </w:r>
          </w:p>
        </w:tc>
        <w:tc>
          <w:tcPr>
            <w:tcW w:w="4783" w:type="dxa"/>
          </w:tcPr>
          <w:p w:rsidR="00C465E7" w:rsidRPr="00A00A13" w:rsidRDefault="00C465E7" w:rsidP="003C56DD">
            <w:pPr>
              <w:pStyle w:val="Odsekzoznamu"/>
              <w:spacing w:after="0" w:line="240" w:lineRule="auto"/>
              <w:ind w:left="0" w:right="1842"/>
              <w:jc w:val="right"/>
              <w:rPr>
                <w:rFonts w:ascii="Times New Roman" w:hAnsi="Times New Roman"/>
              </w:rPr>
            </w:pPr>
            <w:r w:rsidRPr="00A00A13">
              <w:rPr>
                <w:rFonts w:ascii="Times New Roman" w:hAnsi="Times New Roman"/>
              </w:rPr>
              <w:t>8 100</w:t>
            </w:r>
          </w:p>
        </w:tc>
      </w:tr>
    </w:tbl>
    <w:p w:rsidR="00DC7203" w:rsidRPr="00D21D01" w:rsidRDefault="00DC7203" w:rsidP="00D21D01">
      <w:pPr>
        <w:pStyle w:val="Odsekzoznamu"/>
        <w:spacing w:line="240" w:lineRule="auto"/>
        <w:ind w:left="0"/>
        <w:jc w:val="both"/>
        <w:rPr>
          <w:rFonts w:ascii="Times New Roman" w:hAnsi="Times New Roman"/>
          <w:i/>
          <w:iCs/>
          <w:sz w:val="20"/>
          <w:szCs w:val="20"/>
        </w:rPr>
      </w:pPr>
      <w:r w:rsidRPr="00D21D01">
        <w:rPr>
          <w:rFonts w:ascii="Times New Roman" w:hAnsi="Times New Roman"/>
          <w:i/>
          <w:iCs/>
          <w:sz w:val="20"/>
          <w:szCs w:val="20"/>
        </w:rPr>
        <w:t>Prameň NLC-LVÚ Zvolen</w:t>
      </w:r>
    </w:p>
    <w:p w:rsidR="00DC7203" w:rsidRDefault="00DC7203" w:rsidP="00DC7203">
      <w:pPr>
        <w:ind w:left="284"/>
        <w:rPr>
          <w:i/>
          <w:iCs/>
          <w:sz w:val="16"/>
          <w:szCs w:val="16"/>
        </w:rPr>
      </w:pPr>
    </w:p>
    <w:p w:rsidR="00585836" w:rsidRDefault="00585836" w:rsidP="00DC7203">
      <w:pPr>
        <w:ind w:left="284"/>
        <w:rPr>
          <w:i/>
          <w:iCs/>
          <w:sz w:val="16"/>
          <w:szCs w:val="16"/>
        </w:rPr>
      </w:pPr>
    </w:p>
    <w:p w:rsidR="00DC7203" w:rsidRDefault="00DC7203" w:rsidP="00DC7203">
      <w:pPr>
        <w:ind w:left="284"/>
        <w:rPr>
          <w:i/>
          <w:iCs/>
          <w:sz w:val="16"/>
          <w:szCs w:val="16"/>
        </w:rPr>
      </w:pPr>
    </w:p>
    <w:p w:rsidR="00DC7203" w:rsidRPr="00DC7203" w:rsidRDefault="00DC7203" w:rsidP="00DC7203">
      <w:pPr>
        <w:rPr>
          <w:sz w:val="20"/>
          <w:szCs w:val="20"/>
        </w:rPr>
      </w:pPr>
      <w:r w:rsidRPr="00DC7203">
        <w:rPr>
          <w:sz w:val="20"/>
          <w:szCs w:val="20"/>
        </w:rPr>
        <w:t>Tabuľka 4.2-3  Zásoby osiva lesných drevín k  31.12.2012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06"/>
        <w:gridCol w:w="1230"/>
        <w:gridCol w:w="1213"/>
        <w:gridCol w:w="1212"/>
        <w:gridCol w:w="1213"/>
        <w:gridCol w:w="1212"/>
      </w:tblGrid>
      <w:tr w:rsidR="00DC7203" w:rsidRPr="00CD10F8" w:rsidTr="00D21D01">
        <w:trPr>
          <w:trHeight w:val="135"/>
        </w:trPr>
        <w:tc>
          <w:tcPr>
            <w:tcW w:w="3304" w:type="dxa"/>
            <w:vMerge w:val="restart"/>
            <w:vAlign w:val="center"/>
          </w:tcPr>
          <w:p w:rsidR="00DC7203" w:rsidRPr="00CD10F8" w:rsidRDefault="00DC7203" w:rsidP="00202FE5">
            <w:pPr>
              <w:jc w:val="center"/>
              <w:rPr>
                <w:color w:val="000000"/>
              </w:rPr>
            </w:pPr>
            <w:r w:rsidRPr="00CD10F8">
              <w:rPr>
                <w:color w:val="000000"/>
              </w:rPr>
              <w:t>Ukazovateľ</w:t>
            </w:r>
          </w:p>
        </w:tc>
        <w:tc>
          <w:tcPr>
            <w:tcW w:w="6232" w:type="dxa"/>
            <w:gridSpan w:val="5"/>
            <w:vAlign w:val="center"/>
          </w:tcPr>
          <w:p w:rsidR="00DC7203" w:rsidRPr="00CD10F8" w:rsidRDefault="00DC7203" w:rsidP="00202FE5">
            <w:pPr>
              <w:jc w:val="center"/>
              <w:rPr>
                <w:color w:val="000000"/>
              </w:rPr>
            </w:pPr>
            <w:r w:rsidRPr="00CD10F8">
              <w:rPr>
                <w:color w:val="000000"/>
              </w:rPr>
              <w:t xml:space="preserve">Drevina </w:t>
            </w:r>
          </w:p>
        </w:tc>
      </w:tr>
      <w:tr w:rsidR="00DC7203" w:rsidRPr="00CD10F8" w:rsidTr="00D21D01">
        <w:trPr>
          <w:trHeight w:val="135"/>
        </w:trPr>
        <w:tc>
          <w:tcPr>
            <w:tcW w:w="3304" w:type="dxa"/>
            <w:vMerge/>
            <w:vAlign w:val="center"/>
          </w:tcPr>
          <w:p w:rsidR="00DC7203" w:rsidRPr="00CD10F8" w:rsidRDefault="00DC7203" w:rsidP="00202FE5">
            <w:pPr>
              <w:jc w:val="center"/>
              <w:rPr>
                <w:color w:val="000000"/>
              </w:rPr>
            </w:pPr>
          </w:p>
        </w:tc>
        <w:tc>
          <w:tcPr>
            <w:tcW w:w="1246" w:type="dxa"/>
            <w:vAlign w:val="center"/>
          </w:tcPr>
          <w:p w:rsidR="00DC7203" w:rsidRPr="00CD10F8" w:rsidRDefault="00DC7203" w:rsidP="00202FE5">
            <w:pPr>
              <w:jc w:val="center"/>
              <w:rPr>
                <w:color w:val="000000"/>
              </w:rPr>
            </w:pPr>
            <w:r w:rsidRPr="00CD10F8">
              <w:rPr>
                <w:color w:val="000000"/>
              </w:rPr>
              <w:t>SM</w:t>
            </w:r>
          </w:p>
        </w:tc>
        <w:tc>
          <w:tcPr>
            <w:tcW w:w="1247" w:type="dxa"/>
            <w:vAlign w:val="center"/>
          </w:tcPr>
          <w:p w:rsidR="00DC7203" w:rsidRPr="00CD10F8" w:rsidRDefault="00DC7203" w:rsidP="00202FE5">
            <w:pPr>
              <w:jc w:val="center"/>
              <w:rPr>
                <w:color w:val="000000"/>
              </w:rPr>
            </w:pPr>
            <w:r w:rsidRPr="00CD10F8">
              <w:rPr>
                <w:color w:val="000000"/>
              </w:rPr>
              <w:t>JD</w:t>
            </w:r>
          </w:p>
        </w:tc>
        <w:tc>
          <w:tcPr>
            <w:tcW w:w="1246" w:type="dxa"/>
            <w:vAlign w:val="center"/>
          </w:tcPr>
          <w:p w:rsidR="00DC7203" w:rsidRPr="00CD10F8" w:rsidRDefault="00DC7203" w:rsidP="00202FE5">
            <w:pPr>
              <w:jc w:val="center"/>
              <w:rPr>
                <w:color w:val="000000"/>
              </w:rPr>
            </w:pPr>
            <w:r w:rsidRPr="00CD10F8">
              <w:rPr>
                <w:color w:val="000000"/>
              </w:rPr>
              <w:t>BO</w:t>
            </w:r>
          </w:p>
        </w:tc>
        <w:tc>
          <w:tcPr>
            <w:tcW w:w="1247" w:type="dxa"/>
            <w:vAlign w:val="center"/>
          </w:tcPr>
          <w:p w:rsidR="00DC7203" w:rsidRPr="00CD10F8" w:rsidRDefault="00DC7203" w:rsidP="00202FE5">
            <w:pPr>
              <w:jc w:val="center"/>
              <w:rPr>
                <w:color w:val="000000"/>
              </w:rPr>
            </w:pPr>
            <w:r w:rsidRPr="00CD10F8">
              <w:rPr>
                <w:color w:val="000000"/>
              </w:rPr>
              <w:t>SC</w:t>
            </w:r>
          </w:p>
        </w:tc>
        <w:tc>
          <w:tcPr>
            <w:tcW w:w="1246" w:type="dxa"/>
            <w:vAlign w:val="center"/>
          </w:tcPr>
          <w:p w:rsidR="00DC7203" w:rsidRPr="00CD10F8" w:rsidRDefault="00DC7203" w:rsidP="00202FE5">
            <w:pPr>
              <w:jc w:val="center"/>
              <w:rPr>
                <w:color w:val="000000"/>
              </w:rPr>
            </w:pPr>
            <w:r w:rsidRPr="00CD10F8">
              <w:rPr>
                <w:color w:val="000000"/>
              </w:rPr>
              <w:t>BK</w:t>
            </w:r>
          </w:p>
        </w:tc>
      </w:tr>
      <w:tr w:rsidR="00DC7203" w:rsidRPr="00CD10F8" w:rsidTr="00D21D01">
        <w:tc>
          <w:tcPr>
            <w:tcW w:w="3304" w:type="dxa"/>
          </w:tcPr>
          <w:p w:rsidR="00DC7203" w:rsidRPr="00CD10F8" w:rsidRDefault="00DC7203" w:rsidP="00202FE5">
            <w:pPr>
              <w:rPr>
                <w:color w:val="000000"/>
              </w:rPr>
            </w:pPr>
            <w:r w:rsidRPr="00CD10F8">
              <w:rPr>
                <w:color w:val="000000"/>
              </w:rPr>
              <w:t>Zásoby v SR, kg</w:t>
            </w:r>
          </w:p>
        </w:tc>
        <w:tc>
          <w:tcPr>
            <w:tcW w:w="1246" w:type="dxa"/>
            <w:vAlign w:val="center"/>
          </w:tcPr>
          <w:p w:rsidR="00DC7203" w:rsidRPr="00CD10F8" w:rsidRDefault="00DC7203" w:rsidP="00202FE5">
            <w:pPr>
              <w:jc w:val="center"/>
              <w:rPr>
                <w:color w:val="000000"/>
              </w:rPr>
            </w:pPr>
            <w:r w:rsidRPr="00CD10F8">
              <w:rPr>
                <w:color w:val="000000"/>
              </w:rPr>
              <w:t>1 401,5</w:t>
            </w:r>
          </w:p>
        </w:tc>
        <w:tc>
          <w:tcPr>
            <w:tcW w:w="1247" w:type="dxa"/>
            <w:vAlign w:val="center"/>
          </w:tcPr>
          <w:p w:rsidR="00DC7203" w:rsidRPr="00CD10F8" w:rsidRDefault="00DC7203" w:rsidP="00202FE5">
            <w:pPr>
              <w:jc w:val="center"/>
              <w:rPr>
                <w:color w:val="000000"/>
              </w:rPr>
            </w:pPr>
            <w:r w:rsidRPr="00CD10F8">
              <w:rPr>
                <w:color w:val="000000"/>
              </w:rPr>
              <w:t>1 455</w:t>
            </w:r>
          </w:p>
        </w:tc>
        <w:tc>
          <w:tcPr>
            <w:tcW w:w="1246" w:type="dxa"/>
            <w:vAlign w:val="center"/>
          </w:tcPr>
          <w:p w:rsidR="00DC7203" w:rsidRPr="00CD10F8" w:rsidRDefault="00DC7203" w:rsidP="00202FE5">
            <w:pPr>
              <w:jc w:val="center"/>
              <w:rPr>
                <w:color w:val="000000"/>
              </w:rPr>
            </w:pPr>
            <w:r w:rsidRPr="00CD10F8">
              <w:rPr>
                <w:color w:val="000000"/>
              </w:rPr>
              <w:t>660</w:t>
            </w:r>
          </w:p>
        </w:tc>
        <w:tc>
          <w:tcPr>
            <w:tcW w:w="1247" w:type="dxa"/>
            <w:vAlign w:val="center"/>
          </w:tcPr>
          <w:p w:rsidR="00DC7203" w:rsidRPr="00CD10F8" w:rsidRDefault="00DC7203" w:rsidP="00202FE5">
            <w:pPr>
              <w:jc w:val="center"/>
              <w:rPr>
                <w:color w:val="000000"/>
              </w:rPr>
            </w:pPr>
            <w:r w:rsidRPr="00CD10F8">
              <w:rPr>
                <w:color w:val="000000"/>
              </w:rPr>
              <w:t>478</w:t>
            </w:r>
          </w:p>
        </w:tc>
        <w:tc>
          <w:tcPr>
            <w:tcW w:w="1246" w:type="dxa"/>
            <w:vAlign w:val="center"/>
          </w:tcPr>
          <w:p w:rsidR="00DC7203" w:rsidRPr="00CD10F8" w:rsidRDefault="00DC7203" w:rsidP="00202FE5">
            <w:pPr>
              <w:jc w:val="center"/>
              <w:rPr>
                <w:color w:val="000000"/>
              </w:rPr>
            </w:pPr>
            <w:r w:rsidRPr="00CD10F8">
              <w:rPr>
                <w:color w:val="000000"/>
              </w:rPr>
              <w:t>19 850</w:t>
            </w:r>
          </w:p>
        </w:tc>
      </w:tr>
    </w:tbl>
    <w:p w:rsidR="00DC7203" w:rsidRPr="00D21D01" w:rsidRDefault="00DC7203" w:rsidP="00DC7203">
      <w:pPr>
        <w:rPr>
          <w:i/>
          <w:sz w:val="20"/>
          <w:szCs w:val="20"/>
        </w:rPr>
      </w:pPr>
      <w:r w:rsidRPr="00D21D01">
        <w:rPr>
          <w:i/>
          <w:sz w:val="20"/>
          <w:szCs w:val="20"/>
        </w:rPr>
        <w:t xml:space="preserve"> Prameň: Lesy SR, š. p.</w:t>
      </w:r>
      <w:r w:rsidR="00806A6E">
        <w:rPr>
          <w:i/>
          <w:sz w:val="20"/>
          <w:szCs w:val="20"/>
        </w:rPr>
        <w:t>,</w:t>
      </w:r>
      <w:r w:rsidRPr="00D21D01">
        <w:rPr>
          <w:i/>
          <w:sz w:val="20"/>
          <w:szCs w:val="20"/>
        </w:rPr>
        <w:t xml:space="preserve">  OZ Semenoles Liptovský Hrádok, 2012</w:t>
      </w:r>
    </w:p>
    <w:p w:rsidR="00DC7203" w:rsidRPr="00D21D01" w:rsidRDefault="00DC7203" w:rsidP="00DC7203">
      <w:pPr>
        <w:rPr>
          <w:i/>
          <w:sz w:val="20"/>
          <w:szCs w:val="20"/>
        </w:rPr>
      </w:pPr>
      <w:r w:rsidRPr="00D21D01">
        <w:rPr>
          <w:i/>
          <w:sz w:val="20"/>
          <w:szCs w:val="20"/>
        </w:rPr>
        <w:t xml:space="preserve"> Vypracoval: NLC-LVÚ Zvolen</w:t>
      </w:r>
    </w:p>
    <w:p w:rsidR="00DC7203" w:rsidRPr="00D21D01" w:rsidRDefault="00D21D01" w:rsidP="00DC7203">
      <w:pPr>
        <w:tabs>
          <w:tab w:val="left" w:pos="1560"/>
        </w:tabs>
        <w:rPr>
          <w:i/>
          <w:sz w:val="20"/>
          <w:szCs w:val="20"/>
        </w:rPr>
      </w:pPr>
      <w:r>
        <w:rPr>
          <w:i/>
          <w:sz w:val="20"/>
          <w:szCs w:val="20"/>
        </w:rPr>
        <w:t xml:space="preserve"> </w:t>
      </w:r>
      <w:r w:rsidR="00DC7203" w:rsidRPr="00D21D01">
        <w:rPr>
          <w:i/>
          <w:sz w:val="20"/>
          <w:szCs w:val="20"/>
        </w:rPr>
        <w:t xml:space="preserve">Vysvetlivky: SM – smrek obyčajný, SC – smrekovec opadavý, BO – borovica lesná, JD – jedľa biela, </w:t>
      </w:r>
    </w:p>
    <w:p w:rsidR="00DC7203" w:rsidRPr="00D21D01" w:rsidRDefault="00DC7203" w:rsidP="00DC7203">
      <w:pPr>
        <w:tabs>
          <w:tab w:val="left" w:pos="1560"/>
        </w:tabs>
        <w:rPr>
          <w:i/>
          <w:sz w:val="20"/>
          <w:szCs w:val="20"/>
        </w:rPr>
      </w:pPr>
      <w:r w:rsidRPr="00D21D01">
        <w:rPr>
          <w:i/>
          <w:sz w:val="20"/>
          <w:szCs w:val="20"/>
        </w:rPr>
        <w:t xml:space="preserve">                     BK – buk  lesný</w:t>
      </w:r>
    </w:p>
    <w:p w:rsidR="00DC7203" w:rsidRDefault="00DC7203" w:rsidP="00DC7203">
      <w:pPr>
        <w:ind w:left="284"/>
        <w:rPr>
          <w:i/>
          <w:iCs/>
          <w:sz w:val="16"/>
          <w:szCs w:val="16"/>
        </w:rPr>
      </w:pPr>
    </w:p>
    <w:p w:rsidR="00DC7203" w:rsidRDefault="00DC7203" w:rsidP="00DC7203">
      <w:pPr>
        <w:ind w:left="284"/>
        <w:rPr>
          <w:i/>
          <w:iCs/>
          <w:sz w:val="16"/>
          <w:szCs w:val="16"/>
        </w:rPr>
      </w:pPr>
    </w:p>
    <w:p w:rsidR="00D21D01" w:rsidRDefault="00D21D01" w:rsidP="00DC7203">
      <w:pPr>
        <w:jc w:val="center"/>
        <w:rPr>
          <w:i/>
          <w:iCs/>
          <w:sz w:val="16"/>
          <w:szCs w:val="16"/>
        </w:rPr>
      </w:pPr>
    </w:p>
    <w:p w:rsidR="00D21D01" w:rsidRDefault="00D21D01" w:rsidP="00DC7203">
      <w:pPr>
        <w:jc w:val="center"/>
        <w:rPr>
          <w:i/>
          <w:iCs/>
          <w:sz w:val="16"/>
          <w:szCs w:val="16"/>
        </w:rPr>
      </w:pPr>
    </w:p>
    <w:p w:rsidR="00DC7203" w:rsidRPr="00DC7203" w:rsidRDefault="00DC7203" w:rsidP="00D21D01">
      <w:pPr>
        <w:tabs>
          <w:tab w:val="clear" w:pos="284"/>
          <w:tab w:val="right" w:pos="0"/>
        </w:tabs>
        <w:rPr>
          <w:sz w:val="20"/>
          <w:szCs w:val="20"/>
        </w:rPr>
      </w:pPr>
      <w:r w:rsidRPr="00DC7203">
        <w:rPr>
          <w:sz w:val="20"/>
          <w:szCs w:val="20"/>
        </w:rPr>
        <w:lastRenderedPageBreak/>
        <w:t>Tabuľka 4.2-4 Zásoby osiva  v Banke semien lesných drevín k  31. 12.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2"/>
        <w:gridCol w:w="1311"/>
        <w:gridCol w:w="1312"/>
        <w:gridCol w:w="1312"/>
      </w:tblGrid>
      <w:tr w:rsidR="00DC7203" w:rsidRPr="00D21D01" w:rsidTr="00D21D01">
        <w:tc>
          <w:tcPr>
            <w:tcW w:w="2402" w:type="dxa"/>
            <w:vMerge w:val="restart"/>
            <w:vAlign w:val="center"/>
          </w:tcPr>
          <w:p w:rsidR="00DC7203" w:rsidRPr="00D21D01" w:rsidRDefault="00DC7203" w:rsidP="00202FE5">
            <w:pPr>
              <w:jc w:val="center"/>
              <w:rPr>
                <w:color w:val="000000"/>
              </w:rPr>
            </w:pPr>
            <w:r w:rsidRPr="00D21D01">
              <w:rPr>
                <w:color w:val="000000"/>
              </w:rPr>
              <w:t>Typ zásoby</w:t>
            </w:r>
          </w:p>
        </w:tc>
        <w:tc>
          <w:tcPr>
            <w:tcW w:w="3935" w:type="dxa"/>
            <w:gridSpan w:val="3"/>
            <w:vAlign w:val="center"/>
          </w:tcPr>
          <w:p w:rsidR="00DC7203" w:rsidRPr="00D21D01" w:rsidRDefault="00DC7203" w:rsidP="00202FE5">
            <w:pPr>
              <w:jc w:val="center"/>
              <w:rPr>
                <w:color w:val="000000"/>
              </w:rPr>
            </w:pPr>
            <w:r w:rsidRPr="00D21D01">
              <w:rPr>
                <w:color w:val="000000"/>
              </w:rPr>
              <w:t xml:space="preserve">Drevina </w:t>
            </w:r>
          </w:p>
        </w:tc>
      </w:tr>
      <w:tr w:rsidR="00DC7203" w:rsidRPr="00D21D01" w:rsidTr="00D21D01">
        <w:tc>
          <w:tcPr>
            <w:tcW w:w="2402" w:type="dxa"/>
            <w:vMerge/>
          </w:tcPr>
          <w:p w:rsidR="00DC7203" w:rsidRPr="00D21D01" w:rsidRDefault="00DC7203" w:rsidP="00202FE5">
            <w:pPr>
              <w:jc w:val="center"/>
              <w:rPr>
                <w:color w:val="000000"/>
              </w:rPr>
            </w:pPr>
          </w:p>
        </w:tc>
        <w:tc>
          <w:tcPr>
            <w:tcW w:w="1311" w:type="dxa"/>
            <w:vAlign w:val="center"/>
          </w:tcPr>
          <w:p w:rsidR="00DC7203" w:rsidRPr="00D21D01" w:rsidRDefault="00DC7203" w:rsidP="00202FE5">
            <w:pPr>
              <w:jc w:val="center"/>
              <w:rPr>
                <w:color w:val="000000"/>
              </w:rPr>
            </w:pPr>
            <w:r w:rsidRPr="00D21D01">
              <w:rPr>
                <w:color w:val="000000"/>
              </w:rPr>
              <w:t>SM</w:t>
            </w:r>
          </w:p>
        </w:tc>
        <w:tc>
          <w:tcPr>
            <w:tcW w:w="1312" w:type="dxa"/>
            <w:vAlign w:val="center"/>
          </w:tcPr>
          <w:p w:rsidR="00DC7203" w:rsidRPr="00D21D01" w:rsidRDefault="00DC7203" w:rsidP="00202FE5">
            <w:pPr>
              <w:jc w:val="center"/>
              <w:rPr>
                <w:color w:val="000000"/>
              </w:rPr>
            </w:pPr>
            <w:r w:rsidRPr="00D21D01">
              <w:rPr>
                <w:color w:val="000000"/>
              </w:rPr>
              <w:t>SC</w:t>
            </w:r>
          </w:p>
        </w:tc>
        <w:tc>
          <w:tcPr>
            <w:tcW w:w="1312" w:type="dxa"/>
            <w:vAlign w:val="center"/>
          </w:tcPr>
          <w:p w:rsidR="00DC7203" w:rsidRPr="00D21D01" w:rsidRDefault="00DC7203" w:rsidP="00202FE5">
            <w:pPr>
              <w:jc w:val="center"/>
              <w:rPr>
                <w:color w:val="000000"/>
              </w:rPr>
            </w:pPr>
            <w:r w:rsidRPr="00D21D01">
              <w:rPr>
                <w:color w:val="000000"/>
              </w:rPr>
              <w:t>BO</w:t>
            </w:r>
          </w:p>
        </w:tc>
      </w:tr>
      <w:tr w:rsidR="00DC7203" w:rsidRPr="00D21D01" w:rsidTr="00D21D01">
        <w:tc>
          <w:tcPr>
            <w:tcW w:w="2402" w:type="dxa"/>
          </w:tcPr>
          <w:p w:rsidR="00DC7203" w:rsidRPr="00D21D01" w:rsidRDefault="00DC7203" w:rsidP="00202FE5">
            <w:pPr>
              <w:rPr>
                <w:color w:val="000000"/>
              </w:rPr>
            </w:pPr>
            <w:r w:rsidRPr="00D21D01">
              <w:rPr>
                <w:color w:val="000000"/>
              </w:rPr>
              <w:t>Základná zásoba, kg</w:t>
            </w:r>
          </w:p>
        </w:tc>
        <w:tc>
          <w:tcPr>
            <w:tcW w:w="1311" w:type="dxa"/>
            <w:vAlign w:val="center"/>
          </w:tcPr>
          <w:p w:rsidR="00DC7203" w:rsidRPr="00D21D01" w:rsidRDefault="00DC7203" w:rsidP="00202FE5">
            <w:pPr>
              <w:ind w:right="152"/>
              <w:jc w:val="right"/>
              <w:rPr>
                <w:color w:val="000000"/>
              </w:rPr>
            </w:pPr>
            <w:r w:rsidRPr="00D21D01">
              <w:rPr>
                <w:color w:val="000000"/>
              </w:rPr>
              <w:t>38,91</w:t>
            </w:r>
          </w:p>
        </w:tc>
        <w:tc>
          <w:tcPr>
            <w:tcW w:w="1312" w:type="dxa"/>
            <w:vAlign w:val="center"/>
          </w:tcPr>
          <w:p w:rsidR="00DC7203" w:rsidRPr="00D21D01" w:rsidRDefault="00DC7203" w:rsidP="00202FE5">
            <w:pPr>
              <w:ind w:right="152"/>
              <w:jc w:val="right"/>
              <w:rPr>
                <w:color w:val="000000"/>
              </w:rPr>
            </w:pPr>
            <w:r w:rsidRPr="00D21D01">
              <w:rPr>
                <w:color w:val="000000"/>
              </w:rPr>
              <w:t>1,10</w:t>
            </w:r>
          </w:p>
        </w:tc>
        <w:tc>
          <w:tcPr>
            <w:tcW w:w="1312" w:type="dxa"/>
            <w:vAlign w:val="center"/>
          </w:tcPr>
          <w:p w:rsidR="00DC7203" w:rsidRPr="00D21D01" w:rsidRDefault="00DC7203" w:rsidP="00202FE5">
            <w:pPr>
              <w:ind w:right="152"/>
              <w:jc w:val="right"/>
              <w:rPr>
                <w:color w:val="000000"/>
              </w:rPr>
            </w:pPr>
            <w:r w:rsidRPr="00D21D01">
              <w:rPr>
                <w:color w:val="000000"/>
              </w:rPr>
              <w:t>1,76</w:t>
            </w:r>
          </w:p>
        </w:tc>
      </w:tr>
      <w:tr w:rsidR="00DC7203" w:rsidRPr="00D21D01" w:rsidTr="00D21D01">
        <w:tc>
          <w:tcPr>
            <w:tcW w:w="2402" w:type="dxa"/>
          </w:tcPr>
          <w:p w:rsidR="00DC7203" w:rsidRPr="00D21D01" w:rsidRDefault="00DC7203" w:rsidP="00202FE5">
            <w:pPr>
              <w:rPr>
                <w:color w:val="000000"/>
              </w:rPr>
            </w:pPr>
            <w:r w:rsidRPr="00D21D01">
              <w:rPr>
                <w:color w:val="000000"/>
              </w:rPr>
              <w:t>Pracovná zásoba, kg</w:t>
            </w:r>
          </w:p>
        </w:tc>
        <w:tc>
          <w:tcPr>
            <w:tcW w:w="1311" w:type="dxa"/>
            <w:vAlign w:val="center"/>
          </w:tcPr>
          <w:p w:rsidR="00DC7203" w:rsidRPr="00D21D01" w:rsidRDefault="00DC7203" w:rsidP="00202FE5">
            <w:pPr>
              <w:ind w:right="152"/>
              <w:jc w:val="right"/>
              <w:rPr>
                <w:color w:val="000000"/>
              </w:rPr>
            </w:pPr>
            <w:r w:rsidRPr="00D21D01">
              <w:rPr>
                <w:color w:val="000000"/>
              </w:rPr>
              <w:t>167,53</w:t>
            </w:r>
          </w:p>
        </w:tc>
        <w:tc>
          <w:tcPr>
            <w:tcW w:w="1312" w:type="dxa"/>
            <w:vAlign w:val="center"/>
          </w:tcPr>
          <w:p w:rsidR="00DC7203" w:rsidRPr="00D21D01" w:rsidRDefault="00DC7203" w:rsidP="00202FE5">
            <w:pPr>
              <w:ind w:right="152"/>
              <w:jc w:val="right"/>
              <w:rPr>
                <w:color w:val="000000"/>
              </w:rPr>
            </w:pPr>
            <w:r w:rsidRPr="00D21D01">
              <w:rPr>
                <w:color w:val="000000"/>
              </w:rPr>
              <w:t>3,00</w:t>
            </w:r>
          </w:p>
        </w:tc>
        <w:tc>
          <w:tcPr>
            <w:tcW w:w="1312" w:type="dxa"/>
            <w:vAlign w:val="center"/>
          </w:tcPr>
          <w:p w:rsidR="00DC7203" w:rsidRPr="00D21D01" w:rsidRDefault="00DC7203" w:rsidP="00202FE5">
            <w:pPr>
              <w:ind w:right="152"/>
              <w:jc w:val="right"/>
              <w:rPr>
                <w:color w:val="000000"/>
              </w:rPr>
            </w:pPr>
            <w:r w:rsidRPr="00D21D01">
              <w:rPr>
                <w:color w:val="000000"/>
              </w:rPr>
              <w:t>2,85</w:t>
            </w:r>
          </w:p>
        </w:tc>
      </w:tr>
      <w:tr w:rsidR="00DC7203" w:rsidRPr="00D21D01" w:rsidTr="00D21D01">
        <w:tc>
          <w:tcPr>
            <w:tcW w:w="2402" w:type="dxa"/>
          </w:tcPr>
          <w:p w:rsidR="00DC7203" w:rsidRPr="00D21D01" w:rsidRDefault="00DC7203" w:rsidP="00202FE5">
            <w:pPr>
              <w:rPr>
                <w:color w:val="000000"/>
              </w:rPr>
            </w:pPr>
            <w:r w:rsidRPr="00D21D01">
              <w:rPr>
                <w:color w:val="000000"/>
              </w:rPr>
              <w:t>Spolu, kg</w:t>
            </w:r>
          </w:p>
        </w:tc>
        <w:tc>
          <w:tcPr>
            <w:tcW w:w="1311" w:type="dxa"/>
            <w:vAlign w:val="center"/>
          </w:tcPr>
          <w:p w:rsidR="00DC7203" w:rsidRPr="00D21D01" w:rsidRDefault="00DC7203" w:rsidP="00202FE5">
            <w:pPr>
              <w:ind w:right="152"/>
              <w:jc w:val="right"/>
              <w:rPr>
                <w:color w:val="000000"/>
              </w:rPr>
            </w:pPr>
            <w:r w:rsidRPr="00D21D01">
              <w:rPr>
                <w:color w:val="000000"/>
              </w:rPr>
              <w:t>206,44</w:t>
            </w:r>
          </w:p>
        </w:tc>
        <w:tc>
          <w:tcPr>
            <w:tcW w:w="1312" w:type="dxa"/>
            <w:vAlign w:val="center"/>
          </w:tcPr>
          <w:p w:rsidR="00DC7203" w:rsidRPr="00D21D01" w:rsidRDefault="00DC7203" w:rsidP="00202FE5">
            <w:pPr>
              <w:ind w:right="152"/>
              <w:jc w:val="right"/>
              <w:rPr>
                <w:color w:val="000000"/>
              </w:rPr>
            </w:pPr>
            <w:r w:rsidRPr="00D21D01">
              <w:rPr>
                <w:color w:val="000000"/>
              </w:rPr>
              <w:t>4,10</w:t>
            </w:r>
          </w:p>
        </w:tc>
        <w:tc>
          <w:tcPr>
            <w:tcW w:w="1312" w:type="dxa"/>
            <w:vAlign w:val="center"/>
          </w:tcPr>
          <w:p w:rsidR="00DC7203" w:rsidRPr="00D21D01" w:rsidRDefault="00DC7203" w:rsidP="00202FE5">
            <w:pPr>
              <w:ind w:right="152"/>
              <w:jc w:val="right"/>
              <w:rPr>
                <w:color w:val="000000"/>
              </w:rPr>
            </w:pPr>
            <w:r w:rsidRPr="00D21D01">
              <w:rPr>
                <w:color w:val="000000"/>
              </w:rPr>
              <w:t>4,61</w:t>
            </w:r>
          </w:p>
        </w:tc>
      </w:tr>
    </w:tbl>
    <w:p w:rsidR="00DC7203" w:rsidRPr="00D21D01" w:rsidRDefault="00DC7203" w:rsidP="00DC7203">
      <w:pPr>
        <w:tabs>
          <w:tab w:val="left" w:pos="284"/>
          <w:tab w:val="left" w:pos="397"/>
        </w:tabs>
        <w:rPr>
          <w:i/>
          <w:color w:val="000000"/>
          <w:sz w:val="20"/>
          <w:szCs w:val="20"/>
        </w:rPr>
      </w:pPr>
      <w:r w:rsidRPr="00D21D01">
        <w:rPr>
          <w:i/>
          <w:color w:val="000000"/>
          <w:sz w:val="20"/>
          <w:szCs w:val="20"/>
        </w:rPr>
        <w:t>Prameň: NLC - LVÚ  Zvolen, 2013</w:t>
      </w:r>
    </w:p>
    <w:p w:rsidR="00DC7203" w:rsidRPr="00DC7203" w:rsidRDefault="00DC7203" w:rsidP="00D21D01">
      <w:pPr>
        <w:tabs>
          <w:tab w:val="left" w:pos="284"/>
        </w:tabs>
        <w:spacing w:before="240" w:after="60"/>
        <w:rPr>
          <w:color w:val="000000"/>
          <w:sz w:val="20"/>
          <w:szCs w:val="20"/>
        </w:rPr>
      </w:pPr>
      <w:r w:rsidRPr="00DC7203">
        <w:rPr>
          <w:color w:val="000000"/>
          <w:sz w:val="20"/>
          <w:szCs w:val="20"/>
        </w:rPr>
        <w:t>Tabuľka 4.2.-5 Vývoj celkovej výmery škôlok, ich produkčnej plochy a produkcie sadeníc      k 31. 12. 2012</w:t>
      </w:r>
    </w:p>
    <w:tbl>
      <w:tblPr>
        <w:tblW w:w="10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879"/>
        <w:gridCol w:w="993"/>
        <w:gridCol w:w="992"/>
        <w:gridCol w:w="992"/>
        <w:gridCol w:w="1007"/>
        <w:gridCol w:w="992"/>
        <w:gridCol w:w="993"/>
        <w:gridCol w:w="992"/>
        <w:gridCol w:w="992"/>
      </w:tblGrid>
      <w:tr w:rsidR="00DC7203" w:rsidRPr="00506DB3" w:rsidTr="00D21D01">
        <w:tc>
          <w:tcPr>
            <w:tcW w:w="1502" w:type="dxa"/>
            <w:vMerge w:val="restart"/>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Ukazovateľ</w:t>
            </w:r>
          </w:p>
        </w:tc>
        <w:tc>
          <w:tcPr>
            <w:tcW w:w="8832" w:type="dxa"/>
            <w:gridSpan w:val="9"/>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Rok</w:t>
            </w:r>
          </w:p>
        </w:tc>
      </w:tr>
      <w:tr w:rsidR="00DC7203" w:rsidRPr="00506DB3" w:rsidTr="00D21D01">
        <w:tc>
          <w:tcPr>
            <w:tcW w:w="1502" w:type="dxa"/>
            <w:vMerge/>
            <w:vAlign w:val="center"/>
          </w:tcPr>
          <w:p w:rsidR="00DC7203" w:rsidRPr="00506DB3" w:rsidRDefault="00DC7203" w:rsidP="00202FE5">
            <w:pPr>
              <w:pStyle w:val="Norml"/>
              <w:ind w:firstLine="0"/>
              <w:jc w:val="center"/>
              <w:rPr>
                <w:b w:val="0"/>
                <w:i w:val="0"/>
                <w:color w:val="000000"/>
                <w:sz w:val="20"/>
              </w:rPr>
            </w:pPr>
          </w:p>
        </w:tc>
        <w:tc>
          <w:tcPr>
            <w:tcW w:w="879"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2004</w:t>
            </w:r>
          </w:p>
        </w:tc>
        <w:tc>
          <w:tcPr>
            <w:tcW w:w="993"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2005</w:t>
            </w:r>
          </w:p>
        </w:tc>
        <w:tc>
          <w:tcPr>
            <w:tcW w:w="992"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2006</w:t>
            </w:r>
          </w:p>
        </w:tc>
        <w:tc>
          <w:tcPr>
            <w:tcW w:w="992"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2007</w:t>
            </w:r>
          </w:p>
        </w:tc>
        <w:tc>
          <w:tcPr>
            <w:tcW w:w="1007"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2008</w:t>
            </w:r>
          </w:p>
        </w:tc>
        <w:tc>
          <w:tcPr>
            <w:tcW w:w="992"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2009</w:t>
            </w:r>
          </w:p>
        </w:tc>
        <w:tc>
          <w:tcPr>
            <w:tcW w:w="993"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2010</w:t>
            </w:r>
          </w:p>
        </w:tc>
        <w:tc>
          <w:tcPr>
            <w:tcW w:w="992" w:type="dxa"/>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2011</w:t>
            </w:r>
          </w:p>
        </w:tc>
        <w:tc>
          <w:tcPr>
            <w:tcW w:w="992" w:type="dxa"/>
          </w:tcPr>
          <w:p w:rsidR="00DC7203" w:rsidRPr="00506DB3" w:rsidRDefault="00DC7203" w:rsidP="00202FE5">
            <w:pPr>
              <w:pStyle w:val="Norml"/>
              <w:ind w:firstLine="0"/>
              <w:jc w:val="center"/>
              <w:rPr>
                <w:b w:val="0"/>
                <w:i w:val="0"/>
                <w:color w:val="000000"/>
                <w:sz w:val="22"/>
                <w:szCs w:val="22"/>
              </w:rPr>
            </w:pPr>
            <w:r w:rsidRPr="00506DB3">
              <w:rPr>
                <w:b w:val="0"/>
                <w:i w:val="0"/>
                <w:color w:val="000000"/>
                <w:sz w:val="22"/>
                <w:szCs w:val="22"/>
              </w:rPr>
              <w:t>2012</w:t>
            </w:r>
          </w:p>
        </w:tc>
      </w:tr>
      <w:tr w:rsidR="00DC7203" w:rsidRPr="00506DB3" w:rsidTr="00D21D01">
        <w:tc>
          <w:tcPr>
            <w:tcW w:w="10334" w:type="dxa"/>
            <w:gridSpan w:val="10"/>
            <w:vAlign w:val="center"/>
          </w:tcPr>
          <w:p w:rsidR="00DC7203" w:rsidRPr="00506DB3" w:rsidRDefault="00DC7203" w:rsidP="00202FE5">
            <w:pPr>
              <w:pStyle w:val="Norml"/>
              <w:ind w:firstLine="0"/>
              <w:jc w:val="center"/>
              <w:rPr>
                <w:b w:val="0"/>
                <w:i w:val="0"/>
                <w:color w:val="000000"/>
                <w:sz w:val="20"/>
              </w:rPr>
            </w:pPr>
            <w:r w:rsidRPr="00506DB3">
              <w:rPr>
                <w:b w:val="0"/>
                <w:i w:val="0"/>
                <w:color w:val="000000"/>
                <w:sz w:val="20"/>
              </w:rPr>
              <w:t>Celková výmera škôlok (ha)</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Štátny sektor</w:t>
            </w:r>
          </w:p>
        </w:tc>
        <w:tc>
          <w:tcPr>
            <w:tcW w:w="879"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520</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487</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454</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425</w:t>
            </w:r>
          </w:p>
        </w:tc>
        <w:tc>
          <w:tcPr>
            <w:tcW w:w="1007" w:type="dxa"/>
            <w:vAlign w:val="center"/>
          </w:tcPr>
          <w:p w:rsidR="00DC7203" w:rsidRPr="00506DB3" w:rsidRDefault="00DC7203" w:rsidP="00202FE5">
            <w:pPr>
              <w:pStyle w:val="Norml"/>
              <w:tabs>
                <w:tab w:val="clear" w:pos="284"/>
                <w:tab w:val="clear" w:pos="397"/>
              </w:tabs>
              <w:ind w:firstLine="0"/>
              <w:jc w:val="right"/>
              <w:rPr>
                <w:b w:val="0"/>
                <w:i w:val="0"/>
                <w:color w:val="000000"/>
                <w:sz w:val="20"/>
              </w:rPr>
            </w:pPr>
            <w:r w:rsidRPr="00506DB3">
              <w:rPr>
                <w:b w:val="0"/>
                <w:i w:val="0"/>
                <w:color w:val="000000"/>
                <w:sz w:val="20"/>
              </w:rPr>
              <w:t>429</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420</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332</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349</w:t>
            </w:r>
          </w:p>
        </w:tc>
        <w:tc>
          <w:tcPr>
            <w:tcW w:w="992" w:type="dxa"/>
          </w:tcPr>
          <w:p w:rsidR="00DC7203" w:rsidRPr="00506DB3" w:rsidRDefault="00DC7203" w:rsidP="00202FE5">
            <w:pPr>
              <w:pStyle w:val="Norml"/>
              <w:ind w:firstLine="0"/>
              <w:jc w:val="right"/>
              <w:rPr>
                <w:b w:val="0"/>
                <w:i w:val="0"/>
                <w:color w:val="000000"/>
                <w:sz w:val="22"/>
                <w:szCs w:val="22"/>
              </w:rPr>
            </w:pPr>
            <w:r w:rsidRPr="00506DB3">
              <w:rPr>
                <w:b w:val="0"/>
                <w:i w:val="0"/>
                <w:color w:val="000000"/>
                <w:sz w:val="22"/>
                <w:szCs w:val="22"/>
              </w:rPr>
              <w:t>349</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Neštátny sektor</w:t>
            </w:r>
          </w:p>
        </w:tc>
        <w:tc>
          <w:tcPr>
            <w:tcW w:w="879"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161</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150</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178</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184</w:t>
            </w:r>
          </w:p>
        </w:tc>
        <w:tc>
          <w:tcPr>
            <w:tcW w:w="1007"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187</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182</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173</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164</w:t>
            </w:r>
          </w:p>
        </w:tc>
        <w:tc>
          <w:tcPr>
            <w:tcW w:w="992" w:type="dxa"/>
          </w:tcPr>
          <w:p w:rsidR="00DC7203" w:rsidRPr="00506DB3" w:rsidRDefault="00DC7203" w:rsidP="00202FE5">
            <w:pPr>
              <w:pStyle w:val="Norml"/>
              <w:ind w:firstLine="0"/>
              <w:jc w:val="right"/>
              <w:rPr>
                <w:b w:val="0"/>
                <w:i w:val="0"/>
                <w:color w:val="000000"/>
                <w:sz w:val="22"/>
                <w:szCs w:val="22"/>
              </w:rPr>
            </w:pPr>
            <w:r w:rsidRPr="00506DB3">
              <w:rPr>
                <w:b w:val="0"/>
                <w:i w:val="0"/>
                <w:color w:val="000000"/>
                <w:sz w:val="22"/>
                <w:szCs w:val="22"/>
              </w:rPr>
              <w:t>166</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Spolu</w:t>
            </w:r>
          </w:p>
        </w:tc>
        <w:tc>
          <w:tcPr>
            <w:tcW w:w="879" w:type="dxa"/>
            <w:vAlign w:val="center"/>
          </w:tcPr>
          <w:p w:rsidR="00DC7203" w:rsidRPr="00506DB3" w:rsidRDefault="00DC7203" w:rsidP="00202FE5">
            <w:pPr>
              <w:jc w:val="right"/>
              <w:rPr>
                <w:color w:val="000000"/>
                <w:sz w:val="20"/>
                <w:szCs w:val="20"/>
              </w:rPr>
            </w:pPr>
            <w:r w:rsidRPr="00506DB3">
              <w:rPr>
                <w:color w:val="000000"/>
                <w:sz w:val="20"/>
                <w:szCs w:val="20"/>
              </w:rPr>
              <w:t>681</w:t>
            </w:r>
          </w:p>
        </w:tc>
        <w:tc>
          <w:tcPr>
            <w:tcW w:w="993" w:type="dxa"/>
            <w:vAlign w:val="center"/>
          </w:tcPr>
          <w:p w:rsidR="00DC7203" w:rsidRPr="00506DB3" w:rsidRDefault="00DC7203" w:rsidP="00202FE5">
            <w:pPr>
              <w:jc w:val="right"/>
              <w:rPr>
                <w:color w:val="000000"/>
                <w:sz w:val="20"/>
                <w:szCs w:val="20"/>
              </w:rPr>
            </w:pPr>
            <w:r w:rsidRPr="00506DB3">
              <w:rPr>
                <w:color w:val="000000"/>
                <w:sz w:val="20"/>
                <w:szCs w:val="20"/>
              </w:rPr>
              <w:t>637</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632</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609</w:t>
            </w:r>
          </w:p>
        </w:tc>
        <w:tc>
          <w:tcPr>
            <w:tcW w:w="1007" w:type="dxa"/>
            <w:vAlign w:val="center"/>
          </w:tcPr>
          <w:p w:rsidR="00DC7203" w:rsidRPr="00506DB3" w:rsidRDefault="00DC7203" w:rsidP="00202FE5">
            <w:pPr>
              <w:jc w:val="right"/>
              <w:rPr>
                <w:color w:val="000000"/>
                <w:sz w:val="20"/>
                <w:szCs w:val="20"/>
              </w:rPr>
            </w:pPr>
            <w:r w:rsidRPr="00506DB3">
              <w:rPr>
                <w:color w:val="000000"/>
                <w:sz w:val="20"/>
                <w:szCs w:val="20"/>
              </w:rPr>
              <w:t>616</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602</w:t>
            </w:r>
          </w:p>
        </w:tc>
        <w:tc>
          <w:tcPr>
            <w:tcW w:w="993" w:type="dxa"/>
            <w:vAlign w:val="center"/>
          </w:tcPr>
          <w:p w:rsidR="00DC7203" w:rsidRPr="00506DB3" w:rsidRDefault="00DC7203" w:rsidP="00202FE5">
            <w:pPr>
              <w:jc w:val="right"/>
              <w:rPr>
                <w:color w:val="000000"/>
                <w:sz w:val="20"/>
                <w:szCs w:val="20"/>
              </w:rPr>
            </w:pPr>
            <w:r w:rsidRPr="00506DB3">
              <w:rPr>
                <w:color w:val="000000"/>
                <w:sz w:val="20"/>
                <w:szCs w:val="20"/>
              </w:rPr>
              <w:t>505</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513</w:t>
            </w:r>
          </w:p>
        </w:tc>
        <w:tc>
          <w:tcPr>
            <w:tcW w:w="992" w:type="dxa"/>
          </w:tcPr>
          <w:p w:rsidR="00DC7203" w:rsidRPr="00506DB3" w:rsidRDefault="00DC7203" w:rsidP="00202FE5">
            <w:pPr>
              <w:jc w:val="right"/>
              <w:rPr>
                <w:color w:val="000000"/>
              </w:rPr>
            </w:pPr>
            <w:r w:rsidRPr="00506DB3">
              <w:rPr>
                <w:color w:val="000000"/>
              </w:rPr>
              <w:t>515</w:t>
            </w:r>
          </w:p>
        </w:tc>
      </w:tr>
      <w:tr w:rsidR="00DC7203" w:rsidRPr="00506DB3" w:rsidTr="00D21D01">
        <w:tc>
          <w:tcPr>
            <w:tcW w:w="10334" w:type="dxa"/>
            <w:gridSpan w:val="10"/>
            <w:vAlign w:val="center"/>
          </w:tcPr>
          <w:p w:rsidR="00DC7203" w:rsidRPr="00506DB3" w:rsidRDefault="00DC7203" w:rsidP="00202FE5">
            <w:pPr>
              <w:jc w:val="center"/>
              <w:rPr>
                <w:color w:val="000000"/>
                <w:sz w:val="20"/>
                <w:szCs w:val="20"/>
              </w:rPr>
            </w:pPr>
            <w:r w:rsidRPr="00506DB3">
              <w:rPr>
                <w:color w:val="000000"/>
                <w:sz w:val="20"/>
                <w:szCs w:val="20"/>
              </w:rPr>
              <w:t>Produkčná plocha škôlok (ha)</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Štátny sektor</w:t>
            </w:r>
          </w:p>
        </w:tc>
        <w:tc>
          <w:tcPr>
            <w:tcW w:w="879"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350</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345</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316</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291</w:t>
            </w:r>
          </w:p>
        </w:tc>
        <w:tc>
          <w:tcPr>
            <w:tcW w:w="1007"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294</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290</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223</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230</w:t>
            </w:r>
          </w:p>
        </w:tc>
        <w:tc>
          <w:tcPr>
            <w:tcW w:w="992" w:type="dxa"/>
          </w:tcPr>
          <w:p w:rsidR="00DC7203" w:rsidRPr="00506DB3" w:rsidRDefault="00DC7203" w:rsidP="00202FE5">
            <w:pPr>
              <w:pStyle w:val="Norml"/>
              <w:ind w:firstLine="0"/>
              <w:jc w:val="right"/>
              <w:rPr>
                <w:b w:val="0"/>
                <w:i w:val="0"/>
                <w:color w:val="000000"/>
                <w:sz w:val="22"/>
                <w:szCs w:val="22"/>
              </w:rPr>
            </w:pPr>
            <w:r w:rsidRPr="00506DB3">
              <w:rPr>
                <w:b w:val="0"/>
                <w:i w:val="0"/>
                <w:color w:val="000000"/>
                <w:sz w:val="22"/>
                <w:szCs w:val="22"/>
              </w:rPr>
              <w:t>230</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Neštátny sektor</w:t>
            </w:r>
          </w:p>
        </w:tc>
        <w:tc>
          <w:tcPr>
            <w:tcW w:w="879"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118</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107</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130</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133</w:t>
            </w:r>
          </w:p>
        </w:tc>
        <w:tc>
          <w:tcPr>
            <w:tcW w:w="1007"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148</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148</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132</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122</w:t>
            </w:r>
          </w:p>
        </w:tc>
        <w:tc>
          <w:tcPr>
            <w:tcW w:w="992" w:type="dxa"/>
          </w:tcPr>
          <w:p w:rsidR="00DC7203" w:rsidRPr="00506DB3" w:rsidRDefault="00DC7203" w:rsidP="00202FE5">
            <w:pPr>
              <w:pStyle w:val="Norml"/>
              <w:ind w:firstLine="0"/>
              <w:jc w:val="right"/>
              <w:rPr>
                <w:b w:val="0"/>
                <w:i w:val="0"/>
                <w:color w:val="000000"/>
                <w:sz w:val="22"/>
                <w:szCs w:val="22"/>
              </w:rPr>
            </w:pPr>
            <w:r w:rsidRPr="00506DB3">
              <w:rPr>
                <w:b w:val="0"/>
                <w:i w:val="0"/>
                <w:color w:val="000000"/>
                <w:sz w:val="22"/>
                <w:szCs w:val="22"/>
              </w:rPr>
              <w:t>123</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Spolu</w:t>
            </w:r>
          </w:p>
        </w:tc>
        <w:tc>
          <w:tcPr>
            <w:tcW w:w="879" w:type="dxa"/>
            <w:vAlign w:val="center"/>
          </w:tcPr>
          <w:p w:rsidR="00DC7203" w:rsidRPr="00506DB3" w:rsidRDefault="00DC7203" w:rsidP="00202FE5">
            <w:pPr>
              <w:jc w:val="right"/>
              <w:rPr>
                <w:color w:val="000000"/>
                <w:sz w:val="20"/>
                <w:szCs w:val="20"/>
              </w:rPr>
            </w:pPr>
            <w:r w:rsidRPr="00506DB3">
              <w:rPr>
                <w:color w:val="000000"/>
                <w:sz w:val="20"/>
                <w:szCs w:val="20"/>
              </w:rPr>
              <w:t>468</w:t>
            </w:r>
          </w:p>
        </w:tc>
        <w:tc>
          <w:tcPr>
            <w:tcW w:w="993" w:type="dxa"/>
            <w:vAlign w:val="center"/>
          </w:tcPr>
          <w:p w:rsidR="00DC7203" w:rsidRPr="00506DB3" w:rsidRDefault="00DC7203" w:rsidP="00202FE5">
            <w:pPr>
              <w:jc w:val="right"/>
              <w:rPr>
                <w:color w:val="000000"/>
                <w:sz w:val="20"/>
                <w:szCs w:val="20"/>
              </w:rPr>
            </w:pPr>
            <w:r w:rsidRPr="00506DB3">
              <w:rPr>
                <w:color w:val="000000"/>
                <w:sz w:val="20"/>
                <w:szCs w:val="20"/>
              </w:rPr>
              <w:t>452</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446</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424</w:t>
            </w:r>
          </w:p>
        </w:tc>
        <w:tc>
          <w:tcPr>
            <w:tcW w:w="1007" w:type="dxa"/>
            <w:vAlign w:val="center"/>
          </w:tcPr>
          <w:p w:rsidR="00DC7203" w:rsidRPr="00506DB3" w:rsidRDefault="00DC7203" w:rsidP="00202FE5">
            <w:pPr>
              <w:jc w:val="right"/>
              <w:rPr>
                <w:color w:val="000000"/>
                <w:sz w:val="20"/>
                <w:szCs w:val="20"/>
              </w:rPr>
            </w:pPr>
            <w:r w:rsidRPr="00506DB3">
              <w:rPr>
                <w:color w:val="000000"/>
                <w:sz w:val="20"/>
                <w:szCs w:val="20"/>
              </w:rPr>
              <w:t>442</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438</w:t>
            </w:r>
          </w:p>
        </w:tc>
        <w:tc>
          <w:tcPr>
            <w:tcW w:w="993" w:type="dxa"/>
            <w:vAlign w:val="center"/>
          </w:tcPr>
          <w:p w:rsidR="00DC7203" w:rsidRPr="00506DB3" w:rsidRDefault="00DC7203" w:rsidP="00202FE5">
            <w:pPr>
              <w:jc w:val="right"/>
              <w:rPr>
                <w:color w:val="000000"/>
                <w:sz w:val="20"/>
                <w:szCs w:val="20"/>
              </w:rPr>
            </w:pPr>
            <w:r w:rsidRPr="00506DB3">
              <w:rPr>
                <w:color w:val="000000"/>
                <w:sz w:val="20"/>
                <w:szCs w:val="20"/>
              </w:rPr>
              <w:t>355</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352</w:t>
            </w:r>
          </w:p>
        </w:tc>
        <w:tc>
          <w:tcPr>
            <w:tcW w:w="992" w:type="dxa"/>
          </w:tcPr>
          <w:p w:rsidR="00DC7203" w:rsidRPr="00506DB3" w:rsidRDefault="00DC7203" w:rsidP="00202FE5">
            <w:pPr>
              <w:jc w:val="right"/>
              <w:rPr>
                <w:color w:val="000000"/>
              </w:rPr>
            </w:pPr>
            <w:r w:rsidRPr="00506DB3">
              <w:rPr>
                <w:color w:val="000000"/>
              </w:rPr>
              <w:t>353</w:t>
            </w:r>
          </w:p>
        </w:tc>
      </w:tr>
      <w:tr w:rsidR="00DC7203" w:rsidRPr="00506DB3" w:rsidTr="00D21D01">
        <w:tc>
          <w:tcPr>
            <w:tcW w:w="10334" w:type="dxa"/>
            <w:gridSpan w:val="10"/>
            <w:vAlign w:val="center"/>
          </w:tcPr>
          <w:p w:rsidR="00DC7203" w:rsidRPr="00506DB3" w:rsidRDefault="00DC7203" w:rsidP="00202FE5">
            <w:pPr>
              <w:jc w:val="center"/>
              <w:rPr>
                <w:color w:val="000000"/>
                <w:sz w:val="20"/>
                <w:szCs w:val="20"/>
              </w:rPr>
            </w:pPr>
            <w:r w:rsidRPr="00506DB3">
              <w:rPr>
                <w:color w:val="000000"/>
                <w:sz w:val="20"/>
                <w:szCs w:val="20"/>
              </w:rPr>
              <w:t>Produkcia sadeníc (tis. ks)</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Štátny sektor</w:t>
            </w:r>
          </w:p>
        </w:tc>
        <w:tc>
          <w:tcPr>
            <w:tcW w:w="879"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111 582</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91 649</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85 364</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80 618</w:t>
            </w:r>
          </w:p>
        </w:tc>
        <w:tc>
          <w:tcPr>
            <w:tcW w:w="1007"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95 062</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105 731</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116 353</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94 970</w:t>
            </w:r>
          </w:p>
        </w:tc>
        <w:tc>
          <w:tcPr>
            <w:tcW w:w="992" w:type="dxa"/>
          </w:tcPr>
          <w:p w:rsidR="00DC7203" w:rsidRPr="00506DB3" w:rsidRDefault="00DC7203" w:rsidP="00202FE5">
            <w:pPr>
              <w:pStyle w:val="Norml"/>
              <w:ind w:firstLine="0"/>
              <w:jc w:val="right"/>
              <w:rPr>
                <w:b w:val="0"/>
                <w:i w:val="0"/>
                <w:color w:val="000000"/>
                <w:sz w:val="22"/>
                <w:szCs w:val="22"/>
              </w:rPr>
            </w:pPr>
            <w:r w:rsidRPr="00506DB3">
              <w:rPr>
                <w:b w:val="0"/>
                <w:i w:val="0"/>
                <w:color w:val="000000"/>
                <w:sz w:val="22"/>
                <w:szCs w:val="22"/>
              </w:rPr>
              <w:t>95 406</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Neštátny sektor</w:t>
            </w:r>
          </w:p>
        </w:tc>
        <w:tc>
          <w:tcPr>
            <w:tcW w:w="879"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61 027</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59 751</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67 947</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97 392</w:t>
            </w:r>
          </w:p>
        </w:tc>
        <w:tc>
          <w:tcPr>
            <w:tcW w:w="1007"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94 561</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98 735</w:t>
            </w:r>
          </w:p>
        </w:tc>
        <w:tc>
          <w:tcPr>
            <w:tcW w:w="993"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99 997</w:t>
            </w:r>
          </w:p>
        </w:tc>
        <w:tc>
          <w:tcPr>
            <w:tcW w:w="992" w:type="dxa"/>
            <w:vAlign w:val="center"/>
          </w:tcPr>
          <w:p w:rsidR="00DC7203" w:rsidRPr="00506DB3" w:rsidRDefault="00DC7203" w:rsidP="00202FE5">
            <w:pPr>
              <w:pStyle w:val="Norml"/>
              <w:ind w:firstLine="0"/>
              <w:jc w:val="right"/>
              <w:rPr>
                <w:b w:val="0"/>
                <w:i w:val="0"/>
                <w:color w:val="000000"/>
                <w:sz w:val="20"/>
              </w:rPr>
            </w:pPr>
            <w:r w:rsidRPr="00506DB3">
              <w:rPr>
                <w:b w:val="0"/>
                <w:i w:val="0"/>
                <w:color w:val="000000"/>
                <w:sz w:val="20"/>
              </w:rPr>
              <w:t>100 964</w:t>
            </w:r>
          </w:p>
        </w:tc>
        <w:tc>
          <w:tcPr>
            <w:tcW w:w="992" w:type="dxa"/>
          </w:tcPr>
          <w:p w:rsidR="00DC7203" w:rsidRPr="00506DB3" w:rsidRDefault="00DC7203" w:rsidP="00202FE5">
            <w:pPr>
              <w:pStyle w:val="Norml"/>
              <w:ind w:firstLine="0"/>
              <w:jc w:val="right"/>
              <w:rPr>
                <w:b w:val="0"/>
                <w:i w:val="0"/>
                <w:color w:val="000000"/>
                <w:sz w:val="22"/>
                <w:szCs w:val="22"/>
              </w:rPr>
            </w:pPr>
            <w:r w:rsidRPr="00506DB3">
              <w:rPr>
                <w:b w:val="0"/>
                <w:i w:val="0"/>
                <w:color w:val="000000"/>
                <w:sz w:val="22"/>
                <w:szCs w:val="22"/>
              </w:rPr>
              <w:t>85 735</w:t>
            </w:r>
          </w:p>
        </w:tc>
      </w:tr>
      <w:tr w:rsidR="00DC7203" w:rsidRPr="00506DB3" w:rsidTr="00D21D01">
        <w:tc>
          <w:tcPr>
            <w:tcW w:w="1502" w:type="dxa"/>
            <w:vAlign w:val="center"/>
          </w:tcPr>
          <w:p w:rsidR="00DC7203" w:rsidRPr="00506DB3" w:rsidRDefault="00DC7203" w:rsidP="00202FE5">
            <w:pPr>
              <w:pStyle w:val="Norml"/>
              <w:ind w:firstLine="0"/>
              <w:jc w:val="left"/>
              <w:rPr>
                <w:b w:val="0"/>
                <w:i w:val="0"/>
                <w:color w:val="000000"/>
                <w:sz w:val="20"/>
              </w:rPr>
            </w:pPr>
            <w:r w:rsidRPr="00506DB3">
              <w:rPr>
                <w:b w:val="0"/>
                <w:i w:val="0"/>
                <w:color w:val="000000"/>
                <w:sz w:val="20"/>
              </w:rPr>
              <w:t>Spolu</w:t>
            </w:r>
          </w:p>
        </w:tc>
        <w:tc>
          <w:tcPr>
            <w:tcW w:w="879" w:type="dxa"/>
            <w:vAlign w:val="center"/>
          </w:tcPr>
          <w:p w:rsidR="00DC7203" w:rsidRPr="00506DB3" w:rsidRDefault="00DC7203" w:rsidP="00202FE5">
            <w:pPr>
              <w:jc w:val="right"/>
              <w:rPr>
                <w:color w:val="000000"/>
                <w:sz w:val="20"/>
                <w:szCs w:val="20"/>
              </w:rPr>
            </w:pPr>
            <w:r w:rsidRPr="00506DB3">
              <w:rPr>
                <w:color w:val="000000"/>
                <w:sz w:val="20"/>
                <w:szCs w:val="20"/>
              </w:rPr>
              <w:t>172 609</w:t>
            </w:r>
          </w:p>
        </w:tc>
        <w:tc>
          <w:tcPr>
            <w:tcW w:w="993" w:type="dxa"/>
            <w:vAlign w:val="center"/>
          </w:tcPr>
          <w:p w:rsidR="00DC7203" w:rsidRPr="00506DB3" w:rsidRDefault="00DC7203" w:rsidP="00202FE5">
            <w:pPr>
              <w:jc w:val="right"/>
              <w:rPr>
                <w:color w:val="000000"/>
                <w:sz w:val="20"/>
                <w:szCs w:val="20"/>
              </w:rPr>
            </w:pPr>
            <w:r w:rsidRPr="00506DB3">
              <w:rPr>
                <w:color w:val="000000"/>
                <w:sz w:val="20"/>
                <w:szCs w:val="20"/>
              </w:rPr>
              <w:t>151 400</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153 311</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178 010</w:t>
            </w:r>
          </w:p>
        </w:tc>
        <w:tc>
          <w:tcPr>
            <w:tcW w:w="1007" w:type="dxa"/>
            <w:vAlign w:val="center"/>
          </w:tcPr>
          <w:p w:rsidR="00DC7203" w:rsidRPr="00506DB3" w:rsidRDefault="00DC7203" w:rsidP="00202FE5">
            <w:pPr>
              <w:jc w:val="right"/>
              <w:rPr>
                <w:color w:val="000000"/>
                <w:sz w:val="20"/>
                <w:szCs w:val="20"/>
              </w:rPr>
            </w:pPr>
            <w:r w:rsidRPr="00506DB3">
              <w:rPr>
                <w:color w:val="000000"/>
                <w:sz w:val="20"/>
                <w:szCs w:val="20"/>
              </w:rPr>
              <w:t>189 623</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204 446</w:t>
            </w:r>
          </w:p>
        </w:tc>
        <w:tc>
          <w:tcPr>
            <w:tcW w:w="993" w:type="dxa"/>
            <w:vAlign w:val="center"/>
          </w:tcPr>
          <w:p w:rsidR="00DC7203" w:rsidRPr="00506DB3" w:rsidRDefault="00DC7203" w:rsidP="00202FE5">
            <w:pPr>
              <w:jc w:val="right"/>
              <w:rPr>
                <w:color w:val="000000"/>
                <w:sz w:val="20"/>
                <w:szCs w:val="20"/>
              </w:rPr>
            </w:pPr>
            <w:r w:rsidRPr="00506DB3">
              <w:rPr>
                <w:color w:val="000000"/>
                <w:sz w:val="20"/>
                <w:szCs w:val="20"/>
              </w:rPr>
              <w:t>216 350</w:t>
            </w:r>
          </w:p>
        </w:tc>
        <w:tc>
          <w:tcPr>
            <w:tcW w:w="992" w:type="dxa"/>
            <w:vAlign w:val="center"/>
          </w:tcPr>
          <w:p w:rsidR="00DC7203" w:rsidRPr="00506DB3" w:rsidRDefault="00DC7203" w:rsidP="00202FE5">
            <w:pPr>
              <w:jc w:val="right"/>
              <w:rPr>
                <w:color w:val="000000"/>
                <w:sz w:val="20"/>
                <w:szCs w:val="20"/>
              </w:rPr>
            </w:pPr>
            <w:r w:rsidRPr="00506DB3">
              <w:rPr>
                <w:color w:val="000000"/>
                <w:sz w:val="20"/>
                <w:szCs w:val="20"/>
              </w:rPr>
              <w:t>195 934</w:t>
            </w:r>
          </w:p>
        </w:tc>
        <w:tc>
          <w:tcPr>
            <w:tcW w:w="992" w:type="dxa"/>
          </w:tcPr>
          <w:p w:rsidR="00DC7203" w:rsidRPr="00506DB3" w:rsidRDefault="00DC7203" w:rsidP="00202FE5">
            <w:pPr>
              <w:jc w:val="right"/>
              <w:rPr>
                <w:color w:val="000000"/>
                <w:sz w:val="20"/>
                <w:szCs w:val="20"/>
              </w:rPr>
            </w:pPr>
            <w:r w:rsidRPr="00506DB3">
              <w:rPr>
                <w:color w:val="000000"/>
                <w:sz w:val="20"/>
                <w:szCs w:val="20"/>
              </w:rPr>
              <w:t>180 141</w:t>
            </w:r>
          </w:p>
        </w:tc>
      </w:tr>
    </w:tbl>
    <w:p w:rsidR="00DC7203" w:rsidRPr="00D21D01" w:rsidRDefault="00DC7203" w:rsidP="00DC7203">
      <w:pPr>
        <w:pStyle w:val="Norml"/>
        <w:tabs>
          <w:tab w:val="clear" w:pos="284"/>
          <w:tab w:val="clear" w:pos="397"/>
        </w:tabs>
        <w:ind w:hanging="709"/>
        <w:rPr>
          <w:b w:val="0"/>
          <w:i w:val="0"/>
          <w:color w:val="000000"/>
          <w:sz w:val="20"/>
        </w:rPr>
      </w:pPr>
      <w:r w:rsidRPr="00D21D01">
        <w:rPr>
          <w:b w:val="0"/>
          <w:color w:val="000000"/>
          <w:sz w:val="16"/>
          <w:szCs w:val="16"/>
        </w:rPr>
        <w:t xml:space="preserve">    </w:t>
      </w:r>
      <w:r w:rsidR="00D21D01">
        <w:rPr>
          <w:b w:val="0"/>
          <w:color w:val="000000"/>
          <w:sz w:val="16"/>
          <w:szCs w:val="16"/>
        </w:rPr>
        <w:tab/>
      </w:r>
      <w:r w:rsidRPr="00D21D01">
        <w:rPr>
          <w:b w:val="0"/>
          <w:color w:val="000000"/>
          <w:sz w:val="20"/>
        </w:rPr>
        <w:t>Prameň: NLC - LVÚ  Zvolen, 2013</w:t>
      </w:r>
    </w:p>
    <w:p w:rsidR="00DC7203" w:rsidRDefault="00DC7203" w:rsidP="00DC7203">
      <w:pPr>
        <w:rPr>
          <w:bCs/>
        </w:rPr>
      </w:pPr>
    </w:p>
    <w:p w:rsidR="001977CA" w:rsidRDefault="002506FF" w:rsidP="002506FF">
      <w:pPr>
        <w:ind w:left="862" w:hanging="862"/>
        <w:rPr>
          <w:bCs/>
        </w:rPr>
      </w:pPr>
      <w:r>
        <w:rPr>
          <w:bCs/>
        </w:rPr>
        <w:t xml:space="preserve">4.3. </w:t>
      </w:r>
      <w:r w:rsidR="001977CA">
        <w:rPr>
          <w:bCs/>
        </w:rPr>
        <w:t>Pestovanie lesov</w:t>
      </w:r>
    </w:p>
    <w:p w:rsidR="001977CA" w:rsidRPr="00DC7203" w:rsidRDefault="001977CA" w:rsidP="00DC7203">
      <w:pPr>
        <w:rPr>
          <w:bCs/>
        </w:rPr>
      </w:pPr>
    </w:p>
    <w:p w:rsidR="004225FE" w:rsidRPr="004225FE" w:rsidRDefault="004225FE" w:rsidP="004225FE">
      <w:pPr>
        <w:rPr>
          <w:sz w:val="20"/>
          <w:szCs w:val="20"/>
        </w:rPr>
      </w:pPr>
      <w:r w:rsidRPr="004225FE">
        <w:rPr>
          <w:sz w:val="20"/>
          <w:szCs w:val="20"/>
        </w:rPr>
        <w:t>Graf  4.3-1</w:t>
      </w:r>
    </w:p>
    <w:p w:rsidR="002506FF" w:rsidRDefault="002314F8" w:rsidP="004225FE">
      <w:r>
        <w:drawing>
          <wp:inline distT="0" distB="0" distL="0" distR="0" wp14:anchorId="622F22F8" wp14:editId="455D7456">
            <wp:extent cx="5648325" cy="4000500"/>
            <wp:effectExtent l="0" t="0" r="0" b="0"/>
            <wp:docPr id="1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4000500"/>
                    </a:xfrm>
                    <a:prstGeom prst="rect">
                      <a:avLst/>
                    </a:prstGeom>
                    <a:noFill/>
                    <a:ln>
                      <a:noFill/>
                    </a:ln>
                  </pic:spPr>
                </pic:pic>
              </a:graphicData>
            </a:graphic>
          </wp:inline>
        </w:drawing>
      </w:r>
    </w:p>
    <w:p w:rsidR="004225FE" w:rsidRPr="002506FF" w:rsidRDefault="002506FF" w:rsidP="004225FE">
      <w:pPr>
        <w:rPr>
          <w:sz w:val="20"/>
          <w:szCs w:val="20"/>
        </w:rPr>
      </w:pPr>
      <w:r w:rsidRPr="002506FF">
        <w:rPr>
          <w:i/>
          <w:iCs/>
          <w:sz w:val="20"/>
          <w:szCs w:val="20"/>
        </w:rPr>
        <w:t>Pr</w:t>
      </w:r>
      <w:r w:rsidR="004225FE" w:rsidRPr="002506FF">
        <w:rPr>
          <w:i/>
          <w:iCs/>
          <w:sz w:val="20"/>
          <w:szCs w:val="20"/>
        </w:rPr>
        <w:t>ameň: NLC-ÚLZI; Súhrnné informácie o stave lesov SR, 2013</w:t>
      </w:r>
    </w:p>
    <w:p w:rsidR="00C83E16" w:rsidRDefault="00C83E16" w:rsidP="00DC7203">
      <w:pPr>
        <w:pStyle w:val="Odsekzoznamu1"/>
        <w:ind w:left="0"/>
        <w:jc w:val="both"/>
      </w:pPr>
    </w:p>
    <w:p w:rsidR="004225FE" w:rsidRPr="004225FE" w:rsidRDefault="004225FE" w:rsidP="004225FE">
      <w:pPr>
        <w:rPr>
          <w:sz w:val="20"/>
          <w:szCs w:val="20"/>
        </w:rPr>
      </w:pPr>
      <w:r w:rsidRPr="004225FE">
        <w:rPr>
          <w:sz w:val="20"/>
          <w:szCs w:val="20"/>
        </w:rPr>
        <w:t>Tabuľka 4.3-1 Obnova lesa v roku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440"/>
        <w:gridCol w:w="1440"/>
        <w:gridCol w:w="1440"/>
        <w:gridCol w:w="1440"/>
        <w:gridCol w:w="1799"/>
      </w:tblGrid>
      <w:tr w:rsidR="004225FE" w:rsidRPr="002506FF" w:rsidTr="00202FE5">
        <w:tc>
          <w:tcPr>
            <w:tcW w:w="1728" w:type="dxa"/>
            <w:vMerge w:val="restart"/>
            <w:vAlign w:val="center"/>
          </w:tcPr>
          <w:p w:rsidR="004225FE" w:rsidRPr="002506FF" w:rsidRDefault="004225FE" w:rsidP="00202FE5">
            <w:pPr>
              <w:tabs>
                <w:tab w:val="left" w:pos="1080"/>
              </w:tabs>
              <w:jc w:val="center"/>
            </w:pPr>
            <w:r w:rsidRPr="002506FF">
              <w:t>Organizácie</w:t>
            </w:r>
          </w:p>
        </w:tc>
        <w:tc>
          <w:tcPr>
            <w:tcW w:w="7560" w:type="dxa"/>
            <w:gridSpan w:val="5"/>
            <w:vAlign w:val="center"/>
          </w:tcPr>
          <w:p w:rsidR="004225FE" w:rsidRPr="002506FF" w:rsidRDefault="004225FE" w:rsidP="00202FE5">
            <w:pPr>
              <w:tabs>
                <w:tab w:val="left" w:pos="1080"/>
              </w:tabs>
              <w:jc w:val="center"/>
            </w:pPr>
            <w:r w:rsidRPr="002506FF">
              <w:t>Obnova lesa, výmera (ha / %)</w:t>
            </w:r>
          </w:p>
        </w:tc>
      </w:tr>
      <w:tr w:rsidR="004225FE" w:rsidRPr="002506FF" w:rsidTr="00202FE5">
        <w:tc>
          <w:tcPr>
            <w:tcW w:w="1728" w:type="dxa"/>
            <w:vMerge/>
            <w:vAlign w:val="center"/>
          </w:tcPr>
          <w:p w:rsidR="004225FE" w:rsidRPr="002506FF" w:rsidRDefault="004225FE" w:rsidP="00202FE5">
            <w:pPr>
              <w:tabs>
                <w:tab w:val="left" w:pos="1080"/>
              </w:tabs>
              <w:jc w:val="center"/>
            </w:pPr>
          </w:p>
        </w:tc>
        <w:tc>
          <w:tcPr>
            <w:tcW w:w="2880" w:type="dxa"/>
            <w:gridSpan w:val="2"/>
            <w:vAlign w:val="center"/>
          </w:tcPr>
          <w:p w:rsidR="004225FE" w:rsidRPr="002506FF" w:rsidRDefault="004225FE" w:rsidP="00202FE5">
            <w:pPr>
              <w:tabs>
                <w:tab w:val="left" w:pos="1080"/>
              </w:tabs>
              <w:jc w:val="center"/>
            </w:pPr>
            <w:r w:rsidRPr="002506FF">
              <w:t>prirodzená</w:t>
            </w:r>
          </w:p>
        </w:tc>
        <w:tc>
          <w:tcPr>
            <w:tcW w:w="2880" w:type="dxa"/>
            <w:gridSpan w:val="2"/>
            <w:vAlign w:val="center"/>
          </w:tcPr>
          <w:p w:rsidR="004225FE" w:rsidRPr="002506FF" w:rsidRDefault="004225FE" w:rsidP="00202FE5">
            <w:pPr>
              <w:tabs>
                <w:tab w:val="left" w:pos="1080"/>
              </w:tabs>
              <w:jc w:val="center"/>
            </w:pPr>
            <w:r w:rsidRPr="002506FF">
              <w:t>umelá</w:t>
            </w:r>
          </w:p>
        </w:tc>
        <w:tc>
          <w:tcPr>
            <w:tcW w:w="1800" w:type="dxa"/>
            <w:vAlign w:val="center"/>
          </w:tcPr>
          <w:p w:rsidR="004225FE" w:rsidRPr="002506FF" w:rsidRDefault="004225FE" w:rsidP="00202FE5">
            <w:pPr>
              <w:tabs>
                <w:tab w:val="left" w:pos="1080"/>
              </w:tabs>
              <w:jc w:val="center"/>
            </w:pPr>
            <w:r w:rsidRPr="002506FF">
              <w:t>Celkom</w:t>
            </w:r>
          </w:p>
        </w:tc>
      </w:tr>
      <w:tr w:rsidR="004225FE" w:rsidRPr="002506FF" w:rsidTr="00202FE5">
        <w:tc>
          <w:tcPr>
            <w:tcW w:w="1728" w:type="dxa"/>
            <w:vMerge/>
            <w:vAlign w:val="center"/>
          </w:tcPr>
          <w:p w:rsidR="004225FE" w:rsidRPr="002506FF" w:rsidRDefault="004225FE" w:rsidP="00202FE5">
            <w:pPr>
              <w:tabs>
                <w:tab w:val="left" w:pos="1080"/>
              </w:tabs>
              <w:jc w:val="center"/>
            </w:pPr>
          </w:p>
        </w:tc>
        <w:tc>
          <w:tcPr>
            <w:tcW w:w="1440" w:type="dxa"/>
            <w:vAlign w:val="center"/>
          </w:tcPr>
          <w:p w:rsidR="004225FE" w:rsidRPr="002506FF" w:rsidRDefault="004225FE" w:rsidP="00202FE5">
            <w:pPr>
              <w:tabs>
                <w:tab w:val="left" w:pos="1080"/>
              </w:tabs>
              <w:jc w:val="center"/>
            </w:pPr>
            <w:r w:rsidRPr="002506FF">
              <w:t>ha</w:t>
            </w:r>
          </w:p>
        </w:tc>
        <w:tc>
          <w:tcPr>
            <w:tcW w:w="1440" w:type="dxa"/>
            <w:vAlign w:val="center"/>
          </w:tcPr>
          <w:p w:rsidR="004225FE" w:rsidRPr="002506FF" w:rsidRDefault="004225FE" w:rsidP="00202FE5">
            <w:pPr>
              <w:tabs>
                <w:tab w:val="left" w:pos="1080"/>
              </w:tabs>
              <w:jc w:val="center"/>
            </w:pPr>
            <w:r w:rsidRPr="002506FF">
              <w:t>%</w:t>
            </w:r>
          </w:p>
        </w:tc>
        <w:tc>
          <w:tcPr>
            <w:tcW w:w="1440" w:type="dxa"/>
            <w:vAlign w:val="center"/>
          </w:tcPr>
          <w:p w:rsidR="004225FE" w:rsidRPr="002506FF" w:rsidRDefault="004225FE" w:rsidP="00202FE5">
            <w:pPr>
              <w:tabs>
                <w:tab w:val="left" w:pos="1080"/>
              </w:tabs>
              <w:jc w:val="center"/>
            </w:pPr>
            <w:r w:rsidRPr="002506FF">
              <w:t>ha</w:t>
            </w:r>
          </w:p>
        </w:tc>
        <w:tc>
          <w:tcPr>
            <w:tcW w:w="1440" w:type="dxa"/>
            <w:vAlign w:val="center"/>
          </w:tcPr>
          <w:p w:rsidR="004225FE" w:rsidRPr="002506FF" w:rsidRDefault="004225FE" w:rsidP="00202FE5">
            <w:pPr>
              <w:tabs>
                <w:tab w:val="left" w:pos="1080"/>
              </w:tabs>
              <w:jc w:val="center"/>
            </w:pPr>
            <w:r w:rsidRPr="002506FF">
              <w:t>%</w:t>
            </w:r>
          </w:p>
        </w:tc>
        <w:tc>
          <w:tcPr>
            <w:tcW w:w="1800" w:type="dxa"/>
            <w:vAlign w:val="center"/>
          </w:tcPr>
          <w:p w:rsidR="004225FE" w:rsidRPr="002506FF" w:rsidRDefault="004225FE" w:rsidP="00202FE5">
            <w:pPr>
              <w:tabs>
                <w:tab w:val="left" w:pos="1080"/>
              </w:tabs>
              <w:jc w:val="center"/>
            </w:pPr>
            <w:r w:rsidRPr="002506FF">
              <w:t>ha</w:t>
            </w:r>
          </w:p>
        </w:tc>
      </w:tr>
      <w:tr w:rsidR="004225FE" w:rsidRPr="002506FF" w:rsidTr="00202FE5">
        <w:tc>
          <w:tcPr>
            <w:tcW w:w="1728" w:type="dxa"/>
          </w:tcPr>
          <w:p w:rsidR="004225FE" w:rsidRPr="002506FF" w:rsidRDefault="004225FE" w:rsidP="00202FE5">
            <w:pPr>
              <w:tabs>
                <w:tab w:val="left" w:pos="1080"/>
              </w:tabs>
            </w:pPr>
            <w:r w:rsidRPr="002506FF">
              <w:t xml:space="preserve">Štátne </w:t>
            </w:r>
          </w:p>
        </w:tc>
        <w:tc>
          <w:tcPr>
            <w:tcW w:w="1440" w:type="dxa"/>
            <w:vAlign w:val="bottom"/>
          </w:tcPr>
          <w:p w:rsidR="004225FE" w:rsidRPr="002506FF" w:rsidRDefault="004225FE" w:rsidP="00202FE5">
            <w:pPr>
              <w:ind w:right="258"/>
              <w:jc w:val="right"/>
              <w:rPr>
                <w:bCs/>
                <w:color w:val="000000"/>
              </w:rPr>
            </w:pPr>
            <w:r w:rsidRPr="002506FF">
              <w:rPr>
                <w:bCs/>
                <w:color w:val="000000"/>
              </w:rPr>
              <w:t>3 906</w:t>
            </w:r>
          </w:p>
        </w:tc>
        <w:tc>
          <w:tcPr>
            <w:tcW w:w="1440" w:type="dxa"/>
            <w:vAlign w:val="bottom"/>
          </w:tcPr>
          <w:p w:rsidR="004225FE" w:rsidRPr="002506FF" w:rsidRDefault="004225FE" w:rsidP="00202FE5">
            <w:pPr>
              <w:ind w:right="258"/>
              <w:jc w:val="right"/>
              <w:rPr>
                <w:bCs/>
                <w:color w:val="000000"/>
              </w:rPr>
            </w:pPr>
            <w:r w:rsidRPr="002506FF">
              <w:rPr>
                <w:bCs/>
                <w:color w:val="000000"/>
              </w:rPr>
              <w:t>40,19</w:t>
            </w:r>
          </w:p>
        </w:tc>
        <w:tc>
          <w:tcPr>
            <w:tcW w:w="1440" w:type="dxa"/>
            <w:vAlign w:val="bottom"/>
          </w:tcPr>
          <w:p w:rsidR="004225FE" w:rsidRPr="002506FF" w:rsidRDefault="004225FE" w:rsidP="00202FE5">
            <w:pPr>
              <w:ind w:right="258"/>
              <w:jc w:val="right"/>
              <w:rPr>
                <w:bCs/>
                <w:color w:val="000000"/>
              </w:rPr>
            </w:pPr>
            <w:r w:rsidRPr="002506FF">
              <w:rPr>
                <w:bCs/>
                <w:color w:val="000000"/>
              </w:rPr>
              <w:t>5 814</w:t>
            </w:r>
          </w:p>
        </w:tc>
        <w:tc>
          <w:tcPr>
            <w:tcW w:w="1440" w:type="dxa"/>
            <w:vAlign w:val="bottom"/>
          </w:tcPr>
          <w:p w:rsidR="004225FE" w:rsidRPr="002506FF" w:rsidRDefault="004225FE" w:rsidP="00202FE5">
            <w:pPr>
              <w:ind w:right="258"/>
              <w:jc w:val="right"/>
              <w:rPr>
                <w:color w:val="000000"/>
              </w:rPr>
            </w:pPr>
            <w:r w:rsidRPr="002506FF">
              <w:rPr>
                <w:color w:val="000000"/>
              </w:rPr>
              <w:t>59,81</w:t>
            </w:r>
          </w:p>
        </w:tc>
        <w:tc>
          <w:tcPr>
            <w:tcW w:w="1800" w:type="dxa"/>
            <w:vAlign w:val="bottom"/>
          </w:tcPr>
          <w:p w:rsidR="004225FE" w:rsidRPr="002506FF" w:rsidRDefault="004225FE" w:rsidP="00202FE5">
            <w:pPr>
              <w:ind w:right="258"/>
              <w:jc w:val="right"/>
              <w:rPr>
                <w:color w:val="000000"/>
              </w:rPr>
            </w:pPr>
            <w:r w:rsidRPr="002506FF">
              <w:rPr>
                <w:color w:val="000000"/>
              </w:rPr>
              <w:t>9 720</w:t>
            </w:r>
          </w:p>
        </w:tc>
      </w:tr>
      <w:tr w:rsidR="004225FE" w:rsidRPr="002506FF" w:rsidTr="00202FE5">
        <w:tc>
          <w:tcPr>
            <w:tcW w:w="1728" w:type="dxa"/>
          </w:tcPr>
          <w:p w:rsidR="004225FE" w:rsidRPr="002506FF" w:rsidRDefault="004225FE" w:rsidP="00202FE5">
            <w:pPr>
              <w:tabs>
                <w:tab w:val="left" w:pos="1080"/>
              </w:tabs>
            </w:pPr>
            <w:r w:rsidRPr="002506FF">
              <w:t>Neštátne</w:t>
            </w:r>
          </w:p>
        </w:tc>
        <w:tc>
          <w:tcPr>
            <w:tcW w:w="1440" w:type="dxa"/>
            <w:vAlign w:val="bottom"/>
          </w:tcPr>
          <w:p w:rsidR="004225FE" w:rsidRPr="002506FF" w:rsidRDefault="004225FE" w:rsidP="00202FE5">
            <w:pPr>
              <w:ind w:right="258"/>
              <w:jc w:val="right"/>
              <w:rPr>
                <w:bCs/>
                <w:color w:val="000000"/>
              </w:rPr>
            </w:pPr>
            <w:r w:rsidRPr="002506FF">
              <w:rPr>
                <w:bCs/>
                <w:color w:val="000000"/>
              </w:rPr>
              <w:t>3 141</w:t>
            </w:r>
          </w:p>
        </w:tc>
        <w:tc>
          <w:tcPr>
            <w:tcW w:w="1440" w:type="dxa"/>
            <w:vAlign w:val="bottom"/>
          </w:tcPr>
          <w:p w:rsidR="004225FE" w:rsidRPr="002506FF" w:rsidRDefault="004225FE" w:rsidP="00202FE5">
            <w:pPr>
              <w:ind w:right="258"/>
              <w:jc w:val="right"/>
              <w:rPr>
                <w:bCs/>
                <w:color w:val="000000"/>
              </w:rPr>
            </w:pPr>
            <w:r w:rsidRPr="002506FF">
              <w:rPr>
                <w:bCs/>
                <w:color w:val="000000"/>
              </w:rPr>
              <w:t>33,81</w:t>
            </w:r>
          </w:p>
        </w:tc>
        <w:tc>
          <w:tcPr>
            <w:tcW w:w="1440" w:type="dxa"/>
            <w:vAlign w:val="bottom"/>
          </w:tcPr>
          <w:p w:rsidR="004225FE" w:rsidRPr="002506FF" w:rsidRDefault="004225FE" w:rsidP="00202FE5">
            <w:pPr>
              <w:ind w:right="258"/>
              <w:jc w:val="right"/>
              <w:rPr>
                <w:bCs/>
                <w:color w:val="000000"/>
              </w:rPr>
            </w:pPr>
            <w:r w:rsidRPr="002506FF">
              <w:rPr>
                <w:bCs/>
                <w:color w:val="000000"/>
              </w:rPr>
              <w:t>6 150</w:t>
            </w:r>
          </w:p>
        </w:tc>
        <w:tc>
          <w:tcPr>
            <w:tcW w:w="1440" w:type="dxa"/>
            <w:vAlign w:val="bottom"/>
          </w:tcPr>
          <w:p w:rsidR="004225FE" w:rsidRPr="002506FF" w:rsidRDefault="004225FE" w:rsidP="00202FE5">
            <w:pPr>
              <w:ind w:right="258"/>
              <w:jc w:val="right"/>
              <w:rPr>
                <w:color w:val="000000"/>
              </w:rPr>
            </w:pPr>
            <w:r w:rsidRPr="002506FF">
              <w:rPr>
                <w:color w:val="000000"/>
              </w:rPr>
              <w:t>66,19</w:t>
            </w:r>
          </w:p>
        </w:tc>
        <w:tc>
          <w:tcPr>
            <w:tcW w:w="1800" w:type="dxa"/>
            <w:vAlign w:val="bottom"/>
          </w:tcPr>
          <w:p w:rsidR="004225FE" w:rsidRPr="002506FF" w:rsidRDefault="004225FE" w:rsidP="00202FE5">
            <w:pPr>
              <w:ind w:right="258"/>
              <w:jc w:val="right"/>
              <w:rPr>
                <w:color w:val="000000"/>
              </w:rPr>
            </w:pPr>
            <w:r w:rsidRPr="002506FF">
              <w:rPr>
                <w:color w:val="000000"/>
              </w:rPr>
              <w:t>9 291</w:t>
            </w:r>
          </w:p>
        </w:tc>
      </w:tr>
      <w:tr w:rsidR="004225FE" w:rsidRPr="002506FF" w:rsidTr="00202FE5">
        <w:tc>
          <w:tcPr>
            <w:tcW w:w="1728" w:type="dxa"/>
          </w:tcPr>
          <w:p w:rsidR="004225FE" w:rsidRPr="002506FF" w:rsidRDefault="004225FE" w:rsidP="00202FE5">
            <w:pPr>
              <w:tabs>
                <w:tab w:val="left" w:pos="1080"/>
              </w:tabs>
            </w:pPr>
            <w:r w:rsidRPr="002506FF">
              <w:t xml:space="preserve">Spolu </w:t>
            </w:r>
          </w:p>
        </w:tc>
        <w:tc>
          <w:tcPr>
            <w:tcW w:w="1440" w:type="dxa"/>
            <w:vAlign w:val="bottom"/>
          </w:tcPr>
          <w:p w:rsidR="004225FE" w:rsidRPr="002506FF" w:rsidRDefault="004225FE" w:rsidP="00202FE5">
            <w:pPr>
              <w:ind w:right="258"/>
              <w:jc w:val="right"/>
              <w:rPr>
                <w:bCs/>
                <w:color w:val="000000"/>
              </w:rPr>
            </w:pPr>
            <w:r w:rsidRPr="002506FF">
              <w:rPr>
                <w:bCs/>
                <w:color w:val="000000"/>
              </w:rPr>
              <w:t>7 047</w:t>
            </w:r>
          </w:p>
        </w:tc>
        <w:tc>
          <w:tcPr>
            <w:tcW w:w="1440" w:type="dxa"/>
            <w:vAlign w:val="bottom"/>
          </w:tcPr>
          <w:p w:rsidR="004225FE" w:rsidRPr="002506FF" w:rsidRDefault="004225FE" w:rsidP="00202FE5">
            <w:pPr>
              <w:ind w:right="258"/>
              <w:jc w:val="right"/>
              <w:rPr>
                <w:bCs/>
                <w:color w:val="000000"/>
              </w:rPr>
            </w:pPr>
            <w:r w:rsidRPr="002506FF">
              <w:rPr>
                <w:bCs/>
                <w:color w:val="000000"/>
              </w:rPr>
              <w:t>37,07</w:t>
            </w:r>
          </w:p>
        </w:tc>
        <w:tc>
          <w:tcPr>
            <w:tcW w:w="1440" w:type="dxa"/>
            <w:vAlign w:val="bottom"/>
          </w:tcPr>
          <w:p w:rsidR="004225FE" w:rsidRPr="002506FF" w:rsidRDefault="004225FE" w:rsidP="00202FE5">
            <w:pPr>
              <w:ind w:right="258"/>
              <w:jc w:val="right"/>
              <w:rPr>
                <w:bCs/>
                <w:color w:val="000000"/>
              </w:rPr>
            </w:pPr>
            <w:r w:rsidRPr="002506FF">
              <w:rPr>
                <w:bCs/>
                <w:color w:val="000000"/>
              </w:rPr>
              <w:t>11 964</w:t>
            </w:r>
          </w:p>
        </w:tc>
        <w:tc>
          <w:tcPr>
            <w:tcW w:w="1440" w:type="dxa"/>
            <w:vAlign w:val="bottom"/>
          </w:tcPr>
          <w:p w:rsidR="004225FE" w:rsidRPr="002506FF" w:rsidRDefault="004225FE" w:rsidP="00202FE5">
            <w:pPr>
              <w:ind w:right="258"/>
              <w:jc w:val="right"/>
              <w:rPr>
                <w:color w:val="000000"/>
              </w:rPr>
            </w:pPr>
            <w:r w:rsidRPr="002506FF">
              <w:rPr>
                <w:color w:val="000000"/>
              </w:rPr>
              <w:t>62,93</w:t>
            </w:r>
          </w:p>
        </w:tc>
        <w:tc>
          <w:tcPr>
            <w:tcW w:w="1800" w:type="dxa"/>
            <w:vAlign w:val="bottom"/>
          </w:tcPr>
          <w:p w:rsidR="004225FE" w:rsidRPr="002506FF" w:rsidRDefault="004225FE" w:rsidP="00202FE5">
            <w:pPr>
              <w:ind w:right="258"/>
              <w:jc w:val="right"/>
              <w:rPr>
                <w:color w:val="000000"/>
              </w:rPr>
            </w:pPr>
            <w:r w:rsidRPr="002506FF">
              <w:rPr>
                <w:color w:val="000000"/>
              </w:rPr>
              <w:t>19 011</w:t>
            </w:r>
          </w:p>
        </w:tc>
      </w:tr>
    </w:tbl>
    <w:p w:rsidR="004225FE" w:rsidRPr="002506FF" w:rsidRDefault="004225FE" w:rsidP="004225FE">
      <w:pPr>
        <w:rPr>
          <w:i/>
          <w:iCs/>
          <w:color w:val="000000"/>
          <w:sz w:val="20"/>
          <w:szCs w:val="20"/>
        </w:rPr>
      </w:pPr>
      <w:r w:rsidRPr="002506FF">
        <w:rPr>
          <w:i/>
          <w:iCs/>
          <w:color w:val="000000"/>
          <w:sz w:val="20"/>
          <w:szCs w:val="20"/>
        </w:rPr>
        <w:t>Prameň: NLC-ÚLZI; Súhrnné informácie o stave lesov SR, 2013</w:t>
      </w:r>
    </w:p>
    <w:p w:rsidR="004225FE" w:rsidRPr="002506FF" w:rsidRDefault="004225FE" w:rsidP="004225FE">
      <w:pPr>
        <w:rPr>
          <w:i/>
          <w:iCs/>
          <w:sz w:val="20"/>
          <w:szCs w:val="20"/>
        </w:rPr>
      </w:pPr>
      <w:r w:rsidRPr="002506FF">
        <w:rPr>
          <w:i/>
          <w:iCs/>
          <w:sz w:val="20"/>
          <w:szCs w:val="20"/>
        </w:rPr>
        <w:t>Vypracoval: NLC – LVÚ Zvolen</w:t>
      </w:r>
    </w:p>
    <w:p w:rsidR="004225FE" w:rsidRDefault="004225FE" w:rsidP="004225FE">
      <w:pPr>
        <w:ind w:left="284"/>
        <w:rPr>
          <w:i/>
          <w:iCs/>
          <w:sz w:val="16"/>
          <w:szCs w:val="16"/>
        </w:rPr>
      </w:pPr>
    </w:p>
    <w:p w:rsidR="004225FE" w:rsidRDefault="004225FE" w:rsidP="004225FE">
      <w:pPr>
        <w:ind w:left="284"/>
        <w:rPr>
          <w:i/>
          <w:iCs/>
          <w:sz w:val="16"/>
          <w:szCs w:val="16"/>
        </w:rPr>
      </w:pPr>
    </w:p>
    <w:p w:rsidR="004225FE" w:rsidRDefault="004225FE" w:rsidP="004225FE">
      <w:pPr>
        <w:ind w:left="284"/>
      </w:pPr>
    </w:p>
    <w:p w:rsidR="004225FE" w:rsidRPr="004225FE" w:rsidRDefault="004225FE" w:rsidP="004225FE">
      <w:pPr>
        <w:ind w:left="284" w:hanging="284"/>
        <w:rPr>
          <w:sz w:val="20"/>
          <w:szCs w:val="20"/>
        </w:rPr>
      </w:pPr>
      <w:r w:rsidRPr="004225FE">
        <w:rPr>
          <w:sz w:val="20"/>
          <w:szCs w:val="20"/>
        </w:rPr>
        <w:t>Tabuľka 4.3-2 Rozsah starostlivosti o mladé lesné porasty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6"/>
        <w:gridCol w:w="816"/>
        <w:gridCol w:w="816"/>
        <w:gridCol w:w="816"/>
        <w:gridCol w:w="816"/>
        <w:gridCol w:w="816"/>
        <w:gridCol w:w="816"/>
        <w:gridCol w:w="696"/>
        <w:gridCol w:w="696"/>
        <w:gridCol w:w="696"/>
      </w:tblGrid>
      <w:tr w:rsidR="004225FE" w:rsidRPr="002506FF" w:rsidTr="00202FE5">
        <w:tc>
          <w:tcPr>
            <w:tcW w:w="800" w:type="dxa"/>
            <w:vMerge w:val="restart"/>
          </w:tcPr>
          <w:p w:rsidR="004225FE" w:rsidRPr="002506FF" w:rsidRDefault="004225FE" w:rsidP="00202FE5">
            <w:r w:rsidRPr="002506FF">
              <w:t>Organizácie</w:t>
            </w:r>
          </w:p>
        </w:tc>
        <w:tc>
          <w:tcPr>
            <w:tcW w:w="4296" w:type="dxa"/>
            <w:gridSpan w:val="6"/>
          </w:tcPr>
          <w:p w:rsidR="004225FE" w:rsidRPr="002506FF" w:rsidRDefault="004225FE" w:rsidP="00202FE5">
            <w:pPr>
              <w:jc w:val="center"/>
            </w:pPr>
            <w:r w:rsidRPr="002506FF">
              <w:t>Ochrana mladých lesných porastov</w:t>
            </w:r>
          </w:p>
        </w:tc>
        <w:tc>
          <w:tcPr>
            <w:tcW w:w="2006" w:type="dxa"/>
            <w:gridSpan w:val="3"/>
          </w:tcPr>
          <w:p w:rsidR="004225FE" w:rsidRPr="002506FF" w:rsidRDefault="004225FE" w:rsidP="00202FE5">
            <w:pPr>
              <w:jc w:val="center"/>
            </w:pPr>
            <w:r w:rsidRPr="002506FF">
              <w:t>Oplocovanie</w:t>
            </w:r>
          </w:p>
        </w:tc>
      </w:tr>
      <w:tr w:rsidR="004225FE" w:rsidRPr="002506FF" w:rsidTr="00202FE5">
        <w:tc>
          <w:tcPr>
            <w:tcW w:w="800" w:type="dxa"/>
            <w:vMerge/>
          </w:tcPr>
          <w:p w:rsidR="004225FE" w:rsidRPr="002506FF" w:rsidRDefault="004225FE" w:rsidP="00202FE5"/>
        </w:tc>
        <w:tc>
          <w:tcPr>
            <w:tcW w:w="2148" w:type="dxa"/>
            <w:gridSpan w:val="3"/>
          </w:tcPr>
          <w:p w:rsidR="004225FE" w:rsidRPr="002506FF" w:rsidRDefault="004225FE" w:rsidP="00202FE5">
            <w:pPr>
              <w:jc w:val="center"/>
            </w:pPr>
            <w:r w:rsidRPr="002506FF">
              <w:t>Proti burine</w:t>
            </w:r>
          </w:p>
        </w:tc>
        <w:tc>
          <w:tcPr>
            <w:tcW w:w="2148" w:type="dxa"/>
            <w:gridSpan w:val="3"/>
          </w:tcPr>
          <w:p w:rsidR="004225FE" w:rsidRPr="002506FF" w:rsidRDefault="004225FE" w:rsidP="00202FE5">
            <w:pPr>
              <w:jc w:val="center"/>
            </w:pPr>
            <w:r w:rsidRPr="002506FF">
              <w:t>Proti zveri</w:t>
            </w:r>
          </w:p>
        </w:tc>
        <w:tc>
          <w:tcPr>
            <w:tcW w:w="2006" w:type="dxa"/>
            <w:gridSpan w:val="3"/>
          </w:tcPr>
          <w:p w:rsidR="004225FE" w:rsidRPr="002506FF" w:rsidRDefault="004225FE" w:rsidP="00202FE5">
            <w:pPr>
              <w:jc w:val="center"/>
            </w:pPr>
            <w:r w:rsidRPr="002506FF">
              <w:t>ha</w:t>
            </w:r>
          </w:p>
        </w:tc>
      </w:tr>
      <w:tr w:rsidR="004225FE" w:rsidRPr="002506FF" w:rsidTr="00202FE5">
        <w:tc>
          <w:tcPr>
            <w:tcW w:w="800" w:type="dxa"/>
            <w:vMerge/>
          </w:tcPr>
          <w:p w:rsidR="004225FE" w:rsidRPr="002506FF" w:rsidRDefault="004225FE" w:rsidP="00202FE5"/>
        </w:tc>
        <w:tc>
          <w:tcPr>
            <w:tcW w:w="716" w:type="dxa"/>
          </w:tcPr>
          <w:p w:rsidR="004225FE" w:rsidRPr="002506FF" w:rsidRDefault="004225FE" w:rsidP="00202FE5">
            <w:pPr>
              <w:rPr>
                <w:bCs/>
              </w:rPr>
            </w:pPr>
            <w:r w:rsidRPr="002506FF">
              <w:rPr>
                <w:bCs/>
              </w:rPr>
              <w:t>2010</w:t>
            </w:r>
          </w:p>
        </w:tc>
        <w:tc>
          <w:tcPr>
            <w:tcW w:w="716" w:type="dxa"/>
          </w:tcPr>
          <w:p w:rsidR="004225FE" w:rsidRPr="002506FF" w:rsidRDefault="004225FE" w:rsidP="00202FE5">
            <w:pPr>
              <w:rPr>
                <w:bCs/>
              </w:rPr>
            </w:pPr>
            <w:r w:rsidRPr="002506FF">
              <w:rPr>
                <w:bCs/>
              </w:rPr>
              <w:t>2011</w:t>
            </w:r>
          </w:p>
        </w:tc>
        <w:tc>
          <w:tcPr>
            <w:tcW w:w="716" w:type="dxa"/>
          </w:tcPr>
          <w:p w:rsidR="004225FE" w:rsidRPr="002506FF" w:rsidRDefault="004225FE" w:rsidP="00202FE5">
            <w:pPr>
              <w:rPr>
                <w:bCs/>
              </w:rPr>
            </w:pPr>
            <w:r w:rsidRPr="002506FF">
              <w:rPr>
                <w:bCs/>
              </w:rPr>
              <w:t>2012</w:t>
            </w:r>
          </w:p>
        </w:tc>
        <w:tc>
          <w:tcPr>
            <w:tcW w:w="716" w:type="dxa"/>
          </w:tcPr>
          <w:p w:rsidR="004225FE" w:rsidRPr="002506FF" w:rsidRDefault="004225FE" w:rsidP="00202FE5">
            <w:pPr>
              <w:rPr>
                <w:bCs/>
              </w:rPr>
            </w:pPr>
            <w:r w:rsidRPr="002506FF">
              <w:rPr>
                <w:bCs/>
              </w:rPr>
              <w:t>2010</w:t>
            </w:r>
          </w:p>
        </w:tc>
        <w:tc>
          <w:tcPr>
            <w:tcW w:w="716" w:type="dxa"/>
          </w:tcPr>
          <w:p w:rsidR="004225FE" w:rsidRPr="002506FF" w:rsidRDefault="004225FE" w:rsidP="00202FE5">
            <w:pPr>
              <w:rPr>
                <w:bCs/>
              </w:rPr>
            </w:pPr>
            <w:r w:rsidRPr="002506FF">
              <w:rPr>
                <w:bCs/>
              </w:rPr>
              <w:t>2011</w:t>
            </w:r>
          </w:p>
        </w:tc>
        <w:tc>
          <w:tcPr>
            <w:tcW w:w="716" w:type="dxa"/>
          </w:tcPr>
          <w:p w:rsidR="004225FE" w:rsidRPr="002506FF" w:rsidRDefault="004225FE" w:rsidP="00202FE5">
            <w:pPr>
              <w:rPr>
                <w:bCs/>
              </w:rPr>
            </w:pPr>
            <w:r w:rsidRPr="002506FF">
              <w:rPr>
                <w:bCs/>
              </w:rPr>
              <w:t>2012</w:t>
            </w:r>
          </w:p>
        </w:tc>
        <w:tc>
          <w:tcPr>
            <w:tcW w:w="668" w:type="dxa"/>
          </w:tcPr>
          <w:p w:rsidR="004225FE" w:rsidRPr="002506FF" w:rsidRDefault="004225FE" w:rsidP="00202FE5">
            <w:pPr>
              <w:rPr>
                <w:bCs/>
              </w:rPr>
            </w:pPr>
            <w:r w:rsidRPr="002506FF">
              <w:rPr>
                <w:bCs/>
              </w:rPr>
              <w:t>2010</w:t>
            </w:r>
          </w:p>
        </w:tc>
        <w:tc>
          <w:tcPr>
            <w:tcW w:w="668" w:type="dxa"/>
          </w:tcPr>
          <w:p w:rsidR="004225FE" w:rsidRPr="002506FF" w:rsidRDefault="004225FE" w:rsidP="00202FE5">
            <w:pPr>
              <w:rPr>
                <w:bCs/>
              </w:rPr>
            </w:pPr>
            <w:r w:rsidRPr="002506FF">
              <w:rPr>
                <w:bCs/>
              </w:rPr>
              <w:t>2011</w:t>
            </w:r>
          </w:p>
        </w:tc>
        <w:tc>
          <w:tcPr>
            <w:tcW w:w="670" w:type="dxa"/>
          </w:tcPr>
          <w:p w:rsidR="004225FE" w:rsidRPr="002506FF" w:rsidRDefault="004225FE" w:rsidP="00202FE5">
            <w:pPr>
              <w:rPr>
                <w:bCs/>
              </w:rPr>
            </w:pPr>
            <w:r w:rsidRPr="002506FF">
              <w:rPr>
                <w:bCs/>
              </w:rPr>
              <w:t>2012</w:t>
            </w:r>
          </w:p>
        </w:tc>
      </w:tr>
      <w:tr w:rsidR="004225FE" w:rsidRPr="002506FF" w:rsidTr="00202FE5">
        <w:tc>
          <w:tcPr>
            <w:tcW w:w="800" w:type="dxa"/>
          </w:tcPr>
          <w:p w:rsidR="004225FE" w:rsidRPr="002506FF" w:rsidRDefault="004225FE" w:rsidP="00202FE5">
            <w:r w:rsidRPr="002506FF">
              <w:t>štátne</w:t>
            </w:r>
          </w:p>
        </w:tc>
        <w:tc>
          <w:tcPr>
            <w:tcW w:w="716" w:type="dxa"/>
          </w:tcPr>
          <w:p w:rsidR="004225FE" w:rsidRPr="002506FF" w:rsidRDefault="004225FE" w:rsidP="00202FE5">
            <w:r w:rsidRPr="002506FF">
              <w:t>20339</w:t>
            </w:r>
          </w:p>
        </w:tc>
        <w:tc>
          <w:tcPr>
            <w:tcW w:w="716" w:type="dxa"/>
          </w:tcPr>
          <w:p w:rsidR="004225FE" w:rsidRPr="002506FF" w:rsidRDefault="004225FE" w:rsidP="00202FE5">
            <w:r w:rsidRPr="002506FF">
              <w:t>22513</w:t>
            </w:r>
          </w:p>
        </w:tc>
        <w:tc>
          <w:tcPr>
            <w:tcW w:w="716" w:type="dxa"/>
          </w:tcPr>
          <w:p w:rsidR="004225FE" w:rsidRPr="002506FF" w:rsidRDefault="004225FE" w:rsidP="00202FE5">
            <w:r w:rsidRPr="002506FF">
              <w:t>25672</w:t>
            </w:r>
          </w:p>
        </w:tc>
        <w:tc>
          <w:tcPr>
            <w:tcW w:w="716" w:type="dxa"/>
          </w:tcPr>
          <w:p w:rsidR="004225FE" w:rsidRPr="002506FF" w:rsidRDefault="004225FE" w:rsidP="00202FE5">
            <w:r w:rsidRPr="002506FF">
              <w:t>13446</w:t>
            </w:r>
          </w:p>
        </w:tc>
        <w:tc>
          <w:tcPr>
            <w:tcW w:w="716" w:type="dxa"/>
          </w:tcPr>
          <w:p w:rsidR="004225FE" w:rsidRPr="002506FF" w:rsidRDefault="004225FE" w:rsidP="00202FE5">
            <w:r w:rsidRPr="002506FF">
              <w:t>15798</w:t>
            </w:r>
          </w:p>
        </w:tc>
        <w:tc>
          <w:tcPr>
            <w:tcW w:w="716" w:type="dxa"/>
          </w:tcPr>
          <w:p w:rsidR="004225FE" w:rsidRPr="002506FF" w:rsidRDefault="004225FE" w:rsidP="00202FE5">
            <w:r w:rsidRPr="002506FF">
              <w:t>15785</w:t>
            </w:r>
          </w:p>
        </w:tc>
        <w:tc>
          <w:tcPr>
            <w:tcW w:w="668" w:type="dxa"/>
          </w:tcPr>
          <w:p w:rsidR="004225FE" w:rsidRPr="002506FF" w:rsidRDefault="004225FE" w:rsidP="00202FE5">
            <w:r w:rsidRPr="002506FF">
              <w:t>129</w:t>
            </w:r>
          </w:p>
        </w:tc>
        <w:tc>
          <w:tcPr>
            <w:tcW w:w="668" w:type="dxa"/>
          </w:tcPr>
          <w:p w:rsidR="004225FE" w:rsidRPr="002506FF" w:rsidRDefault="004225FE" w:rsidP="00202FE5">
            <w:r w:rsidRPr="002506FF">
              <w:t>161</w:t>
            </w:r>
          </w:p>
        </w:tc>
        <w:tc>
          <w:tcPr>
            <w:tcW w:w="670" w:type="dxa"/>
          </w:tcPr>
          <w:p w:rsidR="004225FE" w:rsidRPr="002506FF" w:rsidRDefault="004225FE" w:rsidP="00202FE5">
            <w:r w:rsidRPr="002506FF">
              <w:t>145</w:t>
            </w:r>
          </w:p>
        </w:tc>
      </w:tr>
      <w:tr w:rsidR="004225FE" w:rsidRPr="002506FF" w:rsidTr="00202FE5">
        <w:tc>
          <w:tcPr>
            <w:tcW w:w="800" w:type="dxa"/>
          </w:tcPr>
          <w:p w:rsidR="004225FE" w:rsidRPr="002506FF" w:rsidRDefault="004225FE" w:rsidP="00202FE5">
            <w:r w:rsidRPr="002506FF">
              <w:t>neštátne</w:t>
            </w:r>
          </w:p>
        </w:tc>
        <w:tc>
          <w:tcPr>
            <w:tcW w:w="716" w:type="dxa"/>
          </w:tcPr>
          <w:p w:rsidR="004225FE" w:rsidRPr="002506FF" w:rsidRDefault="004225FE" w:rsidP="00202FE5">
            <w:r w:rsidRPr="002506FF">
              <w:t>16239</w:t>
            </w:r>
          </w:p>
        </w:tc>
        <w:tc>
          <w:tcPr>
            <w:tcW w:w="716" w:type="dxa"/>
          </w:tcPr>
          <w:p w:rsidR="004225FE" w:rsidRPr="002506FF" w:rsidRDefault="004225FE" w:rsidP="00202FE5">
            <w:r w:rsidRPr="002506FF">
              <w:t>17977</w:t>
            </w:r>
          </w:p>
        </w:tc>
        <w:tc>
          <w:tcPr>
            <w:tcW w:w="716" w:type="dxa"/>
          </w:tcPr>
          <w:p w:rsidR="004225FE" w:rsidRPr="002506FF" w:rsidRDefault="004225FE" w:rsidP="00202FE5">
            <w:r w:rsidRPr="002506FF">
              <w:t>19398</w:t>
            </w:r>
          </w:p>
        </w:tc>
        <w:tc>
          <w:tcPr>
            <w:tcW w:w="716" w:type="dxa"/>
          </w:tcPr>
          <w:p w:rsidR="004225FE" w:rsidRPr="002506FF" w:rsidRDefault="004225FE" w:rsidP="00202FE5">
            <w:r w:rsidRPr="002506FF">
              <w:t>16465</w:t>
            </w:r>
          </w:p>
        </w:tc>
        <w:tc>
          <w:tcPr>
            <w:tcW w:w="716" w:type="dxa"/>
          </w:tcPr>
          <w:p w:rsidR="004225FE" w:rsidRPr="002506FF" w:rsidRDefault="004225FE" w:rsidP="00202FE5">
            <w:r w:rsidRPr="002506FF">
              <w:t>17764</w:t>
            </w:r>
          </w:p>
        </w:tc>
        <w:tc>
          <w:tcPr>
            <w:tcW w:w="716" w:type="dxa"/>
          </w:tcPr>
          <w:p w:rsidR="004225FE" w:rsidRPr="002506FF" w:rsidRDefault="004225FE" w:rsidP="00202FE5">
            <w:r w:rsidRPr="002506FF">
              <w:t>18648</w:t>
            </w:r>
          </w:p>
        </w:tc>
        <w:tc>
          <w:tcPr>
            <w:tcW w:w="668" w:type="dxa"/>
          </w:tcPr>
          <w:p w:rsidR="004225FE" w:rsidRPr="002506FF" w:rsidRDefault="004225FE" w:rsidP="00202FE5">
            <w:r w:rsidRPr="002506FF">
              <w:t>121</w:t>
            </w:r>
          </w:p>
        </w:tc>
        <w:tc>
          <w:tcPr>
            <w:tcW w:w="668" w:type="dxa"/>
          </w:tcPr>
          <w:p w:rsidR="004225FE" w:rsidRPr="002506FF" w:rsidRDefault="004225FE" w:rsidP="00202FE5">
            <w:r w:rsidRPr="002506FF">
              <w:t>142</w:t>
            </w:r>
          </w:p>
        </w:tc>
        <w:tc>
          <w:tcPr>
            <w:tcW w:w="670" w:type="dxa"/>
          </w:tcPr>
          <w:p w:rsidR="004225FE" w:rsidRPr="002506FF" w:rsidRDefault="004225FE" w:rsidP="00202FE5">
            <w:r w:rsidRPr="002506FF">
              <w:t>130</w:t>
            </w:r>
          </w:p>
        </w:tc>
      </w:tr>
      <w:tr w:rsidR="004225FE" w:rsidRPr="002506FF" w:rsidTr="00202FE5">
        <w:tc>
          <w:tcPr>
            <w:tcW w:w="800" w:type="dxa"/>
          </w:tcPr>
          <w:p w:rsidR="004225FE" w:rsidRPr="002506FF" w:rsidRDefault="004225FE" w:rsidP="00202FE5">
            <w:pPr>
              <w:rPr>
                <w:bCs/>
              </w:rPr>
            </w:pPr>
            <w:r w:rsidRPr="002506FF">
              <w:rPr>
                <w:bCs/>
              </w:rPr>
              <w:t>Spolu</w:t>
            </w:r>
          </w:p>
        </w:tc>
        <w:tc>
          <w:tcPr>
            <w:tcW w:w="716" w:type="dxa"/>
          </w:tcPr>
          <w:p w:rsidR="004225FE" w:rsidRPr="002506FF" w:rsidRDefault="004225FE" w:rsidP="00202FE5">
            <w:r w:rsidRPr="002506FF">
              <w:t>36668</w:t>
            </w:r>
          </w:p>
        </w:tc>
        <w:tc>
          <w:tcPr>
            <w:tcW w:w="716" w:type="dxa"/>
          </w:tcPr>
          <w:p w:rsidR="004225FE" w:rsidRPr="002506FF" w:rsidRDefault="004225FE" w:rsidP="00202FE5">
            <w:r w:rsidRPr="002506FF">
              <w:t>40490</w:t>
            </w:r>
          </w:p>
        </w:tc>
        <w:tc>
          <w:tcPr>
            <w:tcW w:w="716" w:type="dxa"/>
          </w:tcPr>
          <w:p w:rsidR="004225FE" w:rsidRPr="002506FF" w:rsidRDefault="004225FE" w:rsidP="00202FE5">
            <w:r w:rsidRPr="002506FF">
              <w:t>45070</w:t>
            </w:r>
          </w:p>
        </w:tc>
        <w:tc>
          <w:tcPr>
            <w:tcW w:w="716" w:type="dxa"/>
          </w:tcPr>
          <w:p w:rsidR="004225FE" w:rsidRPr="002506FF" w:rsidRDefault="004225FE" w:rsidP="00202FE5">
            <w:r w:rsidRPr="002506FF">
              <w:t>29911</w:t>
            </w:r>
          </w:p>
        </w:tc>
        <w:tc>
          <w:tcPr>
            <w:tcW w:w="716" w:type="dxa"/>
          </w:tcPr>
          <w:p w:rsidR="004225FE" w:rsidRPr="002506FF" w:rsidRDefault="004225FE" w:rsidP="00202FE5">
            <w:r w:rsidRPr="002506FF">
              <w:t>33562</w:t>
            </w:r>
          </w:p>
        </w:tc>
        <w:tc>
          <w:tcPr>
            <w:tcW w:w="716" w:type="dxa"/>
          </w:tcPr>
          <w:p w:rsidR="004225FE" w:rsidRPr="002506FF" w:rsidRDefault="004225FE" w:rsidP="00202FE5">
            <w:r w:rsidRPr="002506FF">
              <w:t>34433</w:t>
            </w:r>
          </w:p>
        </w:tc>
        <w:tc>
          <w:tcPr>
            <w:tcW w:w="668" w:type="dxa"/>
          </w:tcPr>
          <w:p w:rsidR="004225FE" w:rsidRPr="002506FF" w:rsidRDefault="004225FE" w:rsidP="00202FE5">
            <w:r w:rsidRPr="002506FF">
              <w:t>250</w:t>
            </w:r>
          </w:p>
        </w:tc>
        <w:tc>
          <w:tcPr>
            <w:tcW w:w="668" w:type="dxa"/>
          </w:tcPr>
          <w:p w:rsidR="004225FE" w:rsidRPr="002506FF" w:rsidRDefault="004225FE" w:rsidP="00202FE5">
            <w:r w:rsidRPr="002506FF">
              <w:t>303</w:t>
            </w:r>
          </w:p>
        </w:tc>
        <w:tc>
          <w:tcPr>
            <w:tcW w:w="670" w:type="dxa"/>
          </w:tcPr>
          <w:p w:rsidR="004225FE" w:rsidRPr="002506FF" w:rsidRDefault="004225FE" w:rsidP="00202FE5">
            <w:r w:rsidRPr="002506FF">
              <w:t>275</w:t>
            </w:r>
          </w:p>
        </w:tc>
      </w:tr>
    </w:tbl>
    <w:p w:rsidR="004225FE" w:rsidRPr="002506FF" w:rsidRDefault="004225FE" w:rsidP="004225FE">
      <w:pPr>
        <w:rPr>
          <w:i/>
          <w:iCs/>
          <w:color w:val="000000"/>
          <w:sz w:val="20"/>
          <w:szCs w:val="20"/>
        </w:rPr>
      </w:pPr>
      <w:r w:rsidRPr="002506FF">
        <w:rPr>
          <w:i/>
          <w:iCs/>
          <w:color w:val="000000"/>
          <w:sz w:val="20"/>
          <w:szCs w:val="20"/>
        </w:rPr>
        <w:t xml:space="preserve">   Prameň: NLC-ÚLZI; Súhrnné informácie o stave lesov SR, 2011</w:t>
      </w:r>
    </w:p>
    <w:p w:rsidR="004225FE" w:rsidRPr="002506FF" w:rsidRDefault="004225FE" w:rsidP="004225FE">
      <w:pPr>
        <w:rPr>
          <w:i/>
          <w:iCs/>
          <w:color w:val="000000"/>
          <w:sz w:val="20"/>
          <w:szCs w:val="20"/>
        </w:rPr>
      </w:pPr>
      <w:r w:rsidRPr="002506FF">
        <w:rPr>
          <w:i/>
          <w:iCs/>
          <w:sz w:val="20"/>
          <w:szCs w:val="20"/>
        </w:rPr>
        <w:t xml:space="preserve">  Vypracoval: NLC – LVÚ Zvolen</w:t>
      </w:r>
    </w:p>
    <w:p w:rsidR="004225FE" w:rsidRDefault="004225FE" w:rsidP="004225FE"/>
    <w:p w:rsidR="004225FE" w:rsidRPr="004225FE" w:rsidRDefault="004225FE" w:rsidP="004225FE">
      <w:pPr>
        <w:tabs>
          <w:tab w:val="left" w:pos="1080"/>
        </w:tabs>
        <w:rPr>
          <w:sz w:val="20"/>
          <w:szCs w:val="20"/>
        </w:rPr>
      </w:pPr>
      <w:r w:rsidRPr="004225FE">
        <w:rPr>
          <w:sz w:val="20"/>
          <w:szCs w:val="20"/>
        </w:rPr>
        <w:t xml:space="preserve">Tabuľka 4.3-3 </w:t>
      </w:r>
      <w:r w:rsidR="0046389D">
        <w:rPr>
          <w:sz w:val="20"/>
          <w:szCs w:val="20"/>
        </w:rPr>
        <w:t>P</w:t>
      </w:r>
      <w:r w:rsidRPr="004225FE">
        <w:rPr>
          <w:sz w:val="20"/>
          <w:szCs w:val="20"/>
        </w:rPr>
        <w:t>rečistky v roku 2012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1740"/>
        <w:gridCol w:w="1740"/>
        <w:gridCol w:w="1740"/>
        <w:gridCol w:w="1260"/>
        <w:gridCol w:w="1260"/>
      </w:tblGrid>
      <w:tr w:rsidR="004225FE" w:rsidRPr="001E5B72" w:rsidTr="00202FE5">
        <w:tc>
          <w:tcPr>
            <w:tcW w:w="1582" w:type="dxa"/>
            <w:vMerge w:val="restart"/>
            <w:vAlign w:val="center"/>
          </w:tcPr>
          <w:p w:rsidR="004225FE" w:rsidRPr="001E5B72" w:rsidRDefault="004225FE" w:rsidP="00202FE5">
            <w:pPr>
              <w:tabs>
                <w:tab w:val="left" w:pos="1080"/>
              </w:tabs>
              <w:jc w:val="center"/>
              <w:rPr>
                <w:szCs w:val="20"/>
              </w:rPr>
            </w:pPr>
            <w:r w:rsidRPr="001E5B72">
              <w:rPr>
                <w:szCs w:val="20"/>
              </w:rPr>
              <w:t>Organizácie</w:t>
            </w:r>
          </w:p>
        </w:tc>
        <w:tc>
          <w:tcPr>
            <w:tcW w:w="5220" w:type="dxa"/>
            <w:gridSpan w:val="3"/>
            <w:vAlign w:val="center"/>
          </w:tcPr>
          <w:p w:rsidR="004225FE" w:rsidRPr="001E5B72" w:rsidRDefault="004225FE" w:rsidP="00202FE5">
            <w:pPr>
              <w:tabs>
                <w:tab w:val="left" w:pos="1080"/>
              </w:tabs>
              <w:jc w:val="center"/>
              <w:rPr>
                <w:szCs w:val="20"/>
              </w:rPr>
            </w:pPr>
            <w:r w:rsidRPr="001E5B72">
              <w:rPr>
                <w:szCs w:val="20"/>
              </w:rPr>
              <w:t>Prečistky, výmera (ha)</w:t>
            </w:r>
          </w:p>
        </w:tc>
        <w:tc>
          <w:tcPr>
            <w:tcW w:w="1260" w:type="dxa"/>
            <w:vMerge w:val="restart"/>
            <w:vAlign w:val="center"/>
          </w:tcPr>
          <w:p w:rsidR="004225FE" w:rsidRPr="001E5B72" w:rsidRDefault="004225FE" w:rsidP="00202FE5">
            <w:pPr>
              <w:tabs>
                <w:tab w:val="left" w:pos="1080"/>
              </w:tabs>
              <w:jc w:val="center"/>
              <w:rPr>
                <w:sz w:val="20"/>
                <w:szCs w:val="20"/>
              </w:rPr>
            </w:pPr>
            <w:r w:rsidRPr="001E5B72">
              <w:rPr>
                <w:sz w:val="20"/>
                <w:szCs w:val="20"/>
              </w:rPr>
              <w:t>(%) skutočná/</w:t>
            </w:r>
          </w:p>
          <w:p w:rsidR="004225FE" w:rsidRPr="001E5B72" w:rsidRDefault="004225FE" w:rsidP="00202FE5">
            <w:pPr>
              <w:tabs>
                <w:tab w:val="left" w:pos="1080"/>
              </w:tabs>
              <w:jc w:val="center"/>
              <w:rPr>
                <w:sz w:val="20"/>
                <w:szCs w:val="20"/>
              </w:rPr>
            </w:pPr>
            <w:r w:rsidRPr="001E5B72">
              <w:rPr>
                <w:sz w:val="20"/>
                <w:szCs w:val="20"/>
              </w:rPr>
              <w:t>plánovaná</w:t>
            </w:r>
          </w:p>
        </w:tc>
        <w:tc>
          <w:tcPr>
            <w:tcW w:w="1260" w:type="dxa"/>
            <w:vMerge w:val="restart"/>
            <w:vAlign w:val="center"/>
          </w:tcPr>
          <w:p w:rsidR="004225FE" w:rsidRPr="001E5B72" w:rsidRDefault="004225FE" w:rsidP="00202FE5">
            <w:pPr>
              <w:tabs>
                <w:tab w:val="left" w:pos="1080"/>
              </w:tabs>
              <w:jc w:val="center"/>
              <w:rPr>
                <w:sz w:val="20"/>
                <w:szCs w:val="20"/>
              </w:rPr>
            </w:pPr>
            <w:r w:rsidRPr="001E5B72">
              <w:rPr>
                <w:sz w:val="20"/>
                <w:szCs w:val="20"/>
              </w:rPr>
              <w:t>(%) Skutočná (2012/2011)</w:t>
            </w:r>
          </w:p>
        </w:tc>
      </w:tr>
      <w:tr w:rsidR="004225FE" w:rsidRPr="001E5B72" w:rsidTr="00202FE5">
        <w:tc>
          <w:tcPr>
            <w:tcW w:w="1582" w:type="dxa"/>
            <w:vMerge/>
            <w:vAlign w:val="center"/>
          </w:tcPr>
          <w:p w:rsidR="004225FE" w:rsidRPr="001E5B72" w:rsidRDefault="004225FE" w:rsidP="00202FE5">
            <w:pPr>
              <w:tabs>
                <w:tab w:val="left" w:pos="1080"/>
              </w:tabs>
              <w:jc w:val="center"/>
              <w:rPr>
                <w:szCs w:val="20"/>
              </w:rPr>
            </w:pPr>
          </w:p>
        </w:tc>
        <w:tc>
          <w:tcPr>
            <w:tcW w:w="1740" w:type="dxa"/>
            <w:vAlign w:val="center"/>
          </w:tcPr>
          <w:p w:rsidR="004225FE" w:rsidRPr="001E5B72" w:rsidRDefault="004225FE" w:rsidP="00202FE5">
            <w:pPr>
              <w:tabs>
                <w:tab w:val="left" w:pos="1080"/>
              </w:tabs>
              <w:jc w:val="center"/>
              <w:rPr>
                <w:szCs w:val="20"/>
              </w:rPr>
            </w:pPr>
            <w:r w:rsidRPr="001E5B72">
              <w:rPr>
                <w:szCs w:val="20"/>
              </w:rPr>
              <w:t>Skutočná, 2012</w:t>
            </w:r>
          </w:p>
        </w:tc>
        <w:tc>
          <w:tcPr>
            <w:tcW w:w="1740" w:type="dxa"/>
            <w:vAlign w:val="center"/>
          </w:tcPr>
          <w:p w:rsidR="004225FE" w:rsidRPr="001E5B72" w:rsidRDefault="004225FE" w:rsidP="00202FE5">
            <w:pPr>
              <w:tabs>
                <w:tab w:val="left" w:pos="1080"/>
              </w:tabs>
              <w:jc w:val="center"/>
              <w:rPr>
                <w:szCs w:val="20"/>
              </w:rPr>
            </w:pPr>
            <w:r w:rsidRPr="001E5B72">
              <w:rPr>
                <w:szCs w:val="20"/>
              </w:rPr>
              <w:t>Plánovaná, 2012</w:t>
            </w:r>
          </w:p>
        </w:tc>
        <w:tc>
          <w:tcPr>
            <w:tcW w:w="1740" w:type="dxa"/>
            <w:vAlign w:val="center"/>
          </w:tcPr>
          <w:p w:rsidR="004225FE" w:rsidRPr="001E5B72" w:rsidRDefault="004225FE" w:rsidP="00202FE5">
            <w:pPr>
              <w:tabs>
                <w:tab w:val="left" w:pos="1080"/>
              </w:tabs>
              <w:jc w:val="center"/>
              <w:rPr>
                <w:szCs w:val="20"/>
              </w:rPr>
            </w:pPr>
            <w:r w:rsidRPr="001E5B72">
              <w:rPr>
                <w:szCs w:val="20"/>
              </w:rPr>
              <w:t>Skutočná, 2011</w:t>
            </w:r>
          </w:p>
        </w:tc>
        <w:tc>
          <w:tcPr>
            <w:tcW w:w="1260" w:type="dxa"/>
            <w:vMerge/>
            <w:vAlign w:val="center"/>
          </w:tcPr>
          <w:p w:rsidR="004225FE" w:rsidRPr="001E5B72" w:rsidRDefault="004225FE" w:rsidP="00202FE5">
            <w:pPr>
              <w:tabs>
                <w:tab w:val="left" w:pos="1080"/>
              </w:tabs>
              <w:jc w:val="center"/>
              <w:rPr>
                <w:szCs w:val="20"/>
              </w:rPr>
            </w:pPr>
          </w:p>
        </w:tc>
        <w:tc>
          <w:tcPr>
            <w:tcW w:w="1260" w:type="dxa"/>
            <w:vMerge/>
            <w:vAlign w:val="center"/>
          </w:tcPr>
          <w:p w:rsidR="004225FE" w:rsidRPr="001E5B72" w:rsidRDefault="004225FE" w:rsidP="00202FE5">
            <w:pPr>
              <w:tabs>
                <w:tab w:val="left" w:pos="1080"/>
              </w:tabs>
              <w:jc w:val="center"/>
              <w:rPr>
                <w:szCs w:val="20"/>
              </w:rPr>
            </w:pPr>
          </w:p>
        </w:tc>
      </w:tr>
      <w:tr w:rsidR="004225FE" w:rsidRPr="001E5B72" w:rsidTr="00202FE5">
        <w:tc>
          <w:tcPr>
            <w:tcW w:w="1582" w:type="dxa"/>
          </w:tcPr>
          <w:p w:rsidR="004225FE" w:rsidRPr="001E5B72" w:rsidRDefault="004225FE" w:rsidP="00202FE5">
            <w:pPr>
              <w:tabs>
                <w:tab w:val="left" w:pos="1080"/>
              </w:tabs>
              <w:rPr>
                <w:szCs w:val="20"/>
              </w:rPr>
            </w:pPr>
            <w:r w:rsidRPr="001E5B72">
              <w:rPr>
                <w:szCs w:val="20"/>
              </w:rPr>
              <w:t xml:space="preserve">Štátne </w:t>
            </w:r>
          </w:p>
        </w:tc>
        <w:tc>
          <w:tcPr>
            <w:tcW w:w="1740" w:type="dxa"/>
            <w:vAlign w:val="bottom"/>
          </w:tcPr>
          <w:p w:rsidR="004225FE" w:rsidRPr="001E5B72" w:rsidRDefault="004225FE" w:rsidP="00202FE5">
            <w:pPr>
              <w:ind w:right="237"/>
              <w:jc w:val="right"/>
              <w:rPr>
                <w:bCs/>
                <w:color w:val="000000"/>
              </w:rPr>
            </w:pPr>
            <w:r w:rsidRPr="001E5B72">
              <w:rPr>
                <w:bCs/>
                <w:color w:val="000000"/>
                <w:szCs w:val="20"/>
              </w:rPr>
              <w:t>22 259</w:t>
            </w:r>
          </w:p>
        </w:tc>
        <w:tc>
          <w:tcPr>
            <w:tcW w:w="1740" w:type="dxa"/>
            <w:vAlign w:val="bottom"/>
          </w:tcPr>
          <w:p w:rsidR="004225FE" w:rsidRPr="001E5B72" w:rsidRDefault="004225FE" w:rsidP="00202FE5">
            <w:pPr>
              <w:ind w:right="237"/>
              <w:jc w:val="right"/>
              <w:rPr>
                <w:bCs/>
                <w:color w:val="000000"/>
              </w:rPr>
            </w:pPr>
            <w:r w:rsidRPr="001E5B72">
              <w:rPr>
                <w:bCs/>
                <w:color w:val="000000"/>
                <w:szCs w:val="20"/>
              </w:rPr>
              <w:t>15 645</w:t>
            </w:r>
          </w:p>
        </w:tc>
        <w:tc>
          <w:tcPr>
            <w:tcW w:w="1740" w:type="dxa"/>
            <w:vAlign w:val="bottom"/>
          </w:tcPr>
          <w:p w:rsidR="004225FE" w:rsidRPr="001E5B72" w:rsidRDefault="004225FE" w:rsidP="00202FE5">
            <w:pPr>
              <w:ind w:right="237"/>
              <w:jc w:val="right"/>
              <w:rPr>
                <w:bCs/>
                <w:color w:val="000000"/>
              </w:rPr>
            </w:pPr>
            <w:r w:rsidRPr="001E5B72">
              <w:rPr>
                <w:bCs/>
                <w:color w:val="000000"/>
                <w:szCs w:val="20"/>
              </w:rPr>
              <w:t>17 375</w:t>
            </w:r>
          </w:p>
        </w:tc>
        <w:tc>
          <w:tcPr>
            <w:tcW w:w="1260" w:type="dxa"/>
            <w:vAlign w:val="bottom"/>
          </w:tcPr>
          <w:p w:rsidR="004225FE" w:rsidRPr="001E5B72" w:rsidRDefault="004225FE" w:rsidP="00202FE5">
            <w:pPr>
              <w:ind w:right="237"/>
              <w:jc w:val="right"/>
              <w:rPr>
                <w:color w:val="000000"/>
              </w:rPr>
            </w:pPr>
            <w:r w:rsidRPr="001E5B72">
              <w:rPr>
                <w:color w:val="000000"/>
              </w:rPr>
              <w:t>142,3</w:t>
            </w:r>
          </w:p>
        </w:tc>
        <w:tc>
          <w:tcPr>
            <w:tcW w:w="1260" w:type="dxa"/>
            <w:vAlign w:val="bottom"/>
          </w:tcPr>
          <w:p w:rsidR="004225FE" w:rsidRPr="001E5B72" w:rsidRDefault="004225FE" w:rsidP="00202FE5">
            <w:pPr>
              <w:ind w:right="237"/>
              <w:jc w:val="right"/>
              <w:rPr>
                <w:color w:val="000000"/>
              </w:rPr>
            </w:pPr>
            <w:r w:rsidRPr="001E5B72">
              <w:rPr>
                <w:color w:val="000000"/>
              </w:rPr>
              <w:t>128,1</w:t>
            </w:r>
          </w:p>
        </w:tc>
      </w:tr>
      <w:tr w:rsidR="004225FE" w:rsidRPr="001E5B72" w:rsidTr="00202FE5">
        <w:tc>
          <w:tcPr>
            <w:tcW w:w="1582" w:type="dxa"/>
          </w:tcPr>
          <w:p w:rsidR="004225FE" w:rsidRPr="001E5B72" w:rsidRDefault="004225FE" w:rsidP="00202FE5">
            <w:pPr>
              <w:tabs>
                <w:tab w:val="left" w:pos="1080"/>
              </w:tabs>
              <w:rPr>
                <w:szCs w:val="20"/>
              </w:rPr>
            </w:pPr>
            <w:r w:rsidRPr="001E5B72">
              <w:rPr>
                <w:szCs w:val="20"/>
              </w:rPr>
              <w:t xml:space="preserve">Neštátne </w:t>
            </w:r>
          </w:p>
        </w:tc>
        <w:tc>
          <w:tcPr>
            <w:tcW w:w="1740" w:type="dxa"/>
            <w:vAlign w:val="bottom"/>
          </w:tcPr>
          <w:p w:rsidR="004225FE" w:rsidRPr="001E5B72" w:rsidRDefault="004225FE" w:rsidP="00202FE5">
            <w:pPr>
              <w:ind w:right="237"/>
              <w:jc w:val="right"/>
              <w:rPr>
                <w:bCs/>
                <w:color w:val="000000"/>
              </w:rPr>
            </w:pPr>
            <w:r w:rsidRPr="001E5B72">
              <w:rPr>
                <w:bCs/>
                <w:color w:val="000000"/>
                <w:szCs w:val="20"/>
              </w:rPr>
              <w:t>10 583</w:t>
            </w:r>
          </w:p>
        </w:tc>
        <w:tc>
          <w:tcPr>
            <w:tcW w:w="1740" w:type="dxa"/>
            <w:vAlign w:val="bottom"/>
          </w:tcPr>
          <w:p w:rsidR="004225FE" w:rsidRPr="001E5B72" w:rsidRDefault="004225FE" w:rsidP="00202FE5">
            <w:pPr>
              <w:ind w:right="237"/>
              <w:jc w:val="right"/>
              <w:rPr>
                <w:bCs/>
                <w:color w:val="000000"/>
              </w:rPr>
            </w:pPr>
            <w:r w:rsidRPr="001E5B72">
              <w:rPr>
                <w:bCs/>
                <w:color w:val="000000"/>
                <w:szCs w:val="20"/>
              </w:rPr>
              <w:t>11 416</w:t>
            </w:r>
          </w:p>
        </w:tc>
        <w:tc>
          <w:tcPr>
            <w:tcW w:w="1740" w:type="dxa"/>
            <w:vAlign w:val="bottom"/>
          </w:tcPr>
          <w:p w:rsidR="004225FE" w:rsidRPr="001E5B72" w:rsidRDefault="004225FE" w:rsidP="00202FE5">
            <w:pPr>
              <w:ind w:right="237"/>
              <w:jc w:val="right"/>
              <w:rPr>
                <w:bCs/>
                <w:color w:val="000000"/>
              </w:rPr>
            </w:pPr>
            <w:r w:rsidRPr="001E5B72">
              <w:rPr>
                <w:bCs/>
                <w:color w:val="000000"/>
                <w:szCs w:val="20"/>
              </w:rPr>
              <w:t>9 742</w:t>
            </w:r>
          </w:p>
        </w:tc>
        <w:tc>
          <w:tcPr>
            <w:tcW w:w="1260" w:type="dxa"/>
            <w:vAlign w:val="bottom"/>
          </w:tcPr>
          <w:p w:rsidR="004225FE" w:rsidRPr="001E5B72" w:rsidRDefault="004225FE" w:rsidP="00202FE5">
            <w:pPr>
              <w:ind w:right="237"/>
              <w:jc w:val="right"/>
              <w:rPr>
                <w:color w:val="000000"/>
              </w:rPr>
            </w:pPr>
            <w:r w:rsidRPr="001E5B72">
              <w:rPr>
                <w:color w:val="000000"/>
              </w:rPr>
              <w:t>92,7</w:t>
            </w:r>
          </w:p>
        </w:tc>
        <w:tc>
          <w:tcPr>
            <w:tcW w:w="1260" w:type="dxa"/>
            <w:vAlign w:val="bottom"/>
          </w:tcPr>
          <w:p w:rsidR="004225FE" w:rsidRPr="001E5B72" w:rsidRDefault="004225FE" w:rsidP="00202FE5">
            <w:pPr>
              <w:ind w:right="237"/>
              <w:jc w:val="right"/>
              <w:rPr>
                <w:color w:val="000000"/>
              </w:rPr>
            </w:pPr>
            <w:r w:rsidRPr="001E5B72">
              <w:rPr>
                <w:color w:val="000000"/>
              </w:rPr>
              <w:t>108,6</w:t>
            </w:r>
          </w:p>
        </w:tc>
      </w:tr>
      <w:tr w:rsidR="004225FE" w:rsidRPr="001E5B72" w:rsidTr="00202FE5">
        <w:tc>
          <w:tcPr>
            <w:tcW w:w="1582" w:type="dxa"/>
          </w:tcPr>
          <w:p w:rsidR="004225FE" w:rsidRPr="001E5B72" w:rsidRDefault="004225FE" w:rsidP="00202FE5">
            <w:pPr>
              <w:tabs>
                <w:tab w:val="left" w:pos="1080"/>
              </w:tabs>
              <w:rPr>
                <w:szCs w:val="20"/>
              </w:rPr>
            </w:pPr>
            <w:r w:rsidRPr="001E5B72">
              <w:rPr>
                <w:szCs w:val="20"/>
              </w:rPr>
              <w:t xml:space="preserve">Spolu </w:t>
            </w:r>
          </w:p>
        </w:tc>
        <w:tc>
          <w:tcPr>
            <w:tcW w:w="1740" w:type="dxa"/>
            <w:vAlign w:val="bottom"/>
          </w:tcPr>
          <w:p w:rsidR="004225FE" w:rsidRPr="001E5B72" w:rsidRDefault="004225FE" w:rsidP="00202FE5">
            <w:pPr>
              <w:ind w:right="237"/>
              <w:jc w:val="right"/>
              <w:rPr>
                <w:color w:val="000000"/>
              </w:rPr>
            </w:pPr>
            <w:r w:rsidRPr="001E5B72">
              <w:rPr>
                <w:color w:val="000000"/>
              </w:rPr>
              <w:t>32 842</w:t>
            </w:r>
          </w:p>
        </w:tc>
        <w:tc>
          <w:tcPr>
            <w:tcW w:w="1740" w:type="dxa"/>
            <w:vAlign w:val="bottom"/>
          </w:tcPr>
          <w:p w:rsidR="004225FE" w:rsidRPr="001E5B72" w:rsidRDefault="004225FE" w:rsidP="00202FE5">
            <w:pPr>
              <w:ind w:right="237"/>
              <w:jc w:val="right"/>
              <w:rPr>
                <w:color w:val="000000"/>
              </w:rPr>
            </w:pPr>
            <w:r w:rsidRPr="001E5B72">
              <w:rPr>
                <w:color w:val="000000"/>
              </w:rPr>
              <w:t>27 061</w:t>
            </w:r>
          </w:p>
        </w:tc>
        <w:tc>
          <w:tcPr>
            <w:tcW w:w="1740" w:type="dxa"/>
            <w:vAlign w:val="bottom"/>
          </w:tcPr>
          <w:p w:rsidR="004225FE" w:rsidRPr="001E5B72" w:rsidRDefault="004225FE" w:rsidP="00202FE5">
            <w:pPr>
              <w:ind w:right="237"/>
              <w:jc w:val="right"/>
              <w:rPr>
                <w:color w:val="000000"/>
              </w:rPr>
            </w:pPr>
            <w:r w:rsidRPr="001E5B72">
              <w:rPr>
                <w:color w:val="000000"/>
              </w:rPr>
              <w:t>27 117</w:t>
            </w:r>
          </w:p>
        </w:tc>
        <w:tc>
          <w:tcPr>
            <w:tcW w:w="1260" w:type="dxa"/>
            <w:vAlign w:val="bottom"/>
          </w:tcPr>
          <w:p w:rsidR="004225FE" w:rsidRPr="001E5B72" w:rsidRDefault="004225FE" w:rsidP="00202FE5">
            <w:pPr>
              <w:ind w:right="237"/>
              <w:jc w:val="right"/>
              <w:rPr>
                <w:color w:val="000000"/>
              </w:rPr>
            </w:pPr>
            <w:r w:rsidRPr="001E5B72">
              <w:rPr>
                <w:color w:val="000000"/>
              </w:rPr>
              <w:t>121,4</w:t>
            </w:r>
          </w:p>
        </w:tc>
        <w:tc>
          <w:tcPr>
            <w:tcW w:w="1260" w:type="dxa"/>
            <w:vAlign w:val="bottom"/>
          </w:tcPr>
          <w:p w:rsidR="004225FE" w:rsidRPr="001E5B72" w:rsidRDefault="004225FE" w:rsidP="00202FE5">
            <w:pPr>
              <w:ind w:right="237"/>
              <w:jc w:val="right"/>
              <w:rPr>
                <w:color w:val="000000"/>
              </w:rPr>
            </w:pPr>
            <w:r w:rsidRPr="001E5B72">
              <w:rPr>
                <w:color w:val="000000"/>
              </w:rPr>
              <w:t>121,1</w:t>
            </w:r>
          </w:p>
        </w:tc>
      </w:tr>
    </w:tbl>
    <w:p w:rsidR="004225FE" w:rsidRPr="001E5B72" w:rsidRDefault="004225FE" w:rsidP="004225FE">
      <w:pPr>
        <w:rPr>
          <w:i/>
          <w:iCs/>
          <w:color w:val="000000"/>
          <w:sz w:val="20"/>
          <w:szCs w:val="20"/>
        </w:rPr>
      </w:pPr>
      <w:r w:rsidRPr="001E5B72">
        <w:rPr>
          <w:i/>
          <w:iCs/>
          <w:color w:val="000000"/>
          <w:sz w:val="20"/>
          <w:szCs w:val="20"/>
        </w:rPr>
        <w:t>Prameň: NLC-ÚLZI; Súhrnné informácie o stave lesov SR, 2013</w:t>
      </w:r>
    </w:p>
    <w:p w:rsidR="004225FE" w:rsidRPr="001E5B72" w:rsidRDefault="004225FE" w:rsidP="004225FE">
      <w:pPr>
        <w:rPr>
          <w:i/>
          <w:iCs/>
          <w:sz w:val="20"/>
          <w:szCs w:val="20"/>
        </w:rPr>
      </w:pPr>
      <w:r w:rsidRPr="001E5B72">
        <w:rPr>
          <w:i/>
          <w:iCs/>
          <w:sz w:val="20"/>
          <w:szCs w:val="20"/>
        </w:rPr>
        <w:t>Vypracoval: NLC – LVÚ Zvolen</w:t>
      </w:r>
    </w:p>
    <w:p w:rsidR="004225FE" w:rsidRDefault="004225FE" w:rsidP="004225FE">
      <w:pPr>
        <w:ind w:left="284"/>
        <w:rPr>
          <w:i/>
          <w:iCs/>
          <w:sz w:val="16"/>
          <w:szCs w:val="16"/>
        </w:rPr>
      </w:pPr>
    </w:p>
    <w:p w:rsidR="004225FE" w:rsidRDefault="004225FE" w:rsidP="004225FE">
      <w:pPr>
        <w:ind w:left="284"/>
        <w:rPr>
          <w:i/>
          <w:iCs/>
          <w:sz w:val="16"/>
          <w:szCs w:val="16"/>
        </w:rPr>
      </w:pPr>
    </w:p>
    <w:p w:rsidR="004225FE" w:rsidRPr="004225FE" w:rsidRDefault="004225FE" w:rsidP="004225FE">
      <w:pPr>
        <w:tabs>
          <w:tab w:val="left" w:pos="1080"/>
        </w:tabs>
        <w:rPr>
          <w:sz w:val="20"/>
          <w:szCs w:val="20"/>
        </w:rPr>
      </w:pPr>
      <w:r w:rsidRPr="004225FE">
        <w:rPr>
          <w:sz w:val="20"/>
          <w:szCs w:val="20"/>
        </w:rPr>
        <w:t>Tabuľka 4.3-4 výchovná ťažba v roku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316"/>
        <w:gridCol w:w="1316"/>
        <w:gridCol w:w="1316"/>
        <w:gridCol w:w="1316"/>
        <w:gridCol w:w="1316"/>
        <w:gridCol w:w="1316"/>
      </w:tblGrid>
      <w:tr w:rsidR="004225FE" w:rsidRPr="002506FF" w:rsidTr="00202FE5">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Organizácie</w:t>
            </w:r>
          </w:p>
        </w:tc>
        <w:tc>
          <w:tcPr>
            <w:tcW w:w="3948" w:type="dxa"/>
            <w:gridSpan w:val="3"/>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Plocha (ha, %)</w:t>
            </w:r>
          </w:p>
        </w:tc>
        <w:tc>
          <w:tcPr>
            <w:tcW w:w="3948" w:type="dxa"/>
            <w:gridSpan w:val="3"/>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Objem (m</w:t>
            </w:r>
            <w:r w:rsidRPr="002506FF">
              <w:rPr>
                <w:vertAlign w:val="superscript"/>
              </w:rPr>
              <w:t>3</w:t>
            </w:r>
            <w:r w:rsidRPr="002506FF">
              <w:t>, %)</w:t>
            </w:r>
          </w:p>
        </w:tc>
      </w:tr>
      <w:tr w:rsidR="004225FE" w:rsidRPr="002506FF" w:rsidTr="00202FE5">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Vykonaná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Plánovaná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Plnenie</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Vykonaná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Plánovaná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Plnenie</w:t>
            </w:r>
          </w:p>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szCs w:val="20"/>
              </w:rPr>
            </w:pPr>
            <w:r w:rsidRPr="002506FF">
              <w:rPr>
                <w:szCs w:val="20"/>
              </w:rPr>
              <w:t xml:space="preserve">Štátne </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27 227</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34 865</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78,1</w:t>
            </w:r>
          </w:p>
        </w:tc>
        <w:tc>
          <w:tcPr>
            <w:tcW w:w="1316" w:type="dxa"/>
            <w:tcBorders>
              <w:top w:val="single" w:sz="4" w:space="0" w:color="auto"/>
              <w:left w:val="single" w:sz="4" w:space="0" w:color="auto"/>
              <w:bottom w:val="single" w:sz="4" w:space="0" w:color="auto"/>
              <w:right w:val="single" w:sz="4" w:space="0" w:color="auto"/>
            </w:tcBorders>
            <w:vAlign w:val="bottom"/>
            <w:hideMark/>
          </w:tcPr>
          <w:p w:rsidR="004225FE" w:rsidRPr="002506FF" w:rsidRDefault="004225FE" w:rsidP="00202FE5">
            <w:pPr>
              <w:ind w:right="127"/>
              <w:jc w:val="right"/>
              <w:rPr>
                <w:color w:val="000000"/>
              </w:rPr>
            </w:pPr>
            <w:r w:rsidRPr="002506FF">
              <w:rPr>
                <w:color w:val="000000"/>
              </w:rPr>
              <w:t>738 857</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67"/>
              <w:jc w:val="right"/>
            </w:pPr>
            <w:r w:rsidRPr="002506FF">
              <w:t>888 347</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83,2</w:t>
            </w:r>
          </w:p>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i/>
                <w:sz w:val="20"/>
                <w:szCs w:val="20"/>
              </w:rPr>
            </w:pPr>
            <w:r w:rsidRPr="002506FF">
              <w:rPr>
                <w:i/>
                <w:sz w:val="20"/>
                <w:szCs w:val="20"/>
              </w:rPr>
              <w:t>- do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14 003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bottom"/>
            <w:hideMark/>
          </w:tcPr>
          <w:p w:rsidR="004225FE" w:rsidRPr="002506FF" w:rsidRDefault="004225FE" w:rsidP="00202FE5">
            <w:pPr>
              <w:ind w:right="127"/>
              <w:jc w:val="right"/>
              <w:rPr>
                <w:color w:val="000000"/>
              </w:rPr>
            </w:pPr>
            <w:r w:rsidRPr="002506FF">
              <w:rPr>
                <w:color w:val="000000"/>
              </w:rPr>
              <w:t>328 799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i/>
                <w:sz w:val="20"/>
                <w:szCs w:val="20"/>
              </w:rPr>
            </w:pPr>
            <w:r w:rsidRPr="002506FF">
              <w:rPr>
                <w:i/>
                <w:sz w:val="20"/>
                <w:szCs w:val="20"/>
              </w:rPr>
              <w:t>- nad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13 224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bottom"/>
            <w:hideMark/>
          </w:tcPr>
          <w:p w:rsidR="004225FE" w:rsidRPr="002506FF" w:rsidRDefault="004225FE" w:rsidP="00202FE5">
            <w:pPr>
              <w:ind w:right="127"/>
              <w:jc w:val="right"/>
              <w:rPr>
                <w:color w:val="000000"/>
              </w:rPr>
            </w:pPr>
            <w:r w:rsidRPr="002506FF">
              <w:rPr>
                <w:color w:val="000000"/>
              </w:rPr>
              <w:t>410 058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szCs w:val="20"/>
              </w:rPr>
            </w:pPr>
            <w:r w:rsidRPr="002506FF">
              <w:rPr>
                <w:szCs w:val="20"/>
              </w:rPr>
              <w:t xml:space="preserve">Neštátne </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17 097</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26 304</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65,0</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ind w:right="127"/>
              <w:jc w:val="right"/>
            </w:pPr>
            <w:r w:rsidRPr="002506FF">
              <w:t>428 701</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67"/>
              <w:jc w:val="right"/>
            </w:pPr>
            <w:r w:rsidRPr="002506FF">
              <w:t>615 048</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69,7</w:t>
            </w:r>
          </w:p>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i/>
                <w:sz w:val="20"/>
                <w:szCs w:val="20"/>
              </w:rPr>
            </w:pPr>
            <w:r w:rsidRPr="002506FF">
              <w:rPr>
                <w:i/>
                <w:sz w:val="20"/>
                <w:szCs w:val="20"/>
              </w:rPr>
              <w:t>- do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7 793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ind w:right="127"/>
              <w:jc w:val="right"/>
            </w:pPr>
            <w:r w:rsidRPr="002506FF">
              <w:t>176 338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i/>
                <w:sz w:val="20"/>
                <w:szCs w:val="20"/>
              </w:rPr>
            </w:pPr>
            <w:r w:rsidRPr="002506FF">
              <w:rPr>
                <w:i/>
                <w:sz w:val="20"/>
                <w:szCs w:val="20"/>
              </w:rPr>
              <w:t>- nad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9 304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ind w:right="127"/>
              <w:jc w:val="right"/>
            </w:pPr>
            <w:r w:rsidRPr="002506FF">
              <w:t>252 363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szCs w:val="20"/>
              </w:rPr>
            </w:pPr>
            <w:r w:rsidRPr="002506FF">
              <w:rPr>
                <w:szCs w:val="20"/>
              </w:rPr>
              <w:t xml:space="preserve">Spolu </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44 324</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61 169</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72,46</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ind w:right="127"/>
              <w:jc w:val="right"/>
            </w:pPr>
            <w:r w:rsidRPr="002506FF">
              <w:t>1 167 558</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67"/>
              <w:jc w:val="right"/>
            </w:pPr>
            <w:r w:rsidRPr="002506FF">
              <w:t>1 503 395</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jc w:val="center"/>
            </w:pPr>
            <w:r w:rsidRPr="002506FF">
              <w:t>77,7</w:t>
            </w:r>
          </w:p>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i/>
                <w:sz w:val="20"/>
                <w:szCs w:val="20"/>
              </w:rPr>
            </w:pPr>
            <w:r w:rsidRPr="002506FF">
              <w:rPr>
                <w:i/>
                <w:sz w:val="20"/>
                <w:szCs w:val="20"/>
              </w:rPr>
              <w:t>- do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21 796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ind w:right="127"/>
              <w:jc w:val="right"/>
            </w:pPr>
            <w:r w:rsidRPr="002506FF">
              <w:t>505 137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r>
      <w:tr w:rsidR="004225FE" w:rsidRPr="002506FF" w:rsidTr="00202FE5">
        <w:tc>
          <w:tcPr>
            <w:tcW w:w="1316" w:type="dxa"/>
            <w:tcBorders>
              <w:top w:val="single" w:sz="4" w:space="0" w:color="auto"/>
              <w:left w:val="single" w:sz="4" w:space="0" w:color="auto"/>
              <w:bottom w:val="single" w:sz="4" w:space="0" w:color="auto"/>
              <w:right w:val="single" w:sz="4" w:space="0" w:color="auto"/>
            </w:tcBorders>
            <w:hideMark/>
          </w:tcPr>
          <w:p w:rsidR="004225FE" w:rsidRPr="002506FF" w:rsidRDefault="004225FE" w:rsidP="00202FE5">
            <w:pPr>
              <w:tabs>
                <w:tab w:val="left" w:pos="1080"/>
              </w:tabs>
              <w:rPr>
                <w:i/>
                <w:sz w:val="20"/>
                <w:szCs w:val="20"/>
              </w:rPr>
            </w:pPr>
            <w:r w:rsidRPr="002506FF">
              <w:rPr>
                <w:i/>
                <w:sz w:val="20"/>
                <w:szCs w:val="20"/>
              </w:rPr>
              <w:t>- nad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ind w:right="148"/>
              <w:jc w:val="right"/>
            </w:pPr>
            <w:r w:rsidRPr="002506FF">
              <w:t>22 528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1316" w:type="dxa"/>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pPr>
              <w:tabs>
                <w:tab w:val="left" w:pos="1080"/>
              </w:tabs>
              <w:ind w:right="127"/>
              <w:jc w:val="right"/>
            </w:pPr>
            <w:r w:rsidRPr="002506FF">
              <w:t>662 421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c>
          <w:tcPr>
            <w:tcW w:w="0" w:type="auto"/>
            <w:vMerge/>
            <w:tcBorders>
              <w:top w:val="single" w:sz="4" w:space="0" w:color="auto"/>
              <w:left w:val="single" w:sz="4" w:space="0" w:color="auto"/>
              <w:bottom w:val="single" w:sz="4" w:space="0" w:color="auto"/>
              <w:right w:val="single" w:sz="4" w:space="0" w:color="auto"/>
            </w:tcBorders>
            <w:vAlign w:val="center"/>
            <w:hideMark/>
          </w:tcPr>
          <w:p w:rsidR="004225FE" w:rsidRPr="002506FF" w:rsidRDefault="004225FE" w:rsidP="00202FE5"/>
        </w:tc>
      </w:tr>
    </w:tbl>
    <w:p w:rsidR="004225FE" w:rsidRPr="002506FF" w:rsidRDefault="004225FE" w:rsidP="004225FE">
      <w:pPr>
        <w:tabs>
          <w:tab w:val="left" w:pos="708"/>
        </w:tabs>
        <w:rPr>
          <w:i/>
          <w:iCs/>
          <w:color w:val="000000"/>
          <w:sz w:val="20"/>
          <w:szCs w:val="20"/>
        </w:rPr>
      </w:pPr>
      <w:r w:rsidRPr="002506FF">
        <w:rPr>
          <w:i/>
          <w:iCs/>
          <w:color w:val="000000"/>
          <w:sz w:val="20"/>
          <w:szCs w:val="20"/>
        </w:rPr>
        <w:t>Prameň: NLC-ÚLZI; Súhrnné informácie o stave lesov SR, 2013</w:t>
      </w:r>
    </w:p>
    <w:p w:rsidR="004225FE" w:rsidRPr="002506FF" w:rsidRDefault="004225FE" w:rsidP="004225FE">
      <w:pPr>
        <w:tabs>
          <w:tab w:val="left" w:pos="708"/>
        </w:tabs>
        <w:rPr>
          <w:i/>
          <w:iCs/>
          <w:sz w:val="20"/>
          <w:szCs w:val="20"/>
        </w:rPr>
      </w:pPr>
      <w:r w:rsidRPr="002506FF">
        <w:rPr>
          <w:i/>
          <w:iCs/>
          <w:sz w:val="20"/>
          <w:szCs w:val="20"/>
        </w:rPr>
        <w:t>Vypracoval: NLC – LVÚ Zvolen</w:t>
      </w:r>
    </w:p>
    <w:p w:rsidR="004225FE" w:rsidRDefault="004225FE" w:rsidP="00DC7203">
      <w:pPr>
        <w:pStyle w:val="Odsekzoznamu1"/>
        <w:ind w:left="0"/>
        <w:jc w:val="both"/>
      </w:pPr>
    </w:p>
    <w:p w:rsidR="002506FF" w:rsidRDefault="002506FF" w:rsidP="00DC7203">
      <w:pPr>
        <w:pStyle w:val="Odsekzoznamu1"/>
        <w:ind w:left="0"/>
        <w:jc w:val="both"/>
      </w:pPr>
    </w:p>
    <w:p w:rsidR="002506FF" w:rsidRDefault="002506FF" w:rsidP="00DC7203">
      <w:pPr>
        <w:pStyle w:val="Odsekzoznamu1"/>
        <w:ind w:left="0"/>
        <w:jc w:val="both"/>
      </w:pPr>
    </w:p>
    <w:p w:rsidR="002506FF" w:rsidRDefault="002506FF" w:rsidP="00DC7203">
      <w:pPr>
        <w:pStyle w:val="Odsekzoznamu1"/>
        <w:ind w:left="0"/>
        <w:jc w:val="both"/>
      </w:pPr>
    </w:p>
    <w:p w:rsidR="002506FF" w:rsidRDefault="002506FF" w:rsidP="00DC7203">
      <w:pPr>
        <w:pStyle w:val="Odsekzoznamu1"/>
        <w:ind w:left="0"/>
        <w:jc w:val="both"/>
      </w:pPr>
    </w:p>
    <w:p w:rsidR="001977CA" w:rsidRDefault="002506FF" w:rsidP="002506FF">
      <w:pPr>
        <w:pStyle w:val="Odsekzoznamu1"/>
        <w:ind w:left="862" w:hanging="862"/>
        <w:jc w:val="both"/>
      </w:pPr>
      <w:r>
        <w:lastRenderedPageBreak/>
        <w:t xml:space="preserve">4.4. </w:t>
      </w:r>
      <w:r w:rsidR="001977CA">
        <w:t>Ťažbová činnosť</w:t>
      </w:r>
    </w:p>
    <w:p w:rsidR="001977CA" w:rsidRDefault="001977CA" w:rsidP="00DC7203">
      <w:pPr>
        <w:pStyle w:val="Odsekzoznamu1"/>
        <w:ind w:left="0"/>
        <w:jc w:val="both"/>
      </w:pPr>
    </w:p>
    <w:p w:rsidR="002506FF" w:rsidRDefault="002506FF" w:rsidP="00DC7203">
      <w:pPr>
        <w:pStyle w:val="Odsekzoznamu1"/>
        <w:ind w:left="0"/>
        <w:jc w:val="both"/>
      </w:pPr>
    </w:p>
    <w:p w:rsidR="002506FF" w:rsidRDefault="002506FF" w:rsidP="00DC7203">
      <w:pPr>
        <w:pStyle w:val="Odsekzoznamu1"/>
        <w:ind w:left="0"/>
        <w:jc w:val="both"/>
      </w:pPr>
    </w:p>
    <w:p w:rsidR="001977CA" w:rsidRPr="00B87B4C" w:rsidRDefault="001977CA" w:rsidP="001977CA">
      <w:pPr>
        <w:rPr>
          <w:sz w:val="20"/>
          <w:szCs w:val="20"/>
        </w:rPr>
      </w:pPr>
      <w:r w:rsidRPr="00B87B4C">
        <w:rPr>
          <w:sz w:val="20"/>
          <w:szCs w:val="20"/>
        </w:rPr>
        <w:t>Tabuľka 4.4-1 Porovnanie výšky celkovej ťažby s predchádzajúcim rokom a plánom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879"/>
        <w:gridCol w:w="2879"/>
      </w:tblGrid>
      <w:tr w:rsidR="001977CA" w:rsidRPr="00B87B4C" w:rsidTr="00202FE5">
        <w:tc>
          <w:tcPr>
            <w:tcW w:w="3420" w:type="dxa"/>
            <w:vMerge w:val="restart"/>
            <w:vAlign w:val="center"/>
          </w:tcPr>
          <w:p w:rsidR="001977CA" w:rsidRPr="00B87B4C" w:rsidRDefault="001977CA" w:rsidP="00202FE5">
            <w:pPr>
              <w:jc w:val="center"/>
              <w:rPr>
                <w:sz w:val="22"/>
                <w:szCs w:val="22"/>
              </w:rPr>
            </w:pPr>
            <w:r w:rsidRPr="00B87B4C">
              <w:rPr>
                <w:sz w:val="22"/>
                <w:szCs w:val="22"/>
              </w:rPr>
              <w:t>Ukazovateľ</w:t>
            </w:r>
          </w:p>
        </w:tc>
        <w:tc>
          <w:tcPr>
            <w:tcW w:w="5758" w:type="dxa"/>
            <w:gridSpan w:val="2"/>
            <w:vAlign w:val="center"/>
          </w:tcPr>
          <w:p w:rsidR="001977CA" w:rsidRPr="00B87B4C" w:rsidRDefault="001977CA" w:rsidP="00202FE5">
            <w:pPr>
              <w:jc w:val="center"/>
              <w:rPr>
                <w:sz w:val="22"/>
                <w:szCs w:val="22"/>
              </w:rPr>
            </w:pPr>
            <w:r w:rsidRPr="00B87B4C">
              <w:rPr>
                <w:sz w:val="22"/>
                <w:szCs w:val="22"/>
              </w:rPr>
              <w:t>Rok</w:t>
            </w:r>
          </w:p>
        </w:tc>
      </w:tr>
      <w:tr w:rsidR="001977CA" w:rsidRPr="00B87B4C" w:rsidTr="00202FE5">
        <w:tc>
          <w:tcPr>
            <w:tcW w:w="3420" w:type="dxa"/>
            <w:vMerge/>
            <w:vAlign w:val="center"/>
          </w:tcPr>
          <w:p w:rsidR="001977CA" w:rsidRPr="00B87B4C" w:rsidRDefault="001977CA" w:rsidP="00202FE5">
            <w:pPr>
              <w:rPr>
                <w:sz w:val="22"/>
                <w:szCs w:val="22"/>
              </w:rPr>
            </w:pPr>
          </w:p>
        </w:tc>
        <w:tc>
          <w:tcPr>
            <w:tcW w:w="2879" w:type="dxa"/>
            <w:vAlign w:val="center"/>
          </w:tcPr>
          <w:p w:rsidR="001977CA" w:rsidRPr="00B87B4C" w:rsidRDefault="001977CA" w:rsidP="00202FE5">
            <w:pPr>
              <w:jc w:val="center"/>
              <w:rPr>
                <w:sz w:val="22"/>
                <w:szCs w:val="22"/>
              </w:rPr>
            </w:pPr>
            <w:r w:rsidRPr="00B87B4C">
              <w:rPr>
                <w:sz w:val="22"/>
                <w:szCs w:val="22"/>
              </w:rPr>
              <w:t>2011</w:t>
            </w:r>
          </w:p>
        </w:tc>
        <w:tc>
          <w:tcPr>
            <w:tcW w:w="2879" w:type="dxa"/>
            <w:vAlign w:val="center"/>
          </w:tcPr>
          <w:p w:rsidR="001977CA" w:rsidRPr="00B87B4C" w:rsidRDefault="001977CA" w:rsidP="00202FE5">
            <w:pPr>
              <w:jc w:val="center"/>
              <w:rPr>
                <w:sz w:val="22"/>
                <w:szCs w:val="22"/>
              </w:rPr>
            </w:pPr>
            <w:r w:rsidRPr="00B87B4C">
              <w:rPr>
                <w:sz w:val="22"/>
                <w:szCs w:val="22"/>
              </w:rPr>
              <w:t>2012</w:t>
            </w:r>
          </w:p>
        </w:tc>
      </w:tr>
      <w:tr w:rsidR="001977CA" w:rsidRPr="00B87B4C" w:rsidTr="00202FE5">
        <w:tc>
          <w:tcPr>
            <w:tcW w:w="3420" w:type="dxa"/>
          </w:tcPr>
          <w:p w:rsidR="001977CA" w:rsidRPr="00B87B4C" w:rsidRDefault="001977CA" w:rsidP="00202FE5">
            <w:pPr>
              <w:rPr>
                <w:sz w:val="22"/>
                <w:szCs w:val="22"/>
              </w:rPr>
            </w:pPr>
            <w:r w:rsidRPr="00B87B4C">
              <w:rPr>
                <w:sz w:val="22"/>
                <w:szCs w:val="22"/>
              </w:rPr>
              <w:t>Plánovaná ťažba</w:t>
            </w:r>
            <w:r w:rsidRPr="00B87B4C">
              <w:rPr>
                <w:sz w:val="22"/>
                <w:szCs w:val="22"/>
                <w:vertAlign w:val="superscript"/>
              </w:rPr>
              <w:t>1)</w:t>
            </w:r>
            <w:r w:rsidRPr="00B87B4C">
              <w:rPr>
                <w:sz w:val="22"/>
                <w:szCs w:val="22"/>
              </w:rPr>
              <w:t>, tis. m</w:t>
            </w:r>
            <w:r w:rsidRPr="00B87B4C">
              <w:rPr>
                <w:sz w:val="22"/>
                <w:szCs w:val="22"/>
                <w:vertAlign w:val="superscript"/>
              </w:rPr>
              <w:t>3</w:t>
            </w:r>
          </w:p>
        </w:tc>
        <w:tc>
          <w:tcPr>
            <w:tcW w:w="2879" w:type="dxa"/>
            <w:vAlign w:val="center"/>
          </w:tcPr>
          <w:p w:rsidR="001977CA" w:rsidRPr="00B87B4C" w:rsidRDefault="001977CA" w:rsidP="00202FE5">
            <w:pPr>
              <w:jc w:val="center"/>
              <w:rPr>
                <w:sz w:val="22"/>
                <w:szCs w:val="22"/>
              </w:rPr>
            </w:pPr>
            <w:r w:rsidRPr="00B87B4C">
              <w:rPr>
                <w:sz w:val="22"/>
                <w:szCs w:val="22"/>
              </w:rPr>
              <w:t>8 509 503</w:t>
            </w:r>
          </w:p>
        </w:tc>
        <w:tc>
          <w:tcPr>
            <w:tcW w:w="2879" w:type="dxa"/>
            <w:vAlign w:val="center"/>
          </w:tcPr>
          <w:p w:rsidR="001977CA" w:rsidRPr="00B87B4C" w:rsidRDefault="001977CA" w:rsidP="00202FE5">
            <w:pPr>
              <w:jc w:val="center"/>
              <w:rPr>
                <w:sz w:val="22"/>
                <w:szCs w:val="22"/>
              </w:rPr>
            </w:pPr>
            <w:r w:rsidRPr="00B87B4C">
              <w:rPr>
                <w:sz w:val="22"/>
                <w:szCs w:val="22"/>
              </w:rPr>
              <w:t>8 871 032</w:t>
            </w:r>
          </w:p>
        </w:tc>
      </w:tr>
      <w:tr w:rsidR="001977CA" w:rsidRPr="00B87B4C" w:rsidTr="00202FE5">
        <w:tc>
          <w:tcPr>
            <w:tcW w:w="3420" w:type="dxa"/>
          </w:tcPr>
          <w:p w:rsidR="001977CA" w:rsidRPr="00B87B4C" w:rsidRDefault="001977CA" w:rsidP="00202FE5">
            <w:pPr>
              <w:rPr>
                <w:sz w:val="22"/>
                <w:szCs w:val="22"/>
              </w:rPr>
            </w:pPr>
            <w:r w:rsidRPr="00B87B4C">
              <w:rPr>
                <w:sz w:val="22"/>
                <w:szCs w:val="22"/>
              </w:rPr>
              <w:t>Skutočná ťažba, tis. m</w:t>
            </w:r>
            <w:r w:rsidRPr="00B87B4C">
              <w:rPr>
                <w:sz w:val="22"/>
                <w:szCs w:val="22"/>
                <w:vertAlign w:val="superscript"/>
              </w:rPr>
              <w:t>3</w:t>
            </w:r>
          </w:p>
        </w:tc>
        <w:tc>
          <w:tcPr>
            <w:tcW w:w="2879" w:type="dxa"/>
            <w:vAlign w:val="center"/>
          </w:tcPr>
          <w:p w:rsidR="001977CA" w:rsidRPr="00B87B4C" w:rsidRDefault="001977CA" w:rsidP="00202FE5">
            <w:pPr>
              <w:jc w:val="center"/>
              <w:rPr>
                <w:sz w:val="22"/>
                <w:szCs w:val="22"/>
              </w:rPr>
            </w:pPr>
            <w:r w:rsidRPr="00B87B4C">
              <w:rPr>
                <w:sz w:val="22"/>
                <w:szCs w:val="22"/>
              </w:rPr>
              <w:t>9 467 407</w:t>
            </w:r>
          </w:p>
        </w:tc>
        <w:tc>
          <w:tcPr>
            <w:tcW w:w="2879" w:type="dxa"/>
            <w:vAlign w:val="center"/>
          </w:tcPr>
          <w:p w:rsidR="001977CA" w:rsidRPr="00B87B4C" w:rsidRDefault="001977CA" w:rsidP="00202FE5">
            <w:pPr>
              <w:jc w:val="center"/>
              <w:rPr>
                <w:sz w:val="22"/>
                <w:szCs w:val="22"/>
              </w:rPr>
            </w:pPr>
            <w:r w:rsidRPr="00B87B4C">
              <w:rPr>
                <w:sz w:val="22"/>
                <w:szCs w:val="22"/>
              </w:rPr>
              <w:t>8 232 019</w:t>
            </w:r>
          </w:p>
        </w:tc>
      </w:tr>
      <w:tr w:rsidR="001977CA" w:rsidRPr="00B87B4C" w:rsidTr="00202FE5">
        <w:tc>
          <w:tcPr>
            <w:tcW w:w="3420" w:type="dxa"/>
          </w:tcPr>
          <w:p w:rsidR="001977CA" w:rsidRPr="00B87B4C" w:rsidRDefault="001977CA" w:rsidP="00202FE5">
            <w:pPr>
              <w:rPr>
                <w:sz w:val="22"/>
                <w:szCs w:val="22"/>
              </w:rPr>
            </w:pPr>
            <w:r w:rsidRPr="00B87B4C">
              <w:rPr>
                <w:sz w:val="22"/>
                <w:szCs w:val="22"/>
              </w:rPr>
              <w:t>Index skutočná/plánovaná</w:t>
            </w:r>
          </w:p>
        </w:tc>
        <w:tc>
          <w:tcPr>
            <w:tcW w:w="2879" w:type="dxa"/>
            <w:vAlign w:val="center"/>
          </w:tcPr>
          <w:p w:rsidR="001977CA" w:rsidRPr="00B87B4C" w:rsidRDefault="001977CA" w:rsidP="00202FE5">
            <w:pPr>
              <w:jc w:val="center"/>
              <w:rPr>
                <w:sz w:val="22"/>
                <w:szCs w:val="22"/>
              </w:rPr>
            </w:pPr>
            <w:r w:rsidRPr="00B87B4C">
              <w:rPr>
                <w:sz w:val="22"/>
                <w:szCs w:val="22"/>
              </w:rPr>
              <w:t>1,112</w:t>
            </w:r>
          </w:p>
        </w:tc>
        <w:tc>
          <w:tcPr>
            <w:tcW w:w="2879" w:type="dxa"/>
            <w:vAlign w:val="center"/>
          </w:tcPr>
          <w:p w:rsidR="001977CA" w:rsidRPr="00B87B4C" w:rsidRDefault="001977CA" w:rsidP="00202FE5">
            <w:pPr>
              <w:jc w:val="center"/>
              <w:rPr>
                <w:sz w:val="22"/>
                <w:szCs w:val="22"/>
              </w:rPr>
            </w:pPr>
            <w:r w:rsidRPr="00B87B4C">
              <w:rPr>
                <w:sz w:val="22"/>
                <w:szCs w:val="22"/>
              </w:rPr>
              <w:t>0,928</w:t>
            </w:r>
          </w:p>
        </w:tc>
      </w:tr>
      <w:tr w:rsidR="001977CA" w:rsidRPr="00B87B4C" w:rsidTr="00202FE5">
        <w:tc>
          <w:tcPr>
            <w:tcW w:w="3420" w:type="dxa"/>
          </w:tcPr>
          <w:p w:rsidR="001977CA" w:rsidRPr="00B87B4C" w:rsidRDefault="001977CA" w:rsidP="00202FE5">
            <w:pPr>
              <w:rPr>
                <w:sz w:val="22"/>
                <w:szCs w:val="22"/>
              </w:rPr>
            </w:pPr>
            <w:r w:rsidRPr="00B87B4C">
              <w:rPr>
                <w:sz w:val="22"/>
                <w:szCs w:val="22"/>
              </w:rPr>
              <w:t>Index skutočná ťažba: 2012/2011</w:t>
            </w:r>
          </w:p>
        </w:tc>
        <w:tc>
          <w:tcPr>
            <w:tcW w:w="5758" w:type="dxa"/>
            <w:gridSpan w:val="2"/>
            <w:vAlign w:val="center"/>
          </w:tcPr>
          <w:p w:rsidR="001977CA" w:rsidRPr="00B87B4C" w:rsidRDefault="001977CA" w:rsidP="00202FE5">
            <w:pPr>
              <w:jc w:val="center"/>
              <w:rPr>
                <w:sz w:val="22"/>
                <w:szCs w:val="22"/>
              </w:rPr>
            </w:pPr>
            <w:r w:rsidRPr="00B87B4C">
              <w:rPr>
                <w:sz w:val="22"/>
                <w:szCs w:val="22"/>
              </w:rPr>
              <w:t>0,870</w:t>
            </w:r>
          </w:p>
        </w:tc>
      </w:tr>
    </w:tbl>
    <w:p w:rsidR="001977CA" w:rsidRPr="00B87B4C" w:rsidRDefault="001977CA" w:rsidP="001977CA">
      <w:pPr>
        <w:rPr>
          <w:i/>
          <w:iCs/>
          <w:sz w:val="20"/>
          <w:szCs w:val="20"/>
        </w:rPr>
      </w:pPr>
      <w:r w:rsidRPr="00B87B4C">
        <w:rPr>
          <w:i/>
          <w:iCs/>
          <w:sz w:val="20"/>
          <w:szCs w:val="20"/>
        </w:rPr>
        <w:t>Prameň: NLC-ÚLZI; Súhrnné informácie o stave lesov SR, 2012 a 2013</w:t>
      </w:r>
    </w:p>
    <w:p w:rsidR="001977CA" w:rsidRPr="00B87B4C" w:rsidRDefault="001977CA" w:rsidP="001977CA">
      <w:pPr>
        <w:tabs>
          <w:tab w:val="clear" w:pos="284"/>
        </w:tabs>
        <w:rPr>
          <w:i/>
          <w:iCs/>
          <w:sz w:val="20"/>
          <w:szCs w:val="20"/>
        </w:rPr>
      </w:pPr>
      <w:r w:rsidRPr="00B87B4C">
        <w:rPr>
          <w:i/>
          <w:iCs/>
          <w:sz w:val="20"/>
          <w:szCs w:val="20"/>
        </w:rPr>
        <w:t>Vypracoval: NLC – LVÚ Zvolen</w:t>
      </w:r>
    </w:p>
    <w:p w:rsidR="001977CA" w:rsidRPr="00B87B4C" w:rsidRDefault="001977CA" w:rsidP="001977CA">
      <w:pPr>
        <w:rPr>
          <w:i/>
          <w:iCs/>
          <w:sz w:val="20"/>
          <w:szCs w:val="20"/>
        </w:rPr>
      </w:pPr>
      <w:r w:rsidRPr="00B87B4C">
        <w:rPr>
          <w:i/>
          <w:iCs/>
          <w:sz w:val="20"/>
          <w:szCs w:val="20"/>
          <w:vertAlign w:val="superscript"/>
        </w:rPr>
        <w:t>1)</w:t>
      </w:r>
      <w:r w:rsidRPr="00B87B4C">
        <w:rPr>
          <w:i/>
          <w:iCs/>
          <w:sz w:val="20"/>
          <w:szCs w:val="20"/>
        </w:rPr>
        <w:t xml:space="preserve"> Uvádza sa plánovaná ťažba dreva ako súčet ťažby dreva v platných PSL podľa stavu na začiatku ich platnosti; údaje nie sú aktualizované o vykonanú ťažbu dreva a bilancovaný etát ťažby dreva.</w:t>
      </w:r>
    </w:p>
    <w:p w:rsidR="001977CA" w:rsidRDefault="001977CA" w:rsidP="001977CA">
      <w:pPr>
        <w:tabs>
          <w:tab w:val="clear" w:pos="284"/>
        </w:tabs>
      </w:pPr>
    </w:p>
    <w:p w:rsidR="002506FF" w:rsidRDefault="002506FF" w:rsidP="001977CA">
      <w:pPr>
        <w:tabs>
          <w:tab w:val="clear" w:pos="284"/>
        </w:tabs>
      </w:pPr>
    </w:p>
    <w:p w:rsidR="002506FF" w:rsidRPr="00B87B4C" w:rsidRDefault="002506FF" w:rsidP="001977CA">
      <w:pPr>
        <w:tabs>
          <w:tab w:val="clear" w:pos="284"/>
        </w:tabs>
      </w:pPr>
    </w:p>
    <w:p w:rsidR="001977CA" w:rsidRPr="00B87B4C" w:rsidRDefault="001977CA" w:rsidP="001977CA">
      <w:pPr>
        <w:tabs>
          <w:tab w:val="clear" w:pos="284"/>
        </w:tabs>
      </w:pPr>
      <w:r w:rsidRPr="00B87B4C">
        <w:rPr>
          <w:sz w:val="20"/>
          <w:szCs w:val="20"/>
        </w:rPr>
        <w:t>Tabuľka 4.4-2 Podiel výšky náhodných ťažieb z celkovej ťažby</w:t>
      </w:r>
    </w:p>
    <w:tbl>
      <w:tblPr>
        <w:tblW w:w="9237"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6"/>
        <w:gridCol w:w="1291"/>
        <w:gridCol w:w="1261"/>
        <w:gridCol w:w="1276"/>
        <w:gridCol w:w="1279"/>
        <w:gridCol w:w="1275"/>
        <w:gridCol w:w="709"/>
      </w:tblGrid>
      <w:tr w:rsidR="001977CA" w:rsidRPr="00CB5AF5" w:rsidTr="00202FE5">
        <w:trPr>
          <w:trHeight w:val="58"/>
        </w:trPr>
        <w:tc>
          <w:tcPr>
            <w:tcW w:w="3437" w:type="dxa"/>
            <w:gridSpan w:val="2"/>
            <w:vMerge w:val="restart"/>
            <w:shd w:val="clear" w:color="auto" w:fill="auto"/>
            <w:vAlign w:val="center"/>
          </w:tcPr>
          <w:p w:rsidR="001977CA" w:rsidRPr="00CB5AF5" w:rsidRDefault="001977CA" w:rsidP="00202FE5">
            <w:pPr>
              <w:tabs>
                <w:tab w:val="clear" w:pos="284"/>
              </w:tabs>
              <w:jc w:val="center"/>
              <w:rPr>
                <w:bCs/>
                <w:color w:val="000000"/>
                <w:sz w:val="22"/>
                <w:szCs w:val="22"/>
              </w:rPr>
            </w:pPr>
            <w:r w:rsidRPr="00CB5AF5">
              <w:rPr>
                <w:bCs/>
                <w:color w:val="000000"/>
                <w:sz w:val="22"/>
                <w:szCs w:val="22"/>
              </w:rPr>
              <w:t>Lesy</w:t>
            </w:r>
          </w:p>
          <w:p w:rsidR="001977CA" w:rsidRDefault="001977CA" w:rsidP="00202FE5">
            <w:pPr>
              <w:tabs>
                <w:tab w:val="clear" w:pos="284"/>
              </w:tabs>
              <w:jc w:val="center"/>
              <w:rPr>
                <w:bCs/>
                <w:color w:val="000000"/>
                <w:sz w:val="22"/>
                <w:szCs w:val="22"/>
              </w:rPr>
            </w:pPr>
            <w:r w:rsidRPr="00CB5AF5">
              <w:rPr>
                <w:bCs/>
                <w:color w:val="000000"/>
                <w:sz w:val="22"/>
                <w:szCs w:val="22"/>
              </w:rPr>
              <w:t>v</w:t>
            </w:r>
            <w:r>
              <w:rPr>
                <w:bCs/>
                <w:color w:val="000000"/>
                <w:sz w:val="22"/>
                <w:szCs w:val="22"/>
              </w:rPr>
              <w:t> </w:t>
            </w:r>
            <w:r w:rsidRPr="00CB5AF5">
              <w:rPr>
                <w:bCs/>
                <w:color w:val="000000"/>
                <w:sz w:val="22"/>
                <w:szCs w:val="22"/>
              </w:rPr>
              <w:t>obhospodarovaní</w:t>
            </w:r>
          </w:p>
          <w:p w:rsidR="001977CA" w:rsidRPr="00CB5AF5" w:rsidRDefault="001977CA" w:rsidP="00202FE5">
            <w:pPr>
              <w:jc w:val="center"/>
              <w:rPr>
                <w:color w:val="000000"/>
                <w:sz w:val="22"/>
                <w:szCs w:val="22"/>
              </w:rPr>
            </w:pPr>
            <w:r>
              <w:rPr>
                <w:bCs/>
                <w:color w:val="000000"/>
                <w:sz w:val="22"/>
                <w:szCs w:val="22"/>
              </w:rPr>
              <w:t>subjektov / organizácií</w:t>
            </w:r>
          </w:p>
        </w:tc>
        <w:tc>
          <w:tcPr>
            <w:tcW w:w="1261" w:type="dxa"/>
            <w:vMerge w:val="restart"/>
            <w:shd w:val="clear" w:color="auto" w:fill="auto"/>
            <w:noWrap/>
            <w:vAlign w:val="center"/>
          </w:tcPr>
          <w:p w:rsidR="001977CA" w:rsidRPr="00CB5AF5" w:rsidRDefault="001977CA" w:rsidP="00202FE5">
            <w:pPr>
              <w:tabs>
                <w:tab w:val="clear" w:pos="284"/>
              </w:tabs>
              <w:jc w:val="center"/>
              <w:rPr>
                <w:color w:val="000000"/>
                <w:sz w:val="22"/>
                <w:szCs w:val="22"/>
              </w:rPr>
            </w:pPr>
            <w:r w:rsidRPr="00CB5AF5">
              <w:rPr>
                <w:bCs/>
                <w:color w:val="000000"/>
                <w:sz w:val="22"/>
                <w:szCs w:val="22"/>
              </w:rPr>
              <w:t>Ťažba</w:t>
            </w:r>
            <w:r>
              <w:rPr>
                <w:color w:val="000000"/>
                <w:sz w:val="22"/>
                <w:szCs w:val="22"/>
              </w:rPr>
              <w:t xml:space="preserve"> c</w:t>
            </w:r>
            <w:r w:rsidRPr="00CB5AF5">
              <w:rPr>
                <w:color w:val="000000"/>
                <w:sz w:val="22"/>
                <w:szCs w:val="22"/>
              </w:rPr>
              <w:t>elkom</w:t>
            </w:r>
          </w:p>
        </w:tc>
        <w:tc>
          <w:tcPr>
            <w:tcW w:w="4539" w:type="dxa"/>
            <w:gridSpan w:val="4"/>
            <w:shd w:val="clear" w:color="auto" w:fill="auto"/>
            <w:noWrap/>
            <w:vAlign w:val="center"/>
          </w:tcPr>
          <w:p w:rsidR="001977CA" w:rsidRPr="00CB5AF5" w:rsidRDefault="001977CA" w:rsidP="00202FE5">
            <w:pPr>
              <w:tabs>
                <w:tab w:val="clear" w:pos="284"/>
              </w:tabs>
              <w:jc w:val="center"/>
              <w:rPr>
                <w:color w:val="000000"/>
                <w:sz w:val="22"/>
                <w:szCs w:val="22"/>
              </w:rPr>
            </w:pPr>
            <w:r>
              <w:rPr>
                <w:color w:val="000000"/>
                <w:sz w:val="22"/>
                <w:szCs w:val="22"/>
              </w:rPr>
              <w:t xml:space="preserve">Z toho </w:t>
            </w:r>
            <w:r w:rsidRPr="00CB5AF5">
              <w:rPr>
                <w:color w:val="000000"/>
                <w:sz w:val="22"/>
                <w:szCs w:val="22"/>
              </w:rPr>
              <w:t>náhodná</w:t>
            </w:r>
            <w:r>
              <w:rPr>
                <w:color w:val="000000"/>
                <w:sz w:val="22"/>
                <w:szCs w:val="22"/>
              </w:rPr>
              <w:t xml:space="preserve"> ťažba vykonaná</w:t>
            </w:r>
          </w:p>
        </w:tc>
      </w:tr>
      <w:tr w:rsidR="001977CA" w:rsidRPr="00CB5AF5" w:rsidTr="00202FE5">
        <w:trPr>
          <w:trHeight w:val="51"/>
        </w:trPr>
        <w:tc>
          <w:tcPr>
            <w:tcW w:w="3437" w:type="dxa"/>
            <w:gridSpan w:val="2"/>
            <w:vMerge/>
            <w:shd w:val="clear" w:color="auto" w:fill="auto"/>
            <w:vAlign w:val="bottom"/>
          </w:tcPr>
          <w:p w:rsidR="001977CA" w:rsidRPr="00CB5AF5" w:rsidRDefault="001977CA" w:rsidP="00202FE5">
            <w:pPr>
              <w:tabs>
                <w:tab w:val="clear" w:pos="284"/>
              </w:tabs>
              <w:jc w:val="center"/>
              <w:rPr>
                <w:color w:val="000000"/>
                <w:sz w:val="22"/>
                <w:szCs w:val="22"/>
              </w:rPr>
            </w:pPr>
          </w:p>
        </w:tc>
        <w:tc>
          <w:tcPr>
            <w:tcW w:w="1261" w:type="dxa"/>
            <w:vMerge/>
            <w:shd w:val="clear" w:color="auto" w:fill="auto"/>
            <w:noWrap/>
            <w:vAlign w:val="center"/>
          </w:tcPr>
          <w:p w:rsidR="001977CA" w:rsidRPr="00CB5AF5" w:rsidRDefault="001977CA" w:rsidP="00202FE5">
            <w:pPr>
              <w:tabs>
                <w:tab w:val="clear" w:pos="284"/>
              </w:tabs>
              <w:jc w:val="center"/>
              <w:rPr>
                <w:color w:val="000000"/>
                <w:sz w:val="22"/>
                <w:szCs w:val="22"/>
              </w:rPr>
            </w:pPr>
          </w:p>
        </w:tc>
        <w:tc>
          <w:tcPr>
            <w:tcW w:w="1276" w:type="dxa"/>
            <w:shd w:val="clear" w:color="auto" w:fill="auto"/>
            <w:noWrap/>
            <w:vAlign w:val="center"/>
          </w:tcPr>
          <w:p w:rsidR="001977CA" w:rsidRPr="00CB5AF5" w:rsidRDefault="001977CA" w:rsidP="00202FE5">
            <w:pPr>
              <w:tabs>
                <w:tab w:val="clear" w:pos="284"/>
              </w:tabs>
              <w:jc w:val="center"/>
              <w:rPr>
                <w:color w:val="000000"/>
                <w:sz w:val="22"/>
                <w:szCs w:val="22"/>
              </w:rPr>
            </w:pPr>
            <w:r>
              <w:rPr>
                <w:color w:val="000000"/>
                <w:sz w:val="22"/>
                <w:szCs w:val="22"/>
              </w:rPr>
              <w:t>spracovaná</w:t>
            </w:r>
          </w:p>
        </w:tc>
        <w:tc>
          <w:tcPr>
            <w:tcW w:w="1279" w:type="dxa"/>
            <w:shd w:val="clear" w:color="auto" w:fill="auto"/>
            <w:vAlign w:val="center"/>
          </w:tcPr>
          <w:p w:rsidR="001977CA" w:rsidRPr="00815F36" w:rsidRDefault="001977CA" w:rsidP="00202FE5">
            <w:pPr>
              <w:tabs>
                <w:tab w:val="clear" w:pos="284"/>
              </w:tabs>
              <w:jc w:val="center"/>
              <w:rPr>
                <w:color w:val="000000"/>
                <w:sz w:val="22"/>
                <w:szCs w:val="22"/>
              </w:rPr>
            </w:pPr>
            <w:r w:rsidRPr="00815F36">
              <w:rPr>
                <w:color w:val="000000"/>
                <w:sz w:val="22"/>
                <w:szCs w:val="22"/>
              </w:rPr>
              <w:t xml:space="preserve">ponechaná </w:t>
            </w:r>
            <w:r>
              <w:rPr>
                <w:color w:val="000000"/>
                <w:sz w:val="22"/>
                <w:szCs w:val="22"/>
              </w:rPr>
              <w:t xml:space="preserve">   </w:t>
            </w:r>
            <w:r w:rsidRPr="00815F36">
              <w:rPr>
                <w:color w:val="000000"/>
                <w:sz w:val="22"/>
                <w:szCs w:val="22"/>
              </w:rPr>
              <w:t>v poraste</w:t>
            </w:r>
          </w:p>
        </w:tc>
        <w:tc>
          <w:tcPr>
            <w:tcW w:w="1984" w:type="dxa"/>
            <w:gridSpan w:val="2"/>
            <w:shd w:val="clear" w:color="auto" w:fill="auto"/>
            <w:vAlign w:val="center"/>
          </w:tcPr>
          <w:p w:rsidR="001977CA" w:rsidRPr="00CB5AF5" w:rsidRDefault="001977CA" w:rsidP="00202FE5">
            <w:pPr>
              <w:tabs>
                <w:tab w:val="clear" w:pos="284"/>
              </w:tabs>
              <w:jc w:val="center"/>
              <w:rPr>
                <w:color w:val="000000"/>
                <w:sz w:val="22"/>
                <w:szCs w:val="22"/>
              </w:rPr>
            </w:pPr>
            <w:r>
              <w:rPr>
                <w:color w:val="000000"/>
                <w:sz w:val="22"/>
                <w:szCs w:val="22"/>
              </w:rPr>
              <w:t>Spolu</w:t>
            </w:r>
          </w:p>
        </w:tc>
      </w:tr>
      <w:tr w:rsidR="001977CA" w:rsidRPr="00CB5AF5" w:rsidTr="00202FE5">
        <w:trPr>
          <w:trHeight w:val="51"/>
        </w:trPr>
        <w:tc>
          <w:tcPr>
            <w:tcW w:w="3437" w:type="dxa"/>
            <w:gridSpan w:val="2"/>
            <w:vMerge/>
            <w:shd w:val="clear" w:color="auto" w:fill="auto"/>
            <w:vAlign w:val="bottom"/>
          </w:tcPr>
          <w:p w:rsidR="001977CA" w:rsidRPr="00CB5AF5" w:rsidRDefault="001977CA" w:rsidP="00202FE5">
            <w:pPr>
              <w:tabs>
                <w:tab w:val="clear" w:pos="284"/>
              </w:tabs>
              <w:jc w:val="center"/>
              <w:rPr>
                <w:color w:val="000000"/>
                <w:sz w:val="22"/>
                <w:szCs w:val="22"/>
              </w:rPr>
            </w:pPr>
          </w:p>
        </w:tc>
        <w:tc>
          <w:tcPr>
            <w:tcW w:w="1261" w:type="dxa"/>
            <w:shd w:val="clear" w:color="auto" w:fill="auto"/>
            <w:noWrap/>
            <w:vAlign w:val="bottom"/>
          </w:tcPr>
          <w:p w:rsidR="001977CA" w:rsidRPr="00CB5AF5" w:rsidRDefault="001977CA" w:rsidP="00202FE5">
            <w:pPr>
              <w:tabs>
                <w:tab w:val="clear" w:pos="284"/>
              </w:tabs>
              <w:jc w:val="center"/>
              <w:rPr>
                <w:color w:val="000000"/>
                <w:sz w:val="22"/>
                <w:szCs w:val="22"/>
              </w:rPr>
            </w:pPr>
            <w:r w:rsidRPr="00CB5AF5">
              <w:rPr>
                <w:color w:val="000000"/>
                <w:sz w:val="22"/>
                <w:szCs w:val="22"/>
              </w:rPr>
              <w:t>m</w:t>
            </w:r>
            <w:r w:rsidRPr="00CB5AF5">
              <w:rPr>
                <w:color w:val="000000"/>
                <w:sz w:val="22"/>
                <w:szCs w:val="22"/>
                <w:vertAlign w:val="superscript"/>
              </w:rPr>
              <w:t>3</w:t>
            </w:r>
          </w:p>
        </w:tc>
        <w:tc>
          <w:tcPr>
            <w:tcW w:w="1276" w:type="dxa"/>
            <w:shd w:val="clear" w:color="auto" w:fill="auto"/>
            <w:noWrap/>
            <w:vAlign w:val="bottom"/>
          </w:tcPr>
          <w:p w:rsidR="001977CA" w:rsidRPr="00CB5AF5" w:rsidRDefault="001977CA" w:rsidP="00202FE5">
            <w:pPr>
              <w:tabs>
                <w:tab w:val="clear" w:pos="284"/>
              </w:tabs>
              <w:jc w:val="center"/>
              <w:rPr>
                <w:color w:val="000000"/>
                <w:sz w:val="22"/>
                <w:szCs w:val="22"/>
                <w:vertAlign w:val="superscript"/>
              </w:rPr>
            </w:pPr>
            <w:r w:rsidRPr="00CB5AF5">
              <w:rPr>
                <w:color w:val="000000"/>
                <w:sz w:val="22"/>
                <w:szCs w:val="22"/>
              </w:rPr>
              <w:t>m</w:t>
            </w:r>
            <w:r w:rsidRPr="00CB5AF5">
              <w:rPr>
                <w:color w:val="000000"/>
                <w:sz w:val="22"/>
                <w:szCs w:val="22"/>
                <w:vertAlign w:val="superscript"/>
              </w:rPr>
              <w:t>3</w:t>
            </w:r>
          </w:p>
        </w:tc>
        <w:tc>
          <w:tcPr>
            <w:tcW w:w="1279" w:type="dxa"/>
            <w:shd w:val="clear" w:color="auto" w:fill="auto"/>
            <w:vAlign w:val="bottom"/>
          </w:tcPr>
          <w:p w:rsidR="001977CA" w:rsidRPr="00CB5AF5" w:rsidRDefault="001977CA" w:rsidP="00202FE5">
            <w:pPr>
              <w:tabs>
                <w:tab w:val="clear" w:pos="284"/>
              </w:tabs>
              <w:ind w:left="67"/>
              <w:jc w:val="center"/>
              <w:rPr>
                <w:color w:val="000000"/>
                <w:sz w:val="22"/>
                <w:szCs w:val="22"/>
                <w:vertAlign w:val="superscript"/>
              </w:rPr>
            </w:pPr>
            <w:r w:rsidRPr="00CB5AF5">
              <w:rPr>
                <w:color w:val="000000"/>
                <w:sz w:val="22"/>
                <w:szCs w:val="22"/>
              </w:rPr>
              <w:t>m</w:t>
            </w:r>
            <w:r w:rsidRPr="00CB5AF5">
              <w:rPr>
                <w:color w:val="000000"/>
                <w:sz w:val="22"/>
                <w:szCs w:val="22"/>
                <w:vertAlign w:val="superscript"/>
              </w:rPr>
              <w:t>3</w:t>
            </w:r>
          </w:p>
        </w:tc>
        <w:tc>
          <w:tcPr>
            <w:tcW w:w="1275" w:type="dxa"/>
            <w:shd w:val="clear" w:color="auto" w:fill="auto"/>
            <w:vAlign w:val="bottom"/>
          </w:tcPr>
          <w:p w:rsidR="001977CA" w:rsidRPr="00CB5AF5" w:rsidRDefault="001977CA" w:rsidP="00202FE5">
            <w:pPr>
              <w:tabs>
                <w:tab w:val="clear" w:pos="284"/>
              </w:tabs>
              <w:jc w:val="center"/>
              <w:rPr>
                <w:color w:val="000000"/>
                <w:sz w:val="22"/>
                <w:szCs w:val="22"/>
              </w:rPr>
            </w:pPr>
            <w:r w:rsidRPr="00CB5AF5">
              <w:rPr>
                <w:color w:val="000000"/>
                <w:sz w:val="22"/>
                <w:szCs w:val="22"/>
              </w:rPr>
              <w:t>m</w:t>
            </w:r>
            <w:r w:rsidRPr="00CB5AF5">
              <w:rPr>
                <w:color w:val="000000"/>
                <w:sz w:val="22"/>
                <w:szCs w:val="22"/>
                <w:vertAlign w:val="superscript"/>
              </w:rPr>
              <w:t>3</w:t>
            </w:r>
          </w:p>
        </w:tc>
        <w:tc>
          <w:tcPr>
            <w:tcW w:w="709" w:type="dxa"/>
            <w:shd w:val="clear" w:color="auto" w:fill="auto"/>
            <w:vAlign w:val="bottom"/>
          </w:tcPr>
          <w:p w:rsidR="001977CA" w:rsidRPr="00CB5AF5" w:rsidRDefault="001977CA" w:rsidP="00202FE5">
            <w:pPr>
              <w:tabs>
                <w:tab w:val="clear" w:pos="284"/>
              </w:tabs>
              <w:jc w:val="center"/>
              <w:rPr>
                <w:color w:val="000000"/>
                <w:sz w:val="22"/>
                <w:szCs w:val="22"/>
              </w:rPr>
            </w:pPr>
            <w:r>
              <w:rPr>
                <w:color w:val="000000"/>
                <w:sz w:val="22"/>
                <w:szCs w:val="22"/>
              </w:rPr>
              <w:t>%</w:t>
            </w:r>
          </w:p>
        </w:tc>
      </w:tr>
      <w:tr w:rsidR="001977CA" w:rsidRPr="00CB5AF5" w:rsidTr="00202FE5">
        <w:trPr>
          <w:trHeight w:val="85"/>
        </w:trPr>
        <w:tc>
          <w:tcPr>
            <w:tcW w:w="2146" w:type="dxa"/>
            <w:vMerge w:val="restart"/>
            <w:shd w:val="clear" w:color="auto" w:fill="auto"/>
            <w:noWrap/>
            <w:vAlign w:val="center"/>
          </w:tcPr>
          <w:p w:rsidR="001977CA" w:rsidRPr="00CB5AF5" w:rsidRDefault="001977CA" w:rsidP="00202FE5">
            <w:pPr>
              <w:tabs>
                <w:tab w:val="clear" w:pos="284"/>
              </w:tabs>
              <w:jc w:val="center"/>
              <w:rPr>
                <w:color w:val="000000"/>
                <w:sz w:val="22"/>
                <w:szCs w:val="22"/>
              </w:rPr>
            </w:pPr>
            <w:r w:rsidRPr="00CB5AF5">
              <w:rPr>
                <w:color w:val="000000"/>
                <w:sz w:val="22"/>
                <w:szCs w:val="22"/>
              </w:rPr>
              <w:t>Štátnych</w:t>
            </w: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ihličnatá</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2 125 060</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1 399 123</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3 790</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1 402 913</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66,02</w:t>
            </w:r>
          </w:p>
        </w:tc>
      </w:tr>
      <w:tr w:rsidR="001977CA" w:rsidRPr="00CB5AF5" w:rsidTr="00202FE5">
        <w:trPr>
          <w:trHeight w:val="51"/>
        </w:trPr>
        <w:tc>
          <w:tcPr>
            <w:tcW w:w="2146" w:type="dxa"/>
            <w:vMerge/>
            <w:shd w:val="clear" w:color="auto" w:fill="auto"/>
            <w:noWrap/>
            <w:vAlign w:val="center"/>
          </w:tcPr>
          <w:p w:rsidR="001977CA" w:rsidRPr="00CB5AF5" w:rsidRDefault="001977CA" w:rsidP="00202FE5">
            <w:pPr>
              <w:jc w:val="center"/>
              <w:rPr>
                <w:color w:val="000000"/>
                <w:sz w:val="22"/>
                <w:szCs w:val="22"/>
              </w:rPr>
            </w:pP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listnatá</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2 215 784</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183 316</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0</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183 316</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8,27</w:t>
            </w:r>
          </w:p>
        </w:tc>
      </w:tr>
      <w:tr w:rsidR="001977CA" w:rsidRPr="00CB5AF5" w:rsidTr="00202FE5">
        <w:trPr>
          <w:trHeight w:val="94"/>
        </w:trPr>
        <w:tc>
          <w:tcPr>
            <w:tcW w:w="2146" w:type="dxa"/>
            <w:vMerge/>
            <w:shd w:val="clear" w:color="auto" w:fill="auto"/>
            <w:noWrap/>
            <w:vAlign w:val="center"/>
          </w:tcPr>
          <w:p w:rsidR="001977CA" w:rsidRPr="00CB5AF5" w:rsidRDefault="001977CA" w:rsidP="00202FE5">
            <w:pPr>
              <w:tabs>
                <w:tab w:val="clear" w:pos="284"/>
              </w:tabs>
              <w:jc w:val="center"/>
              <w:rPr>
                <w:color w:val="000000"/>
                <w:sz w:val="22"/>
                <w:szCs w:val="22"/>
              </w:rPr>
            </w:pP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Spolu</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4 340 844</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1 582 439</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3 790</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1 586 229</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36,54</w:t>
            </w:r>
          </w:p>
        </w:tc>
      </w:tr>
      <w:tr w:rsidR="001977CA" w:rsidRPr="00CB5AF5" w:rsidTr="00202FE5">
        <w:trPr>
          <w:trHeight w:val="51"/>
        </w:trPr>
        <w:tc>
          <w:tcPr>
            <w:tcW w:w="2146" w:type="dxa"/>
            <w:vMerge w:val="restart"/>
            <w:shd w:val="clear" w:color="auto" w:fill="auto"/>
            <w:noWrap/>
            <w:vAlign w:val="center"/>
          </w:tcPr>
          <w:p w:rsidR="001977CA" w:rsidRPr="00CB5AF5" w:rsidRDefault="001977CA" w:rsidP="00202FE5">
            <w:pPr>
              <w:tabs>
                <w:tab w:val="clear" w:pos="284"/>
              </w:tabs>
              <w:jc w:val="center"/>
              <w:rPr>
                <w:color w:val="000000"/>
                <w:sz w:val="22"/>
                <w:szCs w:val="22"/>
              </w:rPr>
            </w:pPr>
            <w:r w:rsidRPr="00CB5AF5">
              <w:rPr>
                <w:color w:val="000000"/>
                <w:sz w:val="22"/>
                <w:szCs w:val="22"/>
              </w:rPr>
              <w:t>Neštátnych</w:t>
            </w: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ihličnatá</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2 467 275</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1 707 707</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3 992</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1 711 699</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69,38</w:t>
            </w:r>
          </w:p>
        </w:tc>
      </w:tr>
      <w:tr w:rsidR="001977CA" w:rsidRPr="00CB5AF5" w:rsidTr="00202FE5">
        <w:trPr>
          <w:trHeight w:val="103"/>
        </w:trPr>
        <w:tc>
          <w:tcPr>
            <w:tcW w:w="2146" w:type="dxa"/>
            <w:vMerge/>
            <w:shd w:val="clear" w:color="auto" w:fill="auto"/>
            <w:noWrap/>
            <w:vAlign w:val="center"/>
          </w:tcPr>
          <w:p w:rsidR="001977CA" w:rsidRPr="00CB5AF5" w:rsidRDefault="001977CA" w:rsidP="00202FE5">
            <w:pPr>
              <w:jc w:val="center"/>
              <w:rPr>
                <w:color w:val="000000"/>
                <w:sz w:val="22"/>
                <w:szCs w:val="22"/>
              </w:rPr>
            </w:pP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listnatá</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1 423 900</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203 625</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2 822</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206 447</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14,5</w:t>
            </w:r>
          </w:p>
        </w:tc>
      </w:tr>
      <w:tr w:rsidR="001977CA" w:rsidRPr="00CB5AF5" w:rsidTr="00202FE5">
        <w:trPr>
          <w:trHeight w:val="51"/>
        </w:trPr>
        <w:tc>
          <w:tcPr>
            <w:tcW w:w="2146" w:type="dxa"/>
            <w:vMerge/>
            <w:shd w:val="clear" w:color="auto" w:fill="auto"/>
            <w:noWrap/>
            <w:vAlign w:val="center"/>
          </w:tcPr>
          <w:p w:rsidR="001977CA" w:rsidRPr="00CB5AF5" w:rsidRDefault="001977CA" w:rsidP="00202FE5">
            <w:pPr>
              <w:tabs>
                <w:tab w:val="clear" w:pos="284"/>
              </w:tabs>
              <w:jc w:val="center"/>
              <w:rPr>
                <w:color w:val="000000"/>
                <w:sz w:val="22"/>
                <w:szCs w:val="22"/>
              </w:rPr>
            </w:pP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Spolu</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3 891 175</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1 911 332</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6 814</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1 918 146</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49,29</w:t>
            </w:r>
          </w:p>
        </w:tc>
      </w:tr>
      <w:tr w:rsidR="001977CA" w:rsidRPr="00CB5AF5" w:rsidTr="00202FE5">
        <w:trPr>
          <w:trHeight w:val="121"/>
        </w:trPr>
        <w:tc>
          <w:tcPr>
            <w:tcW w:w="2146" w:type="dxa"/>
            <w:vMerge w:val="restart"/>
            <w:shd w:val="clear" w:color="auto" w:fill="auto"/>
            <w:noWrap/>
            <w:vAlign w:val="center"/>
          </w:tcPr>
          <w:p w:rsidR="001977CA" w:rsidRPr="00CB5AF5" w:rsidRDefault="001977CA" w:rsidP="00202FE5">
            <w:pPr>
              <w:tabs>
                <w:tab w:val="clear" w:pos="284"/>
              </w:tabs>
              <w:jc w:val="center"/>
              <w:rPr>
                <w:color w:val="000000"/>
                <w:sz w:val="22"/>
                <w:szCs w:val="22"/>
              </w:rPr>
            </w:pPr>
            <w:r w:rsidRPr="00CB5AF5">
              <w:rPr>
                <w:color w:val="000000"/>
                <w:sz w:val="22"/>
                <w:szCs w:val="22"/>
              </w:rPr>
              <w:t>Celkom</w:t>
            </w: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ihličnatá</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4 592 335</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3 106 830</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7 782</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3 114 612</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67,82</w:t>
            </w:r>
          </w:p>
        </w:tc>
      </w:tr>
      <w:tr w:rsidR="001977CA" w:rsidRPr="00CB5AF5" w:rsidTr="00202FE5">
        <w:trPr>
          <w:trHeight w:val="51"/>
        </w:trPr>
        <w:tc>
          <w:tcPr>
            <w:tcW w:w="2146" w:type="dxa"/>
            <w:vMerge/>
            <w:shd w:val="clear" w:color="auto" w:fill="auto"/>
            <w:noWrap/>
            <w:vAlign w:val="bottom"/>
          </w:tcPr>
          <w:p w:rsidR="001977CA" w:rsidRPr="00CB5AF5" w:rsidRDefault="001977CA" w:rsidP="00202FE5">
            <w:pPr>
              <w:tabs>
                <w:tab w:val="clear" w:pos="284"/>
              </w:tabs>
              <w:jc w:val="left"/>
              <w:rPr>
                <w:color w:val="000000"/>
                <w:sz w:val="22"/>
                <w:szCs w:val="22"/>
              </w:rPr>
            </w:pP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listnatá</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3 639 684</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386 941</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2 822</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389 763</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10,71</w:t>
            </w:r>
          </w:p>
        </w:tc>
      </w:tr>
      <w:tr w:rsidR="001977CA" w:rsidRPr="00CB5AF5" w:rsidTr="00202FE5">
        <w:trPr>
          <w:trHeight w:val="130"/>
        </w:trPr>
        <w:tc>
          <w:tcPr>
            <w:tcW w:w="2146" w:type="dxa"/>
            <w:vMerge/>
            <w:shd w:val="clear" w:color="auto" w:fill="auto"/>
            <w:noWrap/>
            <w:vAlign w:val="bottom"/>
          </w:tcPr>
          <w:p w:rsidR="001977CA" w:rsidRPr="00CB5AF5" w:rsidRDefault="001977CA" w:rsidP="00202FE5">
            <w:pPr>
              <w:tabs>
                <w:tab w:val="clear" w:pos="284"/>
              </w:tabs>
              <w:jc w:val="left"/>
              <w:rPr>
                <w:color w:val="000000"/>
                <w:sz w:val="22"/>
                <w:szCs w:val="22"/>
              </w:rPr>
            </w:pPr>
          </w:p>
        </w:tc>
        <w:tc>
          <w:tcPr>
            <w:tcW w:w="1291" w:type="dxa"/>
            <w:shd w:val="clear" w:color="auto" w:fill="auto"/>
            <w:noWrap/>
            <w:vAlign w:val="bottom"/>
          </w:tcPr>
          <w:p w:rsidR="001977CA" w:rsidRPr="00CB5AF5" w:rsidRDefault="001977CA" w:rsidP="00202FE5">
            <w:pPr>
              <w:tabs>
                <w:tab w:val="clear" w:pos="284"/>
              </w:tabs>
              <w:jc w:val="left"/>
              <w:rPr>
                <w:color w:val="000000"/>
                <w:sz w:val="22"/>
                <w:szCs w:val="22"/>
              </w:rPr>
            </w:pPr>
            <w:r w:rsidRPr="00CB5AF5">
              <w:rPr>
                <w:color w:val="000000"/>
                <w:sz w:val="22"/>
                <w:szCs w:val="22"/>
              </w:rPr>
              <w:t>Spolu</w:t>
            </w:r>
          </w:p>
        </w:tc>
        <w:tc>
          <w:tcPr>
            <w:tcW w:w="1261" w:type="dxa"/>
            <w:shd w:val="clear" w:color="auto" w:fill="auto"/>
            <w:noWrap/>
            <w:vAlign w:val="bottom"/>
          </w:tcPr>
          <w:p w:rsidR="001977CA" w:rsidRPr="000D1FEA" w:rsidRDefault="001977CA" w:rsidP="00202FE5">
            <w:pPr>
              <w:ind w:right="85"/>
              <w:jc w:val="right"/>
              <w:rPr>
                <w:color w:val="000000"/>
                <w:sz w:val="22"/>
                <w:szCs w:val="22"/>
              </w:rPr>
            </w:pPr>
            <w:r w:rsidRPr="000D1FEA">
              <w:rPr>
                <w:color w:val="000000"/>
                <w:sz w:val="22"/>
                <w:szCs w:val="22"/>
              </w:rPr>
              <w:t>8 232 019</w:t>
            </w:r>
          </w:p>
        </w:tc>
        <w:tc>
          <w:tcPr>
            <w:tcW w:w="1276" w:type="dxa"/>
            <w:shd w:val="clear" w:color="auto" w:fill="auto"/>
            <w:noWrap/>
            <w:vAlign w:val="bottom"/>
          </w:tcPr>
          <w:p w:rsidR="001977CA" w:rsidRPr="000D1FEA" w:rsidRDefault="001977CA" w:rsidP="00202FE5">
            <w:pPr>
              <w:ind w:right="72"/>
              <w:jc w:val="right"/>
              <w:rPr>
                <w:sz w:val="22"/>
                <w:szCs w:val="22"/>
              </w:rPr>
            </w:pPr>
            <w:r w:rsidRPr="000D1FEA">
              <w:rPr>
                <w:sz w:val="22"/>
                <w:szCs w:val="22"/>
              </w:rPr>
              <w:t>3 493 771</w:t>
            </w:r>
          </w:p>
        </w:tc>
        <w:tc>
          <w:tcPr>
            <w:tcW w:w="1279" w:type="dxa"/>
            <w:shd w:val="clear" w:color="auto" w:fill="auto"/>
            <w:vAlign w:val="bottom"/>
          </w:tcPr>
          <w:p w:rsidR="001977CA" w:rsidRPr="000D1FEA" w:rsidRDefault="001977CA" w:rsidP="00202FE5">
            <w:pPr>
              <w:ind w:right="214"/>
              <w:jc w:val="right"/>
              <w:rPr>
                <w:color w:val="000000"/>
                <w:sz w:val="22"/>
                <w:szCs w:val="22"/>
              </w:rPr>
            </w:pPr>
            <w:r w:rsidRPr="000D1FEA">
              <w:rPr>
                <w:color w:val="000000"/>
                <w:sz w:val="22"/>
                <w:szCs w:val="22"/>
              </w:rPr>
              <w:t>10 604</w:t>
            </w:r>
          </w:p>
        </w:tc>
        <w:tc>
          <w:tcPr>
            <w:tcW w:w="1275" w:type="dxa"/>
            <w:shd w:val="clear" w:color="auto" w:fill="auto"/>
            <w:vAlign w:val="bottom"/>
          </w:tcPr>
          <w:p w:rsidR="001977CA" w:rsidRPr="000D1FEA" w:rsidRDefault="001977CA" w:rsidP="00202FE5">
            <w:pPr>
              <w:tabs>
                <w:tab w:val="clear" w:pos="284"/>
              </w:tabs>
              <w:ind w:right="71"/>
              <w:jc w:val="right"/>
              <w:rPr>
                <w:color w:val="000000"/>
                <w:sz w:val="22"/>
                <w:szCs w:val="22"/>
              </w:rPr>
            </w:pPr>
            <w:r w:rsidRPr="000D1FEA">
              <w:rPr>
                <w:color w:val="000000"/>
                <w:sz w:val="22"/>
                <w:szCs w:val="22"/>
              </w:rPr>
              <w:t>3 504 375</w:t>
            </w:r>
          </w:p>
        </w:tc>
        <w:tc>
          <w:tcPr>
            <w:tcW w:w="709" w:type="dxa"/>
            <w:shd w:val="clear" w:color="auto" w:fill="auto"/>
            <w:vAlign w:val="bottom"/>
          </w:tcPr>
          <w:p w:rsidR="001977CA" w:rsidRPr="000D1FEA" w:rsidRDefault="001977CA" w:rsidP="00202FE5">
            <w:pPr>
              <w:jc w:val="right"/>
              <w:rPr>
                <w:color w:val="000000"/>
                <w:sz w:val="22"/>
                <w:szCs w:val="22"/>
              </w:rPr>
            </w:pPr>
            <w:r w:rsidRPr="000D1FEA">
              <w:rPr>
                <w:color w:val="000000"/>
                <w:sz w:val="22"/>
                <w:szCs w:val="22"/>
              </w:rPr>
              <w:t>42,57</w:t>
            </w:r>
          </w:p>
        </w:tc>
      </w:tr>
    </w:tbl>
    <w:p w:rsidR="001977CA" w:rsidRPr="00D875C1" w:rsidRDefault="001977CA" w:rsidP="001977CA">
      <w:pPr>
        <w:tabs>
          <w:tab w:val="clear" w:pos="284"/>
        </w:tabs>
        <w:jc w:val="left"/>
        <w:rPr>
          <w:i/>
          <w:iCs/>
          <w:color w:val="000000"/>
          <w:sz w:val="20"/>
          <w:szCs w:val="20"/>
        </w:rPr>
      </w:pPr>
      <w:r w:rsidRPr="00D875C1">
        <w:rPr>
          <w:i/>
          <w:iCs/>
          <w:color w:val="000000"/>
          <w:sz w:val="20"/>
          <w:szCs w:val="20"/>
        </w:rPr>
        <w:t>Prameň: NLC-ÚLZI; Súhrnné i</w:t>
      </w:r>
      <w:r>
        <w:rPr>
          <w:i/>
          <w:iCs/>
          <w:color w:val="000000"/>
          <w:sz w:val="20"/>
          <w:szCs w:val="20"/>
        </w:rPr>
        <w:t>nformácie o stave lesov SR, 2013</w:t>
      </w:r>
    </w:p>
    <w:p w:rsidR="001977CA" w:rsidRDefault="001977CA" w:rsidP="001977CA">
      <w:pPr>
        <w:tabs>
          <w:tab w:val="clear" w:pos="284"/>
        </w:tabs>
        <w:rPr>
          <w:i/>
          <w:iCs/>
          <w:sz w:val="20"/>
          <w:szCs w:val="20"/>
        </w:rPr>
      </w:pPr>
      <w:r w:rsidRPr="004643F9">
        <w:rPr>
          <w:i/>
          <w:iCs/>
          <w:sz w:val="20"/>
          <w:szCs w:val="20"/>
        </w:rPr>
        <w:t>Vypracoval: NLC</w:t>
      </w:r>
      <w:r>
        <w:rPr>
          <w:i/>
          <w:iCs/>
          <w:sz w:val="20"/>
          <w:szCs w:val="20"/>
        </w:rPr>
        <w:t xml:space="preserve"> – </w:t>
      </w:r>
      <w:r w:rsidRPr="004643F9">
        <w:rPr>
          <w:i/>
          <w:iCs/>
          <w:sz w:val="20"/>
          <w:szCs w:val="20"/>
        </w:rPr>
        <w:t>LVÚ Zvolen</w:t>
      </w:r>
    </w:p>
    <w:p w:rsidR="002506FF" w:rsidRDefault="002506FF" w:rsidP="001977CA">
      <w:pPr>
        <w:tabs>
          <w:tab w:val="clear" w:pos="284"/>
        </w:tabs>
        <w:rPr>
          <w:i/>
          <w:iCs/>
          <w:sz w:val="20"/>
          <w:szCs w:val="20"/>
        </w:rPr>
      </w:pPr>
    </w:p>
    <w:p w:rsidR="002506FF" w:rsidRDefault="002506FF" w:rsidP="001977CA">
      <w:pPr>
        <w:tabs>
          <w:tab w:val="clear" w:pos="284"/>
        </w:tabs>
        <w:rPr>
          <w:i/>
          <w:iCs/>
          <w:sz w:val="20"/>
          <w:szCs w:val="20"/>
        </w:rPr>
      </w:pPr>
    </w:p>
    <w:p w:rsidR="001977CA" w:rsidRPr="008E3183" w:rsidRDefault="001977CA" w:rsidP="001977CA">
      <w:pPr>
        <w:tabs>
          <w:tab w:val="clear" w:pos="284"/>
        </w:tabs>
      </w:pPr>
    </w:p>
    <w:p w:rsidR="001977CA" w:rsidRPr="008E3183" w:rsidRDefault="001977CA" w:rsidP="001977CA">
      <w:pPr>
        <w:tabs>
          <w:tab w:val="clear" w:pos="284"/>
        </w:tabs>
        <w:rPr>
          <w:sz w:val="20"/>
          <w:szCs w:val="20"/>
        </w:rPr>
      </w:pPr>
      <w:r w:rsidRPr="008E3183">
        <w:rPr>
          <w:sz w:val="20"/>
          <w:szCs w:val="20"/>
        </w:rPr>
        <w:t>Tabuľka 4.4-3 Podiel ťažby v štátnych organ. a neštátnom sektore v členení na podiel listnatej a ihličnatej hmoty</w:t>
      </w:r>
    </w:p>
    <w:tbl>
      <w:tblPr>
        <w:tblW w:w="9203"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9"/>
        <w:gridCol w:w="1292"/>
        <w:gridCol w:w="2881"/>
        <w:gridCol w:w="2881"/>
      </w:tblGrid>
      <w:tr w:rsidR="001977CA" w:rsidRPr="008E3183" w:rsidTr="00202FE5">
        <w:trPr>
          <w:trHeight w:val="51"/>
        </w:trPr>
        <w:tc>
          <w:tcPr>
            <w:tcW w:w="3441" w:type="dxa"/>
            <w:gridSpan w:val="2"/>
            <w:vMerge w:val="restart"/>
            <w:shd w:val="clear" w:color="auto" w:fill="auto"/>
            <w:vAlign w:val="bottom"/>
          </w:tcPr>
          <w:p w:rsidR="001977CA" w:rsidRPr="008E3183" w:rsidRDefault="001977CA" w:rsidP="00202FE5">
            <w:pPr>
              <w:tabs>
                <w:tab w:val="clear" w:pos="284"/>
              </w:tabs>
              <w:rPr>
                <w:bCs/>
                <w:sz w:val="22"/>
                <w:szCs w:val="22"/>
              </w:rPr>
            </w:pPr>
            <w:r w:rsidRPr="008E3183">
              <w:rPr>
                <w:bCs/>
                <w:sz w:val="22"/>
                <w:szCs w:val="22"/>
              </w:rPr>
              <w:t xml:space="preserve">Lesy </w:t>
            </w:r>
          </w:p>
          <w:p w:rsidR="001977CA" w:rsidRPr="008E3183" w:rsidRDefault="001977CA" w:rsidP="00202FE5">
            <w:pPr>
              <w:tabs>
                <w:tab w:val="clear" w:pos="284"/>
              </w:tabs>
              <w:rPr>
                <w:bCs/>
                <w:sz w:val="22"/>
                <w:szCs w:val="22"/>
              </w:rPr>
            </w:pPr>
            <w:r w:rsidRPr="008E3183">
              <w:rPr>
                <w:bCs/>
                <w:sz w:val="22"/>
                <w:szCs w:val="22"/>
              </w:rPr>
              <w:t>v obhospodarovaní organizácií</w:t>
            </w:r>
          </w:p>
        </w:tc>
        <w:tc>
          <w:tcPr>
            <w:tcW w:w="5762" w:type="dxa"/>
            <w:gridSpan w:val="2"/>
            <w:shd w:val="clear" w:color="auto" w:fill="auto"/>
            <w:vAlign w:val="bottom"/>
          </w:tcPr>
          <w:p w:rsidR="001977CA" w:rsidRPr="008E3183" w:rsidRDefault="001977CA" w:rsidP="00202FE5">
            <w:pPr>
              <w:tabs>
                <w:tab w:val="clear" w:pos="284"/>
              </w:tabs>
              <w:rPr>
                <w:bCs/>
                <w:sz w:val="22"/>
                <w:szCs w:val="22"/>
              </w:rPr>
            </w:pPr>
            <w:r w:rsidRPr="008E3183">
              <w:rPr>
                <w:bCs/>
                <w:sz w:val="22"/>
                <w:szCs w:val="22"/>
              </w:rPr>
              <w:t>Ťažba</w:t>
            </w:r>
          </w:p>
        </w:tc>
      </w:tr>
      <w:tr w:rsidR="001977CA" w:rsidRPr="008E3183" w:rsidTr="00202FE5">
        <w:trPr>
          <w:trHeight w:val="51"/>
        </w:trPr>
        <w:tc>
          <w:tcPr>
            <w:tcW w:w="3441" w:type="dxa"/>
            <w:gridSpan w:val="2"/>
            <w:vMerge/>
            <w:shd w:val="clear" w:color="auto" w:fill="auto"/>
            <w:vAlign w:val="bottom"/>
          </w:tcPr>
          <w:p w:rsidR="001977CA" w:rsidRPr="008E3183" w:rsidRDefault="001977CA" w:rsidP="00202FE5">
            <w:pPr>
              <w:tabs>
                <w:tab w:val="clear" w:pos="284"/>
              </w:tabs>
              <w:rPr>
                <w:sz w:val="22"/>
                <w:szCs w:val="22"/>
              </w:rPr>
            </w:pP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m</w:t>
            </w:r>
            <w:r w:rsidRPr="008E3183">
              <w:rPr>
                <w:sz w:val="22"/>
                <w:szCs w:val="22"/>
                <w:vertAlign w:val="superscript"/>
              </w:rPr>
              <w:t>3</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w:t>
            </w:r>
          </w:p>
        </w:tc>
      </w:tr>
      <w:tr w:rsidR="001977CA" w:rsidRPr="008E3183" w:rsidTr="00202FE5">
        <w:trPr>
          <w:trHeight w:val="103"/>
        </w:trPr>
        <w:tc>
          <w:tcPr>
            <w:tcW w:w="2149" w:type="dxa"/>
            <w:vMerge w:val="restart"/>
            <w:shd w:val="clear" w:color="auto" w:fill="auto"/>
            <w:noWrap/>
            <w:vAlign w:val="center"/>
          </w:tcPr>
          <w:p w:rsidR="001977CA" w:rsidRPr="008E3183" w:rsidRDefault="001977CA" w:rsidP="00202FE5">
            <w:pPr>
              <w:tabs>
                <w:tab w:val="clear" w:pos="284"/>
              </w:tabs>
              <w:rPr>
                <w:sz w:val="22"/>
                <w:szCs w:val="22"/>
              </w:rPr>
            </w:pPr>
            <w:r w:rsidRPr="008E3183">
              <w:rPr>
                <w:sz w:val="22"/>
                <w:szCs w:val="22"/>
              </w:rPr>
              <w:t>Štátnych</w:t>
            </w: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ihličnatá</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2 125 060</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48,95</w:t>
            </w:r>
          </w:p>
        </w:tc>
      </w:tr>
      <w:tr w:rsidR="001977CA" w:rsidRPr="008E3183" w:rsidTr="00202FE5">
        <w:trPr>
          <w:trHeight w:val="51"/>
        </w:trPr>
        <w:tc>
          <w:tcPr>
            <w:tcW w:w="2149" w:type="dxa"/>
            <w:vMerge/>
            <w:shd w:val="clear" w:color="auto" w:fill="auto"/>
            <w:noWrap/>
            <w:vAlign w:val="center"/>
          </w:tcPr>
          <w:p w:rsidR="001977CA" w:rsidRPr="008E3183" w:rsidRDefault="001977CA" w:rsidP="00202FE5">
            <w:pPr>
              <w:tabs>
                <w:tab w:val="clear" w:pos="284"/>
              </w:tabs>
              <w:rPr>
                <w:sz w:val="22"/>
                <w:szCs w:val="22"/>
              </w:rPr>
            </w:pP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listnatá</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2 215 784</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51,05</w:t>
            </w:r>
          </w:p>
        </w:tc>
      </w:tr>
      <w:tr w:rsidR="001977CA" w:rsidRPr="008E3183" w:rsidTr="00202FE5">
        <w:trPr>
          <w:trHeight w:val="112"/>
        </w:trPr>
        <w:tc>
          <w:tcPr>
            <w:tcW w:w="2149" w:type="dxa"/>
            <w:vMerge/>
            <w:shd w:val="clear" w:color="auto" w:fill="auto"/>
            <w:noWrap/>
            <w:vAlign w:val="center"/>
          </w:tcPr>
          <w:p w:rsidR="001977CA" w:rsidRPr="008E3183" w:rsidRDefault="001977CA" w:rsidP="00202FE5">
            <w:pPr>
              <w:tabs>
                <w:tab w:val="clear" w:pos="284"/>
              </w:tabs>
              <w:rPr>
                <w:sz w:val="22"/>
                <w:szCs w:val="22"/>
              </w:rPr>
            </w:pP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Spolu</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4 340 844</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100</w:t>
            </w:r>
          </w:p>
        </w:tc>
      </w:tr>
      <w:tr w:rsidR="001977CA" w:rsidRPr="008E3183" w:rsidTr="00202FE5">
        <w:trPr>
          <w:trHeight w:val="51"/>
        </w:trPr>
        <w:tc>
          <w:tcPr>
            <w:tcW w:w="2149" w:type="dxa"/>
            <w:vMerge w:val="restart"/>
            <w:shd w:val="clear" w:color="auto" w:fill="auto"/>
            <w:noWrap/>
            <w:vAlign w:val="center"/>
          </w:tcPr>
          <w:p w:rsidR="001977CA" w:rsidRPr="008E3183" w:rsidRDefault="001977CA" w:rsidP="00202FE5">
            <w:pPr>
              <w:tabs>
                <w:tab w:val="clear" w:pos="284"/>
              </w:tabs>
              <w:rPr>
                <w:sz w:val="22"/>
                <w:szCs w:val="22"/>
              </w:rPr>
            </w:pPr>
            <w:r w:rsidRPr="008E3183">
              <w:rPr>
                <w:sz w:val="22"/>
                <w:szCs w:val="22"/>
              </w:rPr>
              <w:t>Neštátnych</w:t>
            </w: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ihličnatá</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2 467 275</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63,41</w:t>
            </w:r>
          </w:p>
        </w:tc>
      </w:tr>
      <w:tr w:rsidR="001977CA" w:rsidRPr="008E3183" w:rsidTr="00202FE5">
        <w:trPr>
          <w:trHeight w:val="130"/>
        </w:trPr>
        <w:tc>
          <w:tcPr>
            <w:tcW w:w="2149" w:type="dxa"/>
            <w:vMerge/>
            <w:shd w:val="clear" w:color="auto" w:fill="auto"/>
            <w:noWrap/>
            <w:vAlign w:val="center"/>
          </w:tcPr>
          <w:p w:rsidR="001977CA" w:rsidRPr="008E3183" w:rsidRDefault="001977CA" w:rsidP="00202FE5">
            <w:pPr>
              <w:tabs>
                <w:tab w:val="clear" w:pos="284"/>
              </w:tabs>
              <w:rPr>
                <w:sz w:val="22"/>
                <w:szCs w:val="22"/>
              </w:rPr>
            </w:pP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listnatá</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1 423 900</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36,59</w:t>
            </w:r>
          </w:p>
        </w:tc>
      </w:tr>
      <w:tr w:rsidR="001977CA" w:rsidRPr="008E3183" w:rsidTr="00202FE5">
        <w:trPr>
          <w:trHeight w:val="51"/>
        </w:trPr>
        <w:tc>
          <w:tcPr>
            <w:tcW w:w="2149" w:type="dxa"/>
            <w:vMerge/>
            <w:shd w:val="clear" w:color="auto" w:fill="auto"/>
            <w:noWrap/>
            <w:vAlign w:val="center"/>
          </w:tcPr>
          <w:p w:rsidR="001977CA" w:rsidRPr="008E3183" w:rsidRDefault="001977CA" w:rsidP="00202FE5">
            <w:pPr>
              <w:tabs>
                <w:tab w:val="clear" w:pos="284"/>
              </w:tabs>
              <w:rPr>
                <w:sz w:val="22"/>
                <w:szCs w:val="22"/>
              </w:rPr>
            </w:pP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Spolu</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3 891 175</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100</w:t>
            </w:r>
          </w:p>
        </w:tc>
      </w:tr>
      <w:tr w:rsidR="001977CA" w:rsidRPr="008E3183" w:rsidTr="00202FE5">
        <w:trPr>
          <w:trHeight w:val="148"/>
        </w:trPr>
        <w:tc>
          <w:tcPr>
            <w:tcW w:w="2149" w:type="dxa"/>
            <w:vMerge w:val="restart"/>
            <w:shd w:val="clear" w:color="auto" w:fill="auto"/>
            <w:noWrap/>
            <w:vAlign w:val="center"/>
          </w:tcPr>
          <w:p w:rsidR="001977CA" w:rsidRPr="008E3183" w:rsidRDefault="001977CA" w:rsidP="00202FE5">
            <w:pPr>
              <w:tabs>
                <w:tab w:val="clear" w:pos="284"/>
              </w:tabs>
              <w:rPr>
                <w:sz w:val="22"/>
                <w:szCs w:val="22"/>
              </w:rPr>
            </w:pPr>
            <w:r w:rsidRPr="008E3183">
              <w:rPr>
                <w:sz w:val="22"/>
                <w:szCs w:val="22"/>
              </w:rPr>
              <w:t>Celkom</w:t>
            </w:r>
          </w:p>
        </w:tc>
        <w:tc>
          <w:tcPr>
            <w:tcW w:w="1292"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ihličnatá</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4 592 335</w:t>
            </w:r>
          </w:p>
        </w:tc>
        <w:tc>
          <w:tcPr>
            <w:tcW w:w="2881" w:type="dxa"/>
            <w:shd w:val="clear" w:color="auto" w:fill="auto"/>
            <w:noWrap/>
            <w:vAlign w:val="bottom"/>
          </w:tcPr>
          <w:p w:rsidR="001977CA" w:rsidRPr="008E3183" w:rsidRDefault="001977CA" w:rsidP="00202FE5">
            <w:pPr>
              <w:tabs>
                <w:tab w:val="clear" w:pos="284"/>
              </w:tabs>
              <w:rPr>
                <w:sz w:val="22"/>
                <w:szCs w:val="22"/>
              </w:rPr>
            </w:pPr>
            <w:r w:rsidRPr="008E3183">
              <w:rPr>
                <w:sz w:val="22"/>
                <w:szCs w:val="22"/>
              </w:rPr>
              <w:t>55,79</w:t>
            </w:r>
          </w:p>
        </w:tc>
      </w:tr>
      <w:tr w:rsidR="001977CA" w:rsidRPr="008E3183" w:rsidTr="00202FE5">
        <w:trPr>
          <w:trHeight w:val="67"/>
        </w:trPr>
        <w:tc>
          <w:tcPr>
            <w:tcW w:w="2149" w:type="dxa"/>
            <w:vMerge/>
            <w:shd w:val="clear" w:color="auto" w:fill="auto"/>
            <w:noWrap/>
            <w:vAlign w:val="center"/>
          </w:tcPr>
          <w:p w:rsidR="001977CA" w:rsidRPr="008E3183" w:rsidRDefault="001977CA" w:rsidP="00202FE5">
            <w:pPr>
              <w:tabs>
                <w:tab w:val="clear" w:pos="284"/>
              </w:tabs>
              <w:rPr>
                <w:sz w:val="22"/>
                <w:szCs w:val="22"/>
              </w:rPr>
            </w:pPr>
          </w:p>
        </w:tc>
        <w:tc>
          <w:tcPr>
            <w:tcW w:w="1292" w:type="dxa"/>
            <w:tcBorders>
              <w:top w:val="single" w:sz="4" w:space="0" w:color="auto"/>
              <w:bottom w:val="single" w:sz="4" w:space="0" w:color="auto"/>
              <w:right w:val="single" w:sz="4" w:space="0" w:color="auto"/>
            </w:tcBorders>
            <w:shd w:val="clear" w:color="auto" w:fill="auto"/>
            <w:noWrap/>
            <w:vAlign w:val="bottom"/>
          </w:tcPr>
          <w:p w:rsidR="001977CA" w:rsidRPr="008E3183" w:rsidRDefault="001977CA" w:rsidP="00202FE5">
            <w:pPr>
              <w:tabs>
                <w:tab w:val="clear" w:pos="284"/>
              </w:tabs>
              <w:rPr>
                <w:sz w:val="22"/>
                <w:szCs w:val="22"/>
              </w:rPr>
            </w:pPr>
            <w:r w:rsidRPr="008E3183">
              <w:rPr>
                <w:sz w:val="22"/>
                <w:szCs w:val="22"/>
              </w:rPr>
              <w:t>listnatá</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tabs>
                <w:tab w:val="clear" w:pos="284"/>
              </w:tabs>
              <w:rPr>
                <w:sz w:val="22"/>
                <w:szCs w:val="22"/>
              </w:rPr>
            </w:pPr>
            <w:r w:rsidRPr="008E3183">
              <w:rPr>
                <w:sz w:val="22"/>
                <w:szCs w:val="22"/>
              </w:rPr>
              <w:t>3 639 684</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tabs>
                <w:tab w:val="clear" w:pos="284"/>
              </w:tabs>
              <w:rPr>
                <w:sz w:val="22"/>
                <w:szCs w:val="22"/>
              </w:rPr>
            </w:pPr>
            <w:r w:rsidRPr="008E3183">
              <w:rPr>
                <w:sz w:val="22"/>
                <w:szCs w:val="22"/>
              </w:rPr>
              <w:t>44,21</w:t>
            </w:r>
          </w:p>
        </w:tc>
      </w:tr>
      <w:tr w:rsidR="001977CA" w:rsidRPr="008E3183" w:rsidTr="00202FE5">
        <w:trPr>
          <w:trHeight w:val="51"/>
        </w:trPr>
        <w:tc>
          <w:tcPr>
            <w:tcW w:w="2149" w:type="dxa"/>
            <w:vMerge/>
            <w:tcBorders>
              <w:bottom w:val="single" w:sz="4" w:space="0" w:color="auto"/>
            </w:tcBorders>
            <w:shd w:val="clear" w:color="auto" w:fill="auto"/>
            <w:noWrap/>
            <w:vAlign w:val="center"/>
          </w:tcPr>
          <w:p w:rsidR="001977CA" w:rsidRPr="008E3183" w:rsidRDefault="001977CA" w:rsidP="00202FE5">
            <w:pPr>
              <w:tabs>
                <w:tab w:val="clear" w:pos="284"/>
              </w:tabs>
              <w:rPr>
                <w:sz w:val="22"/>
                <w:szCs w:val="22"/>
              </w:rPr>
            </w:pPr>
          </w:p>
        </w:tc>
        <w:tc>
          <w:tcPr>
            <w:tcW w:w="1292" w:type="dxa"/>
            <w:tcBorders>
              <w:top w:val="single" w:sz="4" w:space="0" w:color="auto"/>
              <w:bottom w:val="single" w:sz="4" w:space="0" w:color="auto"/>
              <w:right w:val="single" w:sz="4" w:space="0" w:color="auto"/>
            </w:tcBorders>
            <w:shd w:val="clear" w:color="auto" w:fill="auto"/>
            <w:noWrap/>
            <w:vAlign w:val="bottom"/>
          </w:tcPr>
          <w:p w:rsidR="001977CA" w:rsidRPr="008E3183" w:rsidRDefault="001977CA" w:rsidP="00202FE5">
            <w:pPr>
              <w:tabs>
                <w:tab w:val="clear" w:pos="284"/>
              </w:tabs>
              <w:rPr>
                <w:sz w:val="22"/>
                <w:szCs w:val="22"/>
              </w:rPr>
            </w:pPr>
            <w:r w:rsidRPr="008E3183">
              <w:rPr>
                <w:sz w:val="22"/>
                <w:szCs w:val="22"/>
              </w:rPr>
              <w:t>Spolu</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tabs>
                <w:tab w:val="clear" w:pos="284"/>
              </w:tabs>
              <w:rPr>
                <w:sz w:val="22"/>
                <w:szCs w:val="22"/>
              </w:rPr>
            </w:pPr>
            <w:r w:rsidRPr="008E3183">
              <w:rPr>
                <w:sz w:val="22"/>
                <w:szCs w:val="22"/>
              </w:rPr>
              <w:t>8 232 019</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tabs>
                <w:tab w:val="clear" w:pos="284"/>
              </w:tabs>
              <w:rPr>
                <w:sz w:val="22"/>
                <w:szCs w:val="22"/>
              </w:rPr>
            </w:pPr>
            <w:r w:rsidRPr="008E3183">
              <w:rPr>
                <w:sz w:val="22"/>
                <w:szCs w:val="22"/>
              </w:rPr>
              <w:t>100</w:t>
            </w:r>
          </w:p>
        </w:tc>
      </w:tr>
    </w:tbl>
    <w:p w:rsidR="001977CA" w:rsidRPr="008E3183" w:rsidRDefault="001977CA" w:rsidP="001977CA">
      <w:pPr>
        <w:tabs>
          <w:tab w:val="clear" w:pos="284"/>
        </w:tabs>
        <w:jc w:val="left"/>
        <w:rPr>
          <w:i/>
          <w:iCs/>
          <w:sz w:val="20"/>
          <w:szCs w:val="20"/>
        </w:rPr>
      </w:pPr>
      <w:r w:rsidRPr="008E3183">
        <w:rPr>
          <w:i/>
          <w:iCs/>
          <w:sz w:val="20"/>
          <w:szCs w:val="20"/>
        </w:rPr>
        <w:t>Prameň: NLC-ÚLZI; Súhrnné informácie o stave lesov SR, 2013</w:t>
      </w:r>
    </w:p>
    <w:p w:rsidR="001977CA" w:rsidRPr="008E3183" w:rsidRDefault="001977CA" w:rsidP="001977CA">
      <w:pPr>
        <w:tabs>
          <w:tab w:val="clear" w:pos="284"/>
        </w:tabs>
        <w:rPr>
          <w:i/>
          <w:iCs/>
          <w:sz w:val="20"/>
          <w:szCs w:val="20"/>
        </w:rPr>
      </w:pPr>
      <w:r w:rsidRPr="008E3183">
        <w:rPr>
          <w:i/>
          <w:iCs/>
          <w:sz w:val="20"/>
          <w:szCs w:val="20"/>
        </w:rPr>
        <w:t>Vypracoval: NLC – LVÚ Zvolen</w:t>
      </w:r>
    </w:p>
    <w:p w:rsidR="001977CA" w:rsidRDefault="001977CA" w:rsidP="001977CA">
      <w:pPr>
        <w:tabs>
          <w:tab w:val="clear" w:pos="284"/>
        </w:tabs>
      </w:pPr>
    </w:p>
    <w:p w:rsidR="002506FF" w:rsidRPr="008E3183" w:rsidRDefault="002506FF" w:rsidP="001977CA">
      <w:pPr>
        <w:tabs>
          <w:tab w:val="clear" w:pos="284"/>
        </w:tabs>
      </w:pPr>
    </w:p>
    <w:p w:rsidR="001977CA" w:rsidRPr="008E3183" w:rsidRDefault="001977CA" w:rsidP="001977CA">
      <w:pPr>
        <w:tabs>
          <w:tab w:val="clear" w:pos="284"/>
        </w:tabs>
        <w:rPr>
          <w:sz w:val="20"/>
          <w:szCs w:val="20"/>
        </w:rPr>
      </w:pPr>
      <w:r w:rsidRPr="008E3183">
        <w:rPr>
          <w:sz w:val="20"/>
          <w:szCs w:val="20"/>
        </w:rPr>
        <w:lastRenderedPageBreak/>
        <w:t>Tabuľka 4.4-4 Prehľad vývoja ťažby v členení na plánovanú ťažbu, skutočnú ťažbu, podiel náhodnej ťažby z celkovej ťažby a podiel prekročenia únosnej ťažby</w:t>
      </w:r>
    </w:p>
    <w:tbl>
      <w:tblPr>
        <w:tblW w:w="95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gridCol w:w="900"/>
      </w:tblGrid>
      <w:tr w:rsidR="001977CA" w:rsidRPr="008E3183" w:rsidTr="00202FE5">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1996</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Plánovaná ročná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5 160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5 070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4 862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4 811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4 882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4 930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4 951</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Skutočná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5 276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4 429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4 048</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4 185</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4 910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5 323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5 459</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Náhodná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2 604</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1 904</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1 782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2 271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2 969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2 986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3 218</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49,36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42,99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44,02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54,27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60,47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56,10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58,95</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2,25</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-12,64</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-16,74</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-13,01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0,57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7,97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10,26</w:t>
            </w:r>
          </w:p>
        </w:tc>
      </w:tr>
    </w:tbl>
    <w:p w:rsidR="001977CA" w:rsidRPr="008E3183" w:rsidRDefault="001977CA" w:rsidP="001977CA">
      <w:pPr>
        <w:rPr>
          <w:sz w:val="6"/>
          <w:szCs w:val="20"/>
        </w:rPr>
      </w:pPr>
    </w:p>
    <w:tbl>
      <w:tblPr>
        <w:tblW w:w="9555" w:type="dxa"/>
        <w:tblInd w:w="55" w:type="dxa"/>
        <w:tblCellMar>
          <w:left w:w="70" w:type="dxa"/>
          <w:right w:w="70" w:type="dxa"/>
        </w:tblCellMar>
        <w:tblLook w:val="04A0" w:firstRow="1" w:lastRow="0" w:firstColumn="1" w:lastColumn="0" w:noHBand="0" w:noVBand="1"/>
      </w:tblPr>
      <w:tblGrid>
        <w:gridCol w:w="3255"/>
        <w:gridCol w:w="900"/>
        <w:gridCol w:w="900"/>
        <w:gridCol w:w="900"/>
        <w:gridCol w:w="900"/>
        <w:gridCol w:w="900"/>
        <w:gridCol w:w="900"/>
        <w:gridCol w:w="900"/>
      </w:tblGrid>
      <w:tr w:rsidR="001977CA" w:rsidRPr="008E3183" w:rsidTr="00202FE5">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Ukazovateľ</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1997</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1998</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1999</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2000</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2001</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2002</w:t>
            </w:r>
          </w:p>
        </w:tc>
        <w:tc>
          <w:tcPr>
            <w:tcW w:w="900" w:type="dxa"/>
            <w:tcBorders>
              <w:top w:val="single" w:sz="4" w:space="0" w:color="auto"/>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2003</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Plánovaná ročná ťažba, tis. m</w:t>
            </w:r>
            <w:r w:rsidRPr="008E3183">
              <w:rPr>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5 009</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5 070</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5 181</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5 326</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5 618</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5 914</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6 197</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Skutočná ťažba, tis. m</w:t>
            </w:r>
            <w:r w:rsidRPr="008E3183">
              <w:rPr>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5 944</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5 533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5 793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6 218</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6 184</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6 248</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6 652</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Náhodná ťažba, tis. m</w:t>
            </w:r>
            <w:r w:rsidRPr="008E3183">
              <w:rPr>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3 396</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2 305</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2 637</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3 021</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2 442</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2 158</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2 677</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náhodnej ťažby z celkovej, %</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57,13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41,66</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45,52</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48,58</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39,49</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34,54</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40,26</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prekročenia únosnej ťažby, %</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18,67</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9,13</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11,81</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16,75</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10,07</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5,65</w:t>
            </w:r>
          </w:p>
        </w:tc>
        <w:tc>
          <w:tcPr>
            <w:tcW w:w="900" w:type="dxa"/>
            <w:tcBorders>
              <w:top w:val="nil"/>
              <w:left w:val="single" w:sz="4" w:space="0" w:color="auto"/>
              <w:bottom w:val="single" w:sz="4" w:space="0" w:color="auto"/>
              <w:right w:val="single" w:sz="4" w:space="0" w:color="auto"/>
            </w:tcBorders>
            <w:vAlign w:val="bottom"/>
          </w:tcPr>
          <w:p w:rsidR="001977CA" w:rsidRPr="008E3183" w:rsidRDefault="001977CA" w:rsidP="00202FE5">
            <w:pPr>
              <w:jc w:val="right"/>
              <w:rPr>
                <w:sz w:val="20"/>
                <w:szCs w:val="20"/>
              </w:rPr>
            </w:pPr>
            <w:r w:rsidRPr="008E3183">
              <w:rPr>
                <w:sz w:val="20"/>
                <w:szCs w:val="20"/>
              </w:rPr>
              <w:t>7,34</w:t>
            </w:r>
          </w:p>
        </w:tc>
      </w:tr>
    </w:tbl>
    <w:p w:rsidR="001977CA" w:rsidRPr="008E3183" w:rsidRDefault="001977CA" w:rsidP="001977CA">
      <w:pPr>
        <w:rPr>
          <w:sz w:val="6"/>
          <w:szCs w:val="20"/>
        </w:rPr>
      </w:pPr>
    </w:p>
    <w:tbl>
      <w:tblPr>
        <w:tblW w:w="95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gridCol w:w="900"/>
      </w:tblGrid>
      <w:tr w:rsidR="001977CA" w:rsidRPr="008E3183" w:rsidTr="00202FE5">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2005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2007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2008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2010</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Plánovaná ročná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6 539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6 821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7 041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7 228</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7 522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7 830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8 219</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Skutočná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7 268</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10 190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8 357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8 367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9 467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9 248</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9 860</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Náhodná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2 916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6 533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4 266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4 701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6 115</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5 586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6 159</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40,12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64,11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51,05</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56,19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64,59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60,40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62,46</w:t>
            </w: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11,15</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49,39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18,69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15,76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25,86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18,11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19,97</w:t>
            </w:r>
          </w:p>
        </w:tc>
      </w:tr>
    </w:tbl>
    <w:p w:rsidR="001977CA" w:rsidRPr="008E3183" w:rsidRDefault="001977CA" w:rsidP="001977CA">
      <w:pPr>
        <w:tabs>
          <w:tab w:val="clear" w:pos="284"/>
        </w:tabs>
        <w:jc w:val="left"/>
        <w:rPr>
          <w:i/>
          <w:iCs/>
          <w:sz w:val="6"/>
          <w:szCs w:val="20"/>
        </w:rPr>
      </w:pPr>
    </w:p>
    <w:tbl>
      <w:tblPr>
        <w:tblW w:w="95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gridCol w:w="900"/>
      </w:tblGrid>
      <w:tr w:rsidR="001977CA" w:rsidRPr="008E3183" w:rsidTr="00202FE5">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2011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2012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Plánovaná ročná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8 509</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8 871</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Skutočná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9 467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8 232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Náhodná ťažba, tis. m</w:t>
            </w:r>
            <w:r w:rsidRPr="008E3183">
              <w:rPr>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4 992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3 504</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52,72</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42,57</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r>
      <w:tr w:rsidR="001977CA" w:rsidRPr="008E3183" w:rsidTr="00202F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977CA" w:rsidRPr="008E3183" w:rsidRDefault="001977CA" w:rsidP="00202FE5">
            <w:pPr>
              <w:jc w:val="left"/>
              <w:rPr>
                <w:sz w:val="20"/>
                <w:szCs w:val="20"/>
              </w:rPr>
            </w:pPr>
            <w:r w:rsidRPr="008E3183">
              <w:rPr>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11,26</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r w:rsidRPr="008E3183">
              <w:rPr>
                <w:sz w:val="20"/>
                <w:szCs w:val="20"/>
              </w:rPr>
              <w:t>-7,20</w:t>
            </w: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977CA" w:rsidRPr="008E3183" w:rsidRDefault="001977CA" w:rsidP="00202FE5">
            <w:pPr>
              <w:jc w:val="right"/>
              <w:rPr>
                <w:sz w:val="20"/>
                <w:szCs w:val="20"/>
              </w:rPr>
            </w:pPr>
          </w:p>
        </w:tc>
      </w:tr>
    </w:tbl>
    <w:p w:rsidR="001977CA" w:rsidRPr="008E3183" w:rsidRDefault="001977CA" w:rsidP="001977CA">
      <w:pPr>
        <w:tabs>
          <w:tab w:val="clear" w:pos="284"/>
        </w:tabs>
        <w:jc w:val="left"/>
        <w:rPr>
          <w:i/>
          <w:iCs/>
          <w:sz w:val="20"/>
          <w:szCs w:val="20"/>
        </w:rPr>
      </w:pPr>
      <w:r w:rsidRPr="008E3183">
        <w:rPr>
          <w:i/>
          <w:iCs/>
          <w:sz w:val="20"/>
          <w:szCs w:val="20"/>
        </w:rPr>
        <w:t>Prameň: NLC-ÚLZI; Súhrnné informácie o stave lesov SR, 1991-2013</w:t>
      </w:r>
    </w:p>
    <w:p w:rsidR="001977CA" w:rsidRPr="008E3183" w:rsidRDefault="001977CA" w:rsidP="001977CA">
      <w:pPr>
        <w:tabs>
          <w:tab w:val="clear" w:pos="284"/>
        </w:tabs>
        <w:rPr>
          <w:i/>
          <w:iCs/>
          <w:sz w:val="20"/>
          <w:szCs w:val="20"/>
        </w:rPr>
      </w:pPr>
      <w:r w:rsidRPr="008E3183">
        <w:rPr>
          <w:i/>
          <w:iCs/>
          <w:sz w:val="20"/>
          <w:szCs w:val="20"/>
        </w:rPr>
        <w:t>Vypracoval: NLC – LVÚ Zvolen</w:t>
      </w:r>
    </w:p>
    <w:p w:rsidR="001977CA" w:rsidRPr="008E3183" w:rsidRDefault="001977CA" w:rsidP="001977CA">
      <w:pPr>
        <w:rPr>
          <w:i/>
          <w:iCs/>
          <w:sz w:val="20"/>
          <w:szCs w:val="20"/>
        </w:rPr>
      </w:pPr>
      <w:r w:rsidRPr="008E3183">
        <w:rPr>
          <w:i/>
          <w:iCs/>
          <w:sz w:val="20"/>
          <w:szCs w:val="20"/>
          <w:vertAlign w:val="superscript"/>
        </w:rPr>
        <w:t>1)</w:t>
      </w:r>
      <w:r w:rsidRPr="008E3183">
        <w:rPr>
          <w:i/>
          <w:iCs/>
          <w:sz w:val="20"/>
          <w:szCs w:val="20"/>
        </w:rPr>
        <w:t xml:space="preserve"> Uvádza sa plánovaná ťažba dreva ako súčet ťažby dreva v platných PSL podľa stavu na začiatku ich platnosti; údaje nie sú aktualizované o vykonanú ťažbu dreva a bilancovaný etát ťažby dreva.</w:t>
      </w:r>
    </w:p>
    <w:p w:rsidR="001977CA" w:rsidRPr="003F29BA" w:rsidRDefault="001977CA" w:rsidP="001977CA">
      <w:pPr>
        <w:tabs>
          <w:tab w:val="left" w:pos="1080"/>
        </w:tabs>
        <w:rPr>
          <w:szCs w:val="20"/>
        </w:rPr>
      </w:pPr>
    </w:p>
    <w:p w:rsidR="001977CA" w:rsidRPr="003F29BA" w:rsidRDefault="001977CA" w:rsidP="001977CA">
      <w:pPr>
        <w:tabs>
          <w:tab w:val="clear" w:pos="284"/>
          <w:tab w:val="right" w:pos="0"/>
          <w:tab w:val="left" w:pos="1080"/>
        </w:tabs>
        <w:rPr>
          <w:sz w:val="20"/>
          <w:szCs w:val="20"/>
        </w:rPr>
      </w:pPr>
      <w:r w:rsidRPr="003F29BA">
        <w:rPr>
          <w:sz w:val="20"/>
          <w:szCs w:val="20"/>
        </w:rPr>
        <w:t>Tabuľka 4.4-5 Sprístupňovanie lesov dopravnou sieťou</w:t>
      </w:r>
    </w:p>
    <w:tbl>
      <w:tblPr>
        <w:tblW w:w="494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74"/>
        <w:gridCol w:w="3299"/>
        <w:gridCol w:w="2113"/>
        <w:gridCol w:w="2113"/>
      </w:tblGrid>
      <w:tr w:rsidR="001977CA" w:rsidRPr="00675AD9" w:rsidTr="00D400CD">
        <w:trPr>
          <w:cantSplit/>
          <w:trHeight w:val="227"/>
          <w:jc w:val="center"/>
        </w:trPr>
        <w:tc>
          <w:tcPr>
            <w:tcW w:w="2678" w:type="pct"/>
            <w:gridSpan w:val="2"/>
            <w:vMerge w:val="restart"/>
            <w:vAlign w:val="center"/>
          </w:tcPr>
          <w:p w:rsidR="001977CA" w:rsidRPr="00675AD9" w:rsidRDefault="001977CA" w:rsidP="00202FE5">
            <w:pPr>
              <w:pStyle w:val="tab"/>
              <w:overflowPunct/>
              <w:autoSpaceDE/>
              <w:autoSpaceDN/>
              <w:adjustRightInd/>
              <w:textAlignment w:val="auto"/>
              <w:rPr>
                <w:rFonts w:ascii="Times New Roman" w:hAnsi="Times New Roman"/>
                <w:bCs/>
                <w:sz w:val="22"/>
                <w:szCs w:val="22"/>
                <w:lang w:val="sk-SK"/>
              </w:rPr>
            </w:pPr>
            <w:r w:rsidRPr="00675AD9">
              <w:rPr>
                <w:rFonts w:ascii="Times New Roman" w:hAnsi="Times New Roman"/>
                <w:bCs/>
                <w:sz w:val="22"/>
                <w:szCs w:val="22"/>
                <w:lang w:val="sk-SK"/>
              </w:rPr>
              <w:t>Typy ciest</w:t>
            </w:r>
          </w:p>
        </w:tc>
        <w:tc>
          <w:tcPr>
            <w:tcW w:w="2322" w:type="pct"/>
            <w:gridSpan w:val="2"/>
            <w:vAlign w:val="center"/>
          </w:tcPr>
          <w:p w:rsidR="001977CA" w:rsidRPr="00675AD9" w:rsidRDefault="001977CA" w:rsidP="00202FE5">
            <w:pPr>
              <w:jc w:val="center"/>
              <w:rPr>
                <w:bCs/>
                <w:sz w:val="22"/>
                <w:szCs w:val="22"/>
              </w:rPr>
            </w:pPr>
            <w:r w:rsidRPr="00675AD9">
              <w:rPr>
                <w:bCs/>
                <w:sz w:val="22"/>
                <w:szCs w:val="22"/>
              </w:rPr>
              <w:t>Rok 2012</w:t>
            </w:r>
          </w:p>
        </w:tc>
      </w:tr>
      <w:tr w:rsidR="001977CA" w:rsidRPr="00675AD9" w:rsidTr="00D400CD">
        <w:trPr>
          <w:cantSplit/>
          <w:trHeight w:val="227"/>
          <w:jc w:val="center"/>
        </w:trPr>
        <w:tc>
          <w:tcPr>
            <w:tcW w:w="2678" w:type="pct"/>
            <w:gridSpan w:val="2"/>
            <w:vMerge/>
            <w:vAlign w:val="center"/>
          </w:tcPr>
          <w:p w:rsidR="001977CA" w:rsidRPr="00675AD9" w:rsidRDefault="001977CA" w:rsidP="00202FE5">
            <w:pPr>
              <w:jc w:val="center"/>
              <w:rPr>
                <w:sz w:val="22"/>
                <w:szCs w:val="22"/>
              </w:rPr>
            </w:pPr>
          </w:p>
        </w:tc>
        <w:tc>
          <w:tcPr>
            <w:tcW w:w="1161" w:type="pct"/>
            <w:vAlign w:val="center"/>
          </w:tcPr>
          <w:p w:rsidR="001977CA" w:rsidRPr="00675AD9" w:rsidRDefault="001977CA" w:rsidP="00202FE5">
            <w:pPr>
              <w:jc w:val="center"/>
              <w:rPr>
                <w:bCs/>
                <w:sz w:val="22"/>
                <w:szCs w:val="22"/>
              </w:rPr>
            </w:pPr>
            <w:r w:rsidRPr="00675AD9">
              <w:rPr>
                <w:bCs/>
                <w:sz w:val="22"/>
                <w:szCs w:val="22"/>
              </w:rPr>
              <w:t>Dĺžka (km)</w:t>
            </w:r>
          </w:p>
        </w:tc>
        <w:tc>
          <w:tcPr>
            <w:tcW w:w="1161" w:type="pct"/>
            <w:vAlign w:val="center"/>
          </w:tcPr>
          <w:p w:rsidR="001977CA" w:rsidRPr="00675AD9" w:rsidRDefault="001977CA" w:rsidP="00506DB3">
            <w:pPr>
              <w:ind w:firstLine="79"/>
              <w:jc w:val="center"/>
              <w:rPr>
                <w:bCs/>
                <w:sz w:val="22"/>
                <w:szCs w:val="22"/>
              </w:rPr>
            </w:pPr>
            <w:r w:rsidRPr="00675AD9">
              <w:rPr>
                <w:bCs/>
                <w:sz w:val="22"/>
                <w:szCs w:val="22"/>
              </w:rPr>
              <w:t>Hustota (m</w:t>
            </w:r>
            <w:r w:rsidR="00806A6E">
              <w:rPr>
                <w:bCs/>
                <w:sz w:val="22"/>
                <w:szCs w:val="22"/>
              </w:rPr>
              <w:t>/</w:t>
            </w:r>
            <w:r w:rsidRPr="00675AD9">
              <w:rPr>
                <w:bCs/>
                <w:sz w:val="22"/>
                <w:szCs w:val="22"/>
              </w:rPr>
              <w:t>ha)</w:t>
            </w:r>
          </w:p>
        </w:tc>
      </w:tr>
      <w:tr w:rsidR="001977CA" w:rsidRPr="00675AD9" w:rsidTr="00D400CD">
        <w:trPr>
          <w:cantSplit/>
          <w:trHeight w:val="227"/>
          <w:jc w:val="center"/>
        </w:trPr>
        <w:tc>
          <w:tcPr>
            <w:tcW w:w="865" w:type="pct"/>
            <w:vMerge w:val="restart"/>
            <w:vAlign w:val="center"/>
          </w:tcPr>
          <w:p w:rsidR="001977CA" w:rsidRPr="00675AD9" w:rsidRDefault="001977CA" w:rsidP="00202FE5">
            <w:pPr>
              <w:ind w:hanging="12"/>
              <w:rPr>
                <w:sz w:val="22"/>
                <w:szCs w:val="22"/>
              </w:rPr>
            </w:pPr>
            <w:r w:rsidRPr="00675AD9">
              <w:rPr>
                <w:sz w:val="22"/>
                <w:szCs w:val="22"/>
              </w:rPr>
              <w:t>Vlastné cesty</w:t>
            </w:r>
          </w:p>
        </w:tc>
        <w:tc>
          <w:tcPr>
            <w:tcW w:w="1813" w:type="pct"/>
            <w:vAlign w:val="center"/>
          </w:tcPr>
          <w:p w:rsidR="001977CA" w:rsidRPr="00675AD9" w:rsidRDefault="001977CA" w:rsidP="00202FE5">
            <w:pPr>
              <w:rPr>
                <w:sz w:val="22"/>
                <w:szCs w:val="22"/>
              </w:rPr>
            </w:pPr>
            <w:r w:rsidRPr="00675AD9">
              <w:rPr>
                <w:sz w:val="22"/>
                <w:szCs w:val="22"/>
              </w:rPr>
              <w:t xml:space="preserve">Odvozné lesné cesty triedy 1L </w:t>
            </w:r>
          </w:p>
          <w:p w:rsidR="001977CA" w:rsidRPr="00675AD9" w:rsidRDefault="001977CA" w:rsidP="00202FE5">
            <w:pPr>
              <w:rPr>
                <w:sz w:val="22"/>
                <w:szCs w:val="22"/>
              </w:rPr>
            </w:pPr>
            <w:r w:rsidRPr="00675AD9">
              <w:rPr>
                <w:sz w:val="22"/>
                <w:szCs w:val="22"/>
              </w:rPr>
              <w:t>(s vozovkou)</w:t>
            </w:r>
          </w:p>
        </w:tc>
        <w:tc>
          <w:tcPr>
            <w:tcW w:w="1161" w:type="pct"/>
            <w:vAlign w:val="bottom"/>
          </w:tcPr>
          <w:p w:rsidR="001977CA" w:rsidRPr="00675AD9" w:rsidRDefault="001977CA" w:rsidP="00202FE5">
            <w:pPr>
              <w:ind w:right="382"/>
              <w:jc w:val="right"/>
              <w:rPr>
                <w:sz w:val="22"/>
                <w:szCs w:val="22"/>
              </w:rPr>
            </w:pPr>
            <w:r w:rsidRPr="00675AD9">
              <w:rPr>
                <w:sz w:val="22"/>
                <w:szCs w:val="22"/>
              </w:rPr>
              <w:t>6 487</w:t>
            </w:r>
          </w:p>
        </w:tc>
        <w:tc>
          <w:tcPr>
            <w:tcW w:w="1161" w:type="pct"/>
            <w:vAlign w:val="bottom"/>
          </w:tcPr>
          <w:p w:rsidR="001977CA" w:rsidRPr="00675AD9" w:rsidRDefault="001977CA" w:rsidP="00202FE5">
            <w:pPr>
              <w:ind w:right="511"/>
              <w:jc w:val="right"/>
              <w:rPr>
                <w:sz w:val="22"/>
                <w:szCs w:val="22"/>
              </w:rPr>
            </w:pPr>
            <w:r w:rsidRPr="00675AD9">
              <w:rPr>
                <w:sz w:val="22"/>
                <w:szCs w:val="22"/>
              </w:rPr>
              <w:t>3,2</w:t>
            </w:r>
          </w:p>
        </w:tc>
      </w:tr>
      <w:tr w:rsidR="001977CA" w:rsidRPr="00675AD9" w:rsidTr="00D400CD">
        <w:trPr>
          <w:cantSplit/>
          <w:trHeight w:val="227"/>
          <w:jc w:val="center"/>
        </w:trPr>
        <w:tc>
          <w:tcPr>
            <w:tcW w:w="865" w:type="pct"/>
            <w:vMerge/>
            <w:vAlign w:val="center"/>
          </w:tcPr>
          <w:p w:rsidR="001977CA" w:rsidRPr="00675AD9" w:rsidRDefault="001977CA" w:rsidP="00202FE5">
            <w:pPr>
              <w:rPr>
                <w:sz w:val="22"/>
                <w:szCs w:val="22"/>
              </w:rPr>
            </w:pPr>
          </w:p>
        </w:tc>
        <w:tc>
          <w:tcPr>
            <w:tcW w:w="1813" w:type="pct"/>
            <w:vAlign w:val="center"/>
          </w:tcPr>
          <w:p w:rsidR="001977CA" w:rsidRPr="00675AD9" w:rsidRDefault="001977CA" w:rsidP="00202FE5">
            <w:pPr>
              <w:rPr>
                <w:sz w:val="22"/>
                <w:szCs w:val="22"/>
              </w:rPr>
            </w:pPr>
            <w:r w:rsidRPr="00675AD9">
              <w:rPr>
                <w:sz w:val="22"/>
                <w:szCs w:val="22"/>
              </w:rPr>
              <w:t xml:space="preserve">Odvozné lesné cesty triedy 2L </w:t>
            </w:r>
          </w:p>
          <w:p w:rsidR="001977CA" w:rsidRPr="00675AD9" w:rsidRDefault="001977CA" w:rsidP="00202FE5">
            <w:pPr>
              <w:rPr>
                <w:sz w:val="22"/>
                <w:szCs w:val="22"/>
              </w:rPr>
            </w:pPr>
            <w:r w:rsidRPr="00675AD9">
              <w:rPr>
                <w:sz w:val="22"/>
                <w:szCs w:val="22"/>
              </w:rPr>
              <w:t>(pomiestne spevnené)</w:t>
            </w:r>
          </w:p>
        </w:tc>
        <w:tc>
          <w:tcPr>
            <w:tcW w:w="1161" w:type="pct"/>
            <w:vAlign w:val="bottom"/>
          </w:tcPr>
          <w:p w:rsidR="001977CA" w:rsidRPr="00675AD9" w:rsidRDefault="001977CA" w:rsidP="00202FE5">
            <w:pPr>
              <w:ind w:right="382"/>
              <w:jc w:val="right"/>
              <w:rPr>
                <w:sz w:val="22"/>
                <w:szCs w:val="22"/>
              </w:rPr>
            </w:pPr>
            <w:r w:rsidRPr="00675AD9">
              <w:rPr>
                <w:sz w:val="22"/>
                <w:szCs w:val="22"/>
              </w:rPr>
              <w:t>15 015</w:t>
            </w:r>
          </w:p>
        </w:tc>
        <w:tc>
          <w:tcPr>
            <w:tcW w:w="1161" w:type="pct"/>
            <w:vAlign w:val="bottom"/>
          </w:tcPr>
          <w:p w:rsidR="001977CA" w:rsidRPr="00675AD9" w:rsidRDefault="001977CA" w:rsidP="00202FE5">
            <w:pPr>
              <w:ind w:right="511"/>
              <w:jc w:val="right"/>
              <w:rPr>
                <w:sz w:val="22"/>
                <w:szCs w:val="22"/>
              </w:rPr>
            </w:pPr>
            <w:r w:rsidRPr="00675AD9">
              <w:rPr>
                <w:sz w:val="22"/>
                <w:szCs w:val="22"/>
              </w:rPr>
              <w:t>7,5</w:t>
            </w:r>
          </w:p>
        </w:tc>
      </w:tr>
      <w:tr w:rsidR="001977CA" w:rsidRPr="00675AD9" w:rsidTr="00D400CD">
        <w:trPr>
          <w:cantSplit/>
          <w:trHeight w:val="227"/>
          <w:jc w:val="center"/>
        </w:trPr>
        <w:tc>
          <w:tcPr>
            <w:tcW w:w="865" w:type="pct"/>
            <w:vMerge/>
            <w:vAlign w:val="center"/>
          </w:tcPr>
          <w:p w:rsidR="001977CA" w:rsidRPr="00675AD9" w:rsidRDefault="001977CA" w:rsidP="00202FE5">
            <w:pPr>
              <w:rPr>
                <w:sz w:val="22"/>
                <w:szCs w:val="22"/>
              </w:rPr>
            </w:pPr>
          </w:p>
        </w:tc>
        <w:tc>
          <w:tcPr>
            <w:tcW w:w="1813" w:type="pct"/>
            <w:vAlign w:val="center"/>
          </w:tcPr>
          <w:p w:rsidR="001977CA" w:rsidRPr="00675AD9" w:rsidRDefault="001977CA" w:rsidP="00202FE5">
            <w:pPr>
              <w:rPr>
                <w:sz w:val="22"/>
                <w:szCs w:val="22"/>
              </w:rPr>
            </w:pPr>
            <w:r w:rsidRPr="00675AD9">
              <w:rPr>
                <w:sz w:val="22"/>
                <w:szCs w:val="22"/>
              </w:rPr>
              <w:t xml:space="preserve">Zemné cesty triedy 3L + TPC </w:t>
            </w:r>
          </w:p>
        </w:tc>
        <w:tc>
          <w:tcPr>
            <w:tcW w:w="1161" w:type="pct"/>
            <w:vAlign w:val="bottom"/>
          </w:tcPr>
          <w:p w:rsidR="001977CA" w:rsidRPr="00675AD9" w:rsidRDefault="001977CA" w:rsidP="00202FE5">
            <w:pPr>
              <w:ind w:right="382"/>
              <w:jc w:val="right"/>
              <w:rPr>
                <w:sz w:val="22"/>
                <w:szCs w:val="22"/>
              </w:rPr>
            </w:pPr>
            <w:r w:rsidRPr="00675AD9">
              <w:rPr>
                <w:sz w:val="22"/>
                <w:szCs w:val="22"/>
              </w:rPr>
              <w:t>16 026</w:t>
            </w:r>
          </w:p>
        </w:tc>
        <w:tc>
          <w:tcPr>
            <w:tcW w:w="1161" w:type="pct"/>
            <w:vAlign w:val="bottom"/>
          </w:tcPr>
          <w:p w:rsidR="001977CA" w:rsidRPr="00675AD9" w:rsidRDefault="001977CA" w:rsidP="00202FE5">
            <w:pPr>
              <w:ind w:right="511"/>
              <w:jc w:val="right"/>
              <w:rPr>
                <w:sz w:val="22"/>
                <w:szCs w:val="22"/>
              </w:rPr>
            </w:pPr>
            <w:r w:rsidRPr="00675AD9">
              <w:rPr>
                <w:sz w:val="22"/>
                <w:szCs w:val="22"/>
              </w:rPr>
              <w:t>8,0</w:t>
            </w:r>
          </w:p>
        </w:tc>
      </w:tr>
      <w:tr w:rsidR="001977CA" w:rsidRPr="00675AD9" w:rsidTr="00D400CD">
        <w:trPr>
          <w:cantSplit/>
          <w:trHeight w:val="227"/>
          <w:jc w:val="center"/>
        </w:trPr>
        <w:tc>
          <w:tcPr>
            <w:tcW w:w="865" w:type="pct"/>
            <w:vMerge/>
            <w:vAlign w:val="center"/>
          </w:tcPr>
          <w:p w:rsidR="001977CA" w:rsidRPr="00675AD9" w:rsidRDefault="001977CA" w:rsidP="00202FE5">
            <w:pPr>
              <w:rPr>
                <w:sz w:val="22"/>
                <w:szCs w:val="22"/>
              </w:rPr>
            </w:pPr>
          </w:p>
        </w:tc>
        <w:tc>
          <w:tcPr>
            <w:tcW w:w="1813" w:type="pct"/>
            <w:vAlign w:val="center"/>
          </w:tcPr>
          <w:p w:rsidR="001977CA" w:rsidRPr="00675AD9" w:rsidRDefault="001977CA" w:rsidP="00202FE5">
            <w:pPr>
              <w:pStyle w:val="Tabuka10"/>
              <w:rPr>
                <w:bCs/>
                <w:i/>
                <w:sz w:val="22"/>
                <w:szCs w:val="22"/>
              </w:rPr>
            </w:pPr>
            <w:r w:rsidRPr="00675AD9">
              <w:rPr>
                <w:bCs/>
                <w:i/>
                <w:sz w:val="22"/>
                <w:szCs w:val="22"/>
              </w:rPr>
              <w:t>Spolu</w:t>
            </w:r>
          </w:p>
        </w:tc>
        <w:tc>
          <w:tcPr>
            <w:tcW w:w="1161" w:type="pct"/>
            <w:vAlign w:val="bottom"/>
          </w:tcPr>
          <w:p w:rsidR="001977CA" w:rsidRPr="00675AD9" w:rsidRDefault="001977CA" w:rsidP="00202FE5">
            <w:pPr>
              <w:ind w:right="382"/>
              <w:jc w:val="right"/>
              <w:rPr>
                <w:sz w:val="22"/>
                <w:szCs w:val="22"/>
              </w:rPr>
            </w:pPr>
            <w:r w:rsidRPr="00675AD9">
              <w:rPr>
                <w:sz w:val="22"/>
                <w:szCs w:val="22"/>
              </w:rPr>
              <w:t>37 528</w:t>
            </w:r>
          </w:p>
        </w:tc>
        <w:tc>
          <w:tcPr>
            <w:tcW w:w="1161" w:type="pct"/>
            <w:vAlign w:val="bottom"/>
          </w:tcPr>
          <w:p w:rsidR="001977CA" w:rsidRPr="00675AD9" w:rsidRDefault="001977CA" w:rsidP="00202FE5">
            <w:pPr>
              <w:ind w:right="511"/>
              <w:jc w:val="right"/>
              <w:rPr>
                <w:sz w:val="22"/>
                <w:szCs w:val="22"/>
              </w:rPr>
            </w:pPr>
            <w:r w:rsidRPr="00675AD9">
              <w:rPr>
                <w:sz w:val="22"/>
                <w:szCs w:val="22"/>
              </w:rPr>
              <w:t>18,7</w:t>
            </w:r>
          </w:p>
        </w:tc>
      </w:tr>
      <w:tr w:rsidR="001977CA" w:rsidRPr="00675AD9" w:rsidTr="00D400CD">
        <w:trPr>
          <w:cantSplit/>
          <w:trHeight w:val="227"/>
          <w:jc w:val="center"/>
        </w:trPr>
        <w:tc>
          <w:tcPr>
            <w:tcW w:w="2678" w:type="pct"/>
            <w:gridSpan w:val="2"/>
            <w:vAlign w:val="center"/>
          </w:tcPr>
          <w:p w:rsidR="001977CA" w:rsidRPr="00675AD9" w:rsidRDefault="001977CA" w:rsidP="00202FE5">
            <w:pPr>
              <w:rPr>
                <w:sz w:val="22"/>
                <w:szCs w:val="22"/>
              </w:rPr>
            </w:pPr>
            <w:r w:rsidRPr="00675AD9">
              <w:rPr>
                <w:sz w:val="22"/>
                <w:szCs w:val="22"/>
              </w:rPr>
              <w:t>Cudzie cesty – odvozné cesty 1L</w:t>
            </w:r>
          </w:p>
        </w:tc>
        <w:tc>
          <w:tcPr>
            <w:tcW w:w="1161" w:type="pct"/>
            <w:vAlign w:val="bottom"/>
          </w:tcPr>
          <w:p w:rsidR="001977CA" w:rsidRPr="00675AD9" w:rsidRDefault="001977CA" w:rsidP="00202FE5">
            <w:pPr>
              <w:ind w:right="382"/>
              <w:jc w:val="right"/>
              <w:rPr>
                <w:sz w:val="22"/>
                <w:szCs w:val="22"/>
              </w:rPr>
            </w:pPr>
            <w:r w:rsidRPr="00675AD9">
              <w:rPr>
                <w:sz w:val="22"/>
                <w:szCs w:val="22"/>
              </w:rPr>
              <w:t>3 212</w:t>
            </w:r>
          </w:p>
        </w:tc>
        <w:tc>
          <w:tcPr>
            <w:tcW w:w="1161" w:type="pct"/>
            <w:vAlign w:val="bottom"/>
          </w:tcPr>
          <w:p w:rsidR="001977CA" w:rsidRPr="00675AD9" w:rsidRDefault="001977CA" w:rsidP="00202FE5">
            <w:pPr>
              <w:ind w:right="511"/>
              <w:jc w:val="right"/>
              <w:rPr>
                <w:sz w:val="22"/>
                <w:szCs w:val="22"/>
              </w:rPr>
            </w:pPr>
            <w:r w:rsidRPr="00675AD9">
              <w:rPr>
                <w:sz w:val="22"/>
                <w:szCs w:val="22"/>
              </w:rPr>
              <w:t>1,6</w:t>
            </w:r>
          </w:p>
        </w:tc>
      </w:tr>
      <w:tr w:rsidR="001977CA" w:rsidRPr="00675AD9" w:rsidTr="00D400CD">
        <w:trPr>
          <w:cantSplit/>
          <w:trHeight w:val="227"/>
          <w:jc w:val="center"/>
        </w:trPr>
        <w:tc>
          <w:tcPr>
            <w:tcW w:w="2678" w:type="pct"/>
            <w:gridSpan w:val="2"/>
            <w:vAlign w:val="center"/>
          </w:tcPr>
          <w:p w:rsidR="001977CA" w:rsidRPr="00675AD9" w:rsidRDefault="001977CA" w:rsidP="00202FE5">
            <w:pPr>
              <w:pStyle w:val="Tabuka10"/>
              <w:rPr>
                <w:bCs/>
                <w:sz w:val="22"/>
                <w:szCs w:val="22"/>
              </w:rPr>
            </w:pPr>
            <w:r w:rsidRPr="00675AD9">
              <w:rPr>
                <w:bCs/>
                <w:sz w:val="22"/>
                <w:szCs w:val="22"/>
              </w:rPr>
              <w:t>Spolu (vlastné a cudzie)</w:t>
            </w:r>
          </w:p>
        </w:tc>
        <w:tc>
          <w:tcPr>
            <w:tcW w:w="1161" w:type="pct"/>
            <w:vAlign w:val="bottom"/>
          </w:tcPr>
          <w:p w:rsidR="001977CA" w:rsidRPr="00675AD9" w:rsidRDefault="001977CA" w:rsidP="00202FE5">
            <w:pPr>
              <w:ind w:right="382"/>
              <w:jc w:val="right"/>
              <w:rPr>
                <w:sz w:val="22"/>
                <w:szCs w:val="22"/>
              </w:rPr>
            </w:pPr>
            <w:r w:rsidRPr="00675AD9">
              <w:rPr>
                <w:sz w:val="22"/>
                <w:szCs w:val="22"/>
              </w:rPr>
              <w:t>40 740</w:t>
            </w:r>
          </w:p>
        </w:tc>
        <w:tc>
          <w:tcPr>
            <w:tcW w:w="1161" w:type="pct"/>
            <w:vAlign w:val="bottom"/>
          </w:tcPr>
          <w:p w:rsidR="001977CA" w:rsidRPr="00675AD9" w:rsidRDefault="001977CA" w:rsidP="00202FE5">
            <w:pPr>
              <w:ind w:right="511"/>
              <w:jc w:val="right"/>
              <w:rPr>
                <w:sz w:val="22"/>
                <w:szCs w:val="22"/>
              </w:rPr>
            </w:pPr>
            <w:r w:rsidRPr="00675AD9">
              <w:rPr>
                <w:sz w:val="22"/>
                <w:szCs w:val="22"/>
              </w:rPr>
              <w:t>20,3</w:t>
            </w:r>
          </w:p>
        </w:tc>
      </w:tr>
    </w:tbl>
    <w:p w:rsidR="001977CA" w:rsidRPr="003F29BA" w:rsidRDefault="001977CA" w:rsidP="001977CA">
      <w:pPr>
        <w:rPr>
          <w:i/>
          <w:sz w:val="20"/>
          <w:szCs w:val="20"/>
        </w:rPr>
      </w:pPr>
      <w:r w:rsidRPr="003F29BA">
        <w:rPr>
          <w:i/>
          <w:sz w:val="20"/>
          <w:szCs w:val="20"/>
        </w:rPr>
        <w:t xml:space="preserve">Prameň: </w:t>
      </w:r>
      <w:r w:rsidRPr="003F29BA">
        <w:rPr>
          <w:i/>
          <w:iCs/>
          <w:sz w:val="20"/>
          <w:szCs w:val="20"/>
        </w:rPr>
        <w:t>Štatistický výkaz MP</w:t>
      </w:r>
      <w:r w:rsidR="00806A6E">
        <w:rPr>
          <w:i/>
          <w:iCs/>
          <w:sz w:val="20"/>
          <w:szCs w:val="20"/>
        </w:rPr>
        <w:t>RV</w:t>
      </w:r>
      <w:r w:rsidRPr="003F29BA">
        <w:rPr>
          <w:i/>
          <w:iCs/>
          <w:sz w:val="20"/>
          <w:szCs w:val="20"/>
        </w:rPr>
        <w:t xml:space="preserve"> SR: Les (MP</w:t>
      </w:r>
      <w:r w:rsidR="00806A6E">
        <w:rPr>
          <w:i/>
          <w:iCs/>
          <w:sz w:val="20"/>
          <w:szCs w:val="20"/>
        </w:rPr>
        <w:t>RV</w:t>
      </w:r>
      <w:r w:rsidRPr="003F29BA">
        <w:rPr>
          <w:i/>
          <w:iCs/>
          <w:sz w:val="20"/>
          <w:szCs w:val="20"/>
        </w:rPr>
        <w:t xml:space="preserve"> SR) 5-01;</w:t>
      </w:r>
      <w:r w:rsidRPr="003F29BA">
        <w:rPr>
          <w:b/>
          <w:i/>
          <w:iCs/>
          <w:sz w:val="20"/>
          <w:szCs w:val="20"/>
        </w:rPr>
        <w:t xml:space="preserve"> </w:t>
      </w:r>
      <w:r w:rsidRPr="003F29BA">
        <w:rPr>
          <w:i/>
          <w:sz w:val="20"/>
          <w:szCs w:val="20"/>
        </w:rPr>
        <w:t>Osobitné zisťovanie NLC</w:t>
      </w:r>
      <w:r w:rsidR="00806A6E">
        <w:rPr>
          <w:i/>
          <w:sz w:val="20"/>
          <w:szCs w:val="20"/>
        </w:rPr>
        <w:t xml:space="preserve"> Zvolen</w:t>
      </w:r>
    </w:p>
    <w:p w:rsidR="001977CA" w:rsidRPr="003F29BA" w:rsidRDefault="001977CA" w:rsidP="001977CA">
      <w:pPr>
        <w:pStyle w:val="Norml"/>
        <w:tabs>
          <w:tab w:val="clear" w:pos="284"/>
        </w:tabs>
        <w:ind w:firstLine="0"/>
        <w:rPr>
          <w:b w:val="0"/>
          <w:sz w:val="20"/>
        </w:rPr>
      </w:pPr>
      <w:r w:rsidRPr="003F29BA">
        <w:rPr>
          <w:b w:val="0"/>
          <w:sz w:val="20"/>
        </w:rPr>
        <w:t>Vypracoval: NLC-LVÚ Zvolen</w:t>
      </w:r>
    </w:p>
    <w:p w:rsidR="001977CA" w:rsidRDefault="001977CA" w:rsidP="001977CA">
      <w:pPr>
        <w:rPr>
          <w:i/>
          <w:sz w:val="20"/>
          <w:szCs w:val="20"/>
        </w:rPr>
      </w:pPr>
      <w:r w:rsidRPr="003F29BA">
        <w:rPr>
          <w:i/>
          <w:sz w:val="20"/>
          <w:szCs w:val="20"/>
        </w:rPr>
        <w:t>Vysvetlivky: 1L – odvozná lesná cesta vybavená vozovkou, umožňujúca celoročné využitie; 2L – odvozná lesná cesta bez vozovky s pomiestnym spevnením kamenivom, umožňujúca sezónne využitie; 3L – zemná lesná cesta budovaná v parametroch odvoznej lesnej cesty, umožňujúca v priaznivých geologických a klimatických podmienkach aj odvoz dreva; PSL – program starostlivosti o lesy, TPC – trvalá približovacia cesta zemná s maximálnym pozdĺžnym sklonom do 20 %</w:t>
      </w:r>
    </w:p>
    <w:p w:rsidR="0067598B" w:rsidRDefault="0067598B" w:rsidP="0067598B">
      <w:r w:rsidRPr="00FA6210">
        <w:lastRenderedPageBreak/>
        <w:t>4.5 Certifikácia trvalo udržateľného lesného hospodárstva</w:t>
      </w:r>
    </w:p>
    <w:p w:rsidR="0067598B" w:rsidRDefault="0067598B" w:rsidP="0067598B"/>
    <w:p w:rsidR="0067598B" w:rsidRPr="0067598B" w:rsidRDefault="0067598B" w:rsidP="0067598B">
      <w:pPr>
        <w:rPr>
          <w:sz w:val="20"/>
          <w:szCs w:val="20"/>
        </w:rPr>
      </w:pPr>
      <w:r w:rsidRPr="0067598B">
        <w:rPr>
          <w:sz w:val="20"/>
          <w:szCs w:val="20"/>
        </w:rPr>
        <w:t>Tabuľka č. 4.5-1 Certifikácia podľa PEFC, FSC, Počet certifikovaných subjektov spolu, PEFC a FSC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67598B" w:rsidRPr="00FA6210" w:rsidTr="00DA5143">
        <w:tc>
          <w:tcPr>
            <w:tcW w:w="2303" w:type="dxa"/>
            <w:vMerge w:val="restart"/>
            <w:vAlign w:val="center"/>
          </w:tcPr>
          <w:p w:rsidR="0067598B" w:rsidRPr="00FA6210" w:rsidRDefault="0067598B" w:rsidP="00DA5143">
            <w:r w:rsidRPr="00FA6210">
              <w:t>Certifikované subjekty</w:t>
            </w:r>
          </w:p>
        </w:tc>
        <w:tc>
          <w:tcPr>
            <w:tcW w:w="6909" w:type="dxa"/>
            <w:gridSpan w:val="3"/>
            <w:vAlign w:val="center"/>
          </w:tcPr>
          <w:p w:rsidR="0067598B" w:rsidRPr="00FA6210" w:rsidRDefault="0067598B" w:rsidP="00DA5143">
            <w:r w:rsidRPr="00FA6210">
              <w:t>Certifikačná schéma</w:t>
            </w:r>
          </w:p>
        </w:tc>
      </w:tr>
      <w:tr w:rsidR="0067598B" w:rsidRPr="00FA6210" w:rsidTr="00DA5143">
        <w:tc>
          <w:tcPr>
            <w:tcW w:w="2303" w:type="dxa"/>
            <w:vMerge/>
            <w:vAlign w:val="center"/>
          </w:tcPr>
          <w:p w:rsidR="0067598B" w:rsidRPr="00FA6210" w:rsidRDefault="0067598B" w:rsidP="00DA5143"/>
        </w:tc>
        <w:tc>
          <w:tcPr>
            <w:tcW w:w="2303" w:type="dxa"/>
            <w:vAlign w:val="center"/>
          </w:tcPr>
          <w:p w:rsidR="0067598B" w:rsidRPr="00FA6210" w:rsidRDefault="0067598B" w:rsidP="00DA5143">
            <w:r w:rsidRPr="00FA6210">
              <w:t>PEFC</w:t>
            </w:r>
          </w:p>
        </w:tc>
        <w:tc>
          <w:tcPr>
            <w:tcW w:w="2303" w:type="dxa"/>
            <w:vAlign w:val="center"/>
          </w:tcPr>
          <w:p w:rsidR="0067598B" w:rsidRPr="00FA6210" w:rsidRDefault="0067598B" w:rsidP="00DA5143">
            <w:r w:rsidRPr="00FA6210">
              <w:t>FSC</w:t>
            </w:r>
          </w:p>
        </w:tc>
        <w:tc>
          <w:tcPr>
            <w:tcW w:w="2303" w:type="dxa"/>
            <w:vAlign w:val="center"/>
          </w:tcPr>
          <w:p w:rsidR="0067598B" w:rsidRPr="00FA6210" w:rsidRDefault="0067598B" w:rsidP="00DA5143">
            <w:r w:rsidRPr="00FA6210">
              <w:t>celkom</w:t>
            </w:r>
          </w:p>
        </w:tc>
      </w:tr>
      <w:tr w:rsidR="0067598B" w:rsidRPr="00FA6210" w:rsidTr="00DA5143">
        <w:tc>
          <w:tcPr>
            <w:tcW w:w="2303" w:type="dxa"/>
            <w:vAlign w:val="center"/>
          </w:tcPr>
          <w:p w:rsidR="0067598B" w:rsidRPr="00FA6210" w:rsidRDefault="0067598B" w:rsidP="00DA5143">
            <w:r w:rsidRPr="00FA6210">
              <w:t>Počet</w:t>
            </w:r>
          </w:p>
        </w:tc>
        <w:tc>
          <w:tcPr>
            <w:tcW w:w="2303" w:type="dxa"/>
            <w:vAlign w:val="center"/>
          </w:tcPr>
          <w:p w:rsidR="0067598B" w:rsidRPr="00FA6210" w:rsidRDefault="0067598B" w:rsidP="00DA5143">
            <w:r w:rsidRPr="00FA6210">
              <w:t>259</w:t>
            </w:r>
          </w:p>
        </w:tc>
        <w:tc>
          <w:tcPr>
            <w:tcW w:w="2303" w:type="dxa"/>
            <w:vAlign w:val="center"/>
          </w:tcPr>
          <w:p w:rsidR="0067598B" w:rsidRPr="00FA6210" w:rsidRDefault="009647DD" w:rsidP="00DA5143">
            <w:hyperlink r:id="rId27" w:history="1">
              <w:r w:rsidR="0067598B" w:rsidRPr="00FA6210">
                <w:rPr>
                  <w:rStyle w:val="Hypertextovprepojenie"/>
                  <w:bCs/>
                </w:rPr>
                <w:t>5</w:t>
              </w:r>
            </w:hyperlink>
          </w:p>
        </w:tc>
        <w:tc>
          <w:tcPr>
            <w:tcW w:w="2303" w:type="dxa"/>
            <w:vAlign w:val="center"/>
          </w:tcPr>
          <w:p w:rsidR="0067598B" w:rsidRPr="00FA6210" w:rsidRDefault="0067598B" w:rsidP="00DA5143">
            <w:r w:rsidRPr="00FA6210">
              <w:t>264</w:t>
            </w:r>
          </w:p>
        </w:tc>
      </w:tr>
      <w:tr w:rsidR="0067598B" w:rsidRPr="00FA6210" w:rsidTr="00DA5143">
        <w:tc>
          <w:tcPr>
            <w:tcW w:w="2303" w:type="dxa"/>
            <w:vAlign w:val="center"/>
          </w:tcPr>
          <w:p w:rsidR="0067598B" w:rsidRPr="00FA6210" w:rsidRDefault="0067598B" w:rsidP="00DA5143">
            <w:r w:rsidRPr="00FA6210">
              <w:t>%</w:t>
            </w:r>
          </w:p>
        </w:tc>
        <w:tc>
          <w:tcPr>
            <w:tcW w:w="2303" w:type="dxa"/>
            <w:vAlign w:val="center"/>
          </w:tcPr>
          <w:p w:rsidR="0067598B" w:rsidRPr="00FA6210" w:rsidRDefault="0067598B" w:rsidP="00DA5143">
            <w:r w:rsidRPr="00FA6210">
              <w:t>98,11</w:t>
            </w:r>
          </w:p>
        </w:tc>
        <w:tc>
          <w:tcPr>
            <w:tcW w:w="2303" w:type="dxa"/>
            <w:vAlign w:val="center"/>
          </w:tcPr>
          <w:p w:rsidR="0067598B" w:rsidRPr="00FA6210" w:rsidRDefault="0067598B" w:rsidP="00DA5143">
            <w:r w:rsidRPr="00FA6210">
              <w:t>1,89</w:t>
            </w:r>
          </w:p>
        </w:tc>
        <w:tc>
          <w:tcPr>
            <w:tcW w:w="2303" w:type="dxa"/>
            <w:vAlign w:val="center"/>
          </w:tcPr>
          <w:p w:rsidR="0067598B" w:rsidRPr="00FA6210" w:rsidRDefault="0067598B" w:rsidP="00DA5143">
            <w:r w:rsidRPr="00FA6210">
              <w:t>100</w:t>
            </w:r>
          </w:p>
        </w:tc>
      </w:tr>
    </w:tbl>
    <w:p w:rsidR="0067598B" w:rsidRDefault="0067598B" w:rsidP="0067598B">
      <w:r w:rsidRPr="00FA6210">
        <w:rPr>
          <w:i/>
          <w:iCs/>
        </w:rPr>
        <w:t xml:space="preserve">Prameň: </w:t>
      </w:r>
      <w:r w:rsidRPr="00FA6210">
        <w:t>PEFC Slovensko</w:t>
      </w:r>
      <w:r w:rsidRPr="00FA6210">
        <w:rPr>
          <w:i/>
          <w:iCs/>
        </w:rPr>
        <w:t xml:space="preserve">; </w:t>
      </w:r>
      <w:hyperlink r:id="rId28" w:history="1">
        <w:r w:rsidRPr="00FA6210">
          <w:rPr>
            <w:rStyle w:val="Hypertextovprepojenie"/>
            <w:i/>
            <w:iCs/>
          </w:rPr>
          <w:t>http://www.fscslovakia.sk/</w:t>
        </w:r>
      </w:hyperlink>
    </w:p>
    <w:p w:rsidR="0067598B" w:rsidRDefault="0067598B" w:rsidP="0067598B"/>
    <w:p w:rsidR="0067598B" w:rsidRPr="0067598B" w:rsidRDefault="0067598B" w:rsidP="0067598B">
      <w:pPr>
        <w:rPr>
          <w:sz w:val="20"/>
          <w:szCs w:val="20"/>
        </w:rPr>
      </w:pPr>
      <w:r w:rsidRPr="0067598B">
        <w:rPr>
          <w:sz w:val="20"/>
          <w:szCs w:val="20"/>
        </w:rPr>
        <w:t>Tabuľka č. 4.5-2 Výmera certifikovaných lesov spolu, PEFC a FSC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67598B" w:rsidRPr="00FA6210" w:rsidTr="00DA5143">
        <w:tc>
          <w:tcPr>
            <w:tcW w:w="2303" w:type="dxa"/>
            <w:vMerge w:val="restart"/>
            <w:vAlign w:val="center"/>
          </w:tcPr>
          <w:p w:rsidR="0067598B" w:rsidRPr="00FA6210" w:rsidRDefault="0067598B" w:rsidP="00DA5143">
            <w:r w:rsidRPr="00FA6210">
              <w:t>Certifikované lesy</w:t>
            </w:r>
          </w:p>
        </w:tc>
        <w:tc>
          <w:tcPr>
            <w:tcW w:w="6909" w:type="dxa"/>
            <w:gridSpan w:val="3"/>
            <w:vAlign w:val="center"/>
          </w:tcPr>
          <w:p w:rsidR="0067598B" w:rsidRPr="00FA6210" w:rsidRDefault="0067598B" w:rsidP="00DA5143">
            <w:r w:rsidRPr="00FA6210">
              <w:t>Certifikačná schéma</w:t>
            </w:r>
          </w:p>
        </w:tc>
      </w:tr>
      <w:tr w:rsidR="0067598B" w:rsidRPr="00FA6210" w:rsidTr="00DA5143">
        <w:tc>
          <w:tcPr>
            <w:tcW w:w="2303" w:type="dxa"/>
            <w:vMerge/>
            <w:vAlign w:val="center"/>
          </w:tcPr>
          <w:p w:rsidR="0067598B" w:rsidRPr="00FA6210" w:rsidRDefault="0067598B" w:rsidP="00DA5143"/>
        </w:tc>
        <w:tc>
          <w:tcPr>
            <w:tcW w:w="2303" w:type="dxa"/>
            <w:vAlign w:val="center"/>
          </w:tcPr>
          <w:p w:rsidR="0067598B" w:rsidRPr="00FA6210" w:rsidRDefault="0067598B" w:rsidP="00DA5143">
            <w:r w:rsidRPr="00FA6210">
              <w:t>PEFC</w:t>
            </w:r>
          </w:p>
        </w:tc>
        <w:tc>
          <w:tcPr>
            <w:tcW w:w="2303" w:type="dxa"/>
            <w:vAlign w:val="center"/>
          </w:tcPr>
          <w:p w:rsidR="0067598B" w:rsidRPr="00FA6210" w:rsidRDefault="0067598B" w:rsidP="00DA5143">
            <w:r w:rsidRPr="00FA6210">
              <w:t>FSC</w:t>
            </w:r>
          </w:p>
        </w:tc>
        <w:tc>
          <w:tcPr>
            <w:tcW w:w="2303" w:type="dxa"/>
            <w:vAlign w:val="center"/>
          </w:tcPr>
          <w:p w:rsidR="0067598B" w:rsidRPr="00FA6210" w:rsidRDefault="0067598B" w:rsidP="00DA5143">
            <w:r w:rsidRPr="00FA6210">
              <w:t>celkom</w:t>
            </w:r>
          </w:p>
        </w:tc>
      </w:tr>
      <w:tr w:rsidR="0067598B" w:rsidRPr="00FA6210" w:rsidTr="00DA5143">
        <w:tc>
          <w:tcPr>
            <w:tcW w:w="2303" w:type="dxa"/>
            <w:vAlign w:val="center"/>
          </w:tcPr>
          <w:p w:rsidR="0067598B" w:rsidRPr="00FA6210" w:rsidRDefault="0067598B" w:rsidP="00DA5143">
            <w:r w:rsidRPr="00FA6210">
              <w:t>Výmera (ha)</w:t>
            </w:r>
          </w:p>
        </w:tc>
        <w:tc>
          <w:tcPr>
            <w:tcW w:w="2303" w:type="dxa"/>
            <w:vAlign w:val="center"/>
          </w:tcPr>
          <w:p w:rsidR="0067598B" w:rsidRPr="00FA6210" w:rsidRDefault="0067598B" w:rsidP="00DA5143">
            <w:r w:rsidRPr="00FA6210">
              <w:t>1 239 122</w:t>
            </w:r>
          </w:p>
        </w:tc>
        <w:tc>
          <w:tcPr>
            <w:tcW w:w="2303" w:type="dxa"/>
            <w:vAlign w:val="center"/>
          </w:tcPr>
          <w:p w:rsidR="0067598B" w:rsidRPr="00FA6210" w:rsidRDefault="0067598B" w:rsidP="00DA5143">
            <w:r w:rsidRPr="00FA6210">
              <w:rPr>
                <w:bCs/>
              </w:rPr>
              <w:t>147 588</w:t>
            </w:r>
          </w:p>
        </w:tc>
        <w:tc>
          <w:tcPr>
            <w:tcW w:w="2303" w:type="dxa"/>
            <w:vAlign w:val="center"/>
          </w:tcPr>
          <w:p w:rsidR="0067598B" w:rsidRPr="00FA6210" w:rsidRDefault="0067598B" w:rsidP="00DA5143">
            <w:r w:rsidRPr="00FA6210">
              <w:t>1 386 710</w:t>
            </w:r>
          </w:p>
        </w:tc>
      </w:tr>
      <w:tr w:rsidR="0067598B" w:rsidRPr="00FA6210" w:rsidTr="00DA5143">
        <w:tc>
          <w:tcPr>
            <w:tcW w:w="2303" w:type="dxa"/>
            <w:vAlign w:val="center"/>
          </w:tcPr>
          <w:p w:rsidR="0067598B" w:rsidRPr="00FA6210" w:rsidRDefault="0067598B" w:rsidP="00DA5143">
            <w:r w:rsidRPr="00FA6210">
              <w:t>%</w:t>
            </w:r>
          </w:p>
        </w:tc>
        <w:tc>
          <w:tcPr>
            <w:tcW w:w="2303" w:type="dxa"/>
            <w:vAlign w:val="center"/>
          </w:tcPr>
          <w:p w:rsidR="0067598B" w:rsidRPr="00FA6210" w:rsidRDefault="0067598B" w:rsidP="00DA5143">
            <w:r w:rsidRPr="00FA6210">
              <w:t>89,36</w:t>
            </w:r>
          </w:p>
        </w:tc>
        <w:tc>
          <w:tcPr>
            <w:tcW w:w="2303" w:type="dxa"/>
            <w:vAlign w:val="center"/>
          </w:tcPr>
          <w:p w:rsidR="0067598B" w:rsidRPr="00FA6210" w:rsidRDefault="0067598B" w:rsidP="00DA5143">
            <w:pPr>
              <w:rPr>
                <w:bCs/>
              </w:rPr>
            </w:pPr>
            <w:r w:rsidRPr="00FA6210">
              <w:rPr>
                <w:bCs/>
              </w:rPr>
              <w:t>10,64</w:t>
            </w:r>
          </w:p>
        </w:tc>
        <w:tc>
          <w:tcPr>
            <w:tcW w:w="2303" w:type="dxa"/>
            <w:vAlign w:val="center"/>
          </w:tcPr>
          <w:p w:rsidR="0067598B" w:rsidRPr="00FA6210" w:rsidRDefault="0067598B" w:rsidP="00DA5143">
            <w:r w:rsidRPr="00FA6210">
              <w:t>100</w:t>
            </w:r>
          </w:p>
        </w:tc>
      </w:tr>
    </w:tbl>
    <w:p w:rsidR="0067598B" w:rsidRPr="00FA6210" w:rsidRDefault="0067598B" w:rsidP="0067598B">
      <w:pPr>
        <w:rPr>
          <w:i/>
          <w:iCs/>
        </w:rPr>
      </w:pPr>
      <w:r w:rsidRPr="00FA6210">
        <w:rPr>
          <w:i/>
          <w:iCs/>
        </w:rPr>
        <w:t xml:space="preserve">Prameň: </w:t>
      </w:r>
      <w:r w:rsidRPr="00FA6210">
        <w:t>PEFC Slovensko</w:t>
      </w:r>
      <w:r w:rsidRPr="00FA6210">
        <w:rPr>
          <w:i/>
          <w:iCs/>
        </w:rPr>
        <w:t xml:space="preserve">; </w:t>
      </w:r>
      <w:hyperlink r:id="rId29" w:history="1">
        <w:r w:rsidRPr="00FA6210">
          <w:rPr>
            <w:rStyle w:val="Hypertextovprepojenie"/>
            <w:i/>
            <w:iCs/>
          </w:rPr>
          <w:t>http://www.fscslovakia.sk/</w:t>
        </w:r>
      </w:hyperlink>
    </w:p>
    <w:p w:rsidR="0067598B" w:rsidRDefault="0067598B" w:rsidP="001977CA">
      <w:pPr>
        <w:rPr>
          <w:i/>
          <w:sz w:val="20"/>
          <w:szCs w:val="20"/>
        </w:rPr>
      </w:pPr>
    </w:p>
    <w:p w:rsidR="00C83E16" w:rsidRDefault="00675AD9" w:rsidP="00675AD9">
      <w:pPr>
        <w:pStyle w:val="Odsekzoznamu1"/>
        <w:numPr>
          <w:ilvl w:val="0"/>
          <w:numId w:val="10"/>
        </w:numPr>
        <w:ind w:hanging="502"/>
        <w:jc w:val="both"/>
      </w:pPr>
      <w:r>
        <w:t xml:space="preserve"> </w:t>
      </w:r>
      <w:r w:rsidR="00732119">
        <w:t>Obchod s drevom</w:t>
      </w:r>
    </w:p>
    <w:p w:rsidR="00732119" w:rsidRDefault="00675AD9" w:rsidP="00675AD9">
      <w:pPr>
        <w:pStyle w:val="Odsekzoznamu1"/>
        <w:ind w:left="862" w:hanging="862"/>
        <w:jc w:val="both"/>
      </w:pPr>
      <w:r>
        <w:t xml:space="preserve">5.1. </w:t>
      </w:r>
      <w:r w:rsidR="00732119">
        <w:t>Dodávky dreva</w:t>
      </w:r>
    </w:p>
    <w:p w:rsidR="00C83E16" w:rsidRDefault="00C83E16" w:rsidP="008517A4">
      <w:pPr>
        <w:pStyle w:val="Odsekzoznamu1"/>
        <w:ind w:left="284" w:hanging="284"/>
        <w:jc w:val="both"/>
      </w:pPr>
    </w:p>
    <w:p w:rsidR="00732119" w:rsidRPr="00257E04" w:rsidRDefault="00732119" w:rsidP="00732119">
      <w:pPr>
        <w:pStyle w:val="Popis"/>
        <w:outlineLvl w:val="0"/>
        <w:rPr>
          <w:b w:val="0"/>
          <w:sz w:val="20"/>
          <w:szCs w:val="20"/>
        </w:rPr>
      </w:pPr>
      <w:r w:rsidRPr="00257E04">
        <w:rPr>
          <w:b w:val="0"/>
          <w:sz w:val="20"/>
          <w:szCs w:val="20"/>
        </w:rPr>
        <w:t>Tabuľka 5.1-1 Sortimentová štruktúra dodávok surového dreva</w:t>
      </w:r>
    </w:p>
    <w:tbl>
      <w:tblPr>
        <w:tblW w:w="525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926"/>
        <w:gridCol w:w="719"/>
        <w:gridCol w:w="719"/>
        <w:gridCol w:w="910"/>
        <w:gridCol w:w="956"/>
        <w:gridCol w:w="719"/>
        <w:gridCol w:w="719"/>
        <w:gridCol w:w="998"/>
        <w:gridCol w:w="614"/>
        <w:gridCol w:w="616"/>
      </w:tblGrid>
      <w:tr w:rsidR="00732119" w:rsidRPr="00675AD9" w:rsidTr="00D400CD">
        <w:trPr>
          <w:cantSplit/>
          <w:trHeight w:val="20"/>
        </w:trPr>
        <w:tc>
          <w:tcPr>
            <w:tcW w:w="871" w:type="pct"/>
            <w:vMerge w:val="restart"/>
            <w:tcBorders>
              <w:top w:val="single" w:sz="4"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Sortiment</w:t>
            </w:r>
          </w:p>
        </w:tc>
        <w:tc>
          <w:tcPr>
            <w:tcW w:w="1712" w:type="pct"/>
            <w:gridSpan w:val="4"/>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bottom"/>
          </w:tcPr>
          <w:p w:rsidR="00732119" w:rsidRPr="00675AD9" w:rsidRDefault="00732119" w:rsidP="00202FE5">
            <w:pPr>
              <w:jc w:val="center"/>
              <w:rPr>
                <w:bCs/>
                <w:sz w:val="20"/>
                <w:szCs w:val="20"/>
              </w:rPr>
            </w:pPr>
            <w:r w:rsidRPr="00675AD9">
              <w:rPr>
                <w:bCs/>
                <w:sz w:val="20"/>
                <w:szCs w:val="20"/>
              </w:rPr>
              <w:t>Rok 2011 (m</w:t>
            </w:r>
            <w:r w:rsidRPr="00675AD9">
              <w:rPr>
                <w:bCs/>
                <w:sz w:val="20"/>
                <w:szCs w:val="20"/>
                <w:vertAlign w:val="superscript"/>
              </w:rPr>
              <w:t>3</w:t>
            </w:r>
            <w:r w:rsidRPr="00675AD9">
              <w:rPr>
                <w:bCs/>
                <w:sz w:val="20"/>
                <w:szCs w:val="20"/>
              </w:rPr>
              <w:t>)</w:t>
            </w:r>
          </w:p>
        </w:tc>
        <w:tc>
          <w:tcPr>
            <w:tcW w:w="1774" w:type="pct"/>
            <w:gridSpan w:val="4"/>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bottom"/>
          </w:tcPr>
          <w:p w:rsidR="00732119" w:rsidRPr="00675AD9" w:rsidRDefault="00732119" w:rsidP="00202FE5">
            <w:pPr>
              <w:jc w:val="center"/>
              <w:rPr>
                <w:bCs/>
                <w:sz w:val="20"/>
                <w:szCs w:val="20"/>
              </w:rPr>
            </w:pPr>
            <w:r w:rsidRPr="00675AD9">
              <w:rPr>
                <w:bCs/>
                <w:sz w:val="20"/>
                <w:szCs w:val="20"/>
              </w:rPr>
              <w:t>Rok 2012 (m</w:t>
            </w:r>
            <w:r w:rsidRPr="00675AD9">
              <w:rPr>
                <w:bCs/>
                <w:sz w:val="20"/>
                <w:szCs w:val="20"/>
                <w:vertAlign w:val="superscript"/>
              </w:rPr>
              <w:t>3</w:t>
            </w:r>
            <w:r w:rsidRPr="00675AD9">
              <w:rPr>
                <w:bCs/>
                <w:sz w:val="20"/>
                <w:szCs w:val="20"/>
              </w:rPr>
              <w:t>)</w:t>
            </w:r>
          </w:p>
        </w:tc>
        <w:tc>
          <w:tcPr>
            <w:tcW w:w="643" w:type="pct"/>
            <w:gridSpan w:val="2"/>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bottom"/>
          </w:tcPr>
          <w:p w:rsidR="00732119" w:rsidRPr="00675AD9" w:rsidRDefault="00732119" w:rsidP="00202FE5">
            <w:pPr>
              <w:jc w:val="center"/>
              <w:rPr>
                <w:bCs/>
                <w:sz w:val="20"/>
                <w:szCs w:val="20"/>
              </w:rPr>
            </w:pPr>
            <w:r w:rsidRPr="00675AD9">
              <w:rPr>
                <w:bCs/>
                <w:sz w:val="20"/>
                <w:szCs w:val="20"/>
              </w:rPr>
              <w:t>Rok (%)</w:t>
            </w:r>
          </w:p>
        </w:tc>
      </w:tr>
      <w:tr w:rsidR="00732119" w:rsidRPr="00675AD9" w:rsidTr="00D400CD">
        <w:trPr>
          <w:cantSplit/>
          <w:trHeight w:val="907"/>
        </w:trPr>
        <w:tc>
          <w:tcPr>
            <w:tcW w:w="871" w:type="pct"/>
            <w:vMerge/>
            <w:tcBorders>
              <w:top w:val="single" w:sz="6" w:space="0" w:color="auto"/>
              <w:left w:val="single" w:sz="4" w:space="0" w:color="auto"/>
              <w:bottom w:val="single" w:sz="6" w:space="0" w:color="auto"/>
              <w:right w:val="single" w:sz="6" w:space="0" w:color="auto"/>
            </w:tcBorders>
            <w:vAlign w:val="center"/>
          </w:tcPr>
          <w:p w:rsidR="00732119" w:rsidRPr="00675AD9" w:rsidRDefault="00732119" w:rsidP="00202FE5">
            <w:pPr>
              <w:rPr>
                <w:bCs/>
                <w:sz w:val="20"/>
                <w:szCs w:val="20"/>
              </w:rPr>
            </w:pP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Tuzemsko</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Vývoz</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Vlastná spotreba</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Spolu</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Tuzemsko</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Vývoz</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Vlastná spotreba</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Spolu</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2011</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2012</w:t>
            </w:r>
          </w:p>
        </w:tc>
      </w:tr>
      <w:tr w:rsidR="00732119" w:rsidRPr="00675AD9" w:rsidTr="00D400CD">
        <w:trPr>
          <w:trHeight w:val="20"/>
        </w:trPr>
        <w:tc>
          <w:tcPr>
            <w:tcW w:w="5000" w:type="pct"/>
            <w:gridSpan w:val="11"/>
            <w:tcBorders>
              <w:top w:val="single" w:sz="6" w:space="0" w:color="auto"/>
              <w:left w:val="single" w:sz="4" w:space="0" w:color="auto"/>
              <w:bottom w:val="single" w:sz="6" w:space="0" w:color="auto"/>
              <w:right w:val="single" w:sz="4" w:space="0" w:color="auto"/>
            </w:tcBorders>
            <w:noWrap/>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Ihličnaté drevo</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 triedy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110</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44</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0.00</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0.00</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II. triedy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1 340</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1 091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2 431</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1 677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84</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1 761</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0.04</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0.04</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III.A, B,C triedy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3 143 666</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121 655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50 642</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3 315 963</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2 591 918</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89 057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57 416</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2 738 391</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60.86</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61.86</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Drevovina brúsne drevo</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8 827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24</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8 851</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3 785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3 785</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0.16</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0.09</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Banské výrezy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3 952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501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4 453</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2 423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1 123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3 546</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0.08</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0.08</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Žrde</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18 154</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18 239</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11 573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50</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42</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11 665</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0.33</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0.26</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Vlákninové drevo</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981 159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49 463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9 772</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1 040 394</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961 541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22 680</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14 538</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998 759</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19.09</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22.56</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 xml:space="preserve">Drevo na energetické účely </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75 831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101</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75 932</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80 023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118</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80 141</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1.39</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1.81</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Palivové drevo</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197 586</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313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4 466</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202 365</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206 813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5 322</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212 188</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3.71</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4.79</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Drevo na pni</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213 127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1 044</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214 171</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128 383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977</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129 360</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3.93</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2.92</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Surové kmene</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547 142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18 171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621</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565 934</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246 238</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469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208</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246 915</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10.39</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5.58</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bCs/>
                <w:iCs/>
                <w:sz w:val="20"/>
                <w:szCs w:val="20"/>
              </w:rPr>
            </w:pPr>
            <w:r w:rsidRPr="00675AD9">
              <w:rPr>
                <w:bCs/>
                <w:iCs/>
                <w:sz w:val="20"/>
                <w:szCs w:val="20"/>
              </w:rPr>
              <w:t>Spolu</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5 190 875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191 213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66 755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5 448 843</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4 234 418</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113 517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78 621</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4 426 555</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100,00</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100,00</w:t>
            </w:r>
          </w:p>
        </w:tc>
      </w:tr>
      <w:tr w:rsidR="00732119" w:rsidRPr="00675AD9" w:rsidTr="00D400CD">
        <w:trPr>
          <w:trHeight w:val="20"/>
        </w:trPr>
        <w:tc>
          <w:tcPr>
            <w:tcW w:w="5000" w:type="pct"/>
            <w:gridSpan w:val="11"/>
            <w:tcBorders>
              <w:top w:val="single" w:sz="6" w:space="0" w:color="auto"/>
              <w:left w:val="single" w:sz="4"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Listnaté drevo</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 triedy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1 963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265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2 228</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1 880</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378</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2 258</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0.06</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0.06</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II. triedy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14 407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4 871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19 278</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14 972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9 931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24 902</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0.51</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0.66</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III.A, B,C triedy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1 288 455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59 503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4 648</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1 352 606</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1 307 318</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81 332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4 338</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1 392 987</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35.93</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36.90</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Banské výrezy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623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623</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1 377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1 377</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0.02</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0.04</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Žrde</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235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254</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509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218</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727</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0.01</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0.02</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Vlákninové drevo</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1 864 107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126 905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2 935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1 993 947</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1 870 366</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123 300</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7 192</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2 000 858</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52.97</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53.00</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Drevo na energetické účely</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76 921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62</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76 983</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70 695</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310</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71 005</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2.05</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1.88</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Palivové drevo</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228 461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104</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5 545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234 110</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218 411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742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4 586</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223 739</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6.22</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5.93</w:t>
            </w:r>
          </w:p>
        </w:tc>
      </w:tr>
      <w:tr w:rsidR="00732119" w:rsidRPr="00675AD9" w:rsidTr="00D400CD">
        <w:trPr>
          <w:trHeight w:val="20"/>
        </w:trPr>
        <w:tc>
          <w:tcPr>
            <w:tcW w:w="871" w:type="pct"/>
            <w:tcBorders>
              <w:top w:val="single" w:sz="6" w:space="0" w:color="auto"/>
              <w:left w:val="single" w:sz="4"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Drevo na pni</w:t>
            </w:r>
          </w:p>
        </w:tc>
        <w:tc>
          <w:tcPr>
            <w:tcW w:w="484"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60 793</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151</w:t>
            </w:r>
          </w:p>
        </w:tc>
        <w:tc>
          <w:tcPr>
            <w:tcW w:w="4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60 944</w:t>
            </w:r>
          </w:p>
        </w:tc>
        <w:tc>
          <w:tcPr>
            <w:tcW w:w="500"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28 369</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522"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28 369</w:t>
            </w:r>
          </w:p>
        </w:tc>
        <w:tc>
          <w:tcPr>
            <w:tcW w:w="321"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1.62</w:t>
            </w:r>
          </w:p>
        </w:tc>
        <w:tc>
          <w:tcPr>
            <w:tcW w:w="322" w:type="pct"/>
            <w:tcBorders>
              <w:top w:val="single" w:sz="6" w:space="0" w:color="auto"/>
              <w:left w:val="single" w:sz="6" w:space="0" w:color="auto"/>
              <w:bottom w:val="single" w:sz="4"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0.75</w:t>
            </w:r>
          </w:p>
        </w:tc>
      </w:tr>
      <w:tr w:rsidR="00732119" w:rsidRPr="00E65FC2" w:rsidTr="00D400CD">
        <w:trPr>
          <w:trHeight w:val="20"/>
        </w:trPr>
        <w:tc>
          <w:tcPr>
            <w:tcW w:w="871" w:type="pct"/>
            <w:tcBorders>
              <w:top w:val="single" w:sz="4"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E65FC2" w:rsidRDefault="00732119" w:rsidP="00202FE5">
            <w:pPr>
              <w:jc w:val="left"/>
              <w:rPr>
                <w:sz w:val="20"/>
                <w:szCs w:val="20"/>
              </w:rPr>
            </w:pPr>
            <w:r w:rsidRPr="00E65FC2">
              <w:rPr>
                <w:sz w:val="20"/>
                <w:szCs w:val="20"/>
              </w:rPr>
              <w:t>Surové kmene</w:t>
            </w:r>
          </w:p>
        </w:tc>
        <w:tc>
          <w:tcPr>
            <w:tcW w:w="484"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sidRPr="008A4B2A">
              <w:rPr>
                <w:sz w:val="20"/>
                <w:szCs w:val="20"/>
              </w:rPr>
              <w:t>20 673</w:t>
            </w:r>
          </w:p>
        </w:tc>
        <w:tc>
          <w:tcPr>
            <w:tcW w:w="376"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sidRPr="008A4B2A">
              <w:rPr>
                <w:sz w:val="20"/>
                <w:szCs w:val="20"/>
              </w:rPr>
              <w:t>2 368</w:t>
            </w:r>
          </w:p>
        </w:tc>
        <w:tc>
          <w:tcPr>
            <w:tcW w:w="376"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sidRPr="008A4B2A">
              <w:rPr>
                <w:sz w:val="20"/>
                <w:szCs w:val="20"/>
              </w:rPr>
              <w:t>49</w:t>
            </w:r>
          </w:p>
        </w:tc>
        <w:tc>
          <w:tcPr>
            <w:tcW w:w="476"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sidRPr="008A4B2A">
              <w:rPr>
                <w:sz w:val="20"/>
                <w:szCs w:val="20"/>
              </w:rPr>
              <w:t>23</w:t>
            </w:r>
            <w:r>
              <w:rPr>
                <w:sz w:val="20"/>
                <w:szCs w:val="20"/>
              </w:rPr>
              <w:t> </w:t>
            </w:r>
            <w:r w:rsidRPr="008A4B2A">
              <w:rPr>
                <w:sz w:val="20"/>
                <w:szCs w:val="20"/>
              </w:rPr>
              <w:t>090</w:t>
            </w:r>
          </w:p>
        </w:tc>
        <w:tc>
          <w:tcPr>
            <w:tcW w:w="500"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Pr>
                <w:sz w:val="20"/>
                <w:szCs w:val="20"/>
              </w:rPr>
              <w:t>28 827</w:t>
            </w:r>
          </w:p>
        </w:tc>
        <w:tc>
          <w:tcPr>
            <w:tcW w:w="376"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Pr>
                <w:sz w:val="20"/>
                <w:szCs w:val="20"/>
              </w:rPr>
              <w:t>--</w:t>
            </w:r>
          </w:p>
        </w:tc>
        <w:tc>
          <w:tcPr>
            <w:tcW w:w="376"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Pr>
                <w:sz w:val="20"/>
                <w:szCs w:val="20"/>
              </w:rPr>
              <w:t>70</w:t>
            </w:r>
          </w:p>
        </w:tc>
        <w:tc>
          <w:tcPr>
            <w:tcW w:w="522"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8A4B2A" w:rsidRDefault="00732119" w:rsidP="00202FE5">
            <w:pPr>
              <w:jc w:val="right"/>
              <w:rPr>
                <w:sz w:val="20"/>
                <w:szCs w:val="20"/>
              </w:rPr>
            </w:pPr>
            <w:r>
              <w:rPr>
                <w:sz w:val="20"/>
                <w:szCs w:val="20"/>
              </w:rPr>
              <w:t>28 897</w:t>
            </w:r>
          </w:p>
        </w:tc>
        <w:tc>
          <w:tcPr>
            <w:tcW w:w="321" w:type="pc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381194" w:rsidRDefault="00732119" w:rsidP="00202FE5">
            <w:pPr>
              <w:jc w:val="right"/>
              <w:rPr>
                <w:sz w:val="20"/>
                <w:szCs w:val="20"/>
              </w:rPr>
            </w:pPr>
            <w:r w:rsidRPr="00381194">
              <w:rPr>
                <w:sz w:val="20"/>
                <w:szCs w:val="20"/>
              </w:rPr>
              <w:t>0.61</w:t>
            </w:r>
          </w:p>
        </w:tc>
        <w:tc>
          <w:tcPr>
            <w:tcW w:w="322" w:type="pct"/>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381194" w:rsidRDefault="00732119" w:rsidP="00202FE5">
            <w:pPr>
              <w:jc w:val="right"/>
              <w:rPr>
                <w:sz w:val="20"/>
                <w:szCs w:val="20"/>
              </w:rPr>
            </w:pPr>
            <w:r>
              <w:rPr>
                <w:sz w:val="20"/>
                <w:szCs w:val="20"/>
              </w:rPr>
              <w:t>0.77</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bCs/>
                <w:iCs/>
                <w:sz w:val="20"/>
                <w:szCs w:val="20"/>
              </w:rPr>
            </w:pPr>
            <w:r w:rsidRPr="00675AD9">
              <w:rPr>
                <w:bCs/>
                <w:iCs/>
                <w:sz w:val="20"/>
                <w:szCs w:val="20"/>
              </w:rPr>
              <w:lastRenderedPageBreak/>
              <w:t>Spolu</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3 556 422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194 016</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13 625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3 764 063</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3 542 723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215 683</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16 713</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3 775 119</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100,00</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bCs/>
                <w:sz w:val="20"/>
                <w:szCs w:val="20"/>
              </w:rPr>
            </w:pPr>
            <w:r w:rsidRPr="00675AD9">
              <w:rPr>
                <w:bCs/>
                <w:sz w:val="20"/>
                <w:szCs w:val="20"/>
              </w:rPr>
              <w:t>100,00</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bCs/>
                <w:i/>
                <w:iCs/>
                <w:sz w:val="20"/>
                <w:szCs w:val="20"/>
              </w:rPr>
            </w:pPr>
            <w:r w:rsidRPr="00675AD9">
              <w:rPr>
                <w:bCs/>
                <w:i/>
                <w:iCs/>
                <w:sz w:val="20"/>
                <w:szCs w:val="20"/>
              </w:rPr>
              <w:t>Ihličn. + listn. spolu</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8 747 297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385 229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80 380</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9 212 906</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7 777 141</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329 199</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95 334</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sz w:val="20"/>
                <w:szCs w:val="20"/>
              </w:rPr>
            </w:pPr>
            <w:r w:rsidRPr="00675AD9">
              <w:rPr>
                <w:bCs/>
                <w:i/>
                <w:sz w:val="20"/>
                <w:szCs w:val="20"/>
              </w:rPr>
              <w:t>8 201 674</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iCs/>
                <w:sz w:val="20"/>
                <w:szCs w:val="20"/>
              </w:rPr>
            </w:pPr>
            <w:r w:rsidRPr="00675AD9">
              <w:rPr>
                <w:bCs/>
                <w:i/>
                <w:iCs/>
                <w:sz w:val="20"/>
                <w:szCs w:val="20"/>
              </w:rPr>
              <w:t>-</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bCs/>
                <w:i/>
                <w:iCs/>
                <w:sz w:val="20"/>
                <w:szCs w:val="20"/>
              </w:rPr>
            </w:pPr>
            <w:r w:rsidRPr="00675AD9">
              <w:rPr>
                <w:bCs/>
                <w:i/>
                <w:iCs/>
                <w:sz w:val="20"/>
                <w:szCs w:val="20"/>
              </w:rPr>
              <w:t>-</w:t>
            </w:r>
          </w:p>
        </w:tc>
      </w:tr>
      <w:tr w:rsidR="00732119" w:rsidRPr="00675AD9" w:rsidTr="00D400CD">
        <w:trPr>
          <w:trHeight w:val="133"/>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bCs/>
                <w:i/>
                <w:iCs/>
                <w:sz w:val="20"/>
                <w:szCs w:val="20"/>
              </w:rPr>
            </w:pP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ind w:right="57"/>
              <w:jc w:val="right"/>
              <w:rPr>
                <w:bCs/>
                <w:sz w:val="20"/>
                <w:szCs w:val="20"/>
              </w:rPr>
            </w:pP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bCs/>
                <w:i/>
                <w:iCs/>
                <w:sz w:val="20"/>
                <w:szCs w:val="20"/>
              </w:rPr>
            </w:pPr>
            <w:r w:rsidRPr="00675AD9">
              <w:rPr>
                <w:bCs/>
                <w:i/>
                <w:iCs/>
                <w:sz w:val="20"/>
                <w:szCs w:val="20"/>
              </w:rPr>
              <w:t> </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bCs/>
                <w:i/>
                <w:iCs/>
                <w:sz w:val="20"/>
                <w:szCs w:val="20"/>
              </w:rPr>
            </w:pP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Rezivo ihličnaté</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68 766</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372</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1 569</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70 707</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48 360</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2 969</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51 329</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97.91</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97,42</w:t>
            </w:r>
          </w:p>
        </w:tc>
      </w:tr>
      <w:tr w:rsidR="00732119" w:rsidRPr="00675AD9" w:rsidTr="00D400CD">
        <w:trPr>
          <w:trHeight w:val="20"/>
        </w:trPr>
        <w:tc>
          <w:tcPr>
            <w:tcW w:w="871" w:type="pct"/>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Rezivo listnaté</w:t>
            </w:r>
          </w:p>
        </w:tc>
        <w:tc>
          <w:tcPr>
            <w:tcW w:w="484"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957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548</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5</w:t>
            </w:r>
          </w:p>
        </w:tc>
        <w:tc>
          <w:tcPr>
            <w:tcW w:w="4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1 510</w:t>
            </w:r>
          </w:p>
        </w:tc>
        <w:tc>
          <w:tcPr>
            <w:tcW w:w="500"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406</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947</w:t>
            </w:r>
          </w:p>
        </w:tc>
        <w:tc>
          <w:tcPr>
            <w:tcW w:w="376"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7</w:t>
            </w:r>
          </w:p>
        </w:tc>
        <w:tc>
          <w:tcPr>
            <w:tcW w:w="522"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1 360</w:t>
            </w:r>
          </w:p>
        </w:tc>
        <w:tc>
          <w:tcPr>
            <w:tcW w:w="32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2.09</w:t>
            </w:r>
          </w:p>
        </w:tc>
        <w:tc>
          <w:tcPr>
            <w:tcW w:w="322" w:type="pct"/>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32119" w:rsidRPr="00675AD9" w:rsidRDefault="00732119" w:rsidP="00202FE5">
            <w:pPr>
              <w:jc w:val="right"/>
              <w:rPr>
                <w:sz w:val="20"/>
                <w:szCs w:val="20"/>
              </w:rPr>
            </w:pPr>
            <w:r w:rsidRPr="00675AD9">
              <w:rPr>
                <w:sz w:val="20"/>
                <w:szCs w:val="20"/>
              </w:rPr>
              <w:t>2,58</w:t>
            </w:r>
          </w:p>
        </w:tc>
      </w:tr>
      <w:tr w:rsidR="00732119" w:rsidRPr="00E65FC2" w:rsidTr="00D400CD">
        <w:trPr>
          <w:trHeight w:val="20"/>
        </w:trPr>
        <w:tc>
          <w:tcPr>
            <w:tcW w:w="871" w:type="pct"/>
            <w:tcBorders>
              <w:top w:val="single" w:sz="6" w:space="0" w:color="auto"/>
              <w:left w:val="single" w:sz="4"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jc w:val="left"/>
              <w:rPr>
                <w:sz w:val="20"/>
                <w:szCs w:val="20"/>
              </w:rPr>
            </w:pPr>
            <w:r w:rsidRPr="00E65FC2">
              <w:rPr>
                <w:sz w:val="20"/>
                <w:szCs w:val="20"/>
              </w:rPr>
              <w:t>Lesné energ</w:t>
            </w:r>
            <w:r>
              <w:rPr>
                <w:sz w:val="20"/>
                <w:szCs w:val="20"/>
              </w:rPr>
              <w:t xml:space="preserve">. </w:t>
            </w:r>
            <w:r w:rsidRPr="00E65FC2">
              <w:rPr>
                <w:sz w:val="20"/>
                <w:szCs w:val="20"/>
              </w:rPr>
              <w:t>štiepky</w:t>
            </w:r>
            <w:r>
              <w:rPr>
                <w:sz w:val="20"/>
                <w:szCs w:val="20"/>
              </w:rPr>
              <w:t xml:space="preserve"> (tony)</w:t>
            </w:r>
          </w:p>
        </w:tc>
        <w:tc>
          <w:tcPr>
            <w:tcW w:w="484"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sz w:val="20"/>
                <w:szCs w:val="20"/>
              </w:rPr>
            </w:pPr>
            <w:r>
              <w:rPr>
                <w:sz w:val="20"/>
                <w:szCs w:val="20"/>
              </w:rPr>
              <w:t>167 765</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sz w:val="20"/>
                <w:szCs w:val="20"/>
              </w:rPr>
            </w:pPr>
            <w:r>
              <w:rPr>
                <w:sz w:val="20"/>
                <w:szCs w:val="20"/>
              </w:rPr>
              <w:t>5 590</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sz w:val="20"/>
                <w:szCs w:val="20"/>
              </w:rPr>
            </w:pPr>
            <w:r>
              <w:rPr>
                <w:sz w:val="20"/>
                <w:szCs w:val="20"/>
              </w:rPr>
              <w:t>1 168</w:t>
            </w:r>
          </w:p>
        </w:tc>
        <w:tc>
          <w:tcPr>
            <w:tcW w:w="4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color w:val="000000"/>
                <w:sz w:val="20"/>
                <w:szCs w:val="20"/>
              </w:rPr>
            </w:pPr>
            <w:r>
              <w:rPr>
                <w:color w:val="000000"/>
                <w:sz w:val="20"/>
                <w:szCs w:val="20"/>
              </w:rPr>
              <w:t>174 523</w:t>
            </w:r>
          </w:p>
        </w:tc>
        <w:tc>
          <w:tcPr>
            <w:tcW w:w="500"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sz w:val="20"/>
                <w:szCs w:val="20"/>
              </w:rPr>
            </w:pPr>
            <w:r>
              <w:rPr>
                <w:sz w:val="20"/>
                <w:szCs w:val="20"/>
              </w:rPr>
              <w:t>150 984</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sz w:val="20"/>
                <w:szCs w:val="20"/>
              </w:rPr>
            </w:pPr>
            <w:r>
              <w:rPr>
                <w:sz w:val="20"/>
                <w:szCs w:val="20"/>
              </w:rPr>
              <w:t>8 230</w:t>
            </w:r>
          </w:p>
        </w:tc>
        <w:tc>
          <w:tcPr>
            <w:tcW w:w="376"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sz w:val="20"/>
                <w:szCs w:val="20"/>
              </w:rPr>
            </w:pPr>
            <w:r>
              <w:rPr>
                <w:sz w:val="20"/>
                <w:szCs w:val="20"/>
              </w:rPr>
              <w:t>800</w:t>
            </w:r>
          </w:p>
        </w:tc>
        <w:tc>
          <w:tcPr>
            <w:tcW w:w="522"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ind w:right="57"/>
              <w:jc w:val="right"/>
              <w:rPr>
                <w:color w:val="000000"/>
                <w:sz w:val="20"/>
                <w:szCs w:val="20"/>
              </w:rPr>
            </w:pPr>
            <w:r>
              <w:rPr>
                <w:color w:val="000000"/>
                <w:sz w:val="20"/>
                <w:szCs w:val="20"/>
              </w:rPr>
              <w:t>160 014</w:t>
            </w:r>
          </w:p>
        </w:tc>
        <w:tc>
          <w:tcPr>
            <w:tcW w:w="321" w:type="pct"/>
            <w:tcBorders>
              <w:top w:val="single" w:sz="6" w:space="0" w:color="auto"/>
              <w:left w:val="single" w:sz="6" w:space="0" w:color="auto"/>
              <w:bottom w:val="single" w:sz="4" w:space="0" w:color="auto"/>
              <w:right w:val="single" w:sz="6" w:space="0" w:color="auto"/>
            </w:tcBorders>
            <w:tcMar>
              <w:top w:w="15" w:type="dxa"/>
              <w:left w:w="15" w:type="dxa"/>
              <w:bottom w:w="0" w:type="dxa"/>
              <w:right w:w="15" w:type="dxa"/>
            </w:tcMar>
            <w:vAlign w:val="center"/>
          </w:tcPr>
          <w:p w:rsidR="00732119" w:rsidRPr="00E65FC2" w:rsidRDefault="00732119" w:rsidP="00202FE5">
            <w:pPr>
              <w:jc w:val="right"/>
              <w:rPr>
                <w:sz w:val="20"/>
                <w:szCs w:val="20"/>
              </w:rPr>
            </w:pPr>
            <w:r w:rsidRPr="00E65FC2">
              <w:rPr>
                <w:sz w:val="20"/>
                <w:szCs w:val="20"/>
              </w:rPr>
              <w:t>-</w:t>
            </w:r>
          </w:p>
        </w:tc>
        <w:tc>
          <w:tcPr>
            <w:tcW w:w="322" w:type="pct"/>
            <w:tcBorders>
              <w:top w:val="single" w:sz="6" w:space="0" w:color="auto"/>
              <w:left w:val="single" w:sz="6" w:space="0" w:color="auto"/>
              <w:bottom w:val="single" w:sz="4" w:space="0" w:color="auto"/>
              <w:right w:val="single" w:sz="4" w:space="0" w:color="auto"/>
            </w:tcBorders>
            <w:tcMar>
              <w:top w:w="15" w:type="dxa"/>
              <w:left w:w="15" w:type="dxa"/>
              <w:bottom w:w="0" w:type="dxa"/>
              <w:right w:w="15" w:type="dxa"/>
            </w:tcMar>
            <w:vAlign w:val="center"/>
          </w:tcPr>
          <w:p w:rsidR="00732119" w:rsidRPr="00E65FC2" w:rsidRDefault="00732119" w:rsidP="00202FE5">
            <w:pPr>
              <w:jc w:val="right"/>
              <w:rPr>
                <w:sz w:val="20"/>
                <w:szCs w:val="20"/>
              </w:rPr>
            </w:pPr>
            <w:r>
              <w:rPr>
                <w:sz w:val="20"/>
                <w:szCs w:val="20"/>
              </w:rPr>
              <w:t>-</w:t>
            </w:r>
          </w:p>
        </w:tc>
      </w:tr>
    </w:tbl>
    <w:p w:rsidR="00732119" w:rsidRPr="00257E04" w:rsidRDefault="00732119" w:rsidP="00732119">
      <w:pPr>
        <w:pStyle w:val="Norml"/>
        <w:ind w:firstLine="0"/>
        <w:rPr>
          <w:b w:val="0"/>
          <w:sz w:val="20"/>
        </w:rPr>
      </w:pPr>
      <w:r w:rsidRPr="00257E04">
        <w:rPr>
          <w:b w:val="0"/>
          <w:sz w:val="20"/>
        </w:rPr>
        <w:t>Prameň: Štvrťročný výkaz o dodávkach dreva v lesníctve Les D (MP</w:t>
      </w:r>
      <w:r w:rsidR="00F671DA">
        <w:rPr>
          <w:b w:val="0"/>
          <w:sz w:val="20"/>
        </w:rPr>
        <w:t>RV</w:t>
      </w:r>
      <w:r w:rsidRPr="00257E04">
        <w:rPr>
          <w:b w:val="0"/>
          <w:sz w:val="20"/>
        </w:rPr>
        <w:t xml:space="preserve"> SR) 2-04</w:t>
      </w:r>
    </w:p>
    <w:p w:rsidR="00732119" w:rsidRPr="00257E04" w:rsidRDefault="00732119" w:rsidP="00732119">
      <w:pPr>
        <w:pStyle w:val="Norml"/>
        <w:ind w:firstLine="0"/>
        <w:rPr>
          <w:b w:val="0"/>
          <w:sz w:val="20"/>
        </w:rPr>
      </w:pPr>
      <w:r w:rsidRPr="00257E04">
        <w:rPr>
          <w:b w:val="0"/>
          <w:iCs/>
          <w:sz w:val="20"/>
        </w:rPr>
        <w:t>Vypracoval: NLC – LVÚ Zvolen</w:t>
      </w:r>
    </w:p>
    <w:p w:rsidR="00732119" w:rsidRDefault="00732119" w:rsidP="00732119">
      <w:pPr>
        <w:pStyle w:val="Norml"/>
        <w:tabs>
          <w:tab w:val="left" w:pos="1080"/>
        </w:tabs>
        <w:ind w:firstLine="0"/>
        <w:rPr>
          <w:b w:val="0"/>
          <w:sz w:val="20"/>
        </w:rPr>
      </w:pPr>
      <w:r w:rsidRPr="00257E04">
        <w:rPr>
          <w:b w:val="0"/>
          <w:sz w:val="20"/>
        </w:rPr>
        <w:t>Poznámka:</w:t>
      </w:r>
      <w:r w:rsidRPr="00257E04">
        <w:rPr>
          <w:b w:val="0"/>
          <w:sz w:val="20"/>
        </w:rPr>
        <w:tab/>
        <w:t>Dodávky na vývoz zahrňujú len drevnú hmotu priamo exportovanú vlastníkmi (užívateľmi) lesov.</w:t>
      </w:r>
    </w:p>
    <w:p w:rsidR="00732119" w:rsidRPr="00257E04" w:rsidRDefault="00732119" w:rsidP="00732119">
      <w:pPr>
        <w:pStyle w:val="Norml"/>
        <w:tabs>
          <w:tab w:val="left" w:pos="1080"/>
        </w:tabs>
        <w:ind w:firstLine="0"/>
        <w:rPr>
          <w:b w:val="0"/>
          <w:sz w:val="20"/>
        </w:rPr>
      </w:pPr>
    </w:p>
    <w:p w:rsidR="00732119" w:rsidRPr="002B4E95" w:rsidRDefault="00732119" w:rsidP="002E270F">
      <w:pPr>
        <w:tabs>
          <w:tab w:val="clear" w:pos="284"/>
        </w:tabs>
        <w:ind w:left="1741" w:hanging="1741"/>
        <w:rPr>
          <w:sz w:val="20"/>
          <w:szCs w:val="20"/>
        </w:rPr>
      </w:pPr>
      <w:r w:rsidRPr="002B4E95">
        <w:rPr>
          <w:sz w:val="20"/>
          <w:szCs w:val="20"/>
        </w:rPr>
        <w:t>Tabuľka 5.1-2 Dodávky surového dreva v členení na štátny a neštátny sektor</w:t>
      </w:r>
    </w:p>
    <w:tbl>
      <w:tblPr>
        <w:tblW w:w="530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67"/>
        <w:gridCol w:w="926"/>
        <w:gridCol w:w="819"/>
        <w:gridCol w:w="719"/>
        <w:gridCol w:w="908"/>
        <w:gridCol w:w="957"/>
        <w:gridCol w:w="719"/>
        <w:gridCol w:w="719"/>
        <w:gridCol w:w="997"/>
        <w:gridCol w:w="615"/>
        <w:gridCol w:w="616"/>
      </w:tblGrid>
      <w:tr w:rsidR="00732119" w:rsidRPr="00675AD9" w:rsidTr="00D400CD">
        <w:trPr>
          <w:cantSplit/>
          <w:trHeight w:val="20"/>
        </w:trPr>
        <w:tc>
          <w:tcPr>
            <w:tcW w:w="863" w:type="pct"/>
            <w:vMerge w:val="restart"/>
            <w:tcMar>
              <w:top w:w="15" w:type="dxa"/>
              <w:left w:w="15" w:type="dxa"/>
              <w:bottom w:w="0" w:type="dxa"/>
              <w:right w:w="15" w:type="dxa"/>
            </w:tcMar>
            <w:vAlign w:val="center"/>
          </w:tcPr>
          <w:p w:rsidR="00732119" w:rsidRPr="00675AD9" w:rsidRDefault="00732119" w:rsidP="002E270F">
            <w:pPr>
              <w:jc w:val="center"/>
              <w:rPr>
                <w:bCs/>
                <w:sz w:val="20"/>
                <w:szCs w:val="20"/>
              </w:rPr>
            </w:pPr>
            <w:r w:rsidRPr="00675AD9">
              <w:rPr>
                <w:bCs/>
                <w:sz w:val="20"/>
                <w:szCs w:val="20"/>
              </w:rPr>
              <w:t>Sortiment</w:t>
            </w:r>
          </w:p>
        </w:tc>
        <w:tc>
          <w:tcPr>
            <w:tcW w:w="1745" w:type="pct"/>
            <w:gridSpan w:val="4"/>
            <w:tcMar>
              <w:top w:w="15" w:type="dxa"/>
              <w:left w:w="15" w:type="dxa"/>
              <w:bottom w:w="0" w:type="dxa"/>
              <w:right w:w="15" w:type="dxa"/>
            </w:tcMar>
            <w:vAlign w:val="bottom"/>
          </w:tcPr>
          <w:p w:rsidR="00732119" w:rsidRPr="00675AD9" w:rsidRDefault="00732119" w:rsidP="002E270F">
            <w:pPr>
              <w:jc w:val="center"/>
              <w:rPr>
                <w:bCs/>
                <w:sz w:val="20"/>
                <w:szCs w:val="20"/>
              </w:rPr>
            </w:pPr>
            <w:r w:rsidRPr="00675AD9">
              <w:rPr>
                <w:bCs/>
                <w:sz w:val="20"/>
                <w:szCs w:val="20"/>
              </w:rPr>
              <w:t>Štátny sektor</w:t>
            </w:r>
          </w:p>
        </w:tc>
        <w:tc>
          <w:tcPr>
            <w:tcW w:w="1755" w:type="pct"/>
            <w:gridSpan w:val="4"/>
            <w:tcMar>
              <w:top w:w="15" w:type="dxa"/>
              <w:left w:w="15" w:type="dxa"/>
              <w:bottom w:w="0" w:type="dxa"/>
              <w:right w:w="15" w:type="dxa"/>
            </w:tcMar>
            <w:vAlign w:val="bottom"/>
          </w:tcPr>
          <w:p w:rsidR="00732119" w:rsidRPr="00675AD9" w:rsidRDefault="00732119" w:rsidP="002E270F">
            <w:pPr>
              <w:jc w:val="center"/>
              <w:rPr>
                <w:bCs/>
                <w:sz w:val="20"/>
                <w:szCs w:val="20"/>
              </w:rPr>
            </w:pPr>
            <w:r w:rsidRPr="00675AD9">
              <w:rPr>
                <w:bCs/>
                <w:sz w:val="20"/>
                <w:szCs w:val="20"/>
              </w:rPr>
              <w:t>Neštátny sektor</w:t>
            </w:r>
          </w:p>
        </w:tc>
        <w:tc>
          <w:tcPr>
            <w:tcW w:w="637" w:type="pct"/>
            <w:gridSpan w:val="2"/>
            <w:tcMar>
              <w:top w:w="15" w:type="dxa"/>
              <w:left w:w="15" w:type="dxa"/>
              <w:bottom w:w="0" w:type="dxa"/>
              <w:right w:w="15" w:type="dxa"/>
            </w:tcMar>
            <w:vAlign w:val="bottom"/>
          </w:tcPr>
          <w:p w:rsidR="00732119" w:rsidRPr="00675AD9" w:rsidRDefault="00732119" w:rsidP="002E270F">
            <w:pPr>
              <w:jc w:val="center"/>
              <w:rPr>
                <w:bCs/>
                <w:sz w:val="20"/>
                <w:szCs w:val="20"/>
              </w:rPr>
            </w:pPr>
            <w:r w:rsidRPr="00675AD9">
              <w:rPr>
                <w:bCs/>
                <w:sz w:val="20"/>
                <w:szCs w:val="20"/>
              </w:rPr>
              <w:t>Podiel (%)</w:t>
            </w:r>
          </w:p>
        </w:tc>
      </w:tr>
      <w:tr w:rsidR="00732119" w:rsidRPr="00675AD9" w:rsidTr="00D400CD">
        <w:trPr>
          <w:cantSplit/>
          <w:trHeight w:val="923"/>
        </w:trPr>
        <w:tc>
          <w:tcPr>
            <w:tcW w:w="863" w:type="pct"/>
            <w:vMerge/>
            <w:vAlign w:val="center"/>
          </w:tcPr>
          <w:p w:rsidR="00732119" w:rsidRPr="00675AD9" w:rsidRDefault="00732119" w:rsidP="00202FE5">
            <w:pPr>
              <w:rPr>
                <w:bCs/>
                <w:sz w:val="20"/>
                <w:szCs w:val="20"/>
              </w:rPr>
            </w:pPr>
          </w:p>
        </w:tc>
        <w:tc>
          <w:tcPr>
            <w:tcW w:w="479"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Tuzemsko</w:t>
            </w:r>
          </w:p>
        </w:tc>
        <w:tc>
          <w:tcPr>
            <w:tcW w:w="424"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Vývoz</w:t>
            </w:r>
          </w:p>
        </w:tc>
        <w:tc>
          <w:tcPr>
            <w:tcW w:w="372"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Vlastná spotreba</w:t>
            </w:r>
          </w:p>
        </w:tc>
        <w:tc>
          <w:tcPr>
            <w:tcW w:w="470"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Spolu</w:t>
            </w:r>
          </w:p>
        </w:tc>
        <w:tc>
          <w:tcPr>
            <w:tcW w:w="495"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Tuzemsko</w:t>
            </w:r>
          </w:p>
        </w:tc>
        <w:tc>
          <w:tcPr>
            <w:tcW w:w="372"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Vývoz</w:t>
            </w:r>
          </w:p>
        </w:tc>
        <w:tc>
          <w:tcPr>
            <w:tcW w:w="372"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Vlastná spotreba</w:t>
            </w:r>
          </w:p>
        </w:tc>
        <w:tc>
          <w:tcPr>
            <w:tcW w:w="516"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Spolu</w:t>
            </w:r>
          </w:p>
        </w:tc>
        <w:tc>
          <w:tcPr>
            <w:tcW w:w="318"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Štátny sektor</w:t>
            </w:r>
          </w:p>
        </w:tc>
        <w:tc>
          <w:tcPr>
            <w:tcW w:w="319" w:type="pct"/>
            <w:tcMar>
              <w:top w:w="15" w:type="dxa"/>
              <w:left w:w="15" w:type="dxa"/>
              <w:bottom w:w="0" w:type="dxa"/>
              <w:right w:w="15" w:type="dxa"/>
            </w:tcMar>
            <w:textDirection w:val="btLr"/>
            <w:vAlign w:val="center"/>
          </w:tcPr>
          <w:p w:rsidR="00732119" w:rsidRPr="00675AD9" w:rsidRDefault="00732119" w:rsidP="00202FE5">
            <w:pPr>
              <w:jc w:val="center"/>
              <w:rPr>
                <w:bCs/>
                <w:sz w:val="20"/>
                <w:szCs w:val="20"/>
              </w:rPr>
            </w:pPr>
            <w:r w:rsidRPr="00675AD9">
              <w:rPr>
                <w:bCs/>
                <w:sz w:val="20"/>
                <w:szCs w:val="20"/>
              </w:rPr>
              <w:t>Neštátny sektor</w:t>
            </w:r>
          </w:p>
        </w:tc>
      </w:tr>
      <w:tr w:rsidR="00732119" w:rsidRPr="00675AD9" w:rsidTr="00D400CD">
        <w:trPr>
          <w:trHeight w:val="20"/>
        </w:trPr>
        <w:tc>
          <w:tcPr>
            <w:tcW w:w="5000" w:type="pct"/>
            <w:gridSpan w:val="11"/>
            <w:noWrap/>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Ihličnaté drevo</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 a II. triedy</w:t>
            </w:r>
          </w:p>
        </w:tc>
        <w:tc>
          <w:tcPr>
            <w:tcW w:w="479"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1 013</w:t>
            </w:r>
          </w:p>
        </w:tc>
        <w:tc>
          <w:tcPr>
            <w:tcW w:w="424"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86</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1 099</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706</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706</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0.05</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0.03</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III. triedy</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1 292 266</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30 607</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1 257</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sz w:val="20"/>
                <w:szCs w:val="20"/>
              </w:rPr>
              <w:t>1 324 130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1 299 652</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58 450</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56 159</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1 414 261</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62.57</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61.21</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Vlákninové drevo</w:t>
            </w:r>
          </w:p>
        </w:tc>
        <w:tc>
          <w:tcPr>
            <w:tcW w:w="479"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518 622</w:t>
            </w:r>
          </w:p>
        </w:tc>
        <w:tc>
          <w:tcPr>
            <w:tcW w:w="424"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10 067</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361</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sz w:val="20"/>
                <w:szCs w:val="20"/>
              </w:rPr>
              <w:t>529 050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442 919</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12 613</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14 177</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469 709</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25.00</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20.33</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Palivové drevo</w:t>
            </w:r>
          </w:p>
        </w:tc>
        <w:tc>
          <w:tcPr>
            <w:tcW w:w="479"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63 263</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4 233</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67 496</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143 550</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53</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1 089</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144 692</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3.19</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6.26</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Drevo na pni</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57 862</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57 862</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70 521</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977</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71 498</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2.73</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3.09</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Surové kmene</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48 502</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208</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48 710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197 736</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469</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198 205</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2.30</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8.58</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Ostatné sortimenty</w:t>
            </w:r>
          </w:p>
        </w:tc>
        <w:tc>
          <w:tcPr>
            <w:tcW w:w="479"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86 433</w:t>
            </w:r>
          </w:p>
        </w:tc>
        <w:tc>
          <w:tcPr>
            <w:tcW w:w="424"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1 173</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160</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87 766</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11 373</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11 373</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4.16</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0.50</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bCs/>
                <w:iCs/>
                <w:sz w:val="20"/>
                <w:szCs w:val="20"/>
              </w:rPr>
            </w:pPr>
            <w:r w:rsidRPr="00675AD9">
              <w:rPr>
                <w:bCs/>
                <w:iCs/>
                <w:sz w:val="20"/>
                <w:szCs w:val="20"/>
              </w:rPr>
              <w:t>Spolu</w:t>
            </w:r>
          </w:p>
        </w:tc>
        <w:tc>
          <w:tcPr>
            <w:tcW w:w="479"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2 067 961</w:t>
            </w:r>
          </w:p>
        </w:tc>
        <w:tc>
          <w:tcPr>
            <w:tcW w:w="424"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41 933</w:t>
            </w:r>
          </w:p>
        </w:tc>
        <w:tc>
          <w:tcPr>
            <w:tcW w:w="372"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6 219</w:t>
            </w:r>
          </w:p>
        </w:tc>
        <w:tc>
          <w:tcPr>
            <w:tcW w:w="470"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2 116 113</w:t>
            </w:r>
          </w:p>
        </w:tc>
        <w:tc>
          <w:tcPr>
            <w:tcW w:w="495"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2 166 457</w:t>
            </w:r>
          </w:p>
        </w:tc>
        <w:tc>
          <w:tcPr>
            <w:tcW w:w="372"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71 584</w:t>
            </w:r>
          </w:p>
        </w:tc>
        <w:tc>
          <w:tcPr>
            <w:tcW w:w="372"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72 402</w:t>
            </w:r>
          </w:p>
        </w:tc>
        <w:tc>
          <w:tcPr>
            <w:tcW w:w="516"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2 310 442</w:t>
            </w:r>
          </w:p>
        </w:tc>
        <w:tc>
          <w:tcPr>
            <w:tcW w:w="318"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100,00</w:t>
            </w:r>
          </w:p>
        </w:tc>
        <w:tc>
          <w:tcPr>
            <w:tcW w:w="319"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100,00</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bCs/>
                <w:iCs/>
                <w:sz w:val="20"/>
                <w:szCs w:val="20"/>
              </w:rPr>
            </w:pPr>
            <w:r w:rsidRPr="00675AD9">
              <w:rPr>
                <w:bCs/>
                <w:iCs/>
                <w:sz w:val="20"/>
                <w:szCs w:val="20"/>
              </w:rPr>
              <w:t>Podiel (%)</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97.72</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1.98</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0.30</w:t>
            </w:r>
          </w:p>
        </w:tc>
        <w:tc>
          <w:tcPr>
            <w:tcW w:w="470"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100.00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93.77</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3.10</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3.13</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100.00</w:t>
            </w:r>
          </w:p>
        </w:tc>
        <w:tc>
          <w:tcPr>
            <w:tcW w:w="318"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w:t>
            </w:r>
          </w:p>
        </w:tc>
        <w:tc>
          <w:tcPr>
            <w:tcW w:w="319"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w:t>
            </w:r>
          </w:p>
        </w:tc>
      </w:tr>
      <w:tr w:rsidR="00732119" w:rsidRPr="00675AD9" w:rsidTr="00D400CD">
        <w:trPr>
          <w:trHeight w:val="20"/>
        </w:trPr>
        <w:tc>
          <w:tcPr>
            <w:tcW w:w="5000" w:type="pct"/>
            <w:gridSpan w:val="11"/>
            <w:tcMar>
              <w:top w:w="15" w:type="dxa"/>
              <w:left w:w="15" w:type="dxa"/>
              <w:bottom w:w="0" w:type="dxa"/>
              <w:right w:w="15" w:type="dxa"/>
            </w:tcMar>
            <w:vAlign w:val="center"/>
          </w:tcPr>
          <w:p w:rsidR="00732119" w:rsidRPr="00675AD9" w:rsidRDefault="00732119" w:rsidP="00202FE5">
            <w:pPr>
              <w:jc w:val="center"/>
              <w:rPr>
                <w:bCs/>
                <w:sz w:val="20"/>
                <w:szCs w:val="20"/>
              </w:rPr>
            </w:pPr>
            <w:r w:rsidRPr="00675AD9">
              <w:rPr>
                <w:bCs/>
                <w:sz w:val="20"/>
                <w:szCs w:val="20"/>
              </w:rPr>
              <w:t>Listnaté drevo</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 a II. triedy</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7 823</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4 045</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11 852</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9 029</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6 264</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15 292</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0.51</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1.03</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Výrezy III. triedy</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943 731</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30 153</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4 236</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978 120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363 587</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51 179</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102</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414 867</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42.72</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27.93</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Vlákninové drevo</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1 083 954</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45 622</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358</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1 129 934</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786 412</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77 678</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6 834</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870 924</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49.35</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58.63</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Palivové drevo</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96 294</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2 555</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98 849</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122 117</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742</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2 031</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124 890</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4.32</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8.41</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Drevo na pni</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1 557</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1 557</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26 812</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26 812</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0.07</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1.80</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Surové kmene</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70</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70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28 827</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28 827</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0.00</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1.94</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sz w:val="20"/>
                <w:szCs w:val="20"/>
              </w:rPr>
            </w:pPr>
            <w:r w:rsidRPr="00675AD9">
              <w:rPr>
                <w:sz w:val="20"/>
                <w:szCs w:val="20"/>
              </w:rPr>
              <w:t>Ostatné sortimenty</w:t>
            </w:r>
          </w:p>
        </w:tc>
        <w:tc>
          <w:tcPr>
            <w:tcW w:w="479"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68 637</w:t>
            </w:r>
          </w:p>
        </w:tc>
        <w:tc>
          <w:tcPr>
            <w:tcW w:w="424"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528</w:t>
            </w:r>
          </w:p>
        </w:tc>
        <w:tc>
          <w:tcPr>
            <w:tcW w:w="470"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69 181</w:t>
            </w:r>
          </w:p>
        </w:tc>
        <w:tc>
          <w:tcPr>
            <w:tcW w:w="495"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3 943</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w:t>
            </w:r>
          </w:p>
        </w:tc>
        <w:tc>
          <w:tcPr>
            <w:tcW w:w="372"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w:t>
            </w:r>
          </w:p>
        </w:tc>
        <w:tc>
          <w:tcPr>
            <w:tcW w:w="516" w:type="pct"/>
            <w:tcMar>
              <w:top w:w="15" w:type="dxa"/>
              <w:left w:w="15" w:type="dxa"/>
              <w:bottom w:w="0" w:type="dxa"/>
              <w:right w:w="15" w:type="dxa"/>
            </w:tcMar>
            <w:vAlign w:val="bottom"/>
          </w:tcPr>
          <w:p w:rsidR="00732119" w:rsidRPr="00675AD9" w:rsidRDefault="00732119" w:rsidP="00202FE5">
            <w:pPr>
              <w:jc w:val="right"/>
              <w:rPr>
                <w:color w:val="000000"/>
                <w:sz w:val="20"/>
                <w:szCs w:val="20"/>
              </w:rPr>
            </w:pPr>
            <w:r w:rsidRPr="00675AD9">
              <w:rPr>
                <w:color w:val="000000"/>
                <w:sz w:val="20"/>
                <w:szCs w:val="20"/>
              </w:rPr>
              <w:t>3 944</w:t>
            </w:r>
          </w:p>
        </w:tc>
        <w:tc>
          <w:tcPr>
            <w:tcW w:w="318"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3.03</w:t>
            </w:r>
          </w:p>
        </w:tc>
        <w:tc>
          <w:tcPr>
            <w:tcW w:w="31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0.26</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bCs/>
                <w:iCs/>
                <w:sz w:val="20"/>
                <w:szCs w:val="20"/>
              </w:rPr>
            </w:pPr>
            <w:r w:rsidRPr="00675AD9">
              <w:rPr>
                <w:bCs/>
                <w:iCs/>
                <w:sz w:val="20"/>
                <w:szCs w:val="20"/>
              </w:rPr>
              <w:t>Spolu</w:t>
            </w:r>
          </w:p>
        </w:tc>
        <w:tc>
          <w:tcPr>
            <w:tcW w:w="479"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2 201 996</w:t>
            </w:r>
          </w:p>
        </w:tc>
        <w:tc>
          <w:tcPr>
            <w:tcW w:w="424"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79 820</w:t>
            </w:r>
          </w:p>
        </w:tc>
        <w:tc>
          <w:tcPr>
            <w:tcW w:w="372"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7 747</w:t>
            </w:r>
          </w:p>
        </w:tc>
        <w:tc>
          <w:tcPr>
            <w:tcW w:w="470"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2 289 563</w:t>
            </w:r>
          </w:p>
        </w:tc>
        <w:tc>
          <w:tcPr>
            <w:tcW w:w="495"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1 340 727</w:t>
            </w:r>
          </w:p>
        </w:tc>
        <w:tc>
          <w:tcPr>
            <w:tcW w:w="372"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135 863</w:t>
            </w:r>
          </w:p>
        </w:tc>
        <w:tc>
          <w:tcPr>
            <w:tcW w:w="372"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8 966</w:t>
            </w:r>
          </w:p>
        </w:tc>
        <w:tc>
          <w:tcPr>
            <w:tcW w:w="516"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1 485 556</w:t>
            </w:r>
          </w:p>
        </w:tc>
        <w:tc>
          <w:tcPr>
            <w:tcW w:w="318"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100,0</w:t>
            </w:r>
          </w:p>
        </w:tc>
        <w:tc>
          <w:tcPr>
            <w:tcW w:w="319"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100,00</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bCs/>
                <w:iCs/>
                <w:sz w:val="20"/>
                <w:szCs w:val="20"/>
              </w:rPr>
            </w:pPr>
            <w:r w:rsidRPr="00675AD9">
              <w:rPr>
                <w:bCs/>
                <w:iCs/>
                <w:sz w:val="20"/>
                <w:szCs w:val="20"/>
              </w:rPr>
              <w:t>Podiel (%)</w:t>
            </w:r>
          </w:p>
        </w:tc>
        <w:tc>
          <w:tcPr>
            <w:tcW w:w="479"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96.19</w:t>
            </w:r>
          </w:p>
        </w:tc>
        <w:tc>
          <w:tcPr>
            <w:tcW w:w="424"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3.49</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0.34</w:t>
            </w:r>
          </w:p>
        </w:tc>
        <w:tc>
          <w:tcPr>
            <w:tcW w:w="470"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100.00</w:t>
            </w:r>
          </w:p>
        </w:tc>
        <w:tc>
          <w:tcPr>
            <w:tcW w:w="495"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90.25</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9.15</w:t>
            </w:r>
          </w:p>
        </w:tc>
        <w:tc>
          <w:tcPr>
            <w:tcW w:w="372"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0.60</w:t>
            </w:r>
          </w:p>
        </w:tc>
        <w:tc>
          <w:tcPr>
            <w:tcW w:w="516" w:type="pct"/>
            <w:tcMar>
              <w:top w:w="15" w:type="dxa"/>
              <w:left w:w="15" w:type="dxa"/>
              <w:bottom w:w="0" w:type="dxa"/>
              <w:right w:w="15" w:type="dxa"/>
            </w:tcMar>
            <w:vAlign w:val="bottom"/>
          </w:tcPr>
          <w:p w:rsidR="00732119" w:rsidRPr="00675AD9" w:rsidRDefault="00732119" w:rsidP="00202FE5">
            <w:pPr>
              <w:jc w:val="right"/>
              <w:rPr>
                <w:sz w:val="20"/>
                <w:szCs w:val="20"/>
              </w:rPr>
            </w:pPr>
            <w:r w:rsidRPr="00675AD9">
              <w:rPr>
                <w:sz w:val="20"/>
                <w:szCs w:val="20"/>
              </w:rPr>
              <w:t>100.00</w:t>
            </w:r>
          </w:p>
        </w:tc>
        <w:tc>
          <w:tcPr>
            <w:tcW w:w="318"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w:t>
            </w:r>
          </w:p>
        </w:tc>
        <w:tc>
          <w:tcPr>
            <w:tcW w:w="319" w:type="pct"/>
            <w:tcMar>
              <w:top w:w="15" w:type="dxa"/>
              <w:left w:w="15" w:type="dxa"/>
              <w:bottom w:w="0" w:type="dxa"/>
              <w:right w:w="15" w:type="dxa"/>
            </w:tcMar>
            <w:vAlign w:val="bottom"/>
          </w:tcPr>
          <w:p w:rsidR="00732119" w:rsidRPr="00675AD9" w:rsidRDefault="00732119" w:rsidP="00202FE5">
            <w:pPr>
              <w:jc w:val="right"/>
              <w:rPr>
                <w:bCs/>
                <w:sz w:val="20"/>
                <w:szCs w:val="20"/>
              </w:rPr>
            </w:pPr>
            <w:r w:rsidRPr="00675AD9">
              <w:rPr>
                <w:bCs/>
                <w:sz w:val="20"/>
                <w:szCs w:val="20"/>
              </w:rPr>
              <w:t>–</w:t>
            </w:r>
          </w:p>
        </w:tc>
      </w:tr>
      <w:tr w:rsidR="00732119" w:rsidRPr="00675AD9" w:rsidTr="00D400CD">
        <w:trPr>
          <w:trHeight w:val="20"/>
        </w:trPr>
        <w:tc>
          <w:tcPr>
            <w:tcW w:w="863" w:type="pct"/>
            <w:tcMar>
              <w:top w:w="15" w:type="dxa"/>
              <w:left w:w="15" w:type="dxa"/>
              <w:bottom w:w="0" w:type="dxa"/>
              <w:right w:w="15" w:type="dxa"/>
            </w:tcMar>
            <w:vAlign w:val="center"/>
          </w:tcPr>
          <w:p w:rsidR="00732119" w:rsidRPr="00675AD9" w:rsidRDefault="00732119" w:rsidP="00202FE5">
            <w:pPr>
              <w:jc w:val="left"/>
              <w:rPr>
                <w:bCs/>
                <w:i/>
                <w:iCs/>
                <w:sz w:val="20"/>
                <w:szCs w:val="20"/>
              </w:rPr>
            </w:pPr>
            <w:r w:rsidRPr="00675AD9">
              <w:rPr>
                <w:bCs/>
                <w:i/>
                <w:iCs/>
                <w:sz w:val="20"/>
                <w:szCs w:val="20"/>
              </w:rPr>
              <w:t>Ihličn. + listn. spolu</w:t>
            </w:r>
          </w:p>
        </w:tc>
        <w:tc>
          <w:tcPr>
            <w:tcW w:w="479"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4 269 957</w:t>
            </w:r>
          </w:p>
        </w:tc>
        <w:tc>
          <w:tcPr>
            <w:tcW w:w="424"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121 753</w:t>
            </w:r>
          </w:p>
        </w:tc>
        <w:tc>
          <w:tcPr>
            <w:tcW w:w="372"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13 966</w:t>
            </w:r>
          </w:p>
        </w:tc>
        <w:tc>
          <w:tcPr>
            <w:tcW w:w="470"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4 405 676</w:t>
            </w:r>
          </w:p>
        </w:tc>
        <w:tc>
          <w:tcPr>
            <w:tcW w:w="495"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3 507 184</w:t>
            </w:r>
          </w:p>
        </w:tc>
        <w:tc>
          <w:tcPr>
            <w:tcW w:w="372"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207 446</w:t>
            </w:r>
          </w:p>
        </w:tc>
        <w:tc>
          <w:tcPr>
            <w:tcW w:w="372"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81 368</w:t>
            </w:r>
          </w:p>
        </w:tc>
        <w:tc>
          <w:tcPr>
            <w:tcW w:w="516"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3 795 998</w:t>
            </w:r>
          </w:p>
        </w:tc>
        <w:tc>
          <w:tcPr>
            <w:tcW w:w="318"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w:t>
            </w:r>
          </w:p>
        </w:tc>
        <w:tc>
          <w:tcPr>
            <w:tcW w:w="319" w:type="pct"/>
            <w:tcMar>
              <w:top w:w="15" w:type="dxa"/>
              <w:left w:w="15" w:type="dxa"/>
              <w:bottom w:w="0" w:type="dxa"/>
              <w:right w:w="15" w:type="dxa"/>
            </w:tcMar>
            <w:vAlign w:val="bottom"/>
          </w:tcPr>
          <w:p w:rsidR="00732119" w:rsidRPr="00675AD9" w:rsidRDefault="00732119" w:rsidP="00202FE5">
            <w:pPr>
              <w:jc w:val="right"/>
              <w:rPr>
                <w:bCs/>
                <w:i/>
                <w:iCs/>
                <w:sz w:val="20"/>
                <w:szCs w:val="20"/>
              </w:rPr>
            </w:pPr>
            <w:r w:rsidRPr="00675AD9">
              <w:rPr>
                <w:bCs/>
                <w:i/>
                <w:iCs/>
                <w:sz w:val="20"/>
                <w:szCs w:val="20"/>
              </w:rPr>
              <w:t>--</w:t>
            </w:r>
          </w:p>
        </w:tc>
      </w:tr>
    </w:tbl>
    <w:p w:rsidR="00732119" w:rsidRPr="002B4E95" w:rsidRDefault="00732119" w:rsidP="00732119">
      <w:pPr>
        <w:pStyle w:val="Norml"/>
        <w:ind w:firstLine="0"/>
        <w:rPr>
          <w:b w:val="0"/>
          <w:sz w:val="20"/>
        </w:rPr>
      </w:pPr>
      <w:r w:rsidRPr="002B4E95">
        <w:rPr>
          <w:b w:val="0"/>
          <w:sz w:val="20"/>
        </w:rPr>
        <w:t>Prameň: Štvrťročný výkaz o dodávkach dreva v lesníctve Les D (MP</w:t>
      </w:r>
      <w:r w:rsidR="00F671DA">
        <w:rPr>
          <w:b w:val="0"/>
          <w:sz w:val="20"/>
        </w:rPr>
        <w:t>RV</w:t>
      </w:r>
      <w:r w:rsidRPr="002B4E95">
        <w:rPr>
          <w:b w:val="0"/>
          <w:sz w:val="20"/>
        </w:rPr>
        <w:t xml:space="preserve"> SR) 2-04</w:t>
      </w:r>
    </w:p>
    <w:p w:rsidR="00732119" w:rsidRPr="002B4E95" w:rsidRDefault="00732119" w:rsidP="00732119">
      <w:pPr>
        <w:pStyle w:val="Norml"/>
        <w:ind w:firstLine="0"/>
        <w:rPr>
          <w:b w:val="0"/>
          <w:sz w:val="20"/>
        </w:rPr>
      </w:pPr>
      <w:r w:rsidRPr="002B4E95">
        <w:rPr>
          <w:b w:val="0"/>
          <w:iCs/>
          <w:sz w:val="20"/>
        </w:rPr>
        <w:t>Vypracoval: NLC – LVÚ Zvolen</w:t>
      </w:r>
    </w:p>
    <w:p w:rsidR="00732119" w:rsidRPr="002B4E95" w:rsidRDefault="00732119" w:rsidP="00732119">
      <w:pPr>
        <w:tabs>
          <w:tab w:val="clear" w:pos="284"/>
        </w:tabs>
        <w:spacing w:after="120"/>
        <w:ind w:left="1741" w:hanging="1741"/>
        <w:rPr>
          <w:i/>
          <w:iCs/>
          <w:sz w:val="20"/>
        </w:rPr>
      </w:pPr>
      <w:r w:rsidRPr="002B4E95">
        <w:rPr>
          <w:i/>
          <w:sz w:val="20"/>
        </w:rPr>
        <w:t>Poznámka: Dodávky na vývoz zahrňujú len drevnú hmotu priamo exportovanú vlastníkmi (užívateľmi) lesov.</w:t>
      </w:r>
    </w:p>
    <w:p w:rsidR="00732119" w:rsidRPr="00D1549F" w:rsidRDefault="00732119" w:rsidP="002E270F">
      <w:pPr>
        <w:tabs>
          <w:tab w:val="clear" w:pos="284"/>
        </w:tabs>
        <w:ind w:left="1741" w:hanging="1741"/>
        <w:rPr>
          <w:sz w:val="20"/>
          <w:szCs w:val="20"/>
        </w:rPr>
      </w:pPr>
      <w:r w:rsidRPr="00D1549F">
        <w:rPr>
          <w:sz w:val="20"/>
          <w:szCs w:val="20"/>
        </w:rPr>
        <w:t>Tabuľka  5.1-3 Celkový vývoz sortimentov surového dreva do zahraničia</w:t>
      </w:r>
    </w:p>
    <w:tbl>
      <w:tblPr>
        <w:tblW w:w="4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1"/>
        <w:gridCol w:w="1097"/>
        <w:gridCol w:w="1171"/>
        <w:gridCol w:w="1054"/>
        <w:gridCol w:w="1172"/>
      </w:tblGrid>
      <w:tr w:rsidR="00732119" w:rsidRPr="00675AD9" w:rsidTr="002E270F">
        <w:tc>
          <w:tcPr>
            <w:tcW w:w="2121" w:type="pct"/>
            <w:vMerge w:val="restart"/>
            <w:vAlign w:val="center"/>
          </w:tcPr>
          <w:p w:rsidR="00732119" w:rsidRPr="00675AD9" w:rsidRDefault="00732119" w:rsidP="002E270F">
            <w:pPr>
              <w:tabs>
                <w:tab w:val="left" w:pos="284"/>
                <w:tab w:val="left" w:pos="397"/>
              </w:tabs>
              <w:jc w:val="center"/>
              <w:rPr>
                <w:sz w:val="20"/>
                <w:szCs w:val="20"/>
              </w:rPr>
            </w:pPr>
            <w:r w:rsidRPr="00675AD9">
              <w:rPr>
                <w:sz w:val="20"/>
                <w:szCs w:val="20"/>
              </w:rPr>
              <w:t>Sortiment dreva</w:t>
            </w:r>
          </w:p>
        </w:tc>
        <w:tc>
          <w:tcPr>
            <w:tcW w:w="1453" w:type="pct"/>
            <w:gridSpan w:val="2"/>
            <w:vAlign w:val="center"/>
          </w:tcPr>
          <w:p w:rsidR="00732119" w:rsidRPr="00675AD9" w:rsidRDefault="00732119" w:rsidP="002E270F">
            <w:pPr>
              <w:tabs>
                <w:tab w:val="left" w:pos="284"/>
                <w:tab w:val="left" w:pos="397"/>
              </w:tabs>
              <w:jc w:val="center"/>
              <w:rPr>
                <w:sz w:val="20"/>
                <w:szCs w:val="20"/>
              </w:rPr>
            </w:pPr>
            <w:r w:rsidRPr="00675AD9">
              <w:rPr>
                <w:sz w:val="20"/>
                <w:szCs w:val="20"/>
              </w:rPr>
              <w:t>2011</w:t>
            </w:r>
          </w:p>
        </w:tc>
        <w:tc>
          <w:tcPr>
            <w:tcW w:w="1426" w:type="pct"/>
            <w:gridSpan w:val="2"/>
          </w:tcPr>
          <w:p w:rsidR="00732119" w:rsidRPr="00675AD9" w:rsidRDefault="00732119" w:rsidP="002E270F">
            <w:pPr>
              <w:tabs>
                <w:tab w:val="left" w:pos="284"/>
                <w:tab w:val="left" w:pos="397"/>
              </w:tabs>
              <w:jc w:val="center"/>
              <w:rPr>
                <w:sz w:val="20"/>
                <w:szCs w:val="20"/>
              </w:rPr>
            </w:pPr>
            <w:r w:rsidRPr="00675AD9">
              <w:rPr>
                <w:sz w:val="20"/>
                <w:szCs w:val="20"/>
              </w:rPr>
              <w:t>2012</w:t>
            </w:r>
          </w:p>
        </w:tc>
      </w:tr>
      <w:tr w:rsidR="00732119" w:rsidRPr="00675AD9" w:rsidTr="002E270F">
        <w:tc>
          <w:tcPr>
            <w:tcW w:w="2121" w:type="pct"/>
            <w:vMerge/>
          </w:tcPr>
          <w:p w:rsidR="00732119" w:rsidRPr="00675AD9" w:rsidRDefault="00732119" w:rsidP="00202FE5">
            <w:pPr>
              <w:tabs>
                <w:tab w:val="left" w:pos="284"/>
                <w:tab w:val="left" w:pos="397"/>
              </w:tabs>
              <w:jc w:val="center"/>
              <w:rPr>
                <w:sz w:val="20"/>
                <w:szCs w:val="20"/>
              </w:rPr>
            </w:pPr>
          </w:p>
        </w:tc>
        <w:tc>
          <w:tcPr>
            <w:tcW w:w="703" w:type="pct"/>
            <w:vAlign w:val="center"/>
          </w:tcPr>
          <w:p w:rsidR="00732119" w:rsidRPr="00675AD9" w:rsidRDefault="00732119" w:rsidP="00202FE5">
            <w:pPr>
              <w:tabs>
                <w:tab w:val="left" w:pos="284"/>
                <w:tab w:val="left" w:pos="397"/>
              </w:tabs>
              <w:jc w:val="center"/>
              <w:rPr>
                <w:sz w:val="20"/>
                <w:szCs w:val="20"/>
                <w:vertAlign w:val="superscript"/>
              </w:rPr>
            </w:pPr>
            <w:r w:rsidRPr="00675AD9">
              <w:rPr>
                <w:sz w:val="20"/>
                <w:szCs w:val="20"/>
              </w:rPr>
              <w:t>tis. m</w:t>
            </w:r>
            <w:r w:rsidRPr="00675AD9">
              <w:rPr>
                <w:sz w:val="20"/>
                <w:szCs w:val="20"/>
                <w:vertAlign w:val="superscript"/>
              </w:rPr>
              <w:t>3</w:t>
            </w:r>
          </w:p>
        </w:tc>
        <w:tc>
          <w:tcPr>
            <w:tcW w:w="750" w:type="pct"/>
            <w:vAlign w:val="center"/>
          </w:tcPr>
          <w:p w:rsidR="00732119" w:rsidRPr="00675AD9" w:rsidRDefault="00732119" w:rsidP="00202FE5">
            <w:pPr>
              <w:tabs>
                <w:tab w:val="left" w:pos="284"/>
                <w:tab w:val="left" w:pos="397"/>
              </w:tabs>
              <w:jc w:val="center"/>
              <w:rPr>
                <w:sz w:val="20"/>
                <w:szCs w:val="20"/>
              </w:rPr>
            </w:pPr>
            <w:r w:rsidRPr="00675AD9">
              <w:rPr>
                <w:sz w:val="20"/>
                <w:szCs w:val="20"/>
              </w:rPr>
              <w:t>%</w:t>
            </w:r>
          </w:p>
        </w:tc>
        <w:tc>
          <w:tcPr>
            <w:tcW w:w="675" w:type="pct"/>
            <w:vAlign w:val="center"/>
          </w:tcPr>
          <w:p w:rsidR="00732119" w:rsidRPr="00675AD9" w:rsidRDefault="00732119" w:rsidP="00202FE5">
            <w:pPr>
              <w:tabs>
                <w:tab w:val="left" w:pos="284"/>
                <w:tab w:val="left" w:pos="397"/>
              </w:tabs>
              <w:jc w:val="center"/>
              <w:rPr>
                <w:sz w:val="20"/>
                <w:szCs w:val="20"/>
                <w:vertAlign w:val="superscript"/>
              </w:rPr>
            </w:pPr>
            <w:r w:rsidRPr="00675AD9">
              <w:rPr>
                <w:sz w:val="20"/>
                <w:szCs w:val="20"/>
              </w:rPr>
              <w:t>tis. m</w:t>
            </w:r>
            <w:r w:rsidRPr="00675AD9">
              <w:rPr>
                <w:sz w:val="20"/>
                <w:szCs w:val="20"/>
                <w:vertAlign w:val="superscript"/>
              </w:rPr>
              <w:t>3</w:t>
            </w:r>
          </w:p>
        </w:tc>
        <w:tc>
          <w:tcPr>
            <w:tcW w:w="751" w:type="pct"/>
            <w:vAlign w:val="center"/>
          </w:tcPr>
          <w:p w:rsidR="00732119" w:rsidRPr="00675AD9" w:rsidRDefault="00732119" w:rsidP="00202FE5">
            <w:pPr>
              <w:tabs>
                <w:tab w:val="left" w:pos="284"/>
                <w:tab w:val="left" w:pos="397"/>
              </w:tabs>
              <w:jc w:val="center"/>
              <w:rPr>
                <w:sz w:val="20"/>
                <w:szCs w:val="20"/>
              </w:rPr>
            </w:pPr>
            <w:r w:rsidRPr="00675AD9">
              <w:rPr>
                <w:sz w:val="20"/>
                <w:szCs w:val="20"/>
              </w:rPr>
              <w:t>%</w:t>
            </w:r>
          </w:p>
        </w:tc>
      </w:tr>
      <w:tr w:rsidR="00732119" w:rsidRPr="00675AD9" w:rsidTr="002E270F">
        <w:tc>
          <w:tcPr>
            <w:tcW w:w="2121" w:type="pct"/>
          </w:tcPr>
          <w:p w:rsidR="00732119" w:rsidRPr="00675AD9" w:rsidRDefault="00732119" w:rsidP="00202FE5">
            <w:pPr>
              <w:tabs>
                <w:tab w:val="left" w:pos="284"/>
                <w:tab w:val="left" w:pos="397"/>
              </w:tabs>
              <w:rPr>
                <w:sz w:val="20"/>
                <w:szCs w:val="20"/>
              </w:rPr>
            </w:pPr>
            <w:r w:rsidRPr="00675AD9">
              <w:rPr>
                <w:sz w:val="20"/>
                <w:szCs w:val="20"/>
              </w:rPr>
              <w:t>Ihličnaté výrezy (I. až III. triedy akosti)</w:t>
            </w:r>
          </w:p>
        </w:tc>
        <w:tc>
          <w:tcPr>
            <w:tcW w:w="703" w:type="pct"/>
          </w:tcPr>
          <w:p w:rsidR="00732119" w:rsidRPr="00675AD9" w:rsidRDefault="00732119" w:rsidP="00202FE5">
            <w:pPr>
              <w:tabs>
                <w:tab w:val="clear" w:pos="284"/>
              </w:tabs>
              <w:ind w:right="290"/>
              <w:jc w:val="right"/>
              <w:rPr>
                <w:sz w:val="20"/>
                <w:szCs w:val="20"/>
              </w:rPr>
            </w:pPr>
            <w:r w:rsidRPr="00675AD9">
              <w:rPr>
                <w:sz w:val="20"/>
                <w:szCs w:val="20"/>
              </w:rPr>
              <w:t>1 651</w:t>
            </w:r>
          </w:p>
        </w:tc>
        <w:tc>
          <w:tcPr>
            <w:tcW w:w="750" w:type="pct"/>
          </w:tcPr>
          <w:p w:rsidR="00732119" w:rsidRPr="00675AD9" w:rsidRDefault="00732119" w:rsidP="00202FE5">
            <w:pPr>
              <w:tabs>
                <w:tab w:val="clear" w:pos="284"/>
              </w:tabs>
              <w:ind w:right="290"/>
              <w:jc w:val="right"/>
              <w:rPr>
                <w:sz w:val="20"/>
                <w:szCs w:val="20"/>
              </w:rPr>
            </w:pPr>
            <w:r w:rsidRPr="00675AD9">
              <w:rPr>
                <w:sz w:val="20"/>
                <w:szCs w:val="20"/>
              </w:rPr>
              <w:t>61,5</w:t>
            </w:r>
          </w:p>
        </w:tc>
        <w:tc>
          <w:tcPr>
            <w:tcW w:w="675" w:type="pct"/>
          </w:tcPr>
          <w:p w:rsidR="00732119" w:rsidRPr="00675AD9" w:rsidRDefault="00732119" w:rsidP="00202FE5">
            <w:pPr>
              <w:tabs>
                <w:tab w:val="clear" w:pos="284"/>
              </w:tabs>
              <w:ind w:right="290"/>
              <w:jc w:val="right"/>
              <w:rPr>
                <w:sz w:val="20"/>
                <w:szCs w:val="20"/>
              </w:rPr>
            </w:pPr>
            <w:r w:rsidRPr="00675AD9">
              <w:rPr>
                <w:sz w:val="20"/>
                <w:szCs w:val="20"/>
              </w:rPr>
              <w:t>1 261</w:t>
            </w:r>
          </w:p>
        </w:tc>
        <w:tc>
          <w:tcPr>
            <w:tcW w:w="751" w:type="pct"/>
          </w:tcPr>
          <w:p w:rsidR="00732119" w:rsidRPr="00675AD9" w:rsidRDefault="00732119" w:rsidP="00202FE5">
            <w:pPr>
              <w:tabs>
                <w:tab w:val="clear" w:pos="284"/>
              </w:tabs>
              <w:ind w:right="290"/>
              <w:jc w:val="right"/>
              <w:rPr>
                <w:sz w:val="20"/>
                <w:szCs w:val="20"/>
              </w:rPr>
            </w:pPr>
            <w:r w:rsidRPr="00675AD9">
              <w:rPr>
                <w:sz w:val="20"/>
                <w:szCs w:val="20"/>
              </w:rPr>
              <w:t>53,4</w:t>
            </w:r>
          </w:p>
        </w:tc>
      </w:tr>
      <w:tr w:rsidR="00732119" w:rsidRPr="00675AD9" w:rsidTr="002E270F">
        <w:tc>
          <w:tcPr>
            <w:tcW w:w="2121" w:type="pct"/>
          </w:tcPr>
          <w:p w:rsidR="00732119" w:rsidRPr="00675AD9" w:rsidRDefault="00732119" w:rsidP="00202FE5">
            <w:pPr>
              <w:tabs>
                <w:tab w:val="left" w:pos="284"/>
                <w:tab w:val="left" w:pos="397"/>
              </w:tabs>
              <w:rPr>
                <w:sz w:val="20"/>
                <w:szCs w:val="20"/>
              </w:rPr>
            </w:pPr>
            <w:r w:rsidRPr="00675AD9">
              <w:rPr>
                <w:sz w:val="20"/>
                <w:szCs w:val="20"/>
              </w:rPr>
              <w:t>Ihličnaté drevo IV. a V. triedy akosti</w:t>
            </w:r>
          </w:p>
        </w:tc>
        <w:tc>
          <w:tcPr>
            <w:tcW w:w="703" w:type="pct"/>
          </w:tcPr>
          <w:p w:rsidR="00732119" w:rsidRPr="00675AD9" w:rsidRDefault="00732119" w:rsidP="00202FE5">
            <w:pPr>
              <w:tabs>
                <w:tab w:val="clear" w:pos="284"/>
              </w:tabs>
              <w:ind w:right="290"/>
              <w:jc w:val="right"/>
              <w:rPr>
                <w:sz w:val="20"/>
                <w:szCs w:val="20"/>
              </w:rPr>
            </w:pPr>
            <w:r w:rsidRPr="00675AD9">
              <w:rPr>
                <w:sz w:val="20"/>
                <w:szCs w:val="20"/>
              </w:rPr>
              <w:t>337</w:t>
            </w:r>
          </w:p>
        </w:tc>
        <w:tc>
          <w:tcPr>
            <w:tcW w:w="750" w:type="pct"/>
          </w:tcPr>
          <w:p w:rsidR="00732119" w:rsidRPr="00675AD9" w:rsidRDefault="00732119" w:rsidP="00202FE5">
            <w:pPr>
              <w:tabs>
                <w:tab w:val="clear" w:pos="284"/>
              </w:tabs>
              <w:ind w:right="290"/>
              <w:jc w:val="right"/>
              <w:rPr>
                <w:sz w:val="20"/>
                <w:szCs w:val="20"/>
              </w:rPr>
            </w:pPr>
            <w:r w:rsidRPr="00675AD9">
              <w:rPr>
                <w:sz w:val="20"/>
                <w:szCs w:val="20"/>
              </w:rPr>
              <w:t>12,6</w:t>
            </w:r>
          </w:p>
        </w:tc>
        <w:tc>
          <w:tcPr>
            <w:tcW w:w="675" w:type="pct"/>
          </w:tcPr>
          <w:p w:rsidR="00732119" w:rsidRPr="00675AD9" w:rsidRDefault="00732119" w:rsidP="00202FE5">
            <w:pPr>
              <w:tabs>
                <w:tab w:val="clear" w:pos="284"/>
              </w:tabs>
              <w:ind w:right="290"/>
              <w:jc w:val="right"/>
              <w:rPr>
                <w:sz w:val="20"/>
                <w:szCs w:val="20"/>
              </w:rPr>
            </w:pPr>
            <w:r w:rsidRPr="00675AD9">
              <w:rPr>
                <w:sz w:val="20"/>
                <w:szCs w:val="20"/>
              </w:rPr>
              <w:t>309</w:t>
            </w:r>
          </w:p>
        </w:tc>
        <w:tc>
          <w:tcPr>
            <w:tcW w:w="751" w:type="pct"/>
          </w:tcPr>
          <w:p w:rsidR="00732119" w:rsidRPr="00675AD9" w:rsidRDefault="00732119" w:rsidP="00202FE5">
            <w:pPr>
              <w:tabs>
                <w:tab w:val="clear" w:pos="284"/>
              </w:tabs>
              <w:ind w:right="290"/>
              <w:jc w:val="right"/>
              <w:rPr>
                <w:sz w:val="20"/>
                <w:szCs w:val="20"/>
              </w:rPr>
            </w:pPr>
            <w:r w:rsidRPr="00675AD9">
              <w:rPr>
                <w:sz w:val="20"/>
                <w:szCs w:val="20"/>
              </w:rPr>
              <w:t>13,1</w:t>
            </w:r>
          </w:p>
        </w:tc>
      </w:tr>
      <w:tr w:rsidR="00732119" w:rsidRPr="00675AD9" w:rsidTr="002E270F">
        <w:tc>
          <w:tcPr>
            <w:tcW w:w="2121" w:type="pct"/>
          </w:tcPr>
          <w:p w:rsidR="00732119" w:rsidRPr="00675AD9" w:rsidRDefault="00732119" w:rsidP="00202FE5">
            <w:pPr>
              <w:tabs>
                <w:tab w:val="left" w:pos="284"/>
                <w:tab w:val="left" w:pos="397"/>
              </w:tabs>
              <w:rPr>
                <w:sz w:val="20"/>
                <w:szCs w:val="20"/>
              </w:rPr>
            </w:pPr>
            <w:r w:rsidRPr="00675AD9">
              <w:rPr>
                <w:sz w:val="20"/>
                <w:szCs w:val="20"/>
              </w:rPr>
              <w:t>Listnaté výrezy (I. až III. triedy akosti)</w:t>
            </w:r>
          </w:p>
        </w:tc>
        <w:tc>
          <w:tcPr>
            <w:tcW w:w="703" w:type="pct"/>
          </w:tcPr>
          <w:p w:rsidR="00732119" w:rsidRPr="00675AD9" w:rsidRDefault="00732119" w:rsidP="00202FE5">
            <w:pPr>
              <w:tabs>
                <w:tab w:val="clear" w:pos="284"/>
              </w:tabs>
              <w:ind w:right="290"/>
              <w:jc w:val="right"/>
              <w:rPr>
                <w:sz w:val="20"/>
                <w:szCs w:val="20"/>
              </w:rPr>
            </w:pPr>
            <w:r w:rsidRPr="00675AD9">
              <w:rPr>
                <w:sz w:val="20"/>
                <w:szCs w:val="20"/>
              </w:rPr>
              <w:t>202</w:t>
            </w:r>
          </w:p>
        </w:tc>
        <w:tc>
          <w:tcPr>
            <w:tcW w:w="750" w:type="pct"/>
          </w:tcPr>
          <w:p w:rsidR="00732119" w:rsidRPr="00675AD9" w:rsidRDefault="00732119" w:rsidP="00202FE5">
            <w:pPr>
              <w:tabs>
                <w:tab w:val="clear" w:pos="284"/>
              </w:tabs>
              <w:ind w:right="290"/>
              <w:jc w:val="right"/>
              <w:rPr>
                <w:sz w:val="20"/>
                <w:szCs w:val="20"/>
              </w:rPr>
            </w:pPr>
            <w:r w:rsidRPr="00675AD9">
              <w:rPr>
                <w:sz w:val="20"/>
                <w:szCs w:val="20"/>
              </w:rPr>
              <w:t>7,5</w:t>
            </w:r>
          </w:p>
        </w:tc>
        <w:tc>
          <w:tcPr>
            <w:tcW w:w="675" w:type="pct"/>
          </w:tcPr>
          <w:p w:rsidR="00732119" w:rsidRPr="00675AD9" w:rsidRDefault="00732119" w:rsidP="00202FE5">
            <w:pPr>
              <w:tabs>
                <w:tab w:val="clear" w:pos="284"/>
              </w:tabs>
              <w:ind w:right="290"/>
              <w:jc w:val="right"/>
              <w:rPr>
                <w:sz w:val="20"/>
                <w:szCs w:val="20"/>
              </w:rPr>
            </w:pPr>
            <w:r w:rsidRPr="00675AD9">
              <w:rPr>
                <w:sz w:val="20"/>
                <w:szCs w:val="20"/>
              </w:rPr>
              <w:t>141</w:t>
            </w:r>
          </w:p>
        </w:tc>
        <w:tc>
          <w:tcPr>
            <w:tcW w:w="751" w:type="pct"/>
          </w:tcPr>
          <w:p w:rsidR="00732119" w:rsidRPr="00675AD9" w:rsidRDefault="00732119" w:rsidP="00202FE5">
            <w:pPr>
              <w:tabs>
                <w:tab w:val="clear" w:pos="284"/>
              </w:tabs>
              <w:ind w:right="290"/>
              <w:jc w:val="right"/>
              <w:rPr>
                <w:sz w:val="20"/>
                <w:szCs w:val="20"/>
              </w:rPr>
            </w:pPr>
            <w:r w:rsidRPr="00675AD9">
              <w:rPr>
                <w:sz w:val="20"/>
                <w:szCs w:val="20"/>
              </w:rPr>
              <w:t>6,0</w:t>
            </w:r>
          </w:p>
        </w:tc>
      </w:tr>
      <w:tr w:rsidR="00732119" w:rsidRPr="00675AD9" w:rsidTr="002E270F">
        <w:tc>
          <w:tcPr>
            <w:tcW w:w="2121" w:type="pct"/>
          </w:tcPr>
          <w:p w:rsidR="00732119" w:rsidRPr="00675AD9" w:rsidRDefault="00732119" w:rsidP="00202FE5">
            <w:pPr>
              <w:tabs>
                <w:tab w:val="left" w:pos="284"/>
                <w:tab w:val="left" w:pos="397"/>
              </w:tabs>
              <w:rPr>
                <w:sz w:val="20"/>
                <w:szCs w:val="20"/>
              </w:rPr>
            </w:pPr>
            <w:r w:rsidRPr="00675AD9">
              <w:rPr>
                <w:sz w:val="20"/>
                <w:szCs w:val="20"/>
              </w:rPr>
              <w:t>Listnaté drevo IV. a V. triedy akosti</w:t>
            </w:r>
          </w:p>
        </w:tc>
        <w:tc>
          <w:tcPr>
            <w:tcW w:w="703" w:type="pct"/>
          </w:tcPr>
          <w:p w:rsidR="00732119" w:rsidRPr="00675AD9" w:rsidRDefault="00732119" w:rsidP="00202FE5">
            <w:pPr>
              <w:tabs>
                <w:tab w:val="clear" w:pos="284"/>
              </w:tabs>
              <w:ind w:right="290"/>
              <w:jc w:val="right"/>
              <w:rPr>
                <w:sz w:val="20"/>
                <w:szCs w:val="20"/>
              </w:rPr>
            </w:pPr>
            <w:r w:rsidRPr="00675AD9">
              <w:rPr>
                <w:sz w:val="20"/>
                <w:szCs w:val="20"/>
              </w:rPr>
              <w:t>343</w:t>
            </w:r>
          </w:p>
        </w:tc>
        <w:tc>
          <w:tcPr>
            <w:tcW w:w="750" w:type="pct"/>
          </w:tcPr>
          <w:p w:rsidR="00732119" w:rsidRPr="00675AD9" w:rsidRDefault="00732119" w:rsidP="00202FE5">
            <w:pPr>
              <w:tabs>
                <w:tab w:val="clear" w:pos="284"/>
              </w:tabs>
              <w:ind w:right="290"/>
              <w:jc w:val="right"/>
              <w:rPr>
                <w:sz w:val="20"/>
                <w:szCs w:val="20"/>
              </w:rPr>
            </w:pPr>
            <w:r w:rsidRPr="00675AD9">
              <w:rPr>
                <w:sz w:val="20"/>
                <w:szCs w:val="20"/>
              </w:rPr>
              <w:t>12,8</w:t>
            </w:r>
          </w:p>
        </w:tc>
        <w:tc>
          <w:tcPr>
            <w:tcW w:w="675" w:type="pct"/>
          </w:tcPr>
          <w:p w:rsidR="00732119" w:rsidRPr="00675AD9" w:rsidRDefault="00732119" w:rsidP="00202FE5">
            <w:pPr>
              <w:tabs>
                <w:tab w:val="clear" w:pos="284"/>
              </w:tabs>
              <w:ind w:right="290"/>
              <w:jc w:val="right"/>
              <w:rPr>
                <w:sz w:val="20"/>
                <w:szCs w:val="20"/>
              </w:rPr>
            </w:pPr>
            <w:r w:rsidRPr="00675AD9">
              <w:rPr>
                <w:sz w:val="20"/>
                <w:szCs w:val="20"/>
              </w:rPr>
              <w:t>374</w:t>
            </w:r>
          </w:p>
        </w:tc>
        <w:tc>
          <w:tcPr>
            <w:tcW w:w="751" w:type="pct"/>
          </w:tcPr>
          <w:p w:rsidR="00732119" w:rsidRPr="00675AD9" w:rsidRDefault="00732119" w:rsidP="00202FE5">
            <w:pPr>
              <w:tabs>
                <w:tab w:val="clear" w:pos="284"/>
              </w:tabs>
              <w:ind w:right="290"/>
              <w:jc w:val="right"/>
              <w:rPr>
                <w:sz w:val="20"/>
                <w:szCs w:val="20"/>
              </w:rPr>
            </w:pPr>
            <w:r w:rsidRPr="00675AD9">
              <w:rPr>
                <w:sz w:val="20"/>
                <w:szCs w:val="20"/>
              </w:rPr>
              <w:t>15,8</w:t>
            </w:r>
          </w:p>
        </w:tc>
      </w:tr>
      <w:tr w:rsidR="00732119" w:rsidRPr="00675AD9" w:rsidTr="002E270F">
        <w:tc>
          <w:tcPr>
            <w:tcW w:w="2121" w:type="pct"/>
          </w:tcPr>
          <w:p w:rsidR="00732119" w:rsidRPr="00675AD9" w:rsidRDefault="00732119" w:rsidP="00202FE5">
            <w:pPr>
              <w:tabs>
                <w:tab w:val="left" w:pos="284"/>
                <w:tab w:val="left" w:pos="397"/>
              </w:tabs>
              <w:rPr>
                <w:sz w:val="20"/>
                <w:szCs w:val="20"/>
              </w:rPr>
            </w:pPr>
            <w:r w:rsidRPr="00675AD9">
              <w:rPr>
                <w:sz w:val="20"/>
                <w:szCs w:val="20"/>
              </w:rPr>
              <w:t>Palivové drevo</w:t>
            </w:r>
          </w:p>
        </w:tc>
        <w:tc>
          <w:tcPr>
            <w:tcW w:w="703" w:type="pct"/>
          </w:tcPr>
          <w:p w:rsidR="00732119" w:rsidRPr="00675AD9" w:rsidRDefault="00732119" w:rsidP="00202FE5">
            <w:pPr>
              <w:tabs>
                <w:tab w:val="clear" w:pos="284"/>
              </w:tabs>
              <w:ind w:right="290"/>
              <w:jc w:val="right"/>
              <w:rPr>
                <w:sz w:val="20"/>
                <w:szCs w:val="20"/>
              </w:rPr>
            </w:pPr>
            <w:r w:rsidRPr="00675AD9">
              <w:rPr>
                <w:sz w:val="20"/>
                <w:szCs w:val="20"/>
              </w:rPr>
              <w:t>151</w:t>
            </w:r>
          </w:p>
        </w:tc>
        <w:tc>
          <w:tcPr>
            <w:tcW w:w="750" w:type="pct"/>
          </w:tcPr>
          <w:p w:rsidR="00732119" w:rsidRPr="00675AD9" w:rsidRDefault="00732119" w:rsidP="00202FE5">
            <w:pPr>
              <w:tabs>
                <w:tab w:val="clear" w:pos="284"/>
              </w:tabs>
              <w:ind w:right="290"/>
              <w:jc w:val="right"/>
              <w:rPr>
                <w:sz w:val="20"/>
                <w:szCs w:val="20"/>
              </w:rPr>
            </w:pPr>
            <w:r w:rsidRPr="00675AD9">
              <w:rPr>
                <w:sz w:val="20"/>
                <w:szCs w:val="20"/>
              </w:rPr>
              <w:t>5,6</w:t>
            </w:r>
          </w:p>
        </w:tc>
        <w:tc>
          <w:tcPr>
            <w:tcW w:w="675" w:type="pct"/>
          </w:tcPr>
          <w:p w:rsidR="00732119" w:rsidRPr="00675AD9" w:rsidRDefault="00732119" w:rsidP="00202FE5">
            <w:pPr>
              <w:tabs>
                <w:tab w:val="clear" w:pos="284"/>
              </w:tabs>
              <w:ind w:right="290"/>
              <w:jc w:val="right"/>
              <w:rPr>
                <w:sz w:val="20"/>
                <w:szCs w:val="20"/>
              </w:rPr>
            </w:pPr>
            <w:r w:rsidRPr="00675AD9">
              <w:rPr>
                <w:sz w:val="20"/>
                <w:szCs w:val="20"/>
              </w:rPr>
              <w:t>275</w:t>
            </w:r>
          </w:p>
        </w:tc>
        <w:tc>
          <w:tcPr>
            <w:tcW w:w="751" w:type="pct"/>
          </w:tcPr>
          <w:p w:rsidR="00732119" w:rsidRPr="00675AD9" w:rsidRDefault="00732119" w:rsidP="00202FE5">
            <w:pPr>
              <w:tabs>
                <w:tab w:val="clear" w:pos="284"/>
              </w:tabs>
              <w:ind w:right="290"/>
              <w:jc w:val="right"/>
              <w:rPr>
                <w:sz w:val="20"/>
                <w:szCs w:val="20"/>
              </w:rPr>
            </w:pPr>
            <w:r w:rsidRPr="00675AD9">
              <w:rPr>
                <w:sz w:val="20"/>
                <w:szCs w:val="20"/>
              </w:rPr>
              <w:t>11,7</w:t>
            </w:r>
          </w:p>
        </w:tc>
      </w:tr>
      <w:tr w:rsidR="00732119" w:rsidRPr="00675AD9" w:rsidTr="002E270F">
        <w:tc>
          <w:tcPr>
            <w:tcW w:w="2121" w:type="pct"/>
          </w:tcPr>
          <w:p w:rsidR="00732119" w:rsidRPr="00675AD9" w:rsidRDefault="00732119" w:rsidP="00202FE5">
            <w:pPr>
              <w:tabs>
                <w:tab w:val="left" w:pos="284"/>
                <w:tab w:val="left" w:pos="397"/>
              </w:tabs>
              <w:rPr>
                <w:sz w:val="20"/>
                <w:szCs w:val="20"/>
              </w:rPr>
            </w:pPr>
            <w:r w:rsidRPr="00675AD9">
              <w:rPr>
                <w:sz w:val="20"/>
                <w:szCs w:val="20"/>
              </w:rPr>
              <w:t>Spolu</w:t>
            </w:r>
          </w:p>
        </w:tc>
        <w:tc>
          <w:tcPr>
            <w:tcW w:w="703" w:type="pct"/>
          </w:tcPr>
          <w:p w:rsidR="00732119" w:rsidRPr="00675AD9" w:rsidRDefault="00732119" w:rsidP="00202FE5">
            <w:pPr>
              <w:tabs>
                <w:tab w:val="clear" w:pos="284"/>
              </w:tabs>
              <w:ind w:right="290"/>
              <w:jc w:val="right"/>
              <w:rPr>
                <w:bCs/>
                <w:iCs/>
                <w:sz w:val="20"/>
                <w:szCs w:val="20"/>
              </w:rPr>
            </w:pPr>
            <w:r w:rsidRPr="00675AD9">
              <w:rPr>
                <w:bCs/>
                <w:iCs/>
                <w:sz w:val="20"/>
                <w:szCs w:val="20"/>
              </w:rPr>
              <w:t>2 684</w:t>
            </w:r>
          </w:p>
        </w:tc>
        <w:tc>
          <w:tcPr>
            <w:tcW w:w="750" w:type="pct"/>
          </w:tcPr>
          <w:p w:rsidR="00732119" w:rsidRPr="00675AD9" w:rsidRDefault="00732119" w:rsidP="00202FE5">
            <w:pPr>
              <w:tabs>
                <w:tab w:val="clear" w:pos="284"/>
              </w:tabs>
              <w:ind w:right="290"/>
              <w:jc w:val="right"/>
              <w:rPr>
                <w:bCs/>
                <w:iCs/>
                <w:sz w:val="20"/>
                <w:szCs w:val="20"/>
              </w:rPr>
            </w:pPr>
            <w:r w:rsidRPr="00675AD9">
              <w:rPr>
                <w:bCs/>
                <w:iCs/>
                <w:sz w:val="20"/>
                <w:szCs w:val="20"/>
              </w:rPr>
              <w:t>100</w:t>
            </w:r>
          </w:p>
        </w:tc>
        <w:tc>
          <w:tcPr>
            <w:tcW w:w="675" w:type="pct"/>
          </w:tcPr>
          <w:p w:rsidR="00732119" w:rsidRPr="00675AD9" w:rsidRDefault="00732119" w:rsidP="00202FE5">
            <w:pPr>
              <w:tabs>
                <w:tab w:val="clear" w:pos="284"/>
              </w:tabs>
              <w:ind w:right="290"/>
              <w:jc w:val="right"/>
              <w:rPr>
                <w:bCs/>
                <w:iCs/>
                <w:sz w:val="20"/>
                <w:szCs w:val="20"/>
              </w:rPr>
            </w:pPr>
            <w:r w:rsidRPr="00675AD9">
              <w:rPr>
                <w:bCs/>
                <w:iCs/>
                <w:sz w:val="20"/>
                <w:szCs w:val="20"/>
              </w:rPr>
              <w:t>2 360</w:t>
            </w:r>
          </w:p>
        </w:tc>
        <w:tc>
          <w:tcPr>
            <w:tcW w:w="751" w:type="pct"/>
          </w:tcPr>
          <w:p w:rsidR="00732119" w:rsidRPr="00675AD9" w:rsidRDefault="00732119" w:rsidP="00202FE5">
            <w:pPr>
              <w:tabs>
                <w:tab w:val="clear" w:pos="284"/>
              </w:tabs>
              <w:ind w:right="290"/>
              <w:jc w:val="right"/>
              <w:rPr>
                <w:bCs/>
                <w:iCs/>
                <w:sz w:val="20"/>
                <w:szCs w:val="20"/>
              </w:rPr>
            </w:pPr>
            <w:r w:rsidRPr="00675AD9">
              <w:rPr>
                <w:bCs/>
                <w:iCs/>
                <w:sz w:val="20"/>
                <w:szCs w:val="20"/>
              </w:rPr>
              <w:t>100</w:t>
            </w:r>
          </w:p>
        </w:tc>
      </w:tr>
    </w:tbl>
    <w:p w:rsidR="00732119" w:rsidRPr="00D1549F" w:rsidRDefault="00732119" w:rsidP="00732119">
      <w:pPr>
        <w:pStyle w:val="Norml"/>
        <w:ind w:firstLine="0"/>
        <w:rPr>
          <w:b w:val="0"/>
          <w:sz w:val="20"/>
        </w:rPr>
      </w:pPr>
      <w:r w:rsidRPr="00D1549F">
        <w:rPr>
          <w:b w:val="0"/>
          <w:sz w:val="20"/>
        </w:rPr>
        <w:t>Prameň: Colná štatistika SR,</w:t>
      </w:r>
    </w:p>
    <w:p w:rsidR="00732119" w:rsidRDefault="00732119" w:rsidP="00732119">
      <w:pPr>
        <w:pStyle w:val="Zarkazkladnhotextu"/>
        <w:ind w:firstLine="0"/>
        <w:rPr>
          <w:i/>
          <w:iCs/>
          <w:sz w:val="20"/>
          <w:szCs w:val="20"/>
          <w:lang w:val="sk-SK"/>
        </w:rPr>
      </w:pPr>
      <w:r w:rsidRPr="00D1549F">
        <w:rPr>
          <w:i/>
          <w:iCs/>
          <w:sz w:val="20"/>
          <w:szCs w:val="20"/>
        </w:rPr>
        <w:t>Vypracoval: NLC – LVÚ Zvolen</w:t>
      </w:r>
    </w:p>
    <w:p w:rsidR="00BA793D" w:rsidRPr="00D400CD" w:rsidRDefault="00BA793D" w:rsidP="00732119">
      <w:pPr>
        <w:pStyle w:val="Zarkazkladnhotextu"/>
        <w:ind w:firstLine="0"/>
        <w:rPr>
          <w:lang w:val="sk-SK"/>
        </w:rPr>
      </w:pPr>
    </w:p>
    <w:p w:rsidR="00732119" w:rsidRPr="00D1549F" w:rsidRDefault="00732119" w:rsidP="00732119"/>
    <w:p w:rsidR="00732119" w:rsidRPr="00D1549F" w:rsidRDefault="00732119" w:rsidP="00732119">
      <w:pPr>
        <w:pStyle w:val="Popis"/>
        <w:outlineLvl w:val="0"/>
        <w:rPr>
          <w:b w:val="0"/>
          <w:sz w:val="20"/>
          <w:szCs w:val="20"/>
        </w:rPr>
      </w:pPr>
      <w:r w:rsidRPr="00D1549F">
        <w:rPr>
          <w:b w:val="0"/>
          <w:sz w:val="20"/>
          <w:szCs w:val="20"/>
        </w:rPr>
        <w:t>Tabuľka 5.1-4 Celkový dovoz sortimentov surového dreva zo zahraničia</w:t>
      </w:r>
    </w:p>
    <w:tbl>
      <w:tblPr>
        <w:tblW w:w="4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6"/>
        <w:gridCol w:w="1110"/>
        <w:gridCol w:w="1113"/>
        <w:gridCol w:w="1112"/>
        <w:gridCol w:w="1112"/>
      </w:tblGrid>
      <w:tr w:rsidR="00732119" w:rsidRPr="00675AD9" w:rsidTr="002E270F">
        <w:tc>
          <w:tcPr>
            <w:tcW w:w="2140" w:type="pct"/>
            <w:vMerge w:val="restart"/>
            <w:vAlign w:val="center"/>
          </w:tcPr>
          <w:p w:rsidR="00732119" w:rsidRPr="00675AD9" w:rsidRDefault="00732119" w:rsidP="00202FE5">
            <w:pPr>
              <w:tabs>
                <w:tab w:val="left" w:pos="284"/>
                <w:tab w:val="left" w:pos="397"/>
              </w:tabs>
              <w:jc w:val="center"/>
              <w:rPr>
                <w:sz w:val="20"/>
                <w:szCs w:val="20"/>
              </w:rPr>
            </w:pPr>
            <w:r w:rsidRPr="00675AD9">
              <w:rPr>
                <w:sz w:val="20"/>
                <w:szCs w:val="20"/>
              </w:rPr>
              <w:t>Sortiment dreva</w:t>
            </w:r>
          </w:p>
        </w:tc>
        <w:tc>
          <w:tcPr>
            <w:tcW w:w="1430" w:type="pct"/>
            <w:gridSpan w:val="2"/>
            <w:vAlign w:val="center"/>
          </w:tcPr>
          <w:p w:rsidR="00732119" w:rsidRPr="00675AD9" w:rsidRDefault="00732119" w:rsidP="00202FE5">
            <w:pPr>
              <w:tabs>
                <w:tab w:val="left" w:pos="284"/>
                <w:tab w:val="left" w:pos="397"/>
              </w:tabs>
              <w:jc w:val="center"/>
              <w:rPr>
                <w:sz w:val="20"/>
                <w:szCs w:val="20"/>
              </w:rPr>
            </w:pPr>
            <w:r w:rsidRPr="00675AD9">
              <w:rPr>
                <w:sz w:val="20"/>
                <w:szCs w:val="20"/>
              </w:rPr>
              <w:t>2011</w:t>
            </w:r>
          </w:p>
        </w:tc>
        <w:tc>
          <w:tcPr>
            <w:tcW w:w="1430" w:type="pct"/>
            <w:gridSpan w:val="2"/>
          </w:tcPr>
          <w:p w:rsidR="00732119" w:rsidRPr="00675AD9" w:rsidRDefault="00732119" w:rsidP="00202FE5">
            <w:pPr>
              <w:tabs>
                <w:tab w:val="left" w:pos="284"/>
                <w:tab w:val="left" w:pos="397"/>
              </w:tabs>
              <w:jc w:val="center"/>
              <w:rPr>
                <w:sz w:val="20"/>
                <w:szCs w:val="20"/>
              </w:rPr>
            </w:pPr>
            <w:r w:rsidRPr="00675AD9">
              <w:rPr>
                <w:sz w:val="20"/>
                <w:szCs w:val="20"/>
              </w:rPr>
              <w:t>2012</w:t>
            </w:r>
          </w:p>
        </w:tc>
      </w:tr>
      <w:tr w:rsidR="00732119" w:rsidRPr="00675AD9" w:rsidTr="002E270F">
        <w:tc>
          <w:tcPr>
            <w:tcW w:w="2140" w:type="pct"/>
            <w:vMerge/>
            <w:shd w:val="clear" w:color="auto" w:fill="00FFFF"/>
          </w:tcPr>
          <w:p w:rsidR="00732119" w:rsidRPr="00675AD9" w:rsidRDefault="00732119" w:rsidP="00202FE5">
            <w:pPr>
              <w:tabs>
                <w:tab w:val="left" w:pos="284"/>
                <w:tab w:val="left" w:pos="397"/>
              </w:tabs>
              <w:jc w:val="center"/>
              <w:rPr>
                <w:sz w:val="20"/>
                <w:szCs w:val="20"/>
              </w:rPr>
            </w:pPr>
          </w:p>
        </w:tc>
        <w:tc>
          <w:tcPr>
            <w:tcW w:w="714" w:type="pct"/>
            <w:vAlign w:val="center"/>
          </w:tcPr>
          <w:p w:rsidR="00732119" w:rsidRPr="00675AD9" w:rsidRDefault="00732119" w:rsidP="00202FE5">
            <w:pPr>
              <w:tabs>
                <w:tab w:val="left" w:pos="284"/>
                <w:tab w:val="left" w:pos="397"/>
              </w:tabs>
              <w:jc w:val="center"/>
              <w:rPr>
                <w:sz w:val="20"/>
                <w:szCs w:val="20"/>
                <w:vertAlign w:val="superscript"/>
              </w:rPr>
            </w:pPr>
            <w:r w:rsidRPr="00675AD9">
              <w:rPr>
                <w:sz w:val="20"/>
                <w:szCs w:val="20"/>
              </w:rPr>
              <w:t>tis. m</w:t>
            </w:r>
            <w:r w:rsidRPr="00675AD9">
              <w:rPr>
                <w:sz w:val="20"/>
                <w:szCs w:val="20"/>
                <w:vertAlign w:val="superscript"/>
              </w:rPr>
              <w:t>3</w:t>
            </w:r>
          </w:p>
        </w:tc>
        <w:tc>
          <w:tcPr>
            <w:tcW w:w="716" w:type="pct"/>
          </w:tcPr>
          <w:p w:rsidR="00732119" w:rsidRPr="00675AD9" w:rsidRDefault="00732119" w:rsidP="00202FE5">
            <w:pPr>
              <w:tabs>
                <w:tab w:val="left" w:pos="284"/>
                <w:tab w:val="left" w:pos="397"/>
              </w:tabs>
              <w:jc w:val="center"/>
              <w:rPr>
                <w:sz w:val="20"/>
                <w:szCs w:val="20"/>
              </w:rPr>
            </w:pPr>
            <w:r w:rsidRPr="00675AD9">
              <w:rPr>
                <w:sz w:val="20"/>
                <w:szCs w:val="20"/>
              </w:rPr>
              <w:t>%</w:t>
            </w:r>
          </w:p>
        </w:tc>
        <w:tc>
          <w:tcPr>
            <w:tcW w:w="715" w:type="pct"/>
            <w:vAlign w:val="center"/>
          </w:tcPr>
          <w:p w:rsidR="00732119" w:rsidRPr="00675AD9" w:rsidRDefault="00732119" w:rsidP="00202FE5">
            <w:pPr>
              <w:tabs>
                <w:tab w:val="left" w:pos="284"/>
                <w:tab w:val="left" w:pos="397"/>
              </w:tabs>
              <w:jc w:val="center"/>
              <w:rPr>
                <w:sz w:val="20"/>
                <w:szCs w:val="20"/>
                <w:vertAlign w:val="superscript"/>
              </w:rPr>
            </w:pPr>
            <w:r w:rsidRPr="00675AD9">
              <w:rPr>
                <w:sz w:val="20"/>
                <w:szCs w:val="20"/>
              </w:rPr>
              <w:t>tis. m</w:t>
            </w:r>
            <w:r w:rsidRPr="00675AD9">
              <w:rPr>
                <w:sz w:val="20"/>
                <w:szCs w:val="20"/>
                <w:vertAlign w:val="superscript"/>
              </w:rPr>
              <w:t>3</w:t>
            </w:r>
          </w:p>
        </w:tc>
        <w:tc>
          <w:tcPr>
            <w:tcW w:w="715" w:type="pct"/>
          </w:tcPr>
          <w:p w:rsidR="00732119" w:rsidRPr="00675AD9" w:rsidRDefault="00732119" w:rsidP="00202FE5">
            <w:pPr>
              <w:tabs>
                <w:tab w:val="left" w:pos="284"/>
                <w:tab w:val="left" w:pos="397"/>
              </w:tabs>
              <w:jc w:val="center"/>
              <w:rPr>
                <w:sz w:val="20"/>
                <w:szCs w:val="20"/>
              </w:rPr>
            </w:pPr>
            <w:r w:rsidRPr="00675AD9">
              <w:rPr>
                <w:sz w:val="20"/>
                <w:szCs w:val="20"/>
              </w:rPr>
              <w:t>%</w:t>
            </w:r>
          </w:p>
        </w:tc>
      </w:tr>
      <w:tr w:rsidR="00732119" w:rsidRPr="00675AD9" w:rsidTr="002E270F">
        <w:tc>
          <w:tcPr>
            <w:tcW w:w="2140" w:type="pct"/>
          </w:tcPr>
          <w:p w:rsidR="00732119" w:rsidRPr="00675AD9" w:rsidRDefault="00732119" w:rsidP="00202FE5">
            <w:pPr>
              <w:tabs>
                <w:tab w:val="left" w:pos="284"/>
                <w:tab w:val="left" w:pos="397"/>
              </w:tabs>
              <w:rPr>
                <w:sz w:val="20"/>
                <w:szCs w:val="20"/>
              </w:rPr>
            </w:pPr>
            <w:r w:rsidRPr="00675AD9">
              <w:rPr>
                <w:sz w:val="20"/>
                <w:szCs w:val="20"/>
              </w:rPr>
              <w:t>Ihličnaté výrezy (I. až III. triedy akosti)</w:t>
            </w:r>
          </w:p>
        </w:tc>
        <w:tc>
          <w:tcPr>
            <w:tcW w:w="714" w:type="pct"/>
          </w:tcPr>
          <w:p w:rsidR="00732119" w:rsidRPr="00675AD9" w:rsidRDefault="00732119" w:rsidP="00202FE5">
            <w:pPr>
              <w:tabs>
                <w:tab w:val="clear" w:pos="284"/>
              </w:tabs>
              <w:ind w:right="216"/>
              <w:jc w:val="right"/>
              <w:rPr>
                <w:sz w:val="20"/>
                <w:szCs w:val="20"/>
              </w:rPr>
            </w:pPr>
            <w:r w:rsidRPr="00675AD9">
              <w:rPr>
                <w:sz w:val="20"/>
                <w:szCs w:val="20"/>
              </w:rPr>
              <w:t>24</w:t>
            </w:r>
          </w:p>
        </w:tc>
        <w:tc>
          <w:tcPr>
            <w:tcW w:w="716" w:type="pct"/>
          </w:tcPr>
          <w:p w:rsidR="00732119" w:rsidRPr="00675AD9" w:rsidRDefault="00732119" w:rsidP="00202FE5">
            <w:pPr>
              <w:tabs>
                <w:tab w:val="clear" w:pos="284"/>
              </w:tabs>
              <w:ind w:right="216"/>
              <w:jc w:val="right"/>
              <w:rPr>
                <w:sz w:val="20"/>
                <w:szCs w:val="20"/>
              </w:rPr>
            </w:pPr>
            <w:r w:rsidRPr="00675AD9">
              <w:rPr>
                <w:sz w:val="20"/>
                <w:szCs w:val="20"/>
              </w:rPr>
              <w:t>2,5</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145</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15,0</w:t>
            </w:r>
          </w:p>
        </w:tc>
      </w:tr>
      <w:tr w:rsidR="00732119" w:rsidRPr="00675AD9" w:rsidTr="002E270F">
        <w:tc>
          <w:tcPr>
            <w:tcW w:w="2140" w:type="pct"/>
          </w:tcPr>
          <w:p w:rsidR="00732119" w:rsidRPr="00675AD9" w:rsidRDefault="00732119" w:rsidP="00202FE5">
            <w:pPr>
              <w:tabs>
                <w:tab w:val="left" w:pos="284"/>
                <w:tab w:val="left" w:pos="397"/>
              </w:tabs>
              <w:rPr>
                <w:sz w:val="20"/>
                <w:szCs w:val="20"/>
              </w:rPr>
            </w:pPr>
            <w:r w:rsidRPr="00675AD9">
              <w:rPr>
                <w:sz w:val="20"/>
                <w:szCs w:val="20"/>
              </w:rPr>
              <w:t>Ihličnaté drevo IV. a V. triedy akosti</w:t>
            </w:r>
          </w:p>
        </w:tc>
        <w:tc>
          <w:tcPr>
            <w:tcW w:w="714" w:type="pct"/>
          </w:tcPr>
          <w:p w:rsidR="00732119" w:rsidRPr="00675AD9" w:rsidRDefault="00732119" w:rsidP="00202FE5">
            <w:pPr>
              <w:tabs>
                <w:tab w:val="clear" w:pos="284"/>
              </w:tabs>
              <w:ind w:right="216"/>
              <w:jc w:val="right"/>
              <w:rPr>
                <w:sz w:val="20"/>
                <w:szCs w:val="20"/>
              </w:rPr>
            </w:pPr>
            <w:r w:rsidRPr="00675AD9">
              <w:rPr>
                <w:sz w:val="20"/>
                <w:szCs w:val="20"/>
              </w:rPr>
              <w:t>47</w:t>
            </w:r>
          </w:p>
        </w:tc>
        <w:tc>
          <w:tcPr>
            <w:tcW w:w="716" w:type="pct"/>
          </w:tcPr>
          <w:p w:rsidR="00732119" w:rsidRPr="00675AD9" w:rsidRDefault="00732119" w:rsidP="00202FE5">
            <w:pPr>
              <w:tabs>
                <w:tab w:val="clear" w:pos="284"/>
              </w:tabs>
              <w:ind w:right="216"/>
              <w:jc w:val="right"/>
              <w:rPr>
                <w:sz w:val="20"/>
                <w:szCs w:val="20"/>
              </w:rPr>
            </w:pPr>
            <w:r w:rsidRPr="00675AD9">
              <w:rPr>
                <w:sz w:val="20"/>
                <w:szCs w:val="20"/>
              </w:rPr>
              <w:t>5,0</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62</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6,4</w:t>
            </w:r>
          </w:p>
        </w:tc>
      </w:tr>
      <w:tr w:rsidR="00732119" w:rsidRPr="00675AD9" w:rsidTr="002E270F">
        <w:tc>
          <w:tcPr>
            <w:tcW w:w="2140" w:type="pct"/>
          </w:tcPr>
          <w:p w:rsidR="00732119" w:rsidRPr="00675AD9" w:rsidRDefault="00732119" w:rsidP="00202FE5">
            <w:pPr>
              <w:tabs>
                <w:tab w:val="left" w:pos="284"/>
                <w:tab w:val="left" w:pos="397"/>
              </w:tabs>
              <w:rPr>
                <w:sz w:val="20"/>
                <w:szCs w:val="20"/>
              </w:rPr>
            </w:pPr>
            <w:r w:rsidRPr="00675AD9">
              <w:rPr>
                <w:sz w:val="20"/>
                <w:szCs w:val="20"/>
              </w:rPr>
              <w:t>Listnaté výrezy (I. až III. triedy akosti)</w:t>
            </w:r>
          </w:p>
        </w:tc>
        <w:tc>
          <w:tcPr>
            <w:tcW w:w="714" w:type="pct"/>
          </w:tcPr>
          <w:p w:rsidR="00732119" w:rsidRPr="00675AD9" w:rsidRDefault="00732119" w:rsidP="00202FE5">
            <w:pPr>
              <w:tabs>
                <w:tab w:val="clear" w:pos="284"/>
              </w:tabs>
              <w:ind w:right="216"/>
              <w:jc w:val="right"/>
              <w:rPr>
                <w:sz w:val="20"/>
                <w:szCs w:val="20"/>
              </w:rPr>
            </w:pPr>
            <w:r w:rsidRPr="00675AD9">
              <w:rPr>
                <w:sz w:val="20"/>
                <w:szCs w:val="20"/>
              </w:rPr>
              <w:t>37</w:t>
            </w:r>
          </w:p>
        </w:tc>
        <w:tc>
          <w:tcPr>
            <w:tcW w:w="716" w:type="pct"/>
          </w:tcPr>
          <w:p w:rsidR="00732119" w:rsidRPr="00675AD9" w:rsidRDefault="00732119" w:rsidP="00202FE5">
            <w:pPr>
              <w:tabs>
                <w:tab w:val="clear" w:pos="284"/>
              </w:tabs>
              <w:ind w:right="216"/>
              <w:jc w:val="right"/>
              <w:rPr>
                <w:sz w:val="20"/>
                <w:szCs w:val="20"/>
              </w:rPr>
            </w:pPr>
            <w:r w:rsidRPr="00675AD9">
              <w:rPr>
                <w:sz w:val="20"/>
                <w:szCs w:val="20"/>
              </w:rPr>
              <w:t>3,9</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33</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3,3</w:t>
            </w:r>
          </w:p>
        </w:tc>
      </w:tr>
      <w:tr w:rsidR="00732119" w:rsidRPr="00675AD9" w:rsidTr="002E270F">
        <w:tc>
          <w:tcPr>
            <w:tcW w:w="2140" w:type="pct"/>
          </w:tcPr>
          <w:p w:rsidR="00732119" w:rsidRPr="00675AD9" w:rsidRDefault="00732119" w:rsidP="00202FE5">
            <w:pPr>
              <w:tabs>
                <w:tab w:val="left" w:pos="284"/>
                <w:tab w:val="left" w:pos="397"/>
              </w:tabs>
              <w:rPr>
                <w:sz w:val="20"/>
                <w:szCs w:val="20"/>
              </w:rPr>
            </w:pPr>
            <w:r w:rsidRPr="00675AD9">
              <w:rPr>
                <w:sz w:val="20"/>
                <w:szCs w:val="20"/>
              </w:rPr>
              <w:t>Listnaté drevo IV. a V. triedy akosti</w:t>
            </w:r>
          </w:p>
        </w:tc>
        <w:tc>
          <w:tcPr>
            <w:tcW w:w="714" w:type="pct"/>
          </w:tcPr>
          <w:p w:rsidR="00732119" w:rsidRPr="00675AD9" w:rsidRDefault="00732119" w:rsidP="00202FE5">
            <w:pPr>
              <w:tabs>
                <w:tab w:val="clear" w:pos="284"/>
              </w:tabs>
              <w:ind w:right="216"/>
              <w:jc w:val="right"/>
              <w:rPr>
                <w:sz w:val="20"/>
                <w:szCs w:val="20"/>
              </w:rPr>
            </w:pPr>
            <w:r w:rsidRPr="00675AD9">
              <w:rPr>
                <w:sz w:val="20"/>
                <w:szCs w:val="20"/>
              </w:rPr>
              <w:t>769</w:t>
            </w:r>
          </w:p>
        </w:tc>
        <w:tc>
          <w:tcPr>
            <w:tcW w:w="716" w:type="pct"/>
          </w:tcPr>
          <w:p w:rsidR="00732119" w:rsidRPr="00675AD9" w:rsidRDefault="00732119" w:rsidP="00202FE5">
            <w:pPr>
              <w:tabs>
                <w:tab w:val="clear" w:pos="284"/>
              </w:tabs>
              <w:ind w:right="216"/>
              <w:jc w:val="right"/>
              <w:rPr>
                <w:sz w:val="20"/>
                <w:szCs w:val="20"/>
              </w:rPr>
            </w:pPr>
            <w:r w:rsidRPr="00675AD9">
              <w:rPr>
                <w:sz w:val="20"/>
                <w:szCs w:val="20"/>
              </w:rPr>
              <w:t>81,3</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637</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65,6</w:t>
            </w:r>
          </w:p>
        </w:tc>
      </w:tr>
      <w:tr w:rsidR="00732119" w:rsidRPr="00675AD9" w:rsidTr="002E270F">
        <w:tc>
          <w:tcPr>
            <w:tcW w:w="2140" w:type="pct"/>
          </w:tcPr>
          <w:p w:rsidR="00732119" w:rsidRPr="00675AD9" w:rsidRDefault="00732119" w:rsidP="00202FE5">
            <w:pPr>
              <w:tabs>
                <w:tab w:val="left" w:pos="284"/>
                <w:tab w:val="left" w:pos="397"/>
              </w:tabs>
              <w:rPr>
                <w:sz w:val="20"/>
                <w:szCs w:val="20"/>
              </w:rPr>
            </w:pPr>
            <w:r w:rsidRPr="00675AD9">
              <w:rPr>
                <w:sz w:val="20"/>
                <w:szCs w:val="20"/>
              </w:rPr>
              <w:t>Palivové drevo</w:t>
            </w:r>
          </w:p>
        </w:tc>
        <w:tc>
          <w:tcPr>
            <w:tcW w:w="714" w:type="pct"/>
          </w:tcPr>
          <w:p w:rsidR="00732119" w:rsidRPr="00675AD9" w:rsidRDefault="00732119" w:rsidP="00202FE5">
            <w:pPr>
              <w:tabs>
                <w:tab w:val="clear" w:pos="284"/>
              </w:tabs>
              <w:ind w:right="216"/>
              <w:jc w:val="right"/>
              <w:rPr>
                <w:sz w:val="20"/>
                <w:szCs w:val="20"/>
              </w:rPr>
            </w:pPr>
            <w:r w:rsidRPr="00675AD9">
              <w:rPr>
                <w:sz w:val="20"/>
                <w:szCs w:val="20"/>
              </w:rPr>
              <w:t>69</w:t>
            </w:r>
          </w:p>
        </w:tc>
        <w:tc>
          <w:tcPr>
            <w:tcW w:w="716" w:type="pct"/>
          </w:tcPr>
          <w:p w:rsidR="00732119" w:rsidRPr="00675AD9" w:rsidRDefault="00732119" w:rsidP="00202FE5">
            <w:pPr>
              <w:tabs>
                <w:tab w:val="clear" w:pos="284"/>
              </w:tabs>
              <w:ind w:right="216"/>
              <w:jc w:val="right"/>
              <w:rPr>
                <w:sz w:val="20"/>
                <w:szCs w:val="20"/>
              </w:rPr>
            </w:pPr>
            <w:r w:rsidRPr="00675AD9">
              <w:rPr>
                <w:sz w:val="20"/>
                <w:szCs w:val="20"/>
              </w:rPr>
              <w:t>7,3</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94</w:t>
            </w:r>
          </w:p>
        </w:tc>
        <w:tc>
          <w:tcPr>
            <w:tcW w:w="715" w:type="pct"/>
          </w:tcPr>
          <w:p w:rsidR="00732119" w:rsidRPr="00675AD9" w:rsidRDefault="00732119" w:rsidP="00202FE5">
            <w:pPr>
              <w:tabs>
                <w:tab w:val="clear" w:pos="284"/>
              </w:tabs>
              <w:ind w:right="216"/>
              <w:jc w:val="right"/>
              <w:rPr>
                <w:sz w:val="20"/>
                <w:szCs w:val="20"/>
              </w:rPr>
            </w:pPr>
            <w:r w:rsidRPr="00675AD9">
              <w:rPr>
                <w:sz w:val="20"/>
                <w:szCs w:val="20"/>
              </w:rPr>
              <w:t>9,7</w:t>
            </w:r>
          </w:p>
        </w:tc>
      </w:tr>
      <w:tr w:rsidR="00732119" w:rsidRPr="00675AD9" w:rsidTr="002E270F">
        <w:tc>
          <w:tcPr>
            <w:tcW w:w="2140" w:type="pct"/>
          </w:tcPr>
          <w:p w:rsidR="00732119" w:rsidRPr="00675AD9" w:rsidRDefault="00732119" w:rsidP="00202FE5">
            <w:pPr>
              <w:tabs>
                <w:tab w:val="left" w:pos="284"/>
                <w:tab w:val="left" w:pos="397"/>
              </w:tabs>
              <w:jc w:val="left"/>
              <w:rPr>
                <w:sz w:val="20"/>
                <w:szCs w:val="20"/>
              </w:rPr>
            </w:pPr>
            <w:r w:rsidRPr="00675AD9">
              <w:rPr>
                <w:sz w:val="20"/>
                <w:szCs w:val="20"/>
              </w:rPr>
              <w:t>Spolu</w:t>
            </w:r>
          </w:p>
        </w:tc>
        <w:tc>
          <w:tcPr>
            <w:tcW w:w="714" w:type="pct"/>
          </w:tcPr>
          <w:p w:rsidR="00732119" w:rsidRPr="00675AD9" w:rsidRDefault="00732119" w:rsidP="00202FE5">
            <w:pPr>
              <w:tabs>
                <w:tab w:val="clear" w:pos="284"/>
              </w:tabs>
              <w:ind w:right="216"/>
              <w:jc w:val="right"/>
              <w:rPr>
                <w:bCs/>
                <w:iCs/>
                <w:sz w:val="20"/>
                <w:szCs w:val="20"/>
              </w:rPr>
            </w:pPr>
            <w:r w:rsidRPr="00675AD9">
              <w:rPr>
                <w:bCs/>
                <w:iCs/>
                <w:sz w:val="20"/>
                <w:szCs w:val="20"/>
              </w:rPr>
              <w:t>946</w:t>
            </w:r>
          </w:p>
        </w:tc>
        <w:tc>
          <w:tcPr>
            <w:tcW w:w="716" w:type="pct"/>
          </w:tcPr>
          <w:p w:rsidR="00732119" w:rsidRPr="00675AD9" w:rsidRDefault="00732119" w:rsidP="00202FE5">
            <w:pPr>
              <w:tabs>
                <w:tab w:val="clear" w:pos="284"/>
              </w:tabs>
              <w:ind w:right="216"/>
              <w:jc w:val="right"/>
              <w:rPr>
                <w:bCs/>
                <w:iCs/>
                <w:sz w:val="20"/>
                <w:szCs w:val="20"/>
              </w:rPr>
            </w:pPr>
            <w:r w:rsidRPr="00675AD9">
              <w:rPr>
                <w:bCs/>
                <w:iCs/>
                <w:sz w:val="20"/>
                <w:szCs w:val="20"/>
              </w:rPr>
              <w:t>100</w:t>
            </w:r>
          </w:p>
        </w:tc>
        <w:tc>
          <w:tcPr>
            <w:tcW w:w="715" w:type="pct"/>
          </w:tcPr>
          <w:p w:rsidR="00732119" w:rsidRPr="00675AD9" w:rsidRDefault="00732119" w:rsidP="00202FE5">
            <w:pPr>
              <w:tabs>
                <w:tab w:val="clear" w:pos="284"/>
              </w:tabs>
              <w:ind w:right="216"/>
              <w:jc w:val="right"/>
              <w:rPr>
                <w:bCs/>
                <w:iCs/>
                <w:sz w:val="20"/>
                <w:szCs w:val="20"/>
              </w:rPr>
            </w:pPr>
            <w:r w:rsidRPr="00675AD9">
              <w:rPr>
                <w:bCs/>
                <w:iCs/>
                <w:sz w:val="20"/>
                <w:szCs w:val="20"/>
              </w:rPr>
              <w:t>972</w:t>
            </w:r>
          </w:p>
        </w:tc>
        <w:tc>
          <w:tcPr>
            <w:tcW w:w="715" w:type="pct"/>
          </w:tcPr>
          <w:p w:rsidR="00732119" w:rsidRPr="00675AD9" w:rsidRDefault="00732119" w:rsidP="00202FE5">
            <w:pPr>
              <w:tabs>
                <w:tab w:val="clear" w:pos="284"/>
              </w:tabs>
              <w:ind w:right="216"/>
              <w:jc w:val="right"/>
              <w:rPr>
                <w:bCs/>
                <w:iCs/>
                <w:sz w:val="20"/>
                <w:szCs w:val="20"/>
              </w:rPr>
            </w:pPr>
            <w:r w:rsidRPr="00675AD9">
              <w:rPr>
                <w:bCs/>
                <w:iCs/>
                <w:sz w:val="20"/>
                <w:szCs w:val="20"/>
              </w:rPr>
              <w:t>100</w:t>
            </w:r>
          </w:p>
        </w:tc>
      </w:tr>
    </w:tbl>
    <w:p w:rsidR="00732119" w:rsidRPr="00D1549F" w:rsidRDefault="00732119" w:rsidP="00732119">
      <w:pPr>
        <w:pStyle w:val="Norml"/>
        <w:tabs>
          <w:tab w:val="clear" w:pos="284"/>
          <w:tab w:val="clear" w:pos="397"/>
        </w:tabs>
        <w:ind w:firstLine="0"/>
        <w:rPr>
          <w:b w:val="0"/>
          <w:sz w:val="20"/>
        </w:rPr>
      </w:pPr>
      <w:r w:rsidRPr="00D1549F">
        <w:rPr>
          <w:b w:val="0"/>
          <w:sz w:val="20"/>
        </w:rPr>
        <w:t>Prameň: Colná štatistika SR</w:t>
      </w:r>
    </w:p>
    <w:p w:rsidR="00732119" w:rsidRPr="00D1549F" w:rsidRDefault="00732119" w:rsidP="00732119">
      <w:pPr>
        <w:tabs>
          <w:tab w:val="clear" w:pos="284"/>
        </w:tabs>
        <w:jc w:val="left"/>
        <w:rPr>
          <w:i/>
          <w:iCs/>
          <w:sz w:val="20"/>
          <w:szCs w:val="20"/>
        </w:rPr>
      </w:pPr>
      <w:r w:rsidRPr="00D1549F">
        <w:rPr>
          <w:i/>
          <w:iCs/>
          <w:sz w:val="20"/>
          <w:szCs w:val="20"/>
        </w:rPr>
        <w:t>Vypracoval: NLC – LVÚ Zvolen</w:t>
      </w:r>
    </w:p>
    <w:p w:rsidR="00732119" w:rsidRDefault="00732119" w:rsidP="008517A4">
      <w:pPr>
        <w:pStyle w:val="Odsekzoznamu1"/>
        <w:ind w:left="284" w:hanging="284"/>
        <w:jc w:val="both"/>
      </w:pPr>
    </w:p>
    <w:p w:rsidR="00675AD9" w:rsidRDefault="00675AD9" w:rsidP="008517A4">
      <w:pPr>
        <w:pStyle w:val="Odsekzoznamu1"/>
        <w:ind w:left="284" w:hanging="284"/>
        <w:jc w:val="both"/>
      </w:pPr>
    </w:p>
    <w:p w:rsidR="00732119" w:rsidRDefault="00675AD9" w:rsidP="00675AD9">
      <w:pPr>
        <w:pStyle w:val="Odsekzoznamu1"/>
        <w:ind w:left="862" w:hanging="862"/>
        <w:jc w:val="both"/>
      </w:pPr>
      <w:r>
        <w:t xml:space="preserve">5.2. </w:t>
      </w:r>
      <w:r w:rsidR="00F76D84">
        <w:t>Ceny dreva v tuzemsku a zahraničí</w:t>
      </w:r>
    </w:p>
    <w:p w:rsidR="00F76D84" w:rsidRDefault="00F76D84" w:rsidP="00F76D84">
      <w:pPr>
        <w:pStyle w:val="Odsekzoznamu1"/>
        <w:jc w:val="both"/>
      </w:pPr>
    </w:p>
    <w:p w:rsidR="00675AD9" w:rsidRDefault="00675AD9" w:rsidP="00F76D84">
      <w:pPr>
        <w:pStyle w:val="Odsekzoznamu1"/>
        <w:jc w:val="both"/>
      </w:pPr>
    </w:p>
    <w:p w:rsidR="00F76D84" w:rsidRPr="00675AD9" w:rsidRDefault="00F76D84" w:rsidP="00F76D84">
      <w:pPr>
        <w:rPr>
          <w:sz w:val="20"/>
          <w:szCs w:val="22"/>
        </w:rPr>
      </w:pPr>
      <w:r w:rsidRPr="00675AD9">
        <w:rPr>
          <w:sz w:val="20"/>
          <w:szCs w:val="22"/>
        </w:rPr>
        <w:t>Tabuľka č. 5.2-1 Priemerné ceny dreva v lesnom hospodárstve SR v rokoch 2011 - 2012 v EUR/m</w:t>
      </w:r>
      <w:r w:rsidRPr="00675AD9">
        <w:rPr>
          <w:sz w:val="20"/>
          <w:szCs w:val="22"/>
          <w:vertAlign w:val="superscript"/>
        </w:rPr>
        <w:t>3</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
        <w:gridCol w:w="2362"/>
        <w:gridCol w:w="690"/>
        <w:gridCol w:w="719"/>
        <w:gridCol w:w="688"/>
        <w:gridCol w:w="690"/>
        <w:gridCol w:w="725"/>
        <w:gridCol w:w="734"/>
        <w:gridCol w:w="690"/>
        <w:gridCol w:w="712"/>
        <w:gridCol w:w="710"/>
      </w:tblGrid>
      <w:tr w:rsidR="00F76D84" w:rsidRPr="00675AD9" w:rsidTr="002E270F">
        <w:trPr>
          <w:trHeight w:val="20"/>
          <w:jc w:val="center"/>
        </w:trPr>
        <w:tc>
          <w:tcPr>
            <w:tcW w:w="198" w:type="pct"/>
            <w:vMerge w:val="restar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Č. r.</w:t>
            </w:r>
          </w:p>
        </w:tc>
        <w:tc>
          <w:tcPr>
            <w:tcW w:w="1275" w:type="pct"/>
            <w:vMerge w:val="restart"/>
            <w:shd w:val="clear" w:color="auto" w:fill="auto"/>
            <w:noWrap/>
            <w:vAlign w:val="center"/>
          </w:tcPr>
          <w:p w:rsidR="00F76D84" w:rsidRPr="00675AD9" w:rsidRDefault="00F76D84" w:rsidP="00202FE5">
            <w:pPr>
              <w:jc w:val="left"/>
              <w:rPr>
                <w:rFonts w:eastAsia="MS Mincho"/>
                <w:bCs/>
                <w:sz w:val="20"/>
                <w:szCs w:val="20"/>
                <w:lang w:eastAsia="ja-JP"/>
              </w:rPr>
            </w:pPr>
            <w:r w:rsidRPr="00675AD9">
              <w:rPr>
                <w:rFonts w:eastAsia="MS Mincho"/>
                <w:bCs/>
                <w:sz w:val="20"/>
                <w:szCs w:val="20"/>
                <w:lang w:eastAsia="ja-JP"/>
              </w:rPr>
              <w:t>Sortiment</w:t>
            </w:r>
          </w:p>
        </w:tc>
        <w:tc>
          <w:tcPr>
            <w:tcW w:w="1159" w:type="pct"/>
            <w:gridSpan w:val="3"/>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Tuzemská cena</w:t>
            </w:r>
          </w:p>
        </w:tc>
        <w:tc>
          <w:tcPr>
            <w:tcW w:w="1187" w:type="pct"/>
            <w:gridSpan w:val="3"/>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Exportná cena</w:t>
            </w:r>
          </w:p>
        </w:tc>
        <w:tc>
          <w:tcPr>
            <w:tcW w:w="1181" w:type="pct"/>
            <w:gridSpan w:val="3"/>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Tuzemsko + Export</w:t>
            </w:r>
          </w:p>
        </w:tc>
      </w:tr>
      <w:tr w:rsidR="00F76D84" w:rsidRPr="00675AD9" w:rsidTr="002E270F">
        <w:trPr>
          <w:trHeight w:val="20"/>
          <w:jc w:val="center"/>
        </w:trPr>
        <w:tc>
          <w:tcPr>
            <w:tcW w:w="198" w:type="pct"/>
            <w:vMerge/>
            <w:vAlign w:val="center"/>
          </w:tcPr>
          <w:p w:rsidR="00F76D84" w:rsidRPr="00675AD9" w:rsidRDefault="00F76D84" w:rsidP="00202FE5">
            <w:pPr>
              <w:rPr>
                <w:rFonts w:eastAsia="MS Mincho"/>
                <w:bCs/>
                <w:sz w:val="20"/>
                <w:szCs w:val="20"/>
                <w:lang w:eastAsia="ja-JP"/>
              </w:rPr>
            </w:pPr>
          </w:p>
        </w:tc>
        <w:tc>
          <w:tcPr>
            <w:tcW w:w="1275" w:type="pct"/>
            <w:vMerge/>
            <w:vAlign w:val="center"/>
          </w:tcPr>
          <w:p w:rsidR="00F76D84" w:rsidRPr="00675AD9" w:rsidRDefault="00F76D84" w:rsidP="00202FE5">
            <w:pPr>
              <w:jc w:val="left"/>
              <w:rPr>
                <w:rFonts w:eastAsia="MS Mincho"/>
                <w:bCs/>
                <w:sz w:val="20"/>
                <w:szCs w:val="20"/>
                <w:lang w:eastAsia="ja-JP"/>
              </w:rPr>
            </w:pPr>
          </w:p>
        </w:tc>
        <w:tc>
          <w:tcPr>
            <w:tcW w:w="372"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2011</w:t>
            </w:r>
          </w:p>
        </w:tc>
        <w:tc>
          <w:tcPr>
            <w:tcW w:w="402"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2012</w:t>
            </w:r>
          </w:p>
        </w:tc>
        <w:tc>
          <w:tcPr>
            <w:tcW w:w="385"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2012/ 2011</w:t>
            </w:r>
          </w:p>
        </w:tc>
        <w:tc>
          <w:tcPr>
            <w:tcW w:w="372"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2011</w:t>
            </w:r>
          </w:p>
        </w:tc>
        <w:tc>
          <w:tcPr>
            <w:tcW w:w="405"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2012</w:t>
            </w:r>
          </w:p>
        </w:tc>
        <w:tc>
          <w:tcPr>
            <w:tcW w:w="410"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2012/ 2011</w:t>
            </w:r>
          </w:p>
        </w:tc>
        <w:tc>
          <w:tcPr>
            <w:tcW w:w="382"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2011</w:t>
            </w:r>
          </w:p>
        </w:tc>
        <w:tc>
          <w:tcPr>
            <w:tcW w:w="402"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2012</w:t>
            </w:r>
          </w:p>
        </w:tc>
        <w:tc>
          <w:tcPr>
            <w:tcW w:w="397"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2012/ 2011</w:t>
            </w:r>
          </w:p>
        </w:tc>
      </w:tr>
      <w:tr w:rsidR="00F76D84" w:rsidRPr="00675AD9" w:rsidTr="002E270F">
        <w:trPr>
          <w:trHeight w:val="20"/>
          <w:jc w:val="center"/>
        </w:trPr>
        <w:tc>
          <w:tcPr>
            <w:tcW w:w="5000" w:type="pct"/>
            <w:gridSpan w:val="11"/>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Ihličnaté drevo</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Výrezy I. triedy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131,19</w:t>
            </w:r>
          </w:p>
        </w:tc>
        <w:tc>
          <w:tcPr>
            <w:tcW w:w="402" w:type="pct"/>
            <w:shd w:val="clear" w:color="auto" w:fill="auto"/>
            <w:vAlign w:val="center"/>
          </w:tcPr>
          <w:p w:rsidR="00F76D84" w:rsidRPr="00675AD9" w:rsidRDefault="00F76D84" w:rsidP="00202FE5">
            <w:pPr>
              <w:jc w:val="right"/>
              <w:rPr>
                <w:color w:val="000000"/>
                <w:sz w:val="20"/>
                <w:szCs w:val="20"/>
              </w:rPr>
            </w:pPr>
            <w:r w:rsidRPr="00675AD9">
              <w:rPr>
                <w:color w:val="000000"/>
                <w:sz w:val="20"/>
                <w:szCs w:val="20"/>
              </w:rPr>
              <w:t>131,90</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1,01</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116,68</w:t>
            </w:r>
          </w:p>
        </w:tc>
        <w:tc>
          <w:tcPr>
            <w:tcW w:w="405" w:type="pct"/>
            <w:shd w:val="clear" w:color="auto" w:fill="auto"/>
            <w:vAlign w:val="center"/>
          </w:tcPr>
          <w:p w:rsidR="00F76D84" w:rsidRPr="00675AD9" w:rsidRDefault="00F76D84" w:rsidP="00202FE5">
            <w:pPr>
              <w:jc w:val="right"/>
              <w:rPr>
                <w:color w:val="000000"/>
                <w:sz w:val="20"/>
                <w:szCs w:val="20"/>
              </w:rPr>
            </w:pPr>
            <w:r w:rsidRPr="00675AD9">
              <w:rPr>
                <w:color w:val="000000"/>
                <w:sz w:val="20"/>
                <w:szCs w:val="20"/>
              </w:rPr>
              <w:t>142,49</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1,22</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128,68</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132,38</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1,03</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2</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Výrezy II. triedy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86,88</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96,53</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1,11</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88,85</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92,94</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1,05</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87,77</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96,36</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1,10</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3</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Výrezy III. A, B triedy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60,51</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65,48</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1,08</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66,65</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65,56</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0,98</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60,74</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65,49</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1,08</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4</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Stĺpy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49,42</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47,22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0,96</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49,42</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47,22</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0,96</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5</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Banské drevo</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54,05</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51,30</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0,95</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49,72</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51,39</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1,03</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53,57</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51,33</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0,96</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6</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Žrde</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32,22</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35,75</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1,11</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48,44</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32,22</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35,81</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1,11</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7</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Vlákninové drevo</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33,93</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33,22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0,98</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37,99</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36,11</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0,95</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34,12</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33,29</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0,98</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8</w:t>
            </w:r>
          </w:p>
        </w:tc>
        <w:tc>
          <w:tcPr>
            <w:tcW w:w="1275" w:type="pct"/>
            <w:shd w:val="clear" w:color="auto" w:fill="auto"/>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Drevo na energetické účely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11,73</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12,32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1,05</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 xml:space="preserve">– </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11,73</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12,32</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1,05</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9</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Palivové drevo</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18,07</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18,32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1,01</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10,50</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38,25</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3,64</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18,06</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18,32</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1,01</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10</w:t>
            </w:r>
          </w:p>
        </w:tc>
        <w:tc>
          <w:tcPr>
            <w:tcW w:w="1275" w:type="pct"/>
            <w:shd w:val="clear" w:color="auto" w:fill="auto"/>
            <w:noWrap/>
            <w:vAlign w:val="center"/>
          </w:tcPr>
          <w:p w:rsidR="00F76D84" w:rsidRPr="00675AD9" w:rsidRDefault="00F76D84" w:rsidP="00202FE5">
            <w:pPr>
              <w:jc w:val="left"/>
              <w:rPr>
                <w:rFonts w:eastAsia="MS Mincho"/>
                <w:color w:val="000000"/>
                <w:sz w:val="20"/>
                <w:szCs w:val="20"/>
                <w:lang w:eastAsia="ja-JP"/>
              </w:rPr>
            </w:pPr>
            <w:r w:rsidRPr="00675AD9">
              <w:rPr>
                <w:rFonts w:eastAsia="MS Mincho"/>
                <w:color w:val="000000"/>
                <w:sz w:val="20"/>
                <w:szCs w:val="20"/>
                <w:lang w:eastAsia="ja-JP"/>
              </w:rPr>
              <w:t>Drevo ihličnaté na pni</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25,53</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34,25</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1,34</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25,53</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34,25</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1,34</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11</w:t>
            </w:r>
          </w:p>
        </w:tc>
        <w:tc>
          <w:tcPr>
            <w:tcW w:w="1275" w:type="pct"/>
            <w:shd w:val="clear" w:color="auto" w:fill="auto"/>
            <w:noWrap/>
            <w:vAlign w:val="center"/>
          </w:tcPr>
          <w:p w:rsidR="00F76D84" w:rsidRPr="00675AD9" w:rsidRDefault="00F76D84" w:rsidP="00202FE5">
            <w:pPr>
              <w:jc w:val="left"/>
              <w:rPr>
                <w:rFonts w:eastAsia="MS Mincho"/>
                <w:color w:val="000000"/>
                <w:sz w:val="20"/>
                <w:szCs w:val="20"/>
                <w:lang w:eastAsia="ja-JP"/>
              </w:rPr>
            </w:pPr>
            <w:r w:rsidRPr="00675AD9">
              <w:rPr>
                <w:rFonts w:eastAsia="MS Mincho"/>
                <w:color w:val="000000"/>
                <w:sz w:val="20"/>
                <w:szCs w:val="20"/>
                <w:lang w:eastAsia="ja-JP"/>
              </w:rPr>
              <w:t>Surové ihličnaté kmene</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56,39</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62,62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1,11</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65,68</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78,15</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1,19</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56,68</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62,64</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1,11</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12</w:t>
            </w:r>
          </w:p>
        </w:tc>
        <w:tc>
          <w:tcPr>
            <w:tcW w:w="1275" w:type="pct"/>
            <w:shd w:val="clear" w:color="auto" w:fill="auto"/>
            <w:noWrap/>
            <w:vAlign w:val="center"/>
          </w:tcPr>
          <w:p w:rsidR="00F76D84" w:rsidRPr="00675AD9" w:rsidRDefault="00F76D84" w:rsidP="00202FE5">
            <w:pPr>
              <w:jc w:val="left"/>
              <w:rPr>
                <w:rFonts w:eastAsia="MS Mincho"/>
                <w:bCs/>
                <w:sz w:val="20"/>
                <w:szCs w:val="20"/>
                <w:lang w:eastAsia="ja-JP"/>
              </w:rPr>
            </w:pPr>
            <w:r w:rsidRPr="00675AD9">
              <w:rPr>
                <w:rFonts w:eastAsia="MS Mincho"/>
                <w:bCs/>
                <w:sz w:val="20"/>
                <w:szCs w:val="20"/>
                <w:lang w:eastAsia="ja-JP"/>
              </w:rPr>
              <w:t>Ihličnaté drevo spolu</w:t>
            </w:r>
          </w:p>
        </w:tc>
        <w:tc>
          <w:tcPr>
            <w:tcW w:w="372" w:type="pct"/>
            <w:shd w:val="clear" w:color="auto" w:fill="auto"/>
            <w:vAlign w:val="center"/>
          </w:tcPr>
          <w:p w:rsidR="00F76D84" w:rsidRPr="00675AD9" w:rsidRDefault="00F76D84" w:rsidP="00202FE5">
            <w:pPr>
              <w:jc w:val="right"/>
              <w:rPr>
                <w:bCs/>
                <w:sz w:val="20"/>
                <w:szCs w:val="20"/>
              </w:rPr>
            </w:pPr>
            <w:r w:rsidRPr="00675AD9">
              <w:rPr>
                <w:bCs/>
                <w:sz w:val="20"/>
                <w:szCs w:val="20"/>
              </w:rPr>
              <w:t>51,17</w:t>
            </w:r>
          </w:p>
        </w:tc>
        <w:tc>
          <w:tcPr>
            <w:tcW w:w="402" w:type="pct"/>
            <w:shd w:val="clear" w:color="auto" w:fill="auto"/>
            <w:vAlign w:val="center"/>
          </w:tcPr>
          <w:p w:rsidR="00F76D84" w:rsidRPr="00675AD9" w:rsidRDefault="00F76D84" w:rsidP="00202FE5">
            <w:pPr>
              <w:jc w:val="right"/>
              <w:rPr>
                <w:bCs/>
                <w:sz w:val="20"/>
                <w:szCs w:val="20"/>
              </w:rPr>
            </w:pPr>
            <w:r w:rsidRPr="00675AD9">
              <w:rPr>
                <w:bCs/>
                <w:sz w:val="20"/>
                <w:szCs w:val="20"/>
              </w:rPr>
              <w:t>53,65</w:t>
            </w:r>
          </w:p>
        </w:tc>
        <w:tc>
          <w:tcPr>
            <w:tcW w:w="385" w:type="pct"/>
            <w:shd w:val="clear" w:color="auto" w:fill="auto"/>
            <w:noWrap/>
            <w:vAlign w:val="center"/>
          </w:tcPr>
          <w:p w:rsidR="00F76D84" w:rsidRPr="00675AD9" w:rsidRDefault="00F76D84" w:rsidP="00202FE5">
            <w:pPr>
              <w:jc w:val="right"/>
              <w:rPr>
                <w:bCs/>
                <w:sz w:val="20"/>
                <w:szCs w:val="20"/>
              </w:rPr>
            </w:pPr>
            <w:r w:rsidRPr="00675AD9">
              <w:rPr>
                <w:bCs/>
                <w:sz w:val="20"/>
                <w:szCs w:val="20"/>
              </w:rPr>
              <w:t>1,05</w:t>
            </w:r>
          </w:p>
        </w:tc>
        <w:tc>
          <w:tcPr>
            <w:tcW w:w="372" w:type="pct"/>
            <w:shd w:val="clear" w:color="auto" w:fill="auto"/>
            <w:vAlign w:val="center"/>
          </w:tcPr>
          <w:p w:rsidR="00F76D84" w:rsidRPr="00675AD9" w:rsidRDefault="00F76D84" w:rsidP="00202FE5">
            <w:pPr>
              <w:jc w:val="right"/>
              <w:rPr>
                <w:bCs/>
                <w:sz w:val="20"/>
                <w:szCs w:val="20"/>
              </w:rPr>
            </w:pPr>
            <w:r w:rsidRPr="00675AD9">
              <w:rPr>
                <w:bCs/>
                <w:sz w:val="20"/>
                <w:szCs w:val="20"/>
              </w:rPr>
              <w:t>59,14</w:t>
            </w:r>
          </w:p>
        </w:tc>
        <w:tc>
          <w:tcPr>
            <w:tcW w:w="405" w:type="pct"/>
            <w:shd w:val="clear" w:color="auto" w:fill="auto"/>
            <w:vAlign w:val="center"/>
          </w:tcPr>
          <w:p w:rsidR="00F76D84" w:rsidRPr="00675AD9" w:rsidRDefault="00F76D84" w:rsidP="00202FE5">
            <w:pPr>
              <w:jc w:val="right"/>
              <w:rPr>
                <w:bCs/>
                <w:sz w:val="20"/>
                <w:szCs w:val="20"/>
              </w:rPr>
            </w:pPr>
            <w:r w:rsidRPr="00675AD9">
              <w:rPr>
                <w:bCs/>
                <w:sz w:val="20"/>
                <w:szCs w:val="20"/>
              </w:rPr>
              <w:t>59,59</w:t>
            </w:r>
          </w:p>
        </w:tc>
        <w:tc>
          <w:tcPr>
            <w:tcW w:w="410" w:type="pct"/>
            <w:shd w:val="clear" w:color="auto" w:fill="auto"/>
            <w:noWrap/>
            <w:vAlign w:val="center"/>
          </w:tcPr>
          <w:p w:rsidR="00F76D84" w:rsidRPr="00675AD9" w:rsidRDefault="00F76D84" w:rsidP="00202FE5">
            <w:pPr>
              <w:jc w:val="right"/>
              <w:rPr>
                <w:bCs/>
                <w:sz w:val="20"/>
                <w:szCs w:val="20"/>
              </w:rPr>
            </w:pPr>
            <w:r w:rsidRPr="00675AD9">
              <w:rPr>
                <w:bCs/>
                <w:sz w:val="20"/>
                <w:szCs w:val="20"/>
              </w:rPr>
              <w:t>1,01</w:t>
            </w:r>
          </w:p>
        </w:tc>
        <w:tc>
          <w:tcPr>
            <w:tcW w:w="382" w:type="pct"/>
            <w:shd w:val="clear" w:color="auto" w:fill="auto"/>
            <w:vAlign w:val="center"/>
          </w:tcPr>
          <w:p w:rsidR="00F76D84" w:rsidRPr="00675AD9" w:rsidRDefault="00F76D84" w:rsidP="00202FE5">
            <w:pPr>
              <w:jc w:val="right"/>
              <w:rPr>
                <w:bCs/>
                <w:sz w:val="20"/>
                <w:szCs w:val="20"/>
              </w:rPr>
            </w:pPr>
            <w:r w:rsidRPr="00675AD9">
              <w:rPr>
                <w:bCs/>
                <w:sz w:val="20"/>
                <w:szCs w:val="20"/>
              </w:rPr>
              <w:t>51,46</w:t>
            </w:r>
          </w:p>
        </w:tc>
        <w:tc>
          <w:tcPr>
            <w:tcW w:w="402" w:type="pct"/>
            <w:shd w:val="clear" w:color="auto" w:fill="auto"/>
            <w:vAlign w:val="center"/>
          </w:tcPr>
          <w:p w:rsidR="00F76D84" w:rsidRPr="00675AD9" w:rsidRDefault="00F76D84" w:rsidP="00202FE5">
            <w:pPr>
              <w:jc w:val="right"/>
              <w:rPr>
                <w:bCs/>
                <w:sz w:val="20"/>
                <w:szCs w:val="20"/>
              </w:rPr>
            </w:pPr>
            <w:r w:rsidRPr="00675AD9">
              <w:rPr>
                <w:bCs/>
                <w:sz w:val="20"/>
                <w:szCs w:val="20"/>
              </w:rPr>
              <w:t>53,80</w:t>
            </w:r>
          </w:p>
        </w:tc>
        <w:tc>
          <w:tcPr>
            <w:tcW w:w="397" w:type="pct"/>
            <w:shd w:val="clear" w:color="auto" w:fill="auto"/>
            <w:noWrap/>
            <w:vAlign w:val="center"/>
          </w:tcPr>
          <w:p w:rsidR="00F76D84" w:rsidRPr="00675AD9" w:rsidRDefault="00F76D84" w:rsidP="00202FE5">
            <w:pPr>
              <w:jc w:val="right"/>
              <w:rPr>
                <w:bCs/>
                <w:sz w:val="20"/>
                <w:szCs w:val="20"/>
              </w:rPr>
            </w:pPr>
            <w:r w:rsidRPr="00675AD9">
              <w:rPr>
                <w:bCs/>
                <w:sz w:val="20"/>
                <w:szCs w:val="20"/>
              </w:rPr>
              <w:t>1,05</w:t>
            </w:r>
          </w:p>
        </w:tc>
      </w:tr>
      <w:tr w:rsidR="00F76D84" w:rsidRPr="00675AD9" w:rsidTr="002E270F">
        <w:trPr>
          <w:trHeight w:val="20"/>
          <w:jc w:val="center"/>
        </w:trPr>
        <w:tc>
          <w:tcPr>
            <w:tcW w:w="5000" w:type="pct"/>
            <w:gridSpan w:val="11"/>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Listnaté drevo</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13</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Výrezy I. triedy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168,70</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168,75</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1,00</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262,87</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322,4</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1,23</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179,90</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194,47</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1,08</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14</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Výrezy II. triedy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103,34</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107,75</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1,04</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143,84</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148,67</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1,03</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113,57</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124,07</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1,09</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15</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Výrezy III. A, B triedy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50,67</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50,29</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0,99</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62,05</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60,98</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0,98</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51,18</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50,92</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0,99</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16</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Banské drevo</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59,65</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59,31</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0,99</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59,65</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59,31</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0,99</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17</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Žrde</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33,09</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33,01</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1,00</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 xml:space="preserve">– </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33,09</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33,01</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1,00</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18</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Vláknin. a netriedené drevo</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36,77</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36,28</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0,99</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40,12</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40,79</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1,02</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36,99</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36,56</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0,99</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19</w:t>
            </w:r>
          </w:p>
        </w:tc>
        <w:tc>
          <w:tcPr>
            <w:tcW w:w="1275" w:type="pct"/>
            <w:shd w:val="clear" w:color="auto" w:fill="auto"/>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Drevo na energetické účely</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17,88</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17,31</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0,97</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17,88</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17,31</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0,97</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20</w:t>
            </w:r>
          </w:p>
        </w:tc>
        <w:tc>
          <w:tcPr>
            <w:tcW w:w="1275" w:type="pct"/>
            <w:shd w:val="clear" w:color="auto" w:fill="auto"/>
            <w:noWrap/>
            <w:vAlign w:val="center"/>
          </w:tcPr>
          <w:p w:rsidR="00F76D84" w:rsidRPr="00675AD9" w:rsidRDefault="00F76D84" w:rsidP="00202FE5">
            <w:pPr>
              <w:jc w:val="left"/>
              <w:rPr>
                <w:rFonts w:eastAsia="MS Mincho"/>
                <w:sz w:val="20"/>
                <w:szCs w:val="20"/>
                <w:lang w:eastAsia="ja-JP"/>
              </w:rPr>
            </w:pPr>
            <w:r w:rsidRPr="00675AD9">
              <w:rPr>
                <w:rFonts w:eastAsia="MS Mincho"/>
                <w:sz w:val="20"/>
                <w:szCs w:val="20"/>
                <w:lang w:eastAsia="ja-JP"/>
              </w:rPr>
              <w:t>Palivové drevo</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34,54</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35,42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1,03</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33,00</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34,16</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1,04</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34,54</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35,42</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1,03</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21</w:t>
            </w:r>
          </w:p>
        </w:tc>
        <w:tc>
          <w:tcPr>
            <w:tcW w:w="1275" w:type="pct"/>
            <w:shd w:val="clear" w:color="auto" w:fill="auto"/>
            <w:noWrap/>
            <w:vAlign w:val="center"/>
          </w:tcPr>
          <w:p w:rsidR="00F76D84" w:rsidRPr="00675AD9" w:rsidRDefault="00F76D84" w:rsidP="00202FE5">
            <w:pPr>
              <w:jc w:val="left"/>
              <w:rPr>
                <w:rFonts w:eastAsia="MS Mincho"/>
                <w:color w:val="000000"/>
                <w:sz w:val="20"/>
                <w:szCs w:val="20"/>
                <w:lang w:eastAsia="ja-JP"/>
              </w:rPr>
            </w:pPr>
            <w:r w:rsidRPr="00675AD9">
              <w:rPr>
                <w:rFonts w:eastAsia="MS Mincho"/>
                <w:color w:val="000000"/>
                <w:sz w:val="20"/>
                <w:szCs w:val="20"/>
                <w:lang w:eastAsia="ja-JP"/>
              </w:rPr>
              <w:t>Drevo listnaté na pni</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17,44</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17,12</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0,98</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 xml:space="preserve">– </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17,44</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17,12</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0,98</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sz w:val="20"/>
                <w:szCs w:val="20"/>
                <w:lang w:eastAsia="ja-JP"/>
              </w:rPr>
            </w:pPr>
            <w:r w:rsidRPr="00675AD9">
              <w:rPr>
                <w:rFonts w:eastAsia="MS Mincho"/>
                <w:sz w:val="20"/>
                <w:szCs w:val="20"/>
                <w:lang w:eastAsia="ja-JP"/>
              </w:rPr>
              <w:t>22</w:t>
            </w:r>
          </w:p>
        </w:tc>
        <w:tc>
          <w:tcPr>
            <w:tcW w:w="1275" w:type="pct"/>
            <w:shd w:val="clear" w:color="auto" w:fill="auto"/>
            <w:noWrap/>
            <w:vAlign w:val="center"/>
          </w:tcPr>
          <w:p w:rsidR="00F76D84" w:rsidRPr="00675AD9" w:rsidRDefault="00F76D84" w:rsidP="00202FE5">
            <w:pPr>
              <w:jc w:val="left"/>
              <w:rPr>
                <w:rFonts w:eastAsia="MS Mincho"/>
                <w:color w:val="000000"/>
                <w:sz w:val="20"/>
                <w:szCs w:val="20"/>
                <w:lang w:eastAsia="ja-JP"/>
              </w:rPr>
            </w:pPr>
            <w:r w:rsidRPr="00675AD9">
              <w:rPr>
                <w:rFonts w:eastAsia="MS Mincho"/>
                <w:color w:val="000000"/>
                <w:sz w:val="20"/>
                <w:szCs w:val="20"/>
                <w:lang w:eastAsia="ja-JP"/>
              </w:rPr>
              <w:t>Surové listnaté kmene</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38,49</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42,85</w:t>
            </w:r>
          </w:p>
        </w:tc>
        <w:tc>
          <w:tcPr>
            <w:tcW w:w="385" w:type="pct"/>
            <w:shd w:val="clear" w:color="auto" w:fill="auto"/>
            <w:noWrap/>
            <w:vAlign w:val="center"/>
          </w:tcPr>
          <w:p w:rsidR="00F76D84" w:rsidRPr="00675AD9" w:rsidRDefault="00F76D84" w:rsidP="00202FE5">
            <w:pPr>
              <w:jc w:val="right"/>
              <w:rPr>
                <w:sz w:val="20"/>
                <w:szCs w:val="20"/>
              </w:rPr>
            </w:pPr>
            <w:r w:rsidRPr="00675AD9">
              <w:rPr>
                <w:sz w:val="20"/>
                <w:szCs w:val="20"/>
              </w:rPr>
              <w:t>1,11</w:t>
            </w:r>
          </w:p>
        </w:tc>
        <w:tc>
          <w:tcPr>
            <w:tcW w:w="372" w:type="pct"/>
            <w:shd w:val="clear" w:color="auto" w:fill="auto"/>
            <w:vAlign w:val="center"/>
          </w:tcPr>
          <w:p w:rsidR="00F76D84" w:rsidRPr="00675AD9" w:rsidRDefault="00F76D84" w:rsidP="00202FE5">
            <w:pPr>
              <w:jc w:val="right"/>
              <w:rPr>
                <w:sz w:val="20"/>
                <w:szCs w:val="20"/>
              </w:rPr>
            </w:pPr>
            <w:r w:rsidRPr="00675AD9">
              <w:rPr>
                <w:sz w:val="20"/>
                <w:szCs w:val="20"/>
              </w:rPr>
              <w:t>42,51</w:t>
            </w:r>
          </w:p>
        </w:tc>
        <w:tc>
          <w:tcPr>
            <w:tcW w:w="405" w:type="pct"/>
            <w:shd w:val="clear" w:color="auto" w:fill="auto"/>
            <w:vAlign w:val="center"/>
          </w:tcPr>
          <w:p w:rsidR="00F76D84" w:rsidRPr="00675AD9" w:rsidRDefault="00F76D84" w:rsidP="00202FE5">
            <w:pPr>
              <w:jc w:val="right"/>
              <w:rPr>
                <w:sz w:val="20"/>
                <w:szCs w:val="20"/>
              </w:rPr>
            </w:pPr>
            <w:r w:rsidRPr="00675AD9">
              <w:rPr>
                <w:sz w:val="20"/>
                <w:szCs w:val="20"/>
              </w:rPr>
              <w:t>--</w:t>
            </w:r>
          </w:p>
        </w:tc>
        <w:tc>
          <w:tcPr>
            <w:tcW w:w="410" w:type="pct"/>
            <w:shd w:val="clear" w:color="auto" w:fill="auto"/>
            <w:noWrap/>
            <w:vAlign w:val="center"/>
          </w:tcPr>
          <w:p w:rsidR="00F76D84" w:rsidRPr="00675AD9" w:rsidRDefault="00F76D84" w:rsidP="00202FE5">
            <w:pPr>
              <w:jc w:val="right"/>
              <w:rPr>
                <w:sz w:val="20"/>
                <w:szCs w:val="20"/>
              </w:rPr>
            </w:pPr>
            <w:r w:rsidRPr="00675AD9">
              <w:rPr>
                <w:sz w:val="20"/>
                <w:szCs w:val="20"/>
              </w:rPr>
              <w:t>--</w:t>
            </w:r>
          </w:p>
        </w:tc>
        <w:tc>
          <w:tcPr>
            <w:tcW w:w="382" w:type="pct"/>
            <w:shd w:val="clear" w:color="auto" w:fill="auto"/>
            <w:vAlign w:val="center"/>
          </w:tcPr>
          <w:p w:rsidR="00F76D84" w:rsidRPr="00675AD9" w:rsidRDefault="00F76D84" w:rsidP="00202FE5">
            <w:pPr>
              <w:jc w:val="right"/>
              <w:rPr>
                <w:sz w:val="20"/>
                <w:szCs w:val="20"/>
              </w:rPr>
            </w:pPr>
            <w:r w:rsidRPr="00675AD9">
              <w:rPr>
                <w:sz w:val="20"/>
                <w:szCs w:val="20"/>
              </w:rPr>
              <w:t>38,90</w:t>
            </w:r>
          </w:p>
        </w:tc>
        <w:tc>
          <w:tcPr>
            <w:tcW w:w="402" w:type="pct"/>
            <w:shd w:val="clear" w:color="auto" w:fill="auto"/>
            <w:vAlign w:val="center"/>
          </w:tcPr>
          <w:p w:rsidR="00F76D84" w:rsidRPr="00675AD9" w:rsidRDefault="00F76D84" w:rsidP="00202FE5">
            <w:pPr>
              <w:jc w:val="right"/>
              <w:rPr>
                <w:sz w:val="20"/>
                <w:szCs w:val="20"/>
              </w:rPr>
            </w:pPr>
            <w:r w:rsidRPr="00675AD9">
              <w:rPr>
                <w:sz w:val="20"/>
                <w:szCs w:val="20"/>
              </w:rPr>
              <w:t>42,85</w:t>
            </w:r>
          </w:p>
        </w:tc>
        <w:tc>
          <w:tcPr>
            <w:tcW w:w="397" w:type="pct"/>
            <w:shd w:val="clear" w:color="auto" w:fill="auto"/>
            <w:noWrap/>
            <w:vAlign w:val="center"/>
          </w:tcPr>
          <w:p w:rsidR="00F76D84" w:rsidRPr="00675AD9" w:rsidRDefault="00F76D84" w:rsidP="00202FE5">
            <w:pPr>
              <w:jc w:val="right"/>
              <w:rPr>
                <w:sz w:val="20"/>
                <w:szCs w:val="20"/>
              </w:rPr>
            </w:pPr>
            <w:r w:rsidRPr="00675AD9">
              <w:rPr>
                <w:sz w:val="20"/>
                <w:szCs w:val="20"/>
              </w:rPr>
              <w:t>1,10</w:t>
            </w:r>
          </w:p>
        </w:tc>
      </w:tr>
      <w:tr w:rsidR="00F76D84" w:rsidRPr="00675AD9" w:rsidTr="002E270F">
        <w:trPr>
          <w:trHeight w:val="20"/>
          <w:jc w:val="center"/>
        </w:trPr>
        <w:tc>
          <w:tcPr>
            <w:tcW w:w="198" w:type="pct"/>
            <w:shd w:val="clear" w:color="auto" w:fill="auto"/>
            <w:noWrap/>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23</w:t>
            </w:r>
          </w:p>
        </w:tc>
        <w:tc>
          <w:tcPr>
            <w:tcW w:w="1275" w:type="pct"/>
            <w:shd w:val="clear" w:color="auto" w:fill="auto"/>
            <w:noWrap/>
            <w:vAlign w:val="center"/>
          </w:tcPr>
          <w:p w:rsidR="00F76D84" w:rsidRPr="00675AD9" w:rsidRDefault="00F76D84" w:rsidP="00202FE5">
            <w:pPr>
              <w:jc w:val="left"/>
              <w:rPr>
                <w:rFonts w:eastAsia="MS Mincho"/>
                <w:bCs/>
                <w:color w:val="000000"/>
                <w:sz w:val="20"/>
                <w:szCs w:val="20"/>
                <w:lang w:eastAsia="ja-JP"/>
              </w:rPr>
            </w:pPr>
            <w:r w:rsidRPr="00675AD9">
              <w:rPr>
                <w:rFonts w:eastAsia="MS Mincho"/>
                <w:bCs/>
                <w:color w:val="000000"/>
                <w:sz w:val="20"/>
                <w:szCs w:val="20"/>
                <w:lang w:eastAsia="ja-JP"/>
              </w:rPr>
              <w:t>Listnaté drevo spolu</w:t>
            </w:r>
          </w:p>
        </w:tc>
        <w:tc>
          <w:tcPr>
            <w:tcW w:w="372" w:type="pct"/>
            <w:shd w:val="clear" w:color="auto" w:fill="auto"/>
            <w:vAlign w:val="center"/>
          </w:tcPr>
          <w:p w:rsidR="00F76D84" w:rsidRPr="00675AD9" w:rsidRDefault="00F76D84" w:rsidP="00202FE5">
            <w:pPr>
              <w:jc w:val="right"/>
              <w:rPr>
                <w:bCs/>
                <w:sz w:val="20"/>
                <w:szCs w:val="20"/>
              </w:rPr>
            </w:pPr>
            <w:r w:rsidRPr="00675AD9">
              <w:rPr>
                <w:bCs/>
                <w:sz w:val="20"/>
                <w:szCs w:val="20"/>
              </w:rPr>
              <w:t>41,28</w:t>
            </w:r>
          </w:p>
        </w:tc>
        <w:tc>
          <w:tcPr>
            <w:tcW w:w="402" w:type="pct"/>
            <w:shd w:val="clear" w:color="auto" w:fill="auto"/>
            <w:vAlign w:val="center"/>
          </w:tcPr>
          <w:p w:rsidR="00F76D84" w:rsidRPr="00675AD9" w:rsidRDefault="00F76D84" w:rsidP="00202FE5">
            <w:pPr>
              <w:jc w:val="right"/>
              <w:rPr>
                <w:bCs/>
                <w:sz w:val="20"/>
                <w:szCs w:val="20"/>
              </w:rPr>
            </w:pPr>
            <w:r w:rsidRPr="00675AD9">
              <w:rPr>
                <w:bCs/>
                <w:sz w:val="20"/>
                <w:szCs w:val="20"/>
              </w:rPr>
              <w:t>41,30</w:t>
            </w:r>
          </w:p>
        </w:tc>
        <w:tc>
          <w:tcPr>
            <w:tcW w:w="385" w:type="pct"/>
            <w:shd w:val="clear" w:color="auto" w:fill="auto"/>
            <w:noWrap/>
            <w:vAlign w:val="center"/>
          </w:tcPr>
          <w:p w:rsidR="00F76D84" w:rsidRPr="00675AD9" w:rsidRDefault="00F76D84" w:rsidP="00202FE5">
            <w:pPr>
              <w:jc w:val="right"/>
              <w:rPr>
                <w:bCs/>
                <w:sz w:val="20"/>
                <w:szCs w:val="20"/>
              </w:rPr>
            </w:pPr>
            <w:r w:rsidRPr="00675AD9">
              <w:rPr>
                <w:bCs/>
                <w:sz w:val="20"/>
                <w:szCs w:val="20"/>
              </w:rPr>
              <w:t>1,00</w:t>
            </w:r>
          </w:p>
        </w:tc>
        <w:tc>
          <w:tcPr>
            <w:tcW w:w="372" w:type="pct"/>
            <w:shd w:val="clear" w:color="auto" w:fill="auto"/>
            <w:vAlign w:val="center"/>
          </w:tcPr>
          <w:p w:rsidR="00F76D84" w:rsidRPr="00675AD9" w:rsidRDefault="00F76D84" w:rsidP="00202FE5">
            <w:pPr>
              <w:jc w:val="right"/>
              <w:rPr>
                <w:bCs/>
                <w:sz w:val="20"/>
                <w:szCs w:val="20"/>
              </w:rPr>
            </w:pPr>
            <w:r w:rsidRPr="00675AD9">
              <w:rPr>
                <w:bCs/>
                <w:sz w:val="20"/>
                <w:szCs w:val="20"/>
              </w:rPr>
              <w:t>49,78</w:t>
            </w:r>
          </w:p>
        </w:tc>
        <w:tc>
          <w:tcPr>
            <w:tcW w:w="405" w:type="pct"/>
            <w:shd w:val="clear" w:color="auto" w:fill="auto"/>
            <w:vAlign w:val="center"/>
          </w:tcPr>
          <w:p w:rsidR="00F76D84" w:rsidRPr="00675AD9" w:rsidRDefault="00F76D84" w:rsidP="00202FE5">
            <w:pPr>
              <w:jc w:val="right"/>
              <w:rPr>
                <w:bCs/>
                <w:sz w:val="20"/>
                <w:szCs w:val="20"/>
              </w:rPr>
            </w:pPr>
            <w:r w:rsidRPr="00675AD9">
              <w:rPr>
                <w:bCs/>
                <w:sz w:val="20"/>
                <w:szCs w:val="20"/>
              </w:rPr>
              <w:t>53,84</w:t>
            </w:r>
          </w:p>
        </w:tc>
        <w:tc>
          <w:tcPr>
            <w:tcW w:w="410" w:type="pct"/>
            <w:shd w:val="clear" w:color="auto" w:fill="auto"/>
            <w:noWrap/>
            <w:vAlign w:val="center"/>
          </w:tcPr>
          <w:p w:rsidR="00F76D84" w:rsidRPr="00675AD9" w:rsidRDefault="00F76D84" w:rsidP="00202FE5">
            <w:pPr>
              <w:jc w:val="right"/>
              <w:rPr>
                <w:bCs/>
                <w:sz w:val="20"/>
                <w:szCs w:val="20"/>
              </w:rPr>
            </w:pPr>
            <w:r w:rsidRPr="00675AD9">
              <w:rPr>
                <w:bCs/>
                <w:sz w:val="20"/>
                <w:szCs w:val="20"/>
              </w:rPr>
              <w:t>1,08</w:t>
            </w:r>
          </w:p>
        </w:tc>
        <w:tc>
          <w:tcPr>
            <w:tcW w:w="382" w:type="pct"/>
            <w:shd w:val="clear" w:color="auto" w:fill="auto"/>
            <w:vAlign w:val="center"/>
          </w:tcPr>
          <w:p w:rsidR="00F76D84" w:rsidRPr="00675AD9" w:rsidRDefault="00F76D84" w:rsidP="00202FE5">
            <w:pPr>
              <w:jc w:val="right"/>
              <w:rPr>
                <w:bCs/>
                <w:sz w:val="20"/>
                <w:szCs w:val="20"/>
              </w:rPr>
            </w:pPr>
            <w:r w:rsidRPr="00675AD9">
              <w:rPr>
                <w:bCs/>
                <w:sz w:val="20"/>
                <w:szCs w:val="20"/>
              </w:rPr>
              <w:t>41,72</w:t>
            </w:r>
          </w:p>
        </w:tc>
        <w:tc>
          <w:tcPr>
            <w:tcW w:w="402" w:type="pct"/>
            <w:shd w:val="clear" w:color="auto" w:fill="auto"/>
            <w:vAlign w:val="center"/>
          </w:tcPr>
          <w:p w:rsidR="00F76D84" w:rsidRPr="00675AD9" w:rsidRDefault="00F76D84" w:rsidP="00202FE5">
            <w:pPr>
              <w:jc w:val="right"/>
              <w:rPr>
                <w:bCs/>
                <w:sz w:val="20"/>
                <w:szCs w:val="20"/>
              </w:rPr>
            </w:pPr>
            <w:r w:rsidRPr="00675AD9">
              <w:rPr>
                <w:bCs/>
                <w:sz w:val="20"/>
                <w:szCs w:val="20"/>
              </w:rPr>
              <w:t>42,02</w:t>
            </w:r>
          </w:p>
        </w:tc>
        <w:tc>
          <w:tcPr>
            <w:tcW w:w="397" w:type="pct"/>
            <w:shd w:val="clear" w:color="auto" w:fill="auto"/>
            <w:noWrap/>
            <w:vAlign w:val="center"/>
          </w:tcPr>
          <w:p w:rsidR="00F76D84" w:rsidRPr="00675AD9" w:rsidRDefault="00F76D84" w:rsidP="00202FE5">
            <w:pPr>
              <w:jc w:val="right"/>
              <w:rPr>
                <w:bCs/>
                <w:sz w:val="20"/>
                <w:szCs w:val="20"/>
              </w:rPr>
            </w:pPr>
            <w:r w:rsidRPr="00675AD9">
              <w:rPr>
                <w:bCs/>
                <w:sz w:val="20"/>
                <w:szCs w:val="20"/>
              </w:rPr>
              <w:t>1,01</w:t>
            </w:r>
          </w:p>
        </w:tc>
      </w:tr>
      <w:tr w:rsidR="00F76D84" w:rsidRPr="00675AD9" w:rsidTr="002E270F">
        <w:trPr>
          <w:trHeight w:val="20"/>
          <w:jc w:val="center"/>
        </w:trPr>
        <w:tc>
          <w:tcPr>
            <w:tcW w:w="198" w:type="pct"/>
            <w:shd w:val="clear" w:color="auto" w:fill="auto"/>
            <w:vAlign w:val="center"/>
          </w:tcPr>
          <w:p w:rsidR="00F76D84" w:rsidRPr="00675AD9" w:rsidRDefault="00F76D84" w:rsidP="00202FE5">
            <w:pPr>
              <w:jc w:val="center"/>
              <w:rPr>
                <w:rFonts w:eastAsia="MS Mincho"/>
                <w:bCs/>
                <w:sz w:val="20"/>
                <w:szCs w:val="20"/>
                <w:lang w:eastAsia="ja-JP"/>
              </w:rPr>
            </w:pPr>
            <w:r w:rsidRPr="00675AD9">
              <w:rPr>
                <w:rFonts w:eastAsia="MS Mincho"/>
                <w:bCs/>
                <w:sz w:val="20"/>
                <w:szCs w:val="20"/>
                <w:lang w:eastAsia="ja-JP"/>
              </w:rPr>
              <w:t>24</w:t>
            </w:r>
          </w:p>
        </w:tc>
        <w:tc>
          <w:tcPr>
            <w:tcW w:w="1275" w:type="pct"/>
            <w:shd w:val="clear" w:color="auto" w:fill="auto"/>
            <w:vAlign w:val="center"/>
          </w:tcPr>
          <w:p w:rsidR="00F76D84" w:rsidRPr="00675AD9" w:rsidRDefault="00F76D84" w:rsidP="00202FE5">
            <w:pPr>
              <w:jc w:val="left"/>
              <w:rPr>
                <w:rFonts w:eastAsia="MS Mincho"/>
                <w:i/>
                <w:iCs/>
                <w:sz w:val="20"/>
                <w:szCs w:val="20"/>
                <w:lang w:eastAsia="ja-JP"/>
              </w:rPr>
            </w:pPr>
            <w:r w:rsidRPr="00675AD9">
              <w:rPr>
                <w:rFonts w:eastAsia="MS Mincho"/>
                <w:i/>
                <w:iCs/>
                <w:sz w:val="20"/>
                <w:szCs w:val="20"/>
                <w:lang w:eastAsia="ja-JP"/>
              </w:rPr>
              <w:t>Ihličn. + listn. drevo spolu</w:t>
            </w:r>
          </w:p>
        </w:tc>
        <w:tc>
          <w:tcPr>
            <w:tcW w:w="372" w:type="pct"/>
            <w:shd w:val="clear" w:color="auto" w:fill="auto"/>
            <w:vAlign w:val="center"/>
          </w:tcPr>
          <w:p w:rsidR="00F76D84" w:rsidRPr="00675AD9" w:rsidRDefault="00F76D84" w:rsidP="00202FE5">
            <w:pPr>
              <w:jc w:val="right"/>
              <w:rPr>
                <w:i/>
                <w:iCs/>
                <w:sz w:val="20"/>
                <w:szCs w:val="20"/>
              </w:rPr>
            </w:pPr>
            <w:r w:rsidRPr="00675AD9">
              <w:rPr>
                <w:i/>
                <w:iCs/>
                <w:sz w:val="20"/>
                <w:szCs w:val="20"/>
              </w:rPr>
              <w:t>47,16</w:t>
            </w:r>
          </w:p>
        </w:tc>
        <w:tc>
          <w:tcPr>
            <w:tcW w:w="402" w:type="pct"/>
            <w:shd w:val="clear" w:color="auto" w:fill="auto"/>
            <w:vAlign w:val="center"/>
          </w:tcPr>
          <w:p w:rsidR="00F76D84" w:rsidRPr="00675AD9" w:rsidRDefault="00F76D84" w:rsidP="00202FE5">
            <w:pPr>
              <w:jc w:val="right"/>
              <w:rPr>
                <w:bCs/>
                <w:i/>
                <w:iCs/>
                <w:sz w:val="20"/>
                <w:szCs w:val="20"/>
              </w:rPr>
            </w:pPr>
            <w:r w:rsidRPr="00675AD9">
              <w:rPr>
                <w:bCs/>
                <w:i/>
                <w:iCs/>
                <w:sz w:val="20"/>
                <w:szCs w:val="20"/>
              </w:rPr>
              <w:t>48,02</w:t>
            </w:r>
          </w:p>
        </w:tc>
        <w:tc>
          <w:tcPr>
            <w:tcW w:w="385" w:type="pct"/>
            <w:shd w:val="clear" w:color="auto" w:fill="auto"/>
            <w:noWrap/>
            <w:vAlign w:val="center"/>
          </w:tcPr>
          <w:p w:rsidR="00F76D84" w:rsidRPr="00675AD9" w:rsidRDefault="00F76D84" w:rsidP="00202FE5">
            <w:pPr>
              <w:jc w:val="right"/>
              <w:rPr>
                <w:i/>
                <w:iCs/>
                <w:sz w:val="20"/>
                <w:szCs w:val="20"/>
              </w:rPr>
            </w:pPr>
            <w:r w:rsidRPr="00675AD9">
              <w:rPr>
                <w:i/>
                <w:iCs/>
                <w:sz w:val="20"/>
                <w:szCs w:val="20"/>
              </w:rPr>
              <w:t>1,02</w:t>
            </w:r>
          </w:p>
        </w:tc>
        <w:tc>
          <w:tcPr>
            <w:tcW w:w="372" w:type="pct"/>
            <w:shd w:val="clear" w:color="auto" w:fill="auto"/>
            <w:vAlign w:val="center"/>
          </w:tcPr>
          <w:p w:rsidR="00F76D84" w:rsidRPr="00675AD9" w:rsidRDefault="00F76D84" w:rsidP="00202FE5">
            <w:pPr>
              <w:jc w:val="right"/>
              <w:rPr>
                <w:i/>
                <w:iCs/>
                <w:sz w:val="20"/>
                <w:szCs w:val="20"/>
              </w:rPr>
            </w:pPr>
            <w:r w:rsidRPr="00675AD9">
              <w:rPr>
                <w:i/>
                <w:iCs/>
                <w:sz w:val="20"/>
                <w:szCs w:val="20"/>
              </w:rPr>
              <w:t>54,43</w:t>
            </w:r>
          </w:p>
        </w:tc>
        <w:tc>
          <w:tcPr>
            <w:tcW w:w="405" w:type="pct"/>
            <w:shd w:val="clear" w:color="auto" w:fill="auto"/>
            <w:vAlign w:val="center"/>
          </w:tcPr>
          <w:p w:rsidR="00F76D84" w:rsidRPr="00675AD9" w:rsidRDefault="00F76D84" w:rsidP="00202FE5">
            <w:pPr>
              <w:jc w:val="right"/>
              <w:rPr>
                <w:bCs/>
                <w:i/>
                <w:iCs/>
                <w:sz w:val="20"/>
                <w:szCs w:val="20"/>
              </w:rPr>
            </w:pPr>
            <w:r w:rsidRPr="00675AD9">
              <w:rPr>
                <w:bCs/>
                <w:i/>
                <w:iCs/>
                <w:sz w:val="20"/>
                <w:szCs w:val="20"/>
              </w:rPr>
              <w:t>55,82</w:t>
            </w:r>
          </w:p>
        </w:tc>
        <w:tc>
          <w:tcPr>
            <w:tcW w:w="410" w:type="pct"/>
            <w:shd w:val="clear" w:color="auto" w:fill="auto"/>
            <w:noWrap/>
            <w:vAlign w:val="center"/>
          </w:tcPr>
          <w:p w:rsidR="00F76D84" w:rsidRPr="00675AD9" w:rsidRDefault="00F76D84" w:rsidP="00202FE5">
            <w:pPr>
              <w:jc w:val="right"/>
              <w:rPr>
                <w:i/>
                <w:iCs/>
                <w:sz w:val="20"/>
                <w:szCs w:val="20"/>
              </w:rPr>
            </w:pPr>
            <w:r w:rsidRPr="00675AD9">
              <w:rPr>
                <w:i/>
                <w:iCs/>
                <w:sz w:val="20"/>
                <w:szCs w:val="20"/>
              </w:rPr>
              <w:t>1,03</w:t>
            </w:r>
          </w:p>
        </w:tc>
        <w:tc>
          <w:tcPr>
            <w:tcW w:w="382" w:type="pct"/>
            <w:shd w:val="clear" w:color="auto" w:fill="auto"/>
            <w:vAlign w:val="center"/>
          </w:tcPr>
          <w:p w:rsidR="00F76D84" w:rsidRPr="00675AD9" w:rsidRDefault="00F76D84" w:rsidP="00202FE5">
            <w:pPr>
              <w:jc w:val="right"/>
              <w:rPr>
                <w:i/>
                <w:iCs/>
                <w:sz w:val="20"/>
                <w:szCs w:val="20"/>
              </w:rPr>
            </w:pPr>
            <w:r w:rsidRPr="00675AD9">
              <w:rPr>
                <w:i/>
                <w:iCs/>
                <w:sz w:val="20"/>
                <w:szCs w:val="20"/>
              </w:rPr>
              <w:t>47,46</w:t>
            </w:r>
          </w:p>
        </w:tc>
        <w:tc>
          <w:tcPr>
            <w:tcW w:w="402" w:type="pct"/>
            <w:shd w:val="clear" w:color="auto" w:fill="auto"/>
            <w:vAlign w:val="center"/>
          </w:tcPr>
          <w:p w:rsidR="00F76D84" w:rsidRPr="00675AD9" w:rsidRDefault="00F76D84" w:rsidP="00202FE5">
            <w:pPr>
              <w:jc w:val="right"/>
              <w:rPr>
                <w:bCs/>
                <w:i/>
                <w:iCs/>
                <w:sz w:val="20"/>
                <w:szCs w:val="20"/>
              </w:rPr>
            </w:pPr>
            <w:r w:rsidRPr="00675AD9">
              <w:rPr>
                <w:bCs/>
                <w:i/>
                <w:iCs/>
                <w:sz w:val="20"/>
                <w:szCs w:val="20"/>
              </w:rPr>
              <w:t>48,34</w:t>
            </w:r>
          </w:p>
        </w:tc>
        <w:tc>
          <w:tcPr>
            <w:tcW w:w="397" w:type="pct"/>
            <w:shd w:val="clear" w:color="auto" w:fill="auto"/>
            <w:noWrap/>
            <w:vAlign w:val="center"/>
          </w:tcPr>
          <w:p w:rsidR="00F76D84" w:rsidRPr="00675AD9" w:rsidRDefault="00F76D84" w:rsidP="00202FE5">
            <w:pPr>
              <w:jc w:val="right"/>
              <w:rPr>
                <w:i/>
                <w:iCs/>
                <w:sz w:val="20"/>
                <w:szCs w:val="20"/>
              </w:rPr>
            </w:pPr>
            <w:r w:rsidRPr="00675AD9">
              <w:rPr>
                <w:i/>
                <w:iCs/>
                <w:sz w:val="20"/>
                <w:szCs w:val="20"/>
              </w:rPr>
              <w:t>1,02</w:t>
            </w:r>
          </w:p>
        </w:tc>
      </w:tr>
    </w:tbl>
    <w:p w:rsidR="00F76D84" w:rsidRDefault="00F76D84" w:rsidP="00F76D84">
      <w:pPr>
        <w:rPr>
          <w:i/>
          <w:sz w:val="20"/>
          <w:szCs w:val="20"/>
        </w:rPr>
      </w:pPr>
      <w:r>
        <w:rPr>
          <w:i/>
          <w:sz w:val="20"/>
          <w:szCs w:val="20"/>
        </w:rPr>
        <w:t>Prameň</w:t>
      </w:r>
      <w:r w:rsidRPr="00FF772C">
        <w:rPr>
          <w:i/>
          <w:sz w:val="20"/>
          <w:szCs w:val="20"/>
        </w:rPr>
        <w:t>: Štátne štatistické zisťovanie Les (MP</w:t>
      </w:r>
      <w:r w:rsidR="00F671DA">
        <w:rPr>
          <w:i/>
          <w:sz w:val="20"/>
          <w:szCs w:val="20"/>
        </w:rPr>
        <w:t>RV</w:t>
      </w:r>
      <w:r w:rsidRPr="00FF772C">
        <w:rPr>
          <w:i/>
          <w:sz w:val="20"/>
          <w:szCs w:val="20"/>
        </w:rPr>
        <w:t xml:space="preserve"> SR) 2-04</w:t>
      </w:r>
    </w:p>
    <w:p w:rsidR="00F76D84" w:rsidRDefault="00F76D84" w:rsidP="00F76D84">
      <w:pPr>
        <w:tabs>
          <w:tab w:val="clear" w:pos="284"/>
        </w:tabs>
        <w:rPr>
          <w:i/>
          <w:iCs/>
          <w:sz w:val="20"/>
          <w:szCs w:val="20"/>
        </w:rPr>
      </w:pPr>
      <w:r w:rsidRPr="004643F9">
        <w:rPr>
          <w:i/>
          <w:iCs/>
          <w:sz w:val="20"/>
          <w:szCs w:val="20"/>
        </w:rPr>
        <w:t>Vypracoval: NLC</w:t>
      </w:r>
      <w:r>
        <w:rPr>
          <w:i/>
          <w:iCs/>
          <w:sz w:val="20"/>
          <w:szCs w:val="20"/>
        </w:rPr>
        <w:t xml:space="preserve"> – </w:t>
      </w:r>
      <w:r w:rsidRPr="004643F9">
        <w:rPr>
          <w:i/>
          <w:iCs/>
          <w:sz w:val="20"/>
          <w:szCs w:val="20"/>
        </w:rPr>
        <w:t>LVÚ Zvolen</w:t>
      </w:r>
    </w:p>
    <w:p w:rsidR="00F76D84" w:rsidRDefault="00F76D84" w:rsidP="00F76D84">
      <w:pPr>
        <w:pStyle w:val="Odsekzoznamu1"/>
        <w:jc w:val="both"/>
      </w:pPr>
    </w:p>
    <w:p w:rsidR="00675AD9" w:rsidRDefault="00675AD9" w:rsidP="00F76D84">
      <w:pPr>
        <w:pStyle w:val="Odsekzoznamu1"/>
        <w:jc w:val="both"/>
      </w:pPr>
    </w:p>
    <w:p w:rsidR="00675AD9" w:rsidRDefault="00675AD9" w:rsidP="00F76D84">
      <w:pPr>
        <w:pStyle w:val="Odsekzoznamu1"/>
        <w:jc w:val="both"/>
      </w:pPr>
    </w:p>
    <w:p w:rsidR="00675AD9" w:rsidRDefault="00675AD9" w:rsidP="00F76D84">
      <w:pPr>
        <w:pStyle w:val="Odsekzoznamu1"/>
        <w:jc w:val="both"/>
      </w:pPr>
    </w:p>
    <w:p w:rsidR="00142488" w:rsidRDefault="00142488" w:rsidP="00F76D84">
      <w:pPr>
        <w:pStyle w:val="Odsekzoznamu1"/>
        <w:jc w:val="both"/>
      </w:pPr>
    </w:p>
    <w:p w:rsidR="00675AD9" w:rsidRDefault="00675AD9" w:rsidP="00F76D84">
      <w:pPr>
        <w:pStyle w:val="Odsekzoznamu1"/>
        <w:jc w:val="both"/>
      </w:pPr>
    </w:p>
    <w:p w:rsidR="00675AD9" w:rsidRDefault="00675AD9" w:rsidP="00F76D84">
      <w:pPr>
        <w:pStyle w:val="Odsekzoznamu1"/>
        <w:jc w:val="both"/>
      </w:pPr>
    </w:p>
    <w:p w:rsidR="009E09C4" w:rsidRDefault="008517A4" w:rsidP="008517A4">
      <w:pPr>
        <w:pStyle w:val="Odsekzoznamu1"/>
        <w:ind w:left="284" w:hanging="284"/>
        <w:jc w:val="both"/>
      </w:pPr>
      <w:r w:rsidRPr="008517A4">
        <w:lastRenderedPageBreak/>
        <w:t>6.</w:t>
      </w:r>
      <w:r w:rsidR="006C0B20" w:rsidRPr="008517A4">
        <w:t xml:space="preserve"> Ekonomika </w:t>
      </w:r>
      <w:r w:rsidR="004E3003">
        <w:t>LH</w:t>
      </w:r>
    </w:p>
    <w:p w:rsidR="006C0B20" w:rsidRDefault="008517A4" w:rsidP="009E09C4">
      <w:pPr>
        <w:pStyle w:val="Odsekzoznamu1"/>
        <w:ind w:left="12" w:hanging="12"/>
        <w:jc w:val="both"/>
      </w:pPr>
      <w:r w:rsidRPr="008517A4">
        <w:t>6.1</w:t>
      </w:r>
      <w:r w:rsidR="006C0B20" w:rsidRPr="008517A4">
        <w:t xml:space="preserve">. </w:t>
      </w:r>
      <w:r>
        <w:t>T</w:t>
      </w:r>
      <w:r w:rsidR="006C0B20" w:rsidRPr="008517A4">
        <w:t>ržby a</w:t>
      </w:r>
      <w:r>
        <w:t> </w:t>
      </w:r>
      <w:r w:rsidR="006C0B20" w:rsidRPr="008517A4">
        <w:t>výnosy</w:t>
      </w:r>
      <w:r>
        <w:t xml:space="preserve"> v </w:t>
      </w:r>
      <w:r w:rsidR="004E3003">
        <w:t>LH</w:t>
      </w:r>
      <w:r w:rsidR="006C0B20" w:rsidRPr="008517A4">
        <w:t xml:space="preserve"> </w:t>
      </w:r>
    </w:p>
    <w:p w:rsidR="00675AD9" w:rsidRDefault="00675AD9" w:rsidP="009E09C4">
      <w:pPr>
        <w:pStyle w:val="Odsekzoznamu1"/>
        <w:ind w:left="12" w:hanging="12"/>
        <w:jc w:val="both"/>
      </w:pPr>
    </w:p>
    <w:p w:rsidR="00202FE5" w:rsidRDefault="00202FE5" w:rsidP="009E09C4">
      <w:pPr>
        <w:pStyle w:val="Odsekzoznamu1"/>
        <w:ind w:left="12" w:hanging="12"/>
        <w:jc w:val="both"/>
      </w:pPr>
    </w:p>
    <w:p w:rsidR="00202FE5" w:rsidRPr="00202FE5" w:rsidRDefault="00202FE5" w:rsidP="009E09C4">
      <w:pPr>
        <w:pStyle w:val="Odsekzoznamu1"/>
        <w:ind w:left="12" w:hanging="12"/>
        <w:jc w:val="both"/>
        <w:rPr>
          <w:sz w:val="20"/>
          <w:szCs w:val="20"/>
        </w:rPr>
      </w:pPr>
      <w:r>
        <w:rPr>
          <w:sz w:val="20"/>
          <w:szCs w:val="20"/>
        </w:rPr>
        <w:t xml:space="preserve">Graf 6.1.-1 Vývoj verejných zdrojov </w:t>
      </w:r>
      <w:r w:rsidRPr="00675AD9">
        <w:rPr>
          <w:sz w:val="20"/>
          <w:szCs w:val="20"/>
        </w:rPr>
        <w:t>v LH</w:t>
      </w:r>
      <w:r>
        <w:rPr>
          <w:sz w:val="20"/>
          <w:szCs w:val="20"/>
        </w:rPr>
        <w:t xml:space="preserve"> v bežných a stálych cenách od roku 1990</w:t>
      </w:r>
    </w:p>
    <w:p w:rsidR="00202FE5" w:rsidRDefault="002314F8" w:rsidP="009E09C4">
      <w:pPr>
        <w:pStyle w:val="Odsekzoznamu1"/>
        <w:ind w:left="12" w:hanging="12"/>
        <w:jc w:val="both"/>
      </w:pPr>
      <w:r>
        <w:drawing>
          <wp:inline distT="0" distB="0" distL="0" distR="0" wp14:anchorId="7CA8F75A" wp14:editId="79262D41">
            <wp:extent cx="6120130" cy="2755900"/>
            <wp:effectExtent l="0" t="0" r="0" b="0"/>
            <wp:docPr id="1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755900"/>
                    </a:xfrm>
                    <a:prstGeom prst="rect">
                      <a:avLst/>
                    </a:prstGeom>
                    <a:noFill/>
                  </pic:spPr>
                </pic:pic>
              </a:graphicData>
            </a:graphic>
          </wp:inline>
        </w:drawing>
      </w:r>
    </w:p>
    <w:p w:rsidR="00202FE5" w:rsidRDefault="00202FE5" w:rsidP="009E09C4">
      <w:pPr>
        <w:pStyle w:val="Odsekzoznamu1"/>
        <w:ind w:left="12" w:hanging="12"/>
        <w:jc w:val="both"/>
      </w:pPr>
    </w:p>
    <w:p w:rsidR="00675AD9" w:rsidRDefault="00675AD9" w:rsidP="009E09C4">
      <w:pPr>
        <w:pStyle w:val="Odsekzoznamu1"/>
        <w:ind w:left="12" w:hanging="12"/>
        <w:jc w:val="both"/>
      </w:pPr>
    </w:p>
    <w:p w:rsidR="00675AD9" w:rsidRDefault="00675AD9" w:rsidP="009E09C4">
      <w:pPr>
        <w:pStyle w:val="Odsekzoznamu1"/>
        <w:ind w:left="12" w:hanging="12"/>
        <w:jc w:val="both"/>
      </w:pPr>
    </w:p>
    <w:p w:rsidR="008517A4" w:rsidRPr="00615050" w:rsidRDefault="008517A4" w:rsidP="008517A4">
      <w:pPr>
        <w:ind w:hanging="142"/>
        <w:rPr>
          <w:sz w:val="20"/>
          <w:szCs w:val="20"/>
        </w:rPr>
      </w:pPr>
      <w:r>
        <w:rPr>
          <w:sz w:val="20"/>
          <w:szCs w:val="20"/>
        </w:rPr>
        <w:t xml:space="preserve">  Tabuľka 6.1</w:t>
      </w:r>
      <w:r w:rsidRPr="00615050">
        <w:rPr>
          <w:sz w:val="20"/>
          <w:szCs w:val="20"/>
        </w:rPr>
        <w:t>-1</w:t>
      </w:r>
      <w:r>
        <w:rPr>
          <w:sz w:val="20"/>
          <w:szCs w:val="20"/>
        </w:rPr>
        <w:t xml:space="preserve"> Tržby a výnosy v LH SR v bežných cenách (mil. EUR)</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7"/>
        <w:gridCol w:w="963"/>
        <w:gridCol w:w="963"/>
        <w:gridCol w:w="964"/>
        <w:gridCol w:w="963"/>
        <w:gridCol w:w="963"/>
        <w:gridCol w:w="963"/>
        <w:gridCol w:w="963"/>
      </w:tblGrid>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jc w:val="left"/>
              <w:rPr>
                <w:rFonts w:eastAsia="Arial Unicode MS"/>
                <w:sz w:val="20"/>
                <w:szCs w:val="20"/>
              </w:rPr>
            </w:pPr>
            <w:r w:rsidRPr="00675AD9">
              <w:rPr>
                <w:bCs/>
                <w:sz w:val="20"/>
                <w:szCs w:val="20"/>
              </w:rPr>
              <w:t>Subjekty užívania lesov</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1990</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1995</w:t>
            </w:r>
          </w:p>
        </w:tc>
        <w:tc>
          <w:tcPr>
            <w:tcW w:w="530"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2000</w:t>
            </w:r>
          </w:p>
        </w:tc>
        <w:tc>
          <w:tcPr>
            <w:tcW w:w="529" w:type="pct"/>
            <w:noWrap/>
            <w:tcMar>
              <w:top w:w="15" w:type="dxa"/>
              <w:left w:w="15" w:type="dxa"/>
              <w:bottom w:w="0" w:type="dxa"/>
              <w:right w:w="15" w:type="dxa"/>
            </w:tcMar>
            <w:vAlign w:val="center"/>
          </w:tcPr>
          <w:p w:rsidR="003B3248" w:rsidRPr="00675AD9" w:rsidRDefault="003B3248" w:rsidP="00621676">
            <w:pPr>
              <w:ind w:right="67"/>
              <w:jc w:val="center"/>
              <w:rPr>
                <w:rFonts w:eastAsia="Arial Unicode MS"/>
                <w:sz w:val="20"/>
                <w:szCs w:val="20"/>
              </w:rPr>
            </w:pPr>
            <w:r w:rsidRPr="00675AD9">
              <w:rPr>
                <w:bCs/>
                <w:sz w:val="20"/>
                <w:szCs w:val="20"/>
              </w:rPr>
              <w:t>2005</w:t>
            </w:r>
          </w:p>
        </w:tc>
        <w:tc>
          <w:tcPr>
            <w:tcW w:w="529" w:type="pct"/>
          </w:tcPr>
          <w:p w:rsidR="003B3248" w:rsidRPr="00675AD9" w:rsidRDefault="003B3248" w:rsidP="001103E8">
            <w:pPr>
              <w:jc w:val="center"/>
              <w:rPr>
                <w:bCs/>
                <w:sz w:val="20"/>
                <w:szCs w:val="20"/>
              </w:rPr>
            </w:pPr>
            <w:r w:rsidRPr="00675AD9">
              <w:rPr>
                <w:bCs/>
                <w:sz w:val="20"/>
                <w:szCs w:val="20"/>
              </w:rPr>
              <w:t>2010</w:t>
            </w:r>
          </w:p>
        </w:tc>
        <w:tc>
          <w:tcPr>
            <w:tcW w:w="529" w:type="pct"/>
            <w:vAlign w:val="center"/>
          </w:tcPr>
          <w:p w:rsidR="003B3248" w:rsidRPr="00675AD9" w:rsidRDefault="003B3248" w:rsidP="001103E8">
            <w:pPr>
              <w:jc w:val="center"/>
              <w:rPr>
                <w:rFonts w:eastAsia="Arial Unicode MS"/>
                <w:sz w:val="20"/>
                <w:szCs w:val="20"/>
              </w:rPr>
            </w:pPr>
            <w:r w:rsidRPr="00675AD9">
              <w:rPr>
                <w:rFonts w:eastAsia="Arial Unicode MS"/>
                <w:sz w:val="20"/>
                <w:szCs w:val="20"/>
              </w:rPr>
              <w:t>2011</w:t>
            </w:r>
          </w:p>
        </w:tc>
        <w:tc>
          <w:tcPr>
            <w:tcW w:w="529" w:type="pct"/>
            <w:vAlign w:val="center"/>
          </w:tcPr>
          <w:p w:rsidR="003B3248" w:rsidRPr="00675AD9" w:rsidRDefault="003B3248" w:rsidP="00753B54">
            <w:pPr>
              <w:jc w:val="center"/>
              <w:rPr>
                <w:bCs/>
                <w:sz w:val="20"/>
                <w:szCs w:val="20"/>
              </w:rPr>
            </w:pPr>
            <w:r w:rsidRPr="00675AD9">
              <w:rPr>
                <w:bCs/>
                <w:sz w:val="20"/>
                <w:szCs w:val="20"/>
              </w:rPr>
              <w:t>2012</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jc w:val="left"/>
              <w:rPr>
                <w:rFonts w:eastAsia="Arial Unicode MS"/>
                <w:sz w:val="20"/>
                <w:szCs w:val="20"/>
              </w:rPr>
            </w:pPr>
            <w:r w:rsidRPr="00675AD9">
              <w:rPr>
                <w:sz w:val="20"/>
                <w:szCs w:val="20"/>
              </w:rPr>
              <w:t>Štátne organizácie LH</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150,40</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169,89</w:t>
            </w:r>
          </w:p>
        </w:tc>
        <w:tc>
          <w:tcPr>
            <w:tcW w:w="530"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215,89</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322,25</w:t>
            </w:r>
          </w:p>
        </w:tc>
        <w:tc>
          <w:tcPr>
            <w:tcW w:w="529" w:type="pct"/>
          </w:tcPr>
          <w:p w:rsidR="003B3248" w:rsidRPr="00675AD9" w:rsidRDefault="003B3248" w:rsidP="001103E8">
            <w:pPr>
              <w:tabs>
                <w:tab w:val="clear" w:pos="284"/>
              </w:tabs>
              <w:ind w:right="139"/>
              <w:jc w:val="right"/>
              <w:rPr>
                <w:rFonts w:eastAsia="Arial Unicode MS"/>
                <w:sz w:val="20"/>
                <w:szCs w:val="20"/>
              </w:rPr>
            </w:pPr>
            <w:r w:rsidRPr="00675AD9">
              <w:rPr>
                <w:rFonts w:eastAsia="Arial Unicode MS"/>
                <w:sz w:val="20"/>
                <w:szCs w:val="20"/>
              </w:rPr>
              <w:t>287,12</w:t>
            </w:r>
          </w:p>
        </w:tc>
        <w:tc>
          <w:tcPr>
            <w:tcW w:w="529" w:type="pct"/>
            <w:vAlign w:val="center"/>
          </w:tcPr>
          <w:p w:rsidR="003B3248" w:rsidRPr="00675AD9" w:rsidRDefault="003B3248" w:rsidP="001103E8">
            <w:pPr>
              <w:tabs>
                <w:tab w:val="clear" w:pos="284"/>
              </w:tabs>
              <w:ind w:right="139"/>
              <w:jc w:val="right"/>
              <w:rPr>
                <w:sz w:val="20"/>
                <w:szCs w:val="20"/>
              </w:rPr>
            </w:pPr>
            <w:r w:rsidRPr="00675AD9">
              <w:rPr>
                <w:sz w:val="20"/>
                <w:szCs w:val="20"/>
              </w:rPr>
              <w:t>295,27</w:t>
            </w:r>
          </w:p>
        </w:tc>
        <w:tc>
          <w:tcPr>
            <w:tcW w:w="529" w:type="pct"/>
            <w:vAlign w:val="center"/>
          </w:tcPr>
          <w:p w:rsidR="003B3248" w:rsidRPr="00675AD9" w:rsidRDefault="00AF4598" w:rsidP="00753B54">
            <w:pPr>
              <w:tabs>
                <w:tab w:val="clear" w:pos="284"/>
              </w:tabs>
              <w:ind w:right="139"/>
              <w:jc w:val="right"/>
              <w:rPr>
                <w:rFonts w:eastAsia="Arial Unicode MS"/>
                <w:sz w:val="20"/>
                <w:szCs w:val="20"/>
              </w:rPr>
            </w:pPr>
            <w:r w:rsidRPr="00675AD9">
              <w:rPr>
                <w:rFonts w:eastAsia="Arial Unicode MS"/>
                <w:sz w:val="20"/>
                <w:szCs w:val="20"/>
              </w:rPr>
              <w:t>271,05</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jc w:val="left"/>
              <w:rPr>
                <w:rFonts w:eastAsia="Arial Unicode MS"/>
                <w:sz w:val="20"/>
                <w:szCs w:val="20"/>
              </w:rPr>
            </w:pPr>
            <w:r w:rsidRPr="00675AD9">
              <w:rPr>
                <w:sz w:val="20"/>
                <w:szCs w:val="20"/>
              </w:rPr>
              <w:t>Neštátne subjekty</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78,87</w:t>
            </w:r>
          </w:p>
        </w:tc>
        <w:tc>
          <w:tcPr>
            <w:tcW w:w="530"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105,49</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135,13</w:t>
            </w:r>
          </w:p>
        </w:tc>
        <w:tc>
          <w:tcPr>
            <w:tcW w:w="529" w:type="pct"/>
          </w:tcPr>
          <w:p w:rsidR="003B3248" w:rsidRPr="00675AD9" w:rsidRDefault="003B3248" w:rsidP="001103E8">
            <w:pPr>
              <w:tabs>
                <w:tab w:val="clear" w:pos="284"/>
              </w:tabs>
              <w:ind w:right="139"/>
              <w:jc w:val="right"/>
              <w:rPr>
                <w:rFonts w:eastAsia="Arial Unicode MS"/>
                <w:sz w:val="20"/>
                <w:szCs w:val="20"/>
              </w:rPr>
            </w:pPr>
            <w:r w:rsidRPr="00675AD9">
              <w:rPr>
                <w:rFonts w:eastAsia="Arial Unicode MS"/>
                <w:sz w:val="20"/>
                <w:szCs w:val="20"/>
              </w:rPr>
              <w:t>191,70</w:t>
            </w:r>
          </w:p>
        </w:tc>
        <w:tc>
          <w:tcPr>
            <w:tcW w:w="529" w:type="pct"/>
            <w:vAlign w:val="center"/>
          </w:tcPr>
          <w:p w:rsidR="003B3248" w:rsidRPr="00675AD9" w:rsidRDefault="003B3248" w:rsidP="001103E8">
            <w:pPr>
              <w:tabs>
                <w:tab w:val="clear" w:pos="284"/>
              </w:tabs>
              <w:ind w:right="139"/>
              <w:jc w:val="right"/>
              <w:rPr>
                <w:sz w:val="20"/>
                <w:szCs w:val="20"/>
              </w:rPr>
            </w:pPr>
            <w:r w:rsidRPr="00675AD9">
              <w:rPr>
                <w:sz w:val="20"/>
                <w:szCs w:val="20"/>
              </w:rPr>
              <w:t>248,97</w:t>
            </w:r>
          </w:p>
        </w:tc>
        <w:tc>
          <w:tcPr>
            <w:tcW w:w="529" w:type="pct"/>
            <w:vAlign w:val="center"/>
          </w:tcPr>
          <w:p w:rsidR="003B3248" w:rsidRPr="00675AD9" w:rsidRDefault="00AF4598" w:rsidP="00753B54">
            <w:pPr>
              <w:tabs>
                <w:tab w:val="clear" w:pos="284"/>
              </w:tabs>
              <w:ind w:right="139"/>
              <w:jc w:val="right"/>
              <w:rPr>
                <w:rFonts w:eastAsia="Arial Unicode MS"/>
                <w:sz w:val="20"/>
                <w:szCs w:val="20"/>
              </w:rPr>
            </w:pPr>
            <w:r w:rsidRPr="00675AD9">
              <w:rPr>
                <w:rFonts w:eastAsia="Arial Unicode MS"/>
                <w:sz w:val="20"/>
                <w:szCs w:val="20"/>
              </w:rPr>
              <w:t>223,39</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jc w:val="left"/>
              <w:rPr>
                <w:rFonts w:eastAsia="Arial Unicode MS"/>
                <w:sz w:val="20"/>
                <w:szCs w:val="20"/>
              </w:rPr>
            </w:pPr>
            <w:r w:rsidRPr="00675AD9">
              <w:rPr>
                <w:rFonts w:eastAsia="Arial Unicode MS"/>
                <w:sz w:val="20"/>
                <w:szCs w:val="20"/>
              </w:rPr>
              <w:t>Spolu</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150,40</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248,76</w:t>
            </w:r>
          </w:p>
        </w:tc>
        <w:tc>
          <w:tcPr>
            <w:tcW w:w="530"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321,38</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457,38</w:t>
            </w:r>
          </w:p>
        </w:tc>
        <w:tc>
          <w:tcPr>
            <w:tcW w:w="529" w:type="pct"/>
          </w:tcPr>
          <w:p w:rsidR="003B3248" w:rsidRPr="00675AD9" w:rsidRDefault="003B3248" w:rsidP="001103E8">
            <w:pPr>
              <w:tabs>
                <w:tab w:val="clear" w:pos="284"/>
              </w:tabs>
              <w:ind w:right="139"/>
              <w:jc w:val="right"/>
              <w:rPr>
                <w:rFonts w:eastAsia="Arial Unicode MS"/>
                <w:bCs/>
                <w:sz w:val="20"/>
                <w:szCs w:val="20"/>
              </w:rPr>
            </w:pPr>
            <w:r w:rsidRPr="00675AD9">
              <w:rPr>
                <w:rFonts w:eastAsia="Arial Unicode MS"/>
                <w:bCs/>
                <w:sz w:val="20"/>
                <w:szCs w:val="20"/>
              </w:rPr>
              <w:t>478,82</w:t>
            </w:r>
          </w:p>
        </w:tc>
        <w:tc>
          <w:tcPr>
            <w:tcW w:w="529" w:type="pct"/>
            <w:vAlign w:val="center"/>
          </w:tcPr>
          <w:p w:rsidR="003B3248" w:rsidRPr="00675AD9" w:rsidRDefault="003B3248" w:rsidP="001103E8">
            <w:pPr>
              <w:tabs>
                <w:tab w:val="clear" w:pos="284"/>
              </w:tabs>
              <w:ind w:right="139"/>
              <w:jc w:val="right"/>
              <w:rPr>
                <w:sz w:val="20"/>
                <w:szCs w:val="20"/>
              </w:rPr>
            </w:pPr>
            <w:r w:rsidRPr="00675AD9">
              <w:rPr>
                <w:sz w:val="20"/>
                <w:szCs w:val="20"/>
              </w:rPr>
              <w:t>544,24</w:t>
            </w:r>
          </w:p>
        </w:tc>
        <w:tc>
          <w:tcPr>
            <w:tcW w:w="529" w:type="pct"/>
            <w:vAlign w:val="center"/>
          </w:tcPr>
          <w:p w:rsidR="003B3248" w:rsidRPr="00675AD9" w:rsidRDefault="00AF4598" w:rsidP="00753B54">
            <w:pPr>
              <w:tabs>
                <w:tab w:val="clear" w:pos="284"/>
              </w:tabs>
              <w:ind w:right="139"/>
              <w:jc w:val="right"/>
              <w:rPr>
                <w:rFonts w:eastAsia="Arial Unicode MS"/>
                <w:bCs/>
                <w:sz w:val="20"/>
                <w:szCs w:val="20"/>
              </w:rPr>
            </w:pPr>
            <w:r w:rsidRPr="00675AD9">
              <w:rPr>
                <w:rFonts w:eastAsia="Arial Unicode MS"/>
                <w:bCs/>
                <w:sz w:val="20"/>
                <w:szCs w:val="20"/>
              </w:rPr>
              <w:t>494,44</w:t>
            </w:r>
          </w:p>
        </w:tc>
      </w:tr>
    </w:tbl>
    <w:p w:rsidR="00886F40" w:rsidRPr="00675AD9" w:rsidRDefault="00886F40" w:rsidP="00886F40">
      <w:pPr>
        <w:pStyle w:val="font6"/>
        <w:spacing w:before="0" w:beforeAutospacing="0" w:after="0" w:afterAutospacing="0"/>
        <w:ind w:left="759" w:hanging="759"/>
        <w:jc w:val="left"/>
      </w:pPr>
      <w:r w:rsidRPr="00675AD9">
        <w:rPr>
          <w:bCs/>
        </w:rPr>
        <w:t>Prameň:</w:t>
      </w:r>
      <w:r w:rsidRPr="00675AD9">
        <w:t xml:space="preserve"> Rezortný štatistický výkaz Les 5-01</w:t>
      </w:r>
      <w:r w:rsidR="0093781B" w:rsidRPr="00675AD9">
        <w:t xml:space="preserve">, </w:t>
      </w:r>
      <w:r w:rsidR="00422A5B" w:rsidRPr="00675AD9">
        <w:t>Výkaz ziskov a strát</w:t>
      </w:r>
      <w:r w:rsidR="009A1E70" w:rsidRPr="00675AD9">
        <w:t xml:space="preserve"> Uč POD 2-01</w:t>
      </w:r>
    </w:p>
    <w:p w:rsidR="00886F40" w:rsidRPr="00675AD9" w:rsidRDefault="00886F40" w:rsidP="00886F40">
      <w:pPr>
        <w:pStyle w:val="font6"/>
        <w:spacing w:before="0" w:beforeAutospacing="0" w:after="0" w:afterAutospacing="0"/>
        <w:ind w:left="759" w:hanging="759"/>
        <w:jc w:val="left"/>
      </w:pPr>
      <w:r w:rsidRPr="00675AD9">
        <w:t>Vypracoval: NLC – LVÚ Zvolen</w:t>
      </w:r>
    </w:p>
    <w:p w:rsidR="00886F40" w:rsidRDefault="00886F40"/>
    <w:p w:rsidR="00675AD9" w:rsidRPr="00675AD9" w:rsidRDefault="00675AD9"/>
    <w:p w:rsidR="008517A4" w:rsidRPr="00675AD9" w:rsidRDefault="008517A4" w:rsidP="008517A4">
      <w:pPr>
        <w:ind w:hanging="142"/>
        <w:rPr>
          <w:sz w:val="20"/>
          <w:szCs w:val="20"/>
        </w:rPr>
      </w:pPr>
      <w:r w:rsidRPr="00675AD9">
        <w:rPr>
          <w:sz w:val="20"/>
          <w:szCs w:val="20"/>
        </w:rPr>
        <w:t xml:space="preserve">  Tabuľka 6.1-2 Tržby za drevo v LH SR v bežných cenách (mil. EUR)</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7"/>
        <w:gridCol w:w="963"/>
        <w:gridCol w:w="963"/>
        <w:gridCol w:w="964"/>
        <w:gridCol w:w="963"/>
        <w:gridCol w:w="963"/>
        <w:gridCol w:w="963"/>
        <w:gridCol w:w="963"/>
      </w:tblGrid>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jc w:val="left"/>
              <w:rPr>
                <w:rFonts w:eastAsia="Arial Unicode MS"/>
                <w:sz w:val="20"/>
                <w:szCs w:val="20"/>
              </w:rPr>
            </w:pPr>
            <w:r w:rsidRPr="00675AD9">
              <w:rPr>
                <w:bCs/>
                <w:sz w:val="20"/>
                <w:szCs w:val="20"/>
              </w:rPr>
              <w:t>Subjekty užívania lesov</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1990</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1995</w:t>
            </w:r>
          </w:p>
        </w:tc>
        <w:tc>
          <w:tcPr>
            <w:tcW w:w="530"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2000</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2005</w:t>
            </w:r>
          </w:p>
        </w:tc>
        <w:tc>
          <w:tcPr>
            <w:tcW w:w="529" w:type="pct"/>
          </w:tcPr>
          <w:p w:rsidR="003B3248" w:rsidRPr="00675AD9" w:rsidRDefault="003B3248" w:rsidP="001103E8">
            <w:pPr>
              <w:jc w:val="center"/>
              <w:rPr>
                <w:bCs/>
                <w:sz w:val="20"/>
                <w:szCs w:val="20"/>
              </w:rPr>
            </w:pPr>
            <w:r w:rsidRPr="00675AD9">
              <w:rPr>
                <w:bCs/>
                <w:sz w:val="20"/>
                <w:szCs w:val="20"/>
              </w:rPr>
              <w:t>2010</w:t>
            </w:r>
          </w:p>
        </w:tc>
        <w:tc>
          <w:tcPr>
            <w:tcW w:w="529" w:type="pct"/>
            <w:vAlign w:val="center"/>
          </w:tcPr>
          <w:p w:rsidR="003B3248" w:rsidRPr="00675AD9" w:rsidRDefault="003B3248" w:rsidP="001103E8">
            <w:pPr>
              <w:jc w:val="center"/>
              <w:rPr>
                <w:rFonts w:eastAsia="Arial Unicode MS"/>
                <w:sz w:val="20"/>
                <w:szCs w:val="20"/>
              </w:rPr>
            </w:pPr>
            <w:r w:rsidRPr="00675AD9">
              <w:rPr>
                <w:rFonts w:eastAsia="Arial Unicode MS"/>
                <w:sz w:val="20"/>
                <w:szCs w:val="20"/>
              </w:rPr>
              <w:t>2011</w:t>
            </w:r>
          </w:p>
        </w:tc>
        <w:tc>
          <w:tcPr>
            <w:tcW w:w="529" w:type="pct"/>
            <w:vAlign w:val="center"/>
          </w:tcPr>
          <w:p w:rsidR="003B3248" w:rsidRPr="00675AD9" w:rsidRDefault="003B3248" w:rsidP="00753B54">
            <w:pPr>
              <w:jc w:val="center"/>
              <w:rPr>
                <w:bCs/>
                <w:sz w:val="20"/>
                <w:szCs w:val="20"/>
              </w:rPr>
            </w:pPr>
            <w:r w:rsidRPr="00675AD9">
              <w:rPr>
                <w:bCs/>
                <w:sz w:val="20"/>
                <w:szCs w:val="20"/>
              </w:rPr>
              <w:t>2012</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rPr>
                <w:rFonts w:eastAsia="Arial Unicode MS"/>
                <w:sz w:val="20"/>
                <w:szCs w:val="20"/>
              </w:rPr>
            </w:pPr>
            <w:r w:rsidRPr="00675AD9">
              <w:rPr>
                <w:sz w:val="20"/>
                <w:szCs w:val="20"/>
              </w:rPr>
              <w:t>Štátne organizácie LH</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86,44</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117,51</w:t>
            </w:r>
          </w:p>
        </w:tc>
        <w:tc>
          <w:tcPr>
            <w:tcW w:w="530"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153,39</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253,44</w:t>
            </w:r>
          </w:p>
        </w:tc>
        <w:tc>
          <w:tcPr>
            <w:tcW w:w="529" w:type="pct"/>
          </w:tcPr>
          <w:p w:rsidR="003B3248" w:rsidRPr="00675AD9" w:rsidRDefault="003B3248" w:rsidP="001103E8">
            <w:pPr>
              <w:tabs>
                <w:tab w:val="clear" w:pos="284"/>
              </w:tabs>
              <w:ind w:right="139"/>
              <w:jc w:val="right"/>
              <w:rPr>
                <w:rFonts w:eastAsia="Arial Unicode MS"/>
                <w:sz w:val="20"/>
                <w:szCs w:val="20"/>
              </w:rPr>
            </w:pPr>
            <w:r w:rsidRPr="00675AD9">
              <w:rPr>
                <w:rFonts w:eastAsia="Arial Unicode MS"/>
                <w:sz w:val="20"/>
                <w:szCs w:val="20"/>
              </w:rPr>
              <w:t>220,22</w:t>
            </w:r>
          </w:p>
        </w:tc>
        <w:tc>
          <w:tcPr>
            <w:tcW w:w="529" w:type="pct"/>
            <w:vAlign w:val="center"/>
          </w:tcPr>
          <w:p w:rsidR="003B3248" w:rsidRPr="00675AD9" w:rsidRDefault="003B3248" w:rsidP="001103E8">
            <w:pPr>
              <w:tabs>
                <w:tab w:val="clear" w:pos="284"/>
              </w:tabs>
              <w:ind w:right="139"/>
              <w:jc w:val="right"/>
              <w:rPr>
                <w:sz w:val="20"/>
                <w:szCs w:val="20"/>
              </w:rPr>
            </w:pPr>
            <w:r w:rsidRPr="00675AD9">
              <w:rPr>
                <w:sz w:val="20"/>
                <w:szCs w:val="20"/>
              </w:rPr>
              <w:t>222,07</w:t>
            </w:r>
          </w:p>
        </w:tc>
        <w:tc>
          <w:tcPr>
            <w:tcW w:w="529" w:type="pct"/>
            <w:vAlign w:val="center"/>
          </w:tcPr>
          <w:p w:rsidR="003B3248" w:rsidRPr="00675AD9" w:rsidRDefault="00AF4598" w:rsidP="00753B54">
            <w:pPr>
              <w:tabs>
                <w:tab w:val="clear" w:pos="284"/>
              </w:tabs>
              <w:ind w:right="139"/>
              <w:jc w:val="right"/>
              <w:rPr>
                <w:rFonts w:eastAsia="Arial Unicode MS"/>
                <w:sz w:val="20"/>
                <w:szCs w:val="20"/>
              </w:rPr>
            </w:pPr>
            <w:r w:rsidRPr="00675AD9">
              <w:rPr>
                <w:rFonts w:eastAsia="Arial Unicode MS"/>
                <w:sz w:val="20"/>
                <w:szCs w:val="20"/>
              </w:rPr>
              <w:t>207,14</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rPr>
                <w:rFonts w:eastAsia="Arial Unicode MS"/>
                <w:sz w:val="20"/>
                <w:szCs w:val="20"/>
              </w:rPr>
            </w:pPr>
            <w:r w:rsidRPr="00675AD9">
              <w:rPr>
                <w:sz w:val="20"/>
                <w:szCs w:val="20"/>
              </w:rPr>
              <w:t>Neštátne subjekty</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68,84</w:t>
            </w:r>
          </w:p>
        </w:tc>
        <w:tc>
          <w:tcPr>
            <w:tcW w:w="530"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82,42</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sz w:val="20"/>
                <w:szCs w:val="20"/>
              </w:rPr>
            </w:pPr>
            <w:r w:rsidRPr="00675AD9">
              <w:rPr>
                <w:sz w:val="20"/>
                <w:szCs w:val="20"/>
              </w:rPr>
              <w:t>123,48</w:t>
            </w:r>
          </w:p>
        </w:tc>
        <w:tc>
          <w:tcPr>
            <w:tcW w:w="529" w:type="pct"/>
          </w:tcPr>
          <w:p w:rsidR="003B3248" w:rsidRPr="00675AD9" w:rsidRDefault="003B3248" w:rsidP="001103E8">
            <w:pPr>
              <w:tabs>
                <w:tab w:val="clear" w:pos="284"/>
              </w:tabs>
              <w:ind w:right="139"/>
              <w:jc w:val="right"/>
              <w:rPr>
                <w:rFonts w:eastAsia="Arial Unicode MS"/>
                <w:sz w:val="20"/>
                <w:szCs w:val="20"/>
              </w:rPr>
            </w:pPr>
            <w:r w:rsidRPr="00675AD9">
              <w:rPr>
                <w:rFonts w:eastAsia="Arial Unicode MS"/>
                <w:sz w:val="20"/>
                <w:szCs w:val="20"/>
              </w:rPr>
              <w:t>156,66</w:t>
            </w:r>
          </w:p>
        </w:tc>
        <w:tc>
          <w:tcPr>
            <w:tcW w:w="529" w:type="pct"/>
            <w:vAlign w:val="center"/>
          </w:tcPr>
          <w:p w:rsidR="003B3248" w:rsidRPr="00675AD9" w:rsidRDefault="003B3248" w:rsidP="001103E8">
            <w:pPr>
              <w:tabs>
                <w:tab w:val="clear" w:pos="284"/>
              </w:tabs>
              <w:ind w:right="139"/>
              <w:jc w:val="right"/>
              <w:rPr>
                <w:sz w:val="20"/>
                <w:szCs w:val="20"/>
              </w:rPr>
            </w:pPr>
            <w:r w:rsidRPr="00675AD9">
              <w:rPr>
                <w:sz w:val="20"/>
                <w:szCs w:val="20"/>
              </w:rPr>
              <w:t>211,35</w:t>
            </w:r>
          </w:p>
        </w:tc>
        <w:tc>
          <w:tcPr>
            <w:tcW w:w="529" w:type="pct"/>
            <w:vAlign w:val="center"/>
          </w:tcPr>
          <w:p w:rsidR="003B3248" w:rsidRPr="00675AD9" w:rsidRDefault="00AF4598" w:rsidP="00753B54">
            <w:pPr>
              <w:tabs>
                <w:tab w:val="clear" w:pos="284"/>
              </w:tabs>
              <w:ind w:right="139"/>
              <w:jc w:val="right"/>
              <w:rPr>
                <w:rFonts w:eastAsia="Arial Unicode MS"/>
                <w:sz w:val="20"/>
                <w:szCs w:val="20"/>
              </w:rPr>
            </w:pPr>
            <w:r w:rsidRPr="00675AD9">
              <w:rPr>
                <w:rFonts w:eastAsia="Arial Unicode MS"/>
                <w:sz w:val="20"/>
                <w:szCs w:val="20"/>
              </w:rPr>
              <w:t>184,71</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rPr>
                <w:rFonts w:eastAsia="Arial Unicode MS"/>
                <w:sz w:val="20"/>
                <w:szCs w:val="20"/>
              </w:rPr>
            </w:pPr>
            <w:r w:rsidRPr="00675AD9">
              <w:rPr>
                <w:rFonts w:eastAsia="Arial Unicode MS"/>
                <w:sz w:val="20"/>
                <w:szCs w:val="20"/>
              </w:rPr>
              <w:t>Spolu</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bCs/>
                <w:sz w:val="20"/>
                <w:szCs w:val="20"/>
              </w:rPr>
            </w:pPr>
            <w:r w:rsidRPr="00675AD9">
              <w:rPr>
                <w:bCs/>
                <w:sz w:val="20"/>
                <w:szCs w:val="20"/>
              </w:rPr>
              <w:t>86,44</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bCs/>
                <w:sz w:val="20"/>
                <w:szCs w:val="20"/>
              </w:rPr>
            </w:pPr>
            <w:r w:rsidRPr="00675AD9">
              <w:rPr>
                <w:bCs/>
                <w:sz w:val="20"/>
                <w:szCs w:val="20"/>
              </w:rPr>
              <w:t>186,35</w:t>
            </w:r>
          </w:p>
        </w:tc>
        <w:tc>
          <w:tcPr>
            <w:tcW w:w="530"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bCs/>
                <w:sz w:val="20"/>
                <w:szCs w:val="20"/>
              </w:rPr>
            </w:pPr>
            <w:r w:rsidRPr="00675AD9">
              <w:rPr>
                <w:bCs/>
                <w:sz w:val="20"/>
                <w:szCs w:val="20"/>
              </w:rPr>
              <w:t>235,81</w:t>
            </w:r>
          </w:p>
        </w:tc>
        <w:tc>
          <w:tcPr>
            <w:tcW w:w="529" w:type="pct"/>
            <w:noWrap/>
            <w:tcMar>
              <w:top w:w="15" w:type="dxa"/>
              <w:left w:w="15" w:type="dxa"/>
              <w:bottom w:w="0" w:type="dxa"/>
              <w:right w:w="15" w:type="dxa"/>
            </w:tcMar>
            <w:vAlign w:val="center"/>
          </w:tcPr>
          <w:p w:rsidR="003B3248" w:rsidRPr="00675AD9" w:rsidRDefault="003B3248" w:rsidP="00621676">
            <w:pPr>
              <w:tabs>
                <w:tab w:val="clear" w:pos="284"/>
              </w:tabs>
              <w:ind w:right="139"/>
              <w:jc w:val="right"/>
              <w:rPr>
                <w:bCs/>
                <w:sz w:val="20"/>
                <w:szCs w:val="20"/>
              </w:rPr>
            </w:pPr>
            <w:r w:rsidRPr="00675AD9">
              <w:rPr>
                <w:bCs/>
                <w:sz w:val="20"/>
                <w:szCs w:val="20"/>
              </w:rPr>
              <w:t>376,92</w:t>
            </w:r>
          </w:p>
        </w:tc>
        <w:tc>
          <w:tcPr>
            <w:tcW w:w="529" w:type="pct"/>
          </w:tcPr>
          <w:p w:rsidR="003B3248" w:rsidRPr="00675AD9" w:rsidRDefault="003B3248" w:rsidP="001103E8">
            <w:pPr>
              <w:tabs>
                <w:tab w:val="clear" w:pos="284"/>
              </w:tabs>
              <w:ind w:right="139"/>
              <w:jc w:val="right"/>
              <w:rPr>
                <w:rFonts w:eastAsia="Arial Unicode MS"/>
                <w:sz w:val="20"/>
                <w:szCs w:val="20"/>
              </w:rPr>
            </w:pPr>
            <w:r w:rsidRPr="00675AD9">
              <w:rPr>
                <w:rFonts w:eastAsia="Arial Unicode MS"/>
                <w:sz w:val="20"/>
                <w:szCs w:val="20"/>
              </w:rPr>
              <w:t>376,88</w:t>
            </w:r>
          </w:p>
        </w:tc>
        <w:tc>
          <w:tcPr>
            <w:tcW w:w="529" w:type="pct"/>
            <w:vAlign w:val="center"/>
          </w:tcPr>
          <w:p w:rsidR="003B3248" w:rsidRPr="00675AD9" w:rsidRDefault="003B3248" w:rsidP="001103E8">
            <w:pPr>
              <w:tabs>
                <w:tab w:val="clear" w:pos="284"/>
              </w:tabs>
              <w:ind w:right="139"/>
              <w:jc w:val="right"/>
              <w:rPr>
                <w:bCs/>
                <w:sz w:val="20"/>
                <w:szCs w:val="20"/>
              </w:rPr>
            </w:pPr>
            <w:r w:rsidRPr="00675AD9">
              <w:rPr>
                <w:bCs/>
                <w:sz w:val="20"/>
                <w:szCs w:val="20"/>
              </w:rPr>
              <w:t>433,42</w:t>
            </w:r>
          </w:p>
        </w:tc>
        <w:tc>
          <w:tcPr>
            <w:tcW w:w="529" w:type="pct"/>
            <w:vAlign w:val="center"/>
          </w:tcPr>
          <w:p w:rsidR="003B3248" w:rsidRPr="00675AD9" w:rsidRDefault="00AF4598" w:rsidP="00753B54">
            <w:pPr>
              <w:tabs>
                <w:tab w:val="clear" w:pos="284"/>
              </w:tabs>
              <w:ind w:right="139"/>
              <w:jc w:val="right"/>
              <w:rPr>
                <w:rFonts w:eastAsia="Arial Unicode MS"/>
                <w:sz w:val="20"/>
                <w:szCs w:val="20"/>
              </w:rPr>
            </w:pPr>
            <w:r w:rsidRPr="00675AD9">
              <w:rPr>
                <w:rFonts w:eastAsia="Arial Unicode MS"/>
                <w:sz w:val="20"/>
                <w:szCs w:val="20"/>
              </w:rPr>
              <w:t>391,85</w:t>
            </w:r>
          </w:p>
        </w:tc>
      </w:tr>
    </w:tbl>
    <w:p w:rsidR="0093781B" w:rsidRPr="00675AD9" w:rsidRDefault="0093781B" w:rsidP="0093781B">
      <w:pPr>
        <w:pStyle w:val="font6"/>
        <w:spacing w:before="0" w:beforeAutospacing="0" w:after="0" w:afterAutospacing="0"/>
        <w:ind w:left="759" w:hanging="759"/>
        <w:jc w:val="left"/>
      </w:pPr>
      <w:r w:rsidRPr="00675AD9">
        <w:rPr>
          <w:bCs/>
        </w:rPr>
        <w:t>Prameň:</w:t>
      </w:r>
      <w:r w:rsidRPr="00675AD9">
        <w:t xml:space="preserve"> </w:t>
      </w:r>
      <w:r w:rsidR="009A1E70" w:rsidRPr="00675AD9">
        <w:t>Rezortný štatistický výkaz Les 5-01</w:t>
      </w:r>
    </w:p>
    <w:p w:rsidR="0093781B" w:rsidRPr="00675AD9" w:rsidRDefault="0093781B" w:rsidP="0093781B">
      <w:pPr>
        <w:pStyle w:val="font6"/>
        <w:spacing w:before="0" w:beforeAutospacing="0" w:after="0" w:afterAutospacing="0"/>
        <w:ind w:left="759" w:hanging="759"/>
        <w:jc w:val="left"/>
      </w:pPr>
      <w:r w:rsidRPr="00675AD9">
        <w:t>Vypracoval: NLC – LVÚ Zvolen</w:t>
      </w:r>
    </w:p>
    <w:p w:rsidR="00886F40" w:rsidRDefault="00886F40"/>
    <w:p w:rsidR="00675AD9" w:rsidRPr="00675AD9" w:rsidRDefault="00675AD9"/>
    <w:p w:rsidR="008517A4" w:rsidRPr="00675AD9" w:rsidRDefault="008517A4" w:rsidP="008517A4">
      <w:pPr>
        <w:ind w:hanging="142"/>
        <w:rPr>
          <w:sz w:val="20"/>
          <w:szCs w:val="20"/>
        </w:rPr>
      </w:pPr>
      <w:r w:rsidRPr="00675AD9">
        <w:rPr>
          <w:sz w:val="20"/>
          <w:szCs w:val="20"/>
        </w:rPr>
        <w:t xml:space="preserve">  Tabuľka 6.1-3 Ostatné tržby a výnosy v LH SR v bežných cenách (mil. EUR)</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7"/>
        <w:gridCol w:w="963"/>
        <w:gridCol w:w="963"/>
        <w:gridCol w:w="964"/>
        <w:gridCol w:w="963"/>
        <w:gridCol w:w="963"/>
        <w:gridCol w:w="963"/>
        <w:gridCol w:w="963"/>
      </w:tblGrid>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jc w:val="center"/>
              <w:rPr>
                <w:rFonts w:eastAsia="Arial Unicode MS"/>
                <w:sz w:val="20"/>
                <w:szCs w:val="20"/>
              </w:rPr>
            </w:pPr>
            <w:r w:rsidRPr="00675AD9">
              <w:rPr>
                <w:bCs/>
                <w:sz w:val="20"/>
                <w:szCs w:val="20"/>
              </w:rPr>
              <w:t>Subjekty užívania lesov</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1990</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1995</w:t>
            </w:r>
          </w:p>
        </w:tc>
        <w:tc>
          <w:tcPr>
            <w:tcW w:w="530"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2000</w:t>
            </w:r>
          </w:p>
        </w:tc>
        <w:tc>
          <w:tcPr>
            <w:tcW w:w="529" w:type="pct"/>
            <w:noWrap/>
            <w:tcMar>
              <w:top w:w="15" w:type="dxa"/>
              <w:left w:w="15" w:type="dxa"/>
              <w:bottom w:w="0" w:type="dxa"/>
              <w:right w:w="15" w:type="dxa"/>
            </w:tcMar>
            <w:vAlign w:val="center"/>
          </w:tcPr>
          <w:p w:rsidR="003B3248" w:rsidRPr="00675AD9" w:rsidRDefault="003B3248" w:rsidP="00621676">
            <w:pPr>
              <w:jc w:val="center"/>
              <w:rPr>
                <w:rFonts w:eastAsia="Arial Unicode MS"/>
                <w:sz w:val="20"/>
                <w:szCs w:val="20"/>
              </w:rPr>
            </w:pPr>
            <w:r w:rsidRPr="00675AD9">
              <w:rPr>
                <w:bCs/>
                <w:sz w:val="20"/>
                <w:szCs w:val="20"/>
              </w:rPr>
              <w:t>2005</w:t>
            </w:r>
          </w:p>
        </w:tc>
        <w:tc>
          <w:tcPr>
            <w:tcW w:w="529" w:type="pct"/>
          </w:tcPr>
          <w:p w:rsidR="003B3248" w:rsidRPr="00675AD9" w:rsidRDefault="003B3248" w:rsidP="001103E8">
            <w:pPr>
              <w:jc w:val="center"/>
              <w:rPr>
                <w:bCs/>
                <w:sz w:val="20"/>
                <w:szCs w:val="20"/>
              </w:rPr>
            </w:pPr>
            <w:r w:rsidRPr="00675AD9">
              <w:rPr>
                <w:bCs/>
                <w:sz w:val="20"/>
                <w:szCs w:val="20"/>
              </w:rPr>
              <w:t>2010</w:t>
            </w:r>
          </w:p>
        </w:tc>
        <w:tc>
          <w:tcPr>
            <w:tcW w:w="529" w:type="pct"/>
            <w:vAlign w:val="center"/>
          </w:tcPr>
          <w:p w:rsidR="003B3248" w:rsidRPr="00675AD9" w:rsidRDefault="003B3248" w:rsidP="001103E8">
            <w:pPr>
              <w:jc w:val="center"/>
              <w:rPr>
                <w:rFonts w:eastAsia="Arial Unicode MS"/>
                <w:sz w:val="20"/>
                <w:szCs w:val="20"/>
              </w:rPr>
            </w:pPr>
            <w:r w:rsidRPr="00675AD9">
              <w:rPr>
                <w:rFonts w:eastAsia="Arial Unicode MS"/>
                <w:sz w:val="20"/>
                <w:szCs w:val="20"/>
              </w:rPr>
              <w:t>2011</w:t>
            </w:r>
          </w:p>
        </w:tc>
        <w:tc>
          <w:tcPr>
            <w:tcW w:w="529" w:type="pct"/>
            <w:vAlign w:val="center"/>
          </w:tcPr>
          <w:p w:rsidR="003B3248" w:rsidRPr="00675AD9" w:rsidRDefault="003B3248" w:rsidP="00753B54">
            <w:pPr>
              <w:jc w:val="center"/>
              <w:rPr>
                <w:bCs/>
                <w:sz w:val="20"/>
                <w:szCs w:val="20"/>
              </w:rPr>
            </w:pPr>
            <w:r w:rsidRPr="00675AD9">
              <w:rPr>
                <w:bCs/>
                <w:sz w:val="20"/>
                <w:szCs w:val="20"/>
              </w:rPr>
              <w:t>2012</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rPr>
                <w:rFonts w:eastAsia="Arial Unicode MS"/>
                <w:sz w:val="20"/>
                <w:szCs w:val="20"/>
              </w:rPr>
            </w:pPr>
            <w:r w:rsidRPr="00675AD9">
              <w:rPr>
                <w:sz w:val="20"/>
                <w:szCs w:val="20"/>
              </w:rPr>
              <w:t>Štátne organizácie LH</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63,96</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52,38</w:t>
            </w:r>
          </w:p>
        </w:tc>
        <w:tc>
          <w:tcPr>
            <w:tcW w:w="530"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62,50</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68,81</w:t>
            </w:r>
          </w:p>
        </w:tc>
        <w:tc>
          <w:tcPr>
            <w:tcW w:w="529" w:type="pct"/>
          </w:tcPr>
          <w:p w:rsidR="003B3248" w:rsidRPr="00675AD9" w:rsidRDefault="003B3248" w:rsidP="001103E8">
            <w:pPr>
              <w:ind w:right="228"/>
              <w:jc w:val="right"/>
              <w:rPr>
                <w:rFonts w:eastAsia="Arial Unicode MS"/>
                <w:sz w:val="20"/>
                <w:szCs w:val="20"/>
              </w:rPr>
            </w:pPr>
            <w:r w:rsidRPr="00675AD9">
              <w:rPr>
                <w:rFonts w:eastAsia="Arial Unicode MS"/>
                <w:sz w:val="20"/>
                <w:szCs w:val="20"/>
              </w:rPr>
              <w:t>66,90</w:t>
            </w:r>
          </w:p>
        </w:tc>
        <w:tc>
          <w:tcPr>
            <w:tcW w:w="529" w:type="pct"/>
            <w:vAlign w:val="bottom"/>
          </w:tcPr>
          <w:p w:rsidR="003B3248" w:rsidRPr="00675AD9" w:rsidRDefault="003B3248" w:rsidP="001103E8">
            <w:pPr>
              <w:jc w:val="right"/>
              <w:rPr>
                <w:sz w:val="20"/>
                <w:szCs w:val="20"/>
              </w:rPr>
            </w:pPr>
            <w:r w:rsidRPr="00675AD9">
              <w:rPr>
                <w:sz w:val="20"/>
                <w:szCs w:val="20"/>
              </w:rPr>
              <w:t>73,20</w:t>
            </w:r>
          </w:p>
        </w:tc>
        <w:tc>
          <w:tcPr>
            <w:tcW w:w="529" w:type="pct"/>
            <w:vAlign w:val="center"/>
          </w:tcPr>
          <w:p w:rsidR="003B3248" w:rsidRPr="00675AD9" w:rsidRDefault="00AF4598" w:rsidP="00753B54">
            <w:pPr>
              <w:ind w:right="228"/>
              <w:jc w:val="right"/>
              <w:rPr>
                <w:rFonts w:eastAsia="Arial Unicode MS"/>
                <w:sz w:val="20"/>
                <w:szCs w:val="20"/>
              </w:rPr>
            </w:pPr>
            <w:r w:rsidRPr="00675AD9">
              <w:rPr>
                <w:rFonts w:eastAsia="Arial Unicode MS"/>
                <w:sz w:val="20"/>
                <w:szCs w:val="20"/>
              </w:rPr>
              <w:t>63,91</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rPr>
                <w:rFonts w:eastAsia="Arial Unicode MS"/>
                <w:sz w:val="20"/>
                <w:szCs w:val="20"/>
              </w:rPr>
            </w:pPr>
            <w:r w:rsidRPr="00675AD9">
              <w:rPr>
                <w:sz w:val="20"/>
                <w:szCs w:val="20"/>
              </w:rPr>
              <w:t>Neštátne subjekty</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10,02</w:t>
            </w:r>
          </w:p>
        </w:tc>
        <w:tc>
          <w:tcPr>
            <w:tcW w:w="530"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23,07</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11,65</w:t>
            </w:r>
          </w:p>
        </w:tc>
        <w:tc>
          <w:tcPr>
            <w:tcW w:w="529" w:type="pct"/>
          </w:tcPr>
          <w:p w:rsidR="003B3248" w:rsidRPr="00675AD9" w:rsidRDefault="003B3248" w:rsidP="001103E8">
            <w:pPr>
              <w:ind w:right="228"/>
              <w:jc w:val="right"/>
              <w:rPr>
                <w:rFonts w:eastAsia="Arial Unicode MS"/>
                <w:sz w:val="20"/>
                <w:szCs w:val="20"/>
              </w:rPr>
            </w:pPr>
            <w:r w:rsidRPr="00675AD9">
              <w:rPr>
                <w:rFonts w:eastAsia="Arial Unicode MS"/>
                <w:sz w:val="20"/>
                <w:szCs w:val="20"/>
              </w:rPr>
              <w:t>35,04</w:t>
            </w:r>
          </w:p>
        </w:tc>
        <w:tc>
          <w:tcPr>
            <w:tcW w:w="529" w:type="pct"/>
            <w:vAlign w:val="bottom"/>
          </w:tcPr>
          <w:p w:rsidR="003B3248" w:rsidRPr="00675AD9" w:rsidRDefault="003B3248" w:rsidP="001103E8">
            <w:pPr>
              <w:jc w:val="right"/>
              <w:rPr>
                <w:sz w:val="20"/>
                <w:szCs w:val="20"/>
              </w:rPr>
            </w:pPr>
            <w:r w:rsidRPr="00675AD9">
              <w:rPr>
                <w:sz w:val="20"/>
                <w:szCs w:val="20"/>
              </w:rPr>
              <w:t>37,62</w:t>
            </w:r>
          </w:p>
        </w:tc>
        <w:tc>
          <w:tcPr>
            <w:tcW w:w="529" w:type="pct"/>
            <w:vAlign w:val="center"/>
          </w:tcPr>
          <w:p w:rsidR="003B3248" w:rsidRPr="00675AD9" w:rsidRDefault="00AF4598" w:rsidP="00753B54">
            <w:pPr>
              <w:ind w:right="228"/>
              <w:jc w:val="right"/>
              <w:rPr>
                <w:rFonts w:eastAsia="Arial Unicode MS"/>
                <w:sz w:val="20"/>
                <w:szCs w:val="20"/>
              </w:rPr>
            </w:pPr>
            <w:r w:rsidRPr="00675AD9">
              <w:rPr>
                <w:rFonts w:eastAsia="Arial Unicode MS"/>
                <w:sz w:val="20"/>
                <w:szCs w:val="20"/>
              </w:rPr>
              <w:t>38,68</w:t>
            </w:r>
          </w:p>
        </w:tc>
      </w:tr>
      <w:tr w:rsidR="003B3248" w:rsidRPr="00675AD9" w:rsidTr="002E270F">
        <w:trPr>
          <w:trHeight w:val="20"/>
        </w:trPr>
        <w:tc>
          <w:tcPr>
            <w:tcW w:w="1295" w:type="pct"/>
            <w:noWrap/>
            <w:tcMar>
              <w:top w:w="15" w:type="dxa"/>
              <w:left w:w="15" w:type="dxa"/>
              <w:bottom w:w="0" w:type="dxa"/>
              <w:right w:w="15" w:type="dxa"/>
            </w:tcMar>
            <w:vAlign w:val="center"/>
          </w:tcPr>
          <w:p w:rsidR="003B3248" w:rsidRPr="00675AD9" w:rsidRDefault="003B3248" w:rsidP="00621676">
            <w:pPr>
              <w:ind w:left="77"/>
              <w:rPr>
                <w:rFonts w:eastAsia="Arial Unicode MS"/>
                <w:sz w:val="20"/>
                <w:szCs w:val="20"/>
              </w:rPr>
            </w:pPr>
            <w:r w:rsidRPr="00675AD9">
              <w:rPr>
                <w:rFonts w:eastAsia="Arial Unicode MS"/>
                <w:sz w:val="20"/>
                <w:szCs w:val="20"/>
              </w:rPr>
              <w:t>Spolu</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63,96</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62,40</w:t>
            </w:r>
          </w:p>
        </w:tc>
        <w:tc>
          <w:tcPr>
            <w:tcW w:w="530"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85,57</w:t>
            </w:r>
          </w:p>
        </w:tc>
        <w:tc>
          <w:tcPr>
            <w:tcW w:w="529" w:type="pct"/>
            <w:noWrap/>
            <w:tcMar>
              <w:top w:w="15" w:type="dxa"/>
              <w:left w:w="15" w:type="dxa"/>
              <w:bottom w:w="0" w:type="dxa"/>
              <w:right w:w="15" w:type="dxa"/>
            </w:tcMar>
            <w:vAlign w:val="bottom"/>
          </w:tcPr>
          <w:p w:rsidR="003B3248" w:rsidRPr="00675AD9" w:rsidRDefault="003B3248" w:rsidP="00621676">
            <w:pPr>
              <w:jc w:val="right"/>
              <w:rPr>
                <w:sz w:val="20"/>
                <w:szCs w:val="20"/>
              </w:rPr>
            </w:pPr>
            <w:r w:rsidRPr="00675AD9">
              <w:rPr>
                <w:sz w:val="20"/>
                <w:szCs w:val="20"/>
              </w:rPr>
              <w:t>80,46</w:t>
            </w:r>
          </w:p>
        </w:tc>
        <w:tc>
          <w:tcPr>
            <w:tcW w:w="529" w:type="pct"/>
          </w:tcPr>
          <w:p w:rsidR="003B3248" w:rsidRPr="00675AD9" w:rsidRDefault="003B3248" w:rsidP="001103E8">
            <w:pPr>
              <w:ind w:right="228"/>
              <w:jc w:val="right"/>
              <w:rPr>
                <w:rFonts w:eastAsia="Arial Unicode MS"/>
                <w:sz w:val="20"/>
                <w:szCs w:val="20"/>
              </w:rPr>
            </w:pPr>
            <w:r w:rsidRPr="00675AD9">
              <w:rPr>
                <w:rFonts w:eastAsia="Arial Unicode MS"/>
                <w:sz w:val="20"/>
                <w:szCs w:val="20"/>
              </w:rPr>
              <w:t>101,94</w:t>
            </w:r>
          </w:p>
        </w:tc>
        <w:tc>
          <w:tcPr>
            <w:tcW w:w="529" w:type="pct"/>
            <w:vAlign w:val="bottom"/>
          </w:tcPr>
          <w:p w:rsidR="003B3248" w:rsidRPr="00675AD9" w:rsidRDefault="003B3248" w:rsidP="001103E8">
            <w:pPr>
              <w:jc w:val="right"/>
              <w:rPr>
                <w:sz w:val="20"/>
                <w:szCs w:val="20"/>
              </w:rPr>
            </w:pPr>
            <w:r w:rsidRPr="00675AD9">
              <w:rPr>
                <w:sz w:val="20"/>
                <w:szCs w:val="20"/>
              </w:rPr>
              <w:t>110,82</w:t>
            </w:r>
          </w:p>
        </w:tc>
        <w:tc>
          <w:tcPr>
            <w:tcW w:w="529" w:type="pct"/>
            <w:vAlign w:val="center"/>
          </w:tcPr>
          <w:p w:rsidR="003B3248" w:rsidRPr="00675AD9" w:rsidRDefault="00AF4598" w:rsidP="00753B54">
            <w:pPr>
              <w:ind w:right="228"/>
              <w:jc w:val="right"/>
              <w:rPr>
                <w:rFonts w:eastAsia="Arial Unicode MS"/>
                <w:sz w:val="20"/>
                <w:szCs w:val="20"/>
              </w:rPr>
            </w:pPr>
            <w:r w:rsidRPr="00675AD9">
              <w:rPr>
                <w:rFonts w:eastAsia="Arial Unicode MS"/>
                <w:sz w:val="20"/>
                <w:szCs w:val="20"/>
              </w:rPr>
              <w:t>102,59</w:t>
            </w:r>
          </w:p>
        </w:tc>
      </w:tr>
    </w:tbl>
    <w:p w:rsidR="00886F40" w:rsidRPr="009A1E70" w:rsidRDefault="00886F40" w:rsidP="00886F40">
      <w:pPr>
        <w:pStyle w:val="Zarkazkladnhotextu"/>
        <w:ind w:firstLine="0"/>
        <w:rPr>
          <w:i/>
          <w:sz w:val="20"/>
          <w:szCs w:val="20"/>
        </w:rPr>
      </w:pPr>
      <w:r w:rsidRPr="009A1E70">
        <w:rPr>
          <w:bCs/>
          <w:i/>
          <w:sz w:val="20"/>
          <w:szCs w:val="20"/>
        </w:rPr>
        <w:t>Prameň:</w:t>
      </w:r>
      <w:r w:rsidRPr="009A1E70">
        <w:rPr>
          <w:i/>
          <w:sz w:val="20"/>
          <w:szCs w:val="20"/>
        </w:rPr>
        <w:t xml:space="preserve"> </w:t>
      </w:r>
      <w:r w:rsidR="009A1E70" w:rsidRPr="009A1E70">
        <w:rPr>
          <w:i/>
          <w:sz w:val="20"/>
          <w:szCs w:val="20"/>
        </w:rPr>
        <w:t>Rezortný štatistický výkaz Les 5-01</w:t>
      </w:r>
    </w:p>
    <w:p w:rsidR="00886F40" w:rsidRPr="005D2724" w:rsidRDefault="00886F40" w:rsidP="00886F40">
      <w:pPr>
        <w:rPr>
          <w:i/>
          <w:sz w:val="20"/>
          <w:szCs w:val="20"/>
        </w:rPr>
      </w:pPr>
      <w:r w:rsidRPr="005D2724">
        <w:rPr>
          <w:i/>
          <w:sz w:val="20"/>
          <w:szCs w:val="20"/>
        </w:rPr>
        <w:t>Vypracoval: NLC – LVÚ Zvolen</w:t>
      </w:r>
    </w:p>
    <w:p w:rsidR="009C0AFD" w:rsidRDefault="009C0AFD" w:rsidP="003119E9">
      <w:pPr>
        <w:tabs>
          <w:tab w:val="clear" w:pos="284"/>
        </w:tabs>
        <w:spacing w:after="120"/>
        <w:ind w:left="1741" w:hanging="1741"/>
      </w:pPr>
      <w:bookmarkStart w:id="3" w:name="_Toc137459809"/>
    </w:p>
    <w:p w:rsidR="00675AD9" w:rsidRDefault="00675AD9" w:rsidP="003119E9">
      <w:pPr>
        <w:tabs>
          <w:tab w:val="clear" w:pos="284"/>
        </w:tabs>
        <w:spacing w:after="120"/>
        <w:ind w:left="1741" w:hanging="1741"/>
      </w:pPr>
    </w:p>
    <w:p w:rsidR="00675AD9" w:rsidRDefault="00675AD9" w:rsidP="003119E9">
      <w:pPr>
        <w:tabs>
          <w:tab w:val="clear" w:pos="284"/>
        </w:tabs>
        <w:spacing w:after="120"/>
        <w:ind w:left="1741" w:hanging="1741"/>
      </w:pPr>
    </w:p>
    <w:bookmarkEnd w:id="3"/>
    <w:p w:rsidR="00675AD9" w:rsidRDefault="00675AD9" w:rsidP="00202FE5">
      <w:pPr>
        <w:tabs>
          <w:tab w:val="clear" w:pos="284"/>
        </w:tabs>
        <w:ind w:left="1741" w:hanging="1741"/>
        <w:rPr>
          <w:sz w:val="20"/>
          <w:szCs w:val="20"/>
        </w:rPr>
      </w:pPr>
    </w:p>
    <w:p w:rsidR="00202FE5" w:rsidRPr="00202FE5" w:rsidRDefault="0033481C" w:rsidP="00202FE5">
      <w:pPr>
        <w:tabs>
          <w:tab w:val="clear" w:pos="284"/>
        </w:tabs>
        <w:ind w:left="1741" w:hanging="1741"/>
        <w:rPr>
          <w:sz w:val="20"/>
          <w:szCs w:val="20"/>
        </w:rPr>
      </w:pPr>
      <w:r>
        <w:rPr>
          <w:sz w:val="20"/>
          <w:szCs w:val="20"/>
        </w:rPr>
        <w:t>Tabuľka 6.1</w:t>
      </w:r>
      <w:r w:rsidR="00202FE5">
        <w:rPr>
          <w:sz w:val="20"/>
          <w:szCs w:val="20"/>
        </w:rPr>
        <w:t xml:space="preserve">-4 </w:t>
      </w:r>
      <w:r w:rsidR="00202FE5" w:rsidRPr="00202FE5">
        <w:rPr>
          <w:sz w:val="20"/>
          <w:szCs w:val="20"/>
        </w:rPr>
        <w:t xml:space="preserve">Prehľad o poskytnutí verejných zdrojov do lesníctva v roku 2012 v tis. </w:t>
      </w:r>
      <w:r w:rsidR="00202FE5">
        <w:rPr>
          <w:sz w:val="20"/>
          <w:szCs w:val="20"/>
        </w:rPr>
        <w:t>EUR</w:t>
      </w:r>
    </w:p>
    <w:tbl>
      <w:tblPr>
        <w:tblW w:w="808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0"/>
        <w:gridCol w:w="1020"/>
        <w:gridCol w:w="1260"/>
        <w:gridCol w:w="1000"/>
      </w:tblGrid>
      <w:tr w:rsidR="00202FE5" w:rsidRPr="00675AD9" w:rsidTr="002E270F">
        <w:trPr>
          <w:trHeight w:val="315"/>
        </w:trPr>
        <w:tc>
          <w:tcPr>
            <w:tcW w:w="4800" w:type="dxa"/>
            <w:vMerge w:val="restart"/>
            <w:shd w:val="clear" w:color="auto" w:fill="auto"/>
            <w:hideMark/>
          </w:tcPr>
          <w:p w:rsidR="00202FE5" w:rsidRPr="00675AD9" w:rsidRDefault="00202FE5" w:rsidP="00202FE5">
            <w:pPr>
              <w:tabs>
                <w:tab w:val="clear" w:pos="284"/>
              </w:tabs>
              <w:jc w:val="center"/>
              <w:rPr>
                <w:bCs/>
                <w:sz w:val="22"/>
                <w:szCs w:val="22"/>
              </w:rPr>
            </w:pPr>
            <w:r w:rsidRPr="00675AD9">
              <w:rPr>
                <w:bCs/>
                <w:sz w:val="22"/>
                <w:szCs w:val="22"/>
              </w:rPr>
              <w:t>Zdroj, nositeľ</w:t>
            </w:r>
          </w:p>
        </w:tc>
        <w:tc>
          <w:tcPr>
            <w:tcW w:w="1020" w:type="dxa"/>
            <w:vMerge w:val="restart"/>
            <w:shd w:val="clear" w:color="auto" w:fill="auto"/>
            <w:hideMark/>
          </w:tcPr>
          <w:p w:rsidR="00202FE5" w:rsidRPr="00675AD9" w:rsidRDefault="00202FE5" w:rsidP="00202FE5">
            <w:pPr>
              <w:tabs>
                <w:tab w:val="clear" w:pos="284"/>
              </w:tabs>
              <w:jc w:val="center"/>
              <w:rPr>
                <w:bCs/>
                <w:sz w:val="22"/>
                <w:szCs w:val="22"/>
              </w:rPr>
            </w:pPr>
            <w:r w:rsidRPr="00675AD9">
              <w:rPr>
                <w:bCs/>
                <w:sz w:val="22"/>
                <w:szCs w:val="22"/>
              </w:rPr>
              <w:t>Bežné výdavky</w:t>
            </w:r>
          </w:p>
        </w:tc>
        <w:tc>
          <w:tcPr>
            <w:tcW w:w="1260" w:type="dxa"/>
            <w:vMerge w:val="restart"/>
            <w:shd w:val="clear" w:color="auto" w:fill="auto"/>
            <w:hideMark/>
          </w:tcPr>
          <w:p w:rsidR="00202FE5" w:rsidRPr="00675AD9" w:rsidRDefault="00202FE5" w:rsidP="00202FE5">
            <w:pPr>
              <w:tabs>
                <w:tab w:val="clear" w:pos="284"/>
              </w:tabs>
              <w:jc w:val="center"/>
              <w:rPr>
                <w:bCs/>
                <w:sz w:val="22"/>
                <w:szCs w:val="22"/>
              </w:rPr>
            </w:pPr>
            <w:r w:rsidRPr="00675AD9">
              <w:rPr>
                <w:bCs/>
                <w:sz w:val="22"/>
                <w:szCs w:val="22"/>
              </w:rPr>
              <w:t>Kapitálové výdavky (investície)</w:t>
            </w:r>
          </w:p>
        </w:tc>
        <w:tc>
          <w:tcPr>
            <w:tcW w:w="1000" w:type="dxa"/>
            <w:vMerge w:val="restart"/>
            <w:shd w:val="clear" w:color="auto" w:fill="auto"/>
            <w:hideMark/>
          </w:tcPr>
          <w:p w:rsidR="00202FE5" w:rsidRPr="00675AD9" w:rsidRDefault="00202FE5" w:rsidP="00202FE5">
            <w:pPr>
              <w:tabs>
                <w:tab w:val="clear" w:pos="284"/>
              </w:tabs>
              <w:jc w:val="center"/>
              <w:rPr>
                <w:bCs/>
                <w:sz w:val="22"/>
                <w:szCs w:val="22"/>
              </w:rPr>
            </w:pPr>
            <w:r w:rsidRPr="00675AD9">
              <w:rPr>
                <w:bCs/>
                <w:sz w:val="22"/>
                <w:szCs w:val="22"/>
              </w:rPr>
              <w:t>Spolu</w:t>
            </w:r>
          </w:p>
        </w:tc>
      </w:tr>
      <w:tr w:rsidR="00202FE5" w:rsidRPr="00675AD9" w:rsidTr="002E270F">
        <w:trPr>
          <w:trHeight w:val="315"/>
        </w:trPr>
        <w:tc>
          <w:tcPr>
            <w:tcW w:w="4800" w:type="dxa"/>
            <w:vMerge/>
            <w:vAlign w:val="center"/>
            <w:hideMark/>
          </w:tcPr>
          <w:p w:rsidR="00202FE5" w:rsidRPr="00675AD9" w:rsidRDefault="00202FE5" w:rsidP="00202FE5">
            <w:pPr>
              <w:tabs>
                <w:tab w:val="clear" w:pos="284"/>
              </w:tabs>
              <w:jc w:val="left"/>
              <w:rPr>
                <w:bCs/>
                <w:sz w:val="22"/>
                <w:szCs w:val="22"/>
              </w:rPr>
            </w:pPr>
          </w:p>
        </w:tc>
        <w:tc>
          <w:tcPr>
            <w:tcW w:w="1020" w:type="dxa"/>
            <w:vMerge/>
            <w:vAlign w:val="center"/>
            <w:hideMark/>
          </w:tcPr>
          <w:p w:rsidR="00202FE5" w:rsidRPr="00675AD9" w:rsidRDefault="00202FE5" w:rsidP="00202FE5">
            <w:pPr>
              <w:tabs>
                <w:tab w:val="clear" w:pos="284"/>
              </w:tabs>
              <w:jc w:val="left"/>
              <w:rPr>
                <w:bCs/>
                <w:sz w:val="22"/>
                <w:szCs w:val="22"/>
              </w:rPr>
            </w:pPr>
          </w:p>
        </w:tc>
        <w:tc>
          <w:tcPr>
            <w:tcW w:w="1260" w:type="dxa"/>
            <w:vMerge/>
            <w:vAlign w:val="center"/>
            <w:hideMark/>
          </w:tcPr>
          <w:p w:rsidR="00202FE5" w:rsidRPr="00675AD9" w:rsidRDefault="00202FE5" w:rsidP="00202FE5">
            <w:pPr>
              <w:tabs>
                <w:tab w:val="clear" w:pos="284"/>
              </w:tabs>
              <w:jc w:val="left"/>
              <w:rPr>
                <w:bCs/>
                <w:sz w:val="22"/>
                <w:szCs w:val="22"/>
              </w:rPr>
            </w:pPr>
          </w:p>
        </w:tc>
        <w:tc>
          <w:tcPr>
            <w:tcW w:w="1000" w:type="dxa"/>
            <w:vMerge/>
            <w:vAlign w:val="center"/>
            <w:hideMark/>
          </w:tcPr>
          <w:p w:rsidR="00202FE5" w:rsidRPr="00675AD9" w:rsidRDefault="00202FE5" w:rsidP="00202FE5">
            <w:pPr>
              <w:tabs>
                <w:tab w:val="clear" w:pos="284"/>
              </w:tabs>
              <w:jc w:val="left"/>
              <w:rPr>
                <w:bCs/>
                <w:sz w:val="22"/>
                <w:szCs w:val="22"/>
              </w:rPr>
            </w:pPr>
          </w:p>
        </w:tc>
      </w:tr>
      <w:tr w:rsidR="00202FE5" w:rsidRPr="00675AD9" w:rsidTr="002E270F">
        <w:trPr>
          <w:trHeight w:val="315"/>
        </w:trPr>
        <w:tc>
          <w:tcPr>
            <w:tcW w:w="8080" w:type="dxa"/>
            <w:gridSpan w:val="4"/>
            <w:shd w:val="clear" w:color="auto" w:fill="auto"/>
            <w:hideMark/>
          </w:tcPr>
          <w:p w:rsidR="00202FE5" w:rsidRPr="00675AD9" w:rsidRDefault="00202FE5" w:rsidP="00202FE5">
            <w:pPr>
              <w:tabs>
                <w:tab w:val="clear" w:pos="284"/>
              </w:tabs>
              <w:jc w:val="center"/>
              <w:rPr>
                <w:bCs/>
                <w:i/>
                <w:iCs/>
                <w:sz w:val="22"/>
                <w:szCs w:val="22"/>
              </w:rPr>
            </w:pPr>
            <w:r w:rsidRPr="00675AD9">
              <w:rPr>
                <w:bCs/>
                <w:i/>
                <w:iCs/>
                <w:sz w:val="22"/>
                <w:szCs w:val="22"/>
              </w:rPr>
              <w:t>Lesné hospodárstvo</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sz w:val="22"/>
                <w:szCs w:val="22"/>
              </w:rPr>
            </w:pPr>
            <w:r w:rsidRPr="00675AD9">
              <w:rPr>
                <w:sz w:val="22"/>
                <w:szCs w:val="22"/>
              </w:rPr>
              <w:t>Rozp. kap. 08V0203 – Vyhotovenie LHP</w:t>
            </w:r>
          </w:p>
        </w:tc>
        <w:tc>
          <w:tcPr>
            <w:tcW w:w="102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2 279</w:t>
            </w:r>
          </w:p>
        </w:tc>
        <w:tc>
          <w:tcPr>
            <w:tcW w:w="126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0</w:t>
            </w:r>
          </w:p>
        </w:tc>
        <w:tc>
          <w:tcPr>
            <w:tcW w:w="100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2 279</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sz w:val="22"/>
                <w:szCs w:val="22"/>
              </w:rPr>
            </w:pPr>
            <w:r w:rsidRPr="00675AD9">
              <w:rPr>
                <w:sz w:val="22"/>
                <w:szCs w:val="22"/>
              </w:rPr>
              <w:t>Rozp. kap. 08V0206 – Starostlivosť o národné parky</w:t>
            </w:r>
          </w:p>
        </w:tc>
        <w:tc>
          <w:tcPr>
            <w:tcW w:w="102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1 015</w:t>
            </w:r>
          </w:p>
        </w:tc>
        <w:tc>
          <w:tcPr>
            <w:tcW w:w="126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0</w:t>
            </w:r>
          </w:p>
        </w:tc>
        <w:tc>
          <w:tcPr>
            <w:tcW w:w="100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1 015</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sz w:val="22"/>
                <w:szCs w:val="22"/>
              </w:rPr>
            </w:pPr>
            <w:r w:rsidRPr="00675AD9">
              <w:rPr>
                <w:sz w:val="22"/>
                <w:szCs w:val="22"/>
              </w:rPr>
              <w:t>Štátna pomoc</w:t>
            </w:r>
          </w:p>
        </w:tc>
        <w:tc>
          <w:tcPr>
            <w:tcW w:w="102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1 950</w:t>
            </w:r>
          </w:p>
        </w:tc>
        <w:tc>
          <w:tcPr>
            <w:tcW w:w="126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0</w:t>
            </w:r>
          </w:p>
        </w:tc>
        <w:tc>
          <w:tcPr>
            <w:tcW w:w="100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1 950</w:t>
            </w:r>
          </w:p>
        </w:tc>
      </w:tr>
      <w:tr w:rsidR="00202FE5" w:rsidRPr="00675AD9" w:rsidTr="002E270F">
        <w:trPr>
          <w:trHeight w:val="345"/>
        </w:trPr>
        <w:tc>
          <w:tcPr>
            <w:tcW w:w="4800" w:type="dxa"/>
            <w:shd w:val="clear" w:color="auto" w:fill="auto"/>
            <w:hideMark/>
          </w:tcPr>
          <w:p w:rsidR="00202FE5" w:rsidRPr="00675AD9" w:rsidRDefault="00202FE5" w:rsidP="00202FE5">
            <w:pPr>
              <w:tabs>
                <w:tab w:val="clear" w:pos="284"/>
              </w:tabs>
              <w:rPr>
                <w:sz w:val="22"/>
                <w:szCs w:val="22"/>
              </w:rPr>
            </w:pPr>
            <w:r w:rsidRPr="00675AD9">
              <w:rPr>
                <w:sz w:val="22"/>
                <w:szCs w:val="22"/>
              </w:rPr>
              <w:t>Program rozvoja vidieka 2007-2013</w:t>
            </w:r>
          </w:p>
        </w:tc>
        <w:tc>
          <w:tcPr>
            <w:tcW w:w="102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10 495</w:t>
            </w:r>
          </w:p>
        </w:tc>
        <w:tc>
          <w:tcPr>
            <w:tcW w:w="126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9 836</w:t>
            </w:r>
          </w:p>
        </w:tc>
        <w:tc>
          <w:tcPr>
            <w:tcW w:w="100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20 331</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sz w:val="22"/>
                <w:szCs w:val="22"/>
              </w:rPr>
            </w:pPr>
            <w:r w:rsidRPr="00675AD9">
              <w:rPr>
                <w:sz w:val="22"/>
                <w:szCs w:val="22"/>
              </w:rPr>
              <w:t>Iné zdroje</w:t>
            </w:r>
          </w:p>
        </w:tc>
        <w:tc>
          <w:tcPr>
            <w:tcW w:w="102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1 703</w:t>
            </w:r>
          </w:p>
        </w:tc>
        <w:tc>
          <w:tcPr>
            <w:tcW w:w="126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260</w:t>
            </w:r>
          </w:p>
        </w:tc>
        <w:tc>
          <w:tcPr>
            <w:tcW w:w="1000" w:type="dxa"/>
            <w:shd w:val="clear" w:color="auto" w:fill="auto"/>
            <w:hideMark/>
          </w:tcPr>
          <w:p w:rsidR="00202FE5" w:rsidRPr="00675AD9" w:rsidRDefault="00202FE5" w:rsidP="00202FE5">
            <w:pPr>
              <w:tabs>
                <w:tab w:val="clear" w:pos="284"/>
              </w:tabs>
              <w:jc w:val="right"/>
              <w:rPr>
                <w:sz w:val="22"/>
                <w:szCs w:val="22"/>
              </w:rPr>
            </w:pPr>
            <w:r w:rsidRPr="00675AD9">
              <w:rPr>
                <w:sz w:val="22"/>
                <w:szCs w:val="22"/>
              </w:rPr>
              <w:t>1 963</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bCs/>
                <w:i/>
                <w:iCs/>
                <w:sz w:val="22"/>
                <w:szCs w:val="22"/>
              </w:rPr>
            </w:pPr>
            <w:r w:rsidRPr="00675AD9">
              <w:rPr>
                <w:bCs/>
                <w:i/>
                <w:iCs/>
                <w:sz w:val="22"/>
                <w:szCs w:val="22"/>
              </w:rPr>
              <w:t>Spolu LH</w:t>
            </w:r>
          </w:p>
        </w:tc>
        <w:tc>
          <w:tcPr>
            <w:tcW w:w="1020" w:type="dxa"/>
            <w:shd w:val="clear" w:color="auto" w:fill="auto"/>
            <w:hideMark/>
          </w:tcPr>
          <w:p w:rsidR="00202FE5" w:rsidRPr="00675AD9" w:rsidRDefault="00202FE5" w:rsidP="00202FE5">
            <w:pPr>
              <w:tabs>
                <w:tab w:val="clear" w:pos="284"/>
              </w:tabs>
              <w:jc w:val="right"/>
              <w:rPr>
                <w:bCs/>
                <w:i/>
                <w:iCs/>
                <w:sz w:val="22"/>
                <w:szCs w:val="22"/>
              </w:rPr>
            </w:pPr>
            <w:r w:rsidRPr="00675AD9">
              <w:rPr>
                <w:bCs/>
                <w:i/>
                <w:iCs/>
                <w:sz w:val="22"/>
                <w:szCs w:val="22"/>
              </w:rPr>
              <w:t>17 442</w:t>
            </w:r>
          </w:p>
        </w:tc>
        <w:tc>
          <w:tcPr>
            <w:tcW w:w="1260" w:type="dxa"/>
            <w:shd w:val="clear" w:color="auto" w:fill="auto"/>
            <w:hideMark/>
          </w:tcPr>
          <w:p w:rsidR="00202FE5" w:rsidRPr="00675AD9" w:rsidRDefault="00202FE5" w:rsidP="00202FE5">
            <w:pPr>
              <w:tabs>
                <w:tab w:val="clear" w:pos="284"/>
              </w:tabs>
              <w:jc w:val="right"/>
              <w:rPr>
                <w:bCs/>
                <w:i/>
                <w:iCs/>
                <w:sz w:val="22"/>
                <w:szCs w:val="22"/>
              </w:rPr>
            </w:pPr>
            <w:r w:rsidRPr="00675AD9">
              <w:rPr>
                <w:bCs/>
                <w:i/>
                <w:iCs/>
                <w:sz w:val="22"/>
                <w:szCs w:val="22"/>
              </w:rPr>
              <w:t>10 096</w:t>
            </w:r>
          </w:p>
        </w:tc>
        <w:tc>
          <w:tcPr>
            <w:tcW w:w="1000" w:type="dxa"/>
            <w:shd w:val="clear" w:color="auto" w:fill="auto"/>
            <w:hideMark/>
          </w:tcPr>
          <w:p w:rsidR="00202FE5" w:rsidRPr="00675AD9" w:rsidRDefault="00202FE5" w:rsidP="00202FE5">
            <w:pPr>
              <w:tabs>
                <w:tab w:val="clear" w:pos="284"/>
              </w:tabs>
              <w:jc w:val="right"/>
              <w:rPr>
                <w:bCs/>
                <w:i/>
                <w:iCs/>
                <w:sz w:val="22"/>
                <w:szCs w:val="22"/>
              </w:rPr>
            </w:pPr>
            <w:r w:rsidRPr="00675AD9">
              <w:rPr>
                <w:bCs/>
                <w:i/>
                <w:iCs/>
                <w:sz w:val="22"/>
                <w:szCs w:val="22"/>
              </w:rPr>
              <w:t>27 538</w:t>
            </w:r>
          </w:p>
        </w:tc>
      </w:tr>
      <w:tr w:rsidR="00202FE5" w:rsidRPr="00675AD9" w:rsidTr="002E270F">
        <w:trPr>
          <w:trHeight w:val="315"/>
        </w:trPr>
        <w:tc>
          <w:tcPr>
            <w:tcW w:w="8080" w:type="dxa"/>
            <w:gridSpan w:val="4"/>
            <w:shd w:val="clear" w:color="auto" w:fill="auto"/>
            <w:hideMark/>
          </w:tcPr>
          <w:p w:rsidR="00202FE5" w:rsidRPr="00675AD9" w:rsidRDefault="00202FE5" w:rsidP="00202FE5">
            <w:pPr>
              <w:tabs>
                <w:tab w:val="clear" w:pos="284"/>
              </w:tabs>
              <w:jc w:val="center"/>
              <w:rPr>
                <w:bCs/>
                <w:i/>
                <w:iCs/>
                <w:sz w:val="22"/>
                <w:szCs w:val="22"/>
              </w:rPr>
            </w:pPr>
            <w:r w:rsidRPr="00675AD9">
              <w:rPr>
                <w:bCs/>
                <w:i/>
                <w:iCs/>
                <w:sz w:val="22"/>
                <w:szCs w:val="22"/>
              </w:rPr>
              <w:t>Ostatné</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bCs/>
                <w:sz w:val="22"/>
                <w:szCs w:val="22"/>
              </w:rPr>
            </w:pPr>
            <w:r w:rsidRPr="00675AD9">
              <w:rPr>
                <w:bCs/>
                <w:sz w:val="22"/>
                <w:szCs w:val="22"/>
              </w:rPr>
              <w:t>NLC Zvolen</w:t>
            </w:r>
          </w:p>
        </w:tc>
        <w:tc>
          <w:tcPr>
            <w:tcW w:w="102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2 418</w:t>
            </w:r>
          </w:p>
        </w:tc>
        <w:tc>
          <w:tcPr>
            <w:tcW w:w="126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0</w:t>
            </w:r>
          </w:p>
        </w:tc>
        <w:tc>
          <w:tcPr>
            <w:tcW w:w="100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2 418</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08V0202 - Rozvoj HÚL</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856</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856</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08V0204 - Monitoring lesov</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100</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100</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08V03 - Výskum a odborná pomoc</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1 264</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1 264</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090010204 - Vzdelávanie</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18</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18</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090040101 - Informatizácia spoločnosti</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50</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50</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090050101 - Štatistické zisťovania</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30</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30</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090060100 - Pozemkové úpravy</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100</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100</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bCs/>
                <w:sz w:val="22"/>
                <w:szCs w:val="22"/>
              </w:rPr>
            </w:pPr>
            <w:r w:rsidRPr="00675AD9">
              <w:rPr>
                <w:bCs/>
                <w:sz w:val="22"/>
                <w:szCs w:val="22"/>
              </w:rPr>
              <w:t>Štátna správa - Krajské lesné úrady</w:t>
            </w:r>
          </w:p>
        </w:tc>
        <w:tc>
          <w:tcPr>
            <w:tcW w:w="102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3 558</w:t>
            </w:r>
          </w:p>
        </w:tc>
        <w:tc>
          <w:tcPr>
            <w:tcW w:w="126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28</w:t>
            </w:r>
          </w:p>
        </w:tc>
        <w:tc>
          <w:tcPr>
            <w:tcW w:w="100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3 586</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08V0207 - Štátna správa</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3 558</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28</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3 586</w:t>
            </w:r>
          </w:p>
        </w:tc>
      </w:tr>
      <w:tr w:rsidR="00202FE5" w:rsidRPr="00675AD9" w:rsidTr="002E270F">
        <w:trPr>
          <w:trHeight w:val="315"/>
        </w:trPr>
        <w:tc>
          <w:tcPr>
            <w:tcW w:w="4800" w:type="dxa"/>
            <w:shd w:val="clear" w:color="auto" w:fill="auto"/>
            <w:hideMark/>
          </w:tcPr>
          <w:p w:rsidR="00202FE5" w:rsidRPr="00675AD9" w:rsidRDefault="00202FE5" w:rsidP="005421B1">
            <w:pPr>
              <w:tabs>
                <w:tab w:val="clear" w:pos="284"/>
              </w:tabs>
              <w:rPr>
                <w:bCs/>
                <w:sz w:val="22"/>
                <w:szCs w:val="22"/>
              </w:rPr>
            </w:pPr>
            <w:r w:rsidRPr="00675AD9">
              <w:rPr>
                <w:bCs/>
                <w:sz w:val="22"/>
                <w:szCs w:val="22"/>
              </w:rPr>
              <w:t>SLHaSD MPRV SR</w:t>
            </w:r>
          </w:p>
        </w:tc>
        <w:tc>
          <w:tcPr>
            <w:tcW w:w="102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6</w:t>
            </w:r>
          </w:p>
        </w:tc>
        <w:tc>
          <w:tcPr>
            <w:tcW w:w="126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0</w:t>
            </w:r>
          </w:p>
        </w:tc>
        <w:tc>
          <w:tcPr>
            <w:tcW w:w="1000" w:type="dxa"/>
            <w:shd w:val="clear" w:color="auto" w:fill="auto"/>
            <w:hideMark/>
          </w:tcPr>
          <w:p w:rsidR="00202FE5" w:rsidRPr="00675AD9" w:rsidRDefault="00202FE5" w:rsidP="00202FE5">
            <w:pPr>
              <w:tabs>
                <w:tab w:val="clear" w:pos="284"/>
              </w:tabs>
              <w:jc w:val="right"/>
              <w:rPr>
                <w:bCs/>
                <w:sz w:val="22"/>
                <w:szCs w:val="22"/>
              </w:rPr>
            </w:pPr>
            <w:r w:rsidRPr="00675AD9">
              <w:rPr>
                <w:bCs/>
                <w:sz w:val="22"/>
                <w:szCs w:val="22"/>
              </w:rPr>
              <w:t>6</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08V0201 - Špecifické činnosti v LH</w:t>
            </w:r>
          </w:p>
        </w:tc>
        <w:tc>
          <w:tcPr>
            <w:tcW w:w="102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6</w:t>
            </w:r>
          </w:p>
        </w:tc>
        <w:tc>
          <w:tcPr>
            <w:tcW w:w="126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0</w:t>
            </w:r>
          </w:p>
        </w:tc>
        <w:tc>
          <w:tcPr>
            <w:tcW w:w="1000" w:type="dxa"/>
            <w:shd w:val="clear" w:color="auto" w:fill="auto"/>
            <w:hideMark/>
          </w:tcPr>
          <w:p w:rsidR="00202FE5" w:rsidRPr="00675AD9" w:rsidRDefault="00202FE5" w:rsidP="00202FE5">
            <w:pPr>
              <w:tabs>
                <w:tab w:val="clear" w:pos="284"/>
              </w:tabs>
              <w:jc w:val="right"/>
              <w:rPr>
                <w:i/>
                <w:sz w:val="20"/>
                <w:szCs w:val="20"/>
              </w:rPr>
            </w:pPr>
            <w:r w:rsidRPr="00675AD9">
              <w:rPr>
                <w:i/>
                <w:sz w:val="20"/>
                <w:szCs w:val="20"/>
              </w:rPr>
              <w:t>6</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bCs/>
                <w:sz w:val="22"/>
                <w:szCs w:val="22"/>
              </w:rPr>
            </w:pPr>
            <w:r w:rsidRPr="00675AD9">
              <w:rPr>
                <w:bCs/>
                <w:sz w:val="22"/>
                <w:szCs w:val="22"/>
              </w:rPr>
              <w:t>Múzeum Svätý Anton</w:t>
            </w:r>
          </w:p>
        </w:tc>
        <w:tc>
          <w:tcPr>
            <w:tcW w:w="1020" w:type="dxa"/>
            <w:shd w:val="clear" w:color="auto" w:fill="auto"/>
            <w:hideMark/>
          </w:tcPr>
          <w:p w:rsidR="00202FE5" w:rsidRPr="00675AD9" w:rsidRDefault="005421B1" w:rsidP="005421B1">
            <w:pPr>
              <w:tabs>
                <w:tab w:val="clear" w:pos="284"/>
              </w:tabs>
              <w:jc w:val="right"/>
              <w:rPr>
                <w:bCs/>
                <w:sz w:val="22"/>
                <w:szCs w:val="22"/>
              </w:rPr>
            </w:pPr>
            <w:r w:rsidRPr="00675AD9">
              <w:rPr>
                <w:bCs/>
                <w:sz w:val="22"/>
                <w:szCs w:val="22"/>
              </w:rPr>
              <w:t>1</w:t>
            </w:r>
            <w:r>
              <w:rPr>
                <w:bCs/>
                <w:sz w:val="22"/>
                <w:szCs w:val="22"/>
              </w:rPr>
              <w:t>49</w:t>
            </w:r>
          </w:p>
        </w:tc>
        <w:tc>
          <w:tcPr>
            <w:tcW w:w="1260" w:type="dxa"/>
            <w:shd w:val="clear" w:color="auto" w:fill="auto"/>
            <w:hideMark/>
          </w:tcPr>
          <w:p w:rsidR="00202FE5" w:rsidRPr="00675AD9" w:rsidRDefault="005421B1" w:rsidP="00202FE5">
            <w:pPr>
              <w:tabs>
                <w:tab w:val="clear" w:pos="284"/>
              </w:tabs>
              <w:jc w:val="right"/>
              <w:rPr>
                <w:bCs/>
                <w:sz w:val="22"/>
                <w:szCs w:val="22"/>
              </w:rPr>
            </w:pPr>
            <w:r>
              <w:rPr>
                <w:bCs/>
                <w:sz w:val="22"/>
                <w:szCs w:val="22"/>
              </w:rPr>
              <w:t>5</w:t>
            </w:r>
            <w:r w:rsidR="00202FE5" w:rsidRPr="00675AD9">
              <w:rPr>
                <w:bCs/>
                <w:sz w:val="22"/>
                <w:szCs w:val="22"/>
              </w:rPr>
              <w:t>0</w:t>
            </w:r>
          </w:p>
        </w:tc>
        <w:tc>
          <w:tcPr>
            <w:tcW w:w="1000" w:type="dxa"/>
            <w:shd w:val="clear" w:color="auto" w:fill="auto"/>
            <w:hideMark/>
          </w:tcPr>
          <w:p w:rsidR="00202FE5" w:rsidRPr="00675AD9" w:rsidRDefault="00202FE5" w:rsidP="006A476B">
            <w:pPr>
              <w:tabs>
                <w:tab w:val="clear" w:pos="284"/>
              </w:tabs>
              <w:jc w:val="right"/>
              <w:rPr>
                <w:bCs/>
                <w:sz w:val="22"/>
                <w:szCs w:val="22"/>
              </w:rPr>
            </w:pPr>
            <w:r w:rsidRPr="00675AD9">
              <w:rPr>
                <w:bCs/>
                <w:sz w:val="22"/>
                <w:szCs w:val="22"/>
              </w:rPr>
              <w:t>1</w:t>
            </w:r>
            <w:r w:rsidR="005421B1">
              <w:rPr>
                <w:bCs/>
                <w:sz w:val="22"/>
                <w:szCs w:val="22"/>
              </w:rPr>
              <w:t>99</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i/>
                <w:sz w:val="20"/>
                <w:szCs w:val="20"/>
              </w:rPr>
            </w:pPr>
            <w:r w:rsidRPr="00675AD9">
              <w:rPr>
                <w:i/>
                <w:sz w:val="20"/>
                <w:szCs w:val="20"/>
              </w:rPr>
              <w:t>Rozp. kap. 0920301 - Múzejná činnosť</w:t>
            </w:r>
          </w:p>
        </w:tc>
        <w:tc>
          <w:tcPr>
            <w:tcW w:w="1020" w:type="dxa"/>
            <w:shd w:val="clear" w:color="auto" w:fill="auto"/>
            <w:hideMark/>
          </w:tcPr>
          <w:p w:rsidR="00202FE5" w:rsidRPr="00675AD9" w:rsidRDefault="00202FE5" w:rsidP="00246D40">
            <w:pPr>
              <w:tabs>
                <w:tab w:val="clear" w:pos="284"/>
              </w:tabs>
              <w:jc w:val="right"/>
              <w:rPr>
                <w:i/>
                <w:sz w:val="20"/>
                <w:szCs w:val="20"/>
              </w:rPr>
            </w:pPr>
            <w:r w:rsidRPr="00675AD9">
              <w:rPr>
                <w:i/>
                <w:sz w:val="20"/>
                <w:szCs w:val="20"/>
              </w:rPr>
              <w:t>1</w:t>
            </w:r>
            <w:r w:rsidR="00246D40">
              <w:rPr>
                <w:i/>
                <w:sz w:val="20"/>
                <w:szCs w:val="20"/>
              </w:rPr>
              <w:t>49</w:t>
            </w:r>
          </w:p>
        </w:tc>
        <w:tc>
          <w:tcPr>
            <w:tcW w:w="1260" w:type="dxa"/>
            <w:shd w:val="clear" w:color="auto" w:fill="auto"/>
            <w:hideMark/>
          </w:tcPr>
          <w:p w:rsidR="00202FE5" w:rsidRPr="00675AD9" w:rsidRDefault="00246D40" w:rsidP="006A476B">
            <w:pPr>
              <w:tabs>
                <w:tab w:val="clear" w:pos="284"/>
              </w:tabs>
              <w:jc w:val="right"/>
              <w:rPr>
                <w:i/>
                <w:sz w:val="20"/>
                <w:szCs w:val="20"/>
              </w:rPr>
            </w:pPr>
            <w:r>
              <w:rPr>
                <w:i/>
                <w:sz w:val="20"/>
                <w:szCs w:val="20"/>
              </w:rPr>
              <w:t>50</w:t>
            </w:r>
          </w:p>
        </w:tc>
        <w:tc>
          <w:tcPr>
            <w:tcW w:w="1000" w:type="dxa"/>
            <w:shd w:val="clear" w:color="auto" w:fill="auto"/>
            <w:hideMark/>
          </w:tcPr>
          <w:p w:rsidR="00202FE5" w:rsidRPr="00675AD9" w:rsidRDefault="00202FE5" w:rsidP="006A476B">
            <w:pPr>
              <w:tabs>
                <w:tab w:val="clear" w:pos="284"/>
              </w:tabs>
              <w:jc w:val="right"/>
              <w:rPr>
                <w:i/>
                <w:sz w:val="20"/>
                <w:szCs w:val="20"/>
              </w:rPr>
            </w:pPr>
            <w:r w:rsidRPr="00675AD9">
              <w:rPr>
                <w:i/>
                <w:sz w:val="20"/>
                <w:szCs w:val="20"/>
              </w:rPr>
              <w:t>1</w:t>
            </w:r>
            <w:r w:rsidR="005421B1">
              <w:rPr>
                <w:i/>
                <w:sz w:val="20"/>
                <w:szCs w:val="20"/>
              </w:rPr>
              <w:t>99</w:t>
            </w:r>
          </w:p>
        </w:tc>
      </w:tr>
      <w:tr w:rsidR="00202FE5" w:rsidRPr="00675AD9" w:rsidTr="002E270F">
        <w:trPr>
          <w:trHeight w:val="330"/>
        </w:trPr>
        <w:tc>
          <w:tcPr>
            <w:tcW w:w="4800" w:type="dxa"/>
            <w:shd w:val="clear" w:color="auto" w:fill="auto"/>
            <w:hideMark/>
          </w:tcPr>
          <w:p w:rsidR="00202FE5" w:rsidRPr="00675AD9" w:rsidRDefault="00202FE5" w:rsidP="00202FE5">
            <w:pPr>
              <w:tabs>
                <w:tab w:val="clear" w:pos="284"/>
              </w:tabs>
              <w:rPr>
                <w:bCs/>
                <w:i/>
                <w:iCs/>
                <w:sz w:val="22"/>
                <w:szCs w:val="22"/>
              </w:rPr>
            </w:pPr>
            <w:r w:rsidRPr="00675AD9">
              <w:rPr>
                <w:bCs/>
                <w:i/>
                <w:iCs/>
                <w:sz w:val="22"/>
                <w:szCs w:val="22"/>
              </w:rPr>
              <w:t>Spolu ostatné</w:t>
            </w:r>
          </w:p>
        </w:tc>
        <w:tc>
          <w:tcPr>
            <w:tcW w:w="1020" w:type="dxa"/>
            <w:shd w:val="clear" w:color="auto" w:fill="auto"/>
            <w:hideMark/>
          </w:tcPr>
          <w:p w:rsidR="00202FE5" w:rsidRPr="00675AD9" w:rsidRDefault="00202FE5" w:rsidP="006A476B">
            <w:pPr>
              <w:tabs>
                <w:tab w:val="clear" w:pos="284"/>
              </w:tabs>
              <w:jc w:val="right"/>
              <w:rPr>
                <w:bCs/>
                <w:i/>
                <w:iCs/>
                <w:sz w:val="22"/>
                <w:szCs w:val="22"/>
              </w:rPr>
            </w:pPr>
            <w:r w:rsidRPr="00675AD9">
              <w:rPr>
                <w:bCs/>
                <w:i/>
                <w:iCs/>
                <w:sz w:val="22"/>
                <w:szCs w:val="22"/>
              </w:rPr>
              <w:t xml:space="preserve">6 </w:t>
            </w:r>
            <w:r w:rsidR="005421B1" w:rsidRPr="00675AD9">
              <w:rPr>
                <w:bCs/>
                <w:i/>
                <w:iCs/>
                <w:sz w:val="22"/>
                <w:szCs w:val="22"/>
              </w:rPr>
              <w:t>1</w:t>
            </w:r>
            <w:r w:rsidR="005421B1">
              <w:rPr>
                <w:bCs/>
                <w:i/>
                <w:iCs/>
                <w:sz w:val="22"/>
                <w:szCs w:val="22"/>
              </w:rPr>
              <w:t>31</w:t>
            </w:r>
          </w:p>
        </w:tc>
        <w:tc>
          <w:tcPr>
            <w:tcW w:w="1260" w:type="dxa"/>
            <w:shd w:val="clear" w:color="auto" w:fill="auto"/>
            <w:hideMark/>
          </w:tcPr>
          <w:p w:rsidR="00202FE5" w:rsidRPr="00675AD9" w:rsidRDefault="005421B1" w:rsidP="00202FE5">
            <w:pPr>
              <w:tabs>
                <w:tab w:val="clear" w:pos="284"/>
              </w:tabs>
              <w:jc w:val="right"/>
              <w:rPr>
                <w:bCs/>
                <w:i/>
                <w:iCs/>
                <w:sz w:val="22"/>
                <w:szCs w:val="22"/>
              </w:rPr>
            </w:pPr>
            <w:r>
              <w:rPr>
                <w:bCs/>
                <w:i/>
                <w:iCs/>
                <w:sz w:val="22"/>
                <w:szCs w:val="22"/>
              </w:rPr>
              <w:t>7</w:t>
            </w:r>
            <w:r w:rsidR="00202FE5" w:rsidRPr="00675AD9">
              <w:rPr>
                <w:bCs/>
                <w:i/>
                <w:iCs/>
                <w:sz w:val="22"/>
                <w:szCs w:val="22"/>
              </w:rPr>
              <w:t>8</w:t>
            </w:r>
          </w:p>
        </w:tc>
        <w:tc>
          <w:tcPr>
            <w:tcW w:w="1000" w:type="dxa"/>
            <w:shd w:val="clear" w:color="auto" w:fill="auto"/>
            <w:hideMark/>
          </w:tcPr>
          <w:p w:rsidR="00202FE5" w:rsidRPr="00675AD9" w:rsidRDefault="00202FE5" w:rsidP="006A476B">
            <w:pPr>
              <w:tabs>
                <w:tab w:val="clear" w:pos="284"/>
              </w:tabs>
              <w:jc w:val="right"/>
              <w:rPr>
                <w:bCs/>
                <w:i/>
                <w:iCs/>
                <w:sz w:val="22"/>
                <w:szCs w:val="22"/>
              </w:rPr>
            </w:pPr>
            <w:r w:rsidRPr="00675AD9">
              <w:rPr>
                <w:bCs/>
                <w:i/>
                <w:iCs/>
                <w:sz w:val="22"/>
                <w:szCs w:val="22"/>
              </w:rPr>
              <w:t xml:space="preserve">6 </w:t>
            </w:r>
            <w:r w:rsidR="005421B1">
              <w:rPr>
                <w:bCs/>
                <w:i/>
                <w:iCs/>
                <w:sz w:val="22"/>
                <w:szCs w:val="22"/>
              </w:rPr>
              <w:t>209</w:t>
            </w:r>
          </w:p>
        </w:tc>
      </w:tr>
      <w:tr w:rsidR="00202FE5" w:rsidRPr="00675AD9" w:rsidTr="002E270F">
        <w:trPr>
          <w:trHeight w:val="315"/>
        </w:trPr>
        <w:tc>
          <w:tcPr>
            <w:tcW w:w="4800" w:type="dxa"/>
            <w:shd w:val="clear" w:color="auto" w:fill="auto"/>
            <w:hideMark/>
          </w:tcPr>
          <w:p w:rsidR="00202FE5" w:rsidRPr="00675AD9" w:rsidRDefault="00202FE5" w:rsidP="00202FE5">
            <w:pPr>
              <w:tabs>
                <w:tab w:val="clear" w:pos="284"/>
              </w:tabs>
              <w:rPr>
                <w:bCs/>
                <w:sz w:val="22"/>
                <w:szCs w:val="22"/>
              </w:rPr>
            </w:pPr>
            <w:r w:rsidRPr="00675AD9">
              <w:rPr>
                <w:bCs/>
                <w:sz w:val="22"/>
                <w:szCs w:val="22"/>
              </w:rPr>
              <w:t>Spolu lesníctvo</w:t>
            </w:r>
          </w:p>
        </w:tc>
        <w:tc>
          <w:tcPr>
            <w:tcW w:w="1020" w:type="dxa"/>
            <w:shd w:val="clear" w:color="auto" w:fill="auto"/>
            <w:hideMark/>
          </w:tcPr>
          <w:p w:rsidR="00202FE5" w:rsidRPr="00675AD9" w:rsidRDefault="00202FE5" w:rsidP="006A476B">
            <w:pPr>
              <w:tabs>
                <w:tab w:val="clear" w:pos="284"/>
              </w:tabs>
              <w:jc w:val="right"/>
              <w:rPr>
                <w:bCs/>
                <w:sz w:val="22"/>
                <w:szCs w:val="22"/>
              </w:rPr>
            </w:pPr>
            <w:r w:rsidRPr="00675AD9">
              <w:rPr>
                <w:bCs/>
                <w:sz w:val="22"/>
                <w:szCs w:val="22"/>
              </w:rPr>
              <w:t xml:space="preserve">23 </w:t>
            </w:r>
            <w:r w:rsidR="005421B1" w:rsidRPr="00675AD9">
              <w:rPr>
                <w:bCs/>
                <w:sz w:val="22"/>
                <w:szCs w:val="22"/>
              </w:rPr>
              <w:t>5</w:t>
            </w:r>
            <w:r w:rsidR="005421B1">
              <w:rPr>
                <w:bCs/>
                <w:sz w:val="22"/>
                <w:szCs w:val="22"/>
              </w:rPr>
              <w:t>73</w:t>
            </w:r>
          </w:p>
        </w:tc>
        <w:tc>
          <w:tcPr>
            <w:tcW w:w="1260" w:type="dxa"/>
            <w:shd w:val="clear" w:color="auto" w:fill="auto"/>
            <w:hideMark/>
          </w:tcPr>
          <w:p w:rsidR="00202FE5" w:rsidRPr="00675AD9" w:rsidRDefault="00202FE5" w:rsidP="006A476B">
            <w:pPr>
              <w:tabs>
                <w:tab w:val="clear" w:pos="284"/>
              </w:tabs>
              <w:jc w:val="right"/>
              <w:rPr>
                <w:bCs/>
                <w:sz w:val="22"/>
                <w:szCs w:val="22"/>
              </w:rPr>
            </w:pPr>
            <w:r w:rsidRPr="00675AD9">
              <w:rPr>
                <w:bCs/>
                <w:sz w:val="22"/>
                <w:szCs w:val="22"/>
              </w:rPr>
              <w:t>10 1</w:t>
            </w:r>
            <w:r w:rsidR="005421B1">
              <w:rPr>
                <w:bCs/>
                <w:sz w:val="22"/>
                <w:szCs w:val="22"/>
              </w:rPr>
              <w:t>7</w:t>
            </w:r>
            <w:r w:rsidRPr="00675AD9">
              <w:rPr>
                <w:bCs/>
                <w:sz w:val="22"/>
                <w:szCs w:val="22"/>
              </w:rPr>
              <w:t>4</w:t>
            </w:r>
          </w:p>
        </w:tc>
        <w:tc>
          <w:tcPr>
            <w:tcW w:w="1000" w:type="dxa"/>
            <w:shd w:val="clear" w:color="auto" w:fill="auto"/>
            <w:hideMark/>
          </w:tcPr>
          <w:p w:rsidR="00202FE5" w:rsidRPr="00675AD9" w:rsidRDefault="00202FE5" w:rsidP="006A476B">
            <w:pPr>
              <w:tabs>
                <w:tab w:val="clear" w:pos="284"/>
              </w:tabs>
              <w:jc w:val="right"/>
              <w:rPr>
                <w:bCs/>
                <w:sz w:val="22"/>
                <w:szCs w:val="22"/>
              </w:rPr>
            </w:pPr>
            <w:r w:rsidRPr="00675AD9">
              <w:rPr>
                <w:bCs/>
                <w:sz w:val="22"/>
                <w:szCs w:val="22"/>
              </w:rPr>
              <w:t xml:space="preserve">33 </w:t>
            </w:r>
            <w:r w:rsidR="005421B1">
              <w:rPr>
                <w:bCs/>
                <w:sz w:val="22"/>
                <w:szCs w:val="22"/>
              </w:rPr>
              <w:t>747</w:t>
            </w:r>
          </w:p>
        </w:tc>
      </w:tr>
    </w:tbl>
    <w:p w:rsidR="00202FE5" w:rsidRPr="00675AD9" w:rsidRDefault="00202FE5" w:rsidP="00202FE5">
      <w:pPr>
        <w:rPr>
          <w:bCs/>
          <w:i/>
          <w:sz w:val="20"/>
          <w:szCs w:val="20"/>
        </w:rPr>
      </w:pPr>
      <w:r w:rsidRPr="00675AD9">
        <w:rPr>
          <w:bCs/>
          <w:i/>
          <w:sz w:val="20"/>
          <w:szCs w:val="20"/>
        </w:rPr>
        <w:t>Prameň: SL</w:t>
      </w:r>
      <w:r w:rsidR="00F671DA">
        <w:rPr>
          <w:bCs/>
          <w:i/>
          <w:sz w:val="20"/>
          <w:szCs w:val="20"/>
        </w:rPr>
        <w:t>HaSD</w:t>
      </w:r>
      <w:r w:rsidRPr="00675AD9">
        <w:rPr>
          <w:bCs/>
          <w:i/>
          <w:sz w:val="20"/>
          <w:szCs w:val="20"/>
        </w:rPr>
        <w:t xml:space="preserve"> MP</w:t>
      </w:r>
      <w:r w:rsidR="00F671DA">
        <w:rPr>
          <w:bCs/>
          <w:i/>
          <w:sz w:val="20"/>
          <w:szCs w:val="20"/>
        </w:rPr>
        <w:t>RV</w:t>
      </w:r>
      <w:r w:rsidRPr="00675AD9">
        <w:rPr>
          <w:bCs/>
          <w:i/>
          <w:sz w:val="20"/>
          <w:szCs w:val="20"/>
        </w:rPr>
        <w:t xml:space="preserve"> SR, PPA MP</w:t>
      </w:r>
      <w:r w:rsidR="00F671DA">
        <w:rPr>
          <w:bCs/>
          <w:i/>
          <w:sz w:val="20"/>
          <w:szCs w:val="20"/>
        </w:rPr>
        <w:t>RV</w:t>
      </w:r>
      <w:r w:rsidRPr="00675AD9">
        <w:rPr>
          <w:bCs/>
          <w:i/>
          <w:sz w:val="20"/>
          <w:szCs w:val="20"/>
        </w:rPr>
        <w:t xml:space="preserve"> SR, </w:t>
      </w:r>
      <w:r w:rsidRPr="00675AD9">
        <w:rPr>
          <w:bCs/>
          <w:i/>
          <w:sz w:val="20"/>
        </w:rPr>
        <w:t>Osobitné zisťovanie vykonané v štátnych organizáciách LH SR</w:t>
      </w:r>
    </w:p>
    <w:p w:rsidR="00202FE5" w:rsidRDefault="00202FE5" w:rsidP="00202FE5">
      <w:pPr>
        <w:rPr>
          <w:i/>
          <w:iCs/>
          <w:sz w:val="20"/>
          <w:szCs w:val="20"/>
        </w:rPr>
      </w:pPr>
      <w:r w:rsidRPr="00675AD9">
        <w:rPr>
          <w:i/>
          <w:iCs/>
          <w:sz w:val="20"/>
          <w:szCs w:val="20"/>
        </w:rPr>
        <w:t>Vypracoval: NLC – LVÚ Zvolen</w:t>
      </w:r>
    </w:p>
    <w:p w:rsidR="00675AD9" w:rsidRDefault="00675AD9" w:rsidP="00202FE5">
      <w:pPr>
        <w:rPr>
          <w:i/>
          <w:iCs/>
          <w:sz w:val="20"/>
          <w:szCs w:val="20"/>
        </w:rPr>
      </w:pPr>
    </w:p>
    <w:p w:rsidR="00675AD9" w:rsidRPr="00675AD9" w:rsidRDefault="00675AD9" w:rsidP="00202FE5">
      <w:pPr>
        <w:rPr>
          <w:bCs/>
          <w:i/>
          <w:sz w:val="20"/>
          <w:szCs w:val="20"/>
        </w:rPr>
      </w:pPr>
    </w:p>
    <w:p w:rsidR="00202FE5" w:rsidRDefault="00202FE5" w:rsidP="00202FE5">
      <w:pPr>
        <w:pStyle w:val="Zarkazkladnhotextu"/>
        <w:ind w:firstLine="709"/>
      </w:pPr>
    </w:p>
    <w:p w:rsidR="00202FE5" w:rsidRPr="00202FE5" w:rsidRDefault="00202FE5" w:rsidP="00202FE5">
      <w:pPr>
        <w:pStyle w:val="Popis"/>
        <w:outlineLvl w:val="0"/>
        <w:rPr>
          <w:b w:val="0"/>
          <w:sz w:val="20"/>
          <w:szCs w:val="20"/>
        </w:rPr>
      </w:pPr>
      <w:r>
        <w:rPr>
          <w:b w:val="0"/>
          <w:sz w:val="20"/>
          <w:szCs w:val="20"/>
        </w:rPr>
        <w:t xml:space="preserve">Tabuľka 6.1-5 </w:t>
      </w:r>
      <w:r w:rsidRPr="00202FE5">
        <w:rPr>
          <w:b w:val="0"/>
          <w:sz w:val="20"/>
          <w:szCs w:val="20"/>
        </w:rPr>
        <w:t xml:space="preserve">Použitie verejných zdrojov v LH v roku 2012 v tis. </w:t>
      </w:r>
      <w:r>
        <w:rPr>
          <w:b w:val="0"/>
          <w:sz w:val="20"/>
          <w:szCs w:val="20"/>
        </w:rPr>
        <w: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8"/>
        <w:gridCol w:w="2154"/>
        <w:gridCol w:w="2155"/>
        <w:gridCol w:w="2155"/>
      </w:tblGrid>
      <w:tr w:rsidR="00202FE5" w:rsidRPr="00675AD9" w:rsidTr="002E270F">
        <w:tc>
          <w:tcPr>
            <w:tcW w:w="2748" w:type="dxa"/>
          </w:tcPr>
          <w:p w:rsidR="00202FE5" w:rsidRPr="00675AD9" w:rsidRDefault="00202FE5" w:rsidP="00202FE5">
            <w:pPr>
              <w:jc w:val="center"/>
              <w:rPr>
                <w:iCs/>
                <w:sz w:val="20"/>
                <w:szCs w:val="20"/>
              </w:rPr>
            </w:pPr>
            <w:r w:rsidRPr="00675AD9">
              <w:rPr>
                <w:iCs/>
                <w:sz w:val="20"/>
                <w:szCs w:val="20"/>
              </w:rPr>
              <w:t>Použitie</w:t>
            </w:r>
          </w:p>
        </w:tc>
        <w:tc>
          <w:tcPr>
            <w:tcW w:w="2154" w:type="dxa"/>
          </w:tcPr>
          <w:p w:rsidR="00202FE5" w:rsidRPr="00675AD9" w:rsidRDefault="00202FE5" w:rsidP="00202FE5">
            <w:pPr>
              <w:jc w:val="center"/>
              <w:rPr>
                <w:iCs/>
                <w:sz w:val="20"/>
                <w:szCs w:val="20"/>
              </w:rPr>
            </w:pPr>
            <w:r w:rsidRPr="00675AD9">
              <w:rPr>
                <w:iCs/>
                <w:sz w:val="20"/>
                <w:szCs w:val="20"/>
              </w:rPr>
              <w:t>Štátny sektor</w:t>
            </w:r>
          </w:p>
        </w:tc>
        <w:tc>
          <w:tcPr>
            <w:tcW w:w="2155" w:type="dxa"/>
          </w:tcPr>
          <w:p w:rsidR="00202FE5" w:rsidRPr="00675AD9" w:rsidRDefault="00202FE5" w:rsidP="00202FE5">
            <w:pPr>
              <w:jc w:val="center"/>
              <w:rPr>
                <w:iCs/>
                <w:sz w:val="20"/>
                <w:szCs w:val="20"/>
              </w:rPr>
            </w:pPr>
            <w:r w:rsidRPr="00675AD9">
              <w:rPr>
                <w:iCs/>
                <w:sz w:val="20"/>
                <w:szCs w:val="20"/>
              </w:rPr>
              <w:t>Neštátny sektor</w:t>
            </w:r>
          </w:p>
        </w:tc>
        <w:tc>
          <w:tcPr>
            <w:tcW w:w="2155" w:type="dxa"/>
          </w:tcPr>
          <w:p w:rsidR="00202FE5" w:rsidRPr="00675AD9" w:rsidRDefault="00202FE5" w:rsidP="00202FE5">
            <w:pPr>
              <w:jc w:val="center"/>
              <w:rPr>
                <w:iCs/>
                <w:sz w:val="20"/>
                <w:szCs w:val="20"/>
              </w:rPr>
            </w:pPr>
            <w:r w:rsidRPr="00675AD9">
              <w:rPr>
                <w:iCs/>
                <w:sz w:val="20"/>
                <w:szCs w:val="20"/>
              </w:rPr>
              <w:t>Spolu</w:t>
            </w:r>
          </w:p>
        </w:tc>
      </w:tr>
      <w:tr w:rsidR="00202FE5" w:rsidRPr="00675AD9" w:rsidTr="002E270F">
        <w:tc>
          <w:tcPr>
            <w:tcW w:w="2748" w:type="dxa"/>
          </w:tcPr>
          <w:p w:rsidR="00202FE5" w:rsidRPr="00675AD9" w:rsidRDefault="00202FE5" w:rsidP="00202FE5">
            <w:pPr>
              <w:rPr>
                <w:sz w:val="20"/>
                <w:szCs w:val="20"/>
              </w:rPr>
            </w:pPr>
            <w:r w:rsidRPr="00675AD9">
              <w:rPr>
                <w:sz w:val="20"/>
                <w:szCs w:val="20"/>
              </w:rPr>
              <w:t>Lesnícka činnosť</w:t>
            </w:r>
          </w:p>
        </w:tc>
        <w:tc>
          <w:tcPr>
            <w:tcW w:w="2154" w:type="dxa"/>
          </w:tcPr>
          <w:p w:rsidR="00202FE5" w:rsidRPr="00675AD9" w:rsidRDefault="00202FE5" w:rsidP="00202FE5">
            <w:pPr>
              <w:jc w:val="right"/>
              <w:rPr>
                <w:sz w:val="20"/>
                <w:szCs w:val="20"/>
              </w:rPr>
            </w:pPr>
            <w:r w:rsidRPr="00675AD9">
              <w:rPr>
                <w:sz w:val="20"/>
                <w:szCs w:val="20"/>
              </w:rPr>
              <w:t>651</w:t>
            </w:r>
          </w:p>
        </w:tc>
        <w:tc>
          <w:tcPr>
            <w:tcW w:w="2155" w:type="dxa"/>
          </w:tcPr>
          <w:p w:rsidR="00202FE5" w:rsidRPr="00675AD9" w:rsidRDefault="00202FE5" w:rsidP="00202FE5">
            <w:pPr>
              <w:jc w:val="right"/>
              <w:rPr>
                <w:sz w:val="20"/>
                <w:szCs w:val="20"/>
              </w:rPr>
            </w:pPr>
            <w:r w:rsidRPr="00675AD9">
              <w:rPr>
                <w:sz w:val="20"/>
                <w:szCs w:val="20"/>
              </w:rPr>
              <w:t>1 299</w:t>
            </w:r>
          </w:p>
        </w:tc>
        <w:tc>
          <w:tcPr>
            <w:tcW w:w="2155" w:type="dxa"/>
          </w:tcPr>
          <w:p w:rsidR="00202FE5" w:rsidRPr="00675AD9" w:rsidRDefault="00202FE5" w:rsidP="00202FE5">
            <w:pPr>
              <w:jc w:val="right"/>
              <w:rPr>
                <w:sz w:val="20"/>
                <w:szCs w:val="20"/>
              </w:rPr>
            </w:pPr>
            <w:r w:rsidRPr="00675AD9">
              <w:rPr>
                <w:sz w:val="20"/>
                <w:szCs w:val="20"/>
              </w:rPr>
              <w:t>1 950</w:t>
            </w:r>
          </w:p>
        </w:tc>
      </w:tr>
      <w:tr w:rsidR="00202FE5" w:rsidRPr="00675AD9" w:rsidTr="002E270F">
        <w:tc>
          <w:tcPr>
            <w:tcW w:w="2748" w:type="dxa"/>
          </w:tcPr>
          <w:p w:rsidR="00202FE5" w:rsidRPr="00675AD9" w:rsidRDefault="00202FE5" w:rsidP="00202FE5">
            <w:pPr>
              <w:rPr>
                <w:sz w:val="20"/>
                <w:szCs w:val="20"/>
              </w:rPr>
            </w:pPr>
            <w:r w:rsidRPr="00675AD9">
              <w:rPr>
                <w:sz w:val="20"/>
                <w:szCs w:val="20"/>
              </w:rPr>
              <w:t>Investície</w:t>
            </w:r>
          </w:p>
        </w:tc>
        <w:tc>
          <w:tcPr>
            <w:tcW w:w="2154" w:type="dxa"/>
          </w:tcPr>
          <w:p w:rsidR="00202FE5" w:rsidRPr="00675AD9" w:rsidRDefault="00202FE5" w:rsidP="00202FE5">
            <w:pPr>
              <w:jc w:val="right"/>
              <w:rPr>
                <w:sz w:val="20"/>
                <w:szCs w:val="20"/>
              </w:rPr>
            </w:pPr>
            <w:r w:rsidRPr="00675AD9">
              <w:rPr>
                <w:sz w:val="20"/>
                <w:szCs w:val="20"/>
              </w:rPr>
              <w:t>260</w:t>
            </w:r>
          </w:p>
        </w:tc>
        <w:tc>
          <w:tcPr>
            <w:tcW w:w="2155" w:type="dxa"/>
          </w:tcPr>
          <w:p w:rsidR="00202FE5" w:rsidRPr="00675AD9" w:rsidRDefault="00202FE5" w:rsidP="00202FE5">
            <w:pPr>
              <w:jc w:val="right"/>
              <w:rPr>
                <w:sz w:val="20"/>
                <w:szCs w:val="20"/>
              </w:rPr>
            </w:pPr>
            <w:r w:rsidRPr="00675AD9">
              <w:rPr>
                <w:sz w:val="20"/>
                <w:szCs w:val="20"/>
              </w:rPr>
              <w:t>9 836</w:t>
            </w:r>
          </w:p>
        </w:tc>
        <w:tc>
          <w:tcPr>
            <w:tcW w:w="2155" w:type="dxa"/>
          </w:tcPr>
          <w:p w:rsidR="00202FE5" w:rsidRPr="00675AD9" w:rsidRDefault="00202FE5" w:rsidP="00202FE5">
            <w:pPr>
              <w:jc w:val="right"/>
              <w:rPr>
                <w:sz w:val="20"/>
                <w:szCs w:val="20"/>
              </w:rPr>
            </w:pPr>
            <w:r w:rsidRPr="00675AD9">
              <w:rPr>
                <w:sz w:val="20"/>
                <w:szCs w:val="20"/>
              </w:rPr>
              <w:t>10 096</w:t>
            </w:r>
          </w:p>
        </w:tc>
      </w:tr>
      <w:tr w:rsidR="00202FE5" w:rsidRPr="00675AD9" w:rsidTr="002E270F">
        <w:tc>
          <w:tcPr>
            <w:tcW w:w="2748" w:type="dxa"/>
          </w:tcPr>
          <w:p w:rsidR="00202FE5" w:rsidRPr="00675AD9" w:rsidRDefault="00202FE5" w:rsidP="00202FE5">
            <w:pPr>
              <w:rPr>
                <w:sz w:val="20"/>
                <w:szCs w:val="20"/>
              </w:rPr>
            </w:pPr>
            <w:r w:rsidRPr="00675AD9">
              <w:rPr>
                <w:sz w:val="20"/>
                <w:szCs w:val="20"/>
              </w:rPr>
              <w:t>Iná činnosť</w:t>
            </w:r>
          </w:p>
        </w:tc>
        <w:tc>
          <w:tcPr>
            <w:tcW w:w="2154" w:type="dxa"/>
          </w:tcPr>
          <w:p w:rsidR="00202FE5" w:rsidRPr="00675AD9" w:rsidRDefault="00202FE5" w:rsidP="00202FE5">
            <w:pPr>
              <w:jc w:val="right"/>
              <w:rPr>
                <w:sz w:val="20"/>
                <w:szCs w:val="20"/>
              </w:rPr>
            </w:pPr>
            <w:r w:rsidRPr="00675AD9">
              <w:rPr>
                <w:sz w:val="20"/>
                <w:szCs w:val="20"/>
              </w:rPr>
              <w:t>3 929</w:t>
            </w:r>
          </w:p>
        </w:tc>
        <w:tc>
          <w:tcPr>
            <w:tcW w:w="2155" w:type="dxa"/>
          </w:tcPr>
          <w:p w:rsidR="00202FE5" w:rsidRPr="00675AD9" w:rsidRDefault="00202FE5" w:rsidP="00202FE5">
            <w:pPr>
              <w:jc w:val="right"/>
              <w:rPr>
                <w:sz w:val="20"/>
                <w:szCs w:val="20"/>
              </w:rPr>
            </w:pPr>
            <w:r w:rsidRPr="00675AD9">
              <w:rPr>
                <w:sz w:val="20"/>
                <w:szCs w:val="20"/>
              </w:rPr>
              <w:t>11 563</w:t>
            </w:r>
          </w:p>
        </w:tc>
        <w:tc>
          <w:tcPr>
            <w:tcW w:w="2155" w:type="dxa"/>
          </w:tcPr>
          <w:p w:rsidR="00202FE5" w:rsidRPr="00675AD9" w:rsidRDefault="00202FE5" w:rsidP="00202FE5">
            <w:pPr>
              <w:jc w:val="right"/>
              <w:rPr>
                <w:sz w:val="20"/>
                <w:szCs w:val="20"/>
              </w:rPr>
            </w:pPr>
            <w:r w:rsidRPr="00675AD9">
              <w:rPr>
                <w:sz w:val="20"/>
                <w:szCs w:val="20"/>
              </w:rPr>
              <w:t>15 492</w:t>
            </w:r>
          </w:p>
        </w:tc>
      </w:tr>
      <w:tr w:rsidR="00202FE5" w:rsidRPr="00675AD9" w:rsidTr="002E270F">
        <w:tc>
          <w:tcPr>
            <w:tcW w:w="2748" w:type="dxa"/>
          </w:tcPr>
          <w:p w:rsidR="00202FE5" w:rsidRPr="00675AD9" w:rsidRDefault="00202FE5" w:rsidP="00202FE5">
            <w:pPr>
              <w:jc w:val="left"/>
              <w:rPr>
                <w:sz w:val="20"/>
                <w:szCs w:val="20"/>
              </w:rPr>
            </w:pPr>
            <w:r w:rsidRPr="00675AD9">
              <w:rPr>
                <w:sz w:val="20"/>
                <w:szCs w:val="20"/>
              </w:rPr>
              <w:t>Spolu</w:t>
            </w:r>
          </w:p>
        </w:tc>
        <w:tc>
          <w:tcPr>
            <w:tcW w:w="2154" w:type="dxa"/>
          </w:tcPr>
          <w:p w:rsidR="00202FE5" w:rsidRPr="00675AD9" w:rsidRDefault="00202FE5" w:rsidP="00202FE5">
            <w:pPr>
              <w:jc w:val="right"/>
              <w:rPr>
                <w:bCs/>
                <w:sz w:val="20"/>
                <w:szCs w:val="20"/>
              </w:rPr>
            </w:pPr>
            <w:r w:rsidRPr="00675AD9">
              <w:rPr>
                <w:bCs/>
                <w:sz w:val="20"/>
                <w:szCs w:val="20"/>
              </w:rPr>
              <w:t>4 840</w:t>
            </w:r>
          </w:p>
        </w:tc>
        <w:tc>
          <w:tcPr>
            <w:tcW w:w="2155" w:type="dxa"/>
          </w:tcPr>
          <w:p w:rsidR="00202FE5" w:rsidRPr="00675AD9" w:rsidRDefault="00202FE5" w:rsidP="00202FE5">
            <w:pPr>
              <w:jc w:val="right"/>
              <w:rPr>
                <w:bCs/>
                <w:sz w:val="20"/>
                <w:szCs w:val="20"/>
              </w:rPr>
            </w:pPr>
            <w:r w:rsidRPr="00675AD9">
              <w:rPr>
                <w:bCs/>
                <w:sz w:val="20"/>
                <w:szCs w:val="20"/>
              </w:rPr>
              <w:t>22 698</w:t>
            </w:r>
          </w:p>
        </w:tc>
        <w:tc>
          <w:tcPr>
            <w:tcW w:w="2155" w:type="dxa"/>
          </w:tcPr>
          <w:p w:rsidR="00202FE5" w:rsidRPr="00675AD9" w:rsidRDefault="00202FE5" w:rsidP="00202FE5">
            <w:pPr>
              <w:jc w:val="right"/>
              <w:rPr>
                <w:bCs/>
                <w:sz w:val="20"/>
                <w:szCs w:val="20"/>
              </w:rPr>
            </w:pPr>
            <w:r w:rsidRPr="00675AD9">
              <w:rPr>
                <w:bCs/>
                <w:sz w:val="20"/>
                <w:szCs w:val="20"/>
              </w:rPr>
              <w:t>27 538</w:t>
            </w:r>
          </w:p>
        </w:tc>
      </w:tr>
    </w:tbl>
    <w:p w:rsidR="00202FE5" w:rsidRPr="00DF185C" w:rsidRDefault="00202FE5" w:rsidP="00202FE5">
      <w:pPr>
        <w:rPr>
          <w:i/>
          <w:iCs/>
          <w:sz w:val="20"/>
          <w:szCs w:val="20"/>
        </w:rPr>
      </w:pPr>
      <w:r w:rsidRPr="00DF185C">
        <w:rPr>
          <w:i/>
          <w:iCs/>
          <w:sz w:val="20"/>
          <w:szCs w:val="20"/>
        </w:rPr>
        <w:t xml:space="preserve">Prameň: </w:t>
      </w:r>
      <w:r w:rsidR="00F671DA" w:rsidRPr="00675AD9">
        <w:rPr>
          <w:bCs/>
          <w:i/>
          <w:sz w:val="20"/>
          <w:szCs w:val="20"/>
        </w:rPr>
        <w:t>SL</w:t>
      </w:r>
      <w:r w:rsidR="00F671DA">
        <w:rPr>
          <w:bCs/>
          <w:i/>
          <w:sz w:val="20"/>
          <w:szCs w:val="20"/>
        </w:rPr>
        <w:t>HaSD</w:t>
      </w:r>
      <w:r w:rsidR="00F671DA" w:rsidRPr="00675AD9">
        <w:rPr>
          <w:bCs/>
          <w:i/>
          <w:sz w:val="20"/>
          <w:szCs w:val="20"/>
        </w:rPr>
        <w:t xml:space="preserve"> MP</w:t>
      </w:r>
      <w:r w:rsidR="00F671DA">
        <w:rPr>
          <w:bCs/>
          <w:i/>
          <w:sz w:val="20"/>
          <w:szCs w:val="20"/>
        </w:rPr>
        <w:t>RV</w:t>
      </w:r>
      <w:r w:rsidR="00F671DA" w:rsidRPr="00675AD9">
        <w:rPr>
          <w:bCs/>
          <w:i/>
          <w:sz w:val="20"/>
          <w:szCs w:val="20"/>
        </w:rPr>
        <w:t xml:space="preserve"> SR</w:t>
      </w:r>
      <w:r w:rsidRPr="00DF185C">
        <w:rPr>
          <w:i/>
          <w:iCs/>
          <w:sz w:val="20"/>
          <w:szCs w:val="20"/>
        </w:rPr>
        <w:t xml:space="preserve">, PPA MP SR, </w:t>
      </w:r>
      <w:r w:rsidRPr="00DF185C">
        <w:rPr>
          <w:bCs/>
          <w:i/>
          <w:sz w:val="20"/>
        </w:rPr>
        <w:t>Osobitné zisťovanie vykonané v štátnych organizáciách LH SR</w:t>
      </w:r>
    </w:p>
    <w:p w:rsidR="00202FE5" w:rsidRDefault="00202FE5" w:rsidP="00202FE5">
      <w:pPr>
        <w:rPr>
          <w:i/>
          <w:iCs/>
          <w:sz w:val="20"/>
          <w:szCs w:val="20"/>
        </w:rPr>
      </w:pPr>
      <w:r w:rsidRPr="004643F9">
        <w:rPr>
          <w:i/>
          <w:iCs/>
          <w:sz w:val="20"/>
          <w:szCs w:val="20"/>
        </w:rPr>
        <w:t>Vypracoval: NLC</w:t>
      </w:r>
      <w:r>
        <w:rPr>
          <w:i/>
          <w:iCs/>
          <w:sz w:val="20"/>
          <w:szCs w:val="20"/>
        </w:rPr>
        <w:t xml:space="preserve"> – </w:t>
      </w:r>
      <w:r w:rsidRPr="004643F9">
        <w:rPr>
          <w:i/>
          <w:iCs/>
          <w:sz w:val="20"/>
          <w:szCs w:val="20"/>
        </w:rPr>
        <w:t>LVÚ Zvolen</w:t>
      </w:r>
    </w:p>
    <w:p w:rsidR="00202FE5" w:rsidRDefault="00202FE5" w:rsidP="00202FE5"/>
    <w:p w:rsidR="00675AD9" w:rsidRDefault="00675AD9" w:rsidP="00202FE5"/>
    <w:p w:rsidR="00675AD9" w:rsidRDefault="00675AD9" w:rsidP="00202FE5"/>
    <w:p w:rsidR="00675AD9" w:rsidRDefault="00675AD9" w:rsidP="00202FE5"/>
    <w:p w:rsidR="000D6AF2" w:rsidRDefault="000D6AF2" w:rsidP="00202FE5"/>
    <w:p w:rsidR="000D6AF2" w:rsidRDefault="000D6AF2" w:rsidP="00202FE5"/>
    <w:p w:rsidR="006C0B20" w:rsidRDefault="00DF5F57" w:rsidP="001103E8">
      <w:pPr>
        <w:pStyle w:val="Odsekzoznamu1"/>
        <w:ind w:left="12" w:hanging="12"/>
        <w:jc w:val="both"/>
      </w:pPr>
      <w:r w:rsidRPr="00DF5F57">
        <w:lastRenderedPageBreak/>
        <w:t>6.</w:t>
      </w:r>
      <w:r w:rsidR="001103E8" w:rsidRPr="00DF5F57">
        <w:t xml:space="preserve">2 </w:t>
      </w:r>
      <w:r>
        <w:t>N</w:t>
      </w:r>
      <w:r w:rsidR="006C0B20" w:rsidRPr="00DF5F57">
        <w:t xml:space="preserve">áklady lesného hospodárstva </w:t>
      </w:r>
    </w:p>
    <w:p w:rsidR="00DF5F57" w:rsidRPr="00DF5F57" w:rsidRDefault="00DF5F57" w:rsidP="001103E8">
      <w:pPr>
        <w:pStyle w:val="Odsekzoznamu1"/>
        <w:ind w:left="12" w:hanging="12"/>
        <w:jc w:val="both"/>
      </w:pPr>
    </w:p>
    <w:p w:rsidR="00DF5F57" w:rsidRPr="00615050" w:rsidRDefault="00DF5F57" w:rsidP="00DF5F57">
      <w:pPr>
        <w:ind w:hanging="142"/>
        <w:rPr>
          <w:sz w:val="20"/>
          <w:szCs w:val="20"/>
        </w:rPr>
      </w:pPr>
      <w:r>
        <w:rPr>
          <w:sz w:val="20"/>
          <w:szCs w:val="20"/>
        </w:rPr>
        <w:t xml:space="preserve">  Tabuľka 6.2</w:t>
      </w:r>
      <w:r w:rsidRPr="00615050">
        <w:rPr>
          <w:sz w:val="20"/>
          <w:szCs w:val="20"/>
        </w:rPr>
        <w:t>-</w:t>
      </w:r>
      <w:r>
        <w:rPr>
          <w:sz w:val="20"/>
          <w:szCs w:val="20"/>
        </w:rPr>
        <w:t>1 Vývoj druhového členenia nákladov LH (mil. EUR)</w:t>
      </w:r>
    </w:p>
    <w:tbl>
      <w:tblPr>
        <w:tblW w:w="2916" w:type="pct"/>
        <w:tblCellMar>
          <w:left w:w="0" w:type="dxa"/>
          <w:right w:w="0" w:type="dxa"/>
        </w:tblCellMar>
        <w:tblLook w:val="0000" w:firstRow="0" w:lastRow="0" w:firstColumn="0" w:lastColumn="0" w:noHBand="0" w:noVBand="0"/>
      </w:tblPr>
      <w:tblGrid>
        <w:gridCol w:w="2524"/>
        <w:gridCol w:w="925"/>
        <w:gridCol w:w="926"/>
        <w:gridCol w:w="926"/>
      </w:tblGrid>
      <w:tr w:rsidR="001103E8" w:rsidRPr="00675AD9"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675AD9" w:rsidRDefault="001103E8" w:rsidP="00753B54">
            <w:pPr>
              <w:jc w:val="center"/>
              <w:rPr>
                <w:sz w:val="20"/>
                <w:szCs w:val="20"/>
              </w:rPr>
            </w:pPr>
            <w:r w:rsidRPr="00675AD9">
              <w:rPr>
                <w:bCs/>
                <w:sz w:val="20"/>
                <w:szCs w:val="20"/>
              </w:rPr>
              <w:t>Ukazovateľ</w:t>
            </w:r>
          </w:p>
        </w:tc>
        <w:tc>
          <w:tcPr>
            <w:tcW w:w="897" w:type="pct"/>
            <w:tcBorders>
              <w:top w:val="single" w:sz="4" w:space="0" w:color="auto"/>
              <w:left w:val="single" w:sz="4" w:space="0" w:color="auto"/>
              <w:bottom w:val="single" w:sz="4" w:space="0" w:color="auto"/>
              <w:right w:val="single" w:sz="4" w:space="0" w:color="auto"/>
            </w:tcBorders>
          </w:tcPr>
          <w:p w:rsidR="001103E8" w:rsidRPr="00675AD9" w:rsidRDefault="001103E8" w:rsidP="001103E8">
            <w:pPr>
              <w:ind w:right="344"/>
              <w:jc w:val="right"/>
              <w:rPr>
                <w:rFonts w:eastAsia="Arial Unicode MS"/>
                <w:sz w:val="20"/>
                <w:szCs w:val="20"/>
              </w:rPr>
            </w:pPr>
            <w:r w:rsidRPr="00675AD9">
              <w:rPr>
                <w:rFonts w:eastAsia="Arial Unicode MS"/>
                <w:sz w:val="20"/>
                <w:szCs w:val="20"/>
              </w:rPr>
              <w:t>2010</w:t>
            </w:r>
          </w:p>
        </w:tc>
        <w:tc>
          <w:tcPr>
            <w:tcW w:w="897" w:type="pct"/>
            <w:tcBorders>
              <w:top w:val="single" w:sz="4" w:space="0" w:color="auto"/>
              <w:left w:val="single" w:sz="4" w:space="0" w:color="auto"/>
              <w:bottom w:val="single" w:sz="4" w:space="0" w:color="auto"/>
              <w:right w:val="single" w:sz="4" w:space="0" w:color="auto"/>
            </w:tcBorders>
          </w:tcPr>
          <w:p w:rsidR="001103E8" w:rsidRPr="00675AD9" w:rsidRDefault="001103E8" w:rsidP="001103E8">
            <w:pPr>
              <w:ind w:right="344"/>
              <w:jc w:val="right"/>
              <w:rPr>
                <w:rFonts w:eastAsia="Arial Unicode MS"/>
                <w:sz w:val="20"/>
                <w:szCs w:val="20"/>
              </w:rPr>
            </w:pPr>
            <w:r w:rsidRPr="00675AD9">
              <w:rPr>
                <w:rFonts w:eastAsia="Arial Unicode MS"/>
                <w:sz w:val="20"/>
                <w:szCs w:val="20"/>
              </w:rPr>
              <w:t>2011</w:t>
            </w:r>
          </w:p>
        </w:tc>
        <w:tc>
          <w:tcPr>
            <w:tcW w:w="897" w:type="pct"/>
            <w:tcBorders>
              <w:top w:val="single" w:sz="4" w:space="0" w:color="auto"/>
              <w:left w:val="single" w:sz="4" w:space="0" w:color="auto"/>
              <w:bottom w:val="single" w:sz="4" w:space="0" w:color="auto"/>
              <w:right w:val="single" w:sz="4" w:space="0" w:color="auto"/>
            </w:tcBorders>
            <w:vAlign w:val="center"/>
          </w:tcPr>
          <w:p w:rsidR="001103E8" w:rsidRPr="00675AD9" w:rsidRDefault="001103E8" w:rsidP="00753B54">
            <w:pPr>
              <w:ind w:right="344"/>
              <w:jc w:val="right"/>
              <w:rPr>
                <w:rFonts w:eastAsia="Arial Unicode MS"/>
                <w:sz w:val="20"/>
                <w:szCs w:val="20"/>
              </w:rPr>
            </w:pPr>
            <w:r w:rsidRPr="00675AD9">
              <w:rPr>
                <w:rFonts w:eastAsia="Arial Unicode MS"/>
                <w:sz w:val="20"/>
                <w:szCs w:val="20"/>
              </w:rPr>
              <w:t>2012</w:t>
            </w:r>
          </w:p>
        </w:tc>
      </w:tr>
      <w:tr w:rsidR="001103E8" w:rsidRPr="00675AD9"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675AD9" w:rsidRDefault="001103E8" w:rsidP="00753B54">
            <w:pPr>
              <w:rPr>
                <w:rFonts w:eastAsia="Arial Unicode MS"/>
                <w:sz w:val="20"/>
                <w:szCs w:val="20"/>
              </w:rPr>
            </w:pPr>
            <w:r w:rsidRPr="00675AD9">
              <w:rPr>
                <w:sz w:val="20"/>
                <w:szCs w:val="20"/>
              </w:rPr>
              <w:t>Náklady celkom</w:t>
            </w:r>
          </w:p>
        </w:tc>
        <w:tc>
          <w:tcPr>
            <w:tcW w:w="897" w:type="pct"/>
            <w:tcBorders>
              <w:top w:val="single" w:sz="4" w:space="0" w:color="auto"/>
              <w:left w:val="single" w:sz="4" w:space="0" w:color="auto"/>
              <w:bottom w:val="single" w:sz="4" w:space="0" w:color="auto"/>
              <w:right w:val="single" w:sz="4" w:space="0" w:color="auto"/>
            </w:tcBorders>
          </w:tcPr>
          <w:p w:rsidR="001103E8" w:rsidRPr="00675AD9" w:rsidRDefault="001103E8" w:rsidP="001103E8">
            <w:pPr>
              <w:ind w:right="207"/>
              <w:jc w:val="right"/>
              <w:rPr>
                <w:rFonts w:eastAsia="Arial Unicode MS"/>
                <w:bCs/>
                <w:sz w:val="20"/>
                <w:szCs w:val="20"/>
              </w:rPr>
            </w:pPr>
            <w:r w:rsidRPr="00675AD9">
              <w:rPr>
                <w:rFonts w:eastAsia="Arial Unicode MS"/>
                <w:bCs/>
                <w:sz w:val="20"/>
                <w:szCs w:val="20"/>
              </w:rPr>
              <w:t>460,71</w:t>
            </w:r>
          </w:p>
        </w:tc>
        <w:tc>
          <w:tcPr>
            <w:tcW w:w="897" w:type="pct"/>
            <w:tcBorders>
              <w:top w:val="single" w:sz="4" w:space="0" w:color="auto"/>
              <w:left w:val="single" w:sz="4" w:space="0" w:color="auto"/>
              <w:bottom w:val="single" w:sz="4" w:space="0" w:color="auto"/>
              <w:right w:val="single" w:sz="4" w:space="0" w:color="auto"/>
            </w:tcBorders>
          </w:tcPr>
          <w:p w:rsidR="001103E8" w:rsidRPr="00675AD9" w:rsidRDefault="001103E8" w:rsidP="001103E8">
            <w:pPr>
              <w:ind w:right="207"/>
              <w:jc w:val="right"/>
              <w:rPr>
                <w:rFonts w:eastAsia="Arial Unicode MS"/>
                <w:bCs/>
                <w:sz w:val="20"/>
                <w:szCs w:val="20"/>
              </w:rPr>
            </w:pPr>
            <w:r w:rsidRPr="00675AD9">
              <w:rPr>
                <w:rFonts w:eastAsia="Arial Unicode MS"/>
                <w:bCs/>
                <w:sz w:val="20"/>
                <w:szCs w:val="20"/>
              </w:rPr>
              <w:t>495,84</w:t>
            </w:r>
          </w:p>
        </w:tc>
        <w:tc>
          <w:tcPr>
            <w:tcW w:w="897" w:type="pct"/>
            <w:tcBorders>
              <w:top w:val="single" w:sz="4" w:space="0" w:color="auto"/>
              <w:left w:val="single" w:sz="4" w:space="0" w:color="auto"/>
              <w:bottom w:val="single" w:sz="4" w:space="0" w:color="auto"/>
              <w:right w:val="single" w:sz="4" w:space="0" w:color="auto"/>
            </w:tcBorders>
            <w:vAlign w:val="bottom"/>
          </w:tcPr>
          <w:p w:rsidR="001103E8" w:rsidRPr="00675AD9" w:rsidRDefault="00AF4598" w:rsidP="00753B54">
            <w:pPr>
              <w:ind w:right="207"/>
              <w:jc w:val="right"/>
              <w:rPr>
                <w:sz w:val="20"/>
                <w:szCs w:val="20"/>
              </w:rPr>
            </w:pPr>
            <w:r w:rsidRPr="00675AD9">
              <w:rPr>
                <w:sz w:val="20"/>
                <w:szCs w:val="20"/>
              </w:rPr>
              <w:t>454,28</w:t>
            </w:r>
          </w:p>
        </w:tc>
      </w:tr>
      <w:tr w:rsidR="001103E8" w:rsidRPr="008F1EAF"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8F1EAF" w:rsidRDefault="001103E8" w:rsidP="00753B54">
            <w:pPr>
              <w:rPr>
                <w:rFonts w:eastAsia="Arial Unicode MS"/>
                <w:sz w:val="20"/>
                <w:szCs w:val="20"/>
              </w:rPr>
            </w:pPr>
            <w:r w:rsidRPr="008F1EAF">
              <w:rPr>
                <w:sz w:val="20"/>
                <w:szCs w:val="20"/>
              </w:rPr>
              <w:t>Materiál. nákl. vrátane odpisov</w:t>
            </w:r>
          </w:p>
        </w:tc>
        <w:tc>
          <w:tcPr>
            <w:tcW w:w="897" w:type="pct"/>
            <w:tcBorders>
              <w:top w:val="single" w:sz="4" w:space="0" w:color="auto"/>
              <w:left w:val="single" w:sz="4" w:space="0" w:color="auto"/>
              <w:bottom w:val="single" w:sz="4" w:space="0" w:color="auto"/>
              <w:right w:val="single" w:sz="4" w:space="0" w:color="auto"/>
            </w:tcBorders>
          </w:tcPr>
          <w:p w:rsidR="001103E8" w:rsidRPr="008F1EAF" w:rsidRDefault="001103E8" w:rsidP="001103E8">
            <w:pPr>
              <w:ind w:right="207"/>
              <w:jc w:val="right"/>
              <w:rPr>
                <w:rFonts w:eastAsia="Arial Unicode MS"/>
                <w:sz w:val="20"/>
                <w:szCs w:val="20"/>
              </w:rPr>
            </w:pPr>
            <w:r>
              <w:rPr>
                <w:rFonts w:eastAsia="Arial Unicode MS"/>
                <w:sz w:val="20"/>
                <w:szCs w:val="20"/>
              </w:rPr>
              <w:t>273,86</w:t>
            </w:r>
          </w:p>
        </w:tc>
        <w:tc>
          <w:tcPr>
            <w:tcW w:w="897" w:type="pct"/>
            <w:tcBorders>
              <w:top w:val="single" w:sz="4" w:space="0" w:color="auto"/>
              <w:left w:val="single" w:sz="4" w:space="0" w:color="auto"/>
              <w:bottom w:val="single" w:sz="4" w:space="0" w:color="auto"/>
              <w:right w:val="single" w:sz="4" w:space="0" w:color="auto"/>
            </w:tcBorders>
          </w:tcPr>
          <w:p w:rsidR="001103E8" w:rsidRDefault="001103E8" w:rsidP="001103E8">
            <w:pPr>
              <w:ind w:right="207"/>
              <w:jc w:val="right"/>
              <w:rPr>
                <w:rFonts w:eastAsia="Arial Unicode MS"/>
                <w:sz w:val="20"/>
                <w:szCs w:val="20"/>
              </w:rPr>
            </w:pPr>
            <w:r>
              <w:rPr>
                <w:rFonts w:eastAsia="Arial Unicode MS"/>
                <w:sz w:val="20"/>
                <w:szCs w:val="20"/>
              </w:rPr>
              <w:t>304,89</w:t>
            </w:r>
          </w:p>
        </w:tc>
        <w:tc>
          <w:tcPr>
            <w:tcW w:w="897" w:type="pct"/>
            <w:tcBorders>
              <w:top w:val="single" w:sz="4" w:space="0" w:color="auto"/>
              <w:left w:val="single" w:sz="4" w:space="0" w:color="auto"/>
              <w:bottom w:val="single" w:sz="4" w:space="0" w:color="auto"/>
              <w:right w:val="single" w:sz="4" w:space="0" w:color="auto"/>
            </w:tcBorders>
            <w:vAlign w:val="bottom"/>
          </w:tcPr>
          <w:p w:rsidR="001103E8" w:rsidRPr="008F1EAF" w:rsidRDefault="00AF4598" w:rsidP="00753B54">
            <w:pPr>
              <w:ind w:right="207"/>
              <w:jc w:val="right"/>
              <w:rPr>
                <w:sz w:val="20"/>
                <w:szCs w:val="20"/>
              </w:rPr>
            </w:pPr>
            <w:r>
              <w:rPr>
                <w:sz w:val="20"/>
                <w:szCs w:val="20"/>
              </w:rPr>
              <w:t>253,34</w:t>
            </w:r>
          </w:p>
        </w:tc>
      </w:tr>
      <w:tr w:rsidR="001103E8" w:rsidRPr="008F1EAF"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8F1EAF" w:rsidRDefault="001103E8" w:rsidP="00753B54">
            <w:pPr>
              <w:rPr>
                <w:rFonts w:eastAsia="Arial Unicode MS"/>
                <w:sz w:val="20"/>
                <w:szCs w:val="20"/>
              </w:rPr>
            </w:pPr>
            <w:r w:rsidRPr="008F1EAF">
              <w:rPr>
                <w:sz w:val="20"/>
                <w:szCs w:val="20"/>
              </w:rPr>
              <w:t xml:space="preserve">    z toho: odpisy</w:t>
            </w:r>
          </w:p>
        </w:tc>
        <w:tc>
          <w:tcPr>
            <w:tcW w:w="897" w:type="pct"/>
            <w:tcBorders>
              <w:top w:val="single" w:sz="4" w:space="0" w:color="auto"/>
              <w:left w:val="single" w:sz="4" w:space="0" w:color="auto"/>
              <w:bottom w:val="single" w:sz="4" w:space="0" w:color="auto"/>
              <w:right w:val="single" w:sz="4" w:space="0" w:color="auto"/>
            </w:tcBorders>
          </w:tcPr>
          <w:p w:rsidR="001103E8" w:rsidRPr="008F1EAF" w:rsidRDefault="001103E8" w:rsidP="001103E8">
            <w:pPr>
              <w:ind w:right="207"/>
              <w:jc w:val="right"/>
              <w:rPr>
                <w:rFonts w:eastAsia="Arial Unicode MS"/>
                <w:sz w:val="20"/>
                <w:szCs w:val="20"/>
              </w:rPr>
            </w:pPr>
            <w:r>
              <w:rPr>
                <w:rFonts w:eastAsia="Arial Unicode MS"/>
                <w:sz w:val="20"/>
                <w:szCs w:val="20"/>
              </w:rPr>
              <w:t>26,82</w:t>
            </w:r>
          </w:p>
        </w:tc>
        <w:tc>
          <w:tcPr>
            <w:tcW w:w="897" w:type="pct"/>
            <w:tcBorders>
              <w:top w:val="single" w:sz="4" w:space="0" w:color="auto"/>
              <w:left w:val="single" w:sz="4" w:space="0" w:color="auto"/>
              <w:bottom w:val="single" w:sz="4" w:space="0" w:color="auto"/>
              <w:right w:val="single" w:sz="4" w:space="0" w:color="auto"/>
            </w:tcBorders>
          </w:tcPr>
          <w:p w:rsidR="001103E8" w:rsidRDefault="001103E8" w:rsidP="001103E8">
            <w:pPr>
              <w:ind w:right="207"/>
              <w:jc w:val="right"/>
              <w:rPr>
                <w:rFonts w:eastAsia="Arial Unicode MS"/>
                <w:sz w:val="20"/>
                <w:szCs w:val="20"/>
              </w:rPr>
            </w:pPr>
            <w:r>
              <w:rPr>
                <w:rFonts w:eastAsia="Arial Unicode MS"/>
                <w:sz w:val="20"/>
                <w:szCs w:val="20"/>
              </w:rPr>
              <w:t>29,42</w:t>
            </w:r>
          </w:p>
        </w:tc>
        <w:tc>
          <w:tcPr>
            <w:tcW w:w="897" w:type="pct"/>
            <w:tcBorders>
              <w:top w:val="single" w:sz="4" w:space="0" w:color="auto"/>
              <w:left w:val="single" w:sz="4" w:space="0" w:color="auto"/>
              <w:bottom w:val="single" w:sz="4" w:space="0" w:color="auto"/>
              <w:right w:val="single" w:sz="4" w:space="0" w:color="auto"/>
            </w:tcBorders>
            <w:vAlign w:val="bottom"/>
          </w:tcPr>
          <w:p w:rsidR="001103E8" w:rsidRPr="008F1EAF" w:rsidRDefault="00AF4598" w:rsidP="00753B54">
            <w:pPr>
              <w:ind w:right="207"/>
              <w:jc w:val="right"/>
              <w:rPr>
                <w:sz w:val="20"/>
                <w:szCs w:val="20"/>
              </w:rPr>
            </w:pPr>
            <w:r>
              <w:rPr>
                <w:sz w:val="20"/>
                <w:szCs w:val="20"/>
              </w:rPr>
              <w:t>26,80</w:t>
            </w:r>
          </w:p>
        </w:tc>
      </w:tr>
      <w:tr w:rsidR="001103E8" w:rsidRPr="008F1EAF"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8F1EAF" w:rsidRDefault="001103E8" w:rsidP="00753B54">
            <w:pPr>
              <w:rPr>
                <w:rFonts w:eastAsia="Arial Unicode MS"/>
                <w:sz w:val="20"/>
                <w:szCs w:val="20"/>
              </w:rPr>
            </w:pPr>
            <w:r w:rsidRPr="008F1EAF">
              <w:rPr>
                <w:sz w:val="20"/>
                <w:szCs w:val="20"/>
              </w:rPr>
              <w:t>Osobné náklady</w:t>
            </w:r>
          </w:p>
        </w:tc>
        <w:tc>
          <w:tcPr>
            <w:tcW w:w="897" w:type="pct"/>
            <w:tcBorders>
              <w:top w:val="single" w:sz="4" w:space="0" w:color="auto"/>
              <w:left w:val="single" w:sz="4" w:space="0" w:color="auto"/>
              <w:bottom w:val="single" w:sz="4" w:space="0" w:color="auto"/>
              <w:right w:val="single" w:sz="4" w:space="0" w:color="auto"/>
            </w:tcBorders>
          </w:tcPr>
          <w:p w:rsidR="001103E8" w:rsidRPr="008F1EAF" w:rsidRDefault="001103E8" w:rsidP="001103E8">
            <w:pPr>
              <w:ind w:right="207"/>
              <w:jc w:val="right"/>
              <w:rPr>
                <w:rFonts w:eastAsia="Arial Unicode MS"/>
                <w:sz w:val="20"/>
                <w:szCs w:val="20"/>
              </w:rPr>
            </w:pPr>
            <w:r>
              <w:rPr>
                <w:rFonts w:eastAsia="Arial Unicode MS"/>
                <w:sz w:val="20"/>
                <w:szCs w:val="20"/>
              </w:rPr>
              <w:t>103,68</w:t>
            </w:r>
          </w:p>
        </w:tc>
        <w:tc>
          <w:tcPr>
            <w:tcW w:w="897" w:type="pct"/>
            <w:tcBorders>
              <w:top w:val="single" w:sz="4" w:space="0" w:color="auto"/>
              <w:left w:val="single" w:sz="4" w:space="0" w:color="auto"/>
              <w:bottom w:val="single" w:sz="4" w:space="0" w:color="auto"/>
              <w:right w:val="single" w:sz="4" w:space="0" w:color="auto"/>
            </w:tcBorders>
          </w:tcPr>
          <w:p w:rsidR="001103E8" w:rsidRDefault="001103E8" w:rsidP="001103E8">
            <w:pPr>
              <w:ind w:right="207"/>
              <w:jc w:val="right"/>
              <w:rPr>
                <w:rFonts w:eastAsia="Arial Unicode MS"/>
                <w:sz w:val="20"/>
                <w:szCs w:val="20"/>
              </w:rPr>
            </w:pPr>
            <w:r>
              <w:rPr>
                <w:rFonts w:eastAsia="Arial Unicode MS"/>
                <w:sz w:val="20"/>
                <w:szCs w:val="20"/>
              </w:rPr>
              <w:t>114,60</w:t>
            </w:r>
          </w:p>
        </w:tc>
        <w:tc>
          <w:tcPr>
            <w:tcW w:w="897" w:type="pct"/>
            <w:tcBorders>
              <w:top w:val="single" w:sz="4" w:space="0" w:color="auto"/>
              <w:left w:val="single" w:sz="4" w:space="0" w:color="auto"/>
              <w:bottom w:val="single" w:sz="4" w:space="0" w:color="auto"/>
              <w:right w:val="single" w:sz="4" w:space="0" w:color="auto"/>
            </w:tcBorders>
            <w:vAlign w:val="bottom"/>
          </w:tcPr>
          <w:p w:rsidR="001103E8" w:rsidRPr="008F1EAF" w:rsidRDefault="00AF4598" w:rsidP="00753B54">
            <w:pPr>
              <w:ind w:right="207"/>
              <w:jc w:val="right"/>
              <w:rPr>
                <w:sz w:val="20"/>
                <w:szCs w:val="20"/>
              </w:rPr>
            </w:pPr>
            <w:r>
              <w:rPr>
                <w:sz w:val="20"/>
                <w:szCs w:val="20"/>
              </w:rPr>
              <w:t>131,09</w:t>
            </w:r>
          </w:p>
        </w:tc>
      </w:tr>
      <w:tr w:rsidR="001103E8" w:rsidRPr="008F1EAF"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8F1EAF" w:rsidRDefault="001103E8" w:rsidP="00753B54">
            <w:pPr>
              <w:rPr>
                <w:rFonts w:eastAsia="Arial Unicode MS"/>
                <w:sz w:val="20"/>
                <w:szCs w:val="20"/>
              </w:rPr>
            </w:pPr>
            <w:r w:rsidRPr="008F1EAF">
              <w:rPr>
                <w:sz w:val="20"/>
                <w:szCs w:val="20"/>
              </w:rPr>
              <w:t xml:space="preserve">   z toho: mzdové náklady</w:t>
            </w:r>
          </w:p>
        </w:tc>
        <w:tc>
          <w:tcPr>
            <w:tcW w:w="897" w:type="pct"/>
            <w:tcBorders>
              <w:top w:val="single" w:sz="4" w:space="0" w:color="auto"/>
              <w:left w:val="single" w:sz="4" w:space="0" w:color="auto"/>
              <w:bottom w:val="single" w:sz="4" w:space="0" w:color="auto"/>
              <w:right w:val="single" w:sz="4" w:space="0" w:color="auto"/>
            </w:tcBorders>
          </w:tcPr>
          <w:p w:rsidR="001103E8" w:rsidRPr="008F1EAF" w:rsidRDefault="001103E8" w:rsidP="001103E8">
            <w:pPr>
              <w:ind w:right="207"/>
              <w:jc w:val="right"/>
              <w:rPr>
                <w:rFonts w:eastAsia="Arial Unicode MS"/>
                <w:sz w:val="20"/>
                <w:szCs w:val="20"/>
              </w:rPr>
            </w:pPr>
            <w:r>
              <w:rPr>
                <w:rFonts w:eastAsia="Arial Unicode MS"/>
                <w:sz w:val="20"/>
                <w:szCs w:val="20"/>
              </w:rPr>
              <w:t>75,02</w:t>
            </w:r>
          </w:p>
        </w:tc>
        <w:tc>
          <w:tcPr>
            <w:tcW w:w="897" w:type="pct"/>
            <w:tcBorders>
              <w:top w:val="single" w:sz="4" w:space="0" w:color="auto"/>
              <w:left w:val="single" w:sz="4" w:space="0" w:color="auto"/>
              <w:bottom w:val="single" w:sz="4" w:space="0" w:color="auto"/>
              <w:right w:val="single" w:sz="4" w:space="0" w:color="auto"/>
            </w:tcBorders>
          </w:tcPr>
          <w:p w:rsidR="001103E8" w:rsidRDefault="001103E8" w:rsidP="001103E8">
            <w:pPr>
              <w:ind w:right="207"/>
              <w:jc w:val="right"/>
              <w:rPr>
                <w:rFonts w:eastAsia="Arial Unicode MS"/>
                <w:sz w:val="20"/>
                <w:szCs w:val="20"/>
              </w:rPr>
            </w:pPr>
            <w:r>
              <w:rPr>
                <w:rFonts w:eastAsia="Arial Unicode MS"/>
                <w:sz w:val="20"/>
                <w:szCs w:val="20"/>
              </w:rPr>
              <w:t>87,94</w:t>
            </w:r>
          </w:p>
        </w:tc>
        <w:tc>
          <w:tcPr>
            <w:tcW w:w="897" w:type="pct"/>
            <w:tcBorders>
              <w:top w:val="single" w:sz="4" w:space="0" w:color="auto"/>
              <w:left w:val="single" w:sz="4" w:space="0" w:color="auto"/>
              <w:bottom w:val="single" w:sz="4" w:space="0" w:color="auto"/>
              <w:right w:val="single" w:sz="4" w:space="0" w:color="auto"/>
            </w:tcBorders>
            <w:vAlign w:val="bottom"/>
          </w:tcPr>
          <w:p w:rsidR="001103E8" w:rsidRPr="008F1EAF" w:rsidRDefault="00AF4598" w:rsidP="00753B54">
            <w:pPr>
              <w:ind w:right="207"/>
              <w:jc w:val="right"/>
              <w:rPr>
                <w:sz w:val="20"/>
                <w:szCs w:val="20"/>
              </w:rPr>
            </w:pPr>
            <w:r>
              <w:rPr>
                <w:sz w:val="20"/>
                <w:szCs w:val="20"/>
              </w:rPr>
              <w:t>92,09</w:t>
            </w:r>
          </w:p>
        </w:tc>
      </w:tr>
      <w:tr w:rsidR="001103E8" w:rsidRPr="008F1EAF" w:rsidTr="002E270F">
        <w:trPr>
          <w:cantSplit/>
          <w:trHeight w:val="227"/>
        </w:trPr>
        <w:tc>
          <w:tcPr>
            <w:tcW w:w="230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03E8" w:rsidRPr="008F1EAF" w:rsidRDefault="001103E8" w:rsidP="00753B54">
            <w:pPr>
              <w:rPr>
                <w:sz w:val="20"/>
                <w:szCs w:val="20"/>
              </w:rPr>
            </w:pPr>
            <w:r>
              <w:rPr>
                <w:sz w:val="20"/>
                <w:szCs w:val="20"/>
              </w:rPr>
              <w:t>Ostatné</w:t>
            </w:r>
          </w:p>
        </w:tc>
        <w:tc>
          <w:tcPr>
            <w:tcW w:w="897" w:type="pct"/>
            <w:tcBorders>
              <w:top w:val="single" w:sz="4" w:space="0" w:color="auto"/>
              <w:left w:val="single" w:sz="4" w:space="0" w:color="auto"/>
              <w:bottom w:val="single" w:sz="4" w:space="0" w:color="auto"/>
              <w:right w:val="single" w:sz="4" w:space="0" w:color="auto"/>
            </w:tcBorders>
          </w:tcPr>
          <w:p w:rsidR="001103E8" w:rsidRDefault="001103E8" w:rsidP="001103E8">
            <w:pPr>
              <w:ind w:right="207"/>
              <w:jc w:val="right"/>
              <w:rPr>
                <w:rFonts w:eastAsia="Arial Unicode MS"/>
                <w:sz w:val="20"/>
                <w:szCs w:val="20"/>
              </w:rPr>
            </w:pPr>
            <w:r>
              <w:rPr>
                <w:rFonts w:eastAsia="Arial Unicode MS"/>
                <w:sz w:val="20"/>
                <w:szCs w:val="20"/>
              </w:rPr>
              <w:t>83,17</w:t>
            </w:r>
          </w:p>
        </w:tc>
        <w:tc>
          <w:tcPr>
            <w:tcW w:w="897" w:type="pct"/>
            <w:tcBorders>
              <w:top w:val="single" w:sz="4" w:space="0" w:color="auto"/>
              <w:left w:val="single" w:sz="4" w:space="0" w:color="auto"/>
              <w:bottom w:val="single" w:sz="4" w:space="0" w:color="auto"/>
              <w:right w:val="single" w:sz="4" w:space="0" w:color="auto"/>
            </w:tcBorders>
          </w:tcPr>
          <w:p w:rsidR="001103E8" w:rsidRDefault="001103E8" w:rsidP="001103E8">
            <w:pPr>
              <w:ind w:right="207"/>
              <w:jc w:val="right"/>
              <w:rPr>
                <w:rFonts w:eastAsia="Arial Unicode MS"/>
                <w:sz w:val="20"/>
                <w:szCs w:val="20"/>
              </w:rPr>
            </w:pPr>
            <w:r>
              <w:rPr>
                <w:rFonts w:eastAsia="Arial Unicode MS"/>
                <w:sz w:val="20"/>
                <w:szCs w:val="20"/>
              </w:rPr>
              <w:t>76,35</w:t>
            </w:r>
          </w:p>
        </w:tc>
        <w:tc>
          <w:tcPr>
            <w:tcW w:w="897" w:type="pct"/>
            <w:tcBorders>
              <w:top w:val="single" w:sz="4" w:space="0" w:color="auto"/>
              <w:left w:val="single" w:sz="4" w:space="0" w:color="auto"/>
              <w:bottom w:val="single" w:sz="4" w:space="0" w:color="auto"/>
              <w:right w:val="single" w:sz="4" w:space="0" w:color="auto"/>
            </w:tcBorders>
            <w:vAlign w:val="bottom"/>
          </w:tcPr>
          <w:p w:rsidR="001103E8" w:rsidRPr="008F1EAF" w:rsidRDefault="00AF4598" w:rsidP="00753B54">
            <w:pPr>
              <w:ind w:right="207"/>
              <w:jc w:val="right"/>
              <w:rPr>
                <w:sz w:val="20"/>
                <w:szCs w:val="20"/>
              </w:rPr>
            </w:pPr>
            <w:r>
              <w:rPr>
                <w:sz w:val="20"/>
                <w:szCs w:val="20"/>
              </w:rPr>
              <w:t>69,85</w:t>
            </w:r>
          </w:p>
        </w:tc>
      </w:tr>
    </w:tbl>
    <w:p w:rsidR="00394A6A" w:rsidRPr="003F78AC" w:rsidRDefault="00394A6A" w:rsidP="00394A6A">
      <w:pPr>
        <w:pStyle w:val="font6"/>
        <w:spacing w:before="0" w:beforeAutospacing="0" w:after="0" w:afterAutospacing="0"/>
        <w:ind w:left="759" w:hanging="759"/>
      </w:pPr>
      <w:r w:rsidRPr="008F1EAF">
        <w:rPr>
          <w:bCs/>
        </w:rPr>
        <w:t>Prameň:</w:t>
      </w:r>
      <w:r>
        <w:rPr>
          <w:bCs/>
        </w:rPr>
        <w:t xml:space="preserve"> </w:t>
      </w:r>
      <w:r w:rsidRPr="008F1EAF">
        <w:t>Rezortný</w:t>
      </w:r>
      <w:r w:rsidRPr="003F78AC">
        <w:t xml:space="preserve"> štatistický výkaz Les 5-01, </w:t>
      </w:r>
      <w:r>
        <w:t>Výkaz ziskov a strát Uč POD 2-01</w:t>
      </w:r>
    </w:p>
    <w:p w:rsidR="00394A6A" w:rsidRDefault="00394A6A" w:rsidP="00394A6A">
      <w:pPr>
        <w:rPr>
          <w:i/>
          <w:sz w:val="20"/>
          <w:szCs w:val="20"/>
        </w:rPr>
      </w:pPr>
      <w:r w:rsidRPr="003F78AC">
        <w:rPr>
          <w:i/>
          <w:sz w:val="20"/>
          <w:szCs w:val="20"/>
        </w:rPr>
        <w:t>Vypracoval: NLC – LVÚ Zvolen</w:t>
      </w:r>
    </w:p>
    <w:p w:rsidR="00634403" w:rsidRDefault="00634403" w:rsidP="00394A6A">
      <w:pPr>
        <w:rPr>
          <w:i/>
          <w:sz w:val="20"/>
          <w:szCs w:val="20"/>
        </w:rPr>
      </w:pPr>
    </w:p>
    <w:p w:rsidR="00634403" w:rsidRPr="00615050" w:rsidRDefault="00634403" w:rsidP="00634403">
      <w:pPr>
        <w:ind w:hanging="142"/>
        <w:rPr>
          <w:sz w:val="20"/>
          <w:szCs w:val="20"/>
        </w:rPr>
      </w:pPr>
      <w:r>
        <w:rPr>
          <w:sz w:val="20"/>
          <w:szCs w:val="20"/>
        </w:rPr>
        <w:t xml:space="preserve">  Tabuľka 6.2</w:t>
      </w:r>
      <w:r w:rsidRPr="00615050">
        <w:rPr>
          <w:sz w:val="20"/>
          <w:szCs w:val="20"/>
        </w:rPr>
        <w:t>-</w:t>
      </w:r>
      <w:r>
        <w:rPr>
          <w:sz w:val="20"/>
          <w:szCs w:val="20"/>
        </w:rPr>
        <w:t xml:space="preserve">2 Vzdelanostná a rodová štruktúra </w:t>
      </w:r>
      <w:r w:rsidR="002061EF">
        <w:rPr>
          <w:sz w:val="20"/>
          <w:szCs w:val="20"/>
        </w:rPr>
        <w:t>zamestnancov LH v tis. osôb</w:t>
      </w:r>
    </w:p>
    <w:tbl>
      <w:tblPr>
        <w:tblW w:w="5036" w:type="pct"/>
        <w:tblInd w:w="-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14"/>
        <w:gridCol w:w="868"/>
        <w:gridCol w:w="868"/>
        <w:gridCol w:w="872"/>
        <w:gridCol w:w="952"/>
        <w:gridCol w:w="840"/>
        <w:gridCol w:w="817"/>
        <w:gridCol w:w="877"/>
        <w:gridCol w:w="877"/>
        <w:gridCol w:w="870"/>
      </w:tblGrid>
      <w:tr w:rsidR="00634403" w:rsidRPr="00675AD9" w:rsidTr="00D400CD">
        <w:trPr>
          <w:trHeight w:val="227"/>
        </w:trPr>
        <w:tc>
          <w:tcPr>
            <w:tcW w:w="718" w:type="pct"/>
            <w:vMerge w:val="restart"/>
            <w:tcMar>
              <w:top w:w="15" w:type="dxa"/>
              <w:left w:w="15" w:type="dxa"/>
              <w:bottom w:w="0" w:type="dxa"/>
              <w:right w:w="15" w:type="dxa"/>
            </w:tcMar>
            <w:vAlign w:val="center"/>
          </w:tcPr>
          <w:p w:rsidR="00634403" w:rsidRPr="00675AD9" w:rsidRDefault="00634403" w:rsidP="002061EF">
            <w:pPr>
              <w:spacing w:line="227" w:lineRule="atLeast"/>
              <w:jc w:val="center"/>
            </w:pPr>
            <w:r w:rsidRPr="00675AD9">
              <w:rPr>
                <w:bCs/>
                <w:sz w:val="20"/>
                <w:szCs w:val="20"/>
              </w:rPr>
              <w:t>Vzdelanie</w:t>
            </w:r>
          </w:p>
        </w:tc>
        <w:tc>
          <w:tcPr>
            <w:tcW w:w="1424" w:type="pct"/>
            <w:gridSpan w:val="3"/>
            <w:tcMar>
              <w:top w:w="15" w:type="dxa"/>
              <w:left w:w="15" w:type="dxa"/>
              <w:bottom w:w="0" w:type="dxa"/>
              <w:right w:w="15" w:type="dxa"/>
            </w:tcMar>
          </w:tcPr>
          <w:p w:rsidR="00634403" w:rsidRPr="00675AD9" w:rsidRDefault="00634403" w:rsidP="002061EF">
            <w:pPr>
              <w:spacing w:line="227" w:lineRule="atLeast"/>
              <w:jc w:val="center"/>
            </w:pPr>
            <w:r w:rsidRPr="00675AD9">
              <w:rPr>
                <w:bCs/>
                <w:sz w:val="20"/>
              </w:rPr>
              <w:t>2010</w:t>
            </w:r>
          </w:p>
        </w:tc>
        <w:tc>
          <w:tcPr>
            <w:tcW w:w="1425" w:type="pct"/>
            <w:gridSpan w:val="3"/>
            <w:tcMar>
              <w:top w:w="15" w:type="dxa"/>
              <w:left w:w="15" w:type="dxa"/>
              <w:bottom w:w="0" w:type="dxa"/>
              <w:right w:w="15" w:type="dxa"/>
            </w:tcMar>
          </w:tcPr>
          <w:p w:rsidR="00634403" w:rsidRPr="00675AD9" w:rsidRDefault="00634403" w:rsidP="002061EF">
            <w:pPr>
              <w:spacing w:line="227" w:lineRule="atLeast"/>
              <w:jc w:val="center"/>
              <w:rPr>
                <w:bCs/>
                <w:sz w:val="20"/>
              </w:rPr>
            </w:pPr>
            <w:r w:rsidRPr="00675AD9">
              <w:rPr>
                <w:bCs/>
                <w:sz w:val="20"/>
              </w:rPr>
              <w:t>2011</w:t>
            </w:r>
          </w:p>
        </w:tc>
        <w:tc>
          <w:tcPr>
            <w:tcW w:w="1434" w:type="pct"/>
            <w:gridSpan w:val="3"/>
          </w:tcPr>
          <w:p w:rsidR="00634403" w:rsidRPr="00675AD9" w:rsidRDefault="00634403" w:rsidP="002061EF">
            <w:pPr>
              <w:spacing w:line="227" w:lineRule="atLeast"/>
              <w:jc w:val="center"/>
              <w:rPr>
                <w:bCs/>
                <w:sz w:val="20"/>
              </w:rPr>
            </w:pPr>
            <w:r w:rsidRPr="00675AD9">
              <w:rPr>
                <w:bCs/>
                <w:sz w:val="20"/>
              </w:rPr>
              <w:t>2012</w:t>
            </w:r>
          </w:p>
        </w:tc>
      </w:tr>
      <w:tr w:rsidR="00634403" w:rsidRPr="00675AD9" w:rsidTr="00D400CD">
        <w:trPr>
          <w:trHeight w:val="227"/>
        </w:trPr>
        <w:tc>
          <w:tcPr>
            <w:tcW w:w="0" w:type="auto"/>
            <w:vMerge/>
            <w:vAlign w:val="center"/>
          </w:tcPr>
          <w:p w:rsidR="00634403" w:rsidRPr="00675AD9" w:rsidRDefault="00634403" w:rsidP="002061EF"/>
        </w:tc>
        <w:tc>
          <w:tcPr>
            <w:tcW w:w="474" w:type="pct"/>
            <w:tcMar>
              <w:top w:w="15" w:type="dxa"/>
              <w:left w:w="15" w:type="dxa"/>
              <w:bottom w:w="0" w:type="dxa"/>
              <w:right w:w="15" w:type="dxa"/>
            </w:tcMar>
          </w:tcPr>
          <w:p w:rsidR="00634403" w:rsidRPr="00675AD9" w:rsidRDefault="00634403" w:rsidP="002061EF">
            <w:pPr>
              <w:spacing w:line="227" w:lineRule="atLeast"/>
              <w:jc w:val="center"/>
            </w:pPr>
            <w:r w:rsidRPr="00675AD9">
              <w:rPr>
                <w:bCs/>
                <w:sz w:val="20"/>
                <w:szCs w:val="20"/>
              </w:rPr>
              <w:t>spolu</w:t>
            </w:r>
          </w:p>
        </w:tc>
        <w:tc>
          <w:tcPr>
            <w:tcW w:w="474" w:type="pct"/>
            <w:tcMar>
              <w:top w:w="15" w:type="dxa"/>
              <w:left w:w="15" w:type="dxa"/>
              <w:bottom w:w="0" w:type="dxa"/>
              <w:right w:w="15" w:type="dxa"/>
            </w:tcMar>
          </w:tcPr>
          <w:p w:rsidR="00634403" w:rsidRPr="00675AD9" w:rsidRDefault="00634403" w:rsidP="002061EF">
            <w:pPr>
              <w:spacing w:line="227" w:lineRule="atLeast"/>
              <w:jc w:val="center"/>
            </w:pPr>
            <w:r w:rsidRPr="00675AD9">
              <w:rPr>
                <w:bCs/>
                <w:sz w:val="20"/>
                <w:szCs w:val="20"/>
              </w:rPr>
              <w:t xml:space="preserve">ženy </w:t>
            </w:r>
          </w:p>
        </w:tc>
        <w:tc>
          <w:tcPr>
            <w:tcW w:w="475" w:type="pct"/>
            <w:tcMar>
              <w:top w:w="15" w:type="dxa"/>
              <w:left w:w="15" w:type="dxa"/>
              <w:bottom w:w="0" w:type="dxa"/>
              <w:right w:w="15" w:type="dxa"/>
            </w:tcMar>
          </w:tcPr>
          <w:p w:rsidR="00634403" w:rsidRPr="00675AD9" w:rsidRDefault="00634403" w:rsidP="002061EF">
            <w:pPr>
              <w:spacing w:line="227" w:lineRule="atLeast"/>
              <w:jc w:val="center"/>
            </w:pPr>
            <w:r w:rsidRPr="00675AD9">
              <w:rPr>
                <w:bCs/>
                <w:sz w:val="20"/>
                <w:szCs w:val="20"/>
              </w:rPr>
              <w:t>muži</w:t>
            </w:r>
          </w:p>
        </w:tc>
        <w:tc>
          <w:tcPr>
            <w:tcW w:w="520" w:type="pct"/>
            <w:tcMar>
              <w:top w:w="15" w:type="dxa"/>
              <w:left w:w="15" w:type="dxa"/>
              <w:bottom w:w="0" w:type="dxa"/>
              <w:right w:w="15" w:type="dxa"/>
            </w:tcMar>
          </w:tcPr>
          <w:p w:rsidR="00634403" w:rsidRPr="00675AD9" w:rsidRDefault="00634403" w:rsidP="002061EF">
            <w:pPr>
              <w:spacing w:line="227" w:lineRule="atLeast"/>
              <w:jc w:val="center"/>
            </w:pPr>
            <w:r w:rsidRPr="00675AD9">
              <w:rPr>
                <w:bCs/>
                <w:sz w:val="20"/>
                <w:szCs w:val="20"/>
              </w:rPr>
              <w:t>spolu</w:t>
            </w:r>
          </w:p>
        </w:tc>
        <w:tc>
          <w:tcPr>
            <w:tcW w:w="459" w:type="pct"/>
            <w:tcMar>
              <w:top w:w="15" w:type="dxa"/>
              <w:left w:w="15" w:type="dxa"/>
              <w:bottom w:w="0" w:type="dxa"/>
              <w:right w:w="15" w:type="dxa"/>
            </w:tcMar>
          </w:tcPr>
          <w:p w:rsidR="00634403" w:rsidRPr="00675AD9" w:rsidRDefault="00634403" w:rsidP="002061EF">
            <w:pPr>
              <w:spacing w:line="227" w:lineRule="atLeast"/>
              <w:jc w:val="center"/>
            </w:pPr>
            <w:r w:rsidRPr="00675AD9">
              <w:rPr>
                <w:bCs/>
                <w:sz w:val="20"/>
                <w:szCs w:val="20"/>
              </w:rPr>
              <w:t xml:space="preserve">ženy </w:t>
            </w:r>
          </w:p>
        </w:tc>
        <w:tc>
          <w:tcPr>
            <w:tcW w:w="446" w:type="pct"/>
            <w:tcMar>
              <w:top w:w="15" w:type="dxa"/>
              <w:left w:w="15" w:type="dxa"/>
              <w:bottom w:w="0" w:type="dxa"/>
              <w:right w:w="15" w:type="dxa"/>
            </w:tcMar>
          </w:tcPr>
          <w:p w:rsidR="00634403" w:rsidRPr="00675AD9" w:rsidRDefault="00634403" w:rsidP="002061EF">
            <w:pPr>
              <w:spacing w:line="227" w:lineRule="atLeast"/>
              <w:jc w:val="center"/>
            </w:pPr>
            <w:r w:rsidRPr="00675AD9">
              <w:rPr>
                <w:bCs/>
                <w:sz w:val="20"/>
                <w:szCs w:val="20"/>
              </w:rPr>
              <w:t>muži</w:t>
            </w:r>
          </w:p>
        </w:tc>
        <w:tc>
          <w:tcPr>
            <w:tcW w:w="479" w:type="pct"/>
          </w:tcPr>
          <w:p w:rsidR="00634403" w:rsidRPr="00675AD9" w:rsidRDefault="00634403" w:rsidP="002061EF">
            <w:pPr>
              <w:spacing w:line="227" w:lineRule="atLeast"/>
              <w:jc w:val="center"/>
            </w:pPr>
            <w:r w:rsidRPr="00675AD9">
              <w:rPr>
                <w:bCs/>
                <w:sz w:val="20"/>
                <w:szCs w:val="20"/>
              </w:rPr>
              <w:t>spolu</w:t>
            </w:r>
          </w:p>
        </w:tc>
        <w:tc>
          <w:tcPr>
            <w:tcW w:w="479" w:type="pct"/>
          </w:tcPr>
          <w:p w:rsidR="00634403" w:rsidRPr="00675AD9" w:rsidRDefault="00634403" w:rsidP="002061EF">
            <w:pPr>
              <w:spacing w:line="227" w:lineRule="atLeast"/>
              <w:jc w:val="center"/>
            </w:pPr>
            <w:r w:rsidRPr="00675AD9">
              <w:rPr>
                <w:bCs/>
                <w:sz w:val="20"/>
                <w:szCs w:val="20"/>
              </w:rPr>
              <w:t xml:space="preserve">ženy </w:t>
            </w:r>
          </w:p>
        </w:tc>
        <w:tc>
          <w:tcPr>
            <w:tcW w:w="476" w:type="pct"/>
          </w:tcPr>
          <w:p w:rsidR="00634403" w:rsidRPr="00675AD9" w:rsidRDefault="00634403" w:rsidP="002061EF">
            <w:pPr>
              <w:spacing w:line="227" w:lineRule="atLeast"/>
              <w:jc w:val="center"/>
            </w:pPr>
            <w:r w:rsidRPr="00675AD9">
              <w:rPr>
                <w:bCs/>
                <w:sz w:val="20"/>
                <w:szCs w:val="20"/>
              </w:rPr>
              <w:t>muži</w:t>
            </w:r>
          </w:p>
        </w:tc>
      </w:tr>
      <w:tr w:rsidR="00634403" w:rsidRPr="00675AD9" w:rsidTr="00D400CD">
        <w:trPr>
          <w:trHeight w:val="227"/>
        </w:trPr>
        <w:tc>
          <w:tcPr>
            <w:tcW w:w="718" w:type="pct"/>
            <w:tcMar>
              <w:top w:w="15" w:type="dxa"/>
              <w:left w:w="15" w:type="dxa"/>
              <w:bottom w:w="0" w:type="dxa"/>
              <w:right w:w="15" w:type="dxa"/>
            </w:tcMar>
          </w:tcPr>
          <w:p w:rsidR="00634403" w:rsidRPr="00675AD9" w:rsidRDefault="00634403" w:rsidP="002061EF">
            <w:pPr>
              <w:spacing w:line="227" w:lineRule="atLeast"/>
              <w:jc w:val="center"/>
            </w:pPr>
            <w:r w:rsidRPr="00675AD9">
              <w:rPr>
                <w:sz w:val="20"/>
                <w:szCs w:val="20"/>
              </w:rPr>
              <w:t>základné</w:t>
            </w:r>
          </w:p>
        </w:tc>
        <w:tc>
          <w:tcPr>
            <w:tcW w:w="474"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1,3</w:t>
            </w:r>
          </w:p>
        </w:tc>
        <w:tc>
          <w:tcPr>
            <w:tcW w:w="474"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0,6</w:t>
            </w:r>
          </w:p>
        </w:tc>
        <w:tc>
          <w:tcPr>
            <w:tcW w:w="475"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0,7</w:t>
            </w:r>
          </w:p>
        </w:tc>
        <w:tc>
          <w:tcPr>
            <w:tcW w:w="520"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0,5</w:t>
            </w:r>
          </w:p>
        </w:tc>
        <w:tc>
          <w:tcPr>
            <w:tcW w:w="459"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0,2</w:t>
            </w:r>
          </w:p>
        </w:tc>
        <w:tc>
          <w:tcPr>
            <w:tcW w:w="446"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0,3</w:t>
            </w:r>
          </w:p>
        </w:tc>
        <w:tc>
          <w:tcPr>
            <w:tcW w:w="479" w:type="pct"/>
            <w:vAlign w:val="bottom"/>
          </w:tcPr>
          <w:p w:rsidR="00634403" w:rsidRPr="00675AD9" w:rsidRDefault="00634403" w:rsidP="002061EF">
            <w:pPr>
              <w:jc w:val="center"/>
              <w:rPr>
                <w:sz w:val="20"/>
              </w:rPr>
            </w:pPr>
            <w:r w:rsidRPr="00675AD9">
              <w:rPr>
                <w:sz w:val="20"/>
              </w:rPr>
              <w:t>0,6</w:t>
            </w:r>
          </w:p>
        </w:tc>
        <w:tc>
          <w:tcPr>
            <w:tcW w:w="479" w:type="pct"/>
            <w:vAlign w:val="bottom"/>
          </w:tcPr>
          <w:p w:rsidR="00634403" w:rsidRPr="00675AD9" w:rsidRDefault="00634403" w:rsidP="002061EF">
            <w:pPr>
              <w:jc w:val="center"/>
              <w:rPr>
                <w:sz w:val="20"/>
              </w:rPr>
            </w:pPr>
            <w:r w:rsidRPr="00675AD9">
              <w:rPr>
                <w:sz w:val="20"/>
              </w:rPr>
              <w:t>0,6</w:t>
            </w:r>
          </w:p>
        </w:tc>
        <w:tc>
          <w:tcPr>
            <w:tcW w:w="476" w:type="pct"/>
            <w:vAlign w:val="bottom"/>
          </w:tcPr>
          <w:p w:rsidR="00634403" w:rsidRPr="00675AD9" w:rsidRDefault="00634403" w:rsidP="002061EF">
            <w:pPr>
              <w:jc w:val="center"/>
              <w:rPr>
                <w:sz w:val="20"/>
              </w:rPr>
            </w:pPr>
            <w:r w:rsidRPr="00675AD9">
              <w:rPr>
                <w:sz w:val="20"/>
              </w:rPr>
              <w:t>-</w:t>
            </w:r>
          </w:p>
        </w:tc>
      </w:tr>
      <w:tr w:rsidR="00634403" w:rsidRPr="00675AD9" w:rsidTr="00D400CD">
        <w:trPr>
          <w:trHeight w:val="227"/>
        </w:trPr>
        <w:tc>
          <w:tcPr>
            <w:tcW w:w="718" w:type="pct"/>
            <w:tcMar>
              <w:top w:w="15" w:type="dxa"/>
              <w:left w:w="15" w:type="dxa"/>
              <w:bottom w:w="0" w:type="dxa"/>
              <w:right w:w="15" w:type="dxa"/>
            </w:tcMar>
          </w:tcPr>
          <w:p w:rsidR="00634403" w:rsidRPr="00675AD9" w:rsidRDefault="00634403" w:rsidP="002061EF">
            <w:pPr>
              <w:spacing w:line="227" w:lineRule="atLeast"/>
              <w:jc w:val="center"/>
            </w:pPr>
            <w:r w:rsidRPr="00675AD9">
              <w:rPr>
                <w:sz w:val="20"/>
                <w:szCs w:val="20"/>
              </w:rPr>
              <w:t>stredoškolské</w:t>
            </w:r>
          </w:p>
        </w:tc>
        <w:tc>
          <w:tcPr>
            <w:tcW w:w="474"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7,7</w:t>
            </w:r>
          </w:p>
        </w:tc>
        <w:tc>
          <w:tcPr>
            <w:tcW w:w="474"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1,1</w:t>
            </w:r>
          </w:p>
        </w:tc>
        <w:tc>
          <w:tcPr>
            <w:tcW w:w="475"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6,6</w:t>
            </w:r>
          </w:p>
        </w:tc>
        <w:tc>
          <w:tcPr>
            <w:tcW w:w="520"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7,9</w:t>
            </w:r>
          </w:p>
        </w:tc>
        <w:tc>
          <w:tcPr>
            <w:tcW w:w="459"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0,6</w:t>
            </w:r>
          </w:p>
        </w:tc>
        <w:tc>
          <w:tcPr>
            <w:tcW w:w="446"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7,3</w:t>
            </w:r>
          </w:p>
        </w:tc>
        <w:tc>
          <w:tcPr>
            <w:tcW w:w="479" w:type="pct"/>
            <w:vAlign w:val="bottom"/>
          </w:tcPr>
          <w:p w:rsidR="00634403" w:rsidRPr="00675AD9" w:rsidRDefault="00634403" w:rsidP="002061EF">
            <w:pPr>
              <w:jc w:val="center"/>
              <w:rPr>
                <w:sz w:val="20"/>
              </w:rPr>
            </w:pPr>
            <w:r w:rsidRPr="00675AD9">
              <w:rPr>
                <w:sz w:val="20"/>
              </w:rPr>
              <w:t>9,5</w:t>
            </w:r>
          </w:p>
        </w:tc>
        <w:tc>
          <w:tcPr>
            <w:tcW w:w="479" w:type="pct"/>
            <w:vAlign w:val="bottom"/>
          </w:tcPr>
          <w:p w:rsidR="00634403" w:rsidRPr="00675AD9" w:rsidRDefault="00634403" w:rsidP="002061EF">
            <w:pPr>
              <w:jc w:val="center"/>
              <w:rPr>
                <w:sz w:val="20"/>
              </w:rPr>
            </w:pPr>
            <w:r w:rsidRPr="00675AD9">
              <w:rPr>
                <w:sz w:val="20"/>
              </w:rPr>
              <w:t>2,1</w:t>
            </w:r>
          </w:p>
        </w:tc>
        <w:tc>
          <w:tcPr>
            <w:tcW w:w="476" w:type="pct"/>
            <w:vAlign w:val="bottom"/>
          </w:tcPr>
          <w:p w:rsidR="00634403" w:rsidRPr="00675AD9" w:rsidRDefault="00634403" w:rsidP="002061EF">
            <w:pPr>
              <w:jc w:val="center"/>
              <w:rPr>
                <w:sz w:val="20"/>
              </w:rPr>
            </w:pPr>
            <w:r w:rsidRPr="00675AD9">
              <w:rPr>
                <w:sz w:val="20"/>
              </w:rPr>
              <w:t>7,4</w:t>
            </w:r>
          </w:p>
        </w:tc>
      </w:tr>
      <w:tr w:rsidR="00634403" w:rsidRPr="00675AD9" w:rsidTr="00D400CD">
        <w:trPr>
          <w:trHeight w:val="227"/>
        </w:trPr>
        <w:tc>
          <w:tcPr>
            <w:tcW w:w="718" w:type="pct"/>
            <w:tcMar>
              <w:top w:w="15" w:type="dxa"/>
              <w:left w:w="15" w:type="dxa"/>
              <w:bottom w:w="0" w:type="dxa"/>
              <w:right w:w="15" w:type="dxa"/>
            </w:tcMar>
          </w:tcPr>
          <w:p w:rsidR="00634403" w:rsidRPr="00675AD9" w:rsidRDefault="00634403" w:rsidP="002061EF">
            <w:pPr>
              <w:spacing w:line="227" w:lineRule="atLeast"/>
              <w:jc w:val="center"/>
            </w:pPr>
            <w:r w:rsidRPr="00675AD9">
              <w:rPr>
                <w:sz w:val="20"/>
                <w:szCs w:val="20"/>
              </w:rPr>
              <w:t>vysokoškolské</w:t>
            </w:r>
          </w:p>
        </w:tc>
        <w:tc>
          <w:tcPr>
            <w:tcW w:w="474"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1,1</w:t>
            </w:r>
          </w:p>
        </w:tc>
        <w:tc>
          <w:tcPr>
            <w:tcW w:w="474"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0,3</w:t>
            </w:r>
          </w:p>
        </w:tc>
        <w:tc>
          <w:tcPr>
            <w:tcW w:w="475" w:type="pct"/>
            <w:tcMar>
              <w:top w:w="15" w:type="dxa"/>
              <w:left w:w="15" w:type="dxa"/>
              <w:bottom w:w="0" w:type="dxa"/>
              <w:right w:w="15" w:type="dxa"/>
            </w:tcMar>
            <w:vAlign w:val="bottom"/>
          </w:tcPr>
          <w:p w:rsidR="00634403" w:rsidRPr="00675AD9" w:rsidRDefault="00634403" w:rsidP="002061EF">
            <w:pPr>
              <w:tabs>
                <w:tab w:val="clear" w:pos="284"/>
              </w:tabs>
              <w:ind w:right="401"/>
              <w:jc w:val="right"/>
              <w:rPr>
                <w:sz w:val="20"/>
                <w:szCs w:val="20"/>
              </w:rPr>
            </w:pPr>
            <w:r w:rsidRPr="00675AD9">
              <w:rPr>
                <w:sz w:val="20"/>
                <w:szCs w:val="20"/>
              </w:rPr>
              <w:t>0,8</w:t>
            </w:r>
          </w:p>
        </w:tc>
        <w:tc>
          <w:tcPr>
            <w:tcW w:w="520"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1,6</w:t>
            </w:r>
          </w:p>
        </w:tc>
        <w:tc>
          <w:tcPr>
            <w:tcW w:w="459"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0,2</w:t>
            </w:r>
          </w:p>
        </w:tc>
        <w:tc>
          <w:tcPr>
            <w:tcW w:w="446" w:type="pct"/>
            <w:tcMar>
              <w:top w:w="15" w:type="dxa"/>
              <w:left w:w="15" w:type="dxa"/>
              <w:bottom w:w="0" w:type="dxa"/>
              <w:right w:w="15" w:type="dxa"/>
            </w:tcMar>
            <w:vAlign w:val="bottom"/>
          </w:tcPr>
          <w:p w:rsidR="00634403" w:rsidRPr="00675AD9" w:rsidRDefault="00634403" w:rsidP="002061EF">
            <w:pPr>
              <w:jc w:val="center"/>
              <w:rPr>
                <w:sz w:val="20"/>
              </w:rPr>
            </w:pPr>
            <w:r w:rsidRPr="00675AD9">
              <w:rPr>
                <w:sz w:val="20"/>
              </w:rPr>
              <w:t>1,4</w:t>
            </w:r>
          </w:p>
        </w:tc>
        <w:tc>
          <w:tcPr>
            <w:tcW w:w="479" w:type="pct"/>
            <w:vAlign w:val="bottom"/>
          </w:tcPr>
          <w:p w:rsidR="00634403" w:rsidRPr="00675AD9" w:rsidRDefault="00634403" w:rsidP="002061EF">
            <w:pPr>
              <w:jc w:val="center"/>
              <w:rPr>
                <w:sz w:val="20"/>
              </w:rPr>
            </w:pPr>
            <w:r w:rsidRPr="00675AD9">
              <w:rPr>
                <w:sz w:val="20"/>
              </w:rPr>
              <w:t>1,5</w:t>
            </w:r>
          </w:p>
        </w:tc>
        <w:tc>
          <w:tcPr>
            <w:tcW w:w="479" w:type="pct"/>
            <w:vAlign w:val="bottom"/>
          </w:tcPr>
          <w:p w:rsidR="00634403" w:rsidRPr="00675AD9" w:rsidRDefault="00634403" w:rsidP="002061EF">
            <w:pPr>
              <w:jc w:val="center"/>
              <w:rPr>
                <w:sz w:val="20"/>
              </w:rPr>
            </w:pPr>
            <w:r w:rsidRPr="00675AD9">
              <w:rPr>
                <w:sz w:val="20"/>
              </w:rPr>
              <w:t>0,2</w:t>
            </w:r>
          </w:p>
        </w:tc>
        <w:tc>
          <w:tcPr>
            <w:tcW w:w="476" w:type="pct"/>
            <w:vAlign w:val="bottom"/>
          </w:tcPr>
          <w:p w:rsidR="00634403" w:rsidRPr="00675AD9" w:rsidRDefault="00634403" w:rsidP="002061EF">
            <w:pPr>
              <w:jc w:val="center"/>
              <w:rPr>
                <w:sz w:val="20"/>
              </w:rPr>
            </w:pPr>
            <w:r w:rsidRPr="00675AD9">
              <w:rPr>
                <w:sz w:val="20"/>
              </w:rPr>
              <w:t>1,3</w:t>
            </w:r>
          </w:p>
        </w:tc>
      </w:tr>
      <w:tr w:rsidR="0033481C" w:rsidRPr="00675AD9" w:rsidTr="00D400CD">
        <w:trPr>
          <w:trHeight w:val="227"/>
        </w:trPr>
        <w:tc>
          <w:tcPr>
            <w:tcW w:w="718" w:type="pct"/>
            <w:tcMar>
              <w:top w:w="15" w:type="dxa"/>
              <w:left w:w="15" w:type="dxa"/>
              <w:bottom w:w="0" w:type="dxa"/>
              <w:right w:w="15" w:type="dxa"/>
            </w:tcMar>
          </w:tcPr>
          <w:p w:rsidR="0033481C" w:rsidRPr="00675AD9" w:rsidRDefault="0033481C" w:rsidP="002061EF">
            <w:pPr>
              <w:spacing w:line="227" w:lineRule="atLeast"/>
              <w:jc w:val="center"/>
              <w:rPr>
                <w:sz w:val="20"/>
                <w:szCs w:val="20"/>
              </w:rPr>
            </w:pPr>
            <w:r w:rsidRPr="00675AD9">
              <w:rPr>
                <w:sz w:val="20"/>
                <w:szCs w:val="20"/>
              </w:rPr>
              <w:t>Celkom</w:t>
            </w:r>
          </w:p>
        </w:tc>
        <w:tc>
          <w:tcPr>
            <w:tcW w:w="474" w:type="pct"/>
            <w:tcMar>
              <w:top w:w="15" w:type="dxa"/>
              <w:left w:w="15" w:type="dxa"/>
              <w:bottom w:w="0" w:type="dxa"/>
              <w:right w:w="15" w:type="dxa"/>
            </w:tcMar>
            <w:vAlign w:val="bottom"/>
          </w:tcPr>
          <w:p w:rsidR="0033481C" w:rsidRPr="00675AD9" w:rsidRDefault="0033481C" w:rsidP="002061EF">
            <w:pPr>
              <w:tabs>
                <w:tab w:val="clear" w:pos="284"/>
              </w:tabs>
              <w:ind w:right="401"/>
              <w:jc w:val="right"/>
              <w:rPr>
                <w:sz w:val="20"/>
                <w:szCs w:val="20"/>
              </w:rPr>
            </w:pPr>
            <w:r w:rsidRPr="00675AD9">
              <w:rPr>
                <w:sz w:val="20"/>
                <w:szCs w:val="20"/>
              </w:rPr>
              <w:t>10,1</w:t>
            </w:r>
          </w:p>
        </w:tc>
        <w:tc>
          <w:tcPr>
            <w:tcW w:w="474" w:type="pct"/>
            <w:tcMar>
              <w:top w:w="15" w:type="dxa"/>
              <w:left w:w="15" w:type="dxa"/>
              <w:bottom w:w="0" w:type="dxa"/>
              <w:right w:w="15" w:type="dxa"/>
            </w:tcMar>
            <w:vAlign w:val="bottom"/>
          </w:tcPr>
          <w:p w:rsidR="0033481C" w:rsidRPr="00675AD9" w:rsidRDefault="0033481C" w:rsidP="002061EF">
            <w:pPr>
              <w:tabs>
                <w:tab w:val="clear" w:pos="284"/>
              </w:tabs>
              <w:ind w:right="401"/>
              <w:jc w:val="right"/>
              <w:rPr>
                <w:sz w:val="20"/>
                <w:szCs w:val="20"/>
              </w:rPr>
            </w:pPr>
            <w:r w:rsidRPr="00675AD9">
              <w:rPr>
                <w:sz w:val="20"/>
                <w:szCs w:val="20"/>
              </w:rPr>
              <w:t>2,0</w:t>
            </w:r>
          </w:p>
        </w:tc>
        <w:tc>
          <w:tcPr>
            <w:tcW w:w="475" w:type="pct"/>
            <w:tcMar>
              <w:top w:w="15" w:type="dxa"/>
              <w:left w:w="15" w:type="dxa"/>
              <w:bottom w:w="0" w:type="dxa"/>
              <w:right w:w="15" w:type="dxa"/>
            </w:tcMar>
            <w:vAlign w:val="bottom"/>
          </w:tcPr>
          <w:p w:rsidR="0033481C" w:rsidRPr="00675AD9" w:rsidRDefault="0033481C" w:rsidP="002061EF">
            <w:pPr>
              <w:tabs>
                <w:tab w:val="clear" w:pos="284"/>
              </w:tabs>
              <w:ind w:right="401"/>
              <w:jc w:val="right"/>
              <w:rPr>
                <w:sz w:val="20"/>
                <w:szCs w:val="20"/>
              </w:rPr>
            </w:pPr>
            <w:r w:rsidRPr="00675AD9">
              <w:rPr>
                <w:sz w:val="20"/>
                <w:szCs w:val="20"/>
              </w:rPr>
              <w:t>8,1</w:t>
            </w:r>
          </w:p>
        </w:tc>
        <w:tc>
          <w:tcPr>
            <w:tcW w:w="520" w:type="pct"/>
            <w:tcMar>
              <w:top w:w="15" w:type="dxa"/>
              <w:left w:w="15" w:type="dxa"/>
              <w:bottom w:w="0" w:type="dxa"/>
              <w:right w:w="15" w:type="dxa"/>
            </w:tcMar>
            <w:vAlign w:val="bottom"/>
          </w:tcPr>
          <w:p w:rsidR="0033481C" w:rsidRPr="00675AD9" w:rsidRDefault="0033481C" w:rsidP="002061EF">
            <w:pPr>
              <w:jc w:val="center"/>
              <w:rPr>
                <w:sz w:val="20"/>
              </w:rPr>
            </w:pPr>
            <w:r w:rsidRPr="00675AD9">
              <w:rPr>
                <w:sz w:val="20"/>
              </w:rPr>
              <w:t>10,0</w:t>
            </w:r>
          </w:p>
        </w:tc>
        <w:tc>
          <w:tcPr>
            <w:tcW w:w="459" w:type="pct"/>
            <w:tcMar>
              <w:top w:w="15" w:type="dxa"/>
              <w:left w:w="15" w:type="dxa"/>
              <w:bottom w:w="0" w:type="dxa"/>
              <w:right w:w="15" w:type="dxa"/>
            </w:tcMar>
            <w:vAlign w:val="bottom"/>
          </w:tcPr>
          <w:p w:rsidR="0033481C" w:rsidRPr="00675AD9" w:rsidRDefault="0033481C" w:rsidP="002061EF">
            <w:pPr>
              <w:jc w:val="center"/>
              <w:rPr>
                <w:sz w:val="20"/>
              </w:rPr>
            </w:pPr>
            <w:r w:rsidRPr="00675AD9">
              <w:rPr>
                <w:sz w:val="20"/>
              </w:rPr>
              <w:t>1,0</w:t>
            </w:r>
          </w:p>
        </w:tc>
        <w:tc>
          <w:tcPr>
            <w:tcW w:w="446" w:type="pct"/>
            <w:tcMar>
              <w:top w:w="15" w:type="dxa"/>
              <w:left w:w="15" w:type="dxa"/>
              <w:bottom w:w="0" w:type="dxa"/>
              <w:right w:w="15" w:type="dxa"/>
            </w:tcMar>
            <w:vAlign w:val="bottom"/>
          </w:tcPr>
          <w:p w:rsidR="0033481C" w:rsidRPr="00675AD9" w:rsidRDefault="0033481C" w:rsidP="002061EF">
            <w:pPr>
              <w:jc w:val="center"/>
              <w:rPr>
                <w:sz w:val="20"/>
              </w:rPr>
            </w:pPr>
            <w:r w:rsidRPr="00675AD9">
              <w:rPr>
                <w:sz w:val="20"/>
              </w:rPr>
              <w:t>9,0</w:t>
            </w:r>
          </w:p>
        </w:tc>
        <w:tc>
          <w:tcPr>
            <w:tcW w:w="479" w:type="pct"/>
            <w:vAlign w:val="bottom"/>
          </w:tcPr>
          <w:p w:rsidR="0033481C" w:rsidRPr="00675AD9" w:rsidRDefault="0033481C" w:rsidP="002061EF">
            <w:pPr>
              <w:jc w:val="center"/>
              <w:rPr>
                <w:sz w:val="20"/>
              </w:rPr>
            </w:pPr>
            <w:r w:rsidRPr="00675AD9">
              <w:rPr>
                <w:sz w:val="20"/>
              </w:rPr>
              <w:t>11,6</w:t>
            </w:r>
          </w:p>
        </w:tc>
        <w:tc>
          <w:tcPr>
            <w:tcW w:w="479" w:type="pct"/>
            <w:vAlign w:val="bottom"/>
          </w:tcPr>
          <w:p w:rsidR="0033481C" w:rsidRPr="00675AD9" w:rsidRDefault="0033481C" w:rsidP="002061EF">
            <w:pPr>
              <w:jc w:val="center"/>
              <w:rPr>
                <w:sz w:val="20"/>
              </w:rPr>
            </w:pPr>
            <w:r w:rsidRPr="00675AD9">
              <w:rPr>
                <w:sz w:val="20"/>
              </w:rPr>
              <w:t>2,9</w:t>
            </w:r>
          </w:p>
        </w:tc>
        <w:tc>
          <w:tcPr>
            <w:tcW w:w="476" w:type="pct"/>
            <w:vAlign w:val="bottom"/>
          </w:tcPr>
          <w:p w:rsidR="0033481C" w:rsidRPr="00675AD9" w:rsidRDefault="0033481C" w:rsidP="002061EF">
            <w:pPr>
              <w:jc w:val="center"/>
              <w:rPr>
                <w:sz w:val="20"/>
              </w:rPr>
            </w:pPr>
            <w:r w:rsidRPr="00675AD9">
              <w:rPr>
                <w:sz w:val="20"/>
              </w:rPr>
              <w:t>8,7</w:t>
            </w:r>
          </w:p>
        </w:tc>
      </w:tr>
    </w:tbl>
    <w:p w:rsidR="00634403" w:rsidRPr="00675AD9" w:rsidRDefault="00634403" w:rsidP="00634403">
      <w:pPr>
        <w:shd w:val="clear" w:color="auto" w:fill="FFFFFF"/>
        <w:rPr>
          <w:i/>
          <w:iCs/>
          <w:sz w:val="20"/>
          <w:szCs w:val="20"/>
        </w:rPr>
      </w:pPr>
      <w:r w:rsidRPr="00675AD9">
        <w:rPr>
          <w:i/>
          <w:iCs/>
          <w:sz w:val="20"/>
          <w:szCs w:val="20"/>
        </w:rPr>
        <w:t>Prameň: ŠÚ SR</w:t>
      </w:r>
    </w:p>
    <w:p w:rsidR="00634403" w:rsidRPr="00675AD9" w:rsidRDefault="00634403" w:rsidP="002061EF">
      <w:pPr>
        <w:shd w:val="clear" w:color="auto" w:fill="FFFFFF"/>
        <w:rPr>
          <w:i/>
          <w:sz w:val="20"/>
          <w:szCs w:val="20"/>
        </w:rPr>
      </w:pPr>
      <w:r w:rsidRPr="00675AD9">
        <w:rPr>
          <w:i/>
          <w:sz w:val="20"/>
          <w:szCs w:val="20"/>
        </w:rPr>
        <w:t>Vypracoval: NLC – LVÚ Zvolen</w:t>
      </w:r>
    </w:p>
    <w:p w:rsidR="0033481C" w:rsidRPr="00675AD9" w:rsidRDefault="0033481C" w:rsidP="002061EF">
      <w:pPr>
        <w:shd w:val="clear" w:color="auto" w:fill="FFFFFF"/>
        <w:rPr>
          <w:i/>
          <w:sz w:val="20"/>
          <w:szCs w:val="20"/>
        </w:rPr>
      </w:pPr>
    </w:p>
    <w:p w:rsidR="0033481C" w:rsidRPr="00675AD9" w:rsidRDefault="0033481C" w:rsidP="0033481C">
      <w:pPr>
        <w:shd w:val="clear" w:color="auto" w:fill="FFFFFF"/>
        <w:rPr>
          <w:bCs/>
          <w:sz w:val="20"/>
          <w:szCs w:val="20"/>
        </w:rPr>
      </w:pPr>
      <w:r w:rsidRPr="00675AD9">
        <w:rPr>
          <w:sz w:val="20"/>
          <w:szCs w:val="20"/>
        </w:rPr>
        <w:t xml:space="preserve">Tabuľka 6.2-3 </w:t>
      </w:r>
      <w:r w:rsidRPr="00675AD9">
        <w:rPr>
          <w:bCs/>
          <w:sz w:val="20"/>
        </w:rPr>
        <w:t>Š</w:t>
      </w:r>
      <w:r w:rsidRPr="00675AD9">
        <w:rPr>
          <w:bCs/>
          <w:sz w:val="20"/>
          <w:szCs w:val="20"/>
        </w:rPr>
        <w:t xml:space="preserve">truktúra zamestnancov podľa odvetví v tisíckach osôb </w:t>
      </w:r>
      <w:r w:rsidR="00F77402" w:rsidRPr="00675AD9">
        <w:rPr>
          <w:bCs/>
          <w:sz w:val="20"/>
          <w:szCs w:val="20"/>
        </w:rPr>
        <w:t>– LH a drevospracujúci priemysel</w:t>
      </w:r>
    </w:p>
    <w:tbl>
      <w:tblPr>
        <w:tblW w:w="5031" w:type="pct"/>
        <w:tblInd w:w="-56" w:type="dxa"/>
        <w:tblCellMar>
          <w:left w:w="0" w:type="dxa"/>
          <w:right w:w="0" w:type="dxa"/>
        </w:tblCellMar>
        <w:tblLook w:val="0000" w:firstRow="0" w:lastRow="0" w:firstColumn="0" w:lastColumn="0" w:noHBand="0" w:noVBand="0"/>
      </w:tblPr>
      <w:tblGrid>
        <w:gridCol w:w="1669"/>
        <w:gridCol w:w="2542"/>
        <w:gridCol w:w="2478"/>
        <w:gridCol w:w="2467"/>
      </w:tblGrid>
      <w:tr w:rsidR="0033481C" w:rsidRPr="00675AD9" w:rsidTr="003E62D4">
        <w:trPr>
          <w:trHeight w:val="330"/>
        </w:trPr>
        <w:tc>
          <w:tcPr>
            <w:tcW w:w="91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3481C" w:rsidRPr="00675AD9" w:rsidRDefault="0033481C" w:rsidP="002D479C">
            <w:pPr>
              <w:rPr>
                <w:rFonts w:eastAsia="Arial Unicode MS"/>
                <w:sz w:val="20"/>
              </w:rPr>
            </w:pPr>
            <w:r w:rsidRPr="00675AD9">
              <w:rPr>
                <w:sz w:val="20"/>
              </w:rPr>
              <w:t> </w:t>
            </w:r>
          </w:p>
        </w:tc>
        <w:tc>
          <w:tcPr>
            <w:tcW w:w="138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481C" w:rsidRPr="00675AD9" w:rsidRDefault="0033481C" w:rsidP="002D479C">
            <w:pPr>
              <w:pStyle w:val="normalny0"/>
              <w:jc w:val="center"/>
              <w:rPr>
                <w:bCs/>
                <w:sz w:val="20"/>
                <w:szCs w:val="20"/>
              </w:rPr>
            </w:pPr>
            <w:r w:rsidRPr="00675AD9">
              <w:rPr>
                <w:bCs/>
                <w:sz w:val="20"/>
                <w:szCs w:val="20"/>
              </w:rPr>
              <w:t>Lesníctvo a ťažba dreva</w:t>
            </w:r>
          </w:p>
        </w:tc>
        <w:tc>
          <w:tcPr>
            <w:tcW w:w="13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481C" w:rsidRPr="00675AD9" w:rsidRDefault="0033481C" w:rsidP="002D479C">
            <w:pPr>
              <w:pStyle w:val="normalny0"/>
              <w:jc w:val="center"/>
              <w:rPr>
                <w:bCs/>
                <w:sz w:val="20"/>
                <w:szCs w:val="20"/>
              </w:rPr>
            </w:pPr>
            <w:r w:rsidRPr="00675AD9">
              <w:rPr>
                <w:bCs/>
                <w:sz w:val="20"/>
                <w:szCs w:val="20"/>
              </w:rPr>
              <w:t xml:space="preserve">Spracovanie dreva a výroba výrobkov z dreva a korku okrem nábytku </w:t>
            </w:r>
          </w:p>
        </w:tc>
        <w:tc>
          <w:tcPr>
            <w:tcW w:w="1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481C" w:rsidRPr="00675AD9" w:rsidRDefault="0033481C" w:rsidP="002D479C">
            <w:pPr>
              <w:pStyle w:val="normalny0"/>
              <w:jc w:val="center"/>
              <w:rPr>
                <w:bCs/>
                <w:sz w:val="20"/>
                <w:szCs w:val="20"/>
              </w:rPr>
            </w:pPr>
            <w:r w:rsidRPr="00675AD9">
              <w:rPr>
                <w:bCs/>
                <w:sz w:val="20"/>
                <w:szCs w:val="20"/>
              </w:rPr>
              <w:t>Výroba papiera a papierových výrobkov</w:t>
            </w:r>
          </w:p>
        </w:tc>
      </w:tr>
      <w:tr w:rsidR="0033481C" w:rsidRPr="00675AD9" w:rsidTr="003E62D4">
        <w:trPr>
          <w:cantSplit/>
          <w:trHeight w:val="270"/>
        </w:trPr>
        <w:tc>
          <w:tcPr>
            <w:tcW w:w="91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3481C" w:rsidRPr="00675AD9" w:rsidRDefault="0033481C" w:rsidP="002D479C">
            <w:pPr>
              <w:rPr>
                <w:rFonts w:eastAsia="Arial Unicode MS"/>
                <w:bCs/>
                <w:sz w:val="20"/>
                <w:szCs w:val="20"/>
              </w:rPr>
            </w:pPr>
            <w:r w:rsidRPr="00675AD9">
              <w:rPr>
                <w:rFonts w:hint="eastAsia"/>
                <w:bCs/>
                <w:sz w:val="20"/>
                <w:szCs w:val="20"/>
              </w:rPr>
              <w:t>Zamestnanci</w:t>
            </w:r>
          </w:p>
        </w:tc>
        <w:tc>
          <w:tcPr>
            <w:tcW w:w="138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3481C" w:rsidRPr="00675AD9" w:rsidRDefault="0033481C" w:rsidP="002D479C">
            <w:pPr>
              <w:jc w:val="center"/>
              <w:rPr>
                <w:rFonts w:eastAsia="Arial Unicode MS"/>
                <w:sz w:val="20"/>
                <w:szCs w:val="20"/>
              </w:rPr>
            </w:pPr>
            <w:r w:rsidRPr="00675AD9">
              <w:rPr>
                <w:rFonts w:eastAsia="Arial Unicode MS"/>
                <w:sz w:val="20"/>
                <w:szCs w:val="20"/>
              </w:rPr>
              <w:t>11,6</w:t>
            </w:r>
          </w:p>
        </w:tc>
        <w:tc>
          <w:tcPr>
            <w:tcW w:w="13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3481C" w:rsidRPr="00675AD9" w:rsidRDefault="0033481C" w:rsidP="002D479C">
            <w:pPr>
              <w:jc w:val="center"/>
              <w:rPr>
                <w:rFonts w:eastAsia="Arial Unicode MS"/>
                <w:sz w:val="20"/>
                <w:szCs w:val="20"/>
              </w:rPr>
            </w:pPr>
            <w:r w:rsidRPr="00675AD9">
              <w:rPr>
                <w:rFonts w:eastAsia="Arial Unicode MS"/>
                <w:sz w:val="20"/>
                <w:szCs w:val="20"/>
              </w:rPr>
              <w:t>19,4</w:t>
            </w:r>
          </w:p>
        </w:tc>
        <w:tc>
          <w:tcPr>
            <w:tcW w:w="1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3481C" w:rsidRPr="00675AD9" w:rsidRDefault="0033481C" w:rsidP="002D479C">
            <w:pPr>
              <w:jc w:val="center"/>
              <w:rPr>
                <w:rFonts w:eastAsia="Arial Unicode MS"/>
                <w:sz w:val="20"/>
                <w:szCs w:val="20"/>
              </w:rPr>
            </w:pPr>
            <w:r w:rsidRPr="00675AD9">
              <w:rPr>
                <w:rFonts w:eastAsia="Arial Unicode MS"/>
                <w:sz w:val="20"/>
                <w:szCs w:val="20"/>
              </w:rPr>
              <w:t>7,6</w:t>
            </w:r>
          </w:p>
        </w:tc>
      </w:tr>
    </w:tbl>
    <w:p w:rsidR="0033481C" w:rsidRPr="0077226C" w:rsidRDefault="0033481C" w:rsidP="0033481C">
      <w:pPr>
        <w:shd w:val="clear" w:color="auto" w:fill="FFFFFF"/>
        <w:rPr>
          <w:i/>
          <w:iCs/>
          <w:sz w:val="20"/>
          <w:szCs w:val="20"/>
        </w:rPr>
      </w:pPr>
      <w:r w:rsidRPr="0077226C">
        <w:rPr>
          <w:i/>
          <w:iCs/>
          <w:sz w:val="20"/>
          <w:szCs w:val="20"/>
        </w:rPr>
        <w:t>Prameň: ŠÚ SR</w:t>
      </w:r>
    </w:p>
    <w:p w:rsidR="0033481C" w:rsidRPr="0077226C" w:rsidRDefault="0033481C" w:rsidP="0033481C">
      <w:pPr>
        <w:shd w:val="clear" w:color="auto" w:fill="FFFFFF"/>
        <w:rPr>
          <w:sz w:val="20"/>
        </w:rPr>
      </w:pPr>
      <w:r w:rsidRPr="0077226C">
        <w:rPr>
          <w:i/>
          <w:sz w:val="20"/>
          <w:szCs w:val="20"/>
        </w:rPr>
        <w:t>Vypracoval: NLC – LVÚ Zvolen</w:t>
      </w:r>
    </w:p>
    <w:p w:rsidR="00634403" w:rsidRDefault="00634403" w:rsidP="00394A6A">
      <w:pPr>
        <w:rPr>
          <w:i/>
          <w:sz w:val="20"/>
          <w:szCs w:val="20"/>
        </w:rPr>
      </w:pPr>
    </w:p>
    <w:p w:rsidR="00DF5F57" w:rsidRPr="00615050" w:rsidRDefault="00DF5F57" w:rsidP="00DF5F57">
      <w:pPr>
        <w:ind w:hanging="142"/>
        <w:rPr>
          <w:sz w:val="20"/>
          <w:szCs w:val="20"/>
        </w:rPr>
      </w:pPr>
      <w:r>
        <w:rPr>
          <w:sz w:val="20"/>
          <w:szCs w:val="20"/>
        </w:rPr>
        <w:t xml:space="preserve">  Tabuľka 6.2</w:t>
      </w:r>
      <w:r w:rsidRPr="00615050">
        <w:rPr>
          <w:sz w:val="20"/>
          <w:szCs w:val="20"/>
        </w:rPr>
        <w:t>-</w:t>
      </w:r>
      <w:r>
        <w:rPr>
          <w:sz w:val="20"/>
          <w:szCs w:val="20"/>
        </w:rPr>
        <w:t>4 Kalkulačné členenie nákladov podľa vybraných výkonov v LH</w:t>
      </w:r>
    </w:p>
    <w:tbl>
      <w:tblPr>
        <w:tblW w:w="78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90"/>
        <w:gridCol w:w="1100"/>
        <w:gridCol w:w="1019"/>
        <w:gridCol w:w="983"/>
        <w:gridCol w:w="983"/>
      </w:tblGrid>
      <w:tr w:rsidR="001103E8" w:rsidRPr="00675AD9" w:rsidTr="00D400CD">
        <w:tc>
          <w:tcPr>
            <w:tcW w:w="3790" w:type="dxa"/>
            <w:tcBorders>
              <w:top w:val="single" w:sz="4" w:space="0" w:color="auto"/>
              <w:left w:val="single" w:sz="4" w:space="0" w:color="auto"/>
              <w:bottom w:val="single" w:sz="6" w:space="0" w:color="auto"/>
              <w:right w:val="single" w:sz="6" w:space="0" w:color="auto"/>
            </w:tcBorders>
            <w:vAlign w:val="center"/>
          </w:tcPr>
          <w:p w:rsidR="001103E8" w:rsidRPr="00675AD9" w:rsidRDefault="001103E8" w:rsidP="00753B54">
            <w:pPr>
              <w:rPr>
                <w:sz w:val="20"/>
                <w:szCs w:val="20"/>
              </w:rPr>
            </w:pPr>
            <w:r w:rsidRPr="00675AD9">
              <w:rPr>
                <w:sz w:val="20"/>
                <w:szCs w:val="20"/>
              </w:rPr>
              <w:t>Výkon - činnosť</w:t>
            </w:r>
          </w:p>
        </w:tc>
        <w:tc>
          <w:tcPr>
            <w:tcW w:w="1100" w:type="dxa"/>
            <w:tcBorders>
              <w:top w:val="single" w:sz="4" w:space="0" w:color="auto"/>
              <w:left w:val="single" w:sz="6" w:space="0" w:color="auto"/>
              <w:bottom w:val="single" w:sz="6" w:space="0" w:color="auto"/>
              <w:right w:val="single" w:sz="6" w:space="0" w:color="auto"/>
            </w:tcBorders>
            <w:vAlign w:val="center"/>
          </w:tcPr>
          <w:p w:rsidR="001103E8" w:rsidRPr="00675AD9" w:rsidRDefault="001103E8" w:rsidP="00753B54">
            <w:pPr>
              <w:jc w:val="center"/>
              <w:rPr>
                <w:sz w:val="20"/>
                <w:szCs w:val="20"/>
              </w:rPr>
            </w:pPr>
            <w:r w:rsidRPr="00675AD9">
              <w:rPr>
                <w:sz w:val="20"/>
                <w:szCs w:val="20"/>
              </w:rPr>
              <w:t>Meracia jednotka</w:t>
            </w:r>
          </w:p>
        </w:tc>
        <w:tc>
          <w:tcPr>
            <w:tcW w:w="1019" w:type="dxa"/>
            <w:tcBorders>
              <w:top w:val="single" w:sz="4" w:space="0" w:color="auto"/>
              <w:left w:val="single" w:sz="6" w:space="0" w:color="auto"/>
              <w:bottom w:val="single" w:sz="6" w:space="0" w:color="auto"/>
              <w:right w:val="single" w:sz="6" w:space="0" w:color="auto"/>
            </w:tcBorders>
            <w:vAlign w:val="center"/>
          </w:tcPr>
          <w:p w:rsidR="001103E8" w:rsidRPr="00675AD9" w:rsidRDefault="001103E8" w:rsidP="001103E8">
            <w:pPr>
              <w:jc w:val="center"/>
              <w:rPr>
                <w:sz w:val="20"/>
                <w:szCs w:val="20"/>
              </w:rPr>
            </w:pPr>
            <w:r w:rsidRPr="00675AD9">
              <w:rPr>
                <w:sz w:val="20"/>
                <w:szCs w:val="20"/>
              </w:rPr>
              <w:t>2010</w:t>
            </w:r>
          </w:p>
        </w:tc>
        <w:tc>
          <w:tcPr>
            <w:tcW w:w="983" w:type="dxa"/>
            <w:tcBorders>
              <w:top w:val="single" w:sz="4" w:space="0" w:color="auto"/>
              <w:left w:val="single" w:sz="6" w:space="0" w:color="auto"/>
              <w:bottom w:val="single" w:sz="6" w:space="0" w:color="auto"/>
              <w:right w:val="single" w:sz="6" w:space="0" w:color="auto"/>
            </w:tcBorders>
            <w:vAlign w:val="center"/>
          </w:tcPr>
          <w:p w:rsidR="001103E8" w:rsidRPr="00675AD9" w:rsidRDefault="001103E8" w:rsidP="001103E8">
            <w:pPr>
              <w:jc w:val="center"/>
              <w:rPr>
                <w:sz w:val="20"/>
                <w:szCs w:val="20"/>
              </w:rPr>
            </w:pPr>
            <w:r w:rsidRPr="00675AD9">
              <w:rPr>
                <w:sz w:val="20"/>
                <w:szCs w:val="20"/>
              </w:rPr>
              <w:t>2011</w:t>
            </w:r>
          </w:p>
        </w:tc>
        <w:tc>
          <w:tcPr>
            <w:tcW w:w="983" w:type="dxa"/>
            <w:tcBorders>
              <w:top w:val="single" w:sz="4" w:space="0" w:color="auto"/>
              <w:left w:val="single" w:sz="6" w:space="0" w:color="auto"/>
              <w:bottom w:val="single" w:sz="6" w:space="0" w:color="auto"/>
              <w:right w:val="single" w:sz="4" w:space="0" w:color="auto"/>
            </w:tcBorders>
            <w:vAlign w:val="center"/>
          </w:tcPr>
          <w:p w:rsidR="001103E8" w:rsidRPr="00675AD9" w:rsidRDefault="001103E8" w:rsidP="00753B54">
            <w:pPr>
              <w:jc w:val="center"/>
              <w:rPr>
                <w:sz w:val="20"/>
                <w:szCs w:val="20"/>
              </w:rPr>
            </w:pPr>
            <w:r w:rsidRPr="00675AD9">
              <w:rPr>
                <w:sz w:val="20"/>
                <w:szCs w:val="20"/>
              </w:rPr>
              <w:t>2012</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Priame náklady pestovnej činnosti spolu</w:t>
            </w:r>
          </w:p>
        </w:tc>
        <w:tc>
          <w:tcPr>
            <w:tcW w:w="1100" w:type="dxa"/>
            <w:vMerge w:val="restart"/>
            <w:tcBorders>
              <w:top w:val="single" w:sz="6" w:space="0" w:color="auto"/>
              <w:left w:val="single" w:sz="6" w:space="0" w:color="auto"/>
              <w:bottom w:val="single" w:sz="6" w:space="0" w:color="auto"/>
              <w:right w:val="single" w:sz="6" w:space="0" w:color="auto"/>
            </w:tcBorders>
            <w:vAlign w:val="center"/>
          </w:tcPr>
          <w:p w:rsidR="00E15AA2" w:rsidRPr="00675AD9" w:rsidRDefault="00E15AA2" w:rsidP="00DF5F57">
            <w:pPr>
              <w:jc w:val="center"/>
              <w:rPr>
                <w:sz w:val="20"/>
                <w:szCs w:val="20"/>
                <w:vertAlign w:val="superscript"/>
              </w:rPr>
            </w:pPr>
            <w:r w:rsidRPr="00675AD9">
              <w:rPr>
                <w:sz w:val="20"/>
                <w:szCs w:val="20"/>
              </w:rPr>
              <w:t xml:space="preserve">tis. </w:t>
            </w:r>
            <w:r w:rsidR="00DF5F57" w:rsidRPr="00675AD9">
              <w:rPr>
                <w:sz w:val="20"/>
                <w:szCs w:val="20"/>
              </w:rPr>
              <w:t>EUR</w:t>
            </w: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43 898</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55 688</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bCs/>
                <w:sz w:val="20"/>
                <w:szCs w:val="20"/>
              </w:rPr>
            </w:pPr>
            <w:r w:rsidRPr="00675AD9">
              <w:rPr>
                <w:bCs/>
                <w:sz w:val="20"/>
                <w:szCs w:val="20"/>
              </w:rPr>
              <w:t>43 252</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Umelá obnova lesa</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10 598</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13 474</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14 930</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Starostlivosť o lesné kultúry</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1 350</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1 874</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1 018</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Ochrana mladých lesných porastov</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8 808</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9 131</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9 152</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Prerezávky</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2 551</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4 016</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5 207</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i/>
                <w:sz w:val="20"/>
                <w:szCs w:val="20"/>
              </w:rPr>
            </w:pPr>
            <w:r w:rsidRPr="00675AD9">
              <w:rPr>
                <w:sz w:val="20"/>
                <w:szCs w:val="20"/>
              </w:rPr>
              <w:t>Ochrana lesa</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i/>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4 443</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4 883</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3 489</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Ostatné pestovné činnosti</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16 149</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22 310</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9 457</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E15AA2" w:rsidRPr="00675AD9" w:rsidRDefault="00E15AA2" w:rsidP="00753B54">
            <w:pPr>
              <w:jc w:val="left"/>
              <w:rPr>
                <w:sz w:val="20"/>
                <w:szCs w:val="20"/>
              </w:rPr>
            </w:pPr>
            <w:r w:rsidRPr="00675AD9">
              <w:rPr>
                <w:sz w:val="20"/>
                <w:szCs w:val="20"/>
              </w:rPr>
              <w:t>Priame náklady pestovnej činnosti</w:t>
            </w:r>
          </w:p>
        </w:tc>
        <w:tc>
          <w:tcPr>
            <w:tcW w:w="1100" w:type="dxa"/>
            <w:tcBorders>
              <w:top w:val="single" w:sz="6" w:space="0" w:color="auto"/>
              <w:left w:val="single" w:sz="6" w:space="0" w:color="auto"/>
              <w:bottom w:val="single" w:sz="6" w:space="0" w:color="auto"/>
              <w:right w:val="single" w:sz="6" w:space="0" w:color="auto"/>
            </w:tcBorders>
            <w:vAlign w:val="center"/>
          </w:tcPr>
          <w:p w:rsidR="00E15AA2" w:rsidRPr="00675AD9" w:rsidRDefault="00DF5F57" w:rsidP="00DF5F57">
            <w:pPr>
              <w:jc w:val="center"/>
              <w:rPr>
                <w:sz w:val="20"/>
                <w:szCs w:val="20"/>
              </w:rPr>
            </w:pPr>
            <w:r w:rsidRPr="00675AD9">
              <w:rPr>
                <w:sz w:val="20"/>
                <w:szCs w:val="20"/>
              </w:rPr>
              <w:t>EUR/</w:t>
            </w:r>
            <w:r w:rsidR="00E15AA2" w:rsidRPr="00675AD9">
              <w:rPr>
                <w:sz w:val="20"/>
                <w:szCs w:val="20"/>
              </w:rPr>
              <w:t>m</w:t>
            </w:r>
            <w:r w:rsidR="00E15AA2" w:rsidRPr="00675AD9">
              <w:rPr>
                <w:sz w:val="20"/>
                <w:szCs w:val="20"/>
                <w:vertAlign w:val="superscript"/>
              </w:rPr>
              <w:t>3</w:t>
            </w:r>
            <w:r w:rsidR="00E15AA2" w:rsidRPr="00675AD9">
              <w:rPr>
                <w:sz w:val="20"/>
                <w:szCs w:val="20"/>
              </w:rPr>
              <w:t xml:space="preserve"> ťažby</w:t>
            </w: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4,45</w:t>
            </w:r>
          </w:p>
        </w:tc>
        <w:tc>
          <w:tcPr>
            <w:tcW w:w="983"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2E270F">
            <w:pPr>
              <w:jc w:val="right"/>
              <w:rPr>
                <w:sz w:val="20"/>
                <w:szCs w:val="20"/>
              </w:rPr>
            </w:pPr>
            <w:r w:rsidRPr="00675AD9">
              <w:rPr>
                <w:sz w:val="20"/>
                <w:szCs w:val="20"/>
              </w:rPr>
              <w:t>5,88</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5,25</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Priame náklady ťažbovej činnosti spolu</w:t>
            </w:r>
          </w:p>
        </w:tc>
        <w:tc>
          <w:tcPr>
            <w:tcW w:w="1100" w:type="dxa"/>
            <w:vMerge w:val="restart"/>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r w:rsidRPr="00675AD9">
              <w:rPr>
                <w:sz w:val="20"/>
                <w:szCs w:val="20"/>
              </w:rPr>
              <w:t xml:space="preserve">tis. </w:t>
            </w:r>
            <w:r w:rsidR="00DF5F57" w:rsidRPr="00675AD9">
              <w:rPr>
                <w:sz w:val="20"/>
                <w:szCs w:val="20"/>
              </w:rPr>
              <w:t>EUR</w:t>
            </w: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210 471</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203 859</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bCs/>
                <w:sz w:val="20"/>
                <w:szCs w:val="20"/>
              </w:rPr>
            </w:pPr>
            <w:r w:rsidRPr="00675AD9">
              <w:rPr>
                <w:bCs/>
                <w:sz w:val="20"/>
                <w:szCs w:val="20"/>
              </w:rPr>
              <w:t>193 545</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Ťažba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vertAlign w:val="superscript"/>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83 613</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76 967</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76 475</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i/>
                <w:sz w:val="20"/>
                <w:szCs w:val="20"/>
              </w:rPr>
            </w:pPr>
            <w:r w:rsidRPr="00675AD9">
              <w:rPr>
                <w:sz w:val="20"/>
                <w:szCs w:val="20"/>
              </w:rPr>
              <w:t>Približovanie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25 780</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38 764</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54 462</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i/>
                <w:sz w:val="20"/>
                <w:szCs w:val="20"/>
              </w:rPr>
            </w:pPr>
            <w:r w:rsidRPr="00675AD9">
              <w:rPr>
                <w:sz w:val="20"/>
                <w:szCs w:val="20"/>
              </w:rPr>
              <w:t>Manipulácia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vertAlign w:val="superscript"/>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22 608</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17 204</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16 219</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i/>
                <w:sz w:val="20"/>
                <w:szCs w:val="20"/>
              </w:rPr>
            </w:pPr>
            <w:r w:rsidRPr="00675AD9">
              <w:rPr>
                <w:sz w:val="20"/>
                <w:szCs w:val="20"/>
              </w:rPr>
              <w:t>Odvoz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vertAlign w:val="superscript"/>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38 567</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29 467</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25 784</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Oprava a údržba zvážnic, lesných ciest a manipulačných skladov</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right"/>
              <w:rPr>
                <w:i/>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19 227</w:t>
            </w:r>
          </w:p>
        </w:tc>
        <w:tc>
          <w:tcPr>
            <w:tcW w:w="983"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18 461</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14 251</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Ostatné priame náklady ťažbovej činnosti</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right"/>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20 677</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22 997</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6 354</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vAlign w:val="center"/>
          </w:tcPr>
          <w:p w:rsidR="00E15AA2" w:rsidRPr="00675AD9" w:rsidRDefault="00E15AA2" w:rsidP="00753B54">
            <w:pPr>
              <w:jc w:val="left"/>
              <w:rPr>
                <w:sz w:val="20"/>
                <w:szCs w:val="20"/>
              </w:rPr>
            </w:pPr>
            <w:r w:rsidRPr="00675AD9">
              <w:rPr>
                <w:sz w:val="20"/>
                <w:szCs w:val="20"/>
              </w:rPr>
              <w:t>Priame náklady ťažbovej činnosti</w:t>
            </w:r>
          </w:p>
        </w:tc>
        <w:tc>
          <w:tcPr>
            <w:tcW w:w="1100" w:type="dxa"/>
            <w:tcBorders>
              <w:top w:val="single" w:sz="6" w:space="0" w:color="auto"/>
              <w:left w:val="single" w:sz="6" w:space="0" w:color="auto"/>
              <w:bottom w:val="single" w:sz="6" w:space="0" w:color="auto"/>
              <w:right w:val="single" w:sz="6" w:space="0" w:color="auto"/>
            </w:tcBorders>
            <w:vAlign w:val="center"/>
          </w:tcPr>
          <w:p w:rsidR="00E15AA2" w:rsidRPr="00675AD9" w:rsidRDefault="00DF5F57" w:rsidP="00DF5F57">
            <w:pPr>
              <w:jc w:val="center"/>
              <w:rPr>
                <w:sz w:val="20"/>
                <w:szCs w:val="20"/>
              </w:rPr>
            </w:pPr>
            <w:r w:rsidRPr="00675AD9">
              <w:rPr>
                <w:sz w:val="20"/>
                <w:szCs w:val="20"/>
              </w:rPr>
              <w:t>EUR/</w:t>
            </w:r>
            <w:r w:rsidR="00E15AA2" w:rsidRPr="00675AD9">
              <w:rPr>
                <w:sz w:val="20"/>
                <w:szCs w:val="20"/>
              </w:rPr>
              <w:t>m</w:t>
            </w:r>
            <w:r w:rsidR="00E15AA2" w:rsidRPr="00675AD9">
              <w:rPr>
                <w:sz w:val="20"/>
                <w:szCs w:val="20"/>
                <w:vertAlign w:val="superscript"/>
              </w:rPr>
              <w:t xml:space="preserve">3 </w:t>
            </w:r>
            <w:r w:rsidR="00E15AA2" w:rsidRPr="00675AD9">
              <w:rPr>
                <w:sz w:val="20"/>
                <w:szCs w:val="20"/>
              </w:rPr>
              <w:t>ťažby</w:t>
            </w: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21,35</w:t>
            </w:r>
          </w:p>
        </w:tc>
        <w:tc>
          <w:tcPr>
            <w:tcW w:w="983"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2E270F">
            <w:pPr>
              <w:jc w:val="right"/>
              <w:rPr>
                <w:sz w:val="20"/>
                <w:szCs w:val="20"/>
              </w:rPr>
            </w:pPr>
            <w:r w:rsidRPr="00675AD9">
              <w:rPr>
                <w:sz w:val="20"/>
                <w:szCs w:val="20"/>
              </w:rPr>
              <w:t>21,36</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sz w:val="20"/>
                <w:szCs w:val="20"/>
              </w:rPr>
            </w:pPr>
            <w:r w:rsidRPr="00675AD9">
              <w:rPr>
                <w:sz w:val="20"/>
                <w:szCs w:val="20"/>
              </w:rPr>
              <w:t>23,51</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shd w:val="clear" w:color="auto" w:fill="auto"/>
          </w:tcPr>
          <w:p w:rsidR="00E15AA2" w:rsidRPr="00675AD9" w:rsidRDefault="00E15AA2" w:rsidP="00753B54">
            <w:pPr>
              <w:rPr>
                <w:sz w:val="20"/>
                <w:szCs w:val="20"/>
              </w:rPr>
            </w:pPr>
            <w:r w:rsidRPr="00675AD9">
              <w:rPr>
                <w:sz w:val="20"/>
                <w:szCs w:val="20"/>
              </w:rPr>
              <w:t>Ostatné priame náklady</w:t>
            </w:r>
          </w:p>
        </w:tc>
        <w:tc>
          <w:tcPr>
            <w:tcW w:w="1100" w:type="dxa"/>
            <w:vMerge w:val="restart"/>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i/>
                <w:sz w:val="20"/>
                <w:szCs w:val="20"/>
              </w:rPr>
            </w:pPr>
            <w:r w:rsidRPr="00675AD9">
              <w:rPr>
                <w:sz w:val="20"/>
                <w:szCs w:val="20"/>
              </w:rPr>
              <w:t xml:space="preserve">tis. </w:t>
            </w:r>
            <w:r w:rsidR="00DF5F57" w:rsidRPr="00675AD9">
              <w:rPr>
                <w:sz w:val="20"/>
                <w:szCs w:val="20"/>
              </w:rPr>
              <w:t>EUR</w:t>
            </w: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99 696</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135 079</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E15AA2">
            <w:pPr>
              <w:jc w:val="right"/>
              <w:rPr>
                <w:bCs/>
                <w:sz w:val="20"/>
                <w:szCs w:val="20"/>
              </w:rPr>
            </w:pPr>
            <w:r w:rsidRPr="00675AD9">
              <w:rPr>
                <w:bCs/>
                <w:sz w:val="20"/>
                <w:szCs w:val="20"/>
              </w:rPr>
              <w:t>112 192</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shd w:val="clear" w:color="auto" w:fill="auto"/>
          </w:tcPr>
          <w:p w:rsidR="00E15AA2" w:rsidRPr="00675AD9" w:rsidRDefault="00E15AA2" w:rsidP="00753B54">
            <w:pPr>
              <w:rPr>
                <w:sz w:val="20"/>
                <w:szCs w:val="20"/>
              </w:rPr>
            </w:pPr>
            <w:r w:rsidRPr="00675AD9">
              <w:rPr>
                <w:sz w:val="20"/>
                <w:szCs w:val="20"/>
              </w:rPr>
              <w:t>Priame náklady spolu</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354 065</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394 626</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F2750F">
            <w:pPr>
              <w:jc w:val="right"/>
              <w:rPr>
                <w:bCs/>
                <w:sz w:val="20"/>
                <w:szCs w:val="20"/>
              </w:rPr>
            </w:pPr>
            <w:r w:rsidRPr="00675AD9">
              <w:rPr>
                <w:bCs/>
                <w:sz w:val="20"/>
                <w:szCs w:val="20"/>
              </w:rPr>
              <w:t>348 989</w:t>
            </w:r>
          </w:p>
        </w:tc>
      </w:tr>
      <w:tr w:rsidR="00E15AA2" w:rsidRPr="00675AD9" w:rsidTr="00D400CD">
        <w:tc>
          <w:tcPr>
            <w:tcW w:w="3790" w:type="dxa"/>
            <w:tcBorders>
              <w:top w:val="single" w:sz="6" w:space="0" w:color="auto"/>
              <w:left w:val="single" w:sz="4" w:space="0" w:color="auto"/>
              <w:bottom w:val="single" w:sz="6" w:space="0" w:color="auto"/>
              <w:right w:val="single" w:sz="6" w:space="0" w:color="auto"/>
            </w:tcBorders>
            <w:shd w:val="clear" w:color="auto" w:fill="auto"/>
          </w:tcPr>
          <w:p w:rsidR="00E15AA2" w:rsidRPr="00675AD9" w:rsidRDefault="00E15AA2" w:rsidP="00753B54">
            <w:pPr>
              <w:rPr>
                <w:sz w:val="20"/>
                <w:szCs w:val="20"/>
              </w:rPr>
            </w:pPr>
            <w:r w:rsidRPr="00675AD9">
              <w:rPr>
                <w:sz w:val="20"/>
                <w:szCs w:val="20"/>
              </w:rPr>
              <w:t>Režijné náklady</w:t>
            </w:r>
          </w:p>
        </w:tc>
        <w:tc>
          <w:tcPr>
            <w:tcW w:w="1100" w:type="dxa"/>
            <w:vMerge/>
            <w:tcBorders>
              <w:top w:val="single" w:sz="6" w:space="0" w:color="auto"/>
              <w:left w:val="single" w:sz="6" w:space="0" w:color="auto"/>
              <w:bottom w:val="single" w:sz="6"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E15AA2" w:rsidRPr="00675AD9" w:rsidRDefault="00E15AA2" w:rsidP="001103E8">
            <w:pPr>
              <w:jc w:val="right"/>
              <w:rPr>
                <w:sz w:val="20"/>
                <w:szCs w:val="20"/>
              </w:rPr>
            </w:pPr>
            <w:r w:rsidRPr="00675AD9">
              <w:rPr>
                <w:sz w:val="20"/>
                <w:szCs w:val="20"/>
              </w:rPr>
              <w:t>106 648</w:t>
            </w:r>
          </w:p>
        </w:tc>
        <w:tc>
          <w:tcPr>
            <w:tcW w:w="983" w:type="dxa"/>
            <w:tcBorders>
              <w:top w:val="single" w:sz="6" w:space="0" w:color="auto"/>
              <w:left w:val="single" w:sz="6" w:space="0" w:color="auto"/>
              <w:bottom w:val="single" w:sz="6" w:space="0" w:color="auto"/>
              <w:right w:val="single" w:sz="6" w:space="0" w:color="auto"/>
            </w:tcBorders>
          </w:tcPr>
          <w:p w:rsidR="00E15AA2" w:rsidRPr="00675AD9" w:rsidRDefault="00E15AA2" w:rsidP="001103E8">
            <w:pPr>
              <w:jc w:val="right"/>
              <w:rPr>
                <w:sz w:val="20"/>
                <w:szCs w:val="20"/>
              </w:rPr>
            </w:pPr>
            <w:r w:rsidRPr="00675AD9">
              <w:rPr>
                <w:sz w:val="20"/>
                <w:szCs w:val="20"/>
              </w:rPr>
              <w:t>101</w:t>
            </w:r>
            <w:r w:rsidR="00F2750F" w:rsidRPr="00675AD9">
              <w:rPr>
                <w:sz w:val="20"/>
                <w:szCs w:val="20"/>
              </w:rPr>
              <w:t> </w:t>
            </w:r>
            <w:r w:rsidRPr="00675AD9">
              <w:rPr>
                <w:sz w:val="20"/>
                <w:szCs w:val="20"/>
              </w:rPr>
              <w:t>212</w:t>
            </w:r>
          </w:p>
        </w:tc>
        <w:tc>
          <w:tcPr>
            <w:tcW w:w="983" w:type="dxa"/>
            <w:tcBorders>
              <w:top w:val="single" w:sz="6" w:space="0" w:color="auto"/>
              <w:left w:val="single" w:sz="6" w:space="0" w:color="auto"/>
              <w:bottom w:val="single" w:sz="6" w:space="0" w:color="auto"/>
              <w:right w:val="single" w:sz="4" w:space="0" w:color="auto"/>
            </w:tcBorders>
            <w:vAlign w:val="center"/>
          </w:tcPr>
          <w:p w:rsidR="00E15AA2" w:rsidRPr="00675AD9" w:rsidRDefault="00F2750F">
            <w:pPr>
              <w:jc w:val="right"/>
              <w:rPr>
                <w:bCs/>
                <w:sz w:val="20"/>
                <w:szCs w:val="20"/>
              </w:rPr>
            </w:pPr>
            <w:r w:rsidRPr="00675AD9">
              <w:rPr>
                <w:bCs/>
                <w:sz w:val="20"/>
                <w:szCs w:val="20"/>
              </w:rPr>
              <w:t>105 292</w:t>
            </w:r>
          </w:p>
        </w:tc>
      </w:tr>
      <w:tr w:rsidR="00E15AA2" w:rsidRPr="00675AD9" w:rsidTr="00D400CD">
        <w:tc>
          <w:tcPr>
            <w:tcW w:w="3790" w:type="dxa"/>
            <w:tcBorders>
              <w:top w:val="single" w:sz="6" w:space="0" w:color="auto"/>
              <w:left w:val="single" w:sz="4" w:space="0" w:color="auto"/>
              <w:bottom w:val="single" w:sz="4" w:space="0" w:color="auto"/>
              <w:right w:val="single" w:sz="6" w:space="0" w:color="auto"/>
            </w:tcBorders>
            <w:shd w:val="clear" w:color="auto" w:fill="auto"/>
          </w:tcPr>
          <w:p w:rsidR="00E15AA2" w:rsidRPr="00675AD9" w:rsidRDefault="00E15AA2" w:rsidP="00753B54">
            <w:pPr>
              <w:rPr>
                <w:sz w:val="22"/>
                <w:szCs w:val="22"/>
              </w:rPr>
            </w:pPr>
            <w:r w:rsidRPr="00675AD9">
              <w:rPr>
                <w:sz w:val="22"/>
                <w:szCs w:val="22"/>
              </w:rPr>
              <w:t>Náklady celkom</w:t>
            </w:r>
          </w:p>
        </w:tc>
        <w:tc>
          <w:tcPr>
            <w:tcW w:w="1100" w:type="dxa"/>
            <w:vMerge/>
            <w:tcBorders>
              <w:top w:val="single" w:sz="6" w:space="0" w:color="auto"/>
              <w:left w:val="single" w:sz="6" w:space="0" w:color="auto"/>
              <w:bottom w:val="single" w:sz="4" w:space="0" w:color="auto"/>
              <w:right w:val="single" w:sz="6" w:space="0" w:color="auto"/>
            </w:tcBorders>
            <w:vAlign w:val="center"/>
          </w:tcPr>
          <w:p w:rsidR="00E15AA2" w:rsidRPr="00675AD9" w:rsidRDefault="00E15AA2" w:rsidP="00753B54">
            <w:pPr>
              <w:jc w:val="center"/>
              <w:rPr>
                <w:sz w:val="20"/>
                <w:szCs w:val="20"/>
              </w:rPr>
            </w:pPr>
          </w:p>
        </w:tc>
        <w:tc>
          <w:tcPr>
            <w:tcW w:w="1019" w:type="dxa"/>
            <w:tcBorders>
              <w:top w:val="single" w:sz="6" w:space="0" w:color="auto"/>
              <w:left w:val="single" w:sz="6" w:space="0" w:color="auto"/>
              <w:bottom w:val="single" w:sz="4" w:space="0" w:color="auto"/>
              <w:right w:val="single" w:sz="6" w:space="0" w:color="auto"/>
            </w:tcBorders>
            <w:vAlign w:val="center"/>
          </w:tcPr>
          <w:p w:rsidR="00E15AA2" w:rsidRPr="00675AD9" w:rsidRDefault="00E15AA2" w:rsidP="001103E8">
            <w:pPr>
              <w:jc w:val="right"/>
              <w:rPr>
                <w:sz w:val="22"/>
                <w:szCs w:val="22"/>
              </w:rPr>
            </w:pPr>
            <w:r w:rsidRPr="00675AD9">
              <w:rPr>
                <w:sz w:val="22"/>
                <w:szCs w:val="22"/>
              </w:rPr>
              <w:t>460 713</w:t>
            </w:r>
          </w:p>
        </w:tc>
        <w:tc>
          <w:tcPr>
            <w:tcW w:w="983" w:type="dxa"/>
            <w:tcBorders>
              <w:top w:val="single" w:sz="6" w:space="0" w:color="auto"/>
              <w:left w:val="single" w:sz="6" w:space="0" w:color="auto"/>
              <w:bottom w:val="single" w:sz="4" w:space="0" w:color="auto"/>
              <w:right w:val="single" w:sz="6" w:space="0" w:color="auto"/>
            </w:tcBorders>
          </w:tcPr>
          <w:p w:rsidR="00E15AA2" w:rsidRPr="00675AD9" w:rsidRDefault="00E15AA2" w:rsidP="001103E8">
            <w:pPr>
              <w:jc w:val="right"/>
              <w:rPr>
                <w:sz w:val="22"/>
                <w:szCs w:val="22"/>
              </w:rPr>
            </w:pPr>
            <w:r w:rsidRPr="00675AD9">
              <w:rPr>
                <w:sz w:val="22"/>
                <w:szCs w:val="22"/>
              </w:rPr>
              <w:t>495</w:t>
            </w:r>
            <w:r w:rsidR="00F2750F" w:rsidRPr="00675AD9">
              <w:rPr>
                <w:sz w:val="22"/>
                <w:szCs w:val="22"/>
              </w:rPr>
              <w:t> </w:t>
            </w:r>
            <w:r w:rsidRPr="00675AD9">
              <w:rPr>
                <w:sz w:val="22"/>
                <w:szCs w:val="22"/>
              </w:rPr>
              <w:t>838</w:t>
            </w:r>
          </w:p>
        </w:tc>
        <w:tc>
          <w:tcPr>
            <w:tcW w:w="983" w:type="dxa"/>
            <w:tcBorders>
              <w:top w:val="single" w:sz="6" w:space="0" w:color="auto"/>
              <w:left w:val="single" w:sz="6" w:space="0" w:color="auto"/>
              <w:bottom w:val="single" w:sz="4" w:space="0" w:color="auto"/>
              <w:right w:val="single" w:sz="4" w:space="0" w:color="auto"/>
            </w:tcBorders>
            <w:vAlign w:val="center"/>
          </w:tcPr>
          <w:p w:rsidR="00E15AA2" w:rsidRPr="00675AD9" w:rsidRDefault="00F2750F">
            <w:pPr>
              <w:jc w:val="right"/>
              <w:rPr>
                <w:bCs/>
                <w:sz w:val="20"/>
                <w:szCs w:val="20"/>
              </w:rPr>
            </w:pPr>
            <w:r w:rsidRPr="00675AD9">
              <w:rPr>
                <w:bCs/>
                <w:sz w:val="20"/>
                <w:szCs w:val="20"/>
              </w:rPr>
              <w:t>454 281</w:t>
            </w:r>
          </w:p>
        </w:tc>
      </w:tr>
      <w:tr w:rsidR="00F2750F" w:rsidRPr="00311EBA" w:rsidTr="00D400CD">
        <w:trPr>
          <w:cantSplit/>
        </w:trPr>
        <w:tc>
          <w:tcPr>
            <w:tcW w:w="3790" w:type="dxa"/>
            <w:tcBorders>
              <w:top w:val="single" w:sz="4"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lastRenderedPageBreak/>
              <w:t>Obnova lesa celkom</w:t>
            </w:r>
          </w:p>
        </w:tc>
        <w:tc>
          <w:tcPr>
            <w:tcW w:w="1100" w:type="dxa"/>
            <w:vMerge w:val="restart"/>
            <w:tcBorders>
              <w:top w:val="single" w:sz="4"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r w:rsidRPr="00681B38">
              <w:rPr>
                <w:sz w:val="20"/>
                <w:szCs w:val="20"/>
              </w:rPr>
              <w:t>ha</w:t>
            </w:r>
          </w:p>
        </w:tc>
        <w:tc>
          <w:tcPr>
            <w:tcW w:w="1019" w:type="dxa"/>
            <w:tcBorders>
              <w:top w:val="single" w:sz="4"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13 980</w:t>
            </w:r>
          </w:p>
        </w:tc>
        <w:tc>
          <w:tcPr>
            <w:tcW w:w="983" w:type="dxa"/>
            <w:tcBorders>
              <w:top w:val="single" w:sz="4"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18 055</w:t>
            </w:r>
          </w:p>
        </w:tc>
        <w:tc>
          <w:tcPr>
            <w:tcW w:w="983" w:type="dxa"/>
            <w:tcBorders>
              <w:top w:val="single" w:sz="4"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19 011</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Umelá obnova lesa</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8 520</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10 923</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11 964</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Starostlivosť o lesné kultúry</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9 600</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12 656</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6 423</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Ochrana mladých lesných porastov</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66 579</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74 052</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79 503</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Prerezávky a plecie ruby</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Pr>
                <w:sz w:val="20"/>
                <w:szCs w:val="20"/>
              </w:rPr>
              <w:t>18 137</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27 117</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32 842</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Ochrana lesa</w:t>
            </w:r>
          </w:p>
        </w:tc>
        <w:tc>
          <w:tcPr>
            <w:tcW w:w="1100"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r w:rsidRPr="00681B38">
              <w:rPr>
                <w:sz w:val="20"/>
                <w:szCs w:val="20"/>
              </w:rPr>
              <w:t xml:space="preserve">tis. </w:t>
            </w:r>
            <w:r w:rsidR="00DF5F57">
              <w:rPr>
                <w:sz w:val="20"/>
                <w:szCs w:val="20"/>
              </w:rPr>
              <w:t>EUR</w:t>
            </w: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914EDD" w:rsidRDefault="00F2750F" w:rsidP="001103E8">
            <w:pPr>
              <w:jc w:val="right"/>
              <w:rPr>
                <w:sz w:val="20"/>
                <w:szCs w:val="20"/>
              </w:rPr>
            </w:pPr>
            <w:r w:rsidRPr="00914EDD">
              <w:rPr>
                <w:sz w:val="20"/>
                <w:szCs w:val="20"/>
              </w:rPr>
              <w:t>4 443</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4 883</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3 489</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Ťažba dreva</w:t>
            </w:r>
          </w:p>
        </w:tc>
        <w:tc>
          <w:tcPr>
            <w:tcW w:w="1100" w:type="dxa"/>
            <w:vMerge w:val="restart"/>
            <w:tcBorders>
              <w:top w:val="single" w:sz="6" w:space="0" w:color="auto"/>
              <w:left w:val="single" w:sz="6" w:space="0" w:color="auto"/>
              <w:bottom w:val="single" w:sz="6" w:space="0" w:color="auto"/>
              <w:right w:val="single" w:sz="6" w:space="0" w:color="auto"/>
            </w:tcBorders>
            <w:vAlign w:val="center"/>
          </w:tcPr>
          <w:p w:rsidR="00F2750F" w:rsidRPr="00681B38" w:rsidRDefault="00F2750F" w:rsidP="00DF5F57">
            <w:pPr>
              <w:jc w:val="center"/>
              <w:rPr>
                <w:sz w:val="20"/>
                <w:szCs w:val="20"/>
              </w:rPr>
            </w:pPr>
            <w:r w:rsidRPr="00681B38">
              <w:rPr>
                <w:sz w:val="20"/>
                <w:szCs w:val="20"/>
              </w:rPr>
              <w:t>tis.</w:t>
            </w:r>
            <w:r w:rsidR="00DF5F57">
              <w:rPr>
                <w:sz w:val="20"/>
                <w:szCs w:val="20"/>
              </w:rPr>
              <w:t xml:space="preserve"> </w:t>
            </w:r>
            <w:r w:rsidRPr="00681B38">
              <w:rPr>
                <w:sz w:val="20"/>
                <w:szCs w:val="20"/>
              </w:rPr>
              <w:t>m</w:t>
            </w:r>
            <w:r w:rsidRPr="00681B38">
              <w:rPr>
                <w:sz w:val="20"/>
                <w:szCs w:val="20"/>
                <w:vertAlign w:val="superscript"/>
              </w:rPr>
              <w:t>3</w:t>
            </w: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9 860</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9 467</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8 232</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Približovanie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3 255</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4 957</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6 395</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Manipulácia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681B38" w:rsidRDefault="00F2750F" w:rsidP="001103E8">
            <w:pPr>
              <w:jc w:val="right"/>
              <w:rPr>
                <w:sz w:val="20"/>
                <w:szCs w:val="20"/>
              </w:rPr>
            </w:pPr>
            <w:r w:rsidRPr="00681B38">
              <w:rPr>
                <w:sz w:val="20"/>
                <w:szCs w:val="20"/>
              </w:rPr>
              <w:t>9 34</w:t>
            </w:r>
            <w:r>
              <w:rPr>
                <w:sz w:val="20"/>
                <w:szCs w:val="20"/>
              </w:rPr>
              <w:t>2</w:t>
            </w:r>
          </w:p>
        </w:tc>
        <w:tc>
          <w:tcPr>
            <w:tcW w:w="983" w:type="dxa"/>
            <w:tcBorders>
              <w:top w:val="single" w:sz="6" w:space="0" w:color="auto"/>
              <w:left w:val="single" w:sz="6" w:space="0" w:color="auto"/>
              <w:bottom w:val="single" w:sz="6" w:space="0" w:color="auto"/>
              <w:right w:val="single" w:sz="6" w:space="0" w:color="auto"/>
            </w:tcBorders>
          </w:tcPr>
          <w:p w:rsidR="00F2750F" w:rsidRPr="00681B38" w:rsidRDefault="00F2750F" w:rsidP="001103E8">
            <w:pPr>
              <w:jc w:val="right"/>
              <w:rPr>
                <w:sz w:val="20"/>
                <w:szCs w:val="20"/>
              </w:rPr>
            </w:pPr>
            <w:r>
              <w:rPr>
                <w:sz w:val="20"/>
                <w:szCs w:val="20"/>
              </w:rPr>
              <w:t>7 820</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6 206</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tcPr>
          <w:p w:rsidR="00F2750F" w:rsidRPr="00681B38" w:rsidRDefault="00F2750F" w:rsidP="00753B54">
            <w:pPr>
              <w:rPr>
                <w:sz w:val="20"/>
                <w:szCs w:val="20"/>
              </w:rPr>
            </w:pPr>
            <w:r w:rsidRPr="00681B38">
              <w:rPr>
                <w:sz w:val="20"/>
                <w:szCs w:val="20"/>
              </w:rPr>
              <w:t>Odvoz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DB59B6" w:rsidRDefault="00F2750F" w:rsidP="001103E8">
            <w:pPr>
              <w:jc w:val="right"/>
              <w:rPr>
                <w:sz w:val="20"/>
                <w:szCs w:val="20"/>
              </w:rPr>
            </w:pPr>
            <w:r w:rsidRPr="00DB59B6">
              <w:rPr>
                <w:sz w:val="20"/>
                <w:szCs w:val="20"/>
              </w:rPr>
              <w:t>8 294</w:t>
            </w:r>
          </w:p>
        </w:tc>
        <w:tc>
          <w:tcPr>
            <w:tcW w:w="983" w:type="dxa"/>
            <w:tcBorders>
              <w:top w:val="single" w:sz="6" w:space="0" w:color="auto"/>
              <w:left w:val="single" w:sz="6" w:space="0" w:color="auto"/>
              <w:bottom w:val="single" w:sz="6" w:space="0" w:color="auto"/>
              <w:right w:val="single" w:sz="6" w:space="0" w:color="auto"/>
            </w:tcBorders>
          </w:tcPr>
          <w:p w:rsidR="00F2750F" w:rsidRPr="00DB59B6" w:rsidRDefault="00F2750F" w:rsidP="001103E8">
            <w:pPr>
              <w:jc w:val="right"/>
              <w:rPr>
                <w:sz w:val="20"/>
                <w:szCs w:val="20"/>
              </w:rPr>
            </w:pPr>
            <w:r>
              <w:rPr>
                <w:sz w:val="20"/>
                <w:szCs w:val="20"/>
              </w:rPr>
              <w:t>5 965</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5 028</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sz w:val="20"/>
                <w:szCs w:val="20"/>
              </w:rPr>
            </w:pPr>
            <w:r w:rsidRPr="00311EBA">
              <w:rPr>
                <w:sz w:val="20"/>
                <w:szCs w:val="20"/>
              </w:rPr>
              <w:t>Umelá obnova lesa</w:t>
            </w:r>
          </w:p>
        </w:tc>
        <w:tc>
          <w:tcPr>
            <w:tcW w:w="1100" w:type="dxa"/>
            <w:vMerge w:val="restart"/>
            <w:tcBorders>
              <w:top w:val="single" w:sz="6" w:space="0" w:color="auto"/>
              <w:left w:val="single" w:sz="6" w:space="0" w:color="auto"/>
              <w:bottom w:val="single" w:sz="6" w:space="0" w:color="auto"/>
              <w:right w:val="single" w:sz="6" w:space="0" w:color="auto"/>
            </w:tcBorders>
            <w:vAlign w:val="center"/>
          </w:tcPr>
          <w:p w:rsidR="00F2750F" w:rsidRPr="00681B38" w:rsidRDefault="00DF5F57" w:rsidP="00DF5F57">
            <w:pPr>
              <w:jc w:val="center"/>
              <w:rPr>
                <w:sz w:val="20"/>
                <w:szCs w:val="20"/>
              </w:rPr>
            </w:pPr>
            <w:r>
              <w:rPr>
                <w:sz w:val="20"/>
                <w:szCs w:val="20"/>
              </w:rPr>
              <w:t>EUR/</w:t>
            </w:r>
            <w:r w:rsidR="00F2750F">
              <w:rPr>
                <w:sz w:val="20"/>
                <w:szCs w:val="20"/>
              </w:rPr>
              <w:t>ha</w:t>
            </w: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1 243,87</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1 233,50</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1 247,87</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sz w:val="20"/>
                <w:szCs w:val="20"/>
              </w:rPr>
            </w:pPr>
            <w:r>
              <w:rPr>
                <w:sz w:val="20"/>
                <w:szCs w:val="20"/>
              </w:rPr>
              <w:t>Starostlivosť o lesné kultúry</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140,63</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148,09</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158,54</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sz w:val="20"/>
                <w:szCs w:val="20"/>
              </w:rPr>
            </w:pPr>
            <w:r w:rsidRPr="00311EBA">
              <w:rPr>
                <w:sz w:val="20"/>
                <w:szCs w:val="20"/>
              </w:rPr>
              <w:t>Ochrana mladých lesných porastov</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132,29</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123,31</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115,11</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sz w:val="20"/>
                <w:szCs w:val="20"/>
              </w:rPr>
            </w:pPr>
            <w:r w:rsidRPr="00311EBA">
              <w:rPr>
                <w:sz w:val="20"/>
                <w:szCs w:val="20"/>
              </w:rPr>
              <w:t>Prerezávky</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140,63</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148,09</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158,54</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i/>
                <w:sz w:val="20"/>
                <w:szCs w:val="20"/>
              </w:rPr>
            </w:pPr>
            <w:r w:rsidRPr="00311EBA">
              <w:rPr>
                <w:sz w:val="20"/>
                <w:szCs w:val="20"/>
              </w:rPr>
              <w:t>Ochrana lesa</w:t>
            </w:r>
            <w:r>
              <w:rPr>
                <w:sz w:val="20"/>
                <w:szCs w:val="20"/>
              </w:rPr>
              <w:t xml:space="preserve"> </w:t>
            </w:r>
            <w:r w:rsidRPr="00340FA7">
              <w:rPr>
                <w:sz w:val="20"/>
                <w:szCs w:val="20"/>
                <w:vertAlign w:val="superscript"/>
              </w:rPr>
              <w:t>1</w:t>
            </w:r>
            <w:r>
              <w:rPr>
                <w:sz w:val="20"/>
                <w:szCs w:val="20"/>
              </w:rPr>
              <w:t>/</w:t>
            </w:r>
          </w:p>
        </w:tc>
        <w:tc>
          <w:tcPr>
            <w:tcW w:w="1100" w:type="dxa"/>
            <w:tcBorders>
              <w:top w:val="single" w:sz="6" w:space="0" w:color="auto"/>
              <w:left w:val="single" w:sz="6" w:space="0" w:color="auto"/>
              <w:bottom w:val="single" w:sz="6" w:space="0" w:color="auto"/>
              <w:right w:val="single" w:sz="6" w:space="0" w:color="auto"/>
            </w:tcBorders>
            <w:vAlign w:val="center"/>
          </w:tcPr>
          <w:p w:rsidR="00F2750F" w:rsidRPr="008D15DD" w:rsidRDefault="00DF5F57" w:rsidP="00DF5F57">
            <w:pPr>
              <w:jc w:val="center"/>
              <w:rPr>
                <w:sz w:val="20"/>
                <w:szCs w:val="20"/>
              </w:rPr>
            </w:pPr>
            <w:r>
              <w:rPr>
                <w:sz w:val="20"/>
                <w:szCs w:val="20"/>
              </w:rPr>
              <w:t>EUR/</w:t>
            </w:r>
            <w:r w:rsidR="00F2750F">
              <w:rPr>
                <w:sz w:val="20"/>
                <w:szCs w:val="20"/>
              </w:rPr>
              <w:t>ha</w:t>
            </w:r>
            <w:r w:rsidR="00F2750F">
              <w:rPr>
                <w:sz w:val="20"/>
                <w:szCs w:val="20"/>
                <w:vertAlign w:val="superscript"/>
              </w:rPr>
              <w:t xml:space="preserve"> </w:t>
            </w:r>
            <w:r w:rsidR="00F2750F">
              <w:rPr>
                <w:sz w:val="20"/>
                <w:szCs w:val="20"/>
              </w:rPr>
              <w:t>lesa</w:t>
            </w: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2,29</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FE689D">
            <w:pPr>
              <w:jc w:val="right"/>
              <w:rPr>
                <w:sz w:val="20"/>
                <w:szCs w:val="20"/>
              </w:rPr>
            </w:pPr>
            <w:r>
              <w:rPr>
                <w:sz w:val="20"/>
                <w:szCs w:val="20"/>
              </w:rPr>
              <w:t>2,52</w:t>
            </w:r>
          </w:p>
        </w:tc>
        <w:tc>
          <w:tcPr>
            <w:tcW w:w="983" w:type="dxa"/>
            <w:tcBorders>
              <w:top w:val="single" w:sz="6" w:space="0" w:color="auto"/>
              <w:left w:val="single" w:sz="6" w:space="0" w:color="auto"/>
              <w:bottom w:val="single" w:sz="6" w:space="0" w:color="auto"/>
              <w:right w:val="single" w:sz="4" w:space="0" w:color="auto"/>
            </w:tcBorders>
            <w:vAlign w:val="center"/>
          </w:tcPr>
          <w:p w:rsidR="00F2750F" w:rsidRDefault="00F2750F">
            <w:pPr>
              <w:jc w:val="right"/>
              <w:rPr>
                <w:sz w:val="20"/>
                <w:szCs w:val="20"/>
              </w:rPr>
            </w:pPr>
            <w:r>
              <w:rPr>
                <w:sz w:val="20"/>
                <w:szCs w:val="20"/>
              </w:rPr>
              <w:t>1,80</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sz w:val="20"/>
                <w:szCs w:val="20"/>
              </w:rPr>
            </w:pPr>
            <w:r w:rsidRPr="00311EBA">
              <w:rPr>
                <w:sz w:val="20"/>
                <w:szCs w:val="20"/>
              </w:rPr>
              <w:t>Ťažba dreva</w:t>
            </w:r>
          </w:p>
        </w:tc>
        <w:tc>
          <w:tcPr>
            <w:tcW w:w="1100" w:type="dxa"/>
            <w:vMerge w:val="restart"/>
            <w:tcBorders>
              <w:top w:val="single" w:sz="6" w:space="0" w:color="auto"/>
              <w:left w:val="single" w:sz="6" w:space="0" w:color="auto"/>
              <w:bottom w:val="single" w:sz="6" w:space="0" w:color="auto"/>
              <w:right w:val="single" w:sz="6" w:space="0" w:color="auto"/>
            </w:tcBorders>
            <w:vAlign w:val="center"/>
          </w:tcPr>
          <w:p w:rsidR="00F2750F" w:rsidRPr="00681B38" w:rsidRDefault="00DF5F57" w:rsidP="00DF5F57">
            <w:pPr>
              <w:jc w:val="center"/>
              <w:rPr>
                <w:sz w:val="20"/>
                <w:szCs w:val="20"/>
              </w:rPr>
            </w:pPr>
            <w:r>
              <w:rPr>
                <w:sz w:val="20"/>
                <w:szCs w:val="20"/>
              </w:rPr>
              <w:t>EUR/</w:t>
            </w:r>
            <w:r w:rsidR="00F2750F">
              <w:rPr>
                <w:sz w:val="20"/>
                <w:szCs w:val="20"/>
              </w:rPr>
              <w:t>m</w:t>
            </w:r>
            <w:r w:rsidR="00F2750F">
              <w:rPr>
                <w:sz w:val="20"/>
                <w:szCs w:val="20"/>
                <w:vertAlign w:val="superscript"/>
              </w:rPr>
              <w:t>3</w:t>
            </w: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8,48</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8,13</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9,29</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i/>
                <w:sz w:val="20"/>
                <w:szCs w:val="20"/>
              </w:rPr>
            </w:pPr>
            <w:r w:rsidRPr="00311EBA">
              <w:rPr>
                <w:sz w:val="20"/>
                <w:szCs w:val="20"/>
              </w:rPr>
              <w:t>Približovanie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7,92</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7,82</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8,51</w:t>
            </w:r>
          </w:p>
        </w:tc>
      </w:tr>
      <w:tr w:rsidR="00F2750F" w:rsidRPr="00311EBA" w:rsidTr="00D400CD">
        <w:trPr>
          <w:cantSplit/>
        </w:trPr>
        <w:tc>
          <w:tcPr>
            <w:tcW w:w="3790" w:type="dxa"/>
            <w:tcBorders>
              <w:top w:val="single" w:sz="6" w:space="0" w:color="auto"/>
              <w:left w:val="single" w:sz="4" w:space="0" w:color="auto"/>
              <w:bottom w:val="single" w:sz="6" w:space="0" w:color="auto"/>
              <w:right w:val="single" w:sz="6" w:space="0" w:color="auto"/>
            </w:tcBorders>
            <w:shd w:val="clear" w:color="auto" w:fill="auto"/>
            <w:vAlign w:val="center"/>
          </w:tcPr>
          <w:p w:rsidR="00F2750F" w:rsidRPr="00311EBA" w:rsidRDefault="00F2750F" w:rsidP="00753B54">
            <w:pPr>
              <w:jc w:val="left"/>
              <w:rPr>
                <w:i/>
                <w:sz w:val="20"/>
                <w:szCs w:val="20"/>
              </w:rPr>
            </w:pPr>
            <w:r w:rsidRPr="00311EBA">
              <w:rPr>
                <w:sz w:val="20"/>
                <w:szCs w:val="20"/>
              </w:rPr>
              <w:t>Manipulácia dreva</w:t>
            </w:r>
          </w:p>
        </w:tc>
        <w:tc>
          <w:tcPr>
            <w:tcW w:w="1100" w:type="dxa"/>
            <w:vMerge/>
            <w:tcBorders>
              <w:top w:val="single" w:sz="6" w:space="0" w:color="auto"/>
              <w:left w:val="single" w:sz="6" w:space="0" w:color="auto"/>
              <w:bottom w:val="single" w:sz="6"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vAlign w:val="center"/>
          </w:tcPr>
          <w:p w:rsidR="00F2750F" w:rsidRPr="00311EBA" w:rsidRDefault="00F2750F" w:rsidP="001103E8">
            <w:pPr>
              <w:jc w:val="right"/>
              <w:rPr>
                <w:sz w:val="20"/>
                <w:szCs w:val="20"/>
              </w:rPr>
            </w:pPr>
            <w:r>
              <w:rPr>
                <w:sz w:val="20"/>
                <w:szCs w:val="20"/>
              </w:rPr>
              <w:t>2,42</w:t>
            </w:r>
          </w:p>
        </w:tc>
        <w:tc>
          <w:tcPr>
            <w:tcW w:w="983" w:type="dxa"/>
            <w:tcBorders>
              <w:top w:val="single" w:sz="6" w:space="0" w:color="auto"/>
              <w:left w:val="single" w:sz="6" w:space="0" w:color="auto"/>
              <w:bottom w:val="single" w:sz="6" w:space="0" w:color="auto"/>
              <w:right w:val="single" w:sz="6" w:space="0" w:color="auto"/>
            </w:tcBorders>
          </w:tcPr>
          <w:p w:rsidR="00F2750F" w:rsidRDefault="00F2750F" w:rsidP="001103E8">
            <w:pPr>
              <w:jc w:val="right"/>
              <w:rPr>
                <w:sz w:val="20"/>
                <w:szCs w:val="20"/>
              </w:rPr>
            </w:pPr>
            <w:r>
              <w:rPr>
                <w:sz w:val="20"/>
                <w:szCs w:val="20"/>
              </w:rPr>
              <w:t>2,20</w:t>
            </w:r>
          </w:p>
        </w:tc>
        <w:tc>
          <w:tcPr>
            <w:tcW w:w="983" w:type="dxa"/>
            <w:tcBorders>
              <w:top w:val="single" w:sz="6" w:space="0" w:color="auto"/>
              <w:left w:val="single" w:sz="6" w:space="0" w:color="auto"/>
              <w:bottom w:val="single" w:sz="6" w:space="0" w:color="auto"/>
              <w:right w:val="single" w:sz="4" w:space="0" w:color="auto"/>
            </w:tcBorders>
            <w:vAlign w:val="bottom"/>
          </w:tcPr>
          <w:p w:rsidR="00F2750F" w:rsidRDefault="00F2750F">
            <w:pPr>
              <w:jc w:val="right"/>
              <w:rPr>
                <w:sz w:val="20"/>
                <w:szCs w:val="20"/>
              </w:rPr>
            </w:pPr>
            <w:r>
              <w:rPr>
                <w:sz w:val="20"/>
                <w:szCs w:val="20"/>
              </w:rPr>
              <w:t>2,61</w:t>
            </w:r>
          </w:p>
        </w:tc>
      </w:tr>
      <w:tr w:rsidR="00F2750F" w:rsidRPr="00311EBA" w:rsidTr="00D400CD">
        <w:trPr>
          <w:cantSplit/>
        </w:trPr>
        <w:tc>
          <w:tcPr>
            <w:tcW w:w="3790" w:type="dxa"/>
            <w:tcBorders>
              <w:top w:val="single" w:sz="6" w:space="0" w:color="auto"/>
              <w:left w:val="single" w:sz="4" w:space="0" w:color="auto"/>
              <w:bottom w:val="single" w:sz="4" w:space="0" w:color="auto"/>
              <w:right w:val="single" w:sz="6" w:space="0" w:color="auto"/>
            </w:tcBorders>
            <w:shd w:val="clear" w:color="auto" w:fill="auto"/>
            <w:vAlign w:val="center"/>
          </w:tcPr>
          <w:p w:rsidR="00F2750F" w:rsidRPr="00311EBA" w:rsidRDefault="00F2750F" w:rsidP="00753B54">
            <w:pPr>
              <w:jc w:val="left"/>
              <w:rPr>
                <w:i/>
                <w:sz w:val="20"/>
                <w:szCs w:val="20"/>
              </w:rPr>
            </w:pPr>
            <w:r w:rsidRPr="00311EBA">
              <w:rPr>
                <w:sz w:val="20"/>
                <w:szCs w:val="20"/>
              </w:rPr>
              <w:t>Odvoz dreva</w:t>
            </w:r>
          </w:p>
        </w:tc>
        <w:tc>
          <w:tcPr>
            <w:tcW w:w="1100" w:type="dxa"/>
            <w:vMerge/>
            <w:tcBorders>
              <w:top w:val="single" w:sz="6" w:space="0" w:color="auto"/>
              <w:left w:val="single" w:sz="6" w:space="0" w:color="auto"/>
              <w:bottom w:val="single" w:sz="4" w:space="0" w:color="auto"/>
              <w:right w:val="single" w:sz="6" w:space="0" w:color="auto"/>
            </w:tcBorders>
            <w:vAlign w:val="center"/>
          </w:tcPr>
          <w:p w:rsidR="00F2750F" w:rsidRPr="00681B38" w:rsidRDefault="00F2750F" w:rsidP="00753B54">
            <w:pPr>
              <w:jc w:val="center"/>
              <w:rPr>
                <w:sz w:val="20"/>
                <w:szCs w:val="20"/>
              </w:rPr>
            </w:pPr>
          </w:p>
        </w:tc>
        <w:tc>
          <w:tcPr>
            <w:tcW w:w="1019" w:type="dxa"/>
            <w:tcBorders>
              <w:top w:val="single" w:sz="6" w:space="0" w:color="auto"/>
              <w:left w:val="single" w:sz="6" w:space="0" w:color="auto"/>
              <w:bottom w:val="single" w:sz="4" w:space="0" w:color="auto"/>
              <w:right w:val="single" w:sz="6" w:space="0" w:color="auto"/>
            </w:tcBorders>
            <w:vAlign w:val="center"/>
          </w:tcPr>
          <w:p w:rsidR="00F2750F" w:rsidRPr="00311EBA" w:rsidRDefault="00F2750F" w:rsidP="001103E8">
            <w:pPr>
              <w:jc w:val="right"/>
              <w:rPr>
                <w:sz w:val="20"/>
                <w:szCs w:val="20"/>
              </w:rPr>
            </w:pPr>
            <w:r>
              <w:rPr>
                <w:sz w:val="20"/>
                <w:szCs w:val="20"/>
              </w:rPr>
              <w:t>4,65</w:t>
            </w:r>
          </w:p>
        </w:tc>
        <w:tc>
          <w:tcPr>
            <w:tcW w:w="983" w:type="dxa"/>
            <w:tcBorders>
              <w:top w:val="single" w:sz="6" w:space="0" w:color="auto"/>
              <w:left w:val="single" w:sz="6" w:space="0" w:color="auto"/>
              <w:bottom w:val="single" w:sz="4" w:space="0" w:color="auto"/>
              <w:right w:val="single" w:sz="6" w:space="0" w:color="auto"/>
            </w:tcBorders>
          </w:tcPr>
          <w:p w:rsidR="00F2750F" w:rsidRDefault="00F2750F" w:rsidP="001103E8">
            <w:pPr>
              <w:jc w:val="right"/>
              <w:rPr>
                <w:sz w:val="20"/>
                <w:szCs w:val="20"/>
              </w:rPr>
            </w:pPr>
            <w:r>
              <w:rPr>
                <w:sz w:val="20"/>
                <w:szCs w:val="20"/>
              </w:rPr>
              <w:t>4,94</w:t>
            </w:r>
          </w:p>
        </w:tc>
        <w:tc>
          <w:tcPr>
            <w:tcW w:w="983" w:type="dxa"/>
            <w:tcBorders>
              <w:top w:val="single" w:sz="6" w:space="0" w:color="auto"/>
              <w:left w:val="single" w:sz="6" w:space="0" w:color="auto"/>
              <w:bottom w:val="single" w:sz="4" w:space="0" w:color="auto"/>
              <w:right w:val="single" w:sz="4" w:space="0" w:color="auto"/>
            </w:tcBorders>
            <w:vAlign w:val="bottom"/>
          </w:tcPr>
          <w:p w:rsidR="00F2750F" w:rsidRDefault="00F2750F">
            <w:pPr>
              <w:jc w:val="right"/>
              <w:rPr>
                <w:sz w:val="20"/>
                <w:szCs w:val="20"/>
              </w:rPr>
            </w:pPr>
            <w:r>
              <w:rPr>
                <w:sz w:val="20"/>
                <w:szCs w:val="20"/>
              </w:rPr>
              <w:t>5,13</w:t>
            </w:r>
          </w:p>
        </w:tc>
      </w:tr>
    </w:tbl>
    <w:p w:rsidR="00394A6A" w:rsidRPr="003D1F34" w:rsidRDefault="00394A6A" w:rsidP="00394A6A">
      <w:pPr>
        <w:pStyle w:val="Normalny"/>
        <w:rPr>
          <w:i/>
          <w:sz w:val="20"/>
          <w:szCs w:val="20"/>
          <w:lang w:val="sk-SK"/>
        </w:rPr>
      </w:pPr>
      <w:r w:rsidRPr="003D1F34">
        <w:rPr>
          <w:i/>
          <w:sz w:val="20"/>
          <w:szCs w:val="20"/>
          <w:lang w:val="sk-SK"/>
        </w:rPr>
        <w:t>Prameň: PIL 201</w:t>
      </w:r>
      <w:r w:rsidR="009E09C4">
        <w:rPr>
          <w:i/>
          <w:sz w:val="20"/>
          <w:szCs w:val="20"/>
          <w:lang w:val="sk-SK"/>
        </w:rPr>
        <w:t>2</w:t>
      </w:r>
      <w:r w:rsidRPr="003D1F34">
        <w:rPr>
          <w:i/>
          <w:sz w:val="20"/>
          <w:szCs w:val="20"/>
          <w:lang w:val="sk-SK"/>
        </w:rPr>
        <w:t>, Výkaz L-144, Rezortný štatistický výkaz Les 5-01</w:t>
      </w:r>
    </w:p>
    <w:p w:rsidR="006C0B20" w:rsidRDefault="00394A6A" w:rsidP="00394A6A">
      <w:pPr>
        <w:rPr>
          <w:i/>
          <w:sz w:val="20"/>
          <w:szCs w:val="20"/>
        </w:rPr>
      </w:pPr>
      <w:r w:rsidRPr="003D1F34">
        <w:rPr>
          <w:i/>
          <w:sz w:val="20"/>
          <w:szCs w:val="20"/>
        </w:rPr>
        <w:t>Vypracoval: NLC – LVÚ Zvolen</w:t>
      </w:r>
    </w:p>
    <w:p w:rsidR="00FE689D" w:rsidRDefault="00FE689D" w:rsidP="006C0B20">
      <w:pPr>
        <w:pStyle w:val="Odsekzoznamu1"/>
        <w:ind w:left="0"/>
        <w:jc w:val="both"/>
        <w:rPr>
          <w:b/>
        </w:rPr>
      </w:pPr>
    </w:p>
    <w:p w:rsidR="00FE689D" w:rsidRDefault="00FE689D" w:rsidP="00FE689D">
      <w:pPr>
        <w:pStyle w:val="Odsekzoznamu1"/>
        <w:ind w:left="0"/>
        <w:rPr>
          <w:b/>
        </w:rPr>
      </w:pPr>
      <w:r w:rsidRPr="00FE689D">
        <w:t>6.3.  Hospodársky výsledok</w:t>
      </w:r>
    </w:p>
    <w:p w:rsidR="00FE689D" w:rsidRPr="00FE689D" w:rsidRDefault="00FE689D" w:rsidP="00FE689D">
      <w:pPr>
        <w:pStyle w:val="Popis"/>
        <w:spacing w:before="120"/>
        <w:ind w:left="1843" w:hanging="1843"/>
        <w:rPr>
          <w:b w:val="0"/>
          <w:sz w:val="20"/>
          <w:szCs w:val="20"/>
        </w:rPr>
      </w:pPr>
      <w:r>
        <w:rPr>
          <w:b w:val="0"/>
          <w:sz w:val="20"/>
          <w:szCs w:val="20"/>
        </w:rPr>
        <w:t xml:space="preserve">Tabuľka 6.3-1 </w:t>
      </w:r>
      <w:r w:rsidRPr="00FE689D">
        <w:rPr>
          <w:b w:val="0"/>
          <w:sz w:val="20"/>
          <w:szCs w:val="20"/>
        </w:rPr>
        <w:t>Hospodársky výsledok LH SR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6"/>
        <w:gridCol w:w="1064"/>
        <w:gridCol w:w="1117"/>
        <w:gridCol w:w="1117"/>
        <w:gridCol w:w="1117"/>
        <w:gridCol w:w="1117"/>
      </w:tblGrid>
      <w:tr w:rsidR="00FE689D" w:rsidRPr="00675AD9" w:rsidTr="003E62D4">
        <w:trPr>
          <w:cantSplit/>
          <w:trHeight w:val="227"/>
        </w:trPr>
        <w:tc>
          <w:tcPr>
            <w:tcW w:w="3720" w:type="dxa"/>
            <w:tcBorders>
              <w:top w:val="single" w:sz="4" w:space="0" w:color="auto"/>
              <w:left w:val="single" w:sz="4" w:space="0" w:color="auto"/>
              <w:bottom w:val="single" w:sz="4" w:space="0" w:color="auto"/>
              <w:right w:val="single" w:sz="4" w:space="0" w:color="auto"/>
            </w:tcBorders>
            <w:shd w:val="clear" w:color="auto" w:fill="auto"/>
            <w:vAlign w:val="center"/>
          </w:tcPr>
          <w:p w:rsidR="00FE689D" w:rsidRPr="00675AD9" w:rsidRDefault="00FE689D" w:rsidP="002D479C">
            <w:pPr>
              <w:jc w:val="center"/>
              <w:rPr>
                <w:sz w:val="20"/>
                <w:szCs w:val="20"/>
              </w:rPr>
            </w:pPr>
            <w:r w:rsidRPr="00675AD9">
              <w:rPr>
                <w:sz w:val="20"/>
                <w:szCs w:val="20"/>
              </w:rPr>
              <w:t>Ukazovateľ</w:t>
            </w:r>
          </w:p>
        </w:tc>
        <w:tc>
          <w:tcPr>
            <w:tcW w:w="1069" w:type="dxa"/>
            <w:tcBorders>
              <w:top w:val="single" w:sz="4" w:space="0" w:color="auto"/>
              <w:left w:val="single" w:sz="4" w:space="0" w:color="auto"/>
              <w:bottom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Meracia jednotka</w:t>
            </w:r>
          </w:p>
        </w:tc>
        <w:tc>
          <w:tcPr>
            <w:tcW w:w="1134" w:type="dxa"/>
            <w:tcBorders>
              <w:top w:val="single" w:sz="4" w:space="0" w:color="auto"/>
              <w:left w:val="single" w:sz="4" w:space="0" w:color="auto"/>
              <w:bottom w:val="single" w:sz="4" w:space="0" w:color="auto"/>
            </w:tcBorders>
            <w:vAlign w:val="center"/>
          </w:tcPr>
          <w:p w:rsidR="00FE689D" w:rsidRPr="00675AD9" w:rsidRDefault="00FE689D" w:rsidP="002D479C">
            <w:pPr>
              <w:jc w:val="center"/>
              <w:rPr>
                <w:sz w:val="20"/>
                <w:szCs w:val="20"/>
              </w:rPr>
            </w:pPr>
            <w:r w:rsidRPr="00675AD9">
              <w:rPr>
                <w:sz w:val="20"/>
                <w:szCs w:val="20"/>
              </w:rPr>
              <w:t>2009</w:t>
            </w:r>
          </w:p>
        </w:tc>
        <w:tc>
          <w:tcPr>
            <w:tcW w:w="1134" w:type="dxa"/>
            <w:tcBorders>
              <w:top w:val="single" w:sz="4" w:space="0" w:color="auto"/>
              <w:bottom w:val="single" w:sz="4" w:space="0" w:color="auto"/>
            </w:tcBorders>
            <w:vAlign w:val="center"/>
          </w:tcPr>
          <w:p w:rsidR="00FE689D" w:rsidRPr="00675AD9" w:rsidRDefault="00FE689D" w:rsidP="002D479C">
            <w:pPr>
              <w:jc w:val="center"/>
              <w:rPr>
                <w:sz w:val="20"/>
                <w:szCs w:val="20"/>
              </w:rPr>
            </w:pPr>
            <w:r w:rsidRPr="00675AD9">
              <w:rPr>
                <w:sz w:val="20"/>
                <w:szCs w:val="20"/>
              </w:rPr>
              <w:t>2010</w:t>
            </w:r>
          </w:p>
        </w:tc>
        <w:tc>
          <w:tcPr>
            <w:tcW w:w="1134" w:type="dxa"/>
            <w:tcBorders>
              <w:top w:val="single" w:sz="4" w:space="0" w:color="auto"/>
              <w:bottom w:val="single" w:sz="4" w:space="0" w:color="auto"/>
            </w:tcBorders>
            <w:vAlign w:val="center"/>
          </w:tcPr>
          <w:p w:rsidR="00FE689D" w:rsidRPr="00675AD9" w:rsidRDefault="00FE689D" w:rsidP="002D479C">
            <w:pPr>
              <w:jc w:val="center"/>
              <w:rPr>
                <w:sz w:val="20"/>
                <w:szCs w:val="20"/>
              </w:rPr>
            </w:pPr>
            <w:r w:rsidRPr="00675AD9">
              <w:rPr>
                <w:sz w:val="20"/>
                <w:szCs w:val="20"/>
              </w:rPr>
              <w:t>2011</w:t>
            </w:r>
          </w:p>
        </w:tc>
        <w:tc>
          <w:tcPr>
            <w:tcW w:w="1134" w:type="dxa"/>
            <w:tcBorders>
              <w:top w:val="single" w:sz="4" w:space="0" w:color="auto"/>
              <w:bottom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2012</w:t>
            </w:r>
          </w:p>
        </w:tc>
      </w:tr>
      <w:tr w:rsidR="00FE689D" w:rsidRPr="00675AD9" w:rsidTr="003E62D4">
        <w:trPr>
          <w:cantSplit/>
          <w:trHeight w:val="227"/>
        </w:trPr>
        <w:tc>
          <w:tcPr>
            <w:tcW w:w="3720" w:type="dxa"/>
            <w:tcBorders>
              <w:top w:val="single" w:sz="4" w:space="0" w:color="auto"/>
              <w:left w:val="single" w:sz="4" w:space="0" w:color="auto"/>
              <w:right w:val="single" w:sz="4" w:space="0" w:color="auto"/>
            </w:tcBorders>
            <w:shd w:val="clear" w:color="auto" w:fill="auto"/>
            <w:vAlign w:val="center"/>
          </w:tcPr>
          <w:p w:rsidR="00FE689D" w:rsidRPr="00675AD9" w:rsidRDefault="00FE689D" w:rsidP="002D479C">
            <w:pPr>
              <w:jc w:val="left"/>
              <w:rPr>
                <w:sz w:val="20"/>
                <w:szCs w:val="20"/>
              </w:rPr>
            </w:pPr>
            <w:r w:rsidRPr="00675AD9">
              <w:rPr>
                <w:sz w:val="20"/>
                <w:szCs w:val="20"/>
              </w:rPr>
              <w:t>HV štátnych lesných podnikov</w:t>
            </w:r>
          </w:p>
        </w:tc>
        <w:tc>
          <w:tcPr>
            <w:tcW w:w="1069" w:type="dxa"/>
            <w:tcBorders>
              <w:top w:val="single" w:sz="4" w:space="0" w:color="auto"/>
              <w:left w:val="single" w:sz="4" w:space="0" w:color="auto"/>
              <w:right w:val="single" w:sz="4" w:space="0" w:color="auto"/>
            </w:tcBorders>
            <w:vAlign w:val="center"/>
          </w:tcPr>
          <w:p w:rsidR="00FE689D" w:rsidRPr="00675AD9" w:rsidRDefault="00FE689D" w:rsidP="00FE689D">
            <w:pPr>
              <w:jc w:val="center"/>
              <w:rPr>
                <w:sz w:val="20"/>
                <w:szCs w:val="20"/>
              </w:rPr>
            </w:pPr>
            <w:r w:rsidRPr="00675AD9">
              <w:rPr>
                <w:sz w:val="20"/>
                <w:szCs w:val="20"/>
              </w:rPr>
              <w:t>tis. EUR</w:t>
            </w:r>
          </w:p>
        </w:tc>
        <w:tc>
          <w:tcPr>
            <w:tcW w:w="1134" w:type="dxa"/>
            <w:tcBorders>
              <w:top w:val="single" w:sz="4" w:space="0" w:color="auto"/>
              <w:left w:val="single" w:sz="4" w:space="0" w:color="auto"/>
            </w:tcBorders>
            <w:vAlign w:val="center"/>
          </w:tcPr>
          <w:p w:rsidR="00FE689D" w:rsidRPr="00675AD9" w:rsidRDefault="00FE689D" w:rsidP="002D479C">
            <w:pPr>
              <w:jc w:val="right"/>
              <w:rPr>
                <w:sz w:val="20"/>
                <w:szCs w:val="20"/>
              </w:rPr>
            </w:pPr>
            <w:r w:rsidRPr="00675AD9">
              <w:rPr>
                <w:sz w:val="20"/>
                <w:szCs w:val="20"/>
              </w:rPr>
              <w:t>137</w:t>
            </w:r>
          </w:p>
        </w:tc>
        <w:tc>
          <w:tcPr>
            <w:tcW w:w="1134" w:type="dxa"/>
            <w:tcBorders>
              <w:top w:val="single" w:sz="4" w:space="0" w:color="auto"/>
            </w:tcBorders>
            <w:vAlign w:val="center"/>
          </w:tcPr>
          <w:p w:rsidR="00FE689D" w:rsidRPr="00675AD9" w:rsidRDefault="00FE689D" w:rsidP="002D479C">
            <w:pPr>
              <w:jc w:val="right"/>
              <w:rPr>
                <w:sz w:val="20"/>
                <w:szCs w:val="20"/>
              </w:rPr>
            </w:pPr>
            <w:r w:rsidRPr="00675AD9">
              <w:rPr>
                <w:sz w:val="20"/>
                <w:szCs w:val="20"/>
              </w:rPr>
              <w:t>2 047</w:t>
            </w:r>
          </w:p>
        </w:tc>
        <w:tc>
          <w:tcPr>
            <w:tcW w:w="1134" w:type="dxa"/>
            <w:tcBorders>
              <w:top w:val="single" w:sz="4" w:space="0" w:color="auto"/>
            </w:tcBorders>
            <w:vAlign w:val="center"/>
          </w:tcPr>
          <w:p w:rsidR="00FE689D" w:rsidRPr="00675AD9" w:rsidRDefault="00FE689D" w:rsidP="002D479C">
            <w:pPr>
              <w:jc w:val="right"/>
              <w:rPr>
                <w:sz w:val="20"/>
                <w:szCs w:val="20"/>
              </w:rPr>
            </w:pPr>
            <w:r w:rsidRPr="00675AD9">
              <w:rPr>
                <w:sz w:val="20"/>
                <w:szCs w:val="20"/>
              </w:rPr>
              <w:t>15 189</w:t>
            </w:r>
          </w:p>
        </w:tc>
        <w:tc>
          <w:tcPr>
            <w:tcW w:w="1134" w:type="dxa"/>
            <w:tcBorders>
              <w:top w:val="single" w:sz="4" w:space="0" w:color="auto"/>
              <w:right w:val="single" w:sz="4" w:space="0" w:color="auto"/>
            </w:tcBorders>
            <w:vAlign w:val="center"/>
          </w:tcPr>
          <w:p w:rsidR="00FE689D" w:rsidRPr="00675AD9" w:rsidRDefault="00FE689D" w:rsidP="002D479C">
            <w:pPr>
              <w:jc w:val="right"/>
              <w:rPr>
                <w:sz w:val="20"/>
                <w:szCs w:val="20"/>
              </w:rPr>
            </w:pPr>
            <w:r w:rsidRPr="00675AD9">
              <w:rPr>
                <w:sz w:val="20"/>
                <w:szCs w:val="20"/>
              </w:rPr>
              <w:t>13 091</w:t>
            </w:r>
          </w:p>
        </w:tc>
      </w:tr>
      <w:tr w:rsidR="00FE689D" w:rsidRPr="00675AD9" w:rsidTr="003E62D4">
        <w:trPr>
          <w:cantSplit/>
          <w:trHeight w:val="227"/>
        </w:trPr>
        <w:tc>
          <w:tcPr>
            <w:tcW w:w="3720" w:type="dxa"/>
            <w:tcBorders>
              <w:left w:val="single" w:sz="4" w:space="0" w:color="auto"/>
              <w:right w:val="single" w:sz="4" w:space="0" w:color="auto"/>
            </w:tcBorders>
            <w:shd w:val="clear" w:color="auto" w:fill="auto"/>
            <w:vAlign w:val="center"/>
          </w:tcPr>
          <w:p w:rsidR="00FE689D" w:rsidRPr="00675AD9" w:rsidRDefault="00FE689D" w:rsidP="002D479C">
            <w:pPr>
              <w:jc w:val="left"/>
              <w:rPr>
                <w:sz w:val="20"/>
                <w:szCs w:val="20"/>
              </w:rPr>
            </w:pPr>
            <w:r w:rsidRPr="00675AD9">
              <w:rPr>
                <w:sz w:val="20"/>
                <w:szCs w:val="20"/>
              </w:rPr>
              <w:t>HV neštátnych lesných podnikov</w:t>
            </w:r>
          </w:p>
        </w:tc>
        <w:tc>
          <w:tcPr>
            <w:tcW w:w="1069" w:type="dxa"/>
            <w:tcBorders>
              <w:left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tis. EUR</w:t>
            </w:r>
          </w:p>
        </w:tc>
        <w:tc>
          <w:tcPr>
            <w:tcW w:w="1134" w:type="dxa"/>
            <w:tcBorders>
              <w:left w:val="single" w:sz="4" w:space="0" w:color="auto"/>
            </w:tcBorders>
            <w:vAlign w:val="center"/>
          </w:tcPr>
          <w:p w:rsidR="00FE689D" w:rsidRPr="00675AD9" w:rsidRDefault="00FE689D" w:rsidP="002D479C">
            <w:pPr>
              <w:jc w:val="right"/>
              <w:rPr>
                <w:sz w:val="20"/>
                <w:szCs w:val="20"/>
              </w:rPr>
            </w:pPr>
            <w:r w:rsidRPr="00675AD9">
              <w:rPr>
                <w:sz w:val="20"/>
                <w:szCs w:val="20"/>
              </w:rPr>
              <w:t>13 350</w:t>
            </w:r>
          </w:p>
        </w:tc>
        <w:tc>
          <w:tcPr>
            <w:tcW w:w="1134" w:type="dxa"/>
            <w:vAlign w:val="center"/>
          </w:tcPr>
          <w:p w:rsidR="00FE689D" w:rsidRPr="00675AD9" w:rsidRDefault="00FE689D" w:rsidP="002D479C">
            <w:pPr>
              <w:jc w:val="right"/>
              <w:rPr>
                <w:sz w:val="20"/>
                <w:szCs w:val="20"/>
              </w:rPr>
            </w:pPr>
            <w:r w:rsidRPr="00675AD9">
              <w:rPr>
                <w:sz w:val="20"/>
                <w:szCs w:val="20"/>
              </w:rPr>
              <w:t>16 063</w:t>
            </w:r>
          </w:p>
        </w:tc>
        <w:tc>
          <w:tcPr>
            <w:tcW w:w="1134" w:type="dxa"/>
            <w:vAlign w:val="center"/>
          </w:tcPr>
          <w:p w:rsidR="00FE689D" w:rsidRPr="00675AD9" w:rsidRDefault="00FE689D" w:rsidP="002D479C">
            <w:pPr>
              <w:jc w:val="right"/>
              <w:rPr>
                <w:sz w:val="20"/>
                <w:szCs w:val="20"/>
              </w:rPr>
            </w:pPr>
            <w:r w:rsidRPr="00675AD9">
              <w:rPr>
                <w:sz w:val="20"/>
                <w:szCs w:val="20"/>
              </w:rPr>
              <w:t>33 213</w:t>
            </w:r>
          </w:p>
        </w:tc>
        <w:tc>
          <w:tcPr>
            <w:tcW w:w="1134" w:type="dxa"/>
            <w:tcBorders>
              <w:right w:val="single" w:sz="4" w:space="0" w:color="auto"/>
            </w:tcBorders>
            <w:vAlign w:val="center"/>
          </w:tcPr>
          <w:p w:rsidR="00FE689D" w:rsidRPr="00675AD9" w:rsidRDefault="00FE689D" w:rsidP="002D479C">
            <w:pPr>
              <w:jc w:val="right"/>
              <w:rPr>
                <w:sz w:val="20"/>
                <w:szCs w:val="20"/>
              </w:rPr>
            </w:pPr>
            <w:r w:rsidRPr="00675AD9">
              <w:rPr>
                <w:sz w:val="20"/>
                <w:szCs w:val="20"/>
              </w:rPr>
              <w:t>27 068</w:t>
            </w:r>
          </w:p>
        </w:tc>
      </w:tr>
      <w:tr w:rsidR="00FE689D" w:rsidRPr="00675AD9" w:rsidTr="003E62D4">
        <w:trPr>
          <w:cantSplit/>
          <w:trHeight w:val="227"/>
        </w:trPr>
        <w:tc>
          <w:tcPr>
            <w:tcW w:w="3720" w:type="dxa"/>
            <w:tcBorders>
              <w:left w:val="single" w:sz="4" w:space="0" w:color="auto"/>
              <w:bottom w:val="single" w:sz="4" w:space="0" w:color="auto"/>
              <w:right w:val="single" w:sz="4" w:space="0" w:color="auto"/>
            </w:tcBorders>
            <w:shd w:val="clear" w:color="auto" w:fill="auto"/>
            <w:vAlign w:val="center"/>
          </w:tcPr>
          <w:p w:rsidR="00FE689D" w:rsidRPr="00675AD9" w:rsidRDefault="00FE689D" w:rsidP="002D479C">
            <w:pPr>
              <w:jc w:val="left"/>
              <w:rPr>
                <w:sz w:val="20"/>
                <w:szCs w:val="20"/>
              </w:rPr>
            </w:pPr>
            <w:r w:rsidRPr="00675AD9">
              <w:rPr>
                <w:sz w:val="20"/>
                <w:szCs w:val="20"/>
              </w:rPr>
              <w:t xml:space="preserve">HV príspevkových organizácií (NLC) </w:t>
            </w:r>
            <w:r w:rsidRPr="00675AD9">
              <w:rPr>
                <w:vertAlign w:val="superscript"/>
              </w:rPr>
              <w:t>2</w:t>
            </w:r>
            <w:r w:rsidRPr="00675AD9">
              <w:t>/</w:t>
            </w:r>
          </w:p>
        </w:tc>
        <w:tc>
          <w:tcPr>
            <w:tcW w:w="1069" w:type="dxa"/>
            <w:tcBorders>
              <w:left w:val="single" w:sz="4" w:space="0" w:color="auto"/>
              <w:bottom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tis. EUR</w:t>
            </w:r>
          </w:p>
        </w:tc>
        <w:tc>
          <w:tcPr>
            <w:tcW w:w="1134" w:type="dxa"/>
            <w:tcBorders>
              <w:left w:val="single" w:sz="4" w:space="0" w:color="auto"/>
              <w:bottom w:val="single" w:sz="4" w:space="0" w:color="auto"/>
            </w:tcBorders>
            <w:vAlign w:val="center"/>
          </w:tcPr>
          <w:p w:rsidR="00FE689D" w:rsidRPr="00675AD9" w:rsidRDefault="00FE689D" w:rsidP="002D479C">
            <w:pPr>
              <w:jc w:val="right"/>
              <w:rPr>
                <w:sz w:val="20"/>
                <w:szCs w:val="20"/>
              </w:rPr>
            </w:pPr>
            <w:r w:rsidRPr="00675AD9">
              <w:rPr>
                <w:sz w:val="20"/>
                <w:szCs w:val="20"/>
                <w:vertAlign w:val="superscript"/>
              </w:rPr>
              <w:t>1</w:t>
            </w:r>
            <w:r w:rsidRPr="00675AD9">
              <w:rPr>
                <w:sz w:val="20"/>
                <w:szCs w:val="20"/>
              </w:rPr>
              <w:t>/ 13</w:t>
            </w:r>
          </w:p>
        </w:tc>
        <w:tc>
          <w:tcPr>
            <w:tcW w:w="1134" w:type="dxa"/>
            <w:tcBorders>
              <w:bottom w:val="single" w:sz="4" w:space="0" w:color="auto"/>
            </w:tcBorders>
            <w:vAlign w:val="center"/>
          </w:tcPr>
          <w:p w:rsidR="00FE689D" w:rsidRPr="00675AD9" w:rsidRDefault="00FE689D" w:rsidP="002D479C">
            <w:pPr>
              <w:jc w:val="right"/>
              <w:rPr>
                <w:sz w:val="20"/>
                <w:szCs w:val="20"/>
              </w:rPr>
            </w:pPr>
            <w:r w:rsidRPr="00675AD9">
              <w:rPr>
                <w:sz w:val="20"/>
                <w:szCs w:val="20"/>
              </w:rPr>
              <w:t>-270</w:t>
            </w:r>
          </w:p>
        </w:tc>
        <w:tc>
          <w:tcPr>
            <w:tcW w:w="1134" w:type="dxa"/>
            <w:tcBorders>
              <w:bottom w:val="single" w:sz="4" w:space="0" w:color="auto"/>
            </w:tcBorders>
            <w:vAlign w:val="center"/>
          </w:tcPr>
          <w:p w:rsidR="00FE689D" w:rsidRPr="00675AD9" w:rsidRDefault="00FE689D" w:rsidP="002D479C">
            <w:pPr>
              <w:jc w:val="right"/>
              <w:rPr>
                <w:sz w:val="20"/>
                <w:szCs w:val="20"/>
              </w:rPr>
            </w:pPr>
            <w:r w:rsidRPr="00675AD9">
              <w:rPr>
                <w:sz w:val="20"/>
                <w:szCs w:val="20"/>
              </w:rPr>
              <w:t>8</w:t>
            </w:r>
          </w:p>
        </w:tc>
        <w:tc>
          <w:tcPr>
            <w:tcW w:w="1134" w:type="dxa"/>
            <w:tcBorders>
              <w:bottom w:val="single" w:sz="4" w:space="0" w:color="auto"/>
              <w:right w:val="single" w:sz="4" w:space="0" w:color="auto"/>
            </w:tcBorders>
            <w:vAlign w:val="center"/>
          </w:tcPr>
          <w:p w:rsidR="00FE689D" w:rsidRPr="00675AD9" w:rsidRDefault="00FE689D" w:rsidP="002D479C">
            <w:pPr>
              <w:jc w:val="right"/>
              <w:rPr>
                <w:sz w:val="20"/>
                <w:szCs w:val="20"/>
              </w:rPr>
            </w:pPr>
            <w:r w:rsidRPr="00675AD9">
              <w:rPr>
                <w:sz w:val="20"/>
                <w:szCs w:val="20"/>
              </w:rPr>
              <w:t>-551</w:t>
            </w:r>
          </w:p>
        </w:tc>
      </w:tr>
    </w:tbl>
    <w:p w:rsidR="00FE689D" w:rsidRPr="00675AD9" w:rsidRDefault="00FE689D" w:rsidP="00FE689D">
      <w:pPr>
        <w:rPr>
          <w:i/>
          <w:sz w:val="20"/>
          <w:szCs w:val="20"/>
        </w:rPr>
      </w:pPr>
      <w:r w:rsidRPr="00675AD9">
        <w:rPr>
          <w:i/>
          <w:sz w:val="20"/>
          <w:szCs w:val="20"/>
        </w:rPr>
        <w:t>Prameň: Rezortný štatistický výkaz Les 5-01, Výkaz ziskov a strát Uč POD 2-01</w:t>
      </w:r>
    </w:p>
    <w:p w:rsidR="00FE689D" w:rsidRPr="00675AD9" w:rsidRDefault="00FE689D" w:rsidP="00506DB3">
      <w:pPr>
        <w:pStyle w:val="Normalny"/>
        <w:jc w:val="left"/>
        <w:rPr>
          <w:i/>
          <w:sz w:val="20"/>
          <w:szCs w:val="20"/>
          <w:lang w:val="sk-SK"/>
        </w:rPr>
      </w:pPr>
      <w:r w:rsidRPr="00675AD9">
        <w:rPr>
          <w:i/>
          <w:sz w:val="20"/>
          <w:szCs w:val="20"/>
          <w:lang w:val="sk-SK"/>
        </w:rPr>
        <w:t xml:space="preserve">Poznámka: </w:t>
      </w:r>
      <w:r w:rsidRPr="00675AD9">
        <w:rPr>
          <w:i/>
          <w:sz w:val="20"/>
          <w:szCs w:val="20"/>
          <w:vertAlign w:val="superscript"/>
          <w:lang w:val="sk-SK"/>
        </w:rPr>
        <w:t>1</w:t>
      </w:r>
      <w:r w:rsidRPr="00675AD9">
        <w:rPr>
          <w:i/>
          <w:sz w:val="20"/>
          <w:szCs w:val="20"/>
          <w:lang w:val="sk-SK"/>
        </w:rPr>
        <w:t>/ HV po odpočítaní straty z odvodu finančných prostriedkov z predaja prebytočného majetku</w:t>
      </w:r>
    </w:p>
    <w:p w:rsidR="00FE689D" w:rsidRPr="00675AD9" w:rsidRDefault="00FE689D" w:rsidP="00506DB3">
      <w:pPr>
        <w:pStyle w:val="Normalny"/>
        <w:rPr>
          <w:i/>
          <w:sz w:val="20"/>
          <w:szCs w:val="20"/>
          <w:lang w:val="sk-SK"/>
        </w:rPr>
      </w:pPr>
      <w:r w:rsidRPr="00675AD9">
        <w:rPr>
          <w:i/>
          <w:sz w:val="20"/>
          <w:szCs w:val="20"/>
          <w:vertAlign w:val="superscript"/>
          <w:lang w:val="sk-SK"/>
        </w:rPr>
        <w:t>2</w:t>
      </w:r>
      <w:r w:rsidRPr="00675AD9">
        <w:rPr>
          <w:i/>
          <w:sz w:val="20"/>
          <w:szCs w:val="20"/>
          <w:lang w:val="sk-SK"/>
        </w:rPr>
        <w:t xml:space="preserve">/ Údaje za príspevkové organizácie sú za </w:t>
      </w:r>
      <w:r w:rsidR="00F671DA">
        <w:rPr>
          <w:i/>
          <w:sz w:val="20"/>
          <w:szCs w:val="20"/>
          <w:lang w:val="sk-SK"/>
        </w:rPr>
        <w:t>NLC</w:t>
      </w:r>
      <w:r w:rsidRPr="00675AD9">
        <w:rPr>
          <w:i/>
          <w:sz w:val="20"/>
          <w:szCs w:val="20"/>
          <w:lang w:val="sk-SK"/>
        </w:rPr>
        <w:t xml:space="preserve"> Zvolen</w:t>
      </w:r>
    </w:p>
    <w:p w:rsidR="00FE689D" w:rsidRPr="00675AD9" w:rsidRDefault="00FE689D" w:rsidP="00FE689D">
      <w:pPr>
        <w:rPr>
          <w:i/>
          <w:sz w:val="20"/>
          <w:szCs w:val="20"/>
        </w:rPr>
      </w:pPr>
      <w:r w:rsidRPr="00675AD9">
        <w:rPr>
          <w:i/>
          <w:sz w:val="20"/>
          <w:szCs w:val="20"/>
        </w:rPr>
        <w:t>Vypracoval: NLC-LVÚ Zvolen</w:t>
      </w:r>
    </w:p>
    <w:p w:rsidR="00FE689D" w:rsidRPr="00675AD9" w:rsidRDefault="00FE689D" w:rsidP="00FE689D"/>
    <w:p w:rsidR="00FE689D" w:rsidRPr="00675AD9" w:rsidRDefault="00FE689D" w:rsidP="00FE689D">
      <w:pPr>
        <w:pStyle w:val="Popis"/>
        <w:ind w:left="1843" w:hanging="1843"/>
        <w:rPr>
          <w:b w:val="0"/>
          <w:sz w:val="20"/>
          <w:szCs w:val="20"/>
        </w:rPr>
      </w:pPr>
      <w:r w:rsidRPr="00675AD9">
        <w:rPr>
          <w:b w:val="0"/>
          <w:sz w:val="20"/>
          <w:szCs w:val="20"/>
        </w:rPr>
        <w:t>Tabuľka 6.3-2 Hospodársky výsledok LH SR prepočítaný na meraciu jednotku (EUR)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3"/>
        <w:gridCol w:w="1529"/>
        <w:gridCol w:w="709"/>
        <w:gridCol w:w="709"/>
        <w:gridCol w:w="850"/>
        <w:gridCol w:w="709"/>
      </w:tblGrid>
      <w:tr w:rsidR="00FE689D" w:rsidRPr="00675AD9" w:rsidTr="003E62D4">
        <w:trPr>
          <w:cantSplit/>
          <w:trHeight w:val="227"/>
        </w:trPr>
        <w:tc>
          <w:tcPr>
            <w:tcW w:w="2123" w:type="dxa"/>
            <w:tcBorders>
              <w:top w:val="single" w:sz="4" w:space="0" w:color="auto"/>
              <w:left w:val="single" w:sz="4" w:space="0" w:color="auto"/>
              <w:bottom w:val="single" w:sz="4" w:space="0" w:color="auto"/>
              <w:right w:val="single" w:sz="4" w:space="0" w:color="auto"/>
            </w:tcBorders>
            <w:vAlign w:val="center"/>
          </w:tcPr>
          <w:p w:rsidR="00FE689D" w:rsidRPr="00675AD9" w:rsidRDefault="00FE689D" w:rsidP="002D479C">
            <w:pPr>
              <w:jc w:val="center"/>
              <w:rPr>
                <w:sz w:val="20"/>
                <w:szCs w:val="20"/>
              </w:rPr>
            </w:pPr>
            <w:r w:rsidRPr="003E62D4">
              <w:rPr>
                <w:sz w:val="20"/>
                <w:szCs w:val="20"/>
              </w:rPr>
              <w:t>Ukazovate</w:t>
            </w:r>
            <w:r w:rsidRPr="00675AD9">
              <w:rPr>
                <w:sz w:val="20"/>
                <w:szCs w:val="20"/>
              </w:rPr>
              <w:t>ľ</w:t>
            </w:r>
          </w:p>
        </w:tc>
        <w:tc>
          <w:tcPr>
            <w:tcW w:w="1529" w:type="dxa"/>
            <w:tcBorders>
              <w:top w:val="single" w:sz="4" w:space="0" w:color="auto"/>
              <w:left w:val="single" w:sz="4" w:space="0" w:color="auto"/>
              <w:bottom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Meracia jednotka</w:t>
            </w:r>
          </w:p>
        </w:tc>
        <w:tc>
          <w:tcPr>
            <w:tcW w:w="709" w:type="dxa"/>
            <w:tcBorders>
              <w:top w:val="single" w:sz="4" w:space="0" w:color="auto"/>
              <w:left w:val="single" w:sz="4" w:space="0" w:color="auto"/>
              <w:bottom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2009</w:t>
            </w:r>
          </w:p>
        </w:tc>
        <w:tc>
          <w:tcPr>
            <w:tcW w:w="709" w:type="dxa"/>
            <w:tcBorders>
              <w:top w:val="single" w:sz="4" w:space="0" w:color="auto"/>
              <w:left w:val="single" w:sz="4" w:space="0" w:color="auto"/>
              <w:bottom w:val="single" w:sz="4" w:space="0" w:color="auto"/>
              <w:right w:val="single" w:sz="4" w:space="0" w:color="000000"/>
            </w:tcBorders>
            <w:vAlign w:val="center"/>
          </w:tcPr>
          <w:p w:rsidR="00FE689D" w:rsidRPr="00675AD9" w:rsidRDefault="00FE689D" w:rsidP="002D479C">
            <w:pPr>
              <w:jc w:val="center"/>
              <w:rPr>
                <w:sz w:val="20"/>
                <w:szCs w:val="20"/>
              </w:rPr>
            </w:pPr>
            <w:r w:rsidRPr="00675AD9">
              <w:rPr>
                <w:sz w:val="20"/>
                <w:szCs w:val="20"/>
              </w:rPr>
              <w:t>2010</w:t>
            </w:r>
          </w:p>
        </w:tc>
        <w:tc>
          <w:tcPr>
            <w:tcW w:w="850" w:type="dxa"/>
            <w:tcBorders>
              <w:top w:val="single" w:sz="4" w:space="0" w:color="auto"/>
              <w:left w:val="single" w:sz="4" w:space="0" w:color="000000"/>
              <w:bottom w:val="single" w:sz="4" w:space="0" w:color="auto"/>
              <w:right w:val="single" w:sz="4" w:space="0" w:color="000000"/>
            </w:tcBorders>
            <w:vAlign w:val="center"/>
          </w:tcPr>
          <w:p w:rsidR="00FE689D" w:rsidRPr="00675AD9" w:rsidRDefault="00FE689D" w:rsidP="002D479C">
            <w:pPr>
              <w:jc w:val="center"/>
              <w:rPr>
                <w:sz w:val="20"/>
                <w:szCs w:val="20"/>
              </w:rPr>
            </w:pPr>
            <w:r w:rsidRPr="00675AD9">
              <w:rPr>
                <w:sz w:val="20"/>
                <w:szCs w:val="20"/>
              </w:rPr>
              <w:t>2011</w:t>
            </w:r>
          </w:p>
        </w:tc>
        <w:tc>
          <w:tcPr>
            <w:tcW w:w="709" w:type="dxa"/>
            <w:tcBorders>
              <w:top w:val="single" w:sz="4" w:space="0" w:color="auto"/>
              <w:left w:val="single" w:sz="4" w:space="0" w:color="000000"/>
              <w:bottom w:val="single" w:sz="4" w:space="0" w:color="auto"/>
              <w:right w:val="single" w:sz="4" w:space="0" w:color="auto"/>
            </w:tcBorders>
            <w:vAlign w:val="center"/>
          </w:tcPr>
          <w:p w:rsidR="00FE689D" w:rsidRPr="00675AD9" w:rsidRDefault="00FE689D" w:rsidP="002D479C">
            <w:pPr>
              <w:jc w:val="center"/>
              <w:rPr>
                <w:sz w:val="20"/>
                <w:szCs w:val="20"/>
              </w:rPr>
            </w:pPr>
            <w:r w:rsidRPr="00675AD9">
              <w:rPr>
                <w:sz w:val="20"/>
                <w:szCs w:val="20"/>
              </w:rPr>
              <w:t>2012</w:t>
            </w:r>
          </w:p>
        </w:tc>
      </w:tr>
      <w:tr w:rsidR="00FE689D" w:rsidRPr="00675AD9" w:rsidTr="003E62D4">
        <w:trPr>
          <w:cantSplit/>
          <w:trHeight w:val="227"/>
        </w:trPr>
        <w:tc>
          <w:tcPr>
            <w:tcW w:w="2123" w:type="dxa"/>
            <w:vMerge w:val="restart"/>
            <w:tcBorders>
              <w:top w:val="single" w:sz="4" w:space="0" w:color="auto"/>
              <w:left w:val="single" w:sz="4" w:space="0" w:color="auto"/>
              <w:bottom w:val="single" w:sz="4" w:space="0" w:color="auto"/>
              <w:right w:val="single" w:sz="4" w:space="0" w:color="auto"/>
            </w:tcBorders>
            <w:vAlign w:val="center"/>
          </w:tcPr>
          <w:p w:rsidR="00FE689D" w:rsidRPr="00675AD9" w:rsidRDefault="00FE689D" w:rsidP="002D479C">
            <w:pPr>
              <w:jc w:val="left"/>
              <w:rPr>
                <w:sz w:val="20"/>
                <w:szCs w:val="20"/>
              </w:rPr>
            </w:pPr>
            <w:r w:rsidRPr="00675AD9">
              <w:rPr>
                <w:sz w:val="20"/>
                <w:szCs w:val="20"/>
              </w:rPr>
              <w:t>HV štátnych lesných podnikov</w:t>
            </w:r>
          </w:p>
        </w:tc>
        <w:tc>
          <w:tcPr>
            <w:tcW w:w="1529" w:type="dxa"/>
            <w:tcBorders>
              <w:top w:val="single" w:sz="4" w:space="0" w:color="auto"/>
              <w:left w:val="single" w:sz="4" w:space="0" w:color="auto"/>
              <w:bottom w:val="single" w:sz="4" w:space="0" w:color="auto"/>
              <w:right w:val="single" w:sz="4" w:space="0" w:color="auto"/>
            </w:tcBorders>
            <w:vAlign w:val="center"/>
          </w:tcPr>
          <w:p w:rsidR="00FE689D" w:rsidRPr="00675AD9" w:rsidRDefault="00FE689D" w:rsidP="00FE689D">
            <w:pPr>
              <w:rPr>
                <w:sz w:val="20"/>
                <w:szCs w:val="20"/>
              </w:rPr>
            </w:pPr>
            <w:r w:rsidRPr="00675AD9">
              <w:rPr>
                <w:sz w:val="20"/>
                <w:szCs w:val="20"/>
              </w:rPr>
              <w:t>EUR/ha lesa</w:t>
            </w:r>
          </w:p>
        </w:tc>
        <w:tc>
          <w:tcPr>
            <w:tcW w:w="709" w:type="dxa"/>
            <w:tcBorders>
              <w:top w:val="single" w:sz="4" w:space="0" w:color="auto"/>
              <w:left w:val="single" w:sz="4" w:space="0" w:color="auto"/>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0,12</w:t>
            </w:r>
          </w:p>
        </w:tc>
        <w:tc>
          <w:tcPr>
            <w:tcW w:w="709" w:type="dxa"/>
            <w:tcBorders>
              <w:top w:val="single" w:sz="4" w:space="0" w:color="auto"/>
              <w:left w:val="single" w:sz="4" w:space="0" w:color="000000"/>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1,91</w:t>
            </w:r>
          </w:p>
        </w:tc>
        <w:tc>
          <w:tcPr>
            <w:tcW w:w="850" w:type="dxa"/>
            <w:tcBorders>
              <w:top w:val="single" w:sz="4" w:space="0" w:color="auto"/>
              <w:left w:val="single" w:sz="4" w:space="0" w:color="000000"/>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14,21</w:t>
            </w:r>
          </w:p>
        </w:tc>
        <w:tc>
          <w:tcPr>
            <w:tcW w:w="709" w:type="dxa"/>
            <w:tcBorders>
              <w:top w:val="single" w:sz="4" w:space="0" w:color="auto"/>
              <w:left w:val="single" w:sz="4" w:space="0" w:color="000000"/>
              <w:bottom w:val="single" w:sz="4" w:space="0" w:color="auto"/>
              <w:right w:val="single" w:sz="4" w:space="0" w:color="auto"/>
            </w:tcBorders>
            <w:vAlign w:val="bottom"/>
          </w:tcPr>
          <w:p w:rsidR="00FE689D" w:rsidRPr="00675AD9" w:rsidRDefault="00FE689D" w:rsidP="002D479C">
            <w:pPr>
              <w:jc w:val="right"/>
              <w:rPr>
                <w:sz w:val="20"/>
                <w:szCs w:val="20"/>
              </w:rPr>
            </w:pPr>
            <w:r w:rsidRPr="00675AD9">
              <w:rPr>
                <w:sz w:val="20"/>
                <w:szCs w:val="20"/>
              </w:rPr>
              <w:t>12,35</w:t>
            </w:r>
          </w:p>
        </w:tc>
      </w:tr>
      <w:tr w:rsidR="00FE689D" w:rsidRPr="00675AD9" w:rsidTr="003E62D4">
        <w:trPr>
          <w:cantSplit/>
          <w:trHeight w:val="227"/>
        </w:trPr>
        <w:tc>
          <w:tcPr>
            <w:tcW w:w="2123" w:type="dxa"/>
            <w:vMerge/>
            <w:tcBorders>
              <w:left w:val="single" w:sz="4" w:space="0" w:color="auto"/>
              <w:bottom w:val="single" w:sz="4" w:space="0" w:color="auto"/>
              <w:right w:val="single" w:sz="4" w:space="0" w:color="auto"/>
            </w:tcBorders>
            <w:vAlign w:val="center"/>
          </w:tcPr>
          <w:p w:rsidR="00FE689D" w:rsidRPr="00675AD9" w:rsidRDefault="00FE689D" w:rsidP="002D479C">
            <w:pPr>
              <w:jc w:val="left"/>
              <w:rPr>
                <w:sz w:val="20"/>
                <w:szCs w:val="20"/>
              </w:rPr>
            </w:pPr>
          </w:p>
        </w:tc>
        <w:tc>
          <w:tcPr>
            <w:tcW w:w="1529" w:type="dxa"/>
            <w:tcBorders>
              <w:top w:val="single" w:sz="4" w:space="0" w:color="auto"/>
              <w:left w:val="single" w:sz="4" w:space="0" w:color="auto"/>
              <w:bottom w:val="single" w:sz="4" w:space="0" w:color="auto"/>
              <w:right w:val="single" w:sz="4" w:space="0" w:color="auto"/>
            </w:tcBorders>
            <w:vAlign w:val="center"/>
          </w:tcPr>
          <w:p w:rsidR="00FE689D" w:rsidRPr="00675AD9" w:rsidRDefault="00FE689D" w:rsidP="00FE689D">
            <w:pPr>
              <w:rPr>
                <w:sz w:val="20"/>
                <w:szCs w:val="20"/>
              </w:rPr>
            </w:pPr>
            <w:r w:rsidRPr="00675AD9">
              <w:rPr>
                <w:sz w:val="20"/>
                <w:szCs w:val="20"/>
              </w:rPr>
              <w:t>EUR/m</w:t>
            </w:r>
            <w:r w:rsidRPr="00675AD9">
              <w:rPr>
                <w:sz w:val="20"/>
                <w:szCs w:val="20"/>
                <w:vertAlign w:val="superscript"/>
              </w:rPr>
              <w:t>3</w:t>
            </w:r>
            <w:r w:rsidRPr="00675AD9">
              <w:rPr>
                <w:sz w:val="20"/>
                <w:szCs w:val="20"/>
              </w:rPr>
              <w:t xml:space="preserve"> ťažby</w:t>
            </w:r>
          </w:p>
        </w:tc>
        <w:tc>
          <w:tcPr>
            <w:tcW w:w="709" w:type="dxa"/>
            <w:tcBorders>
              <w:top w:val="single" w:sz="4" w:space="0" w:color="auto"/>
              <w:left w:val="single" w:sz="4" w:space="0" w:color="auto"/>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0,02</w:t>
            </w:r>
          </w:p>
        </w:tc>
        <w:tc>
          <w:tcPr>
            <w:tcW w:w="709" w:type="dxa"/>
            <w:tcBorders>
              <w:top w:val="single" w:sz="4" w:space="0" w:color="auto"/>
              <w:left w:val="single" w:sz="4" w:space="0" w:color="000000"/>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0,36</w:t>
            </w:r>
          </w:p>
        </w:tc>
        <w:tc>
          <w:tcPr>
            <w:tcW w:w="850" w:type="dxa"/>
            <w:tcBorders>
              <w:top w:val="single" w:sz="4" w:space="0" w:color="auto"/>
              <w:left w:val="single" w:sz="4" w:space="0" w:color="000000"/>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3,11</w:t>
            </w:r>
          </w:p>
        </w:tc>
        <w:tc>
          <w:tcPr>
            <w:tcW w:w="709" w:type="dxa"/>
            <w:tcBorders>
              <w:top w:val="single" w:sz="4" w:space="0" w:color="auto"/>
              <w:left w:val="single" w:sz="4" w:space="0" w:color="000000"/>
              <w:bottom w:val="single" w:sz="4" w:space="0" w:color="auto"/>
              <w:right w:val="single" w:sz="4" w:space="0" w:color="auto"/>
            </w:tcBorders>
            <w:vAlign w:val="bottom"/>
          </w:tcPr>
          <w:p w:rsidR="00FE689D" w:rsidRPr="00675AD9" w:rsidRDefault="00FE689D" w:rsidP="002D479C">
            <w:pPr>
              <w:jc w:val="right"/>
              <w:rPr>
                <w:sz w:val="20"/>
                <w:szCs w:val="20"/>
              </w:rPr>
            </w:pPr>
            <w:r w:rsidRPr="00675AD9">
              <w:rPr>
                <w:sz w:val="20"/>
                <w:szCs w:val="20"/>
              </w:rPr>
              <w:t>2,94</w:t>
            </w:r>
          </w:p>
        </w:tc>
      </w:tr>
      <w:tr w:rsidR="00FE689D" w:rsidRPr="00675AD9" w:rsidTr="003E62D4">
        <w:trPr>
          <w:cantSplit/>
          <w:trHeight w:val="227"/>
        </w:trPr>
        <w:tc>
          <w:tcPr>
            <w:tcW w:w="2123" w:type="dxa"/>
            <w:vMerge w:val="restart"/>
            <w:tcBorders>
              <w:top w:val="single" w:sz="4" w:space="0" w:color="auto"/>
              <w:left w:val="single" w:sz="4" w:space="0" w:color="auto"/>
              <w:bottom w:val="single" w:sz="4" w:space="0" w:color="auto"/>
              <w:right w:val="single" w:sz="4" w:space="0" w:color="auto"/>
            </w:tcBorders>
            <w:vAlign w:val="center"/>
          </w:tcPr>
          <w:p w:rsidR="00FE689D" w:rsidRPr="00675AD9" w:rsidRDefault="00FE689D" w:rsidP="002D479C">
            <w:pPr>
              <w:jc w:val="left"/>
              <w:rPr>
                <w:sz w:val="20"/>
                <w:szCs w:val="20"/>
              </w:rPr>
            </w:pPr>
            <w:r w:rsidRPr="00675AD9">
              <w:rPr>
                <w:sz w:val="20"/>
                <w:szCs w:val="20"/>
              </w:rPr>
              <w:t>HV neštátnych lesných podnikov</w:t>
            </w:r>
          </w:p>
        </w:tc>
        <w:tc>
          <w:tcPr>
            <w:tcW w:w="1529" w:type="dxa"/>
            <w:tcBorders>
              <w:top w:val="single" w:sz="4" w:space="0" w:color="auto"/>
              <w:left w:val="single" w:sz="4" w:space="0" w:color="auto"/>
              <w:right w:val="single" w:sz="4" w:space="0" w:color="auto"/>
            </w:tcBorders>
            <w:vAlign w:val="center"/>
          </w:tcPr>
          <w:p w:rsidR="00FE689D" w:rsidRPr="00675AD9" w:rsidRDefault="00FE689D" w:rsidP="00FE689D">
            <w:pPr>
              <w:rPr>
                <w:sz w:val="20"/>
                <w:szCs w:val="20"/>
              </w:rPr>
            </w:pPr>
            <w:r w:rsidRPr="00675AD9">
              <w:rPr>
                <w:sz w:val="20"/>
                <w:szCs w:val="20"/>
              </w:rPr>
              <w:t>EUR/ha lesa</w:t>
            </w:r>
          </w:p>
        </w:tc>
        <w:tc>
          <w:tcPr>
            <w:tcW w:w="709" w:type="dxa"/>
            <w:tcBorders>
              <w:top w:val="single" w:sz="4" w:space="0" w:color="auto"/>
              <w:left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14,67</w:t>
            </w:r>
          </w:p>
        </w:tc>
        <w:tc>
          <w:tcPr>
            <w:tcW w:w="709" w:type="dxa"/>
            <w:tcBorders>
              <w:top w:val="single" w:sz="4" w:space="0" w:color="auto"/>
              <w:left w:val="single" w:sz="4" w:space="0" w:color="000000"/>
              <w:right w:val="single" w:sz="4" w:space="0" w:color="000000"/>
            </w:tcBorders>
            <w:vAlign w:val="center"/>
          </w:tcPr>
          <w:p w:rsidR="00FE689D" w:rsidRPr="00675AD9" w:rsidRDefault="00FE689D" w:rsidP="002D479C">
            <w:pPr>
              <w:jc w:val="right"/>
              <w:rPr>
                <w:sz w:val="20"/>
                <w:szCs w:val="20"/>
              </w:rPr>
            </w:pPr>
            <w:r w:rsidRPr="00675AD9">
              <w:rPr>
                <w:sz w:val="20"/>
                <w:szCs w:val="20"/>
              </w:rPr>
              <w:t>18,57</w:t>
            </w:r>
          </w:p>
        </w:tc>
        <w:tc>
          <w:tcPr>
            <w:tcW w:w="850" w:type="dxa"/>
            <w:tcBorders>
              <w:top w:val="single" w:sz="4" w:space="0" w:color="auto"/>
              <w:left w:val="single" w:sz="4" w:space="0" w:color="000000"/>
              <w:right w:val="single" w:sz="4" w:space="0" w:color="000000"/>
            </w:tcBorders>
            <w:vAlign w:val="center"/>
          </w:tcPr>
          <w:p w:rsidR="00FE689D" w:rsidRPr="00675AD9" w:rsidRDefault="00FE689D" w:rsidP="002D479C">
            <w:pPr>
              <w:jc w:val="right"/>
              <w:rPr>
                <w:sz w:val="20"/>
                <w:szCs w:val="20"/>
              </w:rPr>
            </w:pPr>
            <w:r w:rsidRPr="00675AD9">
              <w:rPr>
                <w:sz w:val="20"/>
                <w:szCs w:val="20"/>
              </w:rPr>
              <w:t>38,13</w:t>
            </w:r>
          </w:p>
        </w:tc>
        <w:tc>
          <w:tcPr>
            <w:tcW w:w="709" w:type="dxa"/>
            <w:tcBorders>
              <w:top w:val="single" w:sz="4" w:space="0" w:color="auto"/>
              <w:left w:val="single" w:sz="4" w:space="0" w:color="000000"/>
              <w:right w:val="single" w:sz="4" w:space="0" w:color="auto"/>
            </w:tcBorders>
            <w:vAlign w:val="bottom"/>
          </w:tcPr>
          <w:p w:rsidR="00FE689D" w:rsidRPr="00675AD9" w:rsidRDefault="00FE689D" w:rsidP="002D479C">
            <w:pPr>
              <w:jc w:val="right"/>
              <w:rPr>
                <w:sz w:val="20"/>
                <w:szCs w:val="20"/>
              </w:rPr>
            </w:pPr>
            <w:r w:rsidRPr="00675AD9">
              <w:rPr>
                <w:sz w:val="20"/>
                <w:szCs w:val="20"/>
              </w:rPr>
              <w:t>30,76</w:t>
            </w:r>
          </w:p>
        </w:tc>
      </w:tr>
      <w:tr w:rsidR="00FE689D" w:rsidRPr="00675AD9" w:rsidTr="003E62D4">
        <w:trPr>
          <w:cantSplit/>
          <w:trHeight w:val="227"/>
        </w:trPr>
        <w:tc>
          <w:tcPr>
            <w:tcW w:w="2123" w:type="dxa"/>
            <w:vMerge/>
            <w:tcBorders>
              <w:left w:val="single" w:sz="4" w:space="0" w:color="auto"/>
              <w:bottom w:val="single" w:sz="4" w:space="0" w:color="auto"/>
              <w:right w:val="single" w:sz="4" w:space="0" w:color="auto"/>
            </w:tcBorders>
            <w:vAlign w:val="center"/>
          </w:tcPr>
          <w:p w:rsidR="00FE689D" w:rsidRPr="00675AD9" w:rsidRDefault="00FE689D" w:rsidP="002D479C">
            <w:pPr>
              <w:jc w:val="left"/>
              <w:rPr>
                <w:sz w:val="20"/>
                <w:szCs w:val="20"/>
              </w:rPr>
            </w:pPr>
          </w:p>
        </w:tc>
        <w:tc>
          <w:tcPr>
            <w:tcW w:w="1529" w:type="dxa"/>
            <w:tcBorders>
              <w:top w:val="single" w:sz="4" w:space="0" w:color="000000"/>
              <w:left w:val="single" w:sz="4" w:space="0" w:color="auto"/>
              <w:bottom w:val="single" w:sz="4" w:space="0" w:color="auto"/>
              <w:right w:val="single" w:sz="4" w:space="0" w:color="auto"/>
            </w:tcBorders>
            <w:vAlign w:val="center"/>
          </w:tcPr>
          <w:p w:rsidR="00FE689D" w:rsidRPr="00675AD9" w:rsidRDefault="00FE689D" w:rsidP="00FE689D">
            <w:pPr>
              <w:rPr>
                <w:sz w:val="20"/>
                <w:szCs w:val="20"/>
              </w:rPr>
            </w:pPr>
            <w:r w:rsidRPr="00675AD9">
              <w:rPr>
                <w:sz w:val="20"/>
                <w:szCs w:val="20"/>
              </w:rPr>
              <w:t>EUR/m</w:t>
            </w:r>
            <w:r w:rsidRPr="00675AD9">
              <w:rPr>
                <w:sz w:val="20"/>
                <w:szCs w:val="20"/>
                <w:vertAlign w:val="superscript"/>
              </w:rPr>
              <w:t>3</w:t>
            </w:r>
            <w:r w:rsidRPr="00675AD9">
              <w:rPr>
                <w:sz w:val="20"/>
                <w:szCs w:val="20"/>
              </w:rPr>
              <w:t xml:space="preserve"> ťažby</w:t>
            </w:r>
          </w:p>
        </w:tc>
        <w:tc>
          <w:tcPr>
            <w:tcW w:w="709" w:type="dxa"/>
            <w:tcBorders>
              <w:top w:val="single" w:sz="4" w:space="0" w:color="000000"/>
              <w:left w:val="single" w:sz="4" w:space="0" w:color="auto"/>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3,61</w:t>
            </w:r>
          </w:p>
        </w:tc>
        <w:tc>
          <w:tcPr>
            <w:tcW w:w="709" w:type="dxa"/>
            <w:tcBorders>
              <w:top w:val="single" w:sz="4" w:space="0" w:color="000000"/>
              <w:left w:val="single" w:sz="4" w:space="0" w:color="000000"/>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3,85</w:t>
            </w:r>
          </w:p>
        </w:tc>
        <w:tc>
          <w:tcPr>
            <w:tcW w:w="850" w:type="dxa"/>
            <w:tcBorders>
              <w:top w:val="single" w:sz="4" w:space="0" w:color="000000"/>
              <w:left w:val="single" w:sz="4" w:space="0" w:color="000000"/>
              <w:bottom w:val="single" w:sz="4" w:space="0" w:color="auto"/>
              <w:right w:val="single" w:sz="4" w:space="0" w:color="000000"/>
            </w:tcBorders>
            <w:vAlign w:val="center"/>
          </w:tcPr>
          <w:p w:rsidR="00FE689D" w:rsidRPr="00675AD9" w:rsidRDefault="00FE689D" w:rsidP="002D479C">
            <w:pPr>
              <w:jc w:val="right"/>
              <w:rPr>
                <w:sz w:val="20"/>
                <w:szCs w:val="20"/>
              </w:rPr>
            </w:pPr>
            <w:r w:rsidRPr="00675AD9">
              <w:rPr>
                <w:sz w:val="20"/>
                <w:szCs w:val="20"/>
              </w:rPr>
              <w:t>7,24</w:t>
            </w:r>
          </w:p>
        </w:tc>
        <w:tc>
          <w:tcPr>
            <w:tcW w:w="709" w:type="dxa"/>
            <w:tcBorders>
              <w:top w:val="single" w:sz="4" w:space="0" w:color="000000"/>
              <w:left w:val="single" w:sz="4" w:space="0" w:color="000000"/>
              <w:bottom w:val="single" w:sz="4" w:space="0" w:color="auto"/>
              <w:right w:val="single" w:sz="4" w:space="0" w:color="auto"/>
            </w:tcBorders>
            <w:vAlign w:val="bottom"/>
          </w:tcPr>
          <w:p w:rsidR="00FE689D" w:rsidRPr="00675AD9" w:rsidRDefault="00FE689D" w:rsidP="002D479C">
            <w:pPr>
              <w:jc w:val="right"/>
              <w:rPr>
                <w:sz w:val="20"/>
                <w:szCs w:val="20"/>
              </w:rPr>
            </w:pPr>
            <w:r w:rsidRPr="00675AD9">
              <w:rPr>
                <w:sz w:val="20"/>
                <w:szCs w:val="20"/>
              </w:rPr>
              <w:t>6,96</w:t>
            </w:r>
          </w:p>
        </w:tc>
      </w:tr>
    </w:tbl>
    <w:p w:rsidR="00FE689D" w:rsidRPr="00675AD9" w:rsidRDefault="00FE689D" w:rsidP="00FE689D">
      <w:pPr>
        <w:rPr>
          <w:i/>
          <w:sz w:val="20"/>
          <w:szCs w:val="20"/>
        </w:rPr>
      </w:pPr>
      <w:r w:rsidRPr="00675AD9">
        <w:rPr>
          <w:i/>
          <w:sz w:val="20"/>
          <w:szCs w:val="20"/>
        </w:rPr>
        <w:t>Prameň: NLC Zvolen, Rezortný štatistický výkaz Les 5-01</w:t>
      </w:r>
    </w:p>
    <w:p w:rsidR="00FE689D" w:rsidRPr="00675AD9" w:rsidRDefault="00FE689D" w:rsidP="00FE689D">
      <w:pPr>
        <w:rPr>
          <w:i/>
          <w:sz w:val="20"/>
          <w:szCs w:val="20"/>
        </w:rPr>
      </w:pPr>
      <w:r w:rsidRPr="00675AD9">
        <w:rPr>
          <w:i/>
          <w:sz w:val="20"/>
          <w:szCs w:val="20"/>
        </w:rPr>
        <w:t>Vypracoval: NLC – LVÚ Zvolen</w:t>
      </w:r>
    </w:p>
    <w:p w:rsidR="00717856" w:rsidRPr="00675AD9" w:rsidRDefault="00717856" w:rsidP="00FE689D">
      <w:pPr>
        <w:pStyle w:val="Odsekzoznamu1"/>
        <w:ind w:left="0"/>
      </w:pPr>
    </w:p>
    <w:p w:rsidR="00717856" w:rsidRPr="00675AD9" w:rsidRDefault="00717856" w:rsidP="00717856">
      <w:pPr>
        <w:pStyle w:val="Popis"/>
        <w:rPr>
          <w:b w:val="0"/>
          <w:sz w:val="20"/>
          <w:szCs w:val="20"/>
        </w:rPr>
      </w:pPr>
      <w:r w:rsidRPr="00675AD9">
        <w:rPr>
          <w:b w:val="0"/>
          <w:sz w:val="20"/>
          <w:szCs w:val="20"/>
        </w:rPr>
        <w:t>Tabuľka 6.3-3 Objem investícií v rokoch 2011 a 2012 (tis. EUR)</w:t>
      </w:r>
    </w:p>
    <w:tbl>
      <w:tblPr>
        <w:tblW w:w="5000" w:type="pct"/>
        <w:tblCellMar>
          <w:left w:w="70" w:type="dxa"/>
          <w:right w:w="70" w:type="dxa"/>
        </w:tblCellMar>
        <w:tblLook w:val="04A0" w:firstRow="1" w:lastRow="0" w:firstColumn="1" w:lastColumn="0" w:noHBand="0" w:noVBand="1"/>
      </w:tblPr>
      <w:tblGrid>
        <w:gridCol w:w="2178"/>
        <w:gridCol w:w="1082"/>
        <w:gridCol w:w="1081"/>
        <w:gridCol w:w="1262"/>
        <w:gridCol w:w="1262"/>
        <w:gridCol w:w="1262"/>
        <w:gridCol w:w="1083"/>
      </w:tblGrid>
      <w:tr w:rsidR="00717856" w:rsidRPr="00675AD9" w:rsidTr="003E62D4">
        <w:trPr>
          <w:cantSplit/>
          <w:trHeight w:val="20"/>
        </w:trPr>
        <w:tc>
          <w:tcPr>
            <w:tcW w:w="1182" w:type="pct"/>
            <w:vMerge w:val="restart"/>
            <w:tcBorders>
              <w:top w:val="single" w:sz="4" w:space="0" w:color="auto"/>
              <w:left w:val="single" w:sz="4" w:space="0" w:color="auto"/>
              <w:bottom w:val="single" w:sz="4" w:space="0" w:color="auto"/>
              <w:right w:val="single" w:sz="4" w:space="0" w:color="auto"/>
            </w:tcBorders>
            <w:vAlign w:val="center"/>
          </w:tcPr>
          <w:p w:rsidR="00717856" w:rsidRPr="00675AD9" w:rsidRDefault="00717856" w:rsidP="002D479C">
            <w:pPr>
              <w:jc w:val="center"/>
              <w:rPr>
                <w:bCs/>
                <w:sz w:val="20"/>
                <w:szCs w:val="20"/>
              </w:rPr>
            </w:pPr>
            <w:r w:rsidRPr="00675AD9">
              <w:rPr>
                <w:bCs/>
                <w:sz w:val="20"/>
                <w:szCs w:val="22"/>
              </w:rPr>
              <w:t>Druh investície</w:t>
            </w:r>
          </w:p>
        </w:tc>
        <w:tc>
          <w:tcPr>
            <w:tcW w:w="1174" w:type="pct"/>
            <w:gridSpan w:val="2"/>
            <w:vMerge w:val="restart"/>
            <w:tcBorders>
              <w:top w:val="single" w:sz="4" w:space="0" w:color="auto"/>
              <w:left w:val="single" w:sz="4" w:space="0" w:color="auto"/>
              <w:bottom w:val="single" w:sz="4" w:space="0" w:color="auto"/>
              <w:right w:val="single" w:sz="4" w:space="0" w:color="auto"/>
            </w:tcBorders>
            <w:vAlign w:val="center"/>
          </w:tcPr>
          <w:p w:rsidR="00717856" w:rsidRPr="00675AD9" w:rsidRDefault="00717856" w:rsidP="002D479C">
            <w:pPr>
              <w:jc w:val="center"/>
              <w:rPr>
                <w:bCs/>
                <w:sz w:val="20"/>
                <w:szCs w:val="20"/>
              </w:rPr>
            </w:pPr>
            <w:r w:rsidRPr="00675AD9">
              <w:rPr>
                <w:bCs/>
                <w:sz w:val="20"/>
                <w:szCs w:val="22"/>
              </w:rPr>
              <w:t>LH SR</w:t>
            </w:r>
          </w:p>
        </w:tc>
        <w:tc>
          <w:tcPr>
            <w:tcW w:w="2643" w:type="pct"/>
            <w:gridSpan w:val="4"/>
            <w:tcBorders>
              <w:top w:val="single" w:sz="4" w:space="0" w:color="auto"/>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2"/>
              </w:rPr>
              <w:t>Z toho</w:t>
            </w:r>
          </w:p>
        </w:tc>
      </w:tr>
      <w:tr w:rsidR="00717856" w:rsidRPr="00675AD9" w:rsidTr="003E62D4">
        <w:trPr>
          <w:cantSplit/>
          <w:trHeight w:val="20"/>
        </w:trPr>
        <w:tc>
          <w:tcPr>
            <w:tcW w:w="1182" w:type="pct"/>
            <w:vMerge/>
            <w:tcBorders>
              <w:top w:val="single" w:sz="4" w:space="0" w:color="auto"/>
              <w:left w:val="single" w:sz="4" w:space="0" w:color="auto"/>
              <w:bottom w:val="single" w:sz="4" w:space="0" w:color="auto"/>
              <w:right w:val="single" w:sz="4" w:space="0" w:color="auto"/>
            </w:tcBorders>
            <w:vAlign w:val="center"/>
          </w:tcPr>
          <w:p w:rsidR="00717856" w:rsidRPr="00675AD9" w:rsidRDefault="00717856" w:rsidP="002D479C">
            <w:pPr>
              <w:jc w:val="left"/>
              <w:rPr>
                <w:bCs/>
                <w:sz w:val="20"/>
                <w:szCs w:val="20"/>
              </w:rPr>
            </w:pPr>
          </w:p>
        </w:tc>
        <w:tc>
          <w:tcPr>
            <w:tcW w:w="1174" w:type="pct"/>
            <w:gridSpan w:val="2"/>
            <w:vMerge/>
            <w:tcBorders>
              <w:top w:val="single" w:sz="4" w:space="0" w:color="auto"/>
              <w:left w:val="single" w:sz="4" w:space="0" w:color="auto"/>
              <w:bottom w:val="single" w:sz="4" w:space="0" w:color="auto"/>
              <w:right w:val="single" w:sz="4" w:space="0" w:color="auto"/>
            </w:tcBorders>
            <w:vAlign w:val="center"/>
          </w:tcPr>
          <w:p w:rsidR="00717856" w:rsidRPr="00675AD9" w:rsidRDefault="00717856" w:rsidP="002D479C">
            <w:pPr>
              <w:jc w:val="left"/>
              <w:rPr>
                <w:bCs/>
                <w:sz w:val="20"/>
                <w:szCs w:val="20"/>
              </w:rPr>
            </w:pPr>
          </w:p>
        </w:tc>
        <w:tc>
          <w:tcPr>
            <w:tcW w:w="1370" w:type="pct"/>
            <w:gridSpan w:val="2"/>
            <w:tcBorders>
              <w:top w:val="single" w:sz="4" w:space="0" w:color="auto"/>
              <w:left w:val="nil"/>
              <w:bottom w:val="single" w:sz="4" w:space="0" w:color="auto"/>
              <w:right w:val="single" w:sz="4" w:space="0" w:color="auto"/>
            </w:tcBorders>
          </w:tcPr>
          <w:p w:rsidR="00717856" w:rsidRPr="00675AD9" w:rsidRDefault="00717856" w:rsidP="002D479C">
            <w:pPr>
              <w:jc w:val="center"/>
              <w:rPr>
                <w:bCs/>
                <w:sz w:val="20"/>
                <w:szCs w:val="20"/>
              </w:rPr>
            </w:pPr>
            <w:r w:rsidRPr="00675AD9">
              <w:rPr>
                <w:bCs/>
                <w:sz w:val="20"/>
                <w:szCs w:val="22"/>
              </w:rPr>
              <w:t>Štátne organizácie LH</w:t>
            </w:r>
          </w:p>
        </w:tc>
        <w:tc>
          <w:tcPr>
            <w:tcW w:w="1273" w:type="pct"/>
            <w:gridSpan w:val="2"/>
            <w:tcBorders>
              <w:top w:val="single" w:sz="4" w:space="0" w:color="auto"/>
              <w:left w:val="nil"/>
              <w:bottom w:val="single" w:sz="4" w:space="0" w:color="auto"/>
              <w:right w:val="single" w:sz="4" w:space="0" w:color="auto"/>
            </w:tcBorders>
          </w:tcPr>
          <w:p w:rsidR="00717856" w:rsidRPr="00675AD9" w:rsidRDefault="00717856" w:rsidP="002D479C">
            <w:pPr>
              <w:jc w:val="center"/>
              <w:rPr>
                <w:bCs/>
                <w:sz w:val="20"/>
                <w:szCs w:val="20"/>
              </w:rPr>
            </w:pPr>
            <w:r w:rsidRPr="00675AD9">
              <w:rPr>
                <w:bCs/>
                <w:sz w:val="20"/>
                <w:szCs w:val="22"/>
              </w:rPr>
              <w:t>Neštátne subjekty</w:t>
            </w:r>
          </w:p>
        </w:tc>
      </w:tr>
      <w:tr w:rsidR="00717856" w:rsidRPr="00675AD9" w:rsidTr="003E62D4">
        <w:trPr>
          <w:cantSplit/>
          <w:trHeight w:val="20"/>
        </w:trPr>
        <w:tc>
          <w:tcPr>
            <w:tcW w:w="1182" w:type="pct"/>
            <w:vMerge/>
            <w:tcBorders>
              <w:top w:val="single" w:sz="4" w:space="0" w:color="auto"/>
              <w:left w:val="single" w:sz="4" w:space="0" w:color="auto"/>
              <w:bottom w:val="single" w:sz="4" w:space="0" w:color="auto"/>
              <w:right w:val="single" w:sz="4" w:space="0" w:color="auto"/>
            </w:tcBorders>
            <w:vAlign w:val="center"/>
          </w:tcPr>
          <w:p w:rsidR="00717856" w:rsidRPr="00675AD9" w:rsidRDefault="00717856" w:rsidP="002D479C">
            <w:pPr>
              <w:jc w:val="left"/>
              <w:rPr>
                <w:bCs/>
                <w:sz w:val="20"/>
                <w:szCs w:val="20"/>
              </w:rPr>
            </w:pPr>
          </w:p>
        </w:tc>
        <w:tc>
          <w:tcPr>
            <w:tcW w:w="587" w:type="pct"/>
            <w:tcBorders>
              <w:top w:val="nil"/>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0"/>
              </w:rPr>
              <w:t>2011</w:t>
            </w:r>
          </w:p>
        </w:tc>
        <w:tc>
          <w:tcPr>
            <w:tcW w:w="587" w:type="pct"/>
            <w:tcBorders>
              <w:top w:val="nil"/>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0"/>
              </w:rPr>
              <w:t>2012</w:t>
            </w:r>
          </w:p>
        </w:tc>
        <w:tc>
          <w:tcPr>
            <w:tcW w:w="685" w:type="pct"/>
            <w:tcBorders>
              <w:top w:val="nil"/>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0"/>
              </w:rPr>
              <w:t>2011</w:t>
            </w:r>
          </w:p>
        </w:tc>
        <w:tc>
          <w:tcPr>
            <w:tcW w:w="685" w:type="pct"/>
            <w:tcBorders>
              <w:top w:val="nil"/>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0"/>
              </w:rPr>
              <w:t>2012</w:t>
            </w:r>
          </w:p>
        </w:tc>
        <w:tc>
          <w:tcPr>
            <w:tcW w:w="685" w:type="pct"/>
            <w:tcBorders>
              <w:top w:val="nil"/>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0"/>
              </w:rPr>
              <w:t>2011</w:t>
            </w:r>
          </w:p>
        </w:tc>
        <w:tc>
          <w:tcPr>
            <w:tcW w:w="588" w:type="pct"/>
            <w:tcBorders>
              <w:top w:val="nil"/>
              <w:left w:val="nil"/>
              <w:bottom w:val="single" w:sz="4" w:space="0" w:color="auto"/>
              <w:right w:val="single" w:sz="4" w:space="0" w:color="auto"/>
            </w:tcBorders>
            <w:vAlign w:val="bottom"/>
          </w:tcPr>
          <w:p w:rsidR="00717856" w:rsidRPr="00675AD9" w:rsidRDefault="00717856" w:rsidP="002D479C">
            <w:pPr>
              <w:jc w:val="center"/>
              <w:rPr>
                <w:bCs/>
                <w:sz w:val="20"/>
                <w:szCs w:val="20"/>
              </w:rPr>
            </w:pPr>
            <w:r w:rsidRPr="00675AD9">
              <w:rPr>
                <w:bCs/>
                <w:sz w:val="20"/>
                <w:szCs w:val="20"/>
              </w:rPr>
              <w:t>2012</w:t>
            </w:r>
          </w:p>
        </w:tc>
      </w:tr>
      <w:tr w:rsidR="00717856" w:rsidRPr="00675AD9" w:rsidTr="003E62D4">
        <w:trPr>
          <w:trHeight w:val="20"/>
        </w:trPr>
        <w:tc>
          <w:tcPr>
            <w:tcW w:w="1182" w:type="pct"/>
            <w:tcBorders>
              <w:top w:val="single" w:sz="4" w:space="0" w:color="auto"/>
              <w:left w:val="single" w:sz="4" w:space="0" w:color="auto"/>
              <w:bottom w:val="single" w:sz="4" w:space="0" w:color="auto"/>
              <w:right w:val="single" w:sz="4" w:space="0" w:color="auto"/>
            </w:tcBorders>
          </w:tcPr>
          <w:p w:rsidR="00717856" w:rsidRPr="00675AD9" w:rsidRDefault="00717856" w:rsidP="002D479C">
            <w:pPr>
              <w:rPr>
                <w:sz w:val="20"/>
                <w:szCs w:val="20"/>
              </w:rPr>
            </w:pPr>
            <w:r w:rsidRPr="00675AD9">
              <w:rPr>
                <w:bCs/>
                <w:sz w:val="20"/>
                <w:szCs w:val="22"/>
              </w:rPr>
              <w:t>Stavebné práce</w:t>
            </w:r>
          </w:p>
        </w:tc>
        <w:tc>
          <w:tcPr>
            <w:tcW w:w="587"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21 783</w:t>
            </w:r>
          </w:p>
        </w:tc>
        <w:tc>
          <w:tcPr>
            <w:tcW w:w="587" w:type="pct"/>
            <w:tcBorders>
              <w:top w:val="single" w:sz="4" w:space="0" w:color="auto"/>
              <w:left w:val="nil"/>
              <w:bottom w:val="single" w:sz="4" w:space="0" w:color="auto"/>
              <w:right w:val="single" w:sz="4" w:space="0" w:color="auto"/>
            </w:tcBorders>
            <w:noWrap/>
            <w:vAlign w:val="bottom"/>
          </w:tcPr>
          <w:p w:rsidR="00717856" w:rsidRPr="00675AD9" w:rsidRDefault="00717856" w:rsidP="002D479C">
            <w:pPr>
              <w:jc w:val="right"/>
              <w:rPr>
                <w:color w:val="000000"/>
                <w:sz w:val="20"/>
                <w:szCs w:val="20"/>
              </w:rPr>
            </w:pPr>
            <w:r w:rsidRPr="00675AD9">
              <w:rPr>
                <w:color w:val="000000"/>
                <w:sz w:val="20"/>
                <w:szCs w:val="20"/>
              </w:rPr>
              <w:t>16 902</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9 283</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10 461</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12 500</w:t>
            </w:r>
          </w:p>
        </w:tc>
        <w:tc>
          <w:tcPr>
            <w:tcW w:w="588"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6 441</w:t>
            </w:r>
          </w:p>
        </w:tc>
      </w:tr>
      <w:tr w:rsidR="00717856" w:rsidRPr="00675AD9" w:rsidTr="003E62D4">
        <w:trPr>
          <w:trHeight w:val="20"/>
        </w:trPr>
        <w:tc>
          <w:tcPr>
            <w:tcW w:w="1182" w:type="pct"/>
            <w:tcBorders>
              <w:top w:val="nil"/>
              <w:left w:val="single" w:sz="4" w:space="0" w:color="auto"/>
              <w:bottom w:val="single" w:sz="4" w:space="0" w:color="auto"/>
              <w:right w:val="single" w:sz="4" w:space="0" w:color="auto"/>
            </w:tcBorders>
          </w:tcPr>
          <w:p w:rsidR="00717856" w:rsidRPr="00675AD9" w:rsidRDefault="00717856" w:rsidP="002D479C">
            <w:pPr>
              <w:rPr>
                <w:sz w:val="20"/>
                <w:szCs w:val="20"/>
              </w:rPr>
            </w:pPr>
            <w:r w:rsidRPr="00675AD9">
              <w:rPr>
                <w:bCs/>
                <w:sz w:val="20"/>
                <w:szCs w:val="22"/>
              </w:rPr>
              <w:t>Stroje a zariadenia</w:t>
            </w:r>
          </w:p>
        </w:tc>
        <w:tc>
          <w:tcPr>
            <w:tcW w:w="587" w:type="pct"/>
            <w:tcBorders>
              <w:top w:val="nil"/>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8 314</w:t>
            </w:r>
          </w:p>
        </w:tc>
        <w:tc>
          <w:tcPr>
            <w:tcW w:w="587" w:type="pct"/>
            <w:tcBorders>
              <w:top w:val="nil"/>
              <w:left w:val="nil"/>
              <w:bottom w:val="single" w:sz="4" w:space="0" w:color="auto"/>
              <w:right w:val="single" w:sz="4" w:space="0" w:color="auto"/>
            </w:tcBorders>
            <w:noWrap/>
            <w:vAlign w:val="bottom"/>
          </w:tcPr>
          <w:p w:rsidR="00717856" w:rsidRPr="00675AD9" w:rsidRDefault="00717856" w:rsidP="002D479C">
            <w:pPr>
              <w:jc w:val="right"/>
              <w:rPr>
                <w:color w:val="000000"/>
                <w:sz w:val="20"/>
                <w:szCs w:val="20"/>
              </w:rPr>
            </w:pPr>
            <w:r w:rsidRPr="00675AD9">
              <w:rPr>
                <w:color w:val="000000"/>
                <w:sz w:val="20"/>
                <w:szCs w:val="20"/>
              </w:rPr>
              <w:t>9 506</w:t>
            </w:r>
          </w:p>
        </w:tc>
        <w:tc>
          <w:tcPr>
            <w:tcW w:w="685" w:type="pct"/>
            <w:tcBorders>
              <w:top w:val="nil"/>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7 672</w:t>
            </w:r>
          </w:p>
        </w:tc>
        <w:tc>
          <w:tcPr>
            <w:tcW w:w="685" w:type="pct"/>
            <w:tcBorders>
              <w:top w:val="nil"/>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6 408</w:t>
            </w:r>
          </w:p>
        </w:tc>
        <w:tc>
          <w:tcPr>
            <w:tcW w:w="685" w:type="pct"/>
            <w:tcBorders>
              <w:top w:val="nil"/>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642</w:t>
            </w:r>
          </w:p>
        </w:tc>
        <w:tc>
          <w:tcPr>
            <w:tcW w:w="588" w:type="pct"/>
            <w:tcBorders>
              <w:top w:val="nil"/>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3 098</w:t>
            </w:r>
          </w:p>
        </w:tc>
      </w:tr>
      <w:tr w:rsidR="00717856" w:rsidRPr="00675AD9" w:rsidTr="003E62D4">
        <w:trPr>
          <w:trHeight w:val="20"/>
        </w:trPr>
        <w:tc>
          <w:tcPr>
            <w:tcW w:w="1182" w:type="pct"/>
            <w:tcBorders>
              <w:top w:val="single" w:sz="4" w:space="0" w:color="auto"/>
              <w:left w:val="single" w:sz="4" w:space="0" w:color="auto"/>
              <w:bottom w:val="single" w:sz="4" w:space="0" w:color="auto"/>
              <w:right w:val="single" w:sz="4" w:space="0" w:color="auto"/>
            </w:tcBorders>
          </w:tcPr>
          <w:p w:rsidR="00717856" w:rsidRPr="00675AD9" w:rsidRDefault="00717856" w:rsidP="002D479C">
            <w:pPr>
              <w:rPr>
                <w:sz w:val="20"/>
                <w:szCs w:val="20"/>
              </w:rPr>
            </w:pPr>
            <w:r w:rsidRPr="00675AD9">
              <w:rPr>
                <w:bCs/>
                <w:sz w:val="20"/>
                <w:szCs w:val="22"/>
              </w:rPr>
              <w:t xml:space="preserve">Ostatné </w:t>
            </w:r>
          </w:p>
        </w:tc>
        <w:tc>
          <w:tcPr>
            <w:tcW w:w="587"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864</w:t>
            </w:r>
          </w:p>
        </w:tc>
        <w:tc>
          <w:tcPr>
            <w:tcW w:w="587" w:type="pct"/>
            <w:tcBorders>
              <w:top w:val="single" w:sz="4" w:space="0" w:color="auto"/>
              <w:left w:val="nil"/>
              <w:bottom w:val="single" w:sz="4" w:space="0" w:color="auto"/>
              <w:right w:val="single" w:sz="4" w:space="0" w:color="auto"/>
            </w:tcBorders>
            <w:noWrap/>
            <w:vAlign w:val="bottom"/>
          </w:tcPr>
          <w:p w:rsidR="00717856" w:rsidRPr="00675AD9" w:rsidRDefault="00717856" w:rsidP="002D479C">
            <w:pPr>
              <w:jc w:val="right"/>
              <w:rPr>
                <w:color w:val="000000"/>
                <w:sz w:val="20"/>
                <w:szCs w:val="20"/>
              </w:rPr>
            </w:pPr>
            <w:r w:rsidRPr="00675AD9">
              <w:rPr>
                <w:color w:val="000000"/>
                <w:sz w:val="20"/>
                <w:szCs w:val="20"/>
              </w:rPr>
              <w:t>1 264</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764</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197</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100</w:t>
            </w:r>
          </w:p>
        </w:tc>
        <w:tc>
          <w:tcPr>
            <w:tcW w:w="588"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color w:val="000000"/>
                <w:sz w:val="20"/>
                <w:szCs w:val="20"/>
              </w:rPr>
            </w:pPr>
            <w:r w:rsidRPr="00675AD9">
              <w:rPr>
                <w:color w:val="000000"/>
                <w:sz w:val="20"/>
                <w:szCs w:val="20"/>
              </w:rPr>
              <w:t>1 067</w:t>
            </w:r>
          </w:p>
        </w:tc>
      </w:tr>
      <w:tr w:rsidR="00717856" w:rsidRPr="00675AD9" w:rsidTr="003E62D4">
        <w:trPr>
          <w:trHeight w:val="20"/>
        </w:trPr>
        <w:tc>
          <w:tcPr>
            <w:tcW w:w="1182" w:type="pct"/>
            <w:tcBorders>
              <w:top w:val="single" w:sz="4" w:space="0" w:color="auto"/>
              <w:left w:val="single" w:sz="4" w:space="0" w:color="auto"/>
              <w:bottom w:val="single" w:sz="4" w:space="0" w:color="auto"/>
              <w:right w:val="single" w:sz="4" w:space="0" w:color="auto"/>
            </w:tcBorders>
            <w:vAlign w:val="bottom"/>
          </w:tcPr>
          <w:p w:rsidR="00717856" w:rsidRPr="00675AD9" w:rsidRDefault="00717856" w:rsidP="002D479C">
            <w:pPr>
              <w:rPr>
                <w:bCs/>
                <w:sz w:val="20"/>
                <w:szCs w:val="20"/>
              </w:rPr>
            </w:pPr>
            <w:r w:rsidRPr="00675AD9">
              <w:rPr>
                <w:bCs/>
                <w:sz w:val="20"/>
                <w:szCs w:val="22"/>
              </w:rPr>
              <w:t>Spolu</w:t>
            </w:r>
          </w:p>
        </w:tc>
        <w:tc>
          <w:tcPr>
            <w:tcW w:w="587"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bCs/>
                <w:color w:val="000000"/>
                <w:sz w:val="20"/>
                <w:szCs w:val="20"/>
              </w:rPr>
            </w:pPr>
            <w:r w:rsidRPr="00675AD9">
              <w:rPr>
                <w:bCs/>
                <w:color w:val="000000"/>
                <w:sz w:val="20"/>
                <w:szCs w:val="20"/>
              </w:rPr>
              <w:t>30 961</w:t>
            </w:r>
          </w:p>
        </w:tc>
        <w:tc>
          <w:tcPr>
            <w:tcW w:w="587" w:type="pct"/>
            <w:tcBorders>
              <w:top w:val="single" w:sz="4" w:space="0" w:color="auto"/>
              <w:left w:val="nil"/>
              <w:bottom w:val="single" w:sz="4" w:space="0" w:color="auto"/>
              <w:right w:val="single" w:sz="4" w:space="0" w:color="auto"/>
            </w:tcBorders>
            <w:noWrap/>
            <w:vAlign w:val="bottom"/>
          </w:tcPr>
          <w:p w:rsidR="00717856" w:rsidRPr="00675AD9" w:rsidRDefault="00717856" w:rsidP="002D479C">
            <w:pPr>
              <w:jc w:val="right"/>
              <w:rPr>
                <w:bCs/>
                <w:color w:val="000000"/>
                <w:sz w:val="20"/>
                <w:szCs w:val="20"/>
              </w:rPr>
            </w:pPr>
            <w:r w:rsidRPr="00675AD9">
              <w:rPr>
                <w:bCs/>
                <w:color w:val="000000"/>
                <w:sz w:val="20"/>
                <w:szCs w:val="20"/>
              </w:rPr>
              <w:t>27 672</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bCs/>
                <w:color w:val="000000"/>
                <w:sz w:val="20"/>
                <w:szCs w:val="20"/>
              </w:rPr>
            </w:pPr>
            <w:r w:rsidRPr="00675AD9">
              <w:rPr>
                <w:bCs/>
                <w:color w:val="000000"/>
                <w:sz w:val="20"/>
                <w:szCs w:val="20"/>
              </w:rPr>
              <w:t>17 719</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bCs/>
                <w:color w:val="000000"/>
                <w:sz w:val="20"/>
                <w:szCs w:val="20"/>
              </w:rPr>
            </w:pPr>
            <w:r w:rsidRPr="00675AD9">
              <w:rPr>
                <w:bCs/>
                <w:color w:val="000000"/>
                <w:sz w:val="20"/>
                <w:szCs w:val="20"/>
              </w:rPr>
              <w:t>17 066</w:t>
            </w:r>
          </w:p>
        </w:tc>
        <w:tc>
          <w:tcPr>
            <w:tcW w:w="685"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bCs/>
                <w:color w:val="000000"/>
                <w:sz w:val="20"/>
                <w:szCs w:val="20"/>
              </w:rPr>
            </w:pPr>
            <w:r w:rsidRPr="00675AD9">
              <w:rPr>
                <w:bCs/>
                <w:color w:val="000000"/>
                <w:sz w:val="20"/>
                <w:szCs w:val="20"/>
              </w:rPr>
              <w:t>13 242</w:t>
            </w:r>
          </w:p>
        </w:tc>
        <w:tc>
          <w:tcPr>
            <w:tcW w:w="588" w:type="pct"/>
            <w:tcBorders>
              <w:top w:val="single" w:sz="4" w:space="0" w:color="auto"/>
              <w:left w:val="nil"/>
              <w:bottom w:val="single" w:sz="4" w:space="0" w:color="auto"/>
              <w:right w:val="single" w:sz="4" w:space="0" w:color="auto"/>
            </w:tcBorders>
            <w:vAlign w:val="bottom"/>
          </w:tcPr>
          <w:p w:rsidR="00717856" w:rsidRPr="00675AD9" w:rsidRDefault="00717856" w:rsidP="002D479C">
            <w:pPr>
              <w:jc w:val="right"/>
              <w:rPr>
                <w:bCs/>
                <w:color w:val="000000"/>
                <w:sz w:val="20"/>
                <w:szCs w:val="20"/>
              </w:rPr>
            </w:pPr>
            <w:r w:rsidRPr="00675AD9">
              <w:rPr>
                <w:bCs/>
                <w:color w:val="000000"/>
                <w:sz w:val="20"/>
                <w:szCs w:val="20"/>
              </w:rPr>
              <w:t>10 606</w:t>
            </w:r>
          </w:p>
        </w:tc>
      </w:tr>
    </w:tbl>
    <w:p w:rsidR="00717856" w:rsidRDefault="00717856" w:rsidP="00717856">
      <w:pPr>
        <w:pStyle w:val="Norml"/>
        <w:ind w:firstLine="0"/>
        <w:rPr>
          <w:b w:val="0"/>
          <w:sz w:val="20"/>
        </w:rPr>
      </w:pPr>
      <w:r>
        <w:rPr>
          <w:b w:val="0"/>
          <w:sz w:val="20"/>
        </w:rPr>
        <w:t>Prameň: Štatistický výkaz Les 5-01</w:t>
      </w:r>
    </w:p>
    <w:p w:rsidR="00717856" w:rsidRDefault="00717856" w:rsidP="00717856">
      <w:pPr>
        <w:pStyle w:val="Norml"/>
        <w:ind w:firstLine="0"/>
        <w:rPr>
          <w:b w:val="0"/>
          <w:sz w:val="20"/>
        </w:rPr>
      </w:pPr>
      <w:r>
        <w:rPr>
          <w:b w:val="0"/>
          <w:sz w:val="20"/>
        </w:rPr>
        <w:t>Vypracoval: NLC-LVÚ Zvolen</w:t>
      </w:r>
    </w:p>
    <w:p w:rsidR="00717856" w:rsidRDefault="00717856" w:rsidP="00FE689D">
      <w:pPr>
        <w:pStyle w:val="Odsekzoznamu1"/>
        <w:ind w:left="0"/>
        <w:rPr>
          <w:b/>
        </w:rPr>
      </w:pPr>
    </w:p>
    <w:p w:rsidR="000D6AF2" w:rsidRDefault="000D6AF2" w:rsidP="00FE689D">
      <w:pPr>
        <w:pStyle w:val="Odsekzoznamu1"/>
        <w:ind w:left="0"/>
        <w:rPr>
          <w:b/>
        </w:rPr>
      </w:pPr>
    </w:p>
    <w:p w:rsidR="00717856" w:rsidRPr="00717856" w:rsidRDefault="00717856" w:rsidP="00717856">
      <w:pPr>
        <w:pStyle w:val="Popis"/>
        <w:outlineLvl w:val="0"/>
        <w:rPr>
          <w:b w:val="0"/>
          <w:sz w:val="20"/>
          <w:szCs w:val="20"/>
        </w:rPr>
      </w:pPr>
      <w:r>
        <w:rPr>
          <w:b w:val="0"/>
          <w:sz w:val="20"/>
          <w:szCs w:val="20"/>
        </w:rPr>
        <w:lastRenderedPageBreak/>
        <w:t xml:space="preserve">Tabuľka 6.3-4 </w:t>
      </w:r>
      <w:r w:rsidRPr="00717856">
        <w:rPr>
          <w:b w:val="0"/>
          <w:sz w:val="20"/>
          <w:szCs w:val="20"/>
        </w:rPr>
        <w:t>Prehľad štruktúry aktív a zdrojov krytia v roku 2012 (</w:t>
      </w:r>
      <w:r>
        <w:rPr>
          <w:b w:val="0"/>
          <w:sz w:val="20"/>
          <w:szCs w:val="20"/>
        </w:rPr>
        <w:t>EUR</w:t>
      </w:r>
      <w:r w:rsidRPr="00717856">
        <w:rPr>
          <w:b w:val="0"/>
          <w:sz w:val="20"/>
          <w:szCs w:val="20"/>
        </w:rPr>
        <w:t>)</w:t>
      </w:r>
    </w:p>
    <w:tbl>
      <w:tblPr>
        <w:tblW w:w="901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15"/>
        <w:gridCol w:w="1560"/>
        <w:gridCol w:w="1560"/>
        <w:gridCol w:w="1440"/>
        <w:gridCol w:w="1440"/>
      </w:tblGrid>
      <w:tr w:rsidR="00717856" w:rsidRPr="00BB6D1C" w:rsidTr="00D400CD">
        <w:trPr>
          <w:trHeight w:val="270"/>
        </w:trPr>
        <w:tc>
          <w:tcPr>
            <w:tcW w:w="3015" w:type="dxa"/>
            <w:shd w:val="clear" w:color="auto" w:fill="auto"/>
            <w:noWrap/>
            <w:vAlign w:val="center"/>
          </w:tcPr>
          <w:p w:rsidR="00717856" w:rsidRPr="00BB6D1C" w:rsidRDefault="00717856" w:rsidP="002D479C">
            <w:pPr>
              <w:tabs>
                <w:tab w:val="clear" w:pos="284"/>
              </w:tabs>
              <w:jc w:val="left"/>
              <w:rPr>
                <w:rFonts w:eastAsia="MS Mincho"/>
                <w:bCs/>
                <w:sz w:val="20"/>
                <w:szCs w:val="20"/>
                <w:lang w:eastAsia="ja-JP"/>
              </w:rPr>
            </w:pPr>
            <w:r w:rsidRPr="00BB6D1C">
              <w:rPr>
                <w:rFonts w:eastAsia="MS Mincho"/>
                <w:bCs/>
                <w:sz w:val="20"/>
                <w:szCs w:val="20"/>
                <w:lang w:eastAsia="ja-JP"/>
              </w:rPr>
              <w:t>Ukazovateľ</w:t>
            </w:r>
          </w:p>
        </w:tc>
        <w:tc>
          <w:tcPr>
            <w:tcW w:w="1560" w:type="dxa"/>
            <w:shd w:val="clear" w:color="auto" w:fill="auto"/>
            <w:noWrap/>
            <w:vAlign w:val="center"/>
          </w:tcPr>
          <w:p w:rsidR="00717856" w:rsidRPr="00BB6D1C" w:rsidRDefault="00717856" w:rsidP="002D479C">
            <w:pPr>
              <w:tabs>
                <w:tab w:val="clear" w:pos="284"/>
              </w:tabs>
              <w:jc w:val="center"/>
              <w:rPr>
                <w:rFonts w:eastAsia="MS Mincho"/>
                <w:bCs/>
                <w:sz w:val="20"/>
                <w:szCs w:val="20"/>
                <w:lang w:eastAsia="ja-JP"/>
              </w:rPr>
            </w:pPr>
            <w:r w:rsidRPr="00BB6D1C">
              <w:rPr>
                <w:rFonts w:eastAsia="MS Mincho"/>
                <w:bCs/>
                <w:sz w:val="20"/>
                <w:szCs w:val="20"/>
                <w:lang w:eastAsia="ja-JP"/>
              </w:rPr>
              <w:t xml:space="preserve">Lesné podniky v pôsobnosti MPRV SR </w:t>
            </w:r>
            <w:r w:rsidRPr="00BB6D1C">
              <w:rPr>
                <w:rFonts w:eastAsia="MS Mincho"/>
                <w:bCs/>
                <w:sz w:val="20"/>
                <w:szCs w:val="20"/>
                <w:vertAlign w:val="superscript"/>
                <w:lang w:eastAsia="ja-JP"/>
              </w:rPr>
              <w:t>1</w:t>
            </w:r>
            <w:r w:rsidRPr="00BB6D1C">
              <w:rPr>
                <w:rFonts w:eastAsia="MS Mincho"/>
                <w:bCs/>
                <w:sz w:val="20"/>
                <w:szCs w:val="20"/>
                <w:lang w:eastAsia="ja-JP"/>
              </w:rPr>
              <w:t>/</w:t>
            </w:r>
          </w:p>
        </w:tc>
        <w:tc>
          <w:tcPr>
            <w:tcW w:w="1560" w:type="dxa"/>
            <w:shd w:val="clear" w:color="auto" w:fill="auto"/>
            <w:noWrap/>
            <w:vAlign w:val="center"/>
          </w:tcPr>
          <w:p w:rsidR="00717856" w:rsidRPr="00BB6D1C" w:rsidRDefault="00717856" w:rsidP="002D479C">
            <w:pPr>
              <w:tabs>
                <w:tab w:val="clear" w:pos="284"/>
              </w:tabs>
              <w:jc w:val="center"/>
              <w:rPr>
                <w:rFonts w:eastAsia="MS Mincho"/>
                <w:bCs/>
                <w:sz w:val="20"/>
                <w:szCs w:val="20"/>
                <w:lang w:eastAsia="ja-JP"/>
              </w:rPr>
            </w:pPr>
            <w:r w:rsidRPr="00BB6D1C">
              <w:rPr>
                <w:rFonts w:eastAsia="MS Mincho"/>
                <w:bCs/>
                <w:sz w:val="20"/>
                <w:szCs w:val="20"/>
                <w:lang w:eastAsia="ja-JP"/>
              </w:rPr>
              <w:t xml:space="preserve">Lesné podniky mimo pôsob. MPRV SR </w:t>
            </w:r>
            <w:r w:rsidRPr="00BB6D1C">
              <w:rPr>
                <w:rFonts w:eastAsia="MS Mincho"/>
                <w:bCs/>
                <w:sz w:val="20"/>
                <w:szCs w:val="20"/>
                <w:vertAlign w:val="superscript"/>
                <w:lang w:eastAsia="ja-JP"/>
              </w:rPr>
              <w:t>2</w:t>
            </w:r>
            <w:r w:rsidRPr="00BB6D1C">
              <w:rPr>
                <w:rFonts w:eastAsia="MS Mincho"/>
                <w:bCs/>
                <w:sz w:val="20"/>
                <w:szCs w:val="20"/>
                <w:lang w:eastAsia="ja-JP"/>
              </w:rPr>
              <w:t>/</w:t>
            </w:r>
          </w:p>
        </w:tc>
        <w:tc>
          <w:tcPr>
            <w:tcW w:w="1440" w:type="dxa"/>
            <w:vAlign w:val="center"/>
          </w:tcPr>
          <w:p w:rsidR="00717856" w:rsidRPr="00BB6D1C" w:rsidRDefault="00717856" w:rsidP="002D479C">
            <w:pPr>
              <w:tabs>
                <w:tab w:val="clear" w:pos="284"/>
              </w:tabs>
              <w:jc w:val="center"/>
              <w:rPr>
                <w:rFonts w:eastAsia="MS Mincho"/>
                <w:bCs/>
                <w:sz w:val="20"/>
                <w:szCs w:val="20"/>
                <w:lang w:eastAsia="ja-JP"/>
              </w:rPr>
            </w:pPr>
            <w:r w:rsidRPr="00BB6D1C">
              <w:rPr>
                <w:rFonts w:eastAsia="MS Mincho"/>
                <w:bCs/>
                <w:sz w:val="20"/>
                <w:szCs w:val="20"/>
                <w:lang w:eastAsia="ja-JP"/>
              </w:rPr>
              <w:t>Príspevkové organizácie (NLC</w:t>
            </w:r>
            <w:r w:rsidR="00CB19C2">
              <w:rPr>
                <w:rFonts w:eastAsia="MS Mincho"/>
                <w:bCs/>
                <w:sz w:val="20"/>
                <w:szCs w:val="20"/>
                <w:lang w:eastAsia="ja-JP"/>
              </w:rPr>
              <w:t xml:space="preserve"> Zvolen</w:t>
            </w:r>
            <w:r w:rsidRPr="00BB6D1C">
              <w:rPr>
                <w:rFonts w:eastAsia="MS Mincho"/>
                <w:bCs/>
                <w:sz w:val="20"/>
                <w:szCs w:val="20"/>
                <w:lang w:eastAsia="ja-JP"/>
              </w:rPr>
              <w:t xml:space="preserve">) </w:t>
            </w:r>
            <w:r w:rsidRPr="00BB6D1C">
              <w:rPr>
                <w:rFonts w:eastAsia="MS Mincho"/>
                <w:bCs/>
                <w:sz w:val="20"/>
                <w:szCs w:val="20"/>
                <w:vertAlign w:val="superscript"/>
                <w:lang w:eastAsia="ja-JP"/>
              </w:rPr>
              <w:t>3</w:t>
            </w:r>
            <w:r w:rsidRPr="00BB6D1C">
              <w:rPr>
                <w:rFonts w:eastAsia="MS Mincho"/>
                <w:bCs/>
                <w:sz w:val="20"/>
                <w:szCs w:val="20"/>
                <w:lang w:eastAsia="ja-JP"/>
              </w:rPr>
              <w:t>/</w:t>
            </w:r>
          </w:p>
        </w:tc>
        <w:tc>
          <w:tcPr>
            <w:tcW w:w="1440" w:type="dxa"/>
            <w:shd w:val="clear" w:color="auto" w:fill="auto"/>
            <w:noWrap/>
            <w:vAlign w:val="center"/>
          </w:tcPr>
          <w:p w:rsidR="00717856" w:rsidRPr="00BB6D1C" w:rsidRDefault="00717856" w:rsidP="002D479C">
            <w:pPr>
              <w:tabs>
                <w:tab w:val="clear" w:pos="284"/>
              </w:tabs>
              <w:jc w:val="center"/>
              <w:rPr>
                <w:rFonts w:eastAsia="MS Mincho"/>
                <w:bCs/>
                <w:sz w:val="20"/>
                <w:szCs w:val="20"/>
                <w:lang w:eastAsia="ja-JP"/>
              </w:rPr>
            </w:pPr>
            <w:r w:rsidRPr="00BB6D1C">
              <w:rPr>
                <w:rFonts w:eastAsia="MS Mincho"/>
                <w:bCs/>
                <w:sz w:val="20"/>
                <w:szCs w:val="20"/>
                <w:lang w:eastAsia="ja-JP"/>
              </w:rPr>
              <w:t>Spolu</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A. Neobežný majetok</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898 608 232</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85 992 493</w:t>
            </w:r>
          </w:p>
        </w:tc>
        <w:tc>
          <w:tcPr>
            <w:tcW w:w="1440" w:type="dxa"/>
            <w:vAlign w:val="center"/>
          </w:tcPr>
          <w:p w:rsidR="00717856" w:rsidRPr="00BB6D1C" w:rsidRDefault="00717856" w:rsidP="002D479C">
            <w:pPr>
              <w:jc w:val="right"/>
              <w:rPr>
                <w:sz w:val="20"/>
                <w:szCs w:val="20"/>
              </w:rPr>
            </w:pPr>
            <w:r w:rsidRPr="00BB6D1C">
              <w:rPr>
                <w:sz w:val="20"/>
                <w:szCs w:val="20"/>
              </w:rPr>
              <w:t>6 115 587</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990 716 312</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 Dlhodobý nehmotný majetok</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3 010 609</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1 378 138</w:t>
            </w:r>
          </w:p>
        </w:tc>
        <w:tc>
          <w:tcPr>
            <w:tcW w:w="1440" w:type="dxa"/>
            <w:vAlign w:val="center"/>
          </w:tcPr>
          <w:p w:rsidR="00717856" w:rsidRPr="00BB6D1C" w:rsidRDefault="00717856" w:rsidP="002D479C">
            <w:pPr>
              <w:jc w:val="right"/>
              <w:rPr>
                <w:sz w:val="20"/>
                <w:szCs w:val="20"/>
              </w:rPr>
            </w:pPr>
            <w:r w:rsidRPr="00BB6D1C">
              <w:rPr>
                <w:sz w:val="20"/>
                <w:szCs w:val="20"/>
              </w:rPr>
              <w:t>599 660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4 988 407</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A.II. Dlhodobý hmotný majetok</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895 597 623</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84 612 214</w:t>
            </w:r>
          </w:p>
        </w:tc>
        <w:tc>
          <w:tcPr>
            <w:tcW w:w="1440" w:type="dxa"/>
            <w:vAlign w:val="center"/>
          </w:tcPr>
          <w:p w:rsidR="00717856" w:rsidRPr="00BB6D1C" w:rsidRDefault="00717856" w:rsidP="002D479C">
            <w:pPr>
              <w:jc w:val="right"/>
              <w:rPr>
                <w:sz w:val="20"/>
                <w:szCs w:val="20"/>
              </w:rPr>
            </w:pPr>
            <w:r w:rsidRPr="00BB6D1C">
              <w:rPr>
                <w:sz w:val="20"/>
                <w:szCs w:val="20"/>
              </w:rPr>
              <w:t>5 515 927</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985 725 764</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A.III. Dlhodobý finančný majetok</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2 141</w:t>
            </w:r>
          </w:p>
        </w:tc>
        <w:tc>
          <w:tcPr>
            <w:tcW w:w="1440" w:type="dxa"/>
            <w:vAlign w:val="center"/>
          </w:tcPr>
          <w:p w:rsidR="00717856" w:rsidRPr="00BB6D1C" w:rsidRDefault="00717856" w:rsidP="002D479C">
            <w:pPr>
              <w:jc w:val="right"/>
              <w:rPr>
                <w:sz w:val="20"/>
                <w:szCs w:val="20"/>
              </w:rPr>
            </w:pPr>
            <w:r w:rsidRPr="00BB6D1C">
              <w:rPr>
                <w:sz w:val="20"/>
                <w:szCs w:val="20"/>
              </w:rPr>
              <w:t>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2 141</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B. Obežný majetok</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95 832 857</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4 526 920</w:t>
            </w:r>
          </w:p>
        </w:tc>
        <w:tc>
          <w:tcPr>
            <w:tcW w:w="1440" w:type="dxa"/>
            <w:vAlign w:val="center"/>
          </w:tcPr>
          <w:p w:rsidR="00717856" w:rsidRPr="00BB6D1C" w:rsidRDefault="00717856" w:rsidP="002D479C">
            <w:pPr>
              <w:jc w:val="right"/>
              <w:rPr>
                <w:sz w:val="20"/>
                <w:szCs w:val="20"/>
              </w:rPr>
            </w:pPr>
            <w:r w:rsidRPr="00BB6D1C">
              <w:rPr>
                <w:sz w:val="20"/>
                <w:szCs w:val="20"/>
              </w:rPr>
              <w:t>1 865 380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102 225 157</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 Zásoby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22 024 341</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566 176</w:t>
            </w:r>
          </w:p>
        </w:tc>
        <w:tc>
          <w:tcPr>
            <w:tcW w:w="1440" w:type="dxa"/>
            <w:vAlign w:val="center"/>
          </w:tcPr>
          <w:p w:rsidR="00717856" w:rsidRPr="00BB6D1C" w:rsidRDefault="00717856" w:rsidP="002D479C">
            <w:pPr>
              <w:jc w:val="right"/>
              <w:rPr>
                <w:sz w:val="20"/>
                <w:szCs w:val="20"/>
              </w:rPr>
            </w:pPr>
            <w:r w:rsidRPr="00BB6D1C">
              <w:rPr>
                <w:sz w:val="20"/>
                <w:szCs w:val="20"/>
              </w:rPr>
              <w:t>54 291</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22 644 808</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B.II. Dlhodobé pohľadávky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5 921</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440" w:type="dxa"/>
            <w:vAlign w:val="center"/>
          </w:tcPr>
          <w:p w:rsidR="00717856" w:rsidRPr="00BB6D1C" w:rsidRDefault="00717856" w:rsidP="002D479C">
            <w:pPr>
              <w:jc w:val="right"/>
              <w:rPr>
                <w:sz w:val="20"/>
                <w:szCs w:val="20"/>
              </w:rPr>
            </w:pPr>
            <w:r w:rsidRPr="00BB6D1C">
              <w:rPr>
                <w:sz w:val="20"/>
                <w:szCs w:val="20"/>
              </w:rPr>
              <w:t>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5 921</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B.III. Krátkodobé pohľadávky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34 080 265</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1 934 693</w:t>
            </w:r>
          </w:p>
        </w:tc>
        <w:tc>
          <w:tcPr>
            <w:tcW w:w="1440" w:type="dxa"/>
            <w:vAlign w:val="center"/>
          </w:tcPr>
          <w:p w:rsidR="00717856" w:rsidRPr="00BB6D1C" w:rsidRDefault="00717856" w:rsidP="002D479C">
            <w:pPr>
              <w:jc w:val="right"/>
              <w:rPr>
                <w:sz w:val="20"/>
                <w:szCs w:val="20"/>
              </w:rPr>
            </w:pPr>
            <w:r w:rsidRPr="00BB6D1C">
              <w:rPr>
                <w:sz w:val="20"/>
                <w:szCs w:val="20"/>
              </w:rPr>
              <w:t>279 414</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36 294 372</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B.IV. Finančné účty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39 722 330</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2 026 051</w:t>
            </w:r>
          </w:p>
        </w:tc>
        <w:tc>
          <w:tcPr>
            <w:tcW w:w="1440" w:type="dxa"/>
            <w:vAlign w:val="center"/>
          </w:tcPr>
          <w:p w:rsidR="00717856" w:rsidRPr="00BB6D1C" w:rsidRDefault="00717856" w:rsidP="002D479C">
            <w:pPr>
              <w:jc w:val="right"/>
              <w:rPr>
                <w:sz w:val="20"/>
                <w:szCs w:val="20"/>
              </w:rPr>
            </w:pPr>
            <w:r w:rsidRPr="00BB6D1C">
              <w:rPr>
                <w:sz w:val="20"/>
                <w:szCs w:val="20"/>
              </w:rPr>
              <w:t>1 531 674</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43 280 055</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C. Časové rozlíšenie</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597 867</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278 363</w:t>
            </w:r>
          </w:p>
        </w:tc>
        <w:tc>
          <w:tcPr>
            <w:tcW w:w="1440" w:type="dxa"/>
            <w:vAlign w:val="center"/>
          </w:tcPr>
          <w:p w:rsidR="00717856" w:rsidRPr="00BB6D1C" w:rsidRDefault="00717856" w:rsidP="002D479C">
            <w:pPr>
              <w:jc w:val="right"/>
              <w:rPr>
                <w:sz w:val="20"/>
                <w:szCs w:val="20"/>
              </w:rPr>
            </w:pPr>
            <w:r w:rsidRPr="00BB6D1C">
              <w:rPr>
                <w:sz w:val="20"/>
                <w:szCs w:val="20"/>
              </w:rPr>
              <w:t>1 389 521</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2 265 751</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Spolu majetok (aktíva)</w:t>
            </w:r>
          </w:p>
        </w:tc>
        <w:tc>
          <w:tcPr>
            <w:tcW w:w="1560" w:type="dxa"/>
            <w:shd w:val="clear" w:color="auto" w:fill="auto"/>
            <w:noWrap/>
            <w:vAlign w:val="center"/>
          </w:tcPr>
          <w:p w:rsidR="00717856" w:rsidRPr="00BB6D1C" w:rsidRDefault="00717856" w:rsidP="002D479C">
            <w:pPr>
              <w:jc w:val="right"/>
              <w:rPr>
                <w:bCs/>
                <w:sz w:val="20"/>
                <w:szCs w:val="20"/>
              </w:rPr>
            </w:pPr>
            <w:r w:rsidRPr="00BB6D1C">
              <w:rPr>
                <w:bCs/>
                <w:sz w:val="20"/>
                <w:szCs w:val="20"/>
              </w:rPr>
              <w:t>995 038 956</w:t>
            </w:r>
          </w:p>
        </w:tc>
        <w:tc>
          <w:tcPr>
            <w:tcW w:w="1560" w:type="dxa"/>
            <w:shd w:val="clear" w:color="auto" w:fill="auto"/>
            <w:noWrap/>
            <w:vAlign w:val="center"/>
          </w:tcPr>
          <w:p w:rsidR="00717856" w:rsidRPr="00BB6D1C" w:rsidRDefault="00717856" w:rsidP="002D479C">
            <w:pPr>
              <w:jc w:val="right"/>
              <w:rPr>
                <w:bCs/>
                <w:sz w:val="20"/>
                <w:szCs w:val="20"/>
              </w:rPr>
            </w:pPr>
            <w:r w:rsidRPr="00BB6D1C">
              <w:rPr>
                <w:bCs/>
                <w:sz w:val="20"/>
                <w:szCs w:val="20"/>
              </w:rPr>
              <w:t>90 797 776</w:t>
            </w:r>
          </w:p>
        </w:tc>
        <w:tc>
          <w:tcPr>
            <w:tcW w:w="1440" w:type="dxa"/>
            <w:vAlign w:val="center"/>
          </w:tcPr>
          <w:p w:rsidR="00717856" w:rsidRPr="00BB6D1C" w:rsidRDefault="00717856" w:rsidP="002D479C">
            <w:pPr>
              <w:jc w:val="right"/>
              <w:rPr>
                <w:bCs/>
                <w:sz w:val="20"/>
                <w:szCs w:val="20"/>
              </w:rPr>
            </w:pPr>
            <w:r w:rsidRPr="00BB6D1C">
              <w:rPr>
                <w:bCs/>
                <w:sz w:val="20"/>
                <w:szCs w:val="20"/>
              </w:rPr>
              <w:t>9 370 488</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1 095 207 220</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A. Vlastné imanie</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896 868 906</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75 183 068</w:t>
            </w:r>
          </w:p>
        </w:tc>
        <w:tc>
          <w:tcPr>
            <w:tcW w:w="1440" w:type="dxa"/>
            <w:vAlign w:val="center"/>
          </w:tcPr>
          <w:p w:rsidR="00717856" w:rsidRPr="00BB6D1C" w:rsidRDefault="00717856" w:rsidP="002D479C">
            <w:pPr>
              <w:jc w:val="right"/>
              <w:rPr>
                <w:sz w:val="20"/>
                <w:szCs w:val="20"/>
              </w:rPr>
            </w:pPr>
            <w:r w:rsidRPr="00BB6D1C">
              <w:rPr>
                <w:sz w:val="20"/>
                <w:szCs w:val="20"/>
              </w:rPr>
              <w:t>6 981 804</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979 033 778</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 Základné imanie</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771 861 958</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73 053 142</w:t>
            </w:r>
          </w:p>
        </w:tc>
        <w:tc>
          <w:tcPr>
            <w:tcW w:w="1440" w:type="dxa"/>
            <w:vAlign w:val="center"/>
          </w:tcPr>
          <w:p w:rsidR="00717856" w:rsidRPr="00BB6D1C" w:rsidRDefault="00717856" w:rsidP="002D479C">
            <w:pPr>
              <w:jc w:val="right"/>
              <w:rPr>
                <w:sz w:val="20"/>
                <w:szCs w:val="20"/>
              </w:rPr>
            </w:pPr>
            <w:r w:rsidRPr="00BB6D1C">
              <w:rPr>
                <w:sz w:val="20"/>
                <w:szCs w:val="20"/>
              </w:rPr>
              <w:t>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844 915 100</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A.II. Kapitálové fondy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697 945</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440" w:type="dxa"/>
            <w:vAlign w:val="center"/>
          </w:tcPr>
          <w:p w:rsidR="00717856" w:rsidRPr="00BB6D1C" w:rsidRDefault="00717856" w:rsidP="002D479C">
            <w:pPr>
              <w:jc w:val="right"/>
              <w:rPr>
                <w:sz w:val="20"/>
                <w:szCs w:val="20"/>
              </w:rPr>
            </w:pPr>
            <w:r w:rsidRPr="00BB6D1C">
              <w:rPr>
                <w:sz w:val="20"/>
                <w:szCs w:val="20"/>
              </w:rPr>
              <w:t>175 750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873 695</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A.III. Fondy zo zisku</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3 137 508</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1 841 265</w:t>
            </w:r>
          </w:p>
        </w:tc>
        <w:tc>
          <w:tcPr>
            <w:tcW w:w="1440" w:type="dxa"/>
            <w:vAlign w:val="center"/>
          </w:tcPr>
          <w:p w:rsidR="00717856" w:rsidRPr="00BB6D1C" w:rsidRDefault="00717856" w:rsidP="002D479C">
            <w:pPr>
              <w:jc w:val="right"/>
              <w:rPr>
                <w:sz w:val="20"/>
                <w:szCs w:val="20"/>
              </w:rPr>
            </w:pPr>
            <w:r w:rsidRPr="00BB6D1C">
              <w:rPr>
                <w:sz w:val="20"/>
                <w:szCs w:val="20"/>
              </w:rPr>
              <w:t>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4 978 773</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A.IV. Výsledok hospodárenia</w:t>
            </w:r>
          </w:p>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minulých rokov</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108 448 304</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440" w:type="dxa"/>
            <w:vAlign w:val="center"/>
          </w:tcPr>
          <w:p w:rsidR="00717856" w:rsidRPr="00BB6D1C" w:rsidRDefault="00717856" w:rsidP="002D479C">
            <w:pPr>
              <w:jc w:val="right"/>
              <w:rPr>
                <w:sz w:val="20"/>
                <w:szCs w:val="20"/>
              </w:rPr>
            </w:pPr>
            <w:r w:rsidRPr="00BB6D1C">
              <w:rPr>
                <w:sz w:val="20"/>
                <w:szCs w:val="20"/>
              </w:rPr>
              <w:t>7 357 554</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115 805 858</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A.V. Výsledok hospodárenia za </w:t>
            </w:r>
          </w:p>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účtovné obdobie</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12 725 398</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288 661</w:t>
            </w:r>
          </w:p>
        </w:tc>
        <w:tc>
          <w:tcPr>
            <w:tcW w:w="1440" w:type="dxa"/>
            <w:vAlign w:val="center"/>
          </w:tcPr>
          <w:p w:rsidR="00717856" w:rsidRPr="00BB6D1C" w:rsidRDefault="00717856" w:rsidP="002D479C">
            <w:pPr>
              <w:jc w:val="right"/>
              <w:rPr>
                <w:sz w:val="20"/>
                <w:szCs w:val="20"/>
              </w:rPr>
            </w:pPr>
            <w:r w:rsidRPr="00BB6D1C">
              <w:rPr>
                <w:sz w:val="20"/>
                <w:szCs w:val="20"/>
              </w:rPr>
              <w:t>-551 499</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12 462 560</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B. Záväzky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66 256 191</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10 748 890</w:t>
            </w:r>
          </w:p>
        </w:tc>
        <w:tc>
          <w:tcPr>
            <w:tcW w:w="1440" w:type="dxa"/>
            <w:vAlign w:val="center"/>
          </w:tcPr>
          <w:p w:rsidR="00717856" w:rsidRPr="00BB6D1C" w:rsidRDefault="00717856" w:rsidP="002D479C">
            <w:pPr>
              <w:jc w:val="right"/>
              <w:rPr>
                <w:sz w:val="20"/>
                <w:szCs w:val="20"/>
              </w:rPr>
            </w:pPr>
            <w:r w:rsidRPr="00BB6D1C">
              <w:rPr>
                <w:sz w:val="20"/>
                <w:szCs w:val="20"/>
              </w:rPr>
              <w:t>2 307 804</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79 312 885</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 Rezervy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25 239 942</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3 448 584</w:t>
            </w:r>
          </w:p>
        </w:tc>
        <w:tc>
          <w:tcPr>
            <w:tcW w:w="1440" w:type="dxa"/>
            <w:vAlign w:val="center"/>
          </w:tcPr>
          <w:p w:rsidR="00717856" w:rsidRPr="00BB6D1C" w:rsidRDefault="00717856" w:rsidP="002D479C">
            <w:pPr>
              <w:jc w:val="right"/>
              <w:rPr>
                <w:sz w:val="20"/>
                <w:szCs w:val="20"/>
              </w:rPr>
            </w:pPr>
            <w:r w:rsidRPr="00BB6D1C">
              <w:rPr>
                <w:sz w:val="20"/>
                <w:szCs w:val="20"/>
              </w:rPr>
              <w:t>24 352</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28 712 878</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B.II. Dlhodobé záväzky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13 386 446</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306 162</w:t>
            </w:r>
          </w:p>
        </w:tc>
        <w:tc>
          <w:tcPr>
            <w:tcW w:w="1440" w:type="dxa"/>
            <w:vAlign w:val="center"/>
          </w:tcPr>
          <w:p w:rsidR="00717856" w:rsidRPr="00BB6D1C" w:rsidRDefault="00717856" w:rsidP="002D479C">
            <w:pPr>
              <w:jc w:val="right"/>
              <w:rPr>
                <w:sz w:val="20"/>
                <w:szCs w:val="20"/>
              </w:rPr>
            </w:pPr>
            <w:r w:rsidRPr="00BB6D1C">
              <w:rPr>
                <w:sz w:val="20"/>
                <w:szCs w:val="20"/>
              </w:rPr>
              <w:t>9 690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13 702 298</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ind w:left="185"/>
              <w:jc w:val="left"/>
              <w:rPr>
                <w:rFonts w:eastAsia="MS Mincho"/>
                <w:sz w:val="18"/>
                <w:szCs w:val="18"/>
                <w:lang w:eastAsia="ja-JP"/>
              </w:rPr>
            </w:pPr>
            <w:r w:rsidRPr="00BB6D1C">
              <w:rPr>
                <w:rFonts w:eastAsia="MS Mincho"/>
                <w:sz w:val="18"/>
                <w:szCs w:val="18"/>
                <w:lang w:eastAsia="ja-JP"/>
              </w:rPr>
              <w:t xml:space="preserve"> B.III. Krátkodobé záväzky a zúčtovanie transferov</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27 629 803</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2 227 760</w:t>
            </w:r>
          </w:p>
        </w:tc>
        <w:tc>
          <w:tcPr>
            <w:tcW w:w="1440" w:type="dxa"/>
            <w:vAlign w:val="center"/>
          </w:tcPr>
          <w:p w:rsidR="00717856" w:rsidRPr="00BB6D1C" w:rsidRDefault="00717856" w:rsidP="002D479C">
            <w:pPr>
              <w:jc w:val="right"/>
              <w:rPr>
                <w:sz w:val="20"/>
                <w:szCs w:val="20"/>
              </w:rPr>
            </w:pPr>
            <w:r w:rsidRPr="00BB6D1C">
              <w:rPr>
                <w:sz w:val="20"/>
                <w:szCs w:val="20"/>
              </w:rPr>
              <w:t>2 273 761</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32 131 324</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B.IV: Krátkodobé finančné  </w:t>
            </w:r>
          </w:p>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výpomoci</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440" w:type="dxa"/>
            <w:vAlign w:val="center"/>
          </w:tcPr>
          <w:p w:rsidR="00717856" w:rsidRPr="00BB6D1C" w:rsidRDefault="00717856" w:rsidP="002D479C">
            <w:pPr>
              <w:jc w:val="right"/>
              <w:rPr>
                <w:sz w:val="20"/>
                <w:szCs w:val="20"/>
              </w:rPr>
            </w:pPr>
            <w:r w:rsidRPr="00BB6D1C">
              <w:rPr>
                <w:sz w:val="20"/>
                <w:szCs w:val="20"/>
              </w:rPr>
              <w:t>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0</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18"/>
                <w:szCs w:val="18"/>
                <w:lang w:eastAsia="ja-JP"/>
              </w:rPr>
            </w:pPr>
            <w:r w:rsidRPr="00BB6D1C">
              <w:rPr>
                <w:rFonts w:eastAsia="MS Mincho"/>
                <w:sz w:val="18"/>
                <w:szCs w:val="18"/>
                <w:lang w:eastAsia="ja-JP"/>
              </w:rPr>
              <w:t xml:space="preserve">     B.V. Bankové úvery</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0</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4 766 384</w:t>
            </w:r>
          </w:p>
        </w:tc>
        <w:tc>
          <w:tcPr>
            <w:tcW w:w="1440" w:type="dxa"/>
            <w:vAlign w:val="center"/>
          </w:tcPr>
          <w:p w:rsidR="00717856" w:rsidRPr="00BB6D1C" w:rsidRDefault="00717856" w:rsidP="002D479C">
            <w:pPr>
              <w:jc w:val="right"/>
              <w:rPr>
                <w:sz w:val="20"/>
                <w:szCs w:val="20"/>
              </w:rPr>
            </w:pPr>
            <w:r w:rsidRPr="00BB6D1C">
              <w:rPr>
                <w:sz w:val="20"/>
                <w:szCs w:val="20"/>
              </w:rPr>
              <w:t>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4 766 384</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C. Časové rozlíšenie</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31 913 859</w:t>
            </w:r>
          </w:p>
        </w:tc>
        <w:tc>
          <w:tcPr>
            <w:tcW w:w="1560" w:type="dxa"/>
            <w:shd w:val="clear" w:color="auto" w:fill="auto"/>
            <w:noWrap/>
            <w:vAlign w:val="center"/>
          </w:tcPr>
          <w:p w:rsidR="00717856" w:rsidRPr="00BB6D1C" w:rsidRDefault="00717856" w:rsidP="002D479C">
            <w:pPr>
              <w:jc w:val="right"/>
              <w:rPr>
                <w:sz w:val="20"/>
                <w:szCs w:val="20"/>
              </w:rPr>
            </w:pPr>
            <w:r w:rsidRPr="00BB6D1C">
              <w:rPr>
                <w:sz w:val="20"/>
                <w:szCs w:val="20"/>
              </w:rPr>
              <w:t>4 865 818</w:t>
            </w:r>
          </w:p>
        </w:tc>
        <w:tc>
          <w:tcPr>
            <w:tcW w:w="1440" w:type="dxa"/>
            <w:vAlign w:val="center"/>
          </w:tcPr>
          <w:p w:rsidR="00717856" w:rsidRPr="00BB6D1C" w:rsidRDefault="00717856" w:rsidP="002D479C">
            <w:pPr>
              <w:jc w:val="right"/>
              <w:rPr>
                <w:sz w:val="20"/>
                <w:szCs w:val="20"/>
              </w:rPr>
            </w:pPr>
            <w:r w:rsidRPr="00BB6D1C">
              <w:rPr>
                <w:sz w:val="20"/>
                <w:szCs w:val="20"/>
              </w:rPr>
              <w:t>80 880</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36 860 557</w:t>
            </w:r>
          </w:p>
        </w:tc>
      </w:tr>
      <w:tr w:rsidR="00717856" w:rsidRPr="00BB6D1C" w:rsidTr="00D400CD">
        <w:trPr>
          <w:trHeight w:val="255"/>
        </w:trPr>
        <w:tc>
          <w:tcPr>
            <w:tcW w:w="3015" w:type="dxa"/>
            <w:shd w:val="clear" w:color="auto" w:fill="auto"/>
            <w:noWrap/>
            <w:vAlign w:val="center"/>
          </w:tcPr>
          <w:p w:rsidR="00717856" w:rsidRPr="00BB6D1C" w:rsidRDefault="00717856" w:rsidP="002D479C">
            <w:pPr>
              <w:tabs>
                <w:tab w:val="clear" w:pos="284"/>
              </w:tabs>
              <w:jc w:val="left"/>
              <w:rPr>
                <w:rFonts w:eastAsia="MS Mincho"/>
                <w:sz w:val="21"/>
                <w:szCs w:val="21"/>
                <w:lang w:eastAsia="ja-JP"/>
              </w:rPr>
            </w:pPr>
            <w:r w:rsidRPr="00BB6D1C">
              <w:rPr>
                <w:rFonts w:eastAsia="MS Mincho"/>
                <w:sz w:val="21"/>
                <w:szCs w:val="21"/>
                <w:lang w:eastAsia="ja-JP"/>
              </w:rPr>
              <w:t>Spolu vlastné imanie a záväzky (pasíva)</w:t>
            </w:r>
          </w:p>
        </w:tc>
        <w:tc>
          <w:tcPr>
            <w:tcW w:w="1560" w:type="dxa"/>
            <w:shd w:val="clear" w:color="auto" w:fill="auto"/>
            <w:noWrap/>
            <w:vAlign w:val="center"/>
          </w:tcPr>
          <w:p w:rsidR="00717856" w:rsidRPr="00BB6D1C" w:rsidRDefault="00717856" w:rsidP="002D479C">
            <w:pPr>
              <w:jc w:val="right"/>
              <w:rPr>
                <w:bCs/>
                <w:sz w:val="20"/>
                <w:szCs w:val="20"/>
              </w:rPr>
            </w:pPr>
            <w:r w:rsidRPr="00BB6D1C">
              <w:rPr>
                <w:bCs/>
                <w:sz w:val="20"/>
                <w:szCs w:val="20"/>
              </w:rPr>
              <w:t>995 038 956</w:t>
            </w:r>
          </w:p>
        </w:tc>
        <w:tc>
          <w:tcPr>
            <w:tcW w:w="1560" w:type="dxa"/>
            <w:shd w:val="clear" w:color="auto" w:fill="auto"/>
            <w:noWrap/>
            <w:vAlign w:val="center"/>
          </w:tcPr>
          <w:p w:rsidR="00717856" w:rsidRPr="00BB6D1C" w:rsidRDefault="00717856" w:rsidP="002D479C">
            <w:pPr>
              <w:jc w:val="right"/>
              <w:rPr>
                <w:bCs/>
                <w:sz w:val="20"/>
                <w:szCs w:val="20"/>
              </w:rPr>
            </w:pPr>
            <w:r w:rsidRPr="00BB6D1C">
              <w:rPr>
                <w:bCs/>
                <w:sz w:val="20"/>
                <w:szCs w:val="20"/>
              </w:rPr>
              <w:t>90 797 776</w:t>
            </w:r>
          </w:p>
        </w:tc>
        <w:tc>
          <w:tcPr>
            <w:tcW w:w="1440" w:type="dxa"/>
            <w:vAlign w:val="center"/>
          </w:tcPr>
          <w:p w:rsidR="00717856" w:rsidRPr="00BB6D1C" w:rsidRDefault="00717856" w:rsidP="002D479C">
            <w:pPr>
              <w:jc w:val="right"/>
              <w:rPr>
                <w:bCs/>
                <w:sz w:val="20"/>
                <w:szCs w:val="20"/>
              </w:rPr>
            </w:pPr>
            <w:r w:rsidRPr="00BB6D1C">
              <w:rPr>
                <w:bCs/>
                <w:sz w:val="20"/>
                <w:szCs w:val="20"/>
              </w:rPr>
              <w:t>9 370 488</w:t>
            </w:r>
          </w:p>
        </w:tc>
        <w:tc>
          <w:tcPr>
            <w:tcW w:w="1440" w:type="dxa"/>
            <w:shd w:val="clear" w:color="auto" w:fill="auto"/>
            <w:noWrap/>
            <w:vAlign w:val="center"/>
          </w:tcPr>
          <w:p w:rsidR="00717856" w:rsidRPr="00BB6D1C" w:rsidRDefault="00717856" w:rsidP="002D479C">
            <w:pPr>
              <w:jc w:val="right"/>
              <w:rPr>
                <w:bCs/>
                <w:sz w:val="20"/>
                <w:szCs w:val="20"/>
              </w:rPr>
            </w:pPr>
            <w:r w:rsidRPr="00BB6D1C">
              <w:rPr>
                <w:bCs/>
                <w:sz w:val="20"/>
                <w:szCs w:val="20"/>
              </w:rPr>
              <w:t>1 095 207 220</w:t>
            </w:r>
          </w:p>
        </w:tc>
      </w:tr>
    </w:tbl>
    <w:p w:rsidR="00717856" w:rsidRDefault="00717856" w:rsidP="00717856">
      <w:pPr>
        <w:pStyle w:val="Normalny"/>
        <w:rPr>
          <w:i/>
          <w:sz w:val="20"/>
          <w:szCs w:val="20"/>
          <w:lang w:val="sk-SK"/>
        </w:rPr>
      </w:pPr>
      <w:r w:rsidRPr="003D1F34">
        <w:rPr>
          <w:i/>
          <w:sz w:val="20"/>
          <w:szCs w:val="20"/>
          <w:lang w:val="sk-SK"/>
        </w:rPr>
        <w:t xml:space="preserve">Prameň: </w:t>
      </w:r>
      <w:r>
        <w:rPr>
          <w:i/>
          <w:sz w:val="20"/>
          <w:szCs w:val="20"/>
          <w:lang w:val="sk-SK"/>
        </w:rPr>
        <w:t xml:space="preserve">Súvaha </w:t>
      </w:r>
      <w:r w:rsidRPr="003D1F34">
        <w:rPr>
          <w:i/>
          <w:sz w:val="20"/>
          <w:szCs w:val="20"/>
          <w:lang w:val="sk-SK"/>
        </w:rPr>
        <w:t>Uč Pod 1-01</w:t>
      </w:r>
    </w:p>
    <w:p w:rsidR="00717856" w:rsidRPr="00194C4C" w:rsidRDefault="00717856" w:rsidP="00717856">
      <w:pPr>
        <w:pStyle w:val="Normalny"/>
        <w:rPr>
          <w:i/>
          <w:sz w:val="20"/>
          <w:szCs w:val="20"/>
          <w:lang w:val="sk-SK"/>
        </w:rPr>
      </w:pPr>
      <w:r>
        <w:rPr>
          <w:i/>
          <w:sz w:val="20"/>
          <w:szCs w:val="20"/>
          <w:lang w:val="sk-SK"/>
        </w:rPr>
        <w:t xml:space="preserve">Poznámka: </w:t>
      </w:r>
      <w:r w:rsidRPr="00194C4C">
        <w:rPr>
          <w:rFonts w:eastAsia="MS Mincho"/>
          <w:bCs/>
          <w:sz w:val="20"/>
          <w:szCs w:val="20"/>
          <w:vertAlign w:val="superscript"/>
          <w:lang w:val="sk-SK" w:eastAsia="ja-JP"/>
        </w:rPr>
        <w:t>1</w:t>
      </w:r>
      <w:r w:rsidRPr="00194C4C">
        <w:rPr>
          <w:rFonts w:eastAsia="MS Mincho"/>
          <w:bCs/>
          <w:sz w:val="20"/>
          <w:szCs w:val="20"/>
          <w:lang w:val="sk-SK" w:eastAsia="ja-JP"/>
        </w:rPr>
        <w:t>/</w:t>
      </w:r>
      <w:r w:rsidRPr="00194C4C">
        <w:rPr>
          <w:i/>
          <w:sz w:val="20"/>
          <w:szCs w:val="20"/>
          <w:lang w:val="sk-SK"/>
        </w:rPr>
        <w:t>Údaje za lesné podniky v pôsobnosti MPRV SR sú za L</w:t>
      </w:r>
      <w:r w:rsidR="00CB19C2">
        <w:rPr>
          <w:i/>
          <w:sz w:val="20"/>
          <w:szCs w:val="20"/>
          <w:lang w:val="sk-SK"/>
        </w:rPr>
        <w:t xml:space="preserve">ESY </w:t>
      </w:r>
      <w:r w:rsidRPr="00194C4C">
        <w:rPr>
          <w:i/>
          <w:sz w:val="20"/>
          <w:szCs w:val="20"/>
          <w:lang w:val="sk-SK"/>
        </w:rPr>
        <w:t xml:space="preserve"> SR, š.p., </w:t>
      </w:r>
      <w:r w:rsidR="00CB19C2">
        <w:rPr>
          <w:i/>
          <w:sz w:val="20"/>
          <w:szCs w:val="20"/>
          <w:lang w:val="sk-SK"/>
        </w:rPr>
        <w:t xml:space="preserve">ŠL </w:t>
      </w:r>
      <w:r w:rsidRPr="00194C4C">
        <w:rPr>
          <w:i/>
          <w:sz w:val="20"/>
          <w:szCs w:val="20"/>
          <w:lang w:val="sk-SK"/>
        </w:rPr>
        <w:t>TANAP a LPM Ulič</w:t>
      </w:r>
    </w:p>
    <w:p w:rsidR="00717856" w:rsidRPr="00165FE6" w:rsidRDefault="00BB6D1C" w:rsidP="00BB6D1C">
      <w:pPr>
        <w:pStyle w:val="Normalny"/>
        <w:ind w:left="709"/>
        <w:rPr>
          <w:i/>
          <w:sz w:val="20"/>
          <w:szCs w:val="20"/>
          <w:lang w:val="sk-SK"/>
        </w:rPr>
      </w:pPr>
      <w:r>
        <w:rPr>
          <w:rFonts w:eastAsia="MS Mincho"/>
          <w:bCs/>
          <w:sz w:val="20"/>
          <w:szCs w:val="20"/>
          <w:vertAlign w:val="superscript"/>
          <w:lang w:val="sk-SK" w:eastAsia="ja-JP"/>
        </w:rPr>
        <w:t xml:space="preserve">        </w:t>
      </w:r>
      <w:r w:rsidR="00717856" w:rsidRPr="00194C4C">
        <w:rPr>
          <w:rFonts w:eastAsia="MS Mincho"/>
          <w:bCs/>
          <w:sz w:val="20"/>
          <w:szCs w:val="20"/>
          <w:vertAlign w:val="superscript"/>
          <w:lang w:val="sk-SK" w:eastAsia="ja-JP"/>
        </w:rPr>
        <w:t>2</w:t>
      </w:r>
      <w:r w:rsidR="00717856" w:rsidRPr="00194C4C">
        <w:rPr>
          <w:rFonts w:eastAsia="MS Mincho"/>
          <w:bCs/>
          <w:sz w:val="20"/>
          <w:szCs w:val="20"/>
          <w:lang w:val="sk-SK" w:eastAsia="ja-JP"/>
        </w:rPr>
        <w:t>/</w:t>
      </w:r>
      <w:r w:rsidR="00717856" w:rsidRPr="00165FE6">
        <w:rPr>
          <w:i/>
          <w:sz w:val="20"/>
          <w:szCs w:val="20"/>
          <w:lang w:val="sk-SK"/>
        </w:rPr>
        <w:t>Údaje za lesné podniky mimo pôsobnosti MPRV SR sú za VLM</w:t>
      </w:r>
      <w:r w:rsidR="00775EEB">
        <w:rPr>
          <w:i/>
          <w:sz w:val="20"/>
          <w:szCs w:val="20"/>
          <w:lang w:val="sk-SK"/>
        </w:rPr>
        <w:t xml:space="preserve"> SR </w:t>
      </w:r>
      <w:r w:rsidR="00717856" w:rsidRPr="00165FE6">
        <w:rPr>
          <w:i/>
          <w:sz w:val="20"/>
          <w:szCs w:val="20"/>
          <w:lang w:val="sk-SK"/>
        </w:rPr>
        <w:t xml:space="preserve"> a za </w:t>
      </w:r>
      <w:proofErr w:type="spellStart"/>
      <w:r w:rsidR="00717856" w:rsidRPr="00165FE6">
        <w:rPr>
          <w:i/>
          <w:sz w:val="20"/>
          <w:szCs w:val="20"/>
          <w:lang w:val="sk-SK"/>
        </w:rPr>
        <w:t>VšLP</w:t>
      </w:r>
      <w:proofErr w:type="spellEnd"/>
      <w:r w:rsidR="00717856" w:rsidRPr="00165FE6">
        <w:rPr>
          <w:i/>
          <w:sz w:val="20"/>
          <w:szCs w:val="20"/>
          <w:lang w:val="sk-SK"/>
        </w:rPr>
        <w:t xml:space="preserve"> Zvolen</w:t>
      </w:r>
    </w:p>
    <w:p w:rsidR="00BB6D1C" w:rsidRDefault="00BB6D1C" w:rsidP="00BB6D1C">
      <w:pPr>
        <w:pStyle w:val="Normalny"/>
        <w:rPr>
          <w:i/>
          <w:sz w:val="20"/>
          <w:szCs w:val="20"/>
          <w:lang w:val="sk-SK"/>
        </w:rPr>
      </w:pPr>
      <w:r>
        <w:rPr>
          <w:i/>
          <w:sz w:val="20"/>
          <w:szCs w:val="20"/>
          <w:lang w:val="sk-SK"/>
        </w:rPr>
        <w:t xml:space="preserve">                   </w:t>
      </w:r>
      <w:r w:rsidR="00717856" w:rsidRPr="00194C4C">
        <w:rPr>
          <w:rFonts w:eastAsia="MS Mincho"/>
          <w:bCs/>
          <w:sz w:val="20"/>
          <w:szCs w:val="20"/>
          <w:vertAlign w:val="superscript"/>
          <w:lang w:val="sk-SK" w:eastAsia="ja-JP"/>
        </w:rPr>
        <w:t>3</w:t>
      </w:r>
      <w:r w:rsidR="00717856" w:rsidRPr="00194C4C">
        <w:rPr>
          <w:rFonts w:eastAsia="MS Mincho"/>
          <w:bCs/>
          <w:sz w:val="20"/>
          <w:szCs w:val="20"/>
          <w:lang w:val="sk-SK" w:eastAsia="ja-JP"/>
        </w:rPr>
        <w:t>/</w:t>
      </w:r>
      <w:r w:rsidR="00717856">
        <w:rPr>
          <w:i/>
          <w:sz w:val="20"/>
          <w:szCs w:val="20"/>
          <w:lang w:val="sk-SK"/>
        </w:rPr>
        <w:t xml:space="preserve">Údaje za príspevkové organizácie sú za </w:t>
      </w:r>
      <w:r w:rsidR="00F671DA">
        <w:rPr>
          <w:i/>
          <w:sz w:val="20"/>
          <w:szCs w:val="20"/>
          <w:lang w:val="sk-SK"/>
        </w:rPr>
        <w:t>NLC</w:t>
      </w:r>
      <w:r w:rsidR="00717856">
        <w:rPr>
          <w:i/>
          <w:sz w:val="20"/>
          <w:szCs w:val="20"/>
          <w:lang w:val="sk-SK"/>
        </w:rPr>
        <w:t xml:space="preserve"> Zvolen</w:t>
      </w:r>
    </w:p>
    <w:p w:rsidR="00717856" w:rsidRPr="00BB6D1C" w:rsidRDefault="00717856" w:rsidP="00BB6D1C">
      <w:pPr>
        <w:pStyle w:val="Normalny"/>
        <w:rPr>
          <w:i/>
          <w:sz w:val="20"/>
          <w:szCs w:val="20"/>
          <w:lang w:val="sk-SK"/>
        </w:rPr>
      </w:pPr>
      <w:proofErr w:type="spellStart"/>
      <w:r w:rsidRPr="003D1F34">
        <w:rPr>
          <w:i/>
          <w:sz w:val="20"/>
          <w:szCs w:val="20"/>
        </w:rPr>
        <w:t>Vypracoval</w:t>
      </w:r>
      <w:proofErr w:type="spellEnd"/>
      <w:r w:rsidRPr="003D1F34">
        <w:rPr>
          <w:i/>
          <w:sz w:val="20"/>
          <w:szCs w:val="20"/>
        </w:rPr>
        <w:t xml:space="preserve">: NLC – LVÚ </w:t>
      </w:r>
      <w:proofErr w:type="spellStart"/>
      <w:r w:rsidRPr="003D1F34">
        <w:rPr>
          <w:i/>
          <w:sz w:val="20"/>
          <w:szCs w:val="20"/>
        </w:rPr>
        <w:t>Zvolen</w:t>
      </w:r>
      <w:proofErr w:type="spellEnd"/>
    </w:p>
    <w:p w:rsidR="002D479C" w:rsidRDefault="002D479C" w:rsidP="00717856">
      <w:pPr>
        <w:rPr>
          <w:i/>
          <w:sz w:val="20"/>
          <w:szCs w:val="20"/>
        </w:rPr>
      </w:pPr>
    </w:p>
    <w:p w:rsidR="002D479C" w:rsidRPr="00F3227E" w:rsidRDefault="00CB421F" w:rsidP="002D479C">
      <w:pPr>
        <w:pStyle w:val="Popis"/>
        <w:spacing w:before="120"/>
        <w:ind w:left="1741" w:hanging="1741"/>
        <w:outlineLvl w:val="0"/>
      </w:pPr>
      <w:r>
        <w:rPr>
          <w:b w:val="0"/>
          <w:sz w:val="20"/>
          <w:szCs w:val="20"/>
        </w:rPr>
        <w:t xml:space="preserve">Tabuľka 6.3-5 </w:t>
      </w:r>
      <w:r w:rsidR="002D479C" w:rsidRPr="00CB421F">
        <w:rPr>
          <w:b w:val="0"/>
          <w:sz w:val="20"/>
          <w:szCs w:val="20"/>
        </w:rPr>
        <w:t xml:space="preserve">Bankové úvery v LH SR (mil. </w:t>
      </w:r>
      <w:r>
        <w:rPr>
          <w:b w:val="0"/>
          <w:sz w:val="20"/>
          <w:szCs w:val="20"/>
        </w:rPr>
        <w:t>EUR</w:t>
      </w:r>
      <w:r w:rsidR="002D479C" w:rsidRPr="00CB421F">
        <w:rPr>
          <w:b w:val="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0"/>
        <w:gridCol w:w="540"/>
        <w:gridCol w:w="540"/>
        <w:gridCol w:w="540"/>
        <w:gridCol w:w="540"/>
        <w:gridCol w:w="540"/>
        <w:gridCol w:w="590"/>
        <w:gridCol w:w="590"/>
        <w:gridCol w:w="590"/>
        <w:gridCol w:w="590"/>
        <w:gridCol w:w="590"/>
        <w:gridCol w:w="590"/>
        <w:gridCol w:w="590"/>
      </w:tblGrid>
      <w:tr w:rsidR="002D479C" w:rsidRPr="00BB6D1C" w:rsidTr="00D400CD">
        <w:trPr>
          <w:trHeight w:val="20"/>
        </w:trPr>
        <w:tc>
          <w:tcPr>
            <w:tcW w:w="1319" w:type="pct"/>
            <w:vMerge w:val="restart"/>
            <w:shd w:val="clear" w:color="auto" w:fill="auto"/>
            <w:vAlign w:val="center"/>
          </w:tcPr>
          <w:p w:rsidR="002D479C" w:rsidRPr="00BB6D1C" w:rsidRDefault="002D479C" w:rsidP="002D479C">
            <w:pPr>
              <w:jc w:val="center"/>
              <w:rPr>
                <w:sz w:val="20"/>
                <w:szCs w:val="20"/>
              </w:rPr>
            </w:pPr>
            <w:r w:rsidRPr="00BB6D1C">
              <w:rPr>
                <w:sz w:val="20"/>
                <w:szCs w:val="20"/>
              </w:rPr>
              <w:t>Ukazovateľ</w:t>
            </w:r>
          </w:p>
        </w:tc>
        <w:tc>
          <w:tcPr>
            <w:tcW w:w="2427" w:type="pct"/>
            <w:gridSpan w:val="8"/>
            <w:shd w:val="clear" w:color="auto" w:fill="auto"/>
            <w:vAlign w:val="center"/>
          </w:tcPr>
          <w:p w:rsidR="002D479C" w:rsidRPr="00BB6D1C" w:rsidRDefault="002D479C" w:rsidP="002D479C">
            <w:pPr>
              <w:jc w:val="center"/>
              <w:rPr>
                <w:sz w:val="20"/>
                <w:szCs w:val="20"/>
              </w:rPr>
            </w:pPr>
            <w:r w:rsidRPr="00BB6D1C">
              <w:rPr>
                <w:sz w:val="20"/>
                <w:szCs w:val="20"/>
              </w:rPr>
              <w:t>Sektor</w:t>
            </w:r>
          </w:p>
        </w:tc>
        <w:tc>
          <w:tcPr>
            <w:tcW w:w="1254" w:type="pct"/>
            <w:gridSpan w:val="4"/>
            <w:vMerge w:val="restart"/>
            <w:shd w:val="clear" w:color="auto" w:fill="auto"/>
            <w:vAlign w:val="center"/>
          </w:tcPr>
          <w:p w:rsidR="002D479C" w:rsidRPr="00BB6D1C" w:rsidRDefault="002D479C" w:rsidP="002D479C">
            <w:pPr>
              <w:jc w:val="center"/>
              <w:rPr>
                <w:sz w:val="20"/>
                <w:szCs w:val="20"/>
              </w:rPr>
            </w:pPr>
            <w:r w:rsidRPr="00BB6D1C">
              <w:rPr>
                <w:sz w:val="20"/>
                <w:szCs w:val="20"/>
              </w:rPr>
              <w:t>Spolu</w:t>
            </w:r>
          </w:p>
        </w:tc>
      </w:tr>
      <w:tr w:rsidR="002D479C" w:rsidRPr="00BB6D1C" w:rsidTr="00D400CD">
        <w:trPr>
          <w:trHeight w:val="20"/>
        </w:trPr>
        <w:tc>
          <w:tcPr>
            <w:tcW w:w="1319" w:type="pct"/>
            <w:vMerge/>
            <w:shd w:val="clear" w:color="auto" w:fill="auto"/>
            <w:vAlign w:val="center"/>
          </w:tcPr>
          <w:p w:rsidR="002D479C" w:rsidRPr="00BB6D1C" w:rsidRDefault="002D479C" w:rsidP="002D479C">
            <w:pPr>
              <w:jc w:val="center"/>
              <w:rPr>
                <w:sz w:val="20"/>
                <w:szCs w:val="20"/>
              </w:rPr>
            </w:pPr>
          </w:p>
        </w:tc>
        <w:tc>
          <w:tcPr>
            <w:tcW w:w="1173" w:type="pct"/>
            <w:gridSpan w:val="4"/>
            <w:shd w:val="clear" w:color="auto" w:fill="auto"/>
            <w:vAlign w:val="center"/>
          </w:tcPr>
          <w:p w:rsidR="002D479C" w:rsidRPr="00BB6D1C" w:rsidRDefault="002D479C" w:rsidP="002D479C">
            <w:pPr>
              <w:jc w:val="center"/>
              <w:rPr>
                <w:sz w:val="20"/>
                <w:szCs w:val="20"/>
              </w:rPr>
            </w:pPr>
            <w:r w:rsidRPr="00BB6D1C">
              <w:rPr>
                <w:sz w:val="20"/>
                <w:szCs w:val="20"/>
              </w:rPr>
              <w:t>Štátne organizácie LH</w:t>
            </w:r>
          </w:p>
        </w:tc>
        <w:tc>
          <w:tcPr>
            <w:tcW w:w="1254" w:type="pct"/>
            <w:gridSpan w:val="4"/>
            <w:shd w:val="clear" w:color="auto" w:fill="auto"/>
            <w:vAlign w:val="center"/>
          </w:tcPr>
          <w:p w:rsidR="002D479C" w:rsidRPr="00BB6D1C" w:rsidRDefault="002D479C" w:rsidP="002D479C">
            <w:pPr>
              <w:jc w:val="center"/>
              <w:rPr>
                <w:sz w:val="20"/>
                <w:szCs w:val="20"/>
              </w:rPr>
            </w:pPr>
            <w:r w:rsidRPr="00BB6D1C">
              <w:rPr>
                <w:sz w:val="20"/>
                <w:szCs w:val="20"/>
              </w:rPr>
              <w:t>Neštátny sektor</w:t>
            </w:r>
            <w:r w:rsidRPr="00BB6D1C">
              <w:rPr>
                <w:sz w:val="20"/>
                <w:szCs w:val="20"/>
                <w:vertAlign w:val="superscript"/>
              </w:rPr>
              <w:t>1</w:t>
            </w:r>
            <w:r w:rsidRPr="00BB6D1C">
              <w:rPr>
                <w:sz w:val="20"/>
                <w:szCs w:val="20"/>
              </w:rPr>
              <w:t>/</w:t>
            </w:r>
          </w:p>
        </w:tc>
        <w:tc>
          <w:tcPr>
            <w:tcW w:w="1254" w:type="pct"/>
            <w:gridSpan w:val="4"/>
            <w:vMerge/>
            <w:shd w:val="clear" w:color="auto" w:fill="auto"/>
            <w:vAlign w:val="center"/>
          </w:tcPr>
          <w:p w:rsidR="002D479C" w:rsidRPr="00BB6D1C" w:rsidRDefault="002D479C" w:rsidP="002D479C">
            <w:pPr>
              <w:jc w:val="center"/>
              <w:rPr>
                <w:sz w:val="20"/>
                <w:szCs w:val="20"/>
              </w:rPr>
            </w:pPr>
          </w:p>
        </w:tc>
      </w:tr>
      <w:tr w:rsidR="002D479C" w:rsidRPr="00BB6D1C" w:rsidTr="00D400CD">
        <w:trPr>
          <w:trHeight w:val="20"/>
        </w:trPr>
        <w:tc>
          <w:tcPr>
            <w:tcW w:w="1319" w:type="pct"/>
            <w:vMerge/>
            <w:shd w:val="clear" w:color="auto" w:fill="auto"/>
            <w:vAlign w:val="center"/>
          </w:tcPr>
          <w:p w:rsidR="002D479C" w:rsidRPr="00BB6D1C" w:rsidRDefault="002D479C" w:rsidP="002D479C">
            <w:pPr>
              <w:jc w:val="center"/>
              <w:rPr>
                <w:sz w:val="20"/>
                <w:szCs w:val="20"/>
              </w:rPr>
            </w:pPr>
          </w:p>
        </w:tc>
        <w:tc>
          <w:tcPr>
            <w:tcW w:w="293" w:type="pct"/>
            <w:shd w:val="clear" w:color="auto" w:fill="auto"/>
            <w:vAlign w:val="center"/>
          </w:tcPr>
          <w:p w:rsidR="002D479C" w:rsidRPr="00BB6D1C" w:rsidRDefault="002D479C" w:rsidP="002D479C">
            <w:pPr>
              <w:jc w:val="center"/>
              <w:rPr>
                <w:sz w:val="20"/>
                <w:szCs w:val="20"/>
              </w:rPr>
            </w:pPr>
            <w:r w:rsidRPr="00BB6D1C">
              <w:rPr>
                <w:sz w:val="20"/>
                <w:szCs w:val="20"/>
              </w:rPr>
              <w:t>2009</w:t>
            </w:r>
          </w:p>
        </w:tc>
        <w:tc>
          <w:tcPr>
            <w:tcW w:w="293" w:type="pct"/>
            <w:shd w:val="clear" w:color="auto" w:fill="auto"/>
            <w:vAlign w:val="center"/>
          </w:tcPr>
          <w:p w:rsidR="002D479C" w:rsidRPr="00BB6D1C" w:rsidRDefault="002D479C" w:rsidP="002D479C">
            <w:pPr>
              <w:jc w:val="center"/>
              <w:rPr>
                <w:sz w:val="20"/>
                <w:szCs w:val="20"/>
              </w:rPr>
            </w:pPr>
            <w:r w:rsidRPr="00BB6D1C">
              <w:rPr>
                <w:sz w:val="20"/>
                <w:szCs w:val="20"/>
              </w:rPr>
              <w:t>2010</w:t>
            </w:r>
          </w:p>
        </w:tc>
        <w:tc>
          <w:tcPr>
            <w:tcW w:w="293" w:type="pct"/>
            <w:shd w:val="clear" w:color="auto" w:fill="auto"/>
            <w:vAlign w:val="center"/>
          </w:tcPr>
          <w:p w:rsidR="002D479C" w:rsidRPr="00BB6D1C" w:rsidRDefault="002D479C" w:rsidP="002D479C">
            <w:pPr>
              <w:jc w:val="center"/>
              <w:rPr>
                <w:sz w:val="20"/>
                <w:szCs w:val="20"/>
              </w:rPr>
            </w:pPr>
            <w:r w:rsidRPr="00BB6D1C">
              <w:rPr>
                <w:sz w:val="20"/>
                <w:szCs w:val="20"/>
              </w:rPr>
              <w:t>2011</w:t>
            </w:r>
          </w:p>
        </w:tc>
        <w:tc>
          <w:tcPr>
            <w:tcW w:w="293" w:type="pct"/>
            <w:vAlign w:val="center"/>
          </w:tcPr>
          <w:p w:rsidR="002D479C" w:rsidRPr="00BB6D1C" w:rsidRDefault="002D479C" w:rsidP="002D479C">
            <w:pPr>
              <w:jc w:val="center"/>
              <w:rPr>
                <w:sz w:val="20"/>
                <w:szCs w:val="20"/>
              </w:rPr>
            </w:pPr>
            <w:r w:rsidRPr="00BB6D1C">
              <w:rPr>
                <w:sz w:val="20"/>
                <w:szCs w:val="20"/>
              </w:rPr>
              <w:t>2012</w:t>
            </w:r>
          </w:p>
        </w:tc>
        <w:tc>
          <w:tcPr>
            <w:tcW w:w="293" w:type="pct"/>
            <w:shd w:val="clear" w:color="auto" w:fill="auto"/>
            <w:vAlign w:val="center"/>
          </w:tcPr>
          <w:p w:rsidR="002D479C" w:rsidRPr="00BB6D1C" w:rsidRDefault="002D479C" w:rsidP="002D479C">
            <w:pPr>
              <w:jc w:val="center"/>
              <w:rPr>
                <w:sz w:val="20"/>
                <w:szCs w:val="20"/>
              </w:rPr>
            </w:pPr>
            <w:r w:rsidRPr="00BB6D1C">
              <w:rPr>
                <w:sz w:val="20"/>
                <w:szCs w:val="20"/>
              </w:rPr>
              <w:t>2009</w:t>
            </w:r>
          </w:p>
        </w:tc>
        <w:tc>
          <w:tcPr>
            <w:tcW w:w="320" w:type="pct"/>
            <w:shd w:val="clear" w:color="auto" w:fill="auto"/>
            <w:vAlign w:val="center"/>
          </w:tcPr>
          <w:p w:rsidR="002D479C" w:rsidRPr="00BB6D1C" w:rsidRDefault="002D479C" w:rsidP="002D479C">
            <w:pPr>
              <w:jc w:val="center"/>
              <w:rPr>
                <w:sz w:val="20"/>
                <w:szCs w:val="20"/>
              </w:rPr>
            </w:pPr>
            <w:r w:rsidRPr="00BB6D1C">
              <w:rPr>
                <w:sz w:val="20"/>
                <w:szCs w:val="20"/>
              </w:rPr>
              <w:t>2010</w:t>
            </w:r>
          </w:p>
        </w:tc>
        <w:tc>
          <w:tcPr>
            <w:tcW w:w="320" w:type="pct"/>
            <w:shd w:val="clear" w:color="auto" w:fill="auto"/>
            <w:vAlign w:val="center"/>
          </w:tcPr>
          <w:p w:rsidR="002D479C" w:rsidRPr="00BB6D1C" w:rsidRDefault="002D479C" w:rsidP="002D479C">
            <w:pPr>
              <w:jc w:val="center"/>
              <w:rPr>
                <w:sz w:val="20"/>
                <w:szCs w:val="20"/>
              </w:rPr>
            </w:pPr>
            <w:r w:rsidRPr="00BB6D1C">
              <w:rPr>
                <w:sz w:val="20"/>
                <w:szCs w:val="20"/>
              </w:rPr>
              <w:t>2011</w:t>
            </w:r>
          </w:p>
        </w:tc>
        <w:tc>
          <w:tcPr>
            <w:tcW w:w="320" w:type="pct"/>
            <w:vAlign w:val="center"/>
          </w:tcPr>
          <w:p w:rsidR="002D479C" w:rsidRPr="00BB6D1C" w:rsidRDefault="002D479C" w:rsidP="002D479C">
            <w:pPr>
              <w:jc w:val="center"/>
              <w:rPr>
                <w:sz w:val="20"/>
                <w:szCs w:val="20"/>
              </w:rPr>
            </w:pPr>
            <w:r w:rsidRPr="00BB6D1C">
              <w:rPr>
                <w:sz w:val="20"/>
                <w:szCs w:val="20"/>
              </w:rPr>
              <w:t>2</w:t>
            </w:r>
            <w:r w:rsidRPr="003E62D4">
              <w:rPr>
                <w:sz w:val="20"/>
                <w:szCs w:val="20"/>
              </w:rPr>
              <w:t>012</w:t>
            </w:r>
          </w:p>
        </w:tc>
        <w:tc>
          <w:tcPr>
            <w:tcW w:w="320" w:type="pct"/>
            <w:shd w:val="clear" w:color="auto" w:fill="auto"/>
            <w:vAlign w:val="center"/>
          </w:tcPr>
          <w:p w:rsidR="002D479C" w:rsidRPr="00BB6D1C" w:rsidRDefault="002D479C" w:rsidP="002D479C">
            <w:pPr>
              <w:jc w:val="center"/>
              <w:rPr>
                <w:sz w:val="20"/>
                <w:szCs w:val="20"/>
              </w:rPr>
            </w:pPr>
            <w:r w:rsidRPr="00BB6D1C">
              <w:rPr>
                <w:sz w:val="20"/>
                <w:szCs w:val="20"/>
              </w:rPr>
              <w:t>2009</w:t>
            </w:r>
          </w:p>
        </w:tc>
        <w:tc>
          <w:tcPr>
            <w:tcW w:w="320" w:type="pct"/>
            <w:shd w:val="clear" w:color="auto" w:fill="auto"/>
            <w:vAlign w:val="center"/>
          </w:tcPr>
          <w:p w:rsidR="002D479C" w:rsidRPr="00BB6D1C" w:rsidRDefault="002D479C" w:rsidP="002D479C">
            <w:pPr>
              <w:jc w:val="center"/>
              <w:rPr>
                <w:sz w:val="20"/>
                <w:szCs w:val="20"/>
              </w:rPr>
            </w:pPr>
            <w:r w:rsidRPr="00BB6D1C">
              <w:rPr>
                <w:sz w:val="20"/>
                <w:szCs w:val="20"/>
              </w:rPr>
              <w:t>2010</w:t>
            </w:r>
          </w:p>
        </w:tc>
        <w:tc>
          <w:tcPr>
            <w:tcW w:w="320" w:type="pct"/>
            <w:shd w:val="clear" w:color="auto" w:fill="auto"/>
            <w:vAlign w:val="center"/>
          </w:tcPr>
          <w:p w:rsidR="002D479C" w:rsidRPr="00BB6D1C" w:rsidRDefault="002D479C" w:rsidP="002D479C">
            <w:pPr>
              <w:jc w:val="center"/>
              <w:rPr>
                <w:sz w:val="20"/>
                <w:szCs w:val="20"/>
              </w:rPr>
            </w:pPr>
            <w:r w:rsidRPr="00BB6D1C">
              <w:rPr>
                <w:sz w:val="20"/>
                <w:szCs w:val="20"/>
              </w:rPr>
              <w:t>2011</w:t>
            </w:r>
          </w:p>
        </w:tc>
        <w:tc>
          <w:tcPr>
            <w:tcW w:w="293" w:type="pct"/>
            <w:vAlign w:val="center"/>
          </w:tcPr>
          <w:p w:rsidR="002D479C" w:rsidRPr="00BB6D1C" w:rsidRDefault="002D479C" w:rsidP="002D479C">
            <w:pPr>
              <w:jc w:val="center"/>
              <w:rPr>
                <w:sz w:val="20"/>
                <w:szCs w:val="20"/>
              </w:rPr>
            </w:pPr>
            <w:r w:rsidRPr="00BB6D1C">
              <w:rPr>
                <w:sz w:val="20"/>
                <w:szCs w:val="20"/>
              </w:rPr>
              <w:t>2012</w:t>
            </w:r>
          </w:p>
        </w:tc>
      </w:tr>
      <w:tr w:rsidR="002D479C" w:rsidRPr="00BB6D1C" w:rsidTr="00D400CD">
        <w:trPr>
          <w:trHeight w:val="20"/>
        </w:trPr>
        <w:tc>
          <w:tcPr>
            <w:tcW w:w="1319" w:type="pct"/>
            <w:shd w:val="clear" w:color="auto" w:fill="auto"/>
            <w:vAlign w:val="center"/>
          </w:tcPr>
          <w:p w:rsidR="002D479C" w:rsidRPr="00BB6D1C" w:rsidRDefault="002D479C" w:rsidP="002D479C">
            <w:pPr>
              <w:jc w:val="left"/>
              <w:rPr>
                <w:sz w:val="20"/>
                <w:szCs w:val="20"/>
              </w:rPr>
            </w:pPr>
            <w:r w:rsidRPr="00BB6D1C">
              <w:rPr>
                <w:sz w:val="20"/>
                <w:szCs w:val="20"/>
              </w:rPr>
              <w:t>Úver z minulých období</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5,84</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6,28</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5,48</w:t>
            </w:r>
          </w:p>
        </w:tc>
        <w:tc>
          <w:tcPr>
            <w:tcW w:w="293" w:type="pct"/>
            <w:vAlign w:val="center"/>
          </w:tcPr>
          <w:p w:rsidR="002D479C" w:rsidRPr="00BB6D1C" w:rsidRDefault="002D479C" w:rsidP="002D479C">
            <w:pPr>
              <w:jc w:val="right"/>
              <w:rPr>
                <w:sz w:val="20"/>
                <w:szCs w:val="20"/>
              </w:rPr>
            </w:pPr>
            <w:r w:rsidRPr="00BB6D1C">
              <w:rPr>
                <w:sz w:val="20"/>
                <w:szCs w:val="20"/>
              </w:rPr>
              <w:t>4,77</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1,65</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5,39</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15,66</w:t>
            </w:r>
          </w:p>
        </w:tc>
        <w:tc>
          <w:tcPr>
            <w:tcW w:w="320" w:type="pct"/>
            <w:vAlign w:val="center"/>
          </w:tcPr>
          <w:p w:rsidR="002D479C" w:rsidRPr="00BB6D1C" w:rsidRDefault="002D479C" w:rsidP="002D479C">
            <w:pPr>
              <w:jc w:val="right"/>
              <w:rPr>
                <w:sz w:val="20"/>
                <w:szCs w:val="20"/>
              </w:rPr>
            </w:pPr>
            <w:r w:rsidRPr="00BB6D1C">
              <w:rPr>
                <w:sz w:val="20"/>
                <w:szCs w:val="20"/>
              </w:rPr>
              <w:t>8,83</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7,49</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11,67</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21,14</w:t>
            </w:r>
          </w:p>
        </w:tc>
        <w:tc>
          <w:tcPr>
            <w:tcW w:w="293" w:type="pct"/>
            <w:vAlign w:val="center"/>
          </w:tcPr>
          <w:p w:rsidR="002D479C" w:rsidRPr="00BB6D1C" w:rsidRDefault="002D479C" w:rsidP="002D479C">
            <w:pPr>
              <w:jc w:val="right"/>
              <w:rPr>
                <w:sz w:val="20"/>
                <w:szCs w:val="20"/>
              </w:rPr>
            </w:pPr>
            <w:r w:rsidRPr="00BB6D1C">
              <w:rPr>
                <w:sz w:val="20"/>
                <w:szCs w:val="20"/>
              </w:rPr>
              <w:t>13,60</w:t>
            </w:r>
          </w:p>
        </w:tc>
      </w:tr>
      <w:tr w:rsidR="002D479C" w:rsidRPr="00BB6D1C" w:rsidTr="00D400CD">
        <w:trPr>
          <w:trHeight w:val="20"/>
        </w:trPr>
        <w:tc>
          <w:tcPr>
            <w:tcW w:w="1319" w:type="pct"/>
            <w:shd w:val="clear" w:color="auto" w:fill="auto"/>
            <w:vAlign w:val="center"/>
          </w:tcPr>
          <w:p w:rsidR="002D479C" w:rsidRPr="00BB6D1C" w:rsidRDefault="002D479C" w:rsidP="002D479C">
            <w:pPr>
              <w:jc w:val="left"/>
              <w:rPr>
                <w:i/>
                <w:sz w:val="20"/>
                <w:szCs w:val="20"/>
              </w:rPr>
            </w:pPr>
            <w:r w:rsidRPr="00BB6D1C">
              <w:rPr>
                <w:sz w:val="20"/>
                <w:szCs w:val="20"/>
              </w:rPr>
              <w:t>Prijaté bankové úvery v danom roku</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1,15</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0,00</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0,00</w:t>
            </w:r>
          </w:p>
        </w:tc>
        <w:tc>
          <w:tcPr>
            <w:tcW w:w="293" w:type="pct"/>
            <w:vAlign w:val="center"/>
          </w:tcPr>
          <w:p w:rsidR="002D479C" w:rsidRPr="00BB6D1C" w:rsidRDefault="002D479C" w:rsidP="002D479C">
            <w:pPr>
              <w:jc w:val="right"/>
              <w:rPr>
                <w:sz w:val="20"/>
                <w:szCs w:val="20"/>
              </w:rPr>
            </w:pPr>
            <w:r w:rsidRPr="00BB6D1C">
              <w:rPr>
                <w:sz w:val="20"/>
                <w:szCs w:val="20"/>
              </w:rPr>
              <w:t>0,00</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1,60</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13,23</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6,63</w:t>
            </w:r>
          </w:p>
        </w:tc>
        <w:tc>
          <w:tcPr>
            <w:tcW w:w="320" w:type="pct"/>
            <w:vAlign w:val="center"/>
          </w:tcPr>
          <w:p w:rsidR="002D479C" w:rsidRPr="00BB6D1C" w:rsidRDefault="002D479C" w:rsidP="002D479C">
            <w:pPr>
              <w:jc w:val="right"/>
              <w:rPr>
                <w:sz w:val="20"/>
                <w:szCs w:val="20"/>
              </w:rPr>
            </w:pPr>
            <w:r w:rsidRPr="00BB6D1C">
              <w:rPr>
                <w:sz w:val="20"/>
                <w:szCs w:val="20"/>
              </w:rPr>
              <w:t>9,49</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2,75</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13,23</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6,63</w:t>
            </w:r>
          </w:p>
        </w:tc>
        <w:tc>
          <w:tcPr>
            <w:tcW w:w="293" w:type="pct"/>
            <w:vAlign w:val="center"/>
          </w:tcPr>
          <w:p w:rsidR="002D479C" w:rsidRPr="00BB6D1C" w:rsidRDefault="002D479C" w:rsidP="002D479C">
            <w:pPr>
              <w:jc w:val="right"/>
              <w:rPr>
                <w:sz w:val="20"/>
                <w:szCs w:val="20"/>
              </w:rPr>
            </w:pPr>
            <w:r w:rsidRPr="00BB6D1C">
              <w:rPr>
                <w:sz w:val="20"/>
                <w:szCs w:val="20"/>
              </w:rPr>
              <w:t>9,49</w:t>
            </w:r>
          </w:p>
        </w:tc>
      </w:tr>
      <w:tr w:rsidR="002D479C" w:rsidRPr="00BB6D1C" w:rsidTr="00D400CD">
        <w:trPr>
          <w:trHeight w:val="20"/>
        </w:trPr>
        <w:tc>
          <w:tcPr>
            <w:tcW w:w="1319" w:type="pct"/>
            <w:shd w:val="clear" w:color="auto" w:fill="auto"/>
            <w:vAlign w:val="center"/>
          </w:tcPr>
          <w:p w:rsidR="002D479C" w:rsidRPr="00BB6D1C" w:rsidRDefault="002D479C" w:rsidP="002D479C">
            <w:pPr>
              <w:jc w:val="left"/>
              <w:rPr>
                <w:sz w:val="20"/>
                <w:szCs w:val="20"/>
              </w:rPr>
            </w:pPr>
            <w:r w:rsidRPr="00BB6D1C">
              <w:rPr>
                <w:sz w:val="20"/>
                <w:szCs w:val="20"/>
              </w:rPr>
              <w:t>Spolu</w:t>
            </w:r>
          </w:p>
        </w:tc>
        <w:tc>
          <w:tcPr>
            <w:tcW w:w="293" w:type="pct"/>
            <w:shd w:val="clear" w:color="auto" w:fill="auto"/>
            <w:vAlign w:val="center"/>
          </w:tcPr>
          <w:p w:rsidR="002D479C" w:rsidRPr="00BB6D1C" w:rsidRDefault="002D479C" w:rsidP="002D479C">
            <w:pPr>
              <w:jc w:val="right"/>
              <w:rPr>
                <w:bCs/>
                <w:sz w:val="20"/>
                <w:szCs w:val="20"/>
              </w:rPr>
            </w:pPr>
            <w:r w:rsidRPr="00BB6D1C">
              <w:rPr>
                <w:bCs/>
                <w:sz w:val="20"/>
                <w:szCs w:val="20"/>
              </w:rPr>
              <w:t>6,99</w:t>
            </w:r>
          </w:p>
        </w:tc>
        <w:tc>
          <w:tcPr>
            <w:tcW w:w="293" w:type="pct"/>
            <w:shd w:val="clear" w:color="auto" w:fill="auto"/>
            <w:vAlign w:val="center"/>
          </w:tcPr>
          <w:p w:rsidR="002D479C" w:rsidRPr="00BB6D1C" w:rsidRDefault="002D479C" w:rsidP="002D479C">
            <w:pPr>
              <w:jc w:val="right"/>
              <w:rPr>
                <w:bCs/>
                <w:sz w:val="20"/>
                <w:szCs w:val="20"/>
              </w:rPr>
            </w:pPr>
            <w:r w:rsidRPr="00BB6D1C">
              <w:rPr>
                <w:bCs/>
                <w:sz w:val="20"/>
                <w:szCs w:val="20"/>
              </w:rPr>
              <w:t>6,28</w:t>
            </w:r>
          </w:p>
        </w:tc>
        <w:tc>
          <w:tcPr>
            <w:tcW w:w="293" w:type="pct"/>
            <w:shd w:val="clear" w:color="auto" w:fill="auto"/>
            <w:vAlign w:val="center"/>
          </w:tcPr>
          <w:p w:rsidR="002D479C" w:rsidRPr="00BB6D1C" w:rsidRDefault="002D479C" w:rsidP="002D479C">
            <w:pPr>
              <w:jc w:val="right"/>
              <w:rPr>
                <w:bCs/>
                <w:sz w:val="20"/>
                <w:szCs w:val="20"/>
              </w:rPr>
            </w:pPr>
            <w:r w:rsidRPr="00BB6D1C">
              <w:rPr>
                <w:bCs/>
                <w:sz w:val="20"/>
                <w:szCs w:val="20"/>
              </w:rPr>
              <w:t>5,48</w:t>
            </w:r>
          </w:p>
        </w:tc>
        <w:tc>
          <w:tcPr>
            <w:tcW w:w="293" w:type="pct"/>
            <w:vAlign w:val="center"/>
          </w:tcPr>
          <w:p w:rsidR="002D479C" w:rsidRPr="00BB6D1C" w:rsidRDefault="002D479C" w:rsidP="002D479C">
            <w:pPr>
              <w:jc w:val="right"/>
              <w:rPr>
                <w:bCs/>
                <w:sz w:val="20"/>
                <w:szCs w:val="20"/>
              </w:rPr>
            </w:pPr>
            <w:r w:rsidRPr="00BB6D1C">
              <w:rPr>
                <w:bCs/>
                <w:sz w:val="20"/>
                <w:szCs w:val="20"/>
              </w:rPr>
              <w:t>4,77</w:t>
            </w:r>
          </w:p>
        </w:tc>
        <w:tc>
          <w:tcPr>
            <w:tcW w:w="293" w:type="pct"/>
            <w:shd w:val="clear" w:color="auto" w:fill="auto"/>
            <w:vAlign w:val="center"/>
          </w:tcPr>
          <w:p w:rsidR="002D479C" w:rsidRPr="00BB6D1C" w:rsidRDefault="002D479C" w:rsidP="002D479C">
            <w:pPr>
              <w:jc w:val="right"/>
              <w:rPr>
                <w:bCs/>
                <w:sz w:val="20"/>
                <w:szCs w:val="20"/>
              </w:rPr>
            </w:pPr>
            <w:r w:rsidRPr="00BB6D1C">
              <w:rPr>
                <w:bCs/>
                <w:sz w:val="20"/>
                <w:szCs w:val="20"/>
              </w:rPr>
              <w:t>3,25</w:t>
            </w:r>
          </w:p>
        </w:tc>
        <w:tc>
          <w:tcPr>
            <w:tcW w:w="320" w:type="pct"/>
            <w:shd w:val="clear" w:color="auto" w:fill="auto"/>
            <w:vAlign w:val="center"/>
          </w:tcPr>
          <w:p w:rsidR="002D479C" w:rsidRPr="00BB6D1C" w:rsidRDefault="002D479C" w:rsidP="002D479C">
            <w:pPr>
              <w:jc w:val="right"/>
              <w:rPr>
                <w:bCs/>
                <w:sz w:val="20"/>
                <w:szCs w:val="20"/>
              </w:rPr>
            </w:pPr>
            <w:r w:rsidRPr="00BB6D1C">
              <w:rPr>
                <w:bCs/>
                <w:sz w:val="20"/>
                <w:szCs w:val="20"/>
              </w:rPr>
              <w:t>18,62</w:t>
            </w:r>
          </w:p>
        </w:tc>
        <w:tc>
          <w:tcPr>
            <w:tcW w:w="320" w:type="pct"/>
            <w:shd w:val="clear" w:color="auto" w:fill="auto"/>
            <w:vAlign w:val="center"/>
          </w:tcPr>
          <w:p w:rsidR="002D479C" w:rsidRPr="00BB6D1C" w:rsidRDefault="002D479C" w:rsidP="002D479C">
            <w:pPr>
              <w:jc w:val="right"/>
              <w:rPr>
                <w:bCs/>
                <w:sz w:val="20"/>
                <w:szCs w:val="20"/>
              </w:rPr>
            </w:pPr>
            <w:r w:rsidRPr="00BB6D1C">
              <w:rPr>
                <w:bCs/>
                <w:sz w:val="20"/>
                <w:szCs w:val="20"/>
              </w:rPr>
              <w:t>22,29</w:t>
            </w:r>
          </w:p>
        </w:tc>
        <w:tc>
          <w:tcPr>
            <w:tcW w:w="320" w:type="pct"/>
            <w:vAlign w:val="center"/>
          </w:tcPr>
          <w:p w:rsidR="002D479C" w:rsidRPr="00BB6D1C" w:rsidRDefault="002D479C" w:rsidP="002D479C">
            <w:pPr>
              <w:jc w:val="right"/>
              <w:rPr>
                <w:bCs/>
                <w:sz w:val="20"/>
                <w:szCs w:val="20"/>
              </w:rPr>
            </w:pPr>
            <w:r w:rsidRPr="00BB6D1C">
              <w:rPr>
                <w:bCs/>
                <w:sz w:val="20"/>
                <w:szCs w:val="20"/>
              </w:rPr>
              <w:t>18,32</w:t>
            </w:r>
          </w:p>
        </w:tc>
        <w:tc>
          <w:tcPr>
            <w:tcW w:w="320" w:type="pct"/>
            <w:shd w:val="clear" w:color="auto" w:fill="auto"/>
            <w:vAlign w:val="center"/>
          </w:tcPr>
          <w:p w:rsidR="002D479C" w:rsidRPr="00BB6D1C" w:rsidRDefault="002D479C" w:rsidP="002D479C">
            <w:pPr>
              <w:jc w:val="right"/>
              <w:rPr>
                <w:bCs/>
                <w:sz w:val="20"/>
                <w:szCs w:val="20"/>
              </w:rPr>
            </w:pPr>
            <w:r w:rsidRPr="00BB6D1C">
              <w:rPr>
                <w:bCs/>
                <w:sz w:val="20"/>
                <w:szCs w:val="20"/>
              </w:rPr>
              <w:t>10,24</w:t>
            </w:r>
          </w:p>
        </w:tc>
        <w:tc>
          <w:tcPr>
            <w:tcW w:w="320" w:type="pct"/>
            <w:shd w:val="clear" w:color="auto" w:fill="auto"/>
            <w:vAlign w:val="center"/>
          </w:tcPr>
          <w:p w:rsidR="002D479C" w:rsidRPr="00BB6D1C" w:rsidRDefault="002D479C" w:rsidP="002D479C">
            <w:pPr>
              <w:jc w:val="right"/>
              <w:rPr>
                <w:bCs/>
                <w:sz w:val="20"/>
                <w:szCs w:val="20"/>
              </w:rPr>
            </w:pPr>
            <w:r w:rsidRPr="00BB6D1C">
              <w:rPr>
                <w:bCs/>
                <w:sz w:val="20"/>
                <w:szCs w:val="20"/>
              </w:rPr>
              <w:t>24,90</w:t>
            </w:r>
          </w:p>
        </w:tc>
        <w:tc>
          <w:tcPr>
            <w:tcW w:w="320" w:type="pct"/>
            <w:shd w:val="clear" w:color="auto" w:fill="auto"/>
            <w:vAlign w:val="center"/>
          </w:tcPr>
          <w:p w:rsidR="002D479C" w:rsidRPr="00BB6D1C" w:rsidRDefault="002D479C" w:rsidP="002D479C">
            <w:pPr>
              <w:jc w:val="right"/>
              <w:rPr>
                <w:bCs/>
                <w:sz w:val="20"/>
                <w:szCs w:val="20"/>
              </w:rPr>
            </w:pPr>
            <w:r w:rsidRPr="00BB6D1C">
              <w:rPr>
                <w:bCs/>
                <w:sz w:val="20"/>
                <w:szCs w:val="20"/>
              </w:rPr>
              <w:t>27,77</w:t>
            </w:r>
          </w:p>
        </w:tc>
        <w:tc>
          <w:tcPr>
            <w:tcW w:w="293" w:type="pct"/>
            <w:vAlign w:val="center"/>
          </w:tcPr>
          <w:p w:rsidR="002D479C" w:rsidRPr="00BB6D1C" w:rsidRDefault="002D479C" w:rsidP="002D479C">
            <w:pPr>
              <w:jc w:val="right"/>
              <w:rPr>
                <w:bCs/>
                <w:sz w:val="20"/>
                <w:szCs w:val="20"/>
              </w:rPr>
            </w:pPr>
            <w:r w:rsidRPr="00BB6D1C">
              <w:rPr>
                <w:bCs/>
                <w:sz w:val="20"/>
                <w:szCs w:val="20"/>
              </w:rPr>
              <w:t>23,09</w:t>
            </w:r>
          </w:p>
        </w:tc>
      </w:tr>
      <w:tr w:rsidR="002D479C" w:rsidRPr="00BB6D1C" w:rsidTr="00D400CD">
        <w:trPr>
          <w:trHeight w:val="20"/>
        </w:trPr>
        <w:tc>
          <w:tcPr>
            <w:tcW w:w="1319" w:type="pct"/>
            <w:shd w:val="clear" w:color="auto" w:fill="auto"/>
            <w:vAlign w:val="center"/>
          </w:tcPr>
          <w:p w:rsidR="002D479C" w:rsidRPr="00BB6D1C" w:rsidRDefault="002D479C" w:rsidP="002D479C">
            <w:pPr>
              <w:jc w:val="left"/>
              <w:rPr>
                <w:i/>
                <w:sz w:val="20"/>
                <w:szCs w:val="20"/>
              </w:rPr>
            </w:pPr>
            <w:r w:rsidRPr="00BB6D1C">
              <w:rPr>
                <w:sz w:val="20"/>
                <w:szCs w:val="20"/>
              </w:rPr>
              <w:t>Výška majetkovej záruky</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4,50</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4,50</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4,50</w:t>
            </w:r>
          </w:p>
        </w:tc>
        <w:tc>
          <w:tcPr>
            <w:tcW w:w="293" w:type="pct"/>
            <w:vAlign w:val="center"/>
          </w:tcPr>
          <w:p w:rsidR="002D479C" w:rsidRPr="00BB6D1C" w:rsidRDefault="002D479C" w:rsidP="002D479C">
            <w:pPr>
              <w:jc w:val="right"/>
              <w:rPr>
                <w:sz w:val="20"/>
                <w:szCs w:val="20"/>
              </w:rPr>
            </w:pPr>
            <w:r w:rsidRPr="00BB6D1C">
              <w:rPr>
                <w:sz w:val="20"/>
                <w:szCs w:val="20"/>
              </w:rPr>
              <w:t>0,00</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7,50</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9,95</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7,32</w:t>
            </w:r>
          </w:p>
        </w:tc>
        <w:tc>
          <w:tcPr>
            <w:tcW w:w="320" w:type="pct"/>
            <w:vAlign w:val="center"/>
          </w:tcPr>
          <w:p w:rsidR="002D479C" w:rsidRPr="00BB6D1C" w:rsidRDefault="002D479C" w:rsidP="002D479C">
            <w:pPr>
              <w:jc w:val="right"/>
              <w:rPr>
                <w:sz w:val="20"/>
                <w:szCs w:val="20"/>
              </w:rPr>
            </w:pPr>
            <w:r w:rsidRPr="00BB6D1C">
              <w:rPr>
                <w:sz w:val="20"/>
                <w:szCs w:val="20"/>
              </w:rPr>
              <w:t>0,26</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12,00</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14,45</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11,82</w:t>
            </w:r>
          </w:p>
        </w:tc>
        <w:tc>
          <w:tcPr>
            <w:tcW w:w="293" w:type="pct"/>
            <w:vAlign w:val="center"/>
          </w:tcPr>
          <w:p w:rsidR="002D479C" w:rsidRPr="00BB6D1C" w:rsidRDefault="002D479C" w:rsidP="002D479C">
            <w:pPr>
              <w:jc w:val="right"/>
              <w:rPr>
                <w:sz w:val="20"/>
                <w:szCs w:val="20"/>
              </w:rPr>
            </w:pPr>
            <w:r w:rsidRPr="00BB6D1C">
              <w:rPr>
                <w:sz w:val="20"/>
                <w:szCs w:val="20"/>
              </w:rPr>
              <w:t>0,26</w:t>
            </w:r>
          </w:p>
        </w:tc>
      </w:tr>
      <w:tr w:rsidR="002D479C" w:rsidRPr="00BB6D1C" w:rsidTr="00D400CD">
        <w:trPr>
          <w:trHeight w:val="20"/>
        </w:trPr>
        <w:tc>
          <w:tcPr>
            <w:tcW w:w="1319" w:type="pct"/>
            <w:shd w:val="clear" w:color="auto" w:fill="auto"/>
            <w:vAlign w:val="center"/>
          </w:tcPr>
          <w:p w:rsidR="002D479C" w:rsidRPr="00BB6D1C" w:rsidRDefault="002D479C" w:rsidP="002D479C">
            <w:pPr>
              <w:jc w:val="left"/>
              <w:rPr>
                <w:sz w:val="20"/>
                <w:szCs w:val="20"/>
              </w:rPr>
            </w:pPr>
            <w:r w:rsidRPr="00BB6D1C">
              <w:rPr>
                <w:sz w:val="20"/>
                <w:szCs w:val="20"/>
              </w:rPr>
              <w:t>Úroková miera v % p. a.</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5,8</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5,8</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5,0</w:t>
            </w:r>
          </w:p>
        </w:tc>
        <w:tc>
          <w:tcPr>
            <w:tcW w:w="293" w:type="pct"/>
            <w:vAlign w:val="center"/>
          </w:tcPr>
          <w:p w:rsidR="002D479C" w:rsidRPr="00BB6D1C" w:rsidRDefault="002D479C" w:rsidP="002D479C">
            <w:pPr>
              <w:jc w:val="right"/>
              <w:rPr>
                <w:sz w:val="20"/>
                <w:szCs w:val="20"/>
              </w:rPr>
            </w:pPr>
            <w:r w:rsidRPr="00BB6D1C">
              <w:rPr>
                <w:sz w:val="20"/>
                <w:szCs w:val="20"/>
              </w:rPr>
              <w:t>4,6</w:t>
            </w:r>
          </w:p>
        </w:tc>
        <w:tc>
          <w:tcPr>
            <w:tcW w:w="293" w:type="pct"/>
            <w:shd w:val="clear" w:color="auto" w:fill="auto"/>
            <w:vAlign w:val="center"/>
          </w:tcPr>
          <w:p w:rsidR="002D479C" w:rsidRPr="00BB6D1C" w:rsidRDefault="002D479C" w:rsidP="002D479C">
            <w:pPr>
              <w:jc w:val="right"/>
              <w:rPr>
                <w:sz w:val="20"/>
                <w:szCs w:val="20"/>
              </w:rPr>
            </w:pPr>
            <w:r w:rsidRPr="00BB6D1C">
              <w:rPr>
                <w:sz w:val="20"/>
                <w:szCs w:val="20"/>
              </w:rPr>
              <w:t>6,0</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6,0</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5,5</w:t>
            </w:r>
          </w:p>
        </w:tc>
        <w:tc>
          <w:tcPr>
            <w:tcW w:w="320" w:type="pct"/>
            <w:vAlign w:val="center"/>
          </w:tcPr>
          <w:p w:rsidR="002D479C" w:rsidRPr="00BB6D1C" w:rsidRDefault="002D479C" w:rsidP="002D479C">
            <w:pPr>
              <w:jc w:val="right"/>
              <w:rPr>
                <w:sz w:val="20"/>
                <w:szCs w:val="20"/>
              </w:rPr>
            </w:pPr>
            <w:r w:rsidRPr="00BB6D1C">
              <w:rPr>
                <w:sz w:val="20"/>
                <w:szCs w:val="20"/>
              </w:rPr>
              <w:t>5,0</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5,86</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5,95</w:t>
            </w:r>
          </w:p>
        </w:tc>
        <w:tc>
          <w:tcPr>
            <w:tcW w:w="320" w:type="pct"/>
            <w:shd w:val="clear" w:color="auto" w:fill="auto"/>
            <w:vAlign w:val="center"/>
          </w:tcPr>
          <w:p w:rsidR="002D479C" w:rsidRPr="00BB6D1C" w:rsidRDefault="002D479C" w:rsidP="002D479C">
            <w:pPr>
              <w:jc w:val="right"/>
              <w:rPr>
                <w:sz w:val="20"/>
                <w:szCs w:val="20"/>
              </w:rPr>
            </w:pPr>
            <w:r w:rsidRPr="00BB6D1C">
              <w:rPr>
                <w:sz w:val="20"/>
                <w:szCs w:val="20"/>
              </w:rPr>
              <w:t>5,40</w:t>
            </w:r>
          </w:p>
        </w:tc>
        <w:tc>
          <w:tcPr>
            <w:tcW w:w="293" w:type="pct"/>
            <w:vAlign w:val="center"/>
          </w:tcPr>
          <w:p w:rsidR="002D479C" w:rsidRPr="00BB6D1C" w:rsidRDefault="002D479C" w:rsidP="002D479C">
            <w:pPr>
              <w:jc w:val="right"/>
              <w:rPr>
                <w:sz w:val="20"/>
                <w:szCs w:val="20"/>
              </w:rPr>
            </w:pPr>
            <w:r w:rsidRPr="00BB6D1C">
              <w:rPr>
                <w:sz w:val="20"/>
                <w:szCs w:val="20"/>
              </w:rPr>
              <w:t>4,92</w:t>
            </w:r>
          </w:p>
        </w:tc>
      </w:tr>
    </w:tbl>
    <w:p w:rsidR="002D479C" w:rsidRPr="009E430B" w:rsidRDefault="002D479C" w:rsidP="002D479C">
      <w:pPr>
        <w:rPr>
          <w:i/>
          <w:sz w:val="20"/>
          <w:szCs w:val="20"/>
        </w:rPr>
      </w:pPr>
      <w:r w:rsidRPr="009E430B">
        <w:rPr>
          <w:i/>
          <w:sz w:val="20"/>
          <w:szCs w:val="20"/>
        </w:rPr>
        <w:t xml:space="preserve">Prameň: </w:t>
      </w:r>
      <w:r>
        <w:rPr>
          <w:i/>
          <w:sz w:val="20"/>
          <w:szCs w:val="20"/>
        </w:rPr>
        <w:t xml:space="preserve">Rezortný štatistický výkaz Les 5-01, </w:t>
      </w:r>
      <w:r w:rsidRPr="009E430B">
        <w:rPr>
          <w:i/>
          <w:sz w:val="20"/>
          <w:szCs w:val="20"/>
        </w:rPr>
        <w:t>Osobitný zisťovací dotazník</w:t>
      </w:r>
    </w:p>
    <w:p w:rsidR="002D479C" w:rsidRPr="009E430B" w:rsidRDefault="002D479C" w:rsidP="002D479C">
      <w:pPr>
        <w:pStyle w:val="Norml"/>
        <w:ind w:firstLine="0"/>
        <w:rPr>
          <w:b w:val="0"/>
          <w:sz w:val="20"/>
        </w:rPr>
      </w:pPr>
      <w:r w:rsidRPr="009E430B">
        <w:rPr>
          <w:b w:val="0"/>
          <w:sz w:val="20"/>
        </w:rPr>
        <w:t xml:space="preserve">Vysvetlivka: </w:t>
      </w:r>
      <w:r>
        <w:rPr>
          <w:b w:val="0"/>
          <w:sz w:val="20"/>
          <w:vertAlign w:val="superscript"/>
        </w:rPr>
        <w:t>1</w:t>
      </w:r>
      <w:r>
        <w:rPr>
          <w:b w:val="0"/>
          <w:sz w:val="20"/>
        </w:rPr>
        <w:t>/</w:t>
      </w:r>
      <w:r w:rsidRPr="009E430B">
        <w:rPr>
          <w:b w:val="0"/>
          <w:sz w:val="20"/>
        </w:rPr>
        <w:t xml:space="preserve"> odborný odhad</w:t>
      </w:r>
      <w:r>
        <w:rPr>
          <w:b w:val="0"/>
          <w:sz w:val="20"/>
        </w:rPr>
        <w:t xml:space="preserve"> za rok 2009.</w:t>
      </w:r>
    </w:p>
    <w:p w:rsidR="002D479C" w:rsidRPr="009E430B" w:rsidRDefault="002D479C" w:rsidP="002D479C">
      <w:pPr>
        <w:rPr>
          <w:i/>
          <w:sz w:val="20"/>
          <w:szCs w:val="20"/>
        </w:rPr>
      </w:pPr>
      <w:r w:rsidRPr="009E430B">
        <w:rPr>
          <w:i/>
          <w:sz w:val="20"/>
          <w:szCs w:val="20"/>
        </w:rPr>
        <w:t>Vypracoval: NLC – LVÚ Zvolen</w:t>
      </w:r>
    </w:p>
    <w:p w:rsidR="002D479C" w:rsidRDefault="002D479C" w:rsidP="00717856">
      <w:pPr>
        <w:rPr>
          <w:i/>
          <w:sz w:val="20"/>
          <w:szCs w:val="20"/>
        </w:rPr>
      </w:pPr>
    </w:p>
    <w:p w:rsidR="000D6AF2" w:rsidRDefault="000D6AF2" w:rsidP="00717856">
      <w:pPr>
        <w:rPr>
          <w:i/>
          <w:sz w:val="20"/>
          <w:szCs w:val="20"/>
        </w:rPr>
      </w:pPr>
    </w:p>
    <w:p w:rsidR="000D6AF2" w:rsidRDefault="000D6AF2" w:rsidP="00717856">
      <w:pPr>
        <w:rPr>
          <w:i/>
          <w:sz w:val="20"/>
          <w:szCs w:val="20"/>
        </w:rPr>
      </w:pPr>
    </w:p>
    <w:p w:rsidR="002D479C" w:rsidRPr="002D479C" w:rsidRDefault="002D479C" w:rsidP="00717856">
      <w:r>
        <w:t>6.4. Ekonomické nástroje</w:t>
      </w:r>
    </w:p>
    <w:p w:rsidR="00CB421F" w:rsidRDefault="00CB421F" w:rsidP="00FE689D">
      <w:pPr>
        <w:pStyle w:val="Odsekzoznamu1"/>
        <w:ind w:left="0"/>
        <w:rPr>
          <w:b/>
        </w:rPr>
      </w:pPr>
    </w:p>
    <w:p w:rsidR="00BB6D1C" w:rsidRDefault="00BB6D1C" w:rsidP="00FE689D">
      <w:pPr>
        <w:pStyle w:val="Odsekzoznamu1"/>
        <w:ind w:left="0"/>
        <w:rPr>
          <w:b/>
        </w:rPr>
      </w:pPr>
    </w:p>
    <w:p w:rsidR="00BB6D1C" w:rsidRDefault="00BB6D1C" w:rsidP="00FE689D">
      <w:pPr>
        <w:pStyle w:val="Odsekzoznamu1"/>
        <w:ind w:left="0"/>
        <w:rPr>
          <w:b/>
        </w:rPr>
      </w:pPr>
    </w:p>
    <w:p w:rsidR="00591ECA" w:rsidRPr="00591ECA" w:rsidRDefault="00591ECA" w:rsidP="00591ECA">
      <w:pPr>
        <w:pStyle w:val="Popis"/>
        <w:spacing w:before="120"/>
        <w:ind w:left="1741" w:hanging="1741"/>
        <w:outlineLvl w:val="0"/>
        <w:rPr>
          <w:b w:val="0"/>
          <w:sz w:val="20"/>
          <w:szCs w:val="20"/>
        </w:rPr>
      </w:pPr>
      <w:r>
        <w:rPr>
          <w:b w:val="0"/>
          <w:sz w:val="20"/>
          <w:szCs w:val="20"/>
        </w:rPr>
        <w:t>Tabuľka 6.4-1</w:t>
      </w:r>
      <w:r w:rsidRPr="00591ECA">
        <w:rPr>
          <w:b w:val="0"/>
          <w:sz w:val="20"/>
          <w:szCs w:val="20"/>
        </w:rPr>
        <w:t xml:space="preserve">Prehľad daní </w:t>
      </w:r>
      <w:r w:rsidR="00775EEB">
        <w:rPr>
          <w:b w:val="0"/>
          <w:sz w:val="20"/>
          <w:szCs w:val="20"/>
        </w:rPr>
        <w:t>LH</w:t>
      </w:r>
      <w:r w:rsidRPr="00591ECA">
        <w:rPr>
          <w:b w:val="0"/>
          <w:sz w:val="20"/>
          <w:szCs w:val="20"/>
        </w:rPr>
        <w:t xml:space="preserve"> SR do rozpočtov štátu a obcí (mil. </w:t>
      </w:r>
      <w:r>
        <w:rPr>
          <w:b w:val="0"/>
          <w:sz w:val="20"/>
          <w:szCs w:val="20"/>
        </w:rPr>
        <w:t>EUR</w:t>
      </w:r>
      <w:r w:rsidRPr="00591ECA">
        <w:rPr>
          <w:b w:val="0"/>
          <w:sz w:val="20"/>
          <w:szCs w:val="20"/>
        </w:rPr>
        <w:t>)</w:t>
      </w:r>
    </w:p>
    <w:tbl>
      <w:tblPr>
        <w:tblW w:w="38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6"/>
        <w:gridCol w:w="828"/>
        <w:gridCol w:w="954"/>
        <w:gridCol w:w="954"/>
        <w:gridCol w:w="954"/>
        <w:gridCol w:w="943"/>
      </w:tblGrid>
      <w:tr w:rsidR="00591ECA" w:rsidRPr="003E62D4" w:rsidTr="003E62D4">
        <w:trPr>
          <w:cantSplit/>
          <w:trHeight w:val="237"/>
        </w:trPr>
        <w:tc>
          <w:tcPr>
            <w:tcW w:w="2308" w:type="pct"/>
            <w:gridSpan w:val="2"/>
            <w:vMerge w:val="restart"/>
            <w:tcBorders>
              <w:top w:val="single" w:sz="4" w:space="0" w:color="auto"/>
              <w:left w:val="single" w:sz="4" w:space="0" w:color="auto"/>
              <w:bottom w:val="single" w:sz="4" w:space="0" w:color="auto"/>
              <w:right w:val="single" w:sz="4" w:space="0" w:color="auto"/>
            </w:tcBorders>
            <w:vAlign w:val="center"/>
          </w:tcPr>
          <w:p w:rsidR="00591ECA" w:rsidRPr="003E62D4" w:rsidRDefault="00591ECA" w:rsidP="00DC60EE">
            <w:pPr>
              <w:jc w:val="center"/>
            </w:pPr>
            <w:r w:rsidRPr="003E62D4">
              <w:t>Druh dane</w:t>
            </w:r>
          </w:p>
        </w:tc>
        <w:tc>
          <w:tcPr>
            <w:tcW w:w="2692" w:type="pct"/>
            <w:gridSpan w:val="4"/>
            <w:tcBorders>
              <w:top w:val="single" w:sz="4" w:space="0" w:color="auto"/>
              <w:left w:val="single" w:sz="4" w:space="0" w:color="auto"/>
              <w:bottom w:val="single" w:sz="4" w:space="0" w:color="auto"/>
              <w:right w:val="single" w:sz="4" w:space="0" w:color="auto"/>
            </w:tcBorders>
            <w:vAlign w:val="center"/>
          </w:tcPr>
          <w:p w:rsidR="00591ECA" w:rsidRPr="003E62D4" w:rsidRDefault="00591ECA" w:rsidP="00DC60EE">
            <w:pPr>
              <w:jc w:val="center"/>
            </w:pPr>
            <w:r w:rsidRPr="003E62D4">
              <w:t>Rok</w:t>
            </w:r>
          </w:p>
        </w:tc>
      </w:tr>
      <w:tr w:rsidR="00591ECA" w:rsidRPr="003E62D4" w:rsidTr="003E62D4">
        <w:trPr>
          <w:cantSplit/>
          <w:trHeight w:val="20"/>
        </w:trPr>
        <w:tc>
          <w:tcPr>
            <w:tcW w:w="2308" w:type="pct"/>
            <w:gridSpan w:val="2"/>
            <w:vMerge/>
            <w:tcBorders>
              <w:left w:val="single" w:sz="4" w:space="0" w:color="auto"/>
              <w:bottom w:val="single" w:sz="4" w:space="0" w:color="auto"/>
              <w:right w:val="single" w:sz="4" w:space="0" w:color="auto"/>
            </w:tcBorders>
            <w:vAlign w:val="center"/>
          </w:tcPr>
          <w:p w:rsidR="00591ECA" w:rsidRPr="003E62D4" w:rsidRDefault="00591ECA" w:rsidP="00DC60EE">
            <w:pPr>
              <w:jc w:val="center"/>
            </w:pPr>
          </w:p>
        </w:tc>
        <w:tc>
          <w:tcPr>
            <w:tcW w:w="675" w:type="pct"/>
            <w:tcBorders>
              <w:top w:val="single" w:sz="4" w:space="0" w:color="auto"/>
              <w:left w:val="single" w:sz="4" w:space="0" w:color="auto"/>
              <w:bottom w:val="single" w:sz="4" w:space="0" w:color="auto"/>
            </w:tcBorders>
            <w:vAlign w:val="center"/>
          </w:tcPr>
          <w:p w:rsidR="00591ECA" w:rsidRPr="003E62D4" w:rsidRDefault="00591ECA" w:rsidP="00DC60EE">
            <w:pPr>
              <w:jc w:val="center"/>
            </w:pPr>
            <w:r w:rsidRPr="003E62D4">
              <w:t>2009</w:t>
            </w:r>
          </w:p>
        </w:tc>
        <w:tc>
          <w:tcPr>
            <w:tcW w:w="675" w:type="pct"/>
            <w:tcBorders>
              <w:top w:val="single" w:sz="4" w:space="0" w:color="auto"/>
              <w:bottom w:val="single" w:sz="4" w:space="0" w:color="auto"/>
            </w:tcBorders>
            <w:vAlign w:val="center"/>
          </w:tcPr>
          <w:p w:rsidR="00591ECA" w:rsidRPr="003E62D4" w:rsidRDefault="00591ECA" w:rsidP="00DC60EE">
            <w:pPr>
              <w:jc w:val="center"/>
            </w:pPr>
            <w:r w:rsidRPr="003E62D4">
              <w:t>2010</w:t>
            </w:r>
          </w:p>
        </w:tc>
        <w:tc>
          <w:tcPr>
            <w:tcW w:w="675" w:type="pct"/>
            <w:tcBorders>
              <w:top w:val="single" w:sz="4" w:space="0" w:color="auto"/>
              <w:bottom w:val="single" w:sz="4" w:space="0" w:color="auto"/>
              <w:right w:val="single" w:sz="4" w:space="0" w:color="auto"/>
            </w:tcBorders>
            <w:vAlign w:val="center"/>
          </w:tcPr>
          <w:p w:rsidR="00591ECA" w:rsidRPr="003E62D4" w:rsidRDefault="00591ECA" w:rsidP="00DC60EE">
            <w:pPr>
              <w:jc w:val="center"/>
            </w:pPr>
            <w:r w:rsidRPr="003E62D4">
              <w:t>2011</w:t>
            </w:r>
          </w:p>
        </w:tc>
        <w:tc>
          <w:tcPr>
            <w:tcW w:w="668" w:type="pct"/>
            <w:tcBorders>
              <w:top w:val="single" w:sz="4" w:space="0" w:color="auto"/>
              <w:left w:val="single" w:sz="4" w:space="0" w:color="auto"/>
              <w:bottom w:val="single" w:sz="4" w:space="0" w:color="auto"/>
              <w:right w:val="single" w:sz="4" w:space="0" w:color="auto"/>
            </w:tcBorders>
            <w:vAlign w:val="center"/>
          </w:tcPr>
          <w:p w:rsidR="00591ECA" w:rsidRPr="003E62D4" w:rsidRDefault="00591ECA" w:rsidP="00DC60EE">
            <w:pPr>
              <w:jc w:val="center"/>
            </w:pPr>
            <w:r w:rsidRPr="003E62D4">
              <w:t>2012</w:t>
            </w:r>
          </w:p>
        </w:tc>
      </w:tr>
      <w:tr w:rsidR="00591ECA" w:rsidRPr="003E62D4" w:rsidTr="003E62D4">
        <w:trPr>
          <w:cantSplit/>
          <w:trHeight w:val="20"/>
        </w:trPr>
        <w:tc>
          <w:tcPr>
            <w:tcW w:w="1722" w:type="pct"/>
            <w:vMerge w:val="restart"/>
            <w:tcBorders>
              <w:top w:val="single" w:sz="4" w:space="0" w:color="auto"/>
              <w:left w:val="single" w:sz="4" w:space="0" w:color="auto"/>
              <w:bottom w:val="single" w:sz="4" w:space="0" w:color="auto"/>
              <w:right w:val="single" w:sz="4" w:space="0" w:color="auto"/>
            </w:tcBorders>
            <w:vAlign w:val="center"/>
          </w:tcPr>
          <w:p w:rsidR="00591ECA" w:rsidRPr="003E62D4" w:rsidRDefault="00591ECA" w:rsidP="00DC60EE">
            <w:pPr>
              <w:pStyle w:val="Normln"/>
              <w:tabs>
                <w:tab w:val="right" w:pos="284"/>
              </w:tabs>
              <w:autoSpaceDE/>
              <w:autoSpaceDN/>
              <w:adjustRightInd/>
              <w:rPr>
                <w:sz w:val="24"/>
              </w:rPr>
            </w:pPr>
            <w:r w:rsidRPr="003E62D4">
              <w:rPr>
                <w:sz w:val="24"/>
              </w:rPr>
              <w:t>Daň z pridanej hodnoty (rozdiel odvedenej a vrátenej)</w:t>
            </w:r>
          </w:p>
        </w:tc>
        <w:tc>
          <w:tcPr>
            <w:tcW w:w="586" w:type="pct"/>
            <w:tcBorders>
              <w:top w:val="single" w:sz="4" w:space="0" w:color="auto"/>
              <w:left w:val="single" w:sz="4" w:space="0" w:color="auto"/>
              <w:right w:val="single" w:sz="4" w:space="0" w:color="auto"/>
            </w:tcBorders>
            <w:vAlign w:val="center"/>
          </w:tcPr>
          <w:p w:rsidR="00591ECA" w:rsidRPr="003E62D4" w:rsidRDefault="00591ECA" w:rsidP="00DC60EE">
            <w:r w:rsidRPr="003E62D4">
              <w:t>ŠL</w:t>
            </w:r>
          </w:p>
        </w:tc>
        <w:tc>
          <w:tcPr>
            <w:tcW w:w="675" w:type="pct"/>
            <w:tcBorders>
              <w:top w:val="single" w:sz="4" w:space="0" w:color="auto"/>
              <w:left w:val="single" w:sz="4" w:space="0" w:color="auto"/>
            </w:tcBorders>
            <w:vAlign w:val="center"/>
          </w:tcPr>
          <w:p w:rsidR="00591ECA" w:rsidRPr="003E62D4" w:rsidRDefault="00591ECA" w:rsidP="00DC60EE">
            <w:pPr>
              <w:tabs>
                <w:tab w:val="clear" w:pos="284"/>
              </w:tabs>
              <w:jc w:val="right"/>
            </w:pPr>
            <w:r w:rsidRPr="003E62D4">
              <w:t>23,30</w:t>
            </w:r>
          </w:p>
        </w:tc>
        <w:tc>
          <w:tcPr>
            <w:tcW w:w="675" w:type="pct"/>
            <w:tcBorders>
              <w:top w:val="single" w:sz="4" w:space="0" w:color="auto"/>
            </w:tcBorders>
            <w:vAlign w:val="center"/>
          </w:tcPr>
          <w:p w:rsidR="00591ECA" w:rsidRPr="003E62D4" w:rsidRDefault="00591ECA" w:rsidP="00DC60EE">
            <w:pPr>
              <w:tabs>
                <w:tab w:val="clear" w:pos="284"/>
              </w:tabs>
              <w:jc w:val="right"/>
            </w:pPr>
            <w:r w:rsidRPr="003E62D4">
              <w:t>17,25</w:t>
            </w:r>
          </w:p>
        </w:tc>
        <w:tc>
          <w:tcPr>
            <w:tcW w:w="675" w:type="pct"/>
            <w:tcBorders>
              <w:top w:val="single" w:sz="4" w:space="0" w:color="auto"/>
              <w:right w:val="single" w:sz="4" w:space="0" w:color="000000"/>
            </w:tcBorders>
            <w:vAlign w:val="center"/>
          </w:tcPr>
          <w:p w:rsidR="00591ECA" w:rsidRPr="003E62D4" w:rsidRDefault="00591ECA" w:rsidP="00DC60EE">
            <w:pPr>
              <w:tabs>
                <w:tab w:val="clear" w:pos="284"/>
              </w:tabs>
              <w:jc w:val="right"/>
            </w:pPr>
            <w:r w:rsidRPr="003E62D4">
              <w:t>17,09</w:t>
            </w:r>
          </w:p>
        </w:tc>
        <w:tc>
          <w:tcPr>
            <w:tcW w:w="668" w:type="pct"/>
            <w:tcBorders>
              <w:top w:val="single" w:sz="4" w:space="0" w:color="auto"/>
              <w:left w:val="single" w:sz="4" w:space="0" w:color="000000"/>
              <w:right w:val="single" w:sz="4" w:space="0" w:color="auto"/>
            </w:tcBorders>
            <w:vAlign w:val="center"/>
          </w:tcPr>
          <w:p w:rsidR="00591ECA" w:rsidRPr="003E62D4" w:rsidRDefault="00591ECA" w:rsidP="00DC60EE">
            <w:pPr>
              <w:jc w:val="right"/>
            </w:pPr>
            <w:r w:rsidRPr="003E62D4">
              <w:t>18,26</w:t>
            </w:r>
          </w:p>
        </w:tc>
      </w:tr>
      <w:tr w:rsidR="00591ECA" w:rsidRPr="003E62D4" w:rsidTr="003E62D4">
        <w:trPr>
          <w:cantSplit/>
          <w:trHeight w:val="20"/>
        </w:trPr>
        <w:tc>
          <w:tcPr>
            <w:tcW w:w="1722" w:type="pct"/>
            <w:vMerge/>
            <w:tcBorders>
              <w:left w:val="single" w:sz="4" w:space="0" w:color="auto"/>
              <w:bottom w:val="single" w:sz="4" w:space="0" w:color="auto"/>
              <w:right w:val="single" w:sz="4" w:space="0" w:color="auto"/>
            </w:tcBorders>
            <w:vAlign w:val="center"/>
          </w:tcPr>
          <w:p w:rsidR="00591ECA" w:rsidRPr="003E62D4" w:rsidRDefault="00591ECA" w:rsidP="00DC60EE"/>
        </w:tc>
        <w:tc>
          <w:tcPr>
            <w:tcW w:w="586" w:type="pct"/>
            <w:tcBorders>
              <w:left w:val="single" w:sz="4" w:space="0" w:color="auto"/>
              <w:right w:val="single" w:sz="4" w:space="0" w:color="auto"/>
            </w:tcBorders>
            <w:vAlign w:val="center"/>
          </w:tcPr>
          <w:p w:rsidR="00591ECA" w:rsidRPr="003E62D4" w:rsidRDefault="00591ECA" w:rsidP="00DC60EE">
            <w:r w:rsidRPr="003E62D4">
              <w:t>NL</w:t>
            </w:r>
          </w:p>
        </w:tc>
        <w:tc>
          <w:tcPr>
            <w:tcW w:w="675" w:type="pct"/>
            <w:tcBorders>
              <w:left w:val="single" w:sz="4" w:space="0" w:color="auto"/>
            </w:tcBorders>
            <w:vAlign w:val="center"/>
          </w:tcPr>
          <w:p w:rsidR="00591ECA" w:rsidRPr="003E62D4" w:rsidRDefault="00591ECA" w:rsidP="00DC60EE">
            <w:pPr>
              <w:tabs>
                <w:tab w:val="clear" w:pos="284"/>
              </w:tabs>
              <w:jc w:val="right"/>
            </w:pPr>
            <w:r w:rsidRPr="003E62D4">
              <w:t>11,00</w:t>
            </w:r>
          </w:p>
        </w:tc>
        <w:tc>
          <w:tcPr>
            <w:tcW w:w="675" w:type="pct"/>
            <w:vAlign w:val="center"/>
          </w:tcPr>
          <w:p w:rsidR="00591ECA" w:rsidRPr="003E62D4" w:rsidRDefault="00591ECA" w:rsidP="00DC60EE">
            <w:pPr>
              <w:tabs>
                <w:tab w:val="clear" w:pos="284"/>
              </w:tabs>
              <w:jc w:val="right"/>
            </w:pPr>
            <w:r w:rsidRPr="003E62D4">
              <w:t>13,31</w:t>
            </w:r>
          </w:p>
        </w:tc>
        <w:tc>
          <w:tcPr>
            <w:tcW w:w="675" w:type="pct"/>
            <w:tcBorders>
              <w:right w:val="single" w:sz="4" w:space="0" w:color="000000"/>
            </w:tcBorders>
            <w:vAlign w:val="center"/>
          </w:tcPr>
          <w:p w:rsidR="00591ECA" w:rsidRPr="003E62D4" w:rsidRDefault="00591ECA" w:rsidP="00DC60EE">
            <w:pPr>
              <w:tabs>
                <w:tab w:val="clear" w:pos="284"/>
              </w:tabs>
              <w:jc w:val="right"/>
            </w:pPr>
            <w:r w:rsidRPr="003E62D4">
              <w:t>12,14</w:t>
            </w:r>
          </w:p>
        </w:tc>
        <w:tc>
          <w:tcPr>
            <w:tcW w:w="668" w:type="pct"/>
            <w:tcBorders>
              <w:left w:val="single" w:sz="4" w:space="0" w:color="000000"/>
              <w:right w:val="single" w:sz="4" w:space="0" w:color="auto"/>
            </w:tcBorders>
            <w:vAlign w:val="center"/>
          </w:tcPr>
          <w:p w:rsidR="00591ECA" w:rsidRPr="003E62D4" w:rsidRDefault="00591ECA" w:rsidP="00DC60EE">
            <w:pPr>
              <w:jc w:val="right"/>
            </w:pPr>
            <w:r w:rsidRPr="003E62D4">
              <w:t>13,20</w:t>
            </w:r>
          </w:p>
        </w:tc>
      </w:tr>
      <w:tr w:rsidR="00591ECA" w:rsidRPr="003E62D4" w:rsidTr="003E62D4">
        <w:trPr>
          <w:cantSplit/>
          <w:trHeight w:val="20"/>
        </w:trPr>
        <w:tc>
          <w:tcPr>
            <w:tcW w:w="1722" w:type="pct"/>
            <w:vMerge/>
            <w:tcBorders>
              <w:left w:val="single" w:sz="4" w:space="0" w:color="auto"/>
              <w:bottom w:val="single" w:sz="4" w:space="0" w:color="auto"/>
              <w:right w:val="single" w:sz="4" w:space="0" w:color="auto"/>
            </w:tcBorders>
            <w:vAlign w:val="center"/>
          </w:tcPr>
          <w:p w:rsidR="00591ECA" w:rsidRPr="003E62D4" w:rsidRDefault="00591ECA" w:rsidP="00DC60EE"/>
        </w:tc>
        <w:tc>
          <w:tcPr>
            <w:tcW w:w="586" w:type="pct"/>
            <w:tcBorders>
              <w:left w:val="single" w:sz="4" w:space="0" w:color="auto"/>
              <w:bottom w:val="single" w:sz="4" w:space="0" w:color="auto"/>
              <w:right w:val="single" w:sz="4" w:space="0" w:color="auto"/>
            </w:tcBorders>
            <w:vAlign w:val="center"/>
          </w:tcPr>
          <w:p w:rsidR="00591ECA" w:rsidRPr="003E62D4" w:rsidRDefault="00591ECA" w:rsidP="00DC60EE">
            <w:r w:rsidRPr="003E62D4">
              <w:t>Spolu</w:t>
            </w:r>
          </w:p>
        </w:tc>
        <w:tc>
          <w:tcPr>
            <w:tcW w:w="675" w:type="pct"/>
            <w:tcBorders>
              <w:left w:val="single" w:sz="4" w:space="0" w:color="auto"/>
              <w:bottom w:val="single" w:sz="4" w:space="0" w:color="auto"/>
            </w:tcBorders>
            <w:vAlign w:val="center"/>
          </w:tcPr>
          <w:p w:rsidR="00591ECA" w:rsidRPr="003E62D4" w:rsidRDefault="00591ECA" w:rsidP="00DC60EE">
            <w:pPr>
              <w:tabs>
                <w:tab w:val="clear" w:pos="284"/>
              </w:tabs>
              <w:jc w:val="right"/>
            </w:pPr>
            <w:r w:rsidRPr="003E62D4">
              <w:t>34,30</w:t>
            </w:r>
          </w:p>
        </w:tc>
        <w:tc>
          <w:tcPr>
            <w:tcW w:w="675" w:type="pct"/>
            <w:tcBorders>
              <w:bottom w:val="single" w:sz="4" w:space="0" w:color="auto"/>
            </w:tcBorders>
            <w:vAlign w:val="center"/>
          </w:tcPr>
          <w:p w:rsidR="00591ECA" w:rsidRPr="003E62D4" w:rsidRDefault="00591ECA" w:rsidP="00DC60EE">
            <w:pPr>
              <w:tabs>
                <w:tab w:val="clear" w:pos="284"/>
              </w:tabs>
              <w:jc w:val="right"/>
            </w:pPr>
            <w:r w:rsidRPr="003E62D4">
              <w:t>30,56</w:t>
            </w:r>
          </w:p>
        </w:tc>
        <w:tc>
          <w:tcPr>
            <w:tcW w:w="675" w:type="pct"/>
            <w:tcBorders>
              <w:bottom w:val="single" w:sz="4" w:space="0" w:color="auto"/>
              <w:right w:val="single" w:sz="4" w:space="0" w:color="000000"/>
            </w:tcBorders>
            <w:vAlign w:val="center"/>
          </w:tcPr>
          <w:p w:rsidR="00591ECA" w:rsidRPr="003E62D4" w:rsidRDefault="00591ECA" w:rsidP="00DC60EE">
            <w:pPr>
              <w:tabs>
                <w:tab w:val="clear" w:pos="284"/>
              </w:tabs>
              <w:jc w:val="right"/>
            </w:pPr>
            <w:r w:rsidRPr="003E62D4">
              <w:t>29,23</w:t>
            </w:r>
          </w:p>
        </w:tc>
        <w:tc>
          <w:tcPr>
            <w:tcW w:w="668" w:type="pct"/>
            <w:tcBorders>
              <w:left w:val="single" w:sz="4" w:space="0" w:color="000000"/>
              <w:bottom w:val="single" w:sz="4" w:space="0" w:color="auto"/>
              <w:right w:val="single" w:sz="4" w:space="0" w:color="auto"/>
            </w:tcBorders>
            <w:vAlign w:val="center"/>
          </w:tcPr>
          <w:p w:rsidR="00591ECA" w:rsidRPr="003E62D4" w:rsidRDefault="00591ECA" w:rsidP="00DC60EE">
            <w:pPr>
              <w:jc w:val="right"/>
            </w:pPr>
            <w:r w:rsidRPr="003E62D4">
              <w:t>31,46</w:t>
            </w:r>
          </w:p>
        </w:tc>
      </w:tr>
      <w:tr w:rsidR="00591ECA" w:rsidRPr="003E62D4" w:rsidTr="003E62D4">
        <w:trPr>
          <w:cantSplit/>
          <w:trHeight w:val="20"/>
        </w:trPr>
        <w:tc>
          <w:tcPr>
            <w:tcW w:w="1722" w:type="pct"/>
            <w:vMerge w:val="restart"/>
            <w:tcBorders>
              <w:top w:val="single" w:sz="4" w:space="0" w:color="auto"/>
              <w:left w:val="single" w:sz="4" w:space="0" w:color="auto"/>
            </w:tcBorders>
            <w:vAlign w:val="center"/>
          </w:tcPr>
          <w:p w:rsidR="00591ECA" w:rsidRPr="003E62D4" w:rsidRDefault="00591ECA" w:rsidP="00DC60EE">
            <w:r w:rsidRPr="003E62D4">
              <w:t>Daň z nehnuteľností</w:t>
            </w:r>
          </w:p>
        </w:tc>
        <w:tc>
          <w:tcPr>
            <w:tcW w:w="586" w:type="pct"/>
            <w:tcBorders>
              <w:top w:val="single" w:sz="4" w:space="0" w:color="auto"/>
              <w:right w:val="single" w:sz="4" w:space="0" w:color="auto"/>
            </w:tcBorders>
            <w:vAlign w:val="center"/>
          </w:tcPr>
          <w:p w:rsidR="00591ECA" w:rsidRPr="003E62D4" w:rsidRDefault="00591ECA" w:rsidP="00DC60EE">
            <w:r w:rsidRPr="003E62D4">
              <w:t>ŠL</w:t>
            </w:r>
          </w:p>
        </w:tc>
        <w:tc>
          <w:tcPr>
            <w:tcW w:w="675" w:type="pct"/>
            <w:tcBorders>
              <w:top w:val="single" w:sz="4" w:space="0" w:color="auto"/>
              <w:left w:val="single" w:sz="4" w:space="0" w:color="auto"/>
            </w:tcBorders>
            <w:vAlign w:val="center"/>
          </w:tcPr>
          <w:p w:rsidR="00591ECA" w:rsidRPr="003E62D4" w:rsidRDefault="00591ECA" w:rsidP="00DC60EE">
            <w:pPr>
              <w:tabs>
                <w:tab w:val="clear" w:pos="284"/>
              </w:tabs>
              <w:jc w:val="right"/>
            </w:pPr>
            <w:r w:rsidRPr="003E62D4">
              <w:t>6,55</w:t>
            </w:r>
          </w:p>
        </w:tc>
        <w:tc>
          <w:tcPr>
            <w:tcW w:w="675" w:type="pct"/>
            <w:tcBorders>
              <w:top w:val="single" w:sz="4" w:space="0" w:color="auto"/>
            </w:tcBorders>
            <w:vAlign w:val="center"/>
          </w:tcPr>
          <w:p w:rsidR="00591ECA" w:rsidRPr="003E62D4" w:rsidRDefault="00591ECA" w:rsidP="00DC60EE">
            <w:pPr>
              <w:tabs>
                <w:tab w:val="clear" w:pos="284"/>
              </w:tabs>
              <w:jc w:val="right"/>
            </w:pPr>
            <w:r w:rsidRPr="003E62D4">
              <w:t>5,38</w:t>
            </w:r>
          </w:p>
        </w:tc>
        <w:tc>
          <w:tcPr>
            <w:tcW w:w="675" w:type="pct"/>
            <w:tcBorders>
              <w:top w:val="single" w:sz="4" w:space="0" w:color="auto"/>
              <w:right w:val="single" w:sz="4" w:space="0" w:color="auto"/>
            </w:tcBorders>
            <w:vAlign w:val="center"/>
          </w:tcPr>
          <w:p w:rsidR="00591ECA" w:rsidRPr="003E62D4" w:rsidRDefault="00591ECA" w:rsidP="00DC60EE">
            <w:pPr>
              <w:tabs>
                <w:tab w:val="clear" w:pos="284"/>
              </w:tabs>
              <w:jc w:val="right"/>
            </w:pPr>
            <w:r w:rsidRPr="003E62D4">
              <w:t>5,55</w:t>
            </w:r>
          </w:p>
        </w:tc>
        <w:tc>
          <w:tcPr>
            <w:tcW w:w="668" w:type="pct"/>
            <w:tcBorders>
              <w:top w:val="single" w:sz="4" w:space="0" w:color="auto"/>
              <w:left w:val="single" w:sz="4" w:space="0" w:color="auto"/>
              <w:right w:val="single" w:sz="4" w:space="0" w:color="auto"/>
            </w:tcBorders>
            <w:vAlign w:val="center"/>
          </w:tcPr>
          <w:p w:rsidR="00591ECA" w:rsidRPr="003E62D4" w:rsidRDefault="00591ECA" w:rsidP="00DC60EE">
            <w:pPr>
              <w:jc w:val="right"/>
            </w:pPr>
            <w:r w:rsidRPr="003E62D4">
              <w:t>5,94</w:t>
            </w:r>
          </w:p>
        </w:tc>
      </w:tr>
      <w:tr w:rsidR="00591ECA" w:rsidRPr="003E62D4" w:rsidTr="003E62D4">
        <w:trPr>
          <w:cantSplit/>
          <w:trHeight w:val="20"/>
        </w:trPr>
        <w:tc>
          <w:tcPr>
            <w:tcW w:w="1722" w:type="pct"/>
            <w:vMerge/>
            <w:tcBorders>
              <w:left w:val="single" w:sz="4" w:space="0" w:color="auto"/>
            </w:tcBorders>
            <w:vAlign w:val="center"/>
          </w:tcPr>
          <w:p w:rsidR="00591ECA" w:rsidRPr="003E62D4" w:rsidRDefault="00591ECA" w:rsidP="00DC60EE"/>
        </w:tc>
        <w:tc>
          <w:tcPr>
            <w:tcW w:w="586" w:type="pct"/>
            <w:tcBorders>
              <w:right w:val="single" w:sz="4" w:space="0" w:color="auto"/>
            </w:tcBorders>
            <w:vAlign w:val="center"/>
          </w:tcPr>
          <w:p w:rsidR="00591ECA" w:rsidRPr="003E62D4" w:rsidRDefault="00591ECA" w:rsidP="00DC60EE">
            <w:r w:rsidRPr="003E62D4">
              <w:t>NL</w:t>
            </w:r>
          </w:p>
        </w:tc>
        <w:tc>
          <w:tcPr>
            <w:tcW w:w="675" w:type="pct"/>
            <w:tcBorders>
              <w:left w:val="single" w:sz="4" w:space="0" w:color="auto"/>
            </w:tcBorders>
            <w:vAlign w:val="center"/>
          </w:tcPr>
          <w:p w:rsidR="00591ECA" w:rsidRPr="003E62D4" w:rsidRDefault="00591ECA" w:rsidP="00DC60EE">
            <w:pPr>
              <w:tabs>
                <w:tab w:val="clear" w:pos="284"/>
              </w:tabs>
              <w:jc w:val="right"/>
            </w:pPr>
            <w:r w:rsidRPr="003E62D4">
              <w:t>1,73</w:t>
            </w:r>
          </w:p>
        </w:tc>
        <w:tc>
          <w:tcPr>
            <w:tcW w:w="675" w:type="pct"/>
            <w:vAlign w:val="center"/>
          </w:tcPr>
          <w:p w:rsidR="00591ECA" w:rsidRPr="003E62D4" w:rsidRDefault="00591ECA" w:rsidP="00DC60EE">
            <w:pPr>
              <w:tabs>
                <w:tab w:val="clear" w:pos="284"/>
              </w:tabs>
              <w:jc w:val="right"/>
            </w:pPr>
            <w:r w:rsidRPr="003E62D4">
              <w:t>1,50</w:t>
            </w:r>
          </w:p>
        </w:tc>
        <w:tc>
          <w:tcPr>
            <w:tcW w:w="675" w:type="pct"/>
            <w:tcBorders>
              <w:right w:val="single" w:sz="4" w:space="0" w:color="auto"/>
            </w:tcBorders>
            <w:vAlign w:val="center"/>
          </w:tcPr>
          <w:p w:rsidR="00591ECA" w:rsidRPr="003E62D4" w:rsidRDefault="00591ECA" w:rsidP="00DC60EE">
            <w:pPr>
              <w:tabs>
                <w:tab w:val="clear" w:pos="284"/>
              </w:tabs>
              <w:jc w:val="right"/>
            </w:pPr>
            <w:r w:rsidRPr="003E62D4">
              <w:t>1,55</w:t>
            </w:r>
          </w:p>
        </w:tc>
        <w:tc>
          <w:tcPr>
            <w:tcW w:w="668" w:type="pct"/>
            <w:tcBorders>
              <w:left w:val="single" w:sz="4" w:space="0" w:color="auto"/>
              <w:right w:val="single" w:sz="4" w:space="0" w:color="auto"/>
            </w:tcBorders>
            <w:vAlign w:val="center"/>
          </w:tcPr>
          <w:p w:rsidR="00591ECA" w:rsidRPr="003E62D4" w:rsidRDefault="00591ECA" w:rsidP="00DC60EE">
            <w:pPr>
              <w:jc w:val="right"/>
            </w:pPr>
            <w:r w:rsidRPr="003E62D4">
              <w:t>1,60</w:t>
            </w:r>
          </w:p>
        </w:tc>
      </w:tr>
      <w:tr w:rsidR="00591ECA" w:rsidRPr="003E62D4" w:rsidTr="003E62D4">
        <w:trPr>
          <w:cantSplit/>
          <w:trHeight w:val="20"/>
        </w:trPr>
        <w:tc>
          <w:tcPr>
            <w:tcW w:w="1722" w:type="pct"/>
            <w:vMerge/>
            <w:tcBorders>
              <w:left w:val="single" w:sz="4" w:space="0" w:color="auto"/>
              <w:bottom w:val="single" w:sz="4" w:space="0" w:color="auto"/>
            </w:tcBorders>
            <w:vAlign w:val="center"/>
          </w:tcPr>
          <w:p w:rsidR="00591ECA" w:rsidRPr="003E62D4" w:rsidRDefault="00591ECA" w:rsidP="00DC60EE"/>
        </w:tc>
        <w:tc>
          <w:tcPr>
            <w:tcW w:w="586" w:type="pct"/>
            <w:tcBorders>
              <w:bottom w:val="single" w:sz="4" w:space="0" w:color="auto"/>
              <w:right w:val="single" w:sz="4" w:space="0" w:color="auto"/>
            </w:tcBorders>
            <w:vAlign w:val="center"/>
          </w:tcPr>
          <w:p w:rsidR="00591ECA" w:rsidRPr="003E62D4" w:rsidRDefault="00591ECA" w:rsidP="00DC60EE">
            <w:r w:rsidRPr="003E62D4">
              <w:t>Spolu</w:t>
            </w:r>
          </w:p>
        </w:tc>
        <w:tc>
          <w:tcPr>
            <w:tcW w:w="675" w:type="pct"/>
            <w:tcBorders>
              <w:left w:val="single" w:sz="4" w:space="0" w:color="auto"/>
              <w:bottom w:val="single" w:sz="4" w:space="0" w:color="auto"/>
            </w:tcBorders>
            <w:vAlign w:val="center"/>
          </w:tcPr>
          <w:p w:rsidR="00591ECA" w:rsidRPr="003E62D4" w:rsidRDefault="00591ECA" w:rsidP="00DC60EE">
            <w:pPr>
              <w:tabs>
                <w:tab w:val="clear" w:pos="284"/>
              </w:tabs>
              <w:jc w:val="right"/>
            </w:pPr>
            <w:r w:rsidRPr="003E62D4">
              <w:t>8,27</w:t>
            </w:r>
          </w:p>
        </w:tc>
        <w:tc>
          <w:tcPr>
            <w:tcW w:w="675" w:type="pct"/>
            <w:tcBorders>
              <w:bottom w:val="single" w:sz="4" w:space="0" w:color="auto"/>
            </w:tcBorders>
            <w:vAlign w:val="center"/>
          </w:tcPr>
          <w:p w:rsidR="00591ECA" w:rsidRPr="003E62D4" w:rsidRDefault="00591ECA" w:rsidP="00DC60EE">
            <w:pPr>
              <w:tabs>
                <w:tab w:val="clear" w:pos="284"/>
              </w:tabs>
              <w:jc w:val="right"/>
            </w:pPr>
            <w:r w:rsidRPr="003E62D4">
              <w:t>6,88</w:t>
            </w:r>
          </w:p>
        </w:tc>
        <w:tc>
          <w:tcPr>
            <w:tcW w:w="675" w:type="pct"/>
            <w:tcBorders>
              <w:bottom w:val="single" w:sz="4" w:space="0" w:color="auto"/>
              <w:right w:val="single" w:sz="4" w:space="0" w:color="auto"/>
            </w:tcBorders>
            <w:vAlign w:val="center"/>
          </w:tcPr>
          <w:p w:rsidR="00591ECA" w:rsidRPr="003E62D4" w:rsidRDefault="00591ECA" w:rsidP="00DC60EE">
            <w:pPr>
              <w:tabs>
                <w:tab w:val="clear" w:pos="284"/>
              </w:tabs>
              <w:jc w:val="right"/>
            </w:pPr>
            <w:r w:rsidRPr="003E62D4">
              <w:t>7,07</w:t>
            </w:r>
          </w:p>
        </w:tc>
        <w:tc>
          <w:tcPr>
            <w:tcW w:w="668" w:type="pct"/>
            <w:tcBorders>
              <w:left w:val="single" w:sz="4" w:space="0" w:color="auto"/>
              <w:bottom w:val="single" w:sz="4" w:space="0" w:color="auto"/>
              <w:right w:val="single" w:sz="4" w:space="0" w:color="auto"/>
            </w:tcBorders>
            <w:vAlign w:val="center"/>
          </w:tcPr>
          <w:p w:rsidR="00591ECA" w:rsidRPr="003E62D4" w:rsidRDefault="00591ECA" w:rsidP="00DC60EE">
            <w:pPr>
              <w:jc w:val="right"/>
            </w:pPr>
            <w:r w:rsidRPr="003E62D4">
              <w:t>7,54</w:t>
            </w:r>
          </w:p>
        </w:tc>
      </w:tr>
      <w:tr w:rsidR="00591ECA" w:rsidRPr="003E62D4" w:rsidTr="003E62D4">
        <w:trPr>
          <w:cantSplit/>
          <w:trHeight w:val="20"/>
        </w:trPr>
        <w:tc>
          <w:tcPr>
            <w:tcW w:w="1722" w:type="pct"/>
            <w:vMerge w:val="restart"/>
            <w:tcBorders>
              <w:top w:val="single" w:sz="4" w:space="0" w:color="auto"/>
              <w:left w:val="single" w:sz="4" w:space="0" w:color="auto"/>
            </w:tcBorders>
            <w:vAlign w:val="center"/>
          </w:tcPr>
          <w:p w:rsidR="00591ECA" w:rsidRPr="003E62D4" w:rsidRDefault="00591ECA" w:rsidP="00DC60EE">
            <w:r w:rsidRPr="003E62D4">
              <w:t>Cestná daň</w:t>
            </w:r>
          </w:p>
        </w:tc>
        <w:tc>
          <w:tcPr>
            <w:tcW w:w="586" w:type="pct"/>
            <w:tcBorders>
              <w:top w:val="single" w:sz="4" w:space="0" w:color="auto"/>
              <w:right w:val="single" w:sz="4" w:space="0" w:color="auto"/>
            </w:tcBorders>
            <w:vAlign w:val="center"/>
          </w:tcPr>
          <w:p w:rsidR="00591ECA" w:rsidRPr="003E62D4" w:rsidRDefault="00591ECA" w:rsidP="00DC60EE">
            <w:r w:rsidRPr="003E62D4">
              <w:t>ŠL</w:t>
            </w:r>
          </w:p>
        </w:tc>
        <w:tc>
          <w:tcPr>
            <w:tcW w:w="675" w:type="pct"/>
            <w:tcBorders>
              <w:top w:val="single" w:sz="4" w:space="0" w:color="auto"/>
              <w:left w:val="single" w:sz="4" w:space="0" w:color="auto"/>
            </w:tcBorders>
            <w:vAlign w:val="center"/>
          </w:tcPr>
          <w:p w:rsidR="00591ECA" w:rsidRPr="003E62D4" w:rsidRDefault="00591ECA" w:rsidP="00DC60EE">
            <w:pPr>
              <w:tabs>
                <w:tab w:val="clear" w:pos="284"/>
              </w:tabs>
              <w:jc w:val="right"/>
            </w:pPr>
            <w:r w:rsidRPr="003E62D4">
              <w:t>0,72</w:t>
            </w:r>
          </w:p>
        </w:tc>
        <w:tc>
          <w:tcPr>
            <w:tcW w:w="675" w:type="pct"/>
            <w:tcBorders>
              <w:top w:val="single" w:sz="4" w:space="0" w:color="auto"/>
            </w:tcBorders>
            <w:vAlign w:val="center"/>
          </w:tcPr>
          <w:p w:rsidR="00591ECA" w:rsidRPr="003E62D4" w:rsidRDefault="00591ECA" w:rsidP="00DC60EE">
            <w:pPr>
              <w:tabs>
                <w:tab w:val="clear" w:pos="284"/>
              </w:tabs>
              <w:jc w:val="right"/>
            </w:pPr>
            <w:r w:rsidRPr="003E62D4">
              <w:t>0,57</w:t>
            </w:r>
          </w:p>
        </w:tc>
        <w:tc>
          <w:tcPr>
            <w:tcW w:w="675" w:type="pct"/>
            <w:tcBorders>
              <w:top w:val="single" w:sz="4" w:space="0" w:color="auto"/>
              <w:right w:val="single" w:sz="4" w:space="0" w:color="000000"/>
            </w:tcBorders>
            <w:vAlign w:val="center"/>
          </w:tcPr>
          <w:p w:rsidR="00591ECA" w:rsidRPr="003E62D4" w:rsidRDefault="00591ECA" w:rsidP="00DC60EE">
            <w:pPr>
              <w:tabs>
                <w:tab w:val="clear" w:pos="284"/>
              </w:tabs>
              <w:jc w:val="right"/>
            </w:pPr>
            <w:r w:rsidRPr="003E62D4">
              <w:t>0,60</w:t>
            </w:r>
          </w:p>
        </w:tc>
        <w:tc>
          <w:tcPr>
            <w:tcW w:w="668" w:type="pct"/>
            <w:tcBorders>
              <w:top w:val="single" w:sz="4" w:space="0" w:color="auto"/>
              <w:left w:val="single" w:sz="4" w:space="0" w:color="000000"/>
              <w:right w:val="single" w:sz="4" w:space="0" w:color="auto"/>
            </w:tcBorders>
            <w:vAlign w:val="center"/>
          </w:tcPr>
          <w:p w:rsidR="00591ECA" w:rsidRPr="003E62D4" w:rsidRDefault="00591ECA" w:rsidP="00DC60EE">
            <w:pPr>
              <w:jc w:val="right"/>
            </w:pPr>
            <w:r w:rsidRPr="003E62D4">
              <w:t>0,53</w:t>
            </w:r>
          </w:p>
        </w:tc>
      </w:tr>
      <w:tr w:rsidR="00591ECA" w:rsidRPr="003E62D4" w:rsidTr="003E62D4">
        <w:trPr>
          <w:cantSplit/>
          <w:trHeight w:val="20"/>
        </w:trPr>
        <w:tc>
          <w:tcPr>
            <w:tcW w:w="1722" w:type="pct"/>
            <w:vMerge/>
            <w:tcBorders>
              <w:left w:val="single" w:sz="4" w:space="0" w:color="auto"/>
            </w:tcBorders>
            <w:vAlign w:val="center"/>
          </w:tcPr>
          <w:p w:rsidR="00591ECA" w:rsidRPr="003E62D4" w:rsidRDefault="00591ECA" w:rsidP="00DC60EE"/>
        </w:tc>
        <w:tc>
          <w:tcPr>
            <w:tcW w:w="586" w:type="pct"/>
            <w:tcBorders>
              <w:right w:val="single" w:sz="4" w:space="0" w:color="auto"/>
            </w:tcBorders>
            <w:vAlign w:val="center"/>
          </w:tcPr>
          <w:p w:rsidR="00591ECA" w:rsidRPr="003E62D4" w:rsidRDefault="00591ECA" w:rsidP="00DC60EE">
            <w:r w:rsidRPr="003E62D4">
              <w:t>NL</w:t>
            </w:r>
          </w:p>
        </w:tc>
        <w:tc>
          <w:tcPr>
            <w:tcW w:w="675" w:type="pct"/>
            <w:tcBorders>
              <w:left w:val="single" w:sz="4" w:space="0" w:color="auto"/>
            </w:tcBorders>
            <w:vAlign w:val="center"/>
          </w:tcPr>
          <w:p w:rsidR="00591ECA" w:rsidRPr="003E62D4" w:rsidRDefault="00591ECA" w:rsidP="00DC60EE">
            <w:pPr>
              <w:tabs>
                <w:tab w:val="clear" w:pos="284"/>
              </w:tabs>
              <w:jc w:val="right"/>
            </w:pPr>
            <w:r w:rsidRPr="003E62D4">
              <w:t>0,33</w:t>
            </w:r>
          </w:p>
        </w:tc>
        <w:tc>
          <w:tcPr>
            <w:tcW w:w="675" w:type="pct"/>
            <w:vAlign w:val="center"/>
          </w:tcPr>
          <w:p w:rsidR="00591ECA" w:rsidRPr="003E62D4" w:rsidRDefault="00591ECA" w:rsidP="00DC60EE">
            <w:pPr>
              <w:tabs>
                <w:tab w:val="clear" w:pos="284"/>
              </w:tabs>
              <w:jc w:val="right"/>
            </w:pPr>
            <w:r w:rsidRPr="003E62D4">
              <w:t>0,32</w:t>
            </w:r>
          </w:p>
        </w:tc>
        <w:tc>
          <w:tcPr>
            <w:tcW w:w="675" w:type="pct"/>
            <w:tcBorders>
              <w:right w:val="single" w:sz="4" w:space="0" w:color="000000"/>
            </w:tcBorders>
            <w:vAlign w:val="center"/>
          </w:tcPr>
          <w:p w:rsidR="00591ECA" w:rsidRPr="003E62D4" w:rsidRDefault="00591ECA" w:rsidP="00DC60EE">
            <w:pPr>
              <w:tabs>
                <w:tab w:val="clear" w:pos="284"/>
              </w:tabs>
              <w:jc w:val="right"/>
            </w:pPr>
            <w:r w:rsidRPr="003E62D4">
              <w:t>0,35</w:t>
            </w:r>
          </w:p>
        </w:tc>
        <w:tc>
          <w:tcPr>
            <w:tcW w:w="668" w:type="pct"/>
            <w:tcBorders>
              <w:left w:val="single" w:sz="4" w:space="0" w:color="000000"/>
              <w:right w:val="single" w:sz="4" w:space="0" w:color="auto"/>
            </w:tcBorders>
            <w:vAlign w:val="center"/>
          </w:tcPr>
          <w:p w:rsidR="00591ECA" w:rsidRPr="003E62D4" w:rsidRDefault="00591ECA" w:rsidP="00DC60EE">
            <w:pPr>
              <w:jc w:val="right"/>
            </w:pPr>
            <w:r w:rsidRPr="003E62D4">
              <w:t>0,40</w:t>
            </w:r>
          </w:p>
        </w:tc>
      </w:tr>
      <w:tr w:rsidR="00591ECA" w:rsidRPr="003E62D4" w:rsidTr="003E62D4">
        <w:trPr>
          <w:cantSplit/>
          <w:trHeight w:val="20"/>
        </w:trPr>
        <w:tc>
          <w:tcPr>
            <w:tcW w:w="1722" w:type="pct"/>
            <w:vMerge/>
            <w:tcBorders>
              <w:left w:val="single" w:sz="4" w:space="0" w:color="auto"/>
              <w:bottom w:val="single" w:sz="4" w:space="0" w:color="auto"/>
            </w:tcBorders>
            <w:vAlign w:val="center"/>
          </w:tcPr>
          <w:p w:rsidR="00591ECA" w:rsidRPr="003E62D4" w:rsidRDefault="00591ECA" w:rsidP="00DC60EE"/>
        </w:tc>
        <w:tc>
          <w:tcPr>
            <w:tcW w:w="586" w:type="pct"/>
            <w:tcBorders>
              <w:bottom w:val="single" w:sz="4" w:space="0" w:color="auto"/>
              <w:right w:val="single" w:sz="4" w:space="0" w:color="auto"/>
            </w:tcBorders>
            <w:vAlign w:val="center"/>
          </w:tcPr>
          <w:p w:rsidR="00591ECA" w:rsidRPr="003E62D4" w:rsidRDefault="00591ECA" w:rsidP="00DC60EE">
            <w:r w:rsidRPr="003E62D4">
              <w:t>Spolu</w:t>
            </w:r>
          </w:p>
        </w:tc>
        <w:tc>
          <w:tcPr>
            <w:tcW w:w="675" w:type="pct"/>
            <w:tcBorders>
              <w:left w:val="single" w:sz="4" w:space="0" w:color="auto"/>
              <w:bottom w:val="single" w:sz="4" w:space="0" w:color="auto"/>
            </w:tcBorders>
            <w:vAlign w:val="center"/>
          </w:tcPr>
          <w:p w:rsidR="00591ECA" w:rsidRPr="003E62D4" w:rsidRDefault="00591ECA" w:rsidP="00DC60EE">
            <w:pPr>
              <w:tabs>
                <w:tab w:val="clear" w:pos="284"/>
              </w:tabs>
              <w:jc w:val="right"/>
            </w:pPr>
            <w:r w:rsidRPr="003E62D4">
              <w:t>1,05</w:t>
            </w:r>
          </w:p>
        </w:tc>
        <w:tc>
          <w:tcPr>
            <w:tcW w:w="675" w:type="pct"/>
            <w:tcBorders>
              <w:bottom w:val="single" w:sz="4" w:space="0" w:color="auto"/>
            </w:tcBorders>
            <w:vAlign w:val="center"/>
          </w:tcPr>
          <w:p w:rsidR="00591ECA" w:rsidRPr="003E62D4" w:rsidRDefault="00591ECA" w:rsidP="00DC60EE">
            <w:pPr>
              <w:tabs>
                <w:tab w:val="clear" w:pos="284"/>
              </w:tabs>
              <w:jc w:val="right"/>
            </w:pPr>
            <w:r w:rsidRPr="003E62D4">
              <w:t>0,89</w:t>
            </w:r>
          </w:p>
        </w:tc>
        <w:tc>
          <w:tcPr>
            <w:tcW w:w="675" w:type="pct"/>
            <w:tcBorders>
              <w:bottom w:val="single" w:sz="4" w:space="0" w:color="auto"/>
              <w:right w:val="single" w:sz="4" w:space="0" w:color="000000"/>
            </w:tcBorders>
            <w:vAlign w:val="center"/>
          </w:tcPr>
          <w:p w:rsidR="00591ECA" w:rsidRPr="003E62D4" w:rsidRDefault="00591ECA" w:rsidP="00DC60EE">
            <w:pPr>
              <w:tabs>
                <w:tab w:val="clear" w:pos="284"/>
              </w:tabs>
              <w:jc w:val="right"/>
            </w:pPr>
            <w:r w:rsidRPr="003E62D4">
              <w:t>0,95</w:t>
            </w:r>
          </w:p>
        </w:tc>
        <w:tc>
          <w:tcPr>
            <w:tcW w:w="668" w:type="pct"/>
            <w:tcBorders>
              <w:left w:val="single" w:sz="4" w:space="0" w:color="000000"/>
              <w:bottom w:val="single" w:sz="4" w:space="0" w:color="auto"/>
              <w:right w:val="single" w:sz="4" w:space="0" w:color="auto"/>
            </w:tcBorders>
            <w:vAlign w:val="center"/>
          </w:tcPr>
          <w:p w:rsidR="00591ECA" w:rsidRPr="003E62D4" w:rsidRDefault="00591ECA" w:rsidP="00DC60EE">
            <w:pPr>
              <w:jc w:val="right"/>
            </w:pPr>
            <w:r w:rsidRPr="003E62D4">
              <w:t>0,93</w:t>
            </w:r>
          </w:p>
        </w:tc>
      </w:tr>
      <w:tr w:rsidR="00591ECA" w:rsidRPr="003E62D4" w:rsidTr="003E62D4">
        <w:trPr>
          <w:cantSplit/>
          <w:trHeight w:val="20"/>
        </w:trPr>
        <w:tc>
          <w:tcPr>
            <w:tcW w:w="1722" w:type="pct"/>
            <w:vMerge w:val="restart"/>
            <w:tcBorders>
              <w:top w:val="single" w:sz="4" w:space="0" w:color="auto"/>
              <w:left w:val="single" w:sz="4" w:space="0" w:color="auto"/>
              <w:bottom w:val="single" w:sz="4" w:space="0" w:color="auto"/>
              <w:right w:val="single" w:sz="4" w:space="0" w:color="auto"/>
            </w:tcBorders>
            <w:vAlign w:val="center"/>
          </w:tcPr>
          <w:p w:rsidR="00591ECA" w:rsidRPr="003E62D4" w:rsidRDefault="00591ECA" w:rsidP="00DC60EE">
            <w:r w:rsidRPr="003E62D4">
              <w:t>Daň z príjmov</w:t>
            </w:r>
            <w:r w:rsidRPr="003E62D4">
              <w:rPr>
                <w:vertAlign w:val="superscript"/>
              </w:rPr>
              <w:t xml:space="preserve"> 1</w:t>
            </w:r>
            <w:r w:rsidRPr="003E62D4">
              <w:t>/</w:t>
            </w:r>
          </w:p>
        </w:tc>
        <w:tc>
          <w:tcPr>
            <w:tcW w:w="586" w:type="pct"/>
            <w:tcBorders>
              <w:top w:val="single" w:sz="4" w:space="0" w:color="auto"/>
              <w:left w:val="single" w:sz="4" w:space="0" w:color="auto"/>
              <w:right w:val="single" w:sz="4" w:space="0" w:color="auto"/>
            </w:tcBorders>
            <w:vAlign w:val="center"/>
          </w:tcPr>
          <w:p w:rsidR="00591ECA" w:rsidRPr="003E62D4" w:rsidRDefault="00591ECA" w:rsidP="00DC60EE">
            <w:r w:rsidRPr="003E62D4">
              <w:t>ŠL</w:t>
            </w:r>
          </w:p>
        </w:tc>
        <w:tc>
          <w:tcPr>
            <w:tcW w:w="675" w:type="pct"/>
            <w:tcBorders>
              <w:top w:val="single" w:sz="4" w:space="0" w:color="auto"/>
              <w:left w:val="single" w:sz="4" w:space="0" w:color="auto"/>
            </w:tcBorders>
            <w:vAlign w:val="center"/>
          </w:tcPr>
          <w:p w:rsidR="00591ECA" w:rsidRPr="003E62D4" w:rsidRDefault="00591ECA" w:rsidP="00DC60EE">
            <w:pPr>
              <w:tabs>
                <w:tab w:val="clear" w:pos="284"/>
              </w:tabs>
              <w:jc w:val="right"/>
            </w:pPr>
            <w:r w:rsidRPr="003E62D4">
              <w:t>4,50</w:t>
            </w:r>
          </w:p>
        </w:tc>
        <w:tc>
          <w:tcPr>
            <w:tcW w:w="675" w:type="pct"/>
            <w:tcBorders>
              <w:top w:val="single" w:sz="4" w:space="0" w:color="auto"/>
            </w:tcBorders>
            <w:vAlign w:val="center"/>
          </w:tcPr>
          <w:p w:rsidR="00591ECA" w:rsidRPr="003E62D4" w:rsidRDefault="00591ECA" w:rsidP="00DC60EE">
            <w:pPr>
              <w:tabs>
                <w:tab w:val="clear" w:pos="284"/>
              </w:tabs>
              <w:jc w:val="right"/>
            </w:pPr>
            <w:r w:rsidRPr="003E62D4">
              <w:t>5,67</w:t>
            </w:r>
          </w:p>
        </w:tc>
        <w:tc>
          <w:tcPr>
            <w:tcW w:w="675" w:type="pct"/>
            <w:tcBorders>
              <w:top w:val="single" w:sz="4" w:space="0" w:color="auto"/>
              <w:right w:val="single" w:sz="4" w:space="0" w:color="000000"/>
            </w:tcBorders>
            <w:vAlign w:val="center"/>
          </w:tcPr>
          <w:p w:rsidR="00591ECA" w:rsidRPr="003E62D4" w:rsidRDefault="00591ECA" w:rsidP="00DC60EE">
            <w:pPr>
              <w:tabs>
                <w:tab w:val="clear" w:pos="284"/>
              </w:tabs>
              <w:jc w:val="right"/>
            </w:pPr>
            <w:r w:rsidRPr="003E62D4">
              <w:t>9,19</w:t>
            </w:r>
          </w:p>
        </w:tc>
        <w:tc>
          <w:tcPr>
            <w:tcW w:w="668" w:type="pct"/>
            <w:tcBorders>
              <w:top w:val="single" w:sz="4" w:space="0" w:color="auto"/>
              <w:left w:val="single" w:sz="4" w:space="0" w:color="000000"/>
              <w:right w:val="single" w:sz="4" w:space="0" w:color="auto"/>
            </w:tcBorders>
            <w:vAlign w:val="center"/>
          </w:tcPr>
          <w:p w:rsidR="00591ECA" w:rsidRPr="003E62D4" w:rsidRDefault="00591ECA" w:rsidP="00DC60EE">
            <w:pPr>
              <w:jc w:val="right"/>
            </w:pPr>
            <w:r w:rsidRPr="003E62D4">
              <w:t>8,14</w:t>
            </w:r>
          </w:p>
        </w:tc>
      </w:tr>
      <w:tr w:rsidR="00591ECA" w:rsidRPr="003E62D4" w:rsidTr="003E62D4">
        <w:trPr>
          <w:cantSplit/>
          <w:trHeight w:val="20"/>
        </w:trPr>
        <w:tc>
          <w:tcPr>
            <w:tcW w:w="1722" w:type="pct"/>
            <w:vMerge/>
            <w:tcBorders>
              <w:left w:val="single" w:sz="4" w:space="0" w:color="auto"/>
              <w:bottom w:val="single" w:sz="4" w:space="0" w:color="auto"/>
              <w:right w:val="single" w:sz="4" w:space="0" w:color="auto"/>
            </w:tcBorders>
            <w:vAlign w:val="center"/>
          </w:tcPr>
          <w:p w:rsidR="00591ECA" w:rsidRPr="003E62D4" w:rsidRDefault="00591ECA" w:rsidP="00DC60EE"/>
        </w:tc>
        <w:tc>
          <w:tcPr>
            <w:tcW w:w="586" w:type="pct"/>
            <w:tcBorders>
              <w:left w:val="single" w:sz="4" w:space="0" w:color="auto"/>
              <w:right w:val="single" w:sz="4" w:space="0" w:color="auto"/>
            </w:tcBorders>
            <w:vAlign w:val="center"/>
          </w:tcPr>
          <w:p w:rsidR="00591ECA" w:rsidRPr="003E62D4" w:rsidRDefault="00591ECA" w:rsidP="00DC60EE">
            <w:r w:rsidRPr="003E62D4">
              <w:t>NL</w:t>
            </w:r>
          </w:p>
        </w:tc>
        <w:tc>
          <w:tcPr>
            <w:tcW w:w="675" w:type="pct"/>
            <w:tcBorders>
              <w:left w:val="single" w:sz="4" w:space="0" w:color="auto"/>
            </w:tcBorders>
            <w:vAlign w:val="center"/>
          </w:tcPr>
          <w:p w:rsidR="00591ECA" w:rsidRPr="003E62D4" w:rsidRDefault="00591ECA" w:rsidP="00DC60EE">
            <w:pPr>
              <w:tabs>
                <w:tab w:val="clear" w:pos="284"/>
              </w:tabs>
              <w:jc w:val="right"/>
            </w:pPr>
            <w:r w:rsidRPr="003E62D4">
              <w:t>4,53</w:t>
            </w:r>
          </w:p>
        </w:tc>
        <w:tc>
          <w:tcPr>
            <w:tcW w:w="675" w:type="pct"/>
            <w:vAlign w:val="center"/>
          </w:tcPr>
          <w:p w:rsidR="00591ECA" w:rsidRPr="003E62D4" w:rsidRDefault="00591ECA" w:rsidP="00DC60EE">
            <w:pPr>
              <w:tabs>
                <w:tab w:val="clear" w:pos="284"/>
              </w:tabs>
              <w:jc w:val="right"/>
            </w:pPr>
            <w:r w:rsidRPr="003E62D4">
              <w:t>5,06</w:t>
            </w:r>
          </w:p>
        </w:tc>
        <w:tc>
          <w:tcPr>
            <w:tcW w:w="675" w:type="pct"/>
            <w:tcBorders>
              <w:right w:val="single" w:sz="4" w:space="0" w:color="000000"/>
            </w:tcBorders>
            <w:vAlign w:val="center"/>
          </w:tcPr>
          <w:p w:rsidR="00591ECA" w:rsidRPr="003E62D4" w:rsidRDefault="00591ECA" w:rsidP="00DC60EE">
            <w:pPr>
              <w:tabs>
                <w:tab w:val="clear" w:pos="284"/>
              </w:tabs>
              <w:jc w:val="right"/>
            </w:pPr>
            <w:r w:rsidRPr="003E62D4">
              <w:t>9,73</w:t>
            </w:r>
          </w:p>
        </w:tc>
        <w:tc>
          <w:tcPr>
            <w:tcW w:w="668" w:type="pct"/>
            <w:tcBorders>
              <w:left w:val="single" w:sz="4" w:space="0" w:color="000000"/>
              <w:right w:val="single" w:sz="4" w:space="0" w:color="auto"/>
            </w:tcBorders>
            <w:vAlign w:val="center"/>
          </w:tcPr>
          <w:p w:rsidR="00591ECA" w:rsidRPr="003E62D4" w:rsidRDefault="00591ECA" w:rsidP="00DC60EE">
            <w:pPr>
              <w:jc w:val="right"/>
            </w:pPr>
            <w:r w:rsidRPr="003E62D4">
              <w:t>6,30</w:t>
            </w:r>
          </w:p>
        </w:tc>
      </w:tr>
      <w:tr w:rsidR="00591ECA" w:rsidRPr="003E62D4" w:rsidTr="003E62D4">
        <w:trPr>
          <w:cantSplit/>
          <w:trHeight w:val="20"/>
        </w:trPr>
        <w:tc>
          <w:tcPr>
            <w:tcW w:w="1722" w:type="pct"/>
            <w:vMerge/>
            <w:tcBorders>
              <w:left w:val="single" w:sz="4" w:space="0" w:color="auto"/>
              <w:bottom w:val="single" w:sz="4" w:space="0" w:color="auto"/>
              <w:right w:val="single" w:sz="4" w:space="0" w:color="auto"/>
            </w:tcBorders>
            <w:vAlign w:val="center"/>
          </w:tcPr>
          <w:p w:rsidR="00591ECA" w:rsidRPr="003E62D4" w:rsidRDefault="00591ECA" w:rsidP="00DC60EE"/>
        </w:tc>
        <w:tc>
          <w:tcPr>
            <w:tcW w:w="586" w:type="pct"/>
            <w:tcBorders>
              <w:left w:val="single" w:sz="4" w:space="0" w:color="auto"/>
              <w:bottom w:val="single" w:sz="4" w:space="0" w:color="auto"/>
              <w:right w:val="single" w:sz="4" w:space="0" w:color="auto"/>
            </w:tcBorders>
            <w:vAlign w:val="center"/>
          </w:tcPr>
          <w:p w:rsidR="00591ECA" w:rsidRPr="003E62D4" w:rsidRDefault="00591ECA" w:rsidP="00DC60EE">
            <w:r w:rsidRPr="003E62D4">
              <w:t>Spolu</w:t>
            </w:r>
          </w:p>
        </w:tc>
        <w:tc>
          <w:tcPr>
            <w:tcW w:w="675" w:type="pct"/>
            <w:tcBorders>
              <w:left w:val="single" w:sz="4" w:space="0" w:color="auto"/>
              <w:bottom w:val="single" w:sz="4" w:space="0" w:color="auto"/>
            </w:tcBorders>
            <w:vAlign w:val="center"/>
          </w:tcPr>
          <w:p w:rsidR="00591ECA" w:rsidRPr="003E62D4" w:rsidRDefault="00591ECA" w:rsidP="00DC60EE">
            <w:pPr>
              <w:tabs>
                <w:tab w:val="clear" w:pos="284"/>
              </w:tabs>
              <w:jc w:val="right"/>
            </w:pPr>
            <w:r w:rsidRPr="003E62D4">
              <w:t>9,03</w:t>
            </w:r>
          </w:p>
        </w:tc>
        <w:tc>
          <w:tcPr>
            <w:tcW w:w="675" w:type="pct"/>
            <w:tcBorders>
              <w:bottom w:val="single" w:sz="4" w:space="0" w:color="auto"/>
            </w:tcBorders>
            <w:vAlign w:val="center"/>
          </w:tcPr>
          <w:p w:rsidR="00591ECA" w:rsidRPr="003E62D4" w:rsidRDefault="00591ECA" w:rsidP="00DC60EE">
            <w:pPr>
              <w:tabs>
                <w:tab w:val="clear" w:pos="284"/>
              </w:tabs>
              <w:jc w:val="right"/>
            </w:pPr>
            <w:r w:rsidRPr="003E62D4">
              <w:t>10,74</w:t>
            </w:r>
          </w:p>
        </w:tc>
        <w:tc>
          <w:tcPr>
            <w:tcW w:w="675" w:type="pct"/>
            <w:tcBorders>
              <w:bottom w:val="single" w:sz="4" w:space="0" w:color="auto"/>
              <w:right w:val="single" w:sz="4" w:space="0" w:color="000000"/>
            </w:tcBorders>
            <w:vAlign w:val="center"/>
          </w:tcPr>
          <w:p w:rsidR="00591ECA" w:rsidRPr="003E62D4" w:rsidRDefault="00591ECA" w:rsidP="00DC60EE">
            <w:pPr>
              <w:tabs>
                <w:tab w:val="clear" w:pos="284"/>
              </w:tabs>
              <w:jc w:val="right"/>
            </w:pPr>
            <w:r w:rsidRPr="003E62D4">
              <w:t>18,92</w:t>
            </w:r>
          </w:p>
        </w:tc>
        <w:tc>
          <w:tcPr>
            <w:tcW w:w="668" w:type="pct"/>
            <w:tcBorders>
              <w:left w:val="single" w:sz="4" w:space="0" w:color="000000"/>
              <w:bottom w:val="single" w:sz="4" w:space="0" w:color="auto"/>
              <w:right w:val="single" w:sz="4" w:space="0" w:color="auto"/>
            </w:tcBorders>
            <w:vAlign w:val="center"/>
          </w:tcPr>
          <w:p w:rsidR="00591ECA" w:rsidRPr="003E62D4" w:rsidRDefault="00591ECA" w:rsidP="00DC60EE">
            <w:pPr>
              <w:jc w:val="right"/>
            </w:pPr>
            <w:r w:rsidRPr="003E62D4">
              <w:t>14,44</w:t>
            </w:r>
          </w:p>
        </w:tc>
      </w:tr>
      <w:tr w:rsidR="00591ECA" w:rsidRPr="003E62D4" w:rsidTr="003E62D4">
        <w:trPr>
          <w:cantSplit/>
          <w:trHeight w:val="20"/>
        </w:trPr>
        <w:tc>
          <w:tcPr>
            <w:tcW w:w="1722" w:type="pct"/>
            <w:vMerge w:val="restart"/>
            <w:tcBorders>
              <w:top w:val="single" w:sz="4" w:space="0" w:color="auto"/>
              <w:left w:val="single" w:sz="4" w:space="0" w:color="auto"/>
            </w:tcBorders>
            <w:vAlign w:val="center"/>
          </w:tcPr>
          <w:p w:rsidR="00591ECA" w:rsidRPr="003E62D4" w:rsidRDefault="00591ECA" w:rsidP="00DC60EE">
            <w:r w:rsidRPr="003E62D4">
              <w:t>Spolu</w:t>
            </w:r>
          </w:p>
        </w:tc>
        <w:tc>
          <w:tcPr>
            <w:tcW w:w="586" w:type="pct"/>
            <w:tcBorders>
              <w:top w:val="single" w:sz="4" w:space="0" w:color="auto"/>
              <w:right w:val="single" w:sz="4" w:space="0" w:color="auto"/>
            </w:tcBorders>
            <w:vAlign w:val="center"/>
          </w:tcPr>
          <w:p w:rsidR="00591ECA" w:rsidRPr="003E62D4" w:rsidRDefault="00591ECA" w:rsidP="00DC60EE">
            <w:r w:rsidRPr="003E62D4">
              <w:t>ŠL</w:t>
            </w:r>
          </w:p>
        </w:tc>
        <w:tc>
          <w:tcPr>
            <w:tcW w:w="675" w:type="pct"/>
            <w:tcBorders>
              <w:top w:val="single" w:sz="4" w:space="0" w:color="auto"/>
              <w:left w:val="single" w:sz="4" w:space="0" w:color="auto"/>
            </w:tcBorders>
            <w:vAlign w:val="center"/>
          </w:tcPr>
          <w:p w:rsidR="00591ECA" w:rsidRPr="003E62D4" w:rsidRDefault="00591ECA" w:rsidP="00DC60EE">
            <w:pPr>
              <w:jc w:val="right"/>
            </w:pPr>
            <w:r w:rsidRPr="003E62D4">
              <w:t>35,06</w:t>
            </w:r>
          </w:p>
        </w:tc>
        <w:tc>
          <w:tcPr>
            <w:tcW w:w="675" w:type="pct"/>
            <w:tcBorders>
              <w:top w:val="single" w:sz="4" w:space="0" w:color="auto"/>
            </w:tcBorders>
            <w:vAlign w:val="center"/>
          </w:tcPr>
          <w:p w:rsidR="00591ECA" w:rsidRPr="003E62D4" w:rsidRDefault="00591ECA" w:rsidP="00DC60EE">
            <w:pPr>
              <w:jc w:val="right"/>
            </w:pPr>
            <w:r w:rsidRPr="003E62D4">
              <w:t>28,87</w:t>
            </w:r>
          </w:p>
        </w:tc>
        <w:tc>
          <w:tcPr>
            <w:tcW w:w="675" w:type="pct"/>
            <w:tcBorders>
              <w:top w:val="single" w:sz="4" w:space="0" w:color="auto"/>
              <w:right w:val="single" w:sz="4" w:space="0" w:color="000000"/>
            </w:tcBorders>
            <w:vAlign w:val="center"/>
          </w:tcPr>
          <w:p w:rsidR="00591ECA" w:rsidRPr="003E62D4" w:rsidRDefault="00591ECA" w:rsidP="00DC60EE">
            <w:pPr>
              <w:jc w:val="right"/>
            </w:pPr>
            <w:r w:rsidRPr="003E62D4">
              <w:t>32,40</w:t>
            </w:r>
          </w:p>
        </w:tc>
        <w:tc>
          <w:tcPr>
            <w:tcW w:w="668" w:type="pct"/>
            <w:tcBorders>
              <w:top w:val="single" w:sz="4" w:space="0" w:color="auto"/>
              <w:left w:val="single" w:sz="4" w:space="0" w:color="000000"/>
              <w:right w:val="single" w:sz="4" w:space="0" w:color="auto"/>
            </w:tcBorders>
            <w:vAlign w:val="center"/>
          </w:tcPr>
          <w:p w:rsidR="00591ECA" w:rsidRPr="003E62D4" w:rsidRDefault="00591ECA" w:rsidP="00DC60EE">
            <w:pPr>
              <w:jc w:val="right"/>
              <w:rPr>
                <w:bCs/>
              </w:rPr>
            </w:pPr>
            <w:r w:rsidRPr="003E62D4">
              <w:rPr>
                <w:bCs/>
              </w:rPr>
              <w:t>32,87</w:t>
            </w:r>
          </w:p>
        </w:tc>
      </w:tr>
      <w:tr w:rsidR="00591ECA" w:rsidRPr="003E62D4" w:rsidTr="003E62D4">
        <w:trPr>
          <w:cantSplit/>
          <w:trHeight w:val="20"/>
        </w:trPr>
        <w:tc>
          <w:tcPr>
            <w:tcW w:w="1722" w:type="pct"/>
            <w:vMerge/>
            <w:tcBorders>
              <w:left w:val="single" w:sz="4" w:space="0" w:color="auto"/>
            </w:tcBorders>
            <w:vAlign w:val="center"/>
          </w:tcPr>
          <w:p w:rsidR="00591ECA" w:rsidRPr="003E62D4" w:rsidRDefault="00591ECA" w:rsidP="00DC60EE"/>
        </w:tc>
        <w:tc>
          <w:tcPr>
            <w:tcW w:w="586" w:type="pct"/>
            <w:tcBorders>
              <w:right w:val="single" w:sz="4" w:space="0" w:color="auto"/>
            </w:tcBorders>
            <w:vAlign w:val="center"/>
          </w:tcPr>
          <w:p w:rsidR="00591ECA" w:rsidRPr="003E62D4" w:rsidRDefault="00591ECA" w:rsidP="00DC60EE">
            <w:r w:rsidRPr="003E62D4">
              <w:t>NL</w:t>
            </w:r>
          </w:p>
        </w:tc>
        <w:tc>
          <w:tcPr>
            <w:tcW w:w="675" w:type="pct"/>
            <w:tcBorders>
              <w:left w:val="single" w:sz="4" w:space="0" w:color="auto"/>
            </w:tcBorders>
            <w:vAlign w:val="center"/>
          </w:tcPr>
          <w:p w:rsidR="00591ECA" w:rsidRPr="003E62D4" w:rsidRDefault="00591ECA" w:rsidP="00DC60EE">
            <w:pPr>
              <w:jc w:val="right"/>
            </w:pPr>
            <w:r w:rsidRPr="003E62D4">
              <w:t>17,59</w:t>
            </w:r>
          </w:p>
        </w:tc>
        <w:tc>
          <w:tcPr>
            <w:tcW w:w="675" w:type="pct"/>
            <w:vAlign w:val="center"/>
          </w:tcPr>
          <w:p w:rsidR="00591ECA" w:rsidRPr="003E62D4" w:rsidRDefault="00591ECA" w:rsidP="00DC60EE">
            <w:pPr>
              <w:jc w:val="right"/>
            </w:pPr>
            <w:r w:rsidRPr="003E62D4">
              <w:t>20,19</w:t>
            </w:r>
          </w:p>
        </w:tc>
        <w:tc>
          <w:tcPr>
            <w:tcW w:w="675" w:type="pct"/>
            <w:tcBorders>
              <w:right w:val="single" w:sz="4" w:space="0" w:color="000000"/>
            </w:tcBorders>
            <w:vAlign w:val="center"/>
          </w:tcPr>
          <w:p w:rsidR="00591ECA" w:rsidRPr="003E62D4" w:rsidRDefault="00591ECA" w:rsidP="00DC60EE">
            <w:pPr>
              <w:jc w:val="right"/>
            </w:pPr>
            <w:r w:rsidRPr="003E62D4">
              <w:t>23,77</w:t>
            </w:r>
          </w:p>
        </w:tc>
        <w:tc>
          <w:tcPr>
            <w:tcW w:w="668" w:type="pct"/>
            <w:tcBorders>
              <w:left w:val="single" w:sz="4" w:space="0" w:color="000000"/>
              <w:right w:val="single" w:sz="4" w:space="0" w:color="auto"/>
            </w:tcBorders>
            <w:vAlign w:val="center"/>
          </w:tcPr>
          <w:p w:rsidR="00591ECA" w:rsidRPr="003E62D4" w:rsidRDefault="00591ECA" w:rsidP="00DC60EE">
            <w:pPr>
              <w:jc w:val="right"/>
              <w:rPr>
                <w:bCs/>
              </w:rPr>
            </w:pPr>
            <w:r w:rsidRPr="003E62D4">
              <w:rPr>
                <w:bCs/>
              </w:rPr>
              <w:t>21,50</w:t>
            </w:r>
          </w:p>
        </w:tc>
      </w:tr>
      <w:tr w:rsidR="00591ECA" w:rsidRPr="003E62D4" w:rsidTr="003E62D4">
        <w:trPr>
          <w:cantSplit/>
          <w:trHeight w:val="227"/>
        </w:trPr>
        <w:tc>
          <w:tcPr>
            <w:tcW w:w="1722" w:type="pct"/>
            <w:vMerge/>
            <w:tcBorders>
              <w:left w:val="single" w:sz="4" w:space="0" w:color="auto"/>
              <w:bottom w:val="single" w:sz="4" w:space="0" w:color="auto"/>
            </w:tcBorders>
            <w:vAlign w:val="center"/>
          </w:tcPr>
          <w:p w:rsidR="00591ECA" w:rsidRPr="003E62D4" w:rsidRDefault="00591ECA" w:rsidP="00DC60EE"/>
        </w:tc>
        <w:tc>
          <w:tcPr>
            <w:tcW w:w="586" w:type="pct"/>
            <w:tcBorders>
              <w:bottom w:val="single" w:sz="4" w:space="0" w:color="auto"/>
              <w:right w:val="single" w:sz="4" w:space="0" w:color="auto"/>
            </w:tcBorders>
            <w:vAlign w:val="center"/>
          </w:tcPr>
          <w:p w:rsidR="00591ECA" w:rsidRPr="003E62D4" w:rsidRDefault="00591ECA" w:rsidP="00DC60EE">
            <w:r w:rsidRPr="003E62D4">
              <w:t>Spolu</w:t>
            </w:r>
          </w:p>
        </w:tc>
        <w:tc>
          <w:tcPr>
            <w:tcW w:w="675" w:type="pct"/>
            <w:tcBorders>
              <w:left w:val="single" w:sz="4" w:space="0" w:color="auto"/>
              <w:bottom w:val="single" w:sz="4" w:space="0" w:color="auto"/>
            </w:tcBorders>
            <w:vAlign w:val="center"/>
          </w:tcPr>
          <w:p w:rsidR="00591ECA" w:rsidRPr="003E62D4" w:rsidRDefault="00591ECA" w:rsidP="00DC60EE">
            <w:pPr>
              <w:jc w:val="right"/>
            </w:pPr>
            <w:r w:rsidRPr="003E62D4">
              <w:t>52,65</w:t>
            </w:r>
          </w:p>
        </w:tc>
        <w:tc>
          <w:tcPr>
            <w:tcW w:w="675" w:type="pct"/>
            <w:tcBorders>
              <w:bottom w:val="single" w:sz="4" w:space="0" w:color="auto"/>
            </w:tcBorders>
            <w:vAlign w:val="center"/>
          </w:tcPr>
          <w:p w:rsidR="00591ECA" w:rsidRPr="003E62D4" w:rsidRDefault="00591ECA" w:rsidP="00DC60EE">
            <w:pPr>
              <w:jc w:val="right"/>
            </w:pPr>
            <w:r w:rsidRPr="003E62D4">
              <w:t>49,07</w:t>
            </w:r>
          </w:p>
        </w:tc>
        <w:tc>
          <w:tcPr>
            <w:tcW w:w="675" w:type="pct"/>
            <w:tcBorders>
              <w:bottom w:val="single" w:sz="4" w:space="0" w:color="auto"/>
              <w:right w:val="single" w:sz="4" w:space="0" w:color="000000"/>
            </w:tcBorders>
            <w:vAlign w:val="center"/>
          </w:tcPr>
          <w:p w:rsidR="00591ECA" w:rsidRPr="003E62D4" w:rsidRDefault="00591ECA" w:rsidP="00DC60EE">
            <w:pPr>
              <w:jc w:val="right"/>
            </w:pPr>
            <w:r w:rsidRPr="003E62D4">
              <w:t>56,17</w:t>
            </w:r>
          </w:p>
        </w:tc>
        <w:tc>
          <w:tcPr>
            <w:tcW w:w="668" w:type="pct"/>
            <w:tcBorders>
              <w:left w:val="single" w:sz="4" w:space="0" w:color="000000"/>
              <w:bottom w:val="single" w:sz="4" w:space="0" w:color="auto"/>
              <w:right w:val="single" w:sz="4" w:space="0" w:color="auto"/>
            </w:tcBorders>
            <w:vAlign w:val="center"/>
          </w:tcPr>
          <w:p w:rsidR="00591ECA" w:rsidRPr="003E62D4" w:rsidRDefault="00591ECA" w:rsidP="00DC60EE">
            <w:pPr>
              <w:jc w:val="right"/>
              <w:rPr>
                <w:bCs/>
              </w:rPr>
            </w:pPr>
            <w:r w:rsidRPr="003E62D4">
              <w:rPr>
                <w:bCs/>
              </w:rPr>
              <w:t>54,37</w:t>
            </w:r>
          </w:p>
        </w:tc>
      </w:tr>
    </w:tbl>
    <w:p w:rsidR="00591ECA" w:rsidRPr="009E430B" w:rsidRDefault="00591ECA" w:rsidP="00591ECA">
      <w:pPr>
        <w:rPr>
          <w:i/>
          <w:sz w:val="20"/>
          <w:szCs w:val="20"/>
        </w:rPr>
      </w:pPr>
      <w:r w:rsidRPr="009E430B">
        <w:rPr>
          <w:i/>
          <w:sz w:val="20"/>
          <w:szCs w:val="20"/>
        </w:rPr>
        <w:t xml:space="preserve">Prameň: </w:t>
      </w:r>
      <w:r>
        <w:rPr>
          <w:i/>
          <w:sz w:val="20"/>
          <w:szCs w:val="20"/>
        </w:rPr>
        <w:t xml:space="preserve">Rezortný štatistický výkaz Les 5-01, </w:t>
      </w:r>
      <w:r w:rsidRPr="009E430B">
        <w:rPr>
          <w:i/>
          <w:sz w:val="20"/>
          <w:szCs w:val="20"/>
        </w:rPr>
        <w:t>Osobitný zisťovací dotazník</w:t>
      </w:r>
    </w:p>
    <w:p w:rsidR="00591ECA" w:rsidRDefault="00591ECA" w:rsidP="00591ECA">
      <w:pPr>
        <w:rPr>
          <w:i/>
          <w:sz w:val="20"/>
          <w:szCs w:val="20"/>
        </w:rPr>
      </w:pPr>
      <w:r>
        <w:rPr>
          <w:i/>
          <w:sz w:val="20"/>
          <w:szCs w:val="20"/>
        </w:rPr>
        <w:t xml:space="preserve">Poznámka: </w:t>
      </w:r>
      <w:r>
        <w:rPr>
          <w:i/>
          <w:sz w:val="20"/>
          <w:szCs w:val="20"/>
          <w:vertAlign w:val="superscript"/>
        </w:rPr>
        <w:t>1</w:t>
      </w:r>
      <w:r>
        <w:rPr>
          <w:i/>
          <w:sz w:val="20"/>
          <w:szCs w:val="20"/>
        </w:rPr>
        <w:t>/ za neštátne lesné podniky vypočítané na základe</w:t>
      </w:r>
      <w:r w:rsidRPr="009E430B">
        <w:rPr>
          <w:i/>
          <w:sz w:val="20"/>
          <w:szCs w:val="20"/>
        </w:rPr>
        <w:t xml:space="preserve"> vyplatených miezd a hrubého zisku</w:t>
      </w:r>
    </w:p>
    <w:p w:rsidR="00591ECA" w:rsidRPr="009E430B" w:rsidRDefault="00591ECA" w:rsidP="00591ECA">
      <w:pPr>
        <w:rPr>
          <w:i/>
          <w:sz w:val="20"/>
          <w:szCs w:val="20"/>
        </w:rPr>
      </w:pPr>
      <w:r w:rsidRPr="009E430B">
        <w:rPr>
          <w:i/>
          <w:sz w:val="20"/>
          <w:szCs w:val="20"/>
        </w:rPr>
        <w:t xml:space="preserve">Vysvetlivky: ŠL – štátne </w:t>
      </w:r>
      <w:r>
        <w:rPr>
          <w:i/>
          <w:sz w:val="20"/>
          <w:szCs w:val="20"/>
        </w:rPr>
        <w:t>lesné podniky</w:t>
      </w:r>
      <w:r w:rsidRPr="009E430B">
        <w:rPr>
          <w:i/>
          <w:sz w:val="20"/>
          <w:szCs w:val="20"/>
        </w:rPr>
        <w:t>, NL – neštátne lesn</w:t>
      </w:r>
      <w:r>
        <w:rPr>
          <w:i/>
          <w:sz w:val="20"/>
          <w:szCs w:val="20"/>
        </w:rPr>
        <w:t>é</w:t>
      </w:r>
      <w:r w:rsidRPr="009E430B">
        <w:rPr>
          <w:i/>
          <w:sz w:val="20"/>
          <w:szCs w:val="20"/>
        </w:rPr>
        <w:t xml:space="preserve"> </w:t>
      </w:r>
      <w:r>
        <w:rPr>
          <w:i/>
          <w:sz w:val="20"/>
          <w:szCs w:val="20"/>
        </w:rPr>
        <w:t>podniky</w:t>
      </w:r>
    </w:p>
    <w:p w:rsidR="00591ECA" w:rsidRPr="009E430B" w:rsidRDefault="00591ECA" w:rsidP="00591ECA">
      <w:pPr>
        <w:rPr>
          <w:i/>
          <w:sz w:val="20"/>
          <w:szCs w:val="20"/>
        </w:rPr>
      </w:pPr>
      <w:r w:rsidRPr="009E430B">
        <w:rPr>
          <w:i/>
          <w:sz w:val="20"/>
          <w:szCs w:val="20"/>
        </w:rPr>
        <w:t>Vypracoval: NLC – LVÚ Zvolen</w:t>
      </w:r>
    </w:p>
    <w:p w:rsidR="00591ECA" w:rsidRDefault="00591ECA" w:rsidP="00FE689D">
      <w:pPr>
        <w:pStyle w:val="Odsekzoznamu1"/>
        <w:ind w:left="0"/>
        <w:rPr>
          <w:b/>
        </w:rPr>
      </w:pPr>
    </w:p>
    <w:p w:rsidR="00BB6D1C" w:rsidRDefault="00BB6D1C" w:rsidP="00FE689D">
      <w:pPr>
        <w:pStyle w:val="Odsekzoznamu1"/>
        <w:ind w:left="0"/>
        <w:rPr>
          <w:b/>
        </w:rPr>
      </w:pPr>
    </w:p>
    <w:p w:rsidR="00BB6D1C" w:rsidRDefault="00BB6D1C" w:rsidP="00FE689D">
      <w:pPr>
        <w:pStyle w:val="Odsekzoznamu1"/>
        <w:ind w:left="0"/>
        <w:rPr>
          <w:b/>
        </w:rPr>
      </w:pPr>
    </w:p>
    <w:p w:rsidR="00591ECA" w:rsidRPr="00591ECA" w:rsidRDefault="00591ECA" w:rsidP="00591ECA">
      <w:pPr>
        <w:tabs>
          <w:tab w:val="clear" w:pos="284"/>
        </w:tabs>
        <w:spacing w:before="120"/>
        <w:ind w:left="1741" w:hanging="1741"/>
        <w:rPr>
          <w:sz w:val="20"/>
          <w:szCs w:val="20"/>
        </w:rPr>
      </w:pPr>
      <w:r>
        <w:rPr>
          <w:sz w:val="20"/>
          <w:szCs w:val="20"/>
        </w:rPr>
        <w:t xml:space="preserve">Tabuľka 6.4-2 </w:t>
      </w:r>
      <w:r w:rsidRPr="00591ECA">
        <w:rPr>
          <w:sz w:val="20"/>
          <w:szCs w:val="20"/>
        </w:rPr>
        <w:t xml:space="preserve">Odvody za vyňatie lesných pozemkov (mil. </w:t>
      </w:r>
      <w:r>
        <w:rPr>
          <w:sz w:val="20"/>
          <w:szCs w:val="20"/>
        </w:rPr>
        <w:t>EUR</w:t>
      </w:r>
      <w:r w:rsidRPr="00591ECA">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1273"/>
        <w:gridCol w:w="1273"/>
        <w:gridCol w:w="1273"/>
        <w:gridCol w:w="1273"/>
      </w:tblGrid>
      <w:tr w:rsidR="00591ECA" w:rsidRPr="00BB6D1C" w:rsidTr="003E62D4">
        <w:tc>
          <w:tcPr>
            <w:tcW w:w="3057" w:type="dxa"/>
          </w:tcPr>
          <w:p w:rsidR="00591ECA" w:rsidRPr="00BB6D1C" w:rsidRDefault="00591ECA" w:rsidP="00DC60EE">
            <w:r w:rsidRPr="00BB6D1C">
              <w:t>Ukazovateľ</w:t>
            </w:r>
          </w:p>
        </w:tc>
        <w:tc>
          <w:tcPr>
            <w:tcW w:w="1273" w:type="dxa"/>
          </w:tcPr>
          <w:p w:rsidR="00591ECA" w:rsidRPr="00BB6D1C" w:rsidRDefault="00591ECA" w:rsidP="00DC60EE">
            <w:pPr>
              <w:jc w:val="center"/>
            </w:pPr>
            <w:r w:rsidRPr="00BB6D1C">
              <w:t>2009</w:t>
            </w:r>
          </w:p>
        </w:tc>
        <w:tc>
          <w:tcPr>
            <w:tcW w:w="1273" w:type="dxa"/>
          </w:tcPr>
          <w:p w:rsidR="00591ECA" w:rsidRPr="00BB6D1C" w:rsidRDefault="00591ECA" w:rsidP="00DC60EE">
            <w:pPr>
              <w:jc w:val="center"/>
            </w:pPr>
            <w:r w:rsidRPr="00BB6D1C">
              <w:t>2010</w:t>
            </w:r>
          </w:p>
        </w:tc>
        <w:tc>
          <w:tcPr>
            <w:tcW w:w="1273" w:type="dxa"/>
          </w:tcPr>
          <w:p w:rsidR="00591ECA" w:rsidRPr="00BB6D1C" w:rsidRDefault="00591ECA" w:rsidP="00DC60EE">
            <w:pPr>
              <w:jc w:val="center"/>
            </w:pPr>
            <w:r w:rsidRPr="00BB6D1C">
              <w:t>2011</w:t>
            </w:r>
          </w:p>
        </w:tc>
        <w:tc>
          <w:tcPr>
            <w:tcW w:w="1273" w:type="dxa"/>
          </w:tcPr>
          <w:p w:rsidR="00591ECA" w:rsidRPr="00BB6D1C" w:rsidRDefault="00591ECA" w:rsidP="00DC60EE">
            <w:pPr>
              <w:jc w:val="center"/>
            </w:pPr>
            <w:r w:rsidRPr="00BB6D1C">
              <w:t>2012</w:t>
            </w:r>
          </w:p>
        </w:tc>
      </w:tr>
      <w:tr w:rsidR="00591ECA" w:rsidTr="003E62D4">
        <w:tc>
          <w:tcPr>
            <w:tcW w:w="3057" w:type="dxa"/>
          </w:tcPr>
          <w:p w:rsidR="00591ECA" w:rsidRDefault="00591ECA" w:rsidP="00DC60EE">
            <w:r>
              <w:t>Výška odvodov</w:t>
            </w:r>
          </w:p>
        </w:tc>
        <w:tc>
          <w:tcPr>
            <w:tcW w:w="1273" w:type="dxa"/>
          </w:tcPr>
          <w:p w:rsidR="00591ECA" w:rsidRDefault="00591ECA" w:rsidP="00DC60EE">
            <w:pPr>
              <w:jc w:val="right"/>
            </w:pPr>
            <w:r>
              <w:t>1,7</w:t>
            </w:r>
          </w:p>
        </w:tc>
        <w:tc>
          <w:tcPr>
            <w:tcW w:w="1273" w:type="dxa"/>
          </w:tcPr>
          <w:p w:rsidR="00591ECA" w:rsidRDefault="00591ECA" w:rsidP="00DC60EE">
            <w:pPr>
              <w:jc w:val="right"/>
            </w:pPr>
            <w:r>
              <w:t>1,60</w:t>
            </w:r>
          </w:p>
        </w:tc>
        <w:tc>
          <w:tcPr>
            <w:tcW w:w="1273" w:type="dxa"/>
          </w:tcPr>
          <w:p w:rsidR="00591ECA" w:rsidRDefault="00591ECA" w:rsidP="00DC60EE">
            <w:pPr>
              <w:jc w:val="right"/>
            </w:pPr>
            <w:r>
              <w:t>0,50</w:t>
            </w:r>
          </w:p>
        </w:tc>
        <w:tc>
          <w:tcPr>
            <w:tcW w:w="1273" w:type="dxa"/>
          </w:tcPr>
          <w:p w:rsidR="00591ECA" w:rsidRDefault="00591ECA" w:rsidP="00DC60EE">
            <w:pPr>
              <w:jc w:val="right"/>
            </w:pPr>
            <w:r>
              <w:t>0,62</w:t>
            </w:r>
          </w:p>
        </w:tc>
      </w:tr>
      <w:tr w:rsidR="00591ECA" w:rsidTr="003E62D4">
        <w:tc>
          <w:tcPr>
            <w:tcW w:w="3057" w:type="dxa"/>
          </w:tcPr>
          <w:p w:rsidR="00591ECA" w:rsidRDefault="00591ECA" w:rsidP="00DC60EE">
            <w:r>
              <w:t xml:space="preserve">     z toho uhradené</w:t>
            </w:r>
          </w:p>
        </w:tc>
        <w:tc>
          <w:tcPr>
            <w:tcW w:w="1273" w:type="dxa"/>
          </w:tcPr>
          <w:p w:rsidR="00591ECA" w:rsidRDefault="00591ECA" w:rsidP="00DC60EE">
            <w:pPr>
              <w:jc w:val="right"/>
            </w:pPr>
            <w:r>
              <w:t>1,6</w:t>
            </w:r>
          </w:p>
        </w:tc>
        <w:tc>
          <w:tcPr>
            <w:tcW w:w="1273" w:type="dxa"/>
          </w:tcPr>
          <w:p w:rsidR="00591ECA" w:rsidRDefault="00591ECA" w:rsidP="00DC60EE">
            <w:pPr>
              <w:jc w:val="right"/>
            </w:pPr>
            <w:r>
              <w:t>1,58</w:t>
            </w:r>
          </w:p>
        </w:tc>
        <w:tc>
          <w:tcPr>
            <w:tcW w:w="1273" w:type="dxa"/>
          </w:tcPr>
          <w:p w:rsidR="00591ECA" w:rsidRDefault="00591ECA" w:rsidP="00DC60EE">
            <w:pPr>
              <w:jc w:val="right"/>
            </w:pPr>
            <w:r>
              <w:t>0,46</w:t>
            </w:r>
          </w:p>
        </w:tc>
        <w:tc>
          <w:tcPr>
            <w:tcW w:w="1273" w:type="dxa"/>
          </w:tcPr>
          <w:p w:rsidR="00591ECA" w:rsidRDefault="00591ECA" w:rsidP="00DC60EE">
            <w:pPr>
              <w:jc w:val="right"/>
            </w:pPr>
            <w:r>
              <w:t>0,59</w:t>
            </w:r>
          </w:p>
        </w:tc>
      </w:tr>
      <w:tr w:rsidR="00591ECA" w:rsidTr="003E62D4">
        <w:tc>
          <w:tcPr>
            <w:tcW w:w="3057" w:type="dxa"/>
          </w:tcPr>
          <w:p w:rsidR="00591ECA" w:rsidRDefault="00591ECA" w:rsidP="00DC60EE">
            <w:r>
              <w:t xml:space="preserve">     % uhradených odvodov</w:t>
            </w:r>
          </w:p>
        </w:tc>
        <w:tc>
          <w:tcPr>
            <w:tcW w:w="1273" w:type="dxa"/>
          </w:tcPr>
          <w:p w:rsidR="00591ECA" w:rsidRDefault="00591ECA" w:rsidP="00DC60EE">
            <w:pPr>
              <w:jc w:val="right"/>
            </w:pPr>
            <w:r>
              <w:t>94 %</w:t>
            </w:r>
          </w:p>
        </w:tc>
        <w:tc>
          <w:tcPr>
            <w:tcW w:w="1273" w:type="dxa"/>
          </w:tcPr>
          <w:p w:rsidR="00591ECA" w:rsidRDefault="00591ECA" w:rsidP="00DC60EE">
            <w:pPr>
              <w:jc w:val="right"/>
            </w:pPr>
            <w:r>
              <w:t>99 %</w:t>
            </w:r>
          </w:p>
        </w:tc>
        <w:tc>
          <w:tcPr>
            <w:tcW w:w="1273" w:type="dxa"/>
          </w:tcPr>
          <w:p w:rsidR="00591ECA" w:rsidRDefault="00591ECA" w:rsidP="00DC60EE">
            <w:pPr>
              <w:jc w:val="right"/>
            </w:pPr>
            <w:r>
              <w:t>92 %</w:t>
            </w:r>
          </w:p>
        </w:tc>
        <w:tc>
          <w:tcPr>
            <w:tcW w:w="1273" w:type="dxa"/>
          </w:tcPr>
          <w:p w:rsidR="00591ECA" w:rsidRDefault="00591ECA" w:rsidP="00DC60EE">
            <w:pPr>
              <w:jc w:val="right"/>
            </w:pPr>
            <w:r>
              <w:t>95 %</w:t>
            </w:r>
          </w:p>
        </w:tc>
      </w:tr>
    </w:tbl>
    <w:p w:rsidR="00591ECA" w:rsidRPr="009E430B" w:rsidRDefault="00591ECA" w:rsidP="00591ECA">
      <w:pPr>
        <w:rPr>
          <w:i/>
          <w:sz w:val="20"/>
        </w:rPr>
      </w:pPr>
      <w:r w:rsidRPr="009E430B">
        <w:rPr>
          <w:i/>
          <w:sz w:val="20"/>
        </w:rPr>
        <w:t xml:space="preserve">Prameň: </w:t>
      </w:r>
      <w:r>
        <w:rPr>
          <w:i/>
          <w:sz w:val="20"/>
        </w:rPr>
        <w:t>MPRV</w:t>
      </w:r>
      <w:r w:rsidRPr="009E430B">
        <w:rPr>
          <w:i/>
          <w:sz w:val="20"/>
        </w:rPr>
        <w:t xml:space="preserve"> SR</w:t>
      </w:r>
    </w:p>
    <w:p w:rsidR="00591ECA" w:rsidRPr="009E430B" w:rsidRDefault="00591ECA" w:rsidP="00591ECA">
      <w:pPr>
        <w:rPr>
          <w:i/>
          <w:sz w:val="20"/>
          <w:szCs w:val="20"/>
        </w:rPr>
      </w:pPr>
      <w:r w:rsidRPr="009E430B">
        <w:rPr>
          <w:i/>
          <w:sz w:val="20"/>
          <w:szCs w:val="20"/>
        </w:rPr>
        <w:t>Vypracoval: NLC – LVÚ Zvolen</w:t>
      </w:r>
    </w:p>
    <w:p w:rsidR="00DC60EE" w:rsidRDefault="00DC60EE" w:rsidP="00FE689D">
      <w:pPr>
        <w:pStyle w:val="Odsekzoznamu1"/>
        <w:ind w:left="0"/>
        <w:rPr>
          <w:b/>
        </w:rPr>
      </w:pPr>
    </w:p>
    <w:p w:rsidR="00BB6D1C" w:rsidRDefault="00BB6D1C" w:rsidP="00FE689D">
      <w:pPr>
        <w:pStyle w:val="Odsekzoznamu1"/>
        <w:ind w:left="0"/>
        <w:rPr>
          <w:b/>
        </w:rPr>
      </w:pPr>
    </w:p>
    <w:p w:rsidR="00BB6D1C" w:rsidRDefault="00BB6D1C" w:rsidP="00FE689D">
      <w:pPr>
        <w:pStyle w:val="Odsekzoznamu1"/>
        <w:ind w:left="0"/>
        <w:rPr>
          <w:b/>
        </w:rPr>
      </w:pPr>
    </w:p>
    <w:p w:rsidR="00DC60EE" w:rsidRPr="00DC60EE" w:rsidRDefault="00E36940" w:rsidP="00DC60EE">
      <w:pPr>
        <w:tabs>
          <w:tab w:val="clear" w:pos="284"/>
        </w:tabs>
        <w:spacing w:before="120"/>
        <w:ind w:left="1741" w:hanging="1741"/>
        <w:rPr>
          <w:sz w:val="20"/>
          <w:szCs w:val="20"/>
        </w:rPr>
      </w:pPr>
      <w:r>
        <w:rPr>
          <w:sz w:val="20"/>
          <w:szCs w:val="20"/>
        </w:rPr>
        <w:t xml:space="preserve">Tabuľka 6.4.-3 </w:t>
      </w:r>
      <w:r w:rsidR="00DC60EE" w:rsidRPr="00DC60EE">
        <w:rPr>
          <w:sz w:val="20"/>
          <w:szCs w:val="20"/>
        </w:rPr>
        <w:t xml:space="preserve">Prijaté pokuty a sankcie (tis. </w:t>
      </w:r>
      <w:r>
        <w:rPr>
          <w:sz w:val="20"/>
          <w:szCs w:val="20"/>
        </w:rPr>
        <w:t>EUR</w:t>
      </w:r>
      <w:r w:rsidR="00DC60EE" w:rsidRPr="00DC60EE">
        <w:rPr>
          <w:sz w:val="20"/>
          <w:szCs w:val="20"/>
        </w:rPr>
        <w:t>)</w:t>
      </w:r>
    </w:p>
    <w:tbl>
      <w:tblPr>
        <w:tblW w:w="8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1292"/>
        <w:gridCol w:w="1292"/>
        <w:gridCol w:w="1292"/>
        <w:gridCol w:w="1292"/>
      </w:tblGrid>
      <w:tr w:rsidR="00DC60EE" w:rsidRPr="00BB6D1C" w:rsidTr="003E62D4">
        <w:tc>
          <w:tcPr>
            <w:tcW w:w="3033" w:type="dxa"/>
          </w:tcPr>
          <w:p w:rsidR="00DC60EE" w:rsidRPr="00BB6D1C" w:rsidRDefault="00DC60EE" w:rsidP="00DC60EE">
            <w:r w:rsidRPr="00BB6D1C">
              <w:t>Ukazovateľ</w:t>
            </w:r>
          </w:p>
        </w:tc>
        <w:tc>
          <w:tcPr>
            <w:tcW w:w="1292" w:type="dxa"/>
          </w:tcPr>
          <w:p w:rsidR="00DC60EE" w:rsidRPr="00BB6D1C" w:rsidRDefault="00DC60EE" w:rsidP="00DC60EE">
            <w:pPr>
              <w:jc w:val="center"/>
            </w:pPr>
            <w:r w:rsidRPr="00BB6D1C">
              <w:t>2009</w:t>
            </w:r>
          </w:p>
        </w:tc>
        <w:tc>
          <w:tcPr>
            <w:tcW w:w="1292" w:type="dxa"/>
          </w:tcPr>
          <w:p w:rsidR="00DC60EE" w:rsidRPr="00BB6D1C" w:rsidRDefault="00DC60EE" w:rsidP="00DC60EE">
            <w:pPr>
              <w:jc w:val="center"/>
            </w:pPr>
            <w:r w:rsidRPr="00BB6D1C">
              <w:t>2010</w:t>
            </w:r>
          </w:p>
        </w:tc>
        <w:tc>
          <w:tcPr>
            <w:tcW w:w="1292" w:type="dxa"/>
          </w:tcPr>
          <w:p w:rsidR="00DC60EE" w:rsidRPr="00BB6D1C" w:rsidRDefault="00DC60EE" w:rsidP="00DC60EE">
            <w:pPr>
              <w:jc w:val="center"/>
            </w:pPr>
            <w:r w:rsidRPr="00BB6D1C">
              <w:t>2011</w:t>
            </w:r>
          </w:p>
        </w:tc>
        <w:tc>
          <w:tcPr>
            <w:tcW w:w="1292" w:type="dxa"/>
          </w:tcPr>
          <w:p w:rsidR="00DC60EE" w:rsidRPr="00BB6D1C" w:rsidRDefault="00DC60EE" w:rsidP="00DC60EE">
            <w:pPr>
              <w:jc w:val="center"/>
            </w:pPr>
            <w:r w:rsidRPr="00BB6D1C">
              <w:t>2012</w:t>
            </w:r>
          </w:p>
        </w:tc>
      </w:tr>
      <w:tr w:rsidR="00DC60EE" w:rsidTr="003E62D4">
        <w:tc>
          <w:tcPr>
            <w:tcW w:w="3033" w:type="dxa"/>
          </w:tcPr>
          <w:p w:rsidR="00DC60EE" w:rsidRDefault="00DC60EE" w:rsidP="00DC60EE">
            <w:r>
              <w:t>Výška vyrubených pokút</w:t>
            </w:r>
          </w:p>
        </w:tc>
        <w:tc>
          <w:tcPr>
            <w:tcW w:w="1292" w:type="dxa"/>
          </w:tcPr>
          <w:p w:rsidR="00DC60EE" w:rsidRDefault="00DC60EE" w:rsidP="00DC60EE">
            <w:pPr>
              <w:jc w:val="right"/>
            </w:pPr>
            <w:r>
              <w:t>155,8</w:t>
            </w:r>
          </w:p>
        </w:tc>
        <w:tc>
          <w:tcPr>
            <w:tcW w:w="1292" w:type="dxa"/>
          </w:tcPr>
          <w:p w:rsidR="00DC60EE" w:rsidRDefault="00DC60EE" w:rsidP="00DC60EE">
            <w:pPr>
              <w:jc w:val="right"/>
            </w:pPr>
            <w:r>
              <w:t>122,0</w:t>
            </w:r>
          </w:p>
        </w:tc>
        <w:tc>
          <w:tcPr>
            <w:tcW w:w="1292" w:type="dxa"/>
          </w:tcPr>
          <w:p w:rsidR="00DC60EE" w:rsidRDefault="00DC60EE" w:rsidP="00DC60EE">
            <w:pPr>
              <w:jc w:val="right"/>
            </w:pPr>
            <w:r>
              <w:t>77,7</w:t>
            </w:r>
          </w:p>
        </w:tc>
        <w:tc>
          <w:tcPr>
            <w:tcW w:w="1292" w:type="dxa"/>
          </w:tcPr>
          <w:p w:rsidR="00DC60EE" w:rsidRDefault="00E36940" w:rsidP="00DC60EE">
            <w:pPr>
              <w:jc w:val="right"/>
            </w:pPr>
            <w:r>
              <w:t>194,4</w:t>
            </w:r>
          </w:p>
        </w:tc>
      </w:tr>
      <w:tr w:rsidR="00DC60EE" w:rsidTr="003E62D4">
        <w:tc>
          <w:tcPr>
            <w:tcW w:w="3033" w:type="dxa"/>
          </w:tcPr>
          <w:p w:rsidR="00DC60EE" w:rsidRDefault="00DC60EE" w:rsidP="00DC60EE">
            <w:r>
              <w:t xml:space="preserve">     z toho uhradené</w:t>
            </w:r>
          </w:p>
        </w:tc>
        <w:tc>
          <w:tcPr>
            <w:tcW w:w="1292" w:type="dxa"/>
          </w:tcPr>
          <w:p w:rsidR="00DC60EE" w:rsidRDefault="00DC60EE" w:rsidP="00DC60EE">
            <w:pPr>
              <w:jc w:val="right"/>
            </w:pPr>
            <w:r>
              <w:t>76,7</w:t>
            </w:r>
          </w:p>
        </w:tc>
        <w:tc>
          <w:tcPr>
            <w:tcW w:w="1292" w:type="dxa"/>
          </w:tcPr>
          <w:p w:rsidR="00DC60EE" w:rsidRDefault="00DC60EE" w:rsidP="00DC60EE">
            <w:pPr>
              <w:jc w:val="right"/>
            </w:pPr>
            <w:r>
              <w:t>36,0</w:t>
            </w:r>
          </w:p>
        </w:tc>
        <w:tc>
          <w:tcPr>
            <w:tcW w:w="1292" w:type="dxa"/>
          </w:tcPr>
          <w:p w:rsidR="00DC60EE" w:rsidRDefault="00DC60EE" w:rsidP="00DC60EE">
            <w:pPr>
              <w:jc w:val="right"/>
            </w:pPr>
            <w:r>
              <w:t>66,5</w:t>
            </w:r>
          </w:p>
        </w:tc>
        <w:tc>
          <w:tcPr>
            <w:tcW w:w="1292" w:type="dxa"/>
          </w:tcPr>
          <w:p w:rsidR="00DC60EE" w:rsidRDefault="00E36940" w:rsidP="00DC60EE">
            <w:pPr>
              <w:jc w:val="right"/>
            </w:pPr>
            <w:r>
              <w:t>62,7</w:t>
            </w:r>
          </w:p>
        </w:tc>
      </w:tr>
      <w:tr w:rsidR="00DC60EE" w:rsidTr="003E62D4">
        <w:tc>
          <w:tcPr>
            <w:tcW w:w="3033" w:type="dxa"/>
          </w:tcPr>
          <w:p w:rsidR="00DC60EE" w:rsidRDefault="00DC60EE" w:rsidP="00DC60EE">
            <w:r>
              <w:t xml:space="preserve">     % uhradených pokút</w:t>
            </w:r>
          </w:p>
        </w:tc>
        <w:tc>
          <w:tcPr>
            <w:tcW w:w="1292" w:type="dxa"/>
          </w:tcPr>
          <w:p w:rsidR="00DC60EE" w:rsidRDefault="00DC60EE" w:rsidP="00DC60EE">
            <w:pPr>
              <w:jc w:val="right"/>
            </w:pPr>
            <w:r>
              <w:t>49 %</w:t>
            </w:r>
          </w:p>
        </w:tc>
        <w:tc>
          <w:tcPr>
            <w:tcW w:w="1292" w:type="dxa"/>
          </w:tcPr>
          <w:p w:rsidR="00DC60EE" w:rsidRDefault="00DC60EE" w:rsidP="00DC60EE">
            <w:pPr>
              <w:jc w:val="right"/>
            </w:pPr>
            <w:r>
              <w:t>30 %</w:t>
            </w:r>
          </w:p>
        </w:tc>
        <w:tc>
          <w:tcPr>
            <w:tcW w:w="1292" w:type="dxa"/>
          </w:tcPr>
          <w:p w:rsidR="00DC60EE" w:rsidRDefault="00DC60EE" w:rsidP="00DC60EE">
            <w:pPr>
              <w:jc w:val="right"/>
            </w:pPr>
            <w:r>
              <w:t>73 %</w:t>
            </w:r>
          </w:p>
        </w:tc>
        <w:tc>
          <w:tcPr>
            <w:tcW w:w="1292" w:type="dxa"/>
          </w:tcPr>
          <w:p w:rsidR="00DC60EE" w:rsidRDefault="00E36940" w:rsidP="00DC60EE">
            <w:pPr>
              <w:jc w:val="right"/>
            </w:pPr>
            <w:r>
              <w:t>32</w:t>
            </w:r>
            <w:r w:rsidR="00DC60EE">
              <w:t xml:space="preserve"> %</w:t>
            </w:r>
          </w:p>
        </w:tc>
      </w:tr>
    </w:tbl>
    <w:p w:rsidR="00DC60EE" w:rsidRPr="009E430B" w:rsidRDefault="00DC60EE" w:rsidP="00DC60EE">
      <w:pPr>
        <w:rPr>
          <w:i/>
          <w:sz w:val="20"/>
        </w:rPr>
      </w:pPr>
      <w:r w:rsidRPr="009E430B">
        <w:rPr>
          <w:i/>
          <w:sz w:val="20"/>
        </w:rPr>
        <w:t xml:space="preserve">Prameň: </w:t>
      </w:r>
      <w:r>
        <w:rPr>
          <w:i/>
          <w:sz w:val="20"/>
        </w:rPr>
        <w:t>MPRV</w:t>
      </w:r>
      <w:r w:rsidRPr="009E430B">
        <w:rPr>
          <w:i/>
          <w:sz w:val="20"/>
        </w:rPr>
        <w:t xml:space="preserve"> SR</w:t>
      </w:r>
    </w:p>
    <w:p w:rsidR="00DC60EE" w:rsidRDefault="00DC60EE" w:rsidP="00DC60EE">
      <w:r w:rsidRPr="009E430B">
        <w:rPr>
          <w:i/>
          <w:sz w:val="20"/>
          <w:szCs w:val="20"/>
        </w:rPr>
        <w:t>Vypracoval: NLC – LVÚ Zvolen</w:t>
      </w:r>
    </w:p>
    <w:p w:rsidR="001C2F77" w:rsidRDefault="001C2F77" w:rsidP="00FE689D">
      <w:pPr>
        <w:pStyle w:val="Odsekzoznamu1"/>
        <w:ind w:left="0"/>
        <w:rPr>
          <w:b/>
        </w:rPr>
      </w:pPr>
    </w:p>
    <w:p w:rsidR="00C71BF1" w:rsidRDefault="00C71BF1" w:rsidP="00FE689D">
      <w:pPr>
        <w:pStyle w:val="Odsekzoznamu1"/>
        <w:ind w:left="0"/>
        <w:rPr>
          <w:b/>
        </w:rPr>
      </w:pPr>
    </w:p>
    <w:p w:rsidR="00BB6D1C" w:rsidRDefault="00BB6D1C" w:rsidP="00FE689D">
      <w:pPr>
        <w:pStyle w:val="Odsekzoznamu1"/>
        <w:ind w:left="0"/>
        <w:rPr>
          <w:b/>
        </w:rPr>
      </w:pPr>
    </w:p>
    <w:p w:rsidR="00A127F4" w:rsidRPr="002D479C" w:rsidRDefault="00A127F4" w:rsidP="00A127F4">
      <w:r>
        <w:lastRenderedPageBreak/>
        <w:t>6.5. Súhrnný lesnícky ekonomický účet</w:t>
      </w:r>
    </w:p>
    <w:p w:rsidR="00BB6D1C" w:rsidRDefault="00BB6D1C" w:rsidP="00FE689D">
      <w:pPr>
        <w:pStyle w:val="Odsekzoznamu1"/>
        <w:ind w:left="0"/>
        <w:rPr>
          <w:b/>
        </w:rPr>
      </w:pPr>
    </w:p>
    <w:p w:rsidR="00BB6D1C" w:rsidRDefault="00BB6D1C" w:rsidP="00FE689D">
      <w:pPr>
        <w:pStyle w:val="Odsekzoznamu1"/>
        <w:ind w:left="0"/>
        <w:rPr>
          <w:b/>
        </w:rPr>
      </w:pPr>
    </w:p>
    <w:p w:rsidR="001774CF" w:rsidRPr="00F76085" w:rsidRDefault="001774CF" w:rsidP="001774CF">
      <w:pPr>
        <w:pStyle w:val="Popis"/>
        <w:spacing w:before="120"/>
        <w:ind w:left="1741" w:hanging="1741"/>
        <w:rPr>
          <w:b w:val="0"/>
          <w:sz w:val="20"/>
          <w:szCs w:val="20"/>
        </w:rPr>
      </w:pPr>
      <w:r w:rsidRPr="00F76085">
        <w:rPr>
          <w:b w:val="0"/>
          <w:sz w:val="20"/>
          <w:szCs w:val="20"/>
        </w:rPr>
        <w:t>Tabuľka</w:t>
      </w:r>
      <w:r>
        <w:rPr>
          <w:b w:val="0"/>
          <w:sz w:val="20"/>
          <w:szCs w:val="20"/>
        </w:rPr>
        <w:t xml:space="preserve"> 6.5-1</w:t>
      </w:r>
      <w:r w:rsidRPr="00F76085">
        <w:rPr>
          <w:b w:val="0"/>
          <w:sz w:val="20"/>
          <w:szCs w:val="20"/>
        </w:rPr>
        <w:t xml:space="preserve"> Výsledné ukazovatele súhrnného lesníckeho ekonomického účtu SR za rok 2012</w:t>
      </w:r>
    </w:p>
    <w:tbl>
      <w:tblPr>
        <w:tblW w:w="8663"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
        <w:gridCol w:w="3675"/>
        <w:gridCol w:w="1080"/>
        <w:gridCol w:w="1043"/>
        <w:gridCol w:w="1280"/>
        <w:gridCol w:w="1240"/>
      </w:tblGrid>
      <w:tr w:rsidR="001774CF" w:rsidRPr="00A127F4" w:rsidTr="00F76085">
        <w:trPr>
          <w:trHeight w:val="360"/>
        </w:trPr>
        <w:tc>
          <w:tcPr>
            <w:tcW w:w="4020" w:type="dxa"/>
            <w:gridSpan w:val="2"/>
            <w:vMerge w:val="restart"/>
            <w:shd w:val="clear" w:color="auto" w:fill="auto"/>
            <w:noWrap/>
            <w:vAlign w:val="center"/>
          </w:tcPr>
          <w:p w:rsidR="001774CF" w:rsidRPr="00F76085" w:rsidRDefault="001774CF" w:rsidP="009C202D">
            <w:pPr>
              <w:jc w:val="center"/>
              <w:rPr>
                <w:bCs/>
                <w:sz w:val="20"/>
                <w:szCs w:val="20"/>
              </w:rPr>
            </w:pPr>
            <w:r w:rsidRPr="00F76085">
              <w:rPr>
                <w:bCs/>
                <w:sz w:val="20"/>
                <w:szCs w:val="20"/>
              </w:rPr>
              <w:t>Ukazovateľ</w:t>
            </w:r>
          </w:p>
        </w:tc>
        <w:tc>
          <w:tcPr>
            <w:tcW w:w="1080" w:type="dxa"/>
            <w:vMerge w:val="restart"/>
            <w:shd w:val="clear" w:color="auto" w:fill="auto"/>
            <w:vAlign w:val="center"/>
          </w:tcPr>
          <w:p w:rsidR="001774CF" w:rsidRPr="00F76085" w:rsidRDefault="001774CF" w:rsidP="009C202D">
            <w:pPr>
              <w:jc w:val="center"/>
              <w:rPr>
                <w:bCs/>
                <w:sz w:val="20"/>
                <w:szCs w:val="20"/>
              </w:rPr>
            </w:pPr>
            <w:r w:rsidRPr="00F76085">
              <w:rPr>
                <w:bCs/>
                <w:sz w:val="20"/>
                <w:szCs w:val="20"/>
              </w:rPr>
              <w:t>Meracia jednotka</w:t>
            </w:r>
          </w:p>
        </w:tc>
        <w:tc>
          <w:tcPr>
            <w:tcW w:w="1043" w:type="dxa"/>
            <w:vMerge w:val="restart"/>
            <w:shd w:val="clear" w:color="auto" w:fill="auto"/>
            <w:vAlign w:val="center"/>
          </w:tcPr>
          <w:p w:rsidR="001774CF" w:rsidRPr="00F76085" w:rsidRDefault="001774CF" w:rsidP="009C202D">
            <w:pPr>
              <w:jc w:val="center"/>
              <w:rPr>
                <w:bCs/>
                <w:sz w:val="20"/>
                <w:szCs w:val="20"/>
              </w:rPr>
            </w:pPr>
            <w:r w:rsidRPr="00F76085">
              <w:rPr>
                <w:bCs/>
                <w:sz w:val="20"/>
                <w:szCs w:val="20"/>
              </w:rPr>
              <w:t>Štátny sektor</w:t>
            </w:r>
          </w:p>
        </w:tc>
        <w:tc>
          <w:tcPr>
            <w:tcW w:w="1280" w:type="dxa"/>
            <w:vMerge w:val="restart"/>
            <w:shd w:val="clear" w:color="auto" w:fill="auto"/>
            <w:vAlign w:val="center"/>
          </w:tcPr>
          <w:p w:rsidR="001774CF" w:rsidRPr="00F76085" w:rsidRDefault="001774CF" w:rsidP="009C202D">
            <w:pPr>
              <w:jc w:val="center"/>
              <w:rPr>
                <w:bCs/>
                <w:sz w:val="20"/>
                <w:szCs w:val="20"/>
              </w:rPr>
            </w:pPr>
            <w:r w:rsidRPr="00F76085">
              <w:rPr>
                <w:bCs/>
                <w:sz w:val="20"/>
                <w:szCs w:val="20"/>
              </w:rPr>
              <w:t>Neštátny sektor</w:t>
            </w:r>
          </w:p>
        </w:tc>
        <w:tc>
          <w:tcPr>
            <w:tcW w:w="1240" w:type="dxa"/>
            <w:vMerge w:val="restart"/>
            <w:shd w:val="clear" w:color="auto" w:fill="auto"/>
            <w:vAlign w:val="center"/>
          </w:tcPr>
          <w:p w:rsidR="001774CF" w:rsidRPr="00F76085" w:rsidRDefault="001774CF" w:rsidP="009C202D">
            <w:pPr>
              <w:jc w:val="center"/>
              <w:rPr>
                <w:bCs/>
                <w:sz w:val="20"/>
                <w:szCs w:val="20"/>
              </w:rPr>
            </w:pPr>
            <w:r w:rsidRPr="00F76085">
              <w:rPr>
                <w:bCs/>
                <w:sz w:val="20"/>
                <w:szCs w:val="20"/>
              </w:rPr>
              <w:t>Spolu</w:t>
            </w:r>
          </w:p>
        </w:tc>
      </w:tr>
      <w:tr w:rsidR="001774CF" w:rsidRPr="00A127F4" w:rsidTr="00F76085">
        <w:trPr>
          <w:trHeight w:val="270"/>
        </w:trPr>
        <w:tc>
          <w:tcPr>
            <w:tcW w:w="4020" w:type="dxa"/>
            <w:gridSpan w:val="2"/>
            <w:vMerge/>
            <w:vAlign w:val="center"/>
          </w:tcPr>
          <w:p w:rsidR="001774CF" w:rsidRPr="00F76085" w:rsidRDefault="001774CF" w:rsidP="009C202D">
            <w:pPr>
              <w:rPr>
                <w:bCs/>
                <w:sz w:val="20"/>
                <w:szCs w:val="20"/>
              </w:rPr>
            </w:pPr>
          </w:p>
        </w:tc>
        <w:tc>
          <w:tcPr>
            <w:tcW w:w="1080" w:type="dxa"/>
            <w:vMerge/>
            <w:vAlign w:val="center"/>
          </w:tcPr>
          <w:p w:rsidR="001774CF" w:rsidRPr="00F76085" w:rsidRDefault="001774CF" w:rsidP="009C202D">
            <w:pPr>
              <w:rPr>
                <w:bCs/>
                <w:sz w:val="20"/>
                <w:szCs w:val="20"/>
              </w:rPr>
            </w:pPr>
          </w:p>
        </w:tc>
        <w:tc>
          <w:tcPr>
            <w:tcW w:w="1043" w:type="dxa"/>
            <w:vMerge/>
            <w:vAlign w:val="center"/>
          </w:tcPr>
          <w:p w:rsidR="001774CF" w:rsidRPr="00F76085" w:rsidRDefault="001774CF" w:rsidP="009C202D">
            <w:pPr>
              <w:rPr>
                <w:bCs/>
                <w:sz w:val="20"/>
                <w:szCs w:val="20"/>
              </w:rPr>
            </w:pPr>
          </w:p>
        </w:tc>
        <w:tc>
          <w:tcPr>
            <w:tcW w:w="1280" w:type="dxa"/>
            <w:vMerge/>
            <w:vAlign w:val="center"/>
          </w:tcPr>
          <w:p w:rsidR="001774CF" w:rsidRPr="00F76085" w:rsidRDefault="001774CF" w:rsidP="009C202D">
            <w:pPr>
              <w:rPr>
                <w:bCs/>
                <w:sz w:val="20"/>
                <w:szCs w:val="20"/>
              </w:rPr>
            </w:pPr>
          </w:p>
        </w:tc>
        <w:tc>
          <w:tcPr>
            <w:tcW w:w="1240" w:type="dxa"/>
            <w:vMerge/>
            <w:vAlign w:val="center"/>
          </w:tcPr>
          <w:p w:rsidR="001774CF" w:rsidRPr="00F76085" w:rsidRDefault="001774CF" w:rsidP="009C202D">
            <w:pPr>
              <w:rPr>
                <w:bCs/>
                <w:sz w:val="20"/>
                <w:szCs w:val="20"/>
              </w:rPr>
            </w:pPr>
          </w:p>
        </w:tc>
      </w:tr>
      <w:tr w:rsidR="001774CF" w:rsidRPr="00506DB3" w:rsidTr="00F76085">
        <w:trPr>
          <w:trHeight w:val="379"/>
        </w:trPr>
        <w:tc>
          <w:tcPr>
            <w:tcW w:w="345" w:type="dxa"/>
            <w:shd w:val="clear" w:color="auto" w:fill="auto"/>
            <w:noWrap/>
            <w:vAlign w:val="bottom"/>
          </w:tcPr>
          <w:p w:rsidR="001774CF" w:rsidRPr="00506DB3" w:rsidRDefault="001774CF" w:rsidP="009C202D">
            <w:pPr>
              <w:jc w:val="center"/>
              <w:rPr>
                <w:bCs/>
                <w:iCs/>
                <w:sz w:val="20"/>
                <w:szCs w:val="20"/>
              </w:rPr>
            </w:pPr>
          </w:p>
        </w:tc>
        <w:tc>
          <w:tcPr>
            <w:tcW w:w="8318" w:type="dxa"/>
            <w:gridSpan w:val="5"/>
            <w:shd w:val="clear" w:color="auto" w:fill="auto"/>
            <w:noWrap/>
            <w:vAlign w:val="bottom"/>
          </w:tcPr>
          <w:p w:rsidR="001774CF" w:rsidRPr="00506DB3" w:rsidRDefault="001774CF" w:rsidP="009C202D">
            <w:pPr>
              <w:jc w:val="center"/>
              <w:rPr>
                <w:bCs/>
                <w:iCs/>
                <w:sz w:val="20"/>
                <w:szCs w:val="20"/>
              </w:rPr>
            </w:pPr>
            <w:r w:rsidRPr="00506DB3">
              <w:rPr>
                <w:bCs/>
                <w:iCs/>
                <w:sz w:val="20"/>
                <w:szCs w:val="20"/>
              </w:rPr>
              <w:t>Účet produkcie</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w:t>
            </w:r>
          </w:p>
        </w:tc>
        <w:tc>
          <w:tcPr>
            <w:tcW w:w="3675" w:type="dxa"/>
            <w:shd w:val="clear" w:color="auto" w:fill="auto"/>
            <w:vAlign w:val="center"/>
          </w:tcPr>
          <w:p w:rsidR="001774CF" w:rsidRPr="00506DB3" w:rsidRDefault="001774CF" w:rsidP="009C202D">
            <w:pPr>
              <w:rPr>
                <w:sz w:val="20"/>
                <w:szCs w:val="20"/>
              </w:rPr>
            </w:pPr>
            <w:r w:rsidRPr="00506DB3">
              <w:rPr>
                <w:sz w:val="20"/>
                <w:szCs w:val="20"/>
              </w:rPr>
              <w:t>Použiteľná produkcia (ťažba dreva)</w:t>
            </w:r>
          </w:p>
        </w:tc>
        <w:tc>
          <w:tcPr>
            <w:tcW w:w="1080" w:type="dxa"/>
            <w:vMerge w:val="restart"/>
            <w:shd w:val="clear" w:color="auto" w:fill="auto"/>
            <w:noWrap/>
            <w:vAlign w:val="center"/>
          </w:tcPr>
          <w:p w:rsidR="001774CF" w:rsidRPr="00506DB3" w:rsidRDefault="001774CF" w:rsidP="009C202D">
            <w:pPr>
              <w:jc w:val="center"/>
              <w:rPr>
                <w:sz w:val="20"/>
                <w:szCs w:val="20"/>
              </w:rPr>
            </w:pPr>
            <w:r w:rsidRPr="00506DB3">
              <w:rPr>
                <w:sz w:val="20"/>
                <w:szCs w:val="20"/>
              </w:rPr>
              <w:t>tis. m</w:t>
            </w:r>
            <w:r w:rsidRPr="00506DB3">
              <w:rPr>
                <w:sz w:val="20"/>
                <w:szCs w:val="20"/>
                <w:vertAlign w:val="superscript"/>
              </w:rPr>
              <w:t>3</w:t>
            </w: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4 460</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3 891</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8 351</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2</w:t>
            </w:r>
          </w:p>
        </w:tc>
        <w:tc>
          <w:tcPr>
            <w:tcW w:w="3675" w:type="dxa"/>
            <w:shd w:val="clear" w:color="auto" w:fill="auto"/>
            <w:vAlign w:val="center"/>
          </w:tcPr>
          <w:p w:rsidR="001774CF" w:rsidRPr="00506DB3" w:rsidRDefault="001774CF" w:rsidP="009C202D">
            <w:pPr>
              <w:rPr>
                <w:sz w:val="20"/>
                <w:szCs w:val="20"/>
              </w:rPr>
            </w:pPr>
            <w:r w:rsidRPr="00506DB3">
              <w:rPr>
                <w:sz w:val="20"/>
                <w:szCs w:val="20"/>
              </w:rPr>
              <w:t>Konečná produkcia (sortimenty dreva)</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4 392</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3 715</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8 107</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3</w:t>
            </w:r>
          </w:p>
        </w:tc>
        <w:tc>
          <w:tcPr>
            <w:tcW w:w="3675" w:type="dxa"/>
            <w:shd w:val="clear" w:color="auto" w:fill="auto"/>
            <w:vAlign w:val="center"/>
          </w:tcPr>
          <w:p w:rsidR="001774CF" w:rsidRPr="00506DB3" w:rsidRDefault="001774CF" w:rsidP="009C202D">
            <w:pPr>
              <w:rPr>
                <w:sz w:val="20"/>
                <w:szCs w:val="20"/>
              </w:rPr>
            </w:pPr>
            <w:r w:rsidRPr="00506DB3">
              <w:rPr>
                <w:sz w:val="20"/>
                <w:szCs w:val="20"/>
              </w:rPr>
              <w:t>Priemerné speňaženie dreva</w:t>
            </w:r>
          </w:p>
        </w:tc>
        <w:tc>
          <w:tcPr>
            <w:tcW w:w="1080" w:type="dxa"/>
            <w:shd w:val="clear" w:color="auto" w:fill="auto"/>
            <w:noWrap/>
            <w:vAlign w:val="center"/>
          </w:tcPr>
          <w:p w:rsidR="001774CF" w:rsidRPr="00506DB3" w:rsidRDefault="00A127F4">
            <w:pPr>
              <w:jc w:val="center"/>
              <w:rPr>
                <w:sz w:val="20"/>
                <w:szCs w:val="20"/>
              </w:rPr>
            </w:pPr>
            <w:r w:rsidRPr="00506DB3">
              <w:rPr>
                <w:sz w:val="20"/>
                <w:szCs w:val="20"/>
              </w:rPr>
              <w:t>EUR/</w:t>
            </w:r>
            <w:r w:rsidR="001774CF" w:rsidRPr="00506DB3">
              <w:rPr>
                <w:sz w:val="20"/>
                <w:szCs w:val="20"/>
              </w:rPr>
              <w:t xml:space="preserve"> m</w:t>
            </w:r>
            <w:r w:rsidR="001774CF" w:rsidRPr="00506DB3">
              <w:rPr>
                <w:sz w:val="20"/>
                <w:szCs w:val="20"/>
                <w:vertAlign w:val="superscript"/>
              </w:rPr>
              <w:t>3</w:t>
            </w: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47,2</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49,7</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48,3</w:t>
            </w:r>
          </w:p>
        </w:tc>
      </w:tr>
      <w:tr w:rsidR="001774CF" w:rsidRPr="00506DB3" w:rsidTr="00F76085">
        <w:trPr>
          <w:trHeight w:val="270"/>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4</w:t>
            </w:r>
          </w:p>
        </w:tc>
        <w:tc>
          <w:tcPr>
            <w:tcW w:w="3675" w:type="dxa"/>
            <w:shd w:val="clear" w:color="auto" w:fill="auto"/>
            <w:vAlign w:val="center"/>
          </w:tcPr>
          <w:p w:rsidR="001774CF" w:rsidRPr="00506DB3" w:rsidRDefault="001774CF" w:rsidP="009C202D">
            <w:pPr>
              <w:rPr>
                <w:sz w:val="20"/>
                <w:szCs w:val="20"/>
              </w:rPr>
            </w:pPr>
            <w:r w:rsidRPr="00506DB3">
              <w:rPr>
                <w:sz w:val="20"/>
                <w:szCs w:val="20"/>
              </w:rPr>
              <w:t>Hodnota konečnej produkcie dreva</w:t>
            </w:r>
          </w:p>
        </w:tc>
        <w:tc>
          <w:tcPr>
            <w:tcW w:w="1080" w:type="dxa"/>
            <w:vMerge w:val="restart"/>
            <w:shd w:val="clear" w:color="auto" w:fill="auto"/>
            <w:noWrap/>
            <w:vAlign w:val="center"/>
          </w:tcPr>
          <w:p w:rsidR="001774CF" w:rsidRPr="00506DB3" w:rsidRDefault="00F22DFE">
            <w:pPr>
              <w:jc w:val="center"/>
              <w:rPr>
                <w:sz w:val="20"/>
                <w:szCs w:val="20"/>
              </w:rPr>
            </w:pPr>
            <w:r w:rsidRPr="00506DB3">
              <w:rPr>
                <w:sz w:val="20"/>
                <w:szCs w:val="20"/>
              </w:rPr>
              <w:t>tis</w:t>
            </w:r>
            <w:r w:rsidR="001774CF" w:rsidRPr="00506DB3">
              <w:rPr>
                <w:sz w:val="20"/>
                <w:szCs w:val="20"/>
              </w:rPr>
              <w:t xml:space="preserve">. </w:t>
            </w:r>
            <w:r w:rsidR="00A127F4" w:rsidRPr="00506DB3">
              <w:rPr>
                <w:sz w:val="20"/>
                <w:szCs w:val="20"/>
              </w:rPr>
              <w:t>EUR</w:t>
            </w: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207 143</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184 705</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391 848</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5</w:t>
            </w:r>
          </w:p>
        </w:tc>
        <w:tc>
          <w:tcPr>
            <w:tcW w:w="3675" w:type="dxa"/>
            <w:shd w:val="clear" w:color="auto" w:fill="auto"/>
            <w:vAlign w:val="center"/>
          </w:tcPr>
          <w:p w:rsidR="001774CF" w:rsidRPr="00506DB3" w:rsidRDefault="001774CF" w:rsidP="009C202D">
            <w:pPr>
              <w:rPr>
                <w:sz w:val="20"/>
                <w:szCs w:val="20"/>
              </w:rPr>
            </w:pPr>
            <w:r w:rsidRPr="00506DB3">
              <w:rPr>
                <w:sz w:val="20"/>
                <w:szCs w:val="20"/>
              </w:rPr>
              <w:t>Hodnota konečnej ostatnej produkcie</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59 081</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38 090</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97 171</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bCs/>
                <w:iCs/>
                <w:sz w:val="20"/>
                <w:szCs w:val="20"/>
              </w:rPr>
            </w:pPr>
            <w:r w:rsidRPr="00506DB3">
              <w:rPr>
                <w:bCs/>
                <w:iCs/>
                <w:sz w:val="20"/>
                <w:szCs w:val="20"/>
              </w:rPr>
              <w:t>6</w:t>
            </w:r>
          </w:p>
        </w:tc>
        <w:tc>
          <w:tcPr>
            <w:tcW w:w="3675" w:type="dxa"/>
            <w:shd w:val="clear" w:color="auto" w:fill="auto"/>
            <w:vAlign w:val="center"/>
          </w:tcPr>
          <w:p w:rsidR="001774CF" w:rsidRPr="00506DB3" w:rsidRDefault="001774CF" w:rsidP="009C202D">
            <w:pPr>
              <w:rPr>
                <w:bCs/>
                <w:iCs/>
                <w:sz w:val="20"/>
                <w:szCs w:val="20"/>
              </w:rPr>
            </w:pPr>
            <w:r w:rsidRPr="00506DB3">
              <w:rPr>
                <w:bCs/>
                <w:iCs/>
                <w:sz w:val="20"/>
                <w:szCs w:val="20"/>
              </w:rPr>
              <w:t>Hodnota konečnej produkcie spolu</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266 224</w:t>
            </w:r>
          </w:p>
        </w:tc>
        <w:tc>
          <w:tcPr>
            <w:tcW w:w="128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222 795</w:t>
            </w:r>
          </w:p>
        </w:tc>
        <w:tc>
          <w:tcPr>
            <w:tcW w:w="124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489 019</w:t>
            </w:r>
          </w:p>
        </w:tc>
      </w:tr>
      <w:tr w:rsidR="001774CF" w:rsidRPr="00506DB3" w:rsidTr="00F76085">
        <w:trPr>
          <w:trHeight w:val="25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7</w:t>
            </w:r>
          </w:p>
        </w:tc>
        <w:tc>
          <w:tcPr>
            <w:tcW w:w="3675" w:type="dxa"/>
            <w:shd w:val="clear" w:color="auto" w:fill="auto"/>
            <w:vAlign w:val="center"/>
          </w:tcPr>
          <w:p w:rsidR="001774CF" w:rsidRPr="00506DB3" w:rsidRDefault="001774CF" w:rsidP="009C202D">
            <w:pPr>
              <w:rPr>
                <w:sz w:val="20"/>
                <w:szCs w:val="20"/>
              </w:rPr>
            </w:pPr>
            <w:r w:rsidRPr="00506DB3">
              <w:rPr>
                <w:sz w:val="20"/>
                <w:szCs w:val="20"/>
              </w:rPr>
              <w:t>Medzispotreba</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137 466</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110 385</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247 851</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bCs/>
                <w:iCs/>
                <w:sz w:val="20"/>
                <w:szCs w:val="20"/>
              </w:rPr>
            </w:pPr>
            <w:r w:rsidRPr="00506DB3">
              <w:rPr>
                <w:bCs/>
                <w:iCs/>
                <w:sz w:val="20"/>
                <w:szCs w:val="20"/>
              </w:rPr>
              <w:t>8</w:t>
            </w:r>
          </w:p>
        </w:tc>
        <w:tc>
          <w:tcPr>
            <w:tcW w:w="3675" w:type="dxa"/>
            <w:shd w:val="clear" w:color="auto" w:fill="auto"/>
            <w:vAlign w:val="center"/>
          </w:tcPr>
          <w:p w:rsidR="001774CF" w:rsidRPr="00506DB3" w:rsidRDefault="001774CF" w:rsidP="009C202D">
            <w:pPr>
              <w:rPr>
                <w:bCs/>
                <w:iCs/>
                <w:sz w:val="20"/>
                <w:szCs w:val="20"/>
              </w:rPr>
            </w:pPr>
            <w:r w:rsidRPr="00506DB3">
              <w:rPr>
                <w:bCs/>
                <w:iCs/>
                <w:sz w:val="20"/>
                <w:szCs w:val="20"/>
              </w:rPr>
              <w:t>Hrubá pridaná hodnota</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128 758</w:t>
            </w:r>
          </w:p>
        </w:tc>
        <w:tc>
          <w:tcPr>
            <w:tcW w:w="128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112 410</w:t>
            </w:r>
          </w:p>
        </w:tc>
        <w:tc>
          <w:tcPr>
            <w:tcW w:w="124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241 168</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9</w:t>
            </w:r>
          </w:p>
        </w:tc>
        <w:tc>
          <w:tcPr>
            <w:tcW w:w="3675" w:type="dxa"/>
            <w:shd w:val="clear" w:color="auto" w:fill="auto"/>
            <w:vAlign w:val="center"/>
          </w:tcPr>
          <w:p w:rsidR="001774CF" w:rsidRPr="00506DB3" w:rsidRDefault="001774CF" w:rsidP="009C202D">
            <w:pPr>
              <w:rPr>
                <w:sz w:val="20"/>
                <w:szCs w:val="20"/>
              </w:rPr>
            </w:pPr>
            <w:r w:rsidRPr="00506DB3">
              <w:rPr>
                <w:sz w:val="20"/>
                <w:szCs w:val="20"/>
              </w:rPr>
              <w:t>Spotreba fixného kapitálu</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18 221</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8 576</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26 797</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bCs/>
                <w:iCs/>
                <w:sz w:val="20"/>
                <w:szCs w:val="20"/>
              </w:rPr>
            </w:pPr>
            <w:r w:rsidRPr="00506DB3">
              <w:rPr>
                <w:bCs/>
                <w:iCs/>
                <w:sz w:val="20"/>
                <w:szCs w:val="20"/>
              </w:rPr>
              <w:t>10</w:t>
            </w:r>
          </w:p>
        </w:tc>
        <w:tc>
          <w:tcPr>
            <w:tcW w:w="3675" w:type="dxa"/>
            <w:shd w:val="clear" w:color="auto" w:fill="auto"/>
            <w:vAlign w:val="center"/>
          </w:tcPr>
          <w:p w:rsidR="001774CF" w:rsidRPr="00506DB3" w:rsidRDefault="001774CF" w:rsidP="009C202D">
            <w:pPr>
              <w:rPr>
                <w:bCs/>
                <w:iCs/>
                <w:sz w:val="20"/>
                <w:szCs w:val="20"/>
              </w:rPr>
            </w:pPr>
            <w:r w:rsidRPr="00506DB3">
              <w:rPr>
                <w:bCs/>
                <w:iCs/>
                <w:sz w:val="20"/>
                <w:szCs w:val="20"/>
              </w:rPr>
              <w:t>Čistá pridaná hodnota</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110 537</w:t>
            </w:r>
          </w:p>
        </w:tc>
        <w:tc>
          <w:tcPr>
            <w:tcW w:w="128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103 834</w:t>
            </w:r>
          </w:p>
        </w:tc>
        <w:tc>
          <w:tcPr>
            <w:tcW w:w="124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214 371</w:t>
            </w:r>
          </w:p>
        </w:tc>
      </w:tr>
      <w:tr w:rsidR="001774CF" w:rsidRPr="00506DB3" w:rsidTr="00F76085">
        <w:trPr>
          <w:trHeight w:val="300"/>
        </w:trPr>
        <w:tc>
          <w:tcPr>
            <w:tcW w:w="345" w:type="dxa"/>
            <w:shd w:val="clear" w:color="auto" w:fill="auto"/>
            <w:noWrap/>
            <w:vAlign w:val="bottom"/>
          </w:tcPr>
          <w:p w:rsidR="001774CF" w:rsidRPr="00506DB3" w:rsidRDefault="001774CF" w:rsidP="009C202D">
            <w:pPr>
              <w:jc w:val="center"/>
              <w:rPr>
                <w:bCs/>
                <w:sz w:val="20"/>
                <w:szCs w:val="20"/>
              </w:rPr>
            </w:pPr>
          </w:p>
        </w:tc>
        <w:tc>
          <w:tcPr>
            <w:tcW w:w="8318" w:type="dxa"/>
            <w:gridSpan w:val="5"/>
            <w:shd w:val="clear" w:color="auto" w:fill="auto"/>
            <w:noWrap/>
            <w:vAlign w:val="bottom"/>
          </w:tcPr>
          <w:p w:rsidR="001774CF" w:rsidRPr="00506DB3" w:rsidRDefault="001774CF" w:rsidP="009C202D">
            <w:pPr>
              <w:jc w:val="center"/>
              <w:rPr>
                <w:bCs/>
                <w:iCs/>
                <w:sz w:val="20"/>
                <w:szCs w:val="20"/>
              </w:rPr>
            </w:pPr>
            <w:r w:rsidRPr="00506DB3">
              <w:rPr>
                <w:bCs/>
                <w:iCs/>
                <w:sz w:val="20"/>
                <w:szCs w:val="20"/>
              </w:rPr>
              <w:t>Účet tvorby dôchodkov</w:t>
            </w:r>
          </w:p>
        </w:tc>
      </w:tr>
      <w:tr w:rsidR="001774CF" w:rsidRPr="00506DB3" w:rsidTr="00F76085">
        <w:trPr>
          <w:trHeight w:val="31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11</w:t>
            </w:r>
          </w:p>
        </w:tc>
        <w:tc>
          <w:tcPr>
            <w:tcW w:w="3675" w:type="dxa"/>
            <w:shd w:val="clear" w:color="auto" w:fill="auto"/>
            <w:vAlign w:val="center"/>
          </w:tcPr>
          <w:p w:rsidR="001774CF" w:rsidRPr="00506DB3" w:rsidRDefault="001774CF" w:rsidP="009C202D">
            <w:pPr>
              <w:rPr>
                <w:sz w:val="20"/>
                <w:szCs w:val="20"/>
              </w:rPr>
            </w:pPr>
            <w:r w:rsidRPr="00506DB3">
              <w:rPr>
                <w:sz w:val="20"/>
                <w:szCs w:val="20"/>
              </w:rPr>
              <w:t>Odmeny pracovníkom</w:t>
            </w:r>
          </w:p>
        </w:tc>
        <w:tc>
          <w:tcPr>
            <w:tcW w:w="1080" w:type="dxa"/>
            <w:vMerge w:val="restart"/>
            <w:shd w:val="clear" w:color="auto" w:fill="auto"/>
            <w:noWrap/>
            <w:vAlign w:val="center"/>
          </w:tcPr>
          <w:p w:rsidR="001774CF" w:rsidRPr="00506DB3" w:rsidRDefault="00F22DFE">
            <w:pPr>
              <w:jc w:val="center"/>
              <w:rPr>
                <w:sz w:val="20"/>
                <w:szCs w:val="20"/>
              </w:rPr>
            </w:pPr>
            <w:r w:rsidRPr="00506DB3">
              <w:rPr>
                <w:sz w:val="20"/>
                <w:szCs w:val="20"/>
              </w:rPr>
              <w:t>tis</w:t>
            </w:r>
            <w:r w:rsidR="001774CF" w:rsidRPr="00506DB3">
              <w:rPr>
                <w:sz w:val="20"/>
                <w:szCs w:val="20"/>
              </w:rPr>
              <w:t xml:space="preserve">. </w:t>
            </w:r>
            <w:r w:rsidR="00A127F4" w:rsidRPr="00506DB3">
              <w:rPr>
                <w:sz w:val="20"/>
                <w:szCs w:val="20"/>
              </w:rPr>
              <w:t>EUR</w:t>
            </w: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73 179</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57 910</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131 089</w:t>
            </w:r>
          </w:p>
        </w:tc>
      </w:tr>
      <w:tr w:rsidR="001774CF" w:rsidRPr="00506DB3" w:rsidTr="00F76085">
        <w:trPr>
          <w:trHeight w:val="28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12</w:t>
            </w:r>
          </w:p>
        </w:tc>
        <w:tc>
          <w:tcPr>
            <w:tcW w:w="3675" w:type="dxa"/>
            <w:shd w:val="clear" w:color="auto" w:fill="auto"/>
            <w:vAlign w:val="center"/>
          </w:tcPr>
          <w:p w:rsidR="001774CF" w:rsidRPr="00506DB3" w:rsidRDefault="001774CF" w:rsidP="009C202D">
            <w:pPr>
              <w:rPr>
                <w:sz w:val="20"/>
                <w:szCs w:val="20"/>
              </w:rPr>
            </w:pPr>
            <w:r w:rsidRPr="00506DB3">
              <w:rPr>
                <w:sz w:val="20"/>
                <w:szCs w:val="20"/>
              </w:rPr>
              <w:t>Ostatné dane z produkcie</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24 730</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15 200</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39 930</w:t>
            </w:r>
          </w:p>
        </w:tc>
      </w:tr>
      <w:tr w:rsidR="001774CF" w:rsidRPr="00506DB3" w:rsidTr="00F76085">
        <w:trPr>
          <w:trHeight w:val="28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13</w:t>
            </w:r>
          </w:p>
        </w:tc>
        <w:tc>
          <w:tcPr>
            <w:tcW w:w="3675" w:type="dxa"/>
            <w:shd w:val="clear" w:color="auto" w:fill="auto"/>
            <w:vAlign w:val="center"/>
          </w:tcPr>
          <w:p w:rsidR="001774CF" w:rsidRPr="00506DB3" w:rsidRDefault="001774CF" w:rsidP="009C202D">
            <w:pPr>
              <w:rPr>
                <w:sz w:val="20"/>
                <w:szCs w:val="20"/>
              </w:rPr>
            </w:pPr>
            <w:r w:rsidRPr="00506DB3">
              <w:rPr>
                <w:sz w:val="20"/>
                <w:szCs w:val="20"/>
              </w:rPr>
              <w:t>Ostatné subvencie na produkciu</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4 580</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12 862</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17 442</w:t>
            </w:r>
          </w:p>
        </w:tc>
      </w:tr>
      <w:tr w:rsidR="001774CF" w:rsidRPr="00506DB3" w:rsidTr="00F76085">
        <w:trPr>
          <w:trHeight w:val="376"/>
        </w:trPr>
        <w:tc>
          <w:tcPr>
            <w:tcW w:w="345" w:type="dxa"/>
            <w:shd w:val="clear" w:color="auto" w:fill="auto"/>
            <w:noWrap/>
            <w:vAlign w:val="center"/>
          </w:tcPr>
          <w:p w:rsidR="001774CF" w:rsidRPr="00506DB3" w:rsidRDefault="001774CF" w:rsidP="009C202D">
            <w:pPr>
              <w:jc w:val="center"/>
              <w:rPr>
                <w:bCs/>
                <w:iCs/>
                <w:sz w:val="20"/>
                <w:szCs w:val="20"/>
              </w:rPr>
            </w:pPr>
            <w:r w:rsidRPr="00506DB3">
              <w:rPr>
                <w:bCs/>
                <w:iCs/>
                <w:sz w:val="20"/>
                <w:szCs w:val="20"/>
              </w:rPr>
              <w:t>14</w:t>
            </w:r>
          </w:p>
        </w:tc>
        <w:tc>
          <w:tcPr>
            <w:tcW w:w="3675" w:type="dxa"/>
            <w:shd w:val="clear" w:color="auto" w:fill="auto"/>
            <w:vAlign w:val="center"/>
          </w:tcPr>
          <w:p w:rsidR="001774CF" w:rsidRPr="00506DB3" w:rsidRDefault="001774CF" w:rsidP="009C202D">
            <w:pPr>
              <w:rPr>
                <w:bCs/>
                <w:iCs/>
                <w:sz w:val="20"/>
                <w:szCs w:val="20"/>
              </w:rPr>
            </w:pPr>
            <w:r w:rsidRPr="00506DB3">
              <w:rPr>
                <w:bCs/>
                <w:iCs/>
                <w:sz w:val="20"/>
                <w:szCs w:val="20"/>
              </w:rPr>
              <w:t>Čistý dôchodok zo samostatnej činnosti</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17 208</w:t>
            </w:r>
          </w:p>
        </w:tc>
        <w:tc>
          <w:tcPr>
            <w:tcW w:w="128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43 586</w:t>
            </w:r>
          </w:p>
        </w:tc>
        <w:tc>
          <w:tcPr>
            <w:tcW w:w="124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60 794</w:t>
            </w:r>
          </w:p>
        </w:tc>
      </w:tr>
      <w:tr w:rsidR="001774CF" w:rsidRPr="00506DB3" w:rsidTr="00F76085">
        <w:trPr>
          <w:trHeight w:val="300"/>
        </w:trPr>
        <w:tc>
          <w:tcPr>
            <w:tcW w:w="345" w:type="dxa"/>
            <w:shd w:val="clear" w:color="auto" w:fill="auto"/>
            <w:noWrap/>
            <w:vAlign w:val="bottom"/>
          </w:tcPr>
          <w:p w:rsidR="001774CF" w:rsidRPr="00506DB3" w:rsidRDefault="001774CF" w:rsidP="009C202D">
            <w:pPr>
              <w:jc w:val="center"/>
              <w:rPr>
                <w:bCs/>
                <w:sz w:val="20"/>
                <w:szCs w:val="20"/>
              </w:rPr>
            </w:pPr>
          </w:p>
        </w:tc>
        <w:tc>
          <w:tcPr>
            <w:tcW w:w="8318" w:type="dxa"/>
            <w:gridSpan w:val="5"/>
            <w:shd w:val="clear" w:color="auto" w:fill="auto"/>
            <w:noWrap/>
            <w:vAlign w:val="bottom"/>
          </w:tcPr>
          <w:p w:rsidR="001774CF" w:rsidRPr="00506DB3" w:rsidRDefault="001774CF" w:rsidP="009C202D">
            <w:pPr>
              <w:jc w:val="center"/>
              <w:rPr>
                <w:bCs/>
                <w:iCs/>
                <w:sz w:val="20"/>
                <w:szCs w:val="20"/>
              </w:rPr>
            </w:pPr>
            <w:r w:rsidRPr="00506DB3">
              <w:rPr>
                <w:bCs/>
                <w:iCs/>
                <w:sz w:val="20"/>
                <w:szCs w:val="20"/>
              </w:rPr>
              <w:t>Účet podnikového zisku</w:t>
            </w:r>
          </w:p>
        </w:tc>
      </w:tr>
      <w:tr w:rsidR="001774CF" w:rsidRPr="00506DB3" w:rsidTr="00F76085">
        <w:trPr>
          <w:trHeight w:val="270"/>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15</w:t>
            </w:r>
          </w:p>
        </w:tc>
        <w:tc>
          <w:tcPr>
            <w:tcW w:w="3675" w:type="dxa"/>
            <w:shd w:val="clear" w:color="auto" w:fill="auto"/>
            <w:noWrap/>
            <w:vAlign w:val="center"/>
          </w:tcPr>
          <w:p w:rsidR="001774CF" w:rsidRPr="00506DB3" w:rsidRDefault="001774CF" w:rsidP="009C202D">
            <w:pPr>
              <w:rPr>
                <w:sz w:val="20"/>
                <w:szCs w:val="20"/>
              </w:rPr>
            </w:pPr>
            <w:r w:rsidRPr="00506DB3">
              <w:rPr>
                <w:sz w:val="20"/>
                <w:szCs w:val="20"/>
              </w:rPr>
              <w:t>Nájomné platené</w:t>
            </w:r>
          </w:p>
        </w:tc>
        <w:tc>
          <w:tcPr>
            <w:tcW w:w="1080" w:type="dxa"/>
            <w:vMerge w:val="restart"/>
            <w:shd w:val="clear" w:color="auto" w:fill="auto"/>
            <w:noWrap/>
            <w:vAlign w:val="center"/>
          </w:tcPr>
          <w:p w:rsidR="001774CF" w:rsidRPr="00506DB3" w:rsidRDefault="00F22DFE">
            <w:pPr>
              <w:jc w:val="center"/>
              <w:rPr>
                <w:sz w:val="20"/>
                <w:szCs w:val="20"/>
              </w:rPr>
            </w:pPr>
            <w:r w:rsidRPr="00506DB3">
              <w:rPr>
                <w:sz w:val="20"/>
                <w:szCs w:val="20"/>
              </w:rPr>
              <w:t>tis</w:t>
            </w:r>
            <w:r w:rsidR="001774CF" w:rsidRPr="00506DB3">
              <w:rPr>
                <w:sz w:val="20"/>
                <w:szCs w:val="20"/>
              </w:rPr>
              <w:t xml:space="preserve">. </w:t>
            </w:r>
            <w:r w:rsidR="00A127F4" w:rsidRPr="00506DB3">
              <w:rPr>
                <w:sz w:val="20"/>
                <w:szCs w:val="20"/>
              </w:rPr>
              <w:t>EUR</w:t>
            </w: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4 143</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16 198</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20 341</w:t>
            </w:r>
          </w:p>
        </w:tc>
      </w:tr>
      <w:tr w:rsidR="001774CF" w:rsidRPr="00506DB3" w:rsidTr="00F76085">
        <w:trPr>
          <w:trHeight w:val="25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16</w:t>
            </w:r>
          </w:p>
        </w:tc>
        <w:tc>
          <w:tcPr>
            <w:tcW w:w="3675" w:type="dxa"/>
            <w:shd w:val="clear" w:color="auto" w:fill="auto"/>
            <w:noWrap/>
            <w:vAlign w:val="center"/>
          </w:tcPr>
          <w:p w:rsidR="001774CF" w:rsidRPr="00506DB3" w:rsidRDefault="001774CF" w:rsidP="009C202D">
            <w:pPr>
              <w:rPr>
                <w:sz w:val="20"/>
                <w:szCs w:val="20"/>
              </w:rPr>
            </w:pPr>
            <w:r w:rsidRPr="00506DB3">
              <w:rPr>
                <w:sz w:val="20"/>
                <w:szCs w:val="20"/>
              </w:rPr>
              <w:t>Úroky platené</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219</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916</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1 135</w:t>
            </w:r>
          </w:p>
        </w:tc>
      </w:tr>
      <w:tr w:rsidR="001774CF" w:rsidRPr="00506DB3" w:rsidTr="00F76085">
        <w:trPr>
          <w:trHeight w:val="255"/>
        </w:trPr>
        <w:tc>
          <w:tcPr>
            <w:tcW w:w="345" w:type="dxa"/>
            <w:shd w:val="clear" w:color="auto" w:fill="auto"/>
            <w:noWrap/>
            <w:vAlign w:val="center"/>
          </w:tcPr>
          <w:p w:rsidR="001774CF" w:rsidRPr="00506DB3" w:rsidRDefault="001774CF" w:rsidP="009C202D">
            <w:pPr>
              <w:jc w:val="center"/>
              <w:rPr>
                <w:sz w:val="20"/>
                <w:szCs w:val="20"/>
              </w:rPr>
            </w:pPr>
            <w:r w:rsidRPr="00506DB3">
              <w:rPr>
                <w:sz w:val="20"/>
                <w:szCs w:val="20"/>
              </w:rPr>
              <w:t>17</w:t>
            </w:r>
          </w:p>
        </w:tc>
        <w:tc>
          <w:tcPr>
            <w:tcW w:w="3675" w:type="dxa"/>
            <w:shd w:val="clear" w:color="auto" w:fill="auto"/>
            <w:noWrap/>
            <w:vAlign w:val="center"/>
          </w:tcPr>
          <w:p w:rsidR="001774CF" w:rsidRPr="00506DB3" w:rsidRDefault="001774CF" w:rsidP="009C202D">
            <w:pPr>
              <w:rPr>
                <w:sz w:val="20"/>
                <w:szCs w:val="20"/>
              </w:rPr>
            </w:pPr>
            <w:r w:rsidRPr="00506DB3">
              <w:rPr>
                <w:sz w:val="20"/>
                <w:szCs w:val="20"/>
              </w:rPr>
              <w:t>Nájomné platené</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sz w:val="20"/>
                <w:szCs w:val="20"/>
              </w:rPr>
            </w:pPr>
            <w:r w:rsidRPr="00506DB3">
              <w:rPr>
                <w:sz w:val="20"/>
                <w:szCs w:val="20"/>
              </w:rPr>
              <w:t>245</w:t>
            </w:r>
          </w:p>
        </w:tc>
        <w:tc>
          <w:tcPr>
            <w:tcW w:w="1280" w:type="dxa"/>
            <w:shd w:val="clear" w:color="auto" w:fill="auto"/>
            <w:noWrap/>
            <w:vAlign w:val="center"/>
          </w:tcPr>
          <w:p w:rsidR="001774CF" w:rsidRPr="00506DB3" w:rsidRDefault="001774CF" w:rsidP="009C202D">
            <w:pPr>
              <w:jc w:val="right"/>
              <w:rPr>
                <w:sz w:val="20"/>
                <w:szCs w:val="20"/>
              </w:rPr>
            </w:pPr>
            <w:r w:rsidRPr="00506DB3">
              <w:rPr>
                <w:sz w:val="20"/>
                <w:szCs w:val="20"/>
              </w:rPr>
              <w:t>596</w:t>
            </w:r>
          </w:p>
        </w:tc>
        <w:tc>
          <w:tcPr>
            <w:tcW w:w="1240" w:type="dxa"/>
            <w:shd w:val="clear" w:color="auto" w:fill="auto"/>
            <w:noWrap/>
            <w:vAlign w:val="center"/>
          </w:tcPr>
          <w:p w:rsidR="001774CF" w:rsidRPr="00506DB3" w:rsidRDefault="001774CF" w:rsidP="009C202D">
            <w:pPr>
              <w:jc w:val="right"/>
              <w:rPr>
                <w:sz w:val="20"/>
                <w:szCs w:val="20"/>
              </w:rPr>
            </w:pPr>
            <w:r w:rsidRPr="00506DB3">
              <w:rPr>
                <w:sz w:val="20"/>
                <w:szCs w:val="20"/>
              </w:rPr>
              <w:t>841</w:t>
            </w:r>
          </w:p>
        </w:tc>
      </w:tr>
      <w:tr w:rsidR="001774CF" w:rsidRPr="00506DB3" w:rsidTr="00F76085">
        <w:trPr>
          <w:trHeight w:val="285"/>
        </w:trPr>
        <w:tc>
          <w:tcPr>
            <w:tcW w:w="345" w:type="dxa"/>
            <w:shd w:val="clear" w:color="auto" w:fill="auto"/>
            <w:noWrap/>
            <w:vAlign w:val="center"/>
          </w:tcPr>
          <w:p w:rsidR="001774CF" w:rsidRPr="00506DB3" w:rsidRDefault="001774CF" w:rsidP="009C202D">
            <w:pPr>
              <w:jc w:val="center"/>
              <w:rPr>
                <w:bCs/>
                <w:iCs/>
                <w:sz w:val="20"/>
                <w:szCs w:val="20"/>
              </w:rPr>
            </w:pPr>
            <w:r w:rsidRPr="00506DB3">
              <w:rPr>
                <w:bCs/>
                <w:iCs/>
                <w:sz w:val="20"/>
                <w:szCs w:val="20"/>
              </w:rPr>
              <w:t>18</w:t>
            </w:r>
          </w:p>
        </w:tc>
        <w:tc>
          <w:tcPr>
            <w:tcW w:w="3675" w:type="dxa"/>
            <w:shd w:val="clear" w:color="auto" w:fill="auto"/>
            <w:noWrap/>
            <w:vAlign w:val="center"/>
          </w:tcPr>
          <w:p w:rsidR="001774CF" w:rsidRPr="00506DB3" w:rsidRDefault="001774CF" w:rsidP="009C202D">
            <w:pPr>
              <w:rPr>
                <w:bCs/>
                <w:iCs/>
                <w:sz w:val="20"/>
                <w:szCs w:val="20"/>
              </w:rPr>
            </w:pPr>
            <w:r w:rsidRPr="00506DB3">
              <w:rPr>
                <w:bCs/>
                <w:iCs/>
                <w:sz w:val="20"/>
                <w:szCs w:val="20"/>
              </w:rPr>
              <w:t>Čistý zisk z podnikania</w:t>
            </w:r>
          </w:p>
        </w:tc>
        <w:tc>
          <w:tcPr>
            <w:tcW w:w="1080" w:type="dxa"/>
            <w:vMerge/>
            <w:vAlign w:val="center"/>
          </w:tcPr>
          <w:p w:rsidR="001774CF" w:rsidRPr="00506DB3" w:rsidRDefault="001774CF" w:rsidP="009C202D">
            <w:pPr>
              <w:rPr>
                <w:sz w:val="20"/>
                <w:szCs w:val="20"/>
              </w:rPr>
            </w:pPr>
          </w:p>
        </w:tc>
        <w:tc>
          <w:tcPr>
            <w:tcW w:w="1043"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13 091</w:t>
            </w:r>
          </w:p>
        </w:tc>
        <w:tc>
          <w:tcPr>
            <w:tcW w:w="128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27 068</w:t>
            </w:r>
          </w:p>
        </w:tc>
        <w:tc>
          <w:tcPr>
            <w:tcW w:w="1240" w:type="dxa"/>
            <w:shd w:val="clear" w:color="auto" w:fill="auto"/>
            <w:noWrap/>
            <w:vAlign w:val="center"/>
          </w:tcPr>
          <w:p w:rsidR="001774CF" w:rsidRPr="00506DB3" w:rsidRDefault="001774CF" w:rsidP="009C202D">
            <w:pPr>
              <w:jc w:val="right"/>
              <w:rPr>
                <w:bCs/>
                <w:iCs/>
                <w:sz w:val="20"/>
                <w:szCs w:val="20"/>
              </w:rPr>
            </w:pPr>
            <w:r w:rsidRPr="00506DB3">
              <w:rPr>
                <w:bCs/>
                <w:iCs/>
                <w:sz w:val="20"/>
                <w:szCs w:val="20"/>
              </w:rPr>
              <w:t>40 159</w:t>
            </w:r>
          </w:p>
        </w:tc>
      </w:tr>
    </w:tbl>
    <w:p w:rsidR="001774CF" w:rsidRPr="009E09C4" w:rsidRDefault="001774CF" w:rsidP="001774CF">
      <w:pPr>
        <w:rPr>
          <w:i/>
          <w:iCs/>
          <w:sz w:val="14"/>
        </w:rPr>
      </w:pPr>
      <w:r w:rsidRPr="00AF0104">
        <w:rPr>
          <w:i/>
          <w:sz w:val="20"/>
        </w:rPr>
        <w:t>Prameň: Súhrnné informácie o stave lesov SR (SLHP</w:t>
      </w:r>
      <w:r>
        <w:rPr>
          <w:i/>
          <w:sz w:val="20"/>
        </w:rPr>
        <w:t>)</w:t>
      </w:r>
      <w:r w:rsidRPr="00AF0104">
        <w:rPr>
          <w:i/>
          <w:sz w:val="20"/>
        </w:rPr>
        <w:t>, PIL 20</w:t>
      </w:r>
      <w:r>
        <w:rPr>
          <w:i/>
          <w:sz w:val="20"/>
        </w:rPr>
        <w:t>12</w:t>
      </w:r>
      <w:r w:rsidRPr="00AF0104">
        <w:rPr>
          <w:i/>
          <w:sz w:val="20"/>
        </w:rPr>
        <w:t xml:space="preserve">, Súvaha Uč POD 3-02, Výsledovka POD 2-01, </w:t>
      </w:r>
    </w:p>
    <w:p w:rsidR="001774CF" w:rsidRPr="006E5C73" w:rsidRDefault="001774CF" w:rsidP="001774CF">
      <w:pPr>
        <w:pStyle w:val="Popis"/>
        <w:ind w:left="1474" w:hanging="1474"/>
        <w:sectPr w:rsidR="001774CF" w:rsidRPr="006E5C73" w:rsidSect="00F621E2">
          <w:pgSz w:w="11906" w:h="16838"/>
          <w:pgMar w:top="1134" w:right="1418" w:bottom="1021" w:left="1418" w:header="709" w:footer="709" w:gutter="0"/>
          <w:cols w:space="708"/>
          <w:docGrid w:linePitch="360"/>
        </w:sectPr>
      </w:pPr>
    </w:p>
    <w:p w:rsidR="001774CF" w:rsidRPr="00F76085" w:rsidRDefault="001774CF" w:rsidP="001774CF">
      <w:pPr>
        <w:pStyle w:val="Popis"/>
        <w:ind w:left="1474" w:hanging="1474"/>
        <w:rPr>
          <w:b w:val="0"/>
          <w:sz w:val="20"/>
          <w:szCs w:val="20"/>
        </w:rPr>
      </w:pPr>
      <w:r w:rsidRPr="00F76085">
        <w:rPr>
          <w:b w:val="0"/>
          <w:sz w:val="20"/>
          <w:szCs w:val="20"/>
        </w:rPr>
        <w:lastRenderedPageBreak/>
        <w:t xml:space="preserve">Tabuľka </w:t>
      </w:r>
      <w:r w:rsidR="00A127F4">
        <w:rPr>
          <w:b w:val="0"/>
          <w:sz w:val="20"/>
          <w:szCs w:val="20"/>
        </w:rPr>
        <w:t xml:space="preserve">6.5-2 </w:t>
      </w:r>
      <w:r w:rsidRPr="00F76085">
        <w:rPr>
          <w:b w:val="0"/>
          <w:sz w:val="20"/>
          <w:szCs w:val="20"/>
        </w:rPr>
        <w:t>Vývoj ukazovateľov súhrnného lesníckeho účtu SR v bežných cenách (účty bežných transakcií)</w:t>
      </w:r>
    </w:p>
    <w:tbl>
      <w:tblPr>
        <w:tblW w:w="1268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3500"/>
        <w:gridCol w:w="959"/>
        <w:gridCol w:w="873"/>
        <w:gridCol w:w="873"/>
        <w:gridCol w:w="873"/>
        <w:gridCol w:w="873"/>
        <w:gridCol w:w="873"/>
        <w:gridCol w:w="873"/>
        <w:gridCol w:w="873"/>
        <w:gridCol w:w="873"/>
        <w:gridCol w:w="857"/>
      </w:tblGrid>
      <w:tr w:rsidR="001774CF" w:rsidRPr="00CD251A" w:rsidTr="00F76085">
        <w:trPr>
          <w:trHeight w:val="480"/>
        </w:trPr>
        <w:tc>
          <w:tcPr>
            <w:tcW w:w="380" w:type="dxa"/>
            <w:vMerge w:val="restart"/>
            <w:shd w:val="clear" w:color="auto" w:fill="auto"/>
            <w:noWrap/>
            <w:vAlign w:val="center"/>
            <w:hideMark/>
          </w:tcPr>
          <w:p w:rsidR="001774CF" w:rsidRPr="00F76085" w:rsidRDefault="001774CF" w:rsidP="009C202D">
            <w:pPr>
              <w:tabs>
                <w:tab w:val="clear" w:pos="284"/>
              </w:tabs>
              <w:jc w:val="center"/>
              <w:rPr>
                <w:bCs/>
                <w:sz w:val="20"/>
                <w:szCs w:val="20"/>
              </w:rPr>
            </w:pPr>
            <w:r w:rsidRPr="00F76085">
              <w:rPr>
                <w:bCs/>
                <w:sz w:val="20"/>
                <w:szCs w:val="20"/>
              </w:rPr>
              <w:t> </w:t>
            </w:r>
          </w:p>
        </w:tc>
        <w:tc>
          <w:tcPr>
            <w:tcW w:w="3500"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Ukazovateľ</w:t>
            </w:r>
          </w:p>
        </w:tc>
        <w:tc>
          <w:tcPr>
            <w:tcW w:w="959" w:type="dxa"/>
            <w:vMerge w:val="restart"/>
            <w:shd w:val="clear" w:color="auto" w:fill="auto"/>
            <w:vAlign w:val="center"/>
            <w:hideMark/>
          </w:tcPr>
          <w:p w:rsidR="001774CF" w:rsidRPr="00506DB3" w:rsidRDefault="001774CF" w:rsidP="009C202D">
            <w:pPr>
              <w:tabs>
                <w:tab w:val="clear" w:pos="284"/>
              </w:tabs>
              <w:jc w:val="center"/>
              <w:rPr>
                <w:bCs/>
                <w:sz w:val="20"/>
                <w:szCs w:val="20"/>
              </w:rPr>
            </w:pPr>
            <w:r w:rsidRPr="00506DB3">
              <w:rPr>
                <w:bCs/>
                <w:sz w:val="20"/>
                <w:szCs w:val="20"/>
              </w:rPr>
              <w:t>Meracia jednotka</w:t>
            </w:r>
          </w:p>
        </w:tc>
        <w:tc>
          <w:tcPr>
            <w:tcW w:w="6984" w:type="dxa"/>
            <w:gridSpan w:val="8"/>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Rok</w:t>
            </w:r>
          </w:p>
        </w:tc>
        <w:tc>
          <w:tcPr>
            <w:tcW w:w="857" w:type="dxa"/>
            <w:vMerge w:val="restart"/>
            <w:shd w:val="clear" w:color="auto" w:fill="auto"/>
            <w:vAlign w:val="center"/>
            <w:hideMark/>
          </w:tcPr>
          <w:p w:rsidR="001774CF" w:rsidRPr="00506DB3" w:rsidRDefault="001774CF" w:rsidP="009C202D">
            <w:pPr>
              <w:tabs>
                <w:tab w:val="clear" w:pos="284"/>
              </w:tabs>
              <w:jc w:val="center"/>
              <w:rPr>
                <w:bCs/>
                <w:sz w:val="20"/>
                <w:szCs w:val="20"/>
              </w:rPr>
            </w:pPr>
            <w:r w:rsidRPr="00506DB3">
              <w:rPr>
                <w:bCs/>
                <w:sz w:val="20"/>
                <w:szCs w:val="20"/>
              </w:rPr>
              <w:t>Index 2012/  2011</w:t>
            </w:r>
          </w:p>
        </w:tc>
      </w:tr>
      <w:tr w:rsidR="001774CF" w:rsidRPr="00CD251A" w:rsidTr="00F76085">
        <w:trPr>
          <w:trHeight w:val="276"/>
        </w:trPr>
        <w:tc>
          <w:tcPr>
            <w:tcW w:w="380" w:type="dxa"/>
            <w:vMerge/>
            <w:vAlign w:val="center"/>
            <w:hideMark/>
          </w:tcPr>
          <w:p w:rsidR="001774CF" w:rsidRPr="00F76085" w:rsidRDefault="001774CF" w:rsidP="009C202D">
            <w:pPr>
              <w:tabs>
                <w:tab w:val="clear" w:pos="284"/>
              </w:tabs>
              <w:jc w:val="left"/>
              <w:rPr>
                <w:bCs/>
                <w:sz w:val="20"/>
                <w:szCs w:val="20"/>
              </w:rPr>
            </w:pPr>
          </w:p>
        </w:tc>
        <w:tc>
          <w:tcPr>
            <w:tcW w:w="3500"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 </w:t>
            </w:r>
          </w:p>
        </w:tc>
        <w:tc>
          <w:tcPr>
            <w:tcW w:w="959" w:type="dxa"/>
            <w:vMerge/>
            <w:vAlign w:val="center"/>
            <w:hideMark/>
          </w:tcPr>
          <w:p w:rsidR="001774CF" w:rsidRPr="00506DB3" w:rsidRDefault="001774CF" w:rsidP="009C202D">
            <w:pPr>
              <w:tabs>
                <w:tab w:val="clear" w:pos="284"/>
              </w:tabs>
              <w:jc w:val="left"/>
              <w:rPr>
                <w:bCs/>
                <w:sz w:val="20"/>
                <w:szCs w:val="20"/>
              </w:rPr>
            </w:pP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2000</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2002</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2004</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2006</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2008</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2010</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2011</w:t>
            </w:r>
          </w:p>
        </w:tc>
        <w:tc>
          <w:tcPr>
            <w:tcW w:w="873" w:type="dxa"/>
            <w:shd w:val="clear" w:color="auto" w:fill="auto"/>
            <w:noWrap/>
            <w:vAlign w:val="center"/>
            <w:hideMark/>
          </w:tcPr>
          <w:p w:rsidR="001774CF" w:rsidRPr="00506DB3" w:rsidRDefault="001774CF" w:rsidP="009C202D">
            <w:pPr>
              <w:tabs>
                <w:tab w:val="clear" w:pos="284"/>
              </w:tabs>
              <w:jc w:val="center"/>
              <w:rPr>
                <w:bCs/>
                <w:sz w:val="20"/>
                <w:szCs w:val="20"/>
              </w:rPr>
            </w:pPr>
            <w:r w:rsidRPr="00506DB3">
              <w:rPr>
                <w:bCs/>
                <w:sz w:val="20"/>
                <w:szCs w:val="20"/>
              </w:rPr>
              <w:t>2012</w:t>
            </w:r>
          </w:p>
        </w:tc>
        <w:tc>
          <w:tcPr>
            <w:tcW w:w="857" w:type="dxa"/>
            <w:vMerge/>
            <w:vAlign w:val="center"/>
            <w:hideMark/>
          </w:tcPr>
          <w:p w:rsidR="001774CF" w:rsidRPr="00506DB3" w:rsidRDefault="001774CF" w:rsidP="009C202D">
            <w:pPr>
              <w:tabs>
                <w:tab w:val="clear" w:pos="284"/>
              </w:tabs>
              <w:jc w:val="left"/>
              <w:rPr>
                <w:bCs/>
                <w:sz w:val="20"/>
                <w:szCs w:val="20"/>
              </w:rPr>
            </w:pPr>
          </w:p>
        </w:tc>
      </w:tr>
      <w:tr w:rsidR="001774CF" w:rsidRPr="00CD251A" w:rsidTr="00F76085">
        <w:trPr>
          <w:trHeight w:val="300"/>
        </w:trPr>
        <w:tc>
          <w:tcPr>
            <w:tcW w:w="380" w:type="dxa"/>
            <w:shd w:val="clear" w:color="auto" w:fill="auto"/>
            <w:noWrap/>
            <w:vAlign w:val="center"/>
            <w:hideMark/>
          </w:tcPr>
          <w:p w:rsidR="001774CF" w:rsidRPr="00F76085" w:rsidRDefault="001774CF" w:rsidP="009C202D">
            <w:pPr>
              <w:tabs>
                <w:tab w:val="clear" w:pos="284"/>
              </w:tabs>
              <w:jc w:val="center"/>
              <w:rPr>
                <w:bCs/>
                <w:sz w:val="20"/>
                <w:szCs w:val="20"/>
              </w:rPr>
            </w:pPr>
            <w:r w:rsidRPr="00F76085">
              <w:rPr>
                <w:bCs/>
                <w:sz w:val="20"/>
                <w:szCs w:val="20"/>
              </w:rPr>
              <w:t> </w:t>
            </w:r>
          </w:p>
        </w:tc>
        <w:tc>
          <w:tcPr>
            <w:tcW w:w="12300" w:type="dxa"/>
            <w:gridSpan w:val="11"/>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Účet produkcie</w:t>
            </w:r>
          </w:p>
        </w:tc>
      </w:tr>
      <w:tr w:rsidR="001774CF" w:rsidRPr="00CD251A" w:rsidTr="00F76085">
        <w:trPr>
          <w:trHeight w:val="276"/>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Použiteľná produkcia (ťažba dreva)</w:t>
            </w:r>
          </w:p>
        </w:tc>
        <w:tc>
          <w:tcPr>
            <w:tcW w:w="959" w:type="dxa"/>
            <w:vMerge w:val="restart"/>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tis. m</w:t>
            </w:r>
            <w:r w:rsidRPr="00506DB3">
              <w:rPr>
                <w:sz w:val="20"/>
                <w:szCs w:val="20"/>
                <w:vertAlign w:val="superscript"/>
              </w:rPr>
              <w:t>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6 218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6 260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7 268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8 357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9 467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9 860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9 467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8 351</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0,88</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2</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Konečná produkcia (sortimenty dreva)</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5 791</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5 607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7 198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7 794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9 171</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9 565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9 132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8 107</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0,89</w:t>
            </w:r>
          </w:p>
        </w:tc>
      </w:tr>
      <w:tr w:rsidR="001774CF" w:rsidRPr="00CD251A" w:rsidTr="00F76085">
        <w:trPr>
          <w:trHeight w:val="312"/>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3</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Priemerné speňaženie dreva</w:t>
            </w:r>
          </w:p>
        </w:tc>
        <w:tc>
          <w:tcPr>
            <w:tcW w:w="959" w:type="dxa"/>
            <w:shd w:val="clear" w:color="auto" w:fill="auto"/>
            <w:noWrap/>
            <w:vAlign w:val="center"/>
            <w:hideMark/>
          </w:tcPr>
          <w:p w:rsidR="001774CF" w:rsidRPr="00506DB3" w:rsidRDefault="00CD251A">
            <w:pPr>
              <w:tabs>
                <w:tab w:val="clear" w:pos="284"/>
              </w:tabs>
              <w:jc w:val="center"/>
              <w:rPr>
                <w:sz w:val="20"/>
                <w:szCs w:val="20"/>
              </w:rPr>
            </w:pPr>
            <w:r w:rsidRPr="00506DB3">
              <w:rPr>
                <w:sz w:val="20"/>
                <w:szCs w:val="20"/>
              </w:rPr>
              <w:t>EUR/</w:t>
            </w:r>
            <w:r w:rsidR="001774CF" w:rsidRPr="00506DB3">
              <w:rPr>
                <w:sz w:val="20"/>
                <w:szCs w:val="20"/>
              </w:rPr>
              <w:t xml:space="preserve"> m</w:t>
            </w:r>
            <w:r w:rsidR="001774CF" w:rsidRPr="00506DB3">
              <w:rPr>
                <w:sz w:val="20"/>
                <w:szCs w:val="20"/>
                <w:vertAlign w:val="superscript"/>
              </w:rPr>
              <w:t>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40,73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45,64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43,65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46,77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44,18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39,40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47,46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48,34</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1,02</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4</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Hodnota konečnej produkcie dreva</w:t>
            </w:r>
          </w:p>
        </w:tc>
        <w:tc>
          <w:tcPr>
            <w:tcW w:w="959" w:type="dxa"/>
            <w:vMerge w:val="restart"/>
            <w:shd w:val="clear" w:color="auto" w:fill="auto"/>
            <w:noWrap/>
            <w:vAlign w:val="center"/>
            <w:hideMark/>
          </w:tcPr>
          <w:p w:rsidR="001774CF" w:rsidRPr="00506DB3" w:rsidRDefault="00F22DFE">
            <w:pPr>
              <w:tabs>
                <w:tab w:val="clear" w:pos="284"/>
              </w:tabs>
              <w:jc w:val="center"/>
              <w:rPr>
                <w:sz w:val="20"/>
                <w:szCs w:val="20"/>
              </w:rPr>
            </w:pPr>
            <w:r w:rsidRPr="00506DB3">
              <w:rPr>
                <w:sz w:val="20"/>
                <w:szCs w:val="20"/>
              </w:rPr>
              <w:t>mil</w:t>
            </w:r>
            <w:r w:rsidR="001774CF" w:rsidRPr="00506DB3">
              <w:rPr>
                <w:sz w:val="20"/>
                <w:szCs w:val="20"/>
              </w:rPr>
              <w:t xml:space="preserve">. </w:t>
            </w:r>
            <w:r w:rsidR="00CD251A" w:rsidRPr="00506DB3">
              <w:rPr>
                <w:sz w:val="20"/>
                <w:szCs w:val="20"/>
              </w:rPr>
              <w:t>EUR</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235,8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257,2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314,3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364,5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405,1</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376,9</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433,4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391,8</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0,90</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5</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Hodnota konečnej ostatnej produkcie</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66,3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67,7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61,4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81,4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89,8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79,2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75,7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97,2</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1,28</w:t>
            </w:r>
          </w:p>
        </w:tc>
      </w:tr>
      <w:tr w:rsidR="001774CF" w:rsidRPr="00CD251A" w:rsidTr="00F76085">
        <w:trPr>
          <w:trHeight w:val="276"/>
        </w:trPr>
        <w:tc>
          <w:tcPr>
            <w:tcW w:w="380" w:type="dxa"/>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6</w:t>
            </w:r>
          </w:p>
        </w:tc>
        <w:tc>
          <w:tcPr>
            <w:tcW w:w="3500" w:type="dxa"/>
            <w:shd w:val="clear" w:color="auto" w:fill="auto"/>
            <w:vAlign w:val="center"/>
            <w:hideMark/>
          </w:tcPr>
          <w:p w:rsidR="001774CF" w:rsidRPr="00506DB3" w:rsidRDefault="001774CF" w:rsidP="009C202D">
            <w:pPr>
              <w:tabs>
                <w:tab w:val="clear" w:pos="284"/>
              </w:tabs>
              <w:jc w:val="left"/>
              <w:rPr>
                <w:bCs/>
                <w:iCs/>
                <w:sz w:val="20"/>
                <w:szCs w:val="20"/>
              </w:rPr>
            </w:pPr>
            <w:r w:rsidRPr="00506DB3">
              <w:rPr>
                <w:bCs/>
                <w:iCs/>
                <w:sz w:val="20"/>
                <w:szCs w:val="20"/>
              </w:rPr>
              <w:t>Hodnota konečnej produkcie spolu</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302,1</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324,9</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375,7</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445,9</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495,0</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456,1</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509,2</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489,0</w:t>
            </w:r>
          </w:p>
        </w:tc>
        <w:tc>
          <w:tcPr>
            <w:tcW w:w="857"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0,96</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7</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Medzispotreba</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132,4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148,4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155,0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196,5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252,7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273,9</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285,8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247,8</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0,87</w:t>
            </w:r>
          </w:p>
        </w:tc>
      </w:tr>
      <w:tr w:rsidR="001774CF" w:rsidRPr="00CD251A" w:rsidTr="00F76085">
        <w:trPr>
          <w:trHeight w:val="276"/>
        </w:trPr>
        <w:tc>
          <w:tcPr>
            <w:tcW w:w="380" w:type="dxa"/>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8</w:t>
            </w:r>
          </w:p>
        </w:tc>
        <w:tc>
          <w:tcPr>
            <w:tcW w:w="3500" w:type="dxa"/>
            <w:shd w:val="clear" w:color="auto" w:fill="auto"/>
            <w:vAlign w:val="center"/>
            <w:hideMark/>
          </w:tcPr>
          <w:p w:rsidR="001774CF" w:rsidRPr="00506DB3" w:rsidRDefault="001774CF" w:rsidP="009C202D">
            <w:pPr>
              <w:tabs>
                <w:tab w:val="clear" w:pos="284"/>
              </w:tabs>
              <w:jc w:val="left"/>
              <w:rPr>
                <w:bCs/>
                <w:iCs/>
                <w:sz w:val="20"/>
                <w:szCs w:val="20"/>
              </w:rPr>
            </w:pPr>
            <w:r w:rsidRPr="00506DB3">
              <w:rPr>
                <w:bCs/>
                <w:iCs/>
                <w:sz w:val="20"/>
                <w:szCs w:val="20"/>
              </w:rPr>
              <w:t>Hrubá pridaná hodnota</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169,7</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176,5</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220,7</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249,4</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242,3</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182,2</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223,4</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241,2</w:t>
            </w:r>
          </w:p>
        </w:tc>
        <w:tc>
          <w:tcPr>
            <w:tcW w:w="857"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1,08</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9</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Spotreba fixného kapitálu</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27,0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26,3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27,2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27,8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32,0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26,8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29,4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26,8</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0,91</w:t>
            </w:r>
          </w:p>
        </w:tc>
      </w:tr>
      <w:tr w:rsidR="001774CF" w:rsidRPr="00CD251A" w:rsidTr="00F76085">
        <w:trPr>
          <w:trHeight w:val="288"/>
        </w:trPr>
        <w:tc>
          <w:tcPr>
            <w:tcW w:w="380" w:type="dxa"/>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10</w:t>
            </w:r>
          </w:p>
        </w:tc>
        <w:tc>
          <w:tcPr>
            <w:tcW w:w="3500" w:type="dxa"/>
            <w:shd w:val="clear" w:color="auto" w:fill="auto"/>
            <w:vAlign w:val="center"/>
            <w:hideMark/>
          </w:tcPr>
          <w:p w:rsidR="001774CF" w:rsidRPr="00506DB3" w:rsidRDefault="001774CF" w:rsidP="009C202D">
            <w:pPr>
              <w:tabs>
                <w:tab w:val="clear" w:pos="284"/>
              </w:tabs>
              <w:jc w:val="left"/>
              <w:rPr>
                <w:bCs/>
                <w:iCs/>
                <w:sz w:val="20"/>
                <w:szCs w:val="20"/>
              </w:rPr>
            </w:pPr>
            <w:r w:rsidRPr="00506DB3">
              <w:rPr>
                <w:bCs/>
                <w:iCs/>
                <w:sz w:val="20"/>
                <w:szCs w:val="20"/>
              </w:rPr>
              <w:t>Čistá pridaná hodnota</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142,7</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150,2</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193,5</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221,5</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210,3</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155,4</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194,0</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214,4</w:t>
            </w:r>
          </w:p>
        </w:tc>
        <w:tc>
          <w:tcPr>
            <w:tcW w:w="857"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1,11</w:t>
            </w:r>
          </w:p>
        </w:tc>
      </w:tr>
      <w:tr w:rsidR="001774CF" w:rsidRPr="00CD251A" w:rsidTr="00F76085">
        <w:trPr>
          <w:trHeight w:val="300"/>
        </w:trPr>
        <w:tc>
          <w:tcPr>
            <w:tcW w:w="12680" w:type="dxa"/>
            <w:gridSpan w:val="12"/>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Účet tvorby dôchodkov</w:t>
            </w:r>
          </w:p>
        </w:tc>
      </w:tr>
      <w:tr w:rsidR="001774CF" w:rsidRPr="00CD251A" w:rsidTr="00F76085">
        <w:trPr>
          <w:trHeight w:val="276"/>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11</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Odmeny pracovníkom</w:t>
            </w:r>
          </w:p>
        </w:tc>
        <w:tc>
          <w:tcPr>
            <w:tcW w:w="959" w:type="dxa"/>
            <w:vMerge w:val="restart"/>
            <w:shd w:val="clear" w:color="auto" w:fill="auto"/>
            <w:noWrap/>
            <w:vAlign w:val="center"/>
            <w:hideMark/>
          </w:tcPr>
          <w:p w:rsidR="001774CF" w:rsidRPr="00506DB3" w:rsidRDefault="00F22DFE">
            <w:pPr>
              <w:tabs>
                <w:tab w:val="clear" w:pos="284"/>
              </w:tabs>
              <w:jc w:val="center"/>
              <w:rPr>
                <w:sz w:val="20"/>
                <w:szCs w:val="20"/>
              </w:rPr>
            </w:pPr>
            <w:r w:rsidRPr="00506DB3">
              <w:rPr>
                <w:sz w:val="20"/>
                <w:szCs w:val="20"/>
              </w:rPr>
              <w:t>mil</w:t>
            </w:r>
            <w:r w:rsidR="001774CF" w:rsidRPr="00506DB3">
              <w:rPr>
                <w:sz w:val="20"/>
                <w:szCs w:val="20"/>
              </w:rPr>
              <w:t xml:space="preserve">. </w:t>
            </w:r>
            <w:r w:rsidR="00CD251A" w:rsidRPr="00506DB3">
              <w:rPr>
                <w:sz w:val="20"/>
                <w:szCs w:val="20"/>
              </w:rPr>
              <w:t>EUR</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129,2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135,4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122,1</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121,5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130,5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103,7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114,6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131,1</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1,14</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12</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Ostatné dane z produkcie</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52,7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55,7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45,6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38,3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43,0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39,9</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0,93</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13</w:t>
            </w:r>
          </w:p>
        </w:tc>
        <w:tc>
          <w:tcPr>
            <w:tcW w:w="3500" w:type="dxa"/>
            <w:shd w:val="clear" w:color="auto" w:fill="auto"/>
            <w:vAlign w:val="center"/>
            <w:hideMark/>
          </w:tcPr>
          <w:p w:rsidR="001774CF" w:rsidRPr="00506DB3" w:rsidRDefault="001774CF" w:rsidP="009C202D">
            <w:pPr>
              <w:tabs>
                <w:tab w:val="clear" w:pos="284"/>
              </w:tabs>
              <w:jc w:val="left"/>
              <w:rPr>
                <w:sz w:val="20"/>
                <w:szCs w:val="20"/>
              </w:rPr>
            </w:pPr>
            <w:r w:rsidRPr="00506DB3">
              <w:rPr>
                <w:sz w:val="20"/>
                <w:szCs w:val="20"/>
              </w:rPr>
              <w:t>Ostatné subvencie na produkciu</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16,8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14,6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5,5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8,7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21,2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32,9</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17,4</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0,53</w:t>
            </w:r>
          </w:p>
        </w:tc>
      </w:tr>
      <w:tr w:rsidR="001774CF" w:rsidRPr="00CD251A" w:rsidTr="00F76085">
        <w:trPr>
          <w:trHeight w:val="345"/>
        </w:trPr>
        <w:tc>
          <w:tcPr>
            <w:tcW w:w="380" w:type="dxa"/>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14</w:t>
            </w:r>
          </w:p>
        </w:tc>
        <w:tc>
          <w:tcPr>
            <w:tcW w:w="3500" w:type="dxa"/>
            <w:shd w:val="clear" w:color="auto" w:fill="auto"/>
            <w:vAlign w:val="center"/>
            <w:hideMark/>
          </w:tcPr>
          <w:p w:rsidR="001774CF" w:rsidRPr="00506DB3" w:rsidRDefault="001774CF" w:rsidP="009C202D">
            <w:pPr>
              <w:tabs>
                <w:tab w:val="clear" w:pos="284"/>
              </w:tabs>
              <w:jc w:val="left"/>
              <w:rPr>
                <w:bCs/>
                <w:iCs/>
                <w:sz w:val="20"/>
                <w:szCs w:val="20"/>
              </w:rPr>
            </w:pPr>
            <w:r w:rsidRPr="00506DB3">
              <w:rPr>
                <w:bCs/>
                <w:iCs/>
                <w:sz w:val="20"/>
                <w:szCs w:val="20"/>
              </w:rPr>
              <w:t>Čistý dôchodok zo samostatnej činnosti</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24,3</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23,4</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24,2</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53,0</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40,5</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34,7</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69,3</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60,8</w:t>
            </w:r>
          </w:p>
        </w:tc>
        <w:tc>
          <w:tcPr>
            <w:tcW w:w="857"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0,88</w:t>
            </w:r>
          </w:p>
        </w:tc>
      </w:tr>
      <w:tr w:rsidR="001774CF" w:rsidRPr="00CD251A" w:rsidTr="00F76085">
        <w:trPr>
          <w:trHeight w:val="300"/>
        </w:trPr>
        <w:tc>
          <w:tcPr>
            <w:tcW w:w="12680" w:type="dxa"/>
            <w:gridSpan w:val="12"/>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Účet podnikového zisku</w:t>
            </w:r>
          </w:p>
        </w:tc>
      </w:tr>
      <w:tr w:rsidR="001774CF" w:rsidRPr="00CD251A" w:rsidTr="00F76085">
        <w:trPr>
          <w:trHeight w:val="276"/>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15</w:t>
            </w:r>
          </w:p>
        </w:tc>
        <w:tc>
          <w:tcPr>
            <w:tcW w:w="3500" w:type="dxa"/>
            <w:shd w:val="clear" w:color="auto" w:fill="auto"/>
            <w:noWrap/>
            <w:vAlign w:val="center"/>
            <w:hideMark/>
          </w:tcPr>
          <w:p w:rsidR="001774CF" w:rsidRPr="00506DB3" w:rsidRDefault="001774CF" w:rsidP="009C202D">
            <w:pPr>
              <w:tabs>
                <w:tab w:val="clear" w:pos="284"/>
              </w:tabs>
              <w:jc w:val="left"/>
              <w:rPr>
                <w:sz w:val="20"/>
                <w:szCs w:val="20"/>
              </w:rPr>
            </w:pPr>
            <w:r w:rsidRPr="00506DB3">
              <w:rPr>
                <w:sz w:val="20"/>
                <w:szCs w:val="20"/>
              </w:rPr>
              <w:t>Nájomné platené</w:t>
            </w:r>
          </w:p>
        </w:tc>
        <w:tc>
          <w:tcPr>
            <w:tcW w:w="959" w:type="dxa"/>
            <w:vMerge w:val="restart"/>
            <w:shd w:val="clear" w:color="auto" w:fill="auto"/>
            <w:noWrap/>
            <w:vAlign w:val="center"/>
            <w:hideMark/>
          </w:tcPr>
          <w:p w:rsidR="001774CF" w:rsidRPr="00506DB3" w:rsidRDefault="00F22DFE">
            <w:pPr>
              <w:tabs>
                <w:tab w:val="clear" w:pos="284"/>
              </w:tabs>
              <w:jc w:val="center"/>
              <w:rPr>
                <w:sz w:val="20"/>
                <w:szCs w:val="20"/>
              </w:rPr>
            </w:pPr>
            <w:r w:rsidRPr="00506DB3">
              <w:rPr>
                <w:sz w:val="20"/>
                <w:szCs w:val="20"/>
              </w:rPr>
              <w:t>mil</w:t>
            </w:r>
            <w:r w:rsidR="001774CF" w:rsidRPr="00506DB3">
              <w:rPr>
                <w:sz w:val="20"/>
                <w:szCs w:val="20"/>
              </w:rPr>
              <w:t xml:space="preserve">. </w:t>
            </w:r>
            <w:r w:rsidR="00CD251A" w:rsidRPr="00506DB3">
              <w:rPr>
                <w:sz w:val="20"/>
                <w:szCs w:val="20"/>
              </w:rPr>
              <w:t>EUR</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4,0</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3,8</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6,7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5,6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12,4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22,3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20,3</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0,91</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16</w:t>
            </w:r>
          </w:p>
        </w:tc>
        <w:tc>
          <w:tcPr>
            <w:tcW w:w="3500" w:type="dxa"/>
            <w:shd w:val="clear" w:color="auto" w:fill="auto"/>
            <w:noWrap/>
            <w:vAlign w:val="center"/>
            <w:hideMark/>
          </w:tcPr>
          <w:p w:rsidR="001774CF" w:rsidRPr="00506DB3" w:rsidRDefault="001774CF" w:rsidP="009C202D">
            <w:pPr>
              <w:tabs>
                <w:tab w:val="clear" w:pos="284"/>
              </w:tabs>
              <w:jc w:val="left"/>
              <w:rPr>
                <w:sz w:val="20"/>
                <w:szCs w:val="20"/>
              </w:rPr>
            </w:pPr>
            <w:r w:rsidRPr="00506DB3">
              <w:rPr>
                <w:sz w:val="20"/>
                <w:szCs w:val="20"/>
              </w:rPr>
              <w:t>Úroky platené</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1,3</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1,1</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1,1</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1,04</w:t>
            </w:r>
          </w:p>
        </w:tc>
      </w:tr>
      <w:tr w:rsidR="001774CF" w:rsidRPr="00CD251A" w:rsidTr="00F76085">
        <w:trPr>
          <w:trHeight w:val="264"/>
        </w:trPr>
        <w:tc>
          <w:tcPr>
            <w:tcW w:w="380" w:type="dxa"/>
            <w:shd w:val="clear" w:color="auto" w:fill="auto"/>
            <w:noWrap/>
            <w:vAlign w:val="center"/>
            <w:hideMark/>
          </w:tcPr>
          <w:p w:rsidR="001774CF" w:rsidRPr="00506DB3" w:rsidRDefault="001774CF" w:rsidP="009C202D">
            <w:pPr>
              <w:tabs>
                <w:tab w:val="clear" w:pos="284"/>
              </w:tabs>
              <w:jc w:val="center"/>
              <w:rPr>
                <w:sz w:val="20"/>
                <w:szCs w:val="20"/>
              </w:rPr>
            </w:pPr>
            <w:r w:rsidRPr="00506DB3">
              <w:rPr>
                <w:sz w:val="20"/>
                <w:szCs w:val="20"/>
              </w:rPr>
              <w:t>17</w:t>
            </w:r>
          </w:p>
        </w:tc>
        <w:tc>
          <w:tcPr>
            <w:tcW w:w="3500" w:type="dxa"/>
            <w:shd w:val="clear" w:color="auto" w:fill="auto"/>
            <w:noWrap/>
            <w:vAlign w:val="center"/>
            <w:hideMark/>
          </w:tcPr>
          <w:p w:rsidR="001774CF" w:rsidRPr="00506DB3" w:rsidRDefault="001774CF" w:rsidP="009C202D">
            <w:pPr>
              <w:tabs>
                <w:tab w:val="clear" w:pos="284"/>
              </w:tabs>
              <w:jc w:val="left"/>
              <w:rPr>
                <w:sz w:val="20"/>
                <w:szCs w:val="20"/>
              </w:rPr>
            </w:pPr>
            <w:r w:rsidRPr="00506DB3">
              <w:rPr>
                <w:sz w:val="20"/>
                <w:szCs w:val="20"/>
              </w:rPr>
              <w:t>Úroky prijaté</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0,2</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0,4</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0,6</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0,7</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0,9</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2,5</w:t>
            </w:r>
          </w:p>
        </w:tc>
        <w:tc>
          <w:tcPr>
            <w:tcW w:w="873"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0,8</w:t>
            </w:r>
          </w:p>
        </w:tc>
        <w:tc>
          <w:tcPr>
            <w:tcW w:w="857" w:type="dxa"/>
            <w:shd w:val="clear" w:color="auto" w:fill="auto"/>
            <w:noWrap/>
            <w:vAlign w:val="center"/>
            <w:hideMark/>
          </w:tcPr>
          <w:p w:rsidR="001774CF" w:rsidRPr="00506DB3" w:rsidRDefault="001774CF" w:rsidP="009C202D">
            <w:pPr>
              <w:tabs>
                <w:tab w:val="clear" w:pos="284"/>
              </w:tabs>
              <w:jc w:val="right"/>
              <w:rPr>
                <w:sz w:val="20"/>
                <w:szCs w:val="20"/>
              </w:rPr>
            </w:pPr>
            <w:r w:rsidRPr="00506DB3">
              <w:rPr>
                <w:sz w:val="20"/>
                <w:szCs w:val="20"/>
              </w:rPr>
              <w:t>0,32</w:t>
            </w:r>
          </w:p>
        </w:tc>
      </w:tr>
      <w:tr w:rsidR="001774CF" w:rsidRPr="00CD251A" w:rsidTr="00F76085">
        <w:trPr>
          <w:trHeight w:val="288"/>
        </w:trPr>
        <w:tc>
          <w:tcPr>
            <w:tcW w:w="380" w:type="dxa"/>
            <w:shd w:val="clear" w:color="auto" w:fill="auto"/>
            <w:noWrap/>
            <w:vAlign w:val="center"/>
            <w:hideMark/>
          </w:tcPr>
          <w:p w:rsidR="001774CF" w:rsidRPr="00506DB3" w:rsidRDefault="001774CF" w:rsidP="009C202D">
            <w:pPr>
              <w:tabs>
                <w:tab w:val="clear" w:pos="284"/>
              </w:tabs>
              <w:jc w:val="center"/>
              <w:rPr>
                <w:bCs/>
                <w:iCs/>
                <w:sz w:val="20"/>
                <w:szCs w:val="20"/>
              </w:rPr>
            </w:pPr>
            <w:r w:rsidRPr="00506DB3">
              <w:rPr>
                <w:bCs/>
                <w:iCs/>
                <w:sz w:val="20"/>
                <w:szCs w:val="20"/>
              </w:rPr>
              <w:t>18</w:t>
            </w:r>
          </w:p>
        </w:tc>
        <w:tc>
          <w:tcPr>
            <w:tcW w:w="3500" w:type="dxa"/>
            <w:shd w:val="clear" w:color="auto" w:fill="auto"/>
            <w:noWrap/>
            <w:vAlign w:val="center"/>
            <w:hideMark/>
          </w:tcPr>
          <w:p w:rsidR="001774CF" w:rsidRPr="00506DB3" w:rsidRDefault="001774CF" w:rsidP="009C202D">
            <w:pPr>
              <w:tabs>
                <w:tab w:val="clear" w:pos="284"/>
              </w:tabs>
              <w:jc w:val="left"/>
              <w:rPr>
                <w:bCs/>
                <w:iCs/>
                <w:sz w:val="20"/>
                <w:szCs w:val="20"/>
              </w:rPr>
            </w:pPr>
            <w:r w:rsidRPr="00506DB3">
              <w:rPr>
                <w:bCs/>
                <w:iCs/>
                <w:sz w:val="20"/>
                <w:szCs w:val="20"/>
              </w:rPr>
              <w:t>Čistý zisk z podnikania</w:t>
            </w:r>
          </w:p>
        </w:tc>
        <w:tc>
          <w:tcPr>
            <w:tcW w:w="959" w:type="dxa"/>
            <w:vMerge/>
            <w:vAlign w:val="center"/>
            <w:hideMark/>
          </w:tcPr>
          <w:p w:rsidR="001774CF" w:rsidRPr="00506DB3" w:rsidRDefault="001774CF" w:rsidP="009C202D">
            <w:pPr>
              <w:tabs>
                <w:tab w:val="clear" w:pos="284"/>
              </w:tabs>
              <w:jc w:val="left"/>
              <w:rPr>
                <w:sz w:val="20"/>
                <w:szCs w:val="20"/>
              </w:rPr>
            </w:pP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18,4</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19,1</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20,3</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46,6</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33,1</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21,9</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48,4</w:t>
            </w:r>
          </w:p>
        </w:tc>
        <w:tc>
          <w:tcPr>
            <w:tcW w:w="873"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40,2</w:t>
            </w:r>
          </w:p>
        </w:tc>
        <w:tc>
          <w:tcPr>
            <w:tcW w:w="857" w:type="dxa"/>
            <w:shd w:val="clear" w:color="auto" w:fill="auto"/>
            <w:noWrap/>
            <w:vAlign w:val="center"/>
            <w:hideMark/>
          </w:tcPr>
          <w:p w:rsidR="001774CF" w:rsidRPr="00506DB3" w:rsidRDefault="001774CF" w:rsidP="009C202D">
            <w:pPr>
              <w:tabs>
                <w:tab w:val="clear" w:pos="284"/>
              </w:tabs>
              <w:jc w:val="right"/>
              <w:rPr>
                <w:bCs/>
                <w:iCs/>
                <w:sz w:val="20"/>
                <w:szCs w:val="20"/>
              </w:rPr>
            </w:pPr>
            <w:r w:rsidRPr="00506DB3">
              <w:rPr>
                <w:bCs/>
                <w:iCs/>
                <w:sz w:val="20"/>
                <w:szCs w:val="20"/>
              </w:rPr>
              <w:t>0,83</w:t>
            </w:r>
          </w:p>
        </w:tc>
      </w:tr>
    </w:tbl>
    <w:p w:rsidR="001774CF" w:rsidRDefault="001774CF" w:rsidP="001774CF">
      <w:pPr>
        <w:rPr>
          <w:i/>
          <w:sz w:val="20"/>
        </w:rPr>
      </w:pPr>
      <w:r w:rsidRPr="00AF0104">
        <w:rPr>
          <w:i/>
          <w:sz w:val="20"/>
        </w:rPr>
        <w:t>Prameň: Súhrnné informácie o stave lesov SR (SLHP</w:t>
      </w:r>
      <w:r>
        <w:rPr>
          <w:i/>
          <w:sz w:val="20"/>
        </w:rPr>
        <w:t>)</w:t>
      </w:r>
      <w:r w:rsidRPr="00AF0104">
        <w:rPr>
          <w:i/>
          <w:sz w:val="20"/>
        </w:rPr>
        <w:t>, PIL 20</w:t>
      </w:r>
      <w:r>
        <w:rPr>
          <w:i/>
          <w:sz w:val="20"/>
        </w:rPr>
        <w:t>12</w:t>
      </w:r>
      <w:r w:rsidRPr="00AF0104">
        <w:rPr>
          <w:i/>
          <w:sz w:val="20"/>
        </w:rPr>
        <w:t>, Súvaha Uč POD 3-02, Výsledovka POD 2-01</w:t>
      </w:r>
    </w:p>
    <w:p w:rsidR="001774CF" w:rsidRPr="006B1D4D" w:rsidRDefault="001774CF" w:rsidP="001774CF">
      <w:r>
        <w:rPr>
          <w:i/>
          <w:sz w:val="20"/>
        </w:rPr>
        <w:t>Poznámka: Na prepočet bol použitý konverzný kurz 30.126 Sk/EUR</w:t>
      </w:r>
    </w:p>
    <w:p w:rsidR="00A127F4" w:rsidRDefault="00A127F4" w:rsidP="00FE689D">
      <w:pPr>
        <w:pStyle w:val="Odsekzoznamu1"/>
        <w:ind w:left="0"/>
        <w:rPr>
          <w:b/>
        </w:rPr>
        <w:sectPr w:rsidR="00A127F4" w:rsidSect="00F76085">
          <w:pgSz w:w="16838" w:h="11906" w:orient="landscape"/>
          <w:pgMar w:top="1418" w:right="1134" w:bottom="1418" w:left="1021" w:header="709" w:footer="709" w:gutter="0"/>
          <w:cols w:space="708"/>
          <w:docGrid w:linePitch="360"/>
        </w:sectPr>
      </w:pPr>
    </w:p>
    <w:p w:rsidR="001C2F77" w:rsidRDefault="00C85C28" w:rsidP="00C85C28">
      <w:pPr>
        <w:pStyle w:val="Odsekzoznamu1"/>
        <w:ind w:left="142"/>
      </w:pPr>
      <w:r>
        <w:lastRenderedPageBreak/>
        <w:t xml:space="preserve">7. </w:t>
      </w:r>
      <w:r w:rsidRPr="00C85C28">
        <w:t>Organizačné a inštitucionálne usporiadanie lesníctva SR</w:t>
      </w:r>
    </w:p>
    <w:p w:rsidR="00C85C28" w:rsidRDefault="00C85C28" w:rsidP="00C85C28">
      <w:pPr>
        <w:pStyle w:val="Odsekzoznamu1"/>
        <w:ind w:left="142"/>
      </w:pPr>
      <w:r>
        <w:t xml:space="preserve">7.1. Štátna správa </w:t>
      </w:r>
      <w:r w:rsidR="00775EEB">
        <w:t>LH</w:t>
      </w:r>
    </w:p>
    <w:p w:rsidR="00C85C28" w:rsidRPr="00C85C28" w:rsidRDefault="00C85C28" w:rsidP="00C85C28">
      <w:pPr>
        <w:pStyle w:val="Odsekzoznamu1"/>
        <w:ind w:left="142"/>
      </w:pPr>
    </w:p>
    <w:p w:rsidR="001C2F77" w:rsidRPr="001B0D13" w:rsidRDefault="001C2F77" w:rsidP="00C85C28">
      <w:pPr>
        <w:autoSpaceDE w:val="0"/>
        <w:autoSpaceDN w:val="0"/>
        <w:adjustRightInd w:val="0"/>
      </w:pPr>
      <w:r w:rsidRPr="00C85C28">
        <w:rPr>
          <w:rFonts w:ascii="TimesNewRoman" w:hAnsi="TimesNewRoman" w:cs="TimesNewRoman"/>
          <w:sz w:val="20"/>
          <w:szCs w:val="20"/>
        </w:rPr>
        <w:t xml:space="preserve">Tabuľka č. 7.1.-1 Štátna správa </w:t>
      </w:r>
      <w:r w:rsidR="00775EEB">
        <w:rPr>
          <w:rFonts w:ascii="TimesNewRoman" w:hAnsi="TimesNewRoman" w:cs="TimesNewRoman"/>
          <w:sz w:val="20"/>
          <w:szCs w:val="20"/>
        </w:rPr>
        <w:t>LH</w:t>
      </w:r>
      <w:r w:rsidRPr="00C85C28">
        <w:rPr>
          <w:rFonts w:ascii="TimesNewRoman" w:hAnsi="TimesNewRoman" w:cs="TimesNewRoman"/>
          <w:sz w:val="20"/>
          <w:szCs w:val="20"/>
        </w:rPr>
        <w:t xml:space="preserve"> a poľovníctva</w:t>
      </w:r>
    </w:p>
    <w:tbl>
      <w:tblPr>
        <w:tblW w:w="9120" w:type="dxa"/>
        <w:tblInd w:w="-68" w:type="dxa"/>
        <w:tblCellMar>
          <w:left w:w="70" w:type="dxa"/>
          <w:right w:w="70" w:type="dxa"/>
        </w:tblCellMar>
        <w:tblLook w:val="0000" w:firstRow="0" w:lastRow="0" w:firstColumn="0" w:lastColumn="0" w:noHBand="0" w:noVBand="0"/>
      </w:tblPr>
      <w:tblGrid>
        <w:gridCol w:w="4458"/>
        <w:gridCol w:w="2232"/>
        <w:gridCol w:w="2430"/>
      </w:tblGrid>
      <w:tr w:rsidR="001C2F77" w:rsidRPr="001B0D13" w:rsidTr="00DA5143">
        <w:trPr>
          <w:trHeight w:val="499"/>
        </w:trPr>
        <w:tc>
          <w:tcPr>
            <w:tcW w:w="4458" w:type="dxa"/>
            <w:tcBorders>
              <w:top w:val="single" w:sz="4" w:space="0" w:color="auto"/>
              <w:left w:val="single" w:sz="4" w:space="0" w:color="auto"/>
              <w:bottom w:val="single" w:sz="4" w:space="0" w:color="auto"/>
              <w:right w:val="single" w:sz="4" w:space="0" w:color="auto"/>
            </w:tcBorders>
            <w:noWrap/>
            <w:vAlign w:val="center"/>
          </w:tcPr>
          <w:p w:rsidR="001C2F77" w:rsidRPr="001B0D13" w:rsidRDefault="001C2F77" w:rsidP="00DA5143">
            <w:pPr>
              <w:jc w:val="center"/>
              <w:rPr>
                <w:sz w:val="20"/>
                <w:szCs w:val="20"/>
              </w:rPr>
            </w:pPr>
            <w:r w:rsidRPr="001B0D13">
              <w:rPr>
                <w:sz w:val="20"/>
                <w:szCs w:val="20"/>
              </w:rPr>
              <w:t>Vybrané ukazovatele</w:t>
            </w:r>
          </w:p>
        </w:tc>
        <w:tc>
          <w:tcPr>
            <w:tcW w:w="2232" w:type="dxa"/>
            <w:tcBorders>
              <w:top w:val="single" w:sz="4" w:space="0" w:color="auto"/>
              <w:left w:val="nil"/>
              <w:bottom w:val="single" w:sz="4" w:space="0" w:color="auto"/>
              <w:right w:val="single" w:sz="4" w:space="0" w:color="auto"/>
            </w:tcBorders>
            <w:noWrap/>
            <w:vAlign w:val="center"/>
          </w:tcPr>
          <w:p w:rsidR="001C2F77" w:rsidRPr="001B0D13" w:rsidRDefault="001C2F77" w:rsidP="00DA5143">
            <w:pPr>
              <w:jc w:val="center"/>
              <w:rPr>
                <w:sz w:val="20"/>
                <w:szCs w:val="20"/>
              </w:rPr>
            </w:pPr>
            <w:r w:rsidRPr="001B0D13">
              <w:rPr>
                <w:sz w:val="20"/>
                <w:szCs w:val="20"/>
              </w:rPr>
              <w:t>Počet konaní</w:t>
            </w:r>
          </w:p>
        </w:tc>
        <w:tc>
          <w:tcPr>
            <w:tcW w:w="2430" w:type="dxa"/>
            <w:tcBorders>
              <w:top w:val="single" w:sz="4" w:space="0" w:color="auto"/>
              <w:left w:val="nil"/>
              <w:bottom w:val="single" w:sz="4" w:space="0" w:color="auto"/>
              <w:right w:val="single" w:sz="4" w:space="0" w:color="auto"/>
            </w:tcBorders>
            <w:noWrap/>
            <w:vAlign w:val="center"/>
          </w:tcPr>
          <w:p w:rsidR="001C2F77" w:rsidRPr="001B0D13" w:rsidRDefault="001C2F77" w:rsidP="00C85C28">
            <w:pPr>
              <w:jc w:val="center"/>
              <w:rPr>
                <w:sz w:val="20"/>
                <w:szCs w:val="20"/>
              </w:rPr>
            </w:pPr>
            <w:r w:rsidRPr="001B0D13">
              <w:rPr>
                <w:sz w:val="20"/>
                <w:szCs w:val="20"/>
              </w:rPr>
              <w:t>Suma uhradených odvodov, penál</w:t>
            </w:r>
            <w:r w:rsidR="00C85C28">
              <w:rPr>
                <w:sz w:val="20"/>
                <w:szCs w:val="20"/>
              </w:rPr>
              <w:t>e</w:t>
            </w:r>
            <w:r w:rsidRPr="001B0D13">
              <w:rPr>
                <w:sz w:val="20"/>
                <w:szCs w:val="20"/>
              </w:rPr>
              <w:t xml:space="preserve"> a sankcií v EUR</w:t>
            </w:r>
          </w:p>
        </w:tc>
      </w:tr>
      <w:tr w:rsidR="001C2F77" w:rsidRPr="00BB6D1C" w:rsidTr="00DA5143">
        <w:trPr>
          <w:trHeight w:val="499"/>
        </w:trPr>
        <w:tc>
          <w:tcPr>
            <w:tcW w:w="4458" w:type="dxa"/>
            <w:tcBorders>
              <w:top w:val="nil"/>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 xml:space="preserve">Celkový počet konaní OLÚ a KLÚ  vykonaných </w:t>
            </w:r>
            <w:r w:rsidRPr="00BB6D1C">
              <w:rPr>
                <w:bCs/>
                <w:sz w:val="20"/>
                <w:szCs w:val="20"/>
              </w:rPr>
              <w:t>podľa zákona o správnom konaní</w:t>
            </w:r>
          </w:p>
          <w:p w:rsidR="001C2F77" w:rsidRPr="00BB6D1C" w:rsidRDefault="001C2F77" w:rsidP="00DA5143">
            <w:pPr>
              <w:rPr>
                <w:sz w:val="20"/>
                <w:szCs w:val="20"/>
              </w:rPr>
            </w:pPr>
            <w:r w:rsidRPr="00BB6D1C">
              <w:rPr>
                <w:sz w:val="20"/>
                <w:szCs w:val="20"/>
              </w:rPr>
              <w:t>- lesné hospodárstvo // poľovníctvo</w:t>
            </w:r>
          </w:p>
        </w:tc>
        <w:tc>
          <w:tcPr>
            <w:tcW w:w="2232"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3934 // 840</w:t>
            </w:r>
          </w:p>
        </w:tc>
        <w:tc>
          <w:tcPr>
            <w:tcW w:w="2430" w:type="dxa"/>
            <w:tcBorders>
              <w:top w:val="nil"/>
              <w:left w:val="nil"/>
              <w:bottom w:val="sing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r w:rsidR="001C2F77" w:rsidRPr="00BB6D1C" w:rsidTr="00DA5143">
        <w:trPr>
          <w:trHeight w:val="499"/>
        </w:trPr>
        <w:tc>
          <w:tcPr>
            <w:tcW w:w="4458" w:type="dxa"/>
            <w:tcBorders>
              <w:top w:val="single" w:sz="4" w:space="0" w:color="auto"/>
              <w:left w:val="single" w:sz="4" w:space="0" w:color="auto"/>
              <w:bottom w:val="double" w:sz="4" w:space="0" w:color="auto"/>
              <w:right w:val="single" w:sz="4" w:space="0" w:color="auto"/>
            </w:tcBorders>
            <w:vAlign w:val="center"/>
          </w:tcPr>
          <w:p w:rsidR="001C2F77" w:rsidRPr="00BB6D1C" w:rsidRDefault="001C2F77" w:rsidP="00DA5143">
            <w:pPr>
              <w:rPr>
                <w:bCs/>
                <w:sz w:val="20"/>
                <w:szCs w:val="20"/>
              </w:rPr>
            </w:pPr>
            <w:r w:rsidRPr="00BB6D1C">
              <w:rPr>
                <w:sz w:val="20"/>
                <w:szCs w:val="20"/>
              </w:rPr>
              <w:t xml:space="preserve">Celkový počet konaní OLÚ a KLÚ  konaných </w:t>
            </w:r>
            <w:r w:rsidRPr="00BB6D1C">
              <w:rPr>
                <w:bCs/>
                <w:sz w:val="20"/>
                <w:szCs w:val="20"/>
              </w:rPr>
              <w:t>mimo režim zákona o správnom konaní</w:t>
            </w:r>
          </w:p>
          <w:p w:rsidR="001C2F77" w:rsidRPr="00BB6D1C" w:rsidRDefault="001C2F77" w:rsidP="00DA5143">
            <w:pPr>
              <w:rPr>
                <w:sz w:val="20"/>
                <w:szCs w:val="20"/>
              </w:rPr>
            </w:pPr>
            <w:r w:rsidRPr="00BB6D1C">
              <w:rPr>
                <w:sz w:val="20"/>
                <w:szCs w:val="20"/>
              </w:rPr>
              <w:t>- lesné hospodárstvo // poľovníctvo</w:t>
            </w:r>
          </w:p>
        </w:tc>
        <w:tc>
          <w:tcPr>
            <w:tcW w:w="2232" w:type="dxa"/>
            <w:tcBorders>
              <w:top w:val="single" w:sz="4" w:space="0" w:color="auto"/>
              <w:left w:val="nil"/>
              <w:bottom w:val="doub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23 254 // 10 570</w:t>
            </w:r>
          </w:p>
        </w:tc>
        <w:tc>
          <w:tcPr>
            <w:tcW w:w="2430" w:type="dxa"/>
            <w:tcBorders>
              <w:top w:val="single" w:sz="4" w:space="0" w:color="auto"/>
              <w:left w:val="nil"/>
              <w:bottom w:val="doub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r w:rsidR="001C2F77" w:rsidRPr="00BB6D1C" w:rsidTr="00DA5143">
        <w:trPr>
          <w:trHeight w:val="499"/>
        </w:trPr>
        <w:tc>
          <w:tcPr>
            <w:tcW w:w="4458" w:type="dxa"/>
            <w:tcBorders>
              <w:top w:val="double" w:sz="4" w:space="0" w:color="auto"/>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 xml:space="preserve">Rozhodovanie o vyňatí lesných pozemkov z plnenia funkcií lesa </w:t>
            </w:r>
          </w:p>
        </w:tc>
        <w:tc>
          <w:tcPr>
            <w:tcW w:w="2232" w:type="dxa"/>
            <w:tcBorders>
              <w:top w:val="double" w:sz="4" w:space="0" w:color="auto"/>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334</w:t>
            </w:r>
          </w:p>
        </w:tc>
        <w:tc>
          <w:tcPr>
            <w:tcW w:w="2430" w:type="dxa"/>
            <w:tcBorders>
              <w:top w:val="double" w:sz="4" w:space="0" w:color="auto"/>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600 503</w:t>
            </w:r>
          </w:p>
        </w:tc>
      </w:tr>
      <w:tr w:rsidR="001C2F77" w:rsidRPr="00BB6D1C" w:rsidTr="00DA5143">
        <w:trPr>
          <w:trHeight w:val="499"/>
        </w:trPr>
        <w:tc>
          <w:tcPr>
            <w:tcW w:w="4458" w:type="dxa"/>
            <w:tcBorders>
              <w:top w:val="nil"/>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 xml:space="preserve">Rozhodovanie o priestupkoch a iných správnych deliktoch </w:t>
            </w:r>
            <w:r w:rsidRPr="00BB6D1C">
              <w:rPr>
                <w:bCs/>
                <w:sz w:val="20"/>
                <w:szCs w:val="20"/>
              </w:rPr>
              <w:t xml:space="preserve">na úseku lesného hospodárstva  </w:t>
            </w:r>
          </w:p>
        </w:tc>
        <w:tc>
          <w:tcPr>
            <w:tcW w:w="2232"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398</w:t>
            </w:r>
          </w:p>
        </w:tc>
        <w:tc>
          <w:tcPr>
            <w:tcW w:w="2430"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62 694</w:t>
            </w:r>
          </w:p>
        </w:tc>
      </w:tr>
      <w:tr w:rsidR="001C2F77" w:rsidRPr="00BB6D1C" w:rsidTr="00DA5143">
        <w:trPr>
          <w:trHeight w:val="499"/>
        </w:trPr>
        <w:tc>
          <w:tcPr>
            <w:tcW w:w="4458" w:type="dxa"/>
            <w:tcBorders>
              <w:top w:val="nil"/>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 xml:space="preserve">Rozhodovanie o priestupkoch a iných správnych deliktoch </w:t>
            </w:r>
            <w:r w:rsidRPr="00BB6D1C">
              <w:rPr>
                <w:bCs/>
                <w:sz w:val="20"/>
                <w:szCs w:val="20"/>
              </w:rPr>
              <w:t>na úseku poľovníctva</w:t>
            </w:r>
            <w:r w:rsidRPr="00BB6D1C">
              <w:rPr>
                <w:sz w:val="20"/>
                <w:szCs w:val="20"/>
              </w:rPr>
              <w:t xml:space="preserve"> - počet konaní</w:t>
            </w:r>
          </w:p>
        </w:tc>
        <w:tc>
          <w:tcPr>
            <w:tcW w:w="2232"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2 286</w:t>
            </w:r>
          </w:p>
        </w:tc>
        <w:tc>
          <w:tcPr>
            <w:tcW w:w="2430" w:type="dxa"/>
            <w:tcBorders>
              <w:top w:val="nil"/>
              <w:left w:val="nil"/>
              <w:bottom w:val="sing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r w:rsidR="001C2F77" w:rsidRPr="00BB6D1C" w:rsidTr="00DA5143">
        <w:trPr>
          <w:trHeight w:val="499"/>
        </w:trPr>
        <w:tc>
          <w:tcPr>
            <w:tcW w:w="4458" w:type="dxa"/>
            <w:tcBorders>
              <w:top w:val="nil"/>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 xml:space="preserve">Počet konaní </w:t>
            </w:r>
            <w:r w:rsidRPr="00BB6D1C">
              <w:rPr>
                <w:bCs/>
                <w:sz w:val="20"/>
                <w:szCs w:val="20"/>
              </w:rPr>
              <w:t>výkonu štátneho dozoru</w:t>
            </w:r>
            <w:r w:rsidRPr="00BB6D1C">
              <w:rPr>
                <w:sz w:val="20"/>
                <w:szCs w:val="20"/>
              </w:rPr>
              <w:t xml:space="preserve"> - spolu na úseku lesného hospodárstva a poľovníctva </w:t>
            </w:r>
          </w:p>
        </w:tc>
        <w:tc>
          <w:tcPr>
            <w:tcW w:w="2232"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2 069</w:t>
            </w:r>
          </w:p>
        </w:tc>
        <w:tc>
          <w:tcPr>
            <w:tcW w:w="2430" w:type="dxa"/>
            <w:tcBorders>
              <w:top w:val="nil"/>
              <w:left w:val="nil"/>
              <w:bottom w:val="sing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r w:rsidR="001C2F77" w:rsidRPr="00BB6D1C" w:rsidTr="00DA5143">
        <w:trPr>
          <w:trHeight w:val="499"/>
        </w:trPr>
        <w:tc>
          <w:tcPr>
            <w:tcW w:w="4458" w:type="dxa"/>
            <w:tcBorders>
              <w:top w:val="nil"/>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Poradenská činnosť  a poskytovanie informácii</w:t>
            </w:r>
          </w:p>
          <w:p w:rsidR="001C2F77" w:rsidRPr="00BB6D1C" w:rsidRDefault="001C2F77" w:rsidP="00DA5143">
            <w:pPr>
              <w:rPr>
                <w:sz w:val="20"/>
                <w:szCs w:val="20"/>
              </w:rPr>
            </w:pPr>
            <w:r w:rsidRPr="00BB6D1C">
              <w:rPr>
                <w:sz w:val="20"/>
                <w:szCs w:val="20"/>
              </w:rPr>
              <w:t>- spolu OLÚ a KLÚ</w:t>
            </w:r>
          </w:p>
        </w:tc>
        <w:tc>
          <w:tcPr>
            <w:tcW w:w="2232"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9 543</w:t>
            </w:r>
          </w:p>
        </w:tc>
        <w:tc>
          <w:tcPr>
            <w:tcW w:w="2430" w:type="dxa"/>
            <w:tcBorders>
              <w:top w:val="nil"/>
              <w:left w:val="nil"/>
              <w:bottom w:val="sing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r w:rsidR="001C2F77" w:rsidRPr="00BB6D1C" w:rsidTr="00DA5143">
        <w:trPr>
          <w:trHeight w:val="499"/>
        </w:trPr>
        <w:tc>
          <w:tcPr>
            <w:tcW w:w="4458" w:type="dxa"/>
            <w:tcBorders>
              <w:top w:val="nil"/>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Plnenie kompetencii OLÚ na úseku lesného reprodukčného materiálu</w:t>
            </w:r>
          </w:p>
        </w:tc>
        <w:tc>
          <w:tcPr>
            <w:tcW w:w="2232" w:type="dxa"/>
            <w:tcBorders>
              <w:top w:val="nil"/>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554</w:t>
            </w:r>
          </w:p>
        </w:tc>
        <w:tc>
          <w:tcPr>
            <w:tcW w:w="2430" w:type="dxa"/>
            <w:tcBorders>
              <w:top w:val="single" w:sz="4" w:space="0" w:color="auto"/>
              <w:left w:val="nil"/>
              <w:bottom w:val="sing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r w:rsidR="001C2F77" w:rsidRPr="00BB6D1C" w:rsidTr="00DA5143">
        <w:trPr>
          <w:trHeight w:val="499"/>
        </w:trPr>
        <w:tc>
          <w:tcPr>
            <w:tcW w:w="4458" w:type="dxa"/>
            <w:tcBorders>
              <w:top w:val="single" w:sz="4" w:space="0" w:color="auto"/>
              <w:left w:val="single" w:sz="4" w:space="0" w:color="auto"/>
              <w:bottom w:val="single" w:sz="4" w:space="0" w:color="auto"/>
              <w:right w:val="single" w:sz="4" w:space="0" w:color="auto"/>
            </w:tcBorders>
            <w:vAlign w:val="center"/>
          </w:tcPr>
          <w:p w:rsidR="001C2F77" w:rsidRPr="00BB6D1C" w:rsidRDefault="001C2F77" w:rsidP="00DA5143">
            <w:pPr>
              <w:rPr>
                <w:sz w:val="20"/>
                <w:szCs w:val="20"/>
              </w:rPr>
            </w:pPr>
            <w:r w:rsidRPr="00BB6D1C">
              <w:rPr>
                <w:sz w:val="20"/>
                <w:szCs w:val="20"/>
              </w:rPr>
              <w:t>Plnenie kompetencii OLÚ na úseku pozemkových spoločenstiev a pozemkových úprav</w:t>
            </w:r>
          </w:p>
        </w:tc>
        <w:tc>
          <w:tcPr>
            <w:tcW w:w="2232" w:type="dxa"/>
            <w:tcBorders>
              <w:top w:val="single" w:sz="4" w:space="0" w:color="auto"/>
              <w:left w:val="nil"/>
              <w:bottom w:val="single" w:sz="4" w:space="0" w:color="auto"/>
              <w:right w:val="single" w:sz="4" w:space="0" w:color="auto"/>
            </w:tcBorders>
            <w:noWrap/>
            <w:vAlign w:val="center"/>
          </w:tcPr>
          <w:p w:rsidR="001C2F77" w:rsidRPr="00BB6D1C" w:rsidRDefault="001C2F77" w:rsidP="00DA5143">
            <w:pPr>
              <w:jc w:val="center"/>
              <w:rPr>
                <w:sz w:val="20"/>
                <w:szCs w:val="20"/>
              </w:rPr>
            </w:pPr>
            <w:r w:rsidRPr="00BB6D1C">
              <w:rPr>
                <w:sz w:val="20"/>
                <w:szCs w:val="20"/>
              </w:rPr>
              <w:t>1 445</w:t>
            </w:r>
          </w:p>
        </w:tc>
        <w:tc>
          <w:tcPr>
            <w:tcW w:w="2430" w:type="dxa"/>
            <w:tcBorders>
              <w:top w:val="single" w:sz="4" w:space="0" w:color="auto"/>
              <w:left w:val="nil"/>
              <w:bottom w:val="single" w:sz="4" w:space="0" w:color="auto"/>
              <w:right w:val="single" w:sz="4" w:space="0" w:color="auto"/>
              <w:tr2bl w:val="single" w:sz="4" w:space="0" w:color="auto"/>
            </w:tcBorders>
            <w:noWrap/>
            <w:vAlign w:val="center"/>
          </w:tcPr>
          <w:p w:rsidR="001C2F77" w:rsidRPr="00BB6D1C" w:rsidRDefault="001C2F77" w:rsidP="00DA5143">
            <w:pPr>
              <w:jc w:val="center"/>
              <w:rPr>
                <w:sz w:val="20"/>
                <w:szCs w:val="20"/>
              </w:rPr>
            </w:pPr>
          </w:p>
        </w:tc>
      </w:tr>
    </w:tbl>
    <w:p w:rsidR="001C2F77" w:rsidRPr="001B0D13" w:rsidRDefault="001C2F77" w:rsidP="001C2F77">
      <w:pPr>
        <w:spacing w:before="80"/>
        <w:rPr>
          <w:i/>
          <w:iCs/>
          <w:sz w:val="20"/>
          <w:szCs w:val="20"/>
        </w:rPr>
      </w:pPr>
      <w:r w:rsidRPr="001B0D13">
        <w:rPr>
          <w:i/>
          <w:iCs/>
          <w:sz w:val="20"/>
          <w:szCs w:val="20"/>
        </w:rPr>
        <w:t>Zdroj: Rozborové štandardy KLÚ a OLÚ o výkone ŠS LHa</w:t>
      </w:r>
      <w:r w:rsidR="00C71BF1">
        <w:rPr>
          <w:i/>
          <w:iCs/>
          <w:sz w:val="20"/>
          <w:szCs w:val="20"/>
        </w:rPr>
        <w:t>P</w:t>
      </w:r>
      <w:r w:rsidRPr="001B0D13">
        <w:rPr>
          <w:i/>
          <w:iCs/>
          <w:sz w:val="20"/>
          <w:szCs w:val="20"/>
        </w:rPr>
        <w:t>za rok 2012</w:t>
      </w:r>
    </w:p>
    <w:p w:rsidR="001C2F77" w:rsidRPr="001B0D13" w:rsidRDefault="001C2F77" w:rsidP="001C2F77">
      <w:pPr>
        <w:rPr>
          <w:i/>
          <w:iCs/>
          <w:sz w:val="20"/>
          <w:szCs w:val="20"/>
        </w:rPr>
      </w:pPr>
      <w:r w:rsidRPr="001B0D13">
        <w:rPr>
          <w:i/>
          <w:iCs/>
          <w:sz w:val="20"/>
          <w:szCs w:val="20"/>
        </w:rPr>
        <w:t>Vypracoval: MPRV SR</w:t>
      </w:r>
    </w:p>
    <w:p w:rsidR="00A23011" w:rsidRDefault="00A23011" w:rsidP="00FE689D">
      <w:pPr>
        <w:pStyle w:val="Odsekzoznamu1"/>
        <w:ind w:left="0"/>
        <w:rPr>
          <w:b/>
        </w:rPr>
      </w:pPr>
    </w:p>
    <w:p w:rsidR="007601F5" w:rsidRDefault="007601F5" w:rsidP="00FE689D">
      <w:pPr>
        <w:pStyle w:val="Odsekzoznamu1"/>
        <w:ind w:left="0"/>
        <w:rPr>
          <w:b/>
        </w:rPr>
      </w:pPr>
    </w:p>
    <w:p w:rsidR="007601F5" w:rsidRPr="007601F5" w:rsidRDefault="007601F5" w:rsidP="00FE689D">
      <w:pPr>
        <w:pStyle w:val="Odsekzoznamu1"/>
        <w:ind w:left="0"/>
      </w:pPr>
      <w:r w:rsidRPr="007601F5">
        <w:t>7.2. Vlastníctvo a obhospodarovanie lesov</w:t>
      </w:r>
    </w:p>
    <w:p w:rsidR="007601F5" w:rsidRDefault="007601F5" w:rsidP="00FE689D">
      <w:pPr>
        <w:pStyle w:val="Odsekzoznamu1"/>
        <w:ind w:left="0"/>
      </w:pPr>
    </w:p>
    <w:p w:rsidR="007601F5" w:rsidRPr="00552C4C" w:rsidRDefault="007601F5" w:rsidP="007601F5">
      <w:pPr>
        <w:ind w:hanging="142"/>
        <w:rPr>
          <w:i/>
          <w:iCs/>
          <w:sz w:val="20"/>
          <w:szCs w:val="20"/>
        </w:rPr>
      </w:pPr>
      <w:r w:rsidRPr="007601F5">
        <w:rPr>
          <w:sz w:val="20"/>
          <w:szCs w:val="20"/>
        </w:rPr>
        <w:t>Tabuľka č. 7.</w:t>
      </w:r>
      <w:r>
        <w:rPr>
          <w:sz w:val="20"/>
          <w:szCs w:val="20"/>
        </w:rPr>
        <w:t>2</w:t>
      </w:r>
      <w:r w:rsidRPr="007601F5">
        <w:rPr>
          <w:sz w:val="20"/>
          <w:szCs w:val="20"/>
        </w:rPr>
        <w:t>-</w:t>
      </w:r>
      <w:r>
        <w:rPr>
          <w:sz w:val="20"/>
          <w:szCs w:val="20"/>
        </w:rPr>
        <w:t>1</w:t>
      </w:r>
      <w:r w:rsidRPr="007601F5">
        <w:rPr>
          <w:sz w:val="20"/>
          <w:szCs w:val="20"/>
        </w:rPr>
        <w:t xml:space="preserve"> Štruktúra vlastníctva lesov v rokoch 2002 – 2012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1080"/>
        <w:gridCol w:w="1080"/>
        <w:gridCol w:w="1080"/>
        <w:gridCol w:w="1080"/>
        <w:gridCol w:w="1080"/>
        <w:gridCol w:w="1080"/>
        <w:gridCol w:w="1080"/>
      </w:tblGrid>
      <w:tr w:rsidR="007601F5" w:rsidRPr="003F6145" w:rsidTr="003E62D4">
        <w:tc>
          <w:tcPr>
            <w:tcW w:w="648" w:type="dxa"/>
            <w:vMerge w:val="restart"/>
            <w:vAlign w:val="center"/>
          </w:tcPr>
          <w:p w:rsidR="007601F5" w:rsidRPr="003F6145" w:rsidRDefault="007601F5" w:rsidP="003E62D4">
            <w:pPr>
              <w:jc w:val="center"/>
              <w:rPr>
                <w:sz w:val="20"/>
                <w:szCs w:val="20"/>
              </w:rPr>
            </w:pPr>
          </w:p>
        </w:tc>
        <w:tc>
          <w:tcPr>
            <w:tcW w:w="1080" w:type="dxa"/>
            <w:vAlign w:val="center"/>
          </w:tcPr>
          <w:p w:rsidR="007601F5" w:rsidRPr="003F6145" w:rsidRDefault="007601F5" w:rsidP="003E62D4">
            <w:pPr>
              <w:jc w:val="center"/>
              <w:rPr>
                <w:sz w:val="20"/>
                <w:szCs w:val="20"/>
              </w:rPr>
            </w:pPr>
            <w:r w:rsidRPr="003F6145">
              <w:rPr>
                <w:sz w:val="20"/>
                <w:szCs w:val="20"/>
              </w:rPr>
              <w:t>Štátne</w:t>
            </w:r>
          </w:p>
        </w:tc>
        <w:tc>
          <w:tcPr>
            <w:tcW w:w="1080" w:type="dxa"/>
            <w:vAlign w:val="center"/>
          </w:tcPr>
          <w:p w:rsidR="007601F5" w:rsidRPr="003F6145" w:rsidRDefault="007601F5" w:rsidP="003E62D4">
            <w:pPr>
              <w:jc w:val="center"/>
              <w:rPr>
                <w:sz w:val="20"/>
                <w:szCs w:val="20"/>
              </w:rPr>
            </w:pPr>
            <w:r w:rsidRPr="003F6145">
              <w:rPr>
                <w:sz w:val="20"/>
                <w:szCs w:val="20"/>
              </w:rPr>
              <w:t>Súkromné</w:t>
            </w:r>
          </w:p>
        </w:tc>
        <w:tc>
          <w:tcPr>
            <w:tcW w:w="1080" w:type="dxa"/>
            <w:vAlign w:val="center"/>
          </w:tcPr>
          <w:p w:rsidR="007601F5" w:rsidRPr="003F6145" w:rsidRDefault="007601F5" w:rsidP="003E62D4">
            <w:pPr>
              <w:jc w:val="center"/>
              <w:rPr>
                <w:sz w:val="20"/>
                <w:szCs w:val="20"/>
              </w:rPr>
            </w:pPr>
            <w:r w:rsidRPr="003F6145">
              <w:rPr>
                <w:sz w:val="20"/>
                <w:szCs w:val="20"/>
              </w:rPr>
              <w:t>Spoločen-stevné</w:t>
            </w:r>
          </w:p>
        </w:tc>
        <w:tc>
          <w:tcPr>
            <w:tcW w:w="1080" w:type="dxa"/>
            <w:vAlign w:val="center"/>
          </w:tcPr>
          <w:p w:rsidR="007601F5" w:rsidRPr="003F6145" w:rsidRDefault="007601F5" w:rsidP="003E62D4">
            <w:pPr>
              <w:jc w:val="center"/>
              <w:rPr>
                <w:sz w:val="20"/>
                <w:szCs w:val="20"/>
              </w:rPr>
            </w:pPr>
            <w:r w:rsidRPr="003F6145">
              <w:rPr>
                <w:sz w:val="20"/>
                <w:szCs w:val="20"/>
              </w:rPr>
              <w:t>Cirkevné</w:t>
            </w:r>
          </w:p>
        </w:tc>
        <w:tc>
          <w:tcPr>
            <w:tcW w:w="1080" w:type="dxa"/>
            <w:vAlign w:val="center"/>
          </w:tcPr>
          <w:p w:rsidR="007601F5" w:rsidRPr="003F6145" w:rsidRDefault="007601F5" w:rsidP="003E62D4">
            <w:pPr>
              <w:jc w:val="center"/>
              <w:rPr>
                <w:sz w:val="20"/>
                <w:szCs w:val="20"/>
              </w:rPr>
            </w:pPr>
            <w:r w:rsidRPr="003F6145">
              <w:rPr>
                <w:sz w:val="20"/>
                <w:szCs w:val="20"/>
              </w:rPr>
              <w:t>Poľnoh. družstvá</w:t>
            </w:r>
          </w:p>
        </w:tc>
        <w:tc>
          <w:tcPr>
            <w:tcW w:w="1080" w:type="dxa"/>
            <w:vAlign w:val="center"/>
          </w:tcPr>
          <w:p w:rsidR="007601F5" w:rsidRPr="003F6145" w:rsidRDefault="007601F5" w:rsidP="003E62D4">
            <w:pPr>
              <w:jc w:val="center"/>
              <w:rPr>
                <w:sz w:val="20"/>
                <w:szCs w:val="20"/>
              </w:rPr>
            </w:pPr>
            <w:r w:rsidRPr="003F6145">
              <w:rPr>
                <w:sz w:val="20"/>
                <w:szCs w:val="20"/>
              </w:rPr>
              <w:t>Obecné</w:t>
            </w:r>
          </w:p>
        </w:tc>
        <w:tc>
          <w:tcPr>
            <w:tcW w:w="1080" w:type="dxa"/>
            <w:vAlign w:val="center"/>
          </w:tcPr>
          <w:p w:rsidR="007601F5" w:rsidRPr="003F6145" w:rsidRDefault="007601F5" w:rsidP="003E62D4">
            <w:pPr>
              <w:jc w:val="center"/>
              <w:rPr>
                <w:sz w:val="20"/>
                <w:szCs w:val="20"/>
              </w:rPr>
            </w:pPr>
            <w:r w:rsidRPr="003F6145">
              <w:rPr>
                <w:sz w:val="20"/>
                <w:szCs w:val="20"/>
              </w:rPr>
              <w:t>Nezistené</w:t>
            </w:r>
          </w:p>
        </w:tc>
        <w:tc>
          <w:tcPr>
            <w:tcW w:w="1080" w:type="dxa"/>
            <w:vAlign w:val="center"/>
          </w:tcPr>
          <w:p w:rsidR="007601F5" w:rsidRPr="003F6145" w:rsidRDefault="007601F5" w:rsidP="003E62D4">
            <w:pPr>
              <w:jc w:val="center"/>
              <w:rPr>
                <w:sz w:val="20"/>
                <w:szCs w:val="20"/>
              </w:rPr>
            </w:pPr>
            <w:r w:rsidRPr="003F6145">
              <w:rPr>
                <w:sz w:val="20"/>
                <w:szCs w:val="20"/>
              </w:rPr>
              <w:t>Spolu</w:t>
            </w:r>
          </w:p>
        </w:tc>
      </w:tr>
      <w:tr w:rsidR="007601F5" w:rsidRPr="003F6145" w:rsidTr="003E62D4">
        <w:tc>
          <w:tcPr>
            <w:tcW w:w="648" w:type="dxa"/>
            <w:vMerge/>
            <w:vAlign w:val="center"/>
          </w:tcPr>
          <w:p w:rsidR="007601F5" w:rsidRPr="003F6145" w:rsidRDefault="007601F5" w:rsidP="003E62D4">
            <w:pPr>
              <w:jc w:val="center"/>
              <w:rPr>
                <w:sz w:val="20"/>
                <w:szCs w:val="20"/>
              </w:rPr>
            </w:pPr>
          </w:p>
        </w:tc>
        <w:tc>
          <w:tcPr>
            <w:tcW w:w="8640" w:type="dxa"/>
            <w:gridSpan w:val="8"/>
            <w:vAlign w:val="center"/>
          </w:tcPr>
          <w:p w:rsidR="007601F5" w:rsidRPr="003F6145" w:rsidRDefault="007601F5" w:rsidP="003E62D4">
            <w:pPr>
              <w:jc w:val="center"/>
              <w:rPr>
                <w:sz w:val="20"/>
                <w:szCs w:val="20"/>
              </w:rPr>
            </w:pPr>
            <w:r w:rsidRPr="003F6145">
              <w:rPr>
                <w:sz w:val="20"/>
                <w:szCs w:val="20"/>
              </w:rPr>
              <w:t>Porastová pôda (ha); vo vlastníctve / v obhospodarovaní</w:t>
            </w:r>
          </w:p>
        </w:tc>
      </w:tr>
      <w:tr w:rsidR="007601F5" w:rsidRPr="003F6145" w:rsidTr="003E62D4">
        <w:tc>
          <w:tcPr>
            <w:tcW w:w="648" w:type="dxa"/>
            <w:vMerge w:val="restart"/>
            <w:vAlign w:val="center"/>
          </w:tcPr>
          <w:p w:rsidR="007601F5" w:rsidRPr="0045701F" w:rsidRDefault="007601F5" w:rsidP="003E62D4">
            <w:pPr>
              <w:jc w:val="right"/>
              <w:rPr>
                <w:bCs/>
                <w:sz w:val="20"/>
                <w:szCs w:val="20"/>
              </w:rPr>
            </w:pPr>
            <w:r>
              <w:rPr>
                <w:bCs/>
                <w:sz w:val="20"/>
                <w:szCs w:val="20"/>
              </w:rPr>
              <w:t>2012</w:t>
            </w:r>
          </w:p>
        </w:tc>
        <w:tc>
          <w:tcPr>
            <w:tcW w:w="1080" w:type="dxa"/>
            <w:vAlign w:val="center"/>
          </w:tcPr>
          <w:p w:rsidR="007601F5" w:rsidRPr="0045701F" w:rsidRDefault="007601F5" w:rsidP="003E62D4">
            <w:pPr>
              <w:jc w:val="right"/>
              <w:rPr>
                <w:bCs/>
                <w:sz w:val="20"/>
                <w:szCs w:val="20"/>
              </w:rPr>
            </w:pPr>
            <w:r>
              <w:rPr>
                <w:bCs/>
                <w:sz w:val="20"/>
                <w:szCs w:val="20"/>
              </w:rPr>
              <w:t>785 851</w:t>
            </w:r>
          </w:p>
        </w:tc>
        <w:tc>
          <w:tcPr>
            <w:tcW w:w="1080" w:type="dxa"/>
            <w:vAlign w:val="center"/>
          </w:tcPr>
          <w:p w:rsidR="007601F5" w:rsidRPr="0045701F" w:rsidRDefault="007601F5" w:rsidP="003E62D4">
            <w:pPr>
              <w:jc w:val="right"/>
              <w:rPr>
                <w:bCs/>
                <w:sz w:val="20"/>
                <w:szCs w:val="20"/>
              </w:rPr>
            </w:pPr>
            <w:r>
              <w:rPr>
                <w:bCs/>
                <w:sz w:val="20"/>
                <w:szCs w:val="20"/>
              </w:rPr>
              <w:t>220 061</w:t>
            </w:r>
          </w:p>
        </w:tc>
        <w:tc>
          <w:tcPr>
            <w:tcW w:w="1080" w:type="dxa"/>
            <w:vAlign w:val="center"/>
          </w:tcPr>
          <w:p w:rsidR="007601F5" w:rsidRPr="0045701F" w:rsidRDefault="007601F5" w:rsidP="003E62D4">
            <w:pPr>
              <w:jc w:val="right"/>
              <w:rPr>
                <w:bCs/>
                <w:sz w:val="20"/>
                <w:szCs w:val="20"/>
              </w:rPr>
            </w:pPr>
            <w:r>
              <w:rPr>
                <w:bCs/>
                <w:sz w:val="20"/>
                <w:szCs w:val="20"/>
              </w:rPr>
              <w:t>448 752</w:t>
            </w:r>
          </w:p>
        </w:tc>
        <w:tc>
          <w:tcPr>
            <w:tcW w:w="1080" w:type="dxa"/>
            <w:vAlign w:val="center"/>
          </w:tcPr>
          <w:p w:rsidR="007601F5" w:rsidRPr="0045701F" w:rsidRDefault="007601F5" w:rsidP="003E62D4">
            <w:pPr>
              <w:jc w:val="right"/>
              <w:rPr>
                <w:bCs/>
                <w:sz w:val="20"/>
                <w:szCs w:val="20"/>
              </w:rPr>
            </w:pPr>
            <w:r>
              <w:rPr>
                <w:bCs/>
                <w:sz w:val="20"/>
                <w:szCs w:val="20"/>
              </w:rPr>
              <w:t>51 259</w:t>
            </w:r>
          </w:p>
        </w:tc>
        <w:tc>
          <w:tcPr>
            <w:tcW w:w="1080" w:type="dxa"/>
            <w:vAlign w:val="center"/>
          </w:tcPr>
          <w:p w:rsidR="007601F5" w:rsidRPr="0045701F" w:rsidRDefault="007601F5" w:rsidP="003E62D4">
            <w:pPr>
              <w:jc w:val="right"/>
              <w:rPr>
                <w:bCs/>
                <w:sz w:val="20"/>
                <w:szCs w:val="20"/>
              </w:rPr>
            </w:pPr>
            <w:r>
              <w:rPr>
                <w:bCs/>
                <w:sz w:val="20"/>
                <w:szCs w:val="20"/>
              </w:rPr>
              <w:t>5 549</w:t>
            </w:r>
          </w:p>
        </w:tc>
        <w:tc>
          <w:tcPr>
            <w:tcW w:w="1080" w:type="dxa"/>
            <w:vAlign w:val="center"/>
          </w:tcPr>
          <w:p w:rsidR="007601F5" w:rsidRPr="0045701F" w:rsidRDefault="007601F5" w:rsidP="003E62D4">
            <w:pPr>
              <w:jc w:val="right"/>
              <w:rPr>
                <w:bCs/>
                <w:sz w:val="20"/>
                <w:szCs w:val="20"/>
              </w:rPr>
            </w:pPr>
            <w:r>
              <w:rPr>
                <w:bCs/>
                <w:sz w:val="20"/>
                <w:szCs w:val="20"/>
              </w:rPr>
              <w:t>180 359</w:t>
            </w:r>
          </w:p>
        </w:tc>
        <w:tc>
          <w:tcPr>
            <w:tcW w:w="1080" w:type="dxa"/>
            <w:vAlign w:val="center"/>
          </w:tcPr>
          <w:p w:rsidR="007601F5" w:rsidRPr="0045701F" w:rsidRDefault="007601F5" w:rsidP="003E62D4">
            <w:pPr>
              <w:jc w:val="right"/>
              <w:rPr>
                <w:bCs/>
                <w:sz w:val="20"/>
                <w:szCs w:val="20"/>
              </w:rPr>
            </w:pPr>
            <w:r>
              <w:rPr>
                <w:bCs/>
                <w:sz w:val="20"/>
                <w:szCs w:val="20"/>
              </w:rPr>
              <w:t>248 469</w:t>
            </w:r>
          </w:p>
        </w:tc>
        <w:tc>
          <w:tcPr>
            <w:tcW w:w="1080" w:type="dxa"/>
            <w:vAlign w:val="center"/>
          </w:tcPr>
          <w:p w:rsidR="007601F5" w:rsidRPr="0045701F" w:rsidRDefault="007601F5" w:rsidP="003E62D4">
            <w:pPr>
              <w:jc w:val="right"/>
              <w:rPr>
                <w:bCs/>
                <w:sz w:val="20"/>
                <w:szCs w:val="20"/>
              </w:rPr>
            </w:pPr>
            <w:r>
              <w:rPr>
                <w:bCs/>
                <w:sz w:val="20"/>
                <w:szCs w:val="20"/>
              </w:rPr>
              <w:t>1 940 300</w:t>
            </w:r>
          </w:p>
        </w:tc>
      </w:tr>
      <w:tr w:rsidR="007601F5" w:rsidRPr="003F6145" w:rsidTr="003E62D4">
        <w:tc>
          <w:tcPr>
            <w:tcW w:w="648" w:type="dxa"/>
            <w:vMerge/>
            <w:vAlign w:val="center"/>
          </w:tcPr>
          <w:p w:rsidR="007601F5" w:rsidRPr="0045701F" w:rsidRDefault="007601F5" w:rsidP="003E62D4">
            <w:pPr>
              <w:jc w:val="right"/>
              <w:rPr>
                <w:bCs/>
                <w:sz w:val="20"/>
                <w:szCs w:val="20"/>
              </w:rPr>
            </w:pPr>
          </w:p>
        </w:tc>
        <w:tc>
          <w:tcPr>
            <w:tcW w:w="1080" w:type="dxa"/>
            <w:vAlign w:val="center"/>
          </w:tcPr>
          <w:p w:rsidR="007601F5" w:rsidRPr="0045701F" w:rsidRDefault="007601F5" w:rsidP="003E62D4">
            <w:pPr>
              <w:jc w:val="right"/>
              <w:rPr>
                <w:bCs/>
                <w:sz w:val="20"/>
                <w:szCs w:val="20"/>
              </w:rPr>
            </w:pPr>
            <w:r>
              <w:rPr>
                <w:bCs/>
                <w:sz w:val="20"/>
                <w:szCs w:val="20"/>
              </w:rPr>
              <w:t>1 059 297</w:t>
            </w:r>
          </w:p>
        </w:tc>
        <w:tc>
          <w:tcPr>
            <w:tcW w:w="1080" w:type="dxa"/>
            <w:vAlign w:val="center"/>
          </w:tcPr>
          <w:p w:rsidR="007601F5" w:rsidRPr="0045701F" w:rsidRDefault="007601F5" w:rsidP="003E62D4">
            <w:pPr>
              <w:jc w:val="right"/>
              <w:rPr>
                <w:bCs/>
                <w:sz w:val="20"/>
                <w:szCs w:val="20"/>
              </w:rPr>
            </w:pPr>
            <w:r>
              <w:rPr>
                <w:bCs/>
                <w:sz w:val="20"/>
                <w:szCs w:val="20"/>
              </w:rPr>
              <w:t>136 586</w:t>
            </w:r>
          </w:p>
        </w:tc>
        <w:tc>
          <w:tcPr>
            <w:tcW w:w="1080" w:type="dxa"/>
            <w:vAlign w:val="center"/>
          </w:tcPr>
          <w:p w:rsidR="007601F5" w:rsidRPr="0045701F" w:rsidRDefault="007601F5" w:rsidP="003E62D4">
            <w:pPr>
              <w:jc w:val="right"/>
              <w:rPr>
                <w:bCs/>
                <w:sz w:val="20"/>
                <w:szCs w:val="20"/>
              </w:rPr>
            </w:pPr>
            <w:r>
              <w:rPr>
                <w:bCs/>
                <w:sz w:val="20"/>
                <w:szCs w:val="20"/>
              </w:rPr>
              <w:t>543 456</w:t>
            </w:r>
          </w:p>
        </w:tc>
        <w:tc>
          <w:tcPr>
            <w:tcW w:w="1080" w:type="dxa"/>
            <w:vAlign w:val="center"/>
          </w:tcPr>
          <w:p w:rsidR="007601F5" w:rsidRPr="0045701F" w:rsidRDefault="007601F5" w:rsidP="003E62D4">
            <w:pPr>
              <w:jc w:val="right"/>
              <w:rPr>
                <w:bCs/>
                <w:sz w:val="20"/>
                <w:szCs w:val="20"/>
              </w:rPr>
            </w:pPr>
            <w:r>
              <w:rPr>
                <w:bCs/>
                <w:sz w:val="20"/>
                <w:szCs w:val="20"/>
              </w:rPr>
              <w:t>26 557</w:t>
            </w:r>
          </w:p>
        </w:tc>
        <w:tc>
          <w:tcPr>
            <w:tcW w:w="1080" w:type="dxa"/>
            <w:vAlign w:val="center"/>
          </w:tcPr>
          <w:p w:rsidR="007601F5" w:rsidRPr="0045701F" w:rsidRDefault="007601F5" w:rsidP="003E62D4">
            <w:pPr>
              <w:jc w:val="right"/>
              <w:rPr>
                <w:bCs/>
                <w:sz w:val="20"/>
                <w:szCs w:val="20"/>
              </w:rPr>
            </w:pPr>
            <w:r>
              <w:rPr>
                <w:bCs/>
                <w:sz w:val="20"/>
                <w:szCs w:val="20"/>
              </w:rPr>
              <w:t>6 978</w:t>
            </w:r>
          </w:p>
        </w:tc>
        <w:tc>
          <w:tcPr>
            <w:tcW w:w="1080" w:type="dxa"/>
            <w:vAlign w:val="center"/>
          </w:tcPr>
          <w:p w:rsidR="007601F5" w:rsidRPr="0045701F" w:rsidRDefault="007601F5" w:rsidP="003E62D4">
            <w:pPr>
              <w:jc w:val="right"/>
              <w:rPr>
                <w:bCs/>
                <w:sz w:val="20"/>
                <w:szCs w:val="20"/>
              </w:rPr>
            </w:pPr>
            <w:r>
              <w:rPr>
                <w:bCs/>
                <w:sz w:val="20"/>
                <w:szCs w:val="20"/>
              </w:rPr>
              <w:t>167 426</w:t>
            </w:r>
          </w:p>
        </w:tc>
        <w:tc>
          <w:tcPr>
            <w:tcW w:w="1080" w:type="dxa"/>
            <w:vAlign w:val="center"/>
          </w:tcPr>
          <w:p w:rsidR="007601F5" w:rsidRPr="0045701F" w:rsidRDefault="007601F5" w:rsidP="003E62D4">
            <w:pPr>
              <w:jc w:val="right"/>
              <w:rPr>
                <w:bCs/>
                <w:sz w:val="20"/>
                <w:szCs w:val="20"/>
              </w:rPr>
            </w:pPr>
            <w:r>
              <w:rPr>
                <w:bCs/>
                <w:sz w:val="20"/>
                <w:szCs w:val="20"/>
              </w:rPr>
              <w:t>-</w:t>
            </w:r>
          </w:p>
        </w:tc>
        <w:tc>
          <w:tcPr>
            <w:tcW w:w="1080" w:type="dxa"/>
            <w:vAlign w:val="center"/>
          </w:tcPr>
          <w:p w:rsidR="007601F5" w:rsidRPr="0045701F" w:rsidRDefault="007601F5" w:rsidP="003E62D4">
            <w:pPr>
              <w:jc w:val="right"/>
              <w:rPr>
                <w:bCs/>
                <w:sz w:val="20"/>
                <w:szCs w:val="20"/>
              </w:rPr>
            </w:pPr>
            <w:r>
              <w:rPr>
                <w:bCs/>
                <w:sz w:val="20"/>
                <w:szCs w:val="20"/>
              </w:rPr>
              <w:t>1 940 300</w:t>
            </w:r>
          </w:p>
        </w:tc>
      </w:tr>
      <w:tr w:rsidR="007601F5" w:rsidRPr="003F6145" w:rsidTr="003E62D4">
        <w:tc>
          <w:tcPr>
            <w:tcW w:w="648" w:type="dxa"/>
            <w:vMerge w:val="restart"/>
            <w:vAlign w:val="center"/>
          </w:tcPr>
          <w:p w:rsidR="007601F5" w:rsidRPr="0045701F" w:rsidRDefault="007601F5" w:rsidP="003E62D4">
            <w:pPr>
              <w:jc w:val="right"/>
              <w:rPr>
                <w:bCs/>
                <w:sz w:val="20"/>
                <w:szCs w:val="20"/>
              </w:rPr>
            </w:pPr>
            <w:r w:rsidRPr="0045701F">
              <w:rPr>
                <w:bCs/>
                <w:sz w:val="20"/>
                <w:szCs w:val="20"/>
              </w:rPr>
              <w:t>2011</w:t>
            </w:r>
          </w:p>
        </w:tc>
        <w:tc>
          <w:tcPr>
            <w:tcW w:w="1080" w:type="dxa"/>
            <w:vAlign w:val="center"/>
          </w:tcPr>
          <w:p w:rsidR="007601F5" w:rsidRPr="0045701F" w:rsidRDefault="007601F5" w:rsidP="003E62D4">
            <w:pPr>
              <w:jc w:val="right"/>
              <w:rPr>
                <w:bCs/>
                <w:sz w:val="20"/>
                <w:szCs w:val="20"/>
              </w:rPr>
            </w:pPr>
            <w:r w:rsidRPr="0045701F">
              <w:rPr>
                <w:bCs/>
                <w:sz w:val="20"/>
                <w:szCs w:val="20"/>
              </w:rPr>
              <w:t>790 844</w:t>
            </w:r>
          </w:p>
        </w:tc>
        <w:tc>
          <w:tcPr>
            <w:tcW w:w="1080" w:type="dxa"/>
            <w:vAlign w:val="center"/>
          </w:tcPr>
          <w:p w:rsidR="007601F5" w:rsidRPr="0045701F" w:rsidRDefault="007601F5" w:rsidP="003E62D4">
            <w:pPr>
              <w:jc w:val="right"/>
              <w:rPr>
                <w:bCs/>
                <w:sz w:val="20"/>
                <w:szCs w:val="20"/>
              </w:rPr>
            </w:pPr>
            <w:r w:rsidRPr="0045701F">
              <w:rPr>
                <w:bCs/>
                <w:sz w:val="20"/>
                <w:szCs w:val="20"/>
              </w:rPr>
              <w:t>219 511</w:t>
            </w:r>
          </w:p>
        </w:tc>
        <w:tc>
          <w:tcPr>
            <w:tcW w:w="1080" w:type="dxa"/>
            <w:vAlign w:val="center"/>
          </w:tcPr>
          <w:p w:rsidR="007601F5" w:rsidRPr="0045701F" w:rsidRDefault="007601F5" w:rsidP="003E62D4">
            <w:pPr>
              <w:jc w:val="right"/>
              <w:rPr>
                <w:bCs/>
                <w:sz w:val="20"/>
                <w:szCs w:val="20"/>
              </w:rPr>
            </w:pPr>
            <w:r w:rsidRPr="0045701F">
              <w:rPr>
                <w:bCs/>
                <w:sz w:val="20"/>
                <w:szCs w:val="20"/>
              </w:rPr>
              <w:t>474 561</w:t>
            </w:r>
          </w:p>
        </w:tc>
        <w:tc>
          <w:tcPr>
            <w:tcW w:w="1080" w:type="dxa"/>
            <w:vAlign w:val="center"/>
          </w:tcPr>
          <w:p w:rsidR="007601F5" w:rsidRPr="0045701F" w:rsidRDefault="007601F5" w:rsidP="003E62D4">
            <w:pPr>
              <w:jc w:val="right"/>
              <w:rPr>
                <w:bCs/>
                <w:sz w:val="20"/>
                <w:szCs w:val="20"/>
              </w:rPr>
            </w:pPr>
            <w:r w:rsidRPr="0045701F">
              <w:rPr>
                <w:bCs/>
                <w:sz w:val="20"/>
                <w:szCs w:val="20"/>
              </w:rPr>
              <w:t>55 889</w:t>
            </w:r>
          </w:p>
        </w:tc>
        <w:tc>
          <w:tcPr>
            <w:tcW w:w="1080" w:type="dxa"/>
            <w:vAlign w:val="center"/>
          </w:tcPr>
          <w:p w:rsidR="007601F5" w:rsidRPr="0045701F" w:rsidRDefault="007601F5" w:rsidP="003E62D4">
            <w:pPr>
              <w:jc w:val="right"/>
              <w:rPr>
                <w:bCs/>
                <w:sz w:val="20"/>
                <w:szCs w:val="20"/>
              </w:rPr>
            </w:pPr>
            <w:r w:rsidRPr="0045701F">
              <w:rPr>
                <w:bCs/>
                <w:sz w:val="20"/>
                <w:szCs w:val="20"/>
              </w:rPr>
              <w:t>5 663</w:t>
            </w:r>
          </w:p>
        </w:tc>
        <w:tc>
          <w:tcPr>
            <w:tcW w:w="1080" w:type="dxa"/>
            <w:vAlign w:val="center"/>
          </w:tcPr>
          <w:p w:rsidR="007601F5" w:rsidRPr="0045701F" w:rsidRDefault="007601F5" w:rsidP="003E62D4">
            <w:pPr>
              <w:jc w:val="right"/>
              <w:rPr>
                <w:bCs/>
                <w:sz w:val="20"/>
                <w:szCs w:val="20"/>
              </w:rPr>
            </w:pPr>
            <w:r w:rsidRPr="0045701F">
              <w:rPr>
                <w:bCs/>
                <w:sz w:val="20"/>
                <w:szCs w:val="20"/>
              </w:rPr>
              <w:t>182 268</w:t>
            </w:r>
          </w:p>
        </w:tc>
        <w:tc>
          <w:tcPr>
            <w:tcW w:w="1080" w:type="dxa"/>
            <w:vAlign w:val="center"/>
          </w:tcPr>
          <w:p w:rsidR="007601F5" w:rsidRPr="0045701F" w:rsidRDefault="007601F5" w:rsidP="003E62D4">
            <w:pPr>
              <w:jc w:val="right"/>
              <w:rPr>
                <w:bCs/>
                <w:sz w:val="20"/>
                <w:szCs w:val="20"/>
              </w:rPr>
            </w:pPr>
            <w:r w:rsidRPr="0045701F">
              <w:rPr>
                <w:bCs/>
                <w:sz w:val="20"/>
                <w:szCs w:val="20"/>
              </w:rPr>
              <w:t>211 372</w:t>
            </w:r>
          </w:p>
        </w:tc>
        <w:tc>
          <w:tcPr>
            <w:tcW w:w="1080" w:type="dxa"/>
            <w:vAlign w:val="center"/>
          </w:tcPr>
          <w:p w:rsidR="007601F5" w:rsidRPr="0045701F" w:rsidRDefault="007601F5" w:rsidP="003E62D4">
            <w:pPr>
              <w:jc w:val="right"/>
              <w:rPr>
                <w:bCs/>
                <w:sz w:val="20"/>
                <w:szCs w:val="20"/>
              </w:rPr>
            </w:pPr>
            <w:r w:rsidRPr="0045701F">
              <w:rPr>
                <w:bCs/>
                <w:sz w:val="20"/>
                <w:szCs w:val="20"/>
              </w:rPr>
              <w:t>1 940 108</w:t>
            </w:r>
          </w:p>
        </w:tc>
      </w:tr>
      <w:tr w:rsidR="007601F5" w:rsidRPr="003F6145" w:rsidTr="003E62D4">
        <w:tc>
          <w:tcPr>
            <w:tcW w:w="648" w:type="dxa"/>
            <w:vMerge/>
            <w:vAlign w:val="center"/>
          </w:tcPr>
          <w:p w:rsidR="007601F5" w:rsidRPr="0045701F" w:rsidRDefault="007601F5" w:rsidP="003E62D4">
            <w:pPr>
              <w:jc w:val="right"/>
              <w:rPr>
                <w:bCs/>
                <w:sz w:val="20"/>
                <w:szCs w:val="20"/>
              </w:rPr>
            </w:pPr>
          </w:p>
        </w:tc>
        <w:tc>
          <w:tcPr>
            <w:tcW w:w="1080" w:type="dxa"/>
            <w:vAlign w:val="center"/>
          </w:tcPr>
          <w:p w:rsidR="007601F5" w:rsidRPr="0045701F" w:rsidRDefault="007601F5" w:rsidP="003E62D4">
            <w:pPr>
              <w:jc w:val="right"/>
              <w:rPr>
                <w:bCs/>
                <w:sz w:val="20"/>
                <w:szCs w:val="20"/>
              </w:rPr>
            </w:pPr>
            <w:r w:rsidRPr="0045701F">
              <w:rPr>
                <w:bCs/>
                <w:sz w:val="20"/>
                <w:szCs w:val="20"/>
              </w:rPr>
              <w:t>1 069 286</w:t>
            </w:r>
          </w:p>
        </w:tc>
        <w:tc>
          <w:tcPr>
            <w:tcW w:w="1080" w:type="dxa"/>
            <w:vAlign w:val="center"/>
          </w:tcPr>
          <w:p w:rsidR="007601F5" w:rsidRPr="0045701F" w:rsidRDefault="007601F5" w:rsidP="003E62D4">
            <w:pPr>
              <w:jc w:val="right"/>
              <w:rPr>
                <w:bCs/>
                <w:sz w:val="20"/>
                <w:szCs w:val="20"/>
              </w:rPr>
            </w:pPr>
            <w:r w:rsidRPr="0045701F">
              <w:rPr>
                <w:bCs/>
                <w:sz w:val="20"/>
                <w:szCs w:val="20"/>
              </w:rPr>
              <w:t>125 170</w:t>
            </w:r>
          </w:p>
        </w:tc>
        <w:tc>
          <w:tcPr>
            <w:tcW w:w="1080" w:type="dxa"/>
            <w:vAlign w:val="center"/>
          </w:tcPr>
          <w:p w:rsidR="007601F5" w:rsidRPr="0045701F" w:rsidRDefault="007601F5" w:rsidP="003E62D4">
            <w:pPr>
              <w:jc w:val="right"/>
              <w:rPr>
                <w:bCs/>
                <w:sz w:val="20"/>
                <w:szCs w:val="20"/>
              </w:rPr>
            </w:pPr>
            <w:r w:rsidRPr="0045701F">
              <w:rPr>
                <w:bCs/>
                <w:sz w:val="20"/>
                <w:szCs w:val="20"/>
              </w:rPr>
              <w:t>541 771</w:t>
            </w:r>
          </w:p>
        </w:tc>
        <w:tc>
          <w:tcPr>
            <w:tcW w:w="1080" w:type="dxa"/>
            <w:vAlign w:val="center"/>
          </w:tcPr>
          <w:p w:rsidR="007601F5" w:rsidRPr="0045701F" w:rsidRDefault="007601F5" w:rsidP="003E62D4">
            <w:pPr>
              <w:jc w:val="right"/>
              <w:rPr>
                <w:bCs/>
                <w:sz w:val="20"/>
                <w:szCs w:val="20"/>
              </w:rPr>
            </w:pPr>
            <w:r w:rsidRPr="0045701F">
              <w:rPr>
                <w:bCs/>
                <w:sz w:val="20"/>
                <w:szCs w:val="20"/>
              </w:rPr>
              <w:t>26 143</w:t>
            </w:r>
          </w:p>
        </w:tc>
        <w:tc>
          <w:tcPr>
            <w:tcW w:w="1080" w:type="dxa"/>
            <w:vAlign w:val="center"/>
          </w:tcPr>
          <w:p w:rsidR="007601F5" w:rsidRPr="0045701F" w:rsidRDefault="007601F5" w:rsidP="003E62D4">
            <w:pPr>
              <w:jc w:val="right"/>
              <w:rPr>
                <w:bCs/>
                <w:sz w:val="20"/>
                <w:szCs w:val="20"/>
              </w:rPr>
            </w:pPr>
            <w:r w:rsidRPr="0045701F">
              <w:rPr>
                <w:bCs/>
                <w:sz w:val="20"/>
                <w:szCs w:val="20"/>
              </w:rPr>
              <w:t>5 779</w:t>
            </w:r>
          </w:p>
        </w:tc>
        <w:tc>
          <w:tcPr>
            <w:tcW w:w="1080" w:type="dxa"/>
            <w:vAlign w:val="center"/>
          </w:tcPr>
          <w:p w:rsidR="007601F5" w:rsidRPr="0045701F" w:rsidRDefault="007601F5" w:rsidP="003E62D4">
            <w:pPr>
              <w:jc w:val="right"/>
              <w:rPr>
                <w:bCs/>
                <w:sz w:val="20"/>
                <w:szCs w:val="20"/>
              </w:rPr>
            </w:pPr>
            <w:r w:rsidRPr="0045701F">
              <w:rPr>
                <w:bCs/>
                <w:sz w:val="20"/>
                <w:szCs w:val="20"/>
              </w:rPr>
              <w:t>171 959</w:t>
            </w:r>
          </w:p>
        </w:tc>
        <w:tc>
          <w:tcPr>
            <w:tcW w:w="1080" w:type="dxa"/>
            <w:vAlign w:val="center"/>
          </w:tcPr>
          <w:p w:rsidR="007601F5" w:rsidRPr="0045701F" w:rsidRDefault="007601F5" w:rsidP="003E62D4">
            <w:pPr>
              <w:jc w:val="right"/>
              <w:rPr>
                <w:bCs/>
                <w:sz w:val="20"/>
                <w:szCs w:val="20"/>
              </w:rPr>
            </w:pPr>
            <w:r w:rsidRPr="0045701F">
              <w:rPr>
                <w:bCs/>
                <w:sz w:val="20"/>
                <w:szCs w:val="20"/>
              </w:rPr>
              <w:t>-</w:t>
            </w:r>
          </w:p>
        </w:tc>
        <w:tc>
          <w:tcPr>
            <w:tcW w:w="1080" w:type="dxa"/>
            <w:vAlign w:val="center"/>
          </w:tcPr>
          <w:p w:rsidR="007601F5" w:rsidRPr="0045701F" w:rsidRDefault="007601F5" w:rsidP="003E62D4">
            <w:pPr>
              <w:jc w:val="right"/>
              <w:rPr>
                <w:bCs/>
                <w:sz w:val="20"/>
                <w:szCs w:val="20"/>
              </w:rPr>
            </w:pPr>
            <w:r w:rsidRPr="0045701F">
              <w:rPr>
                <w:bCs/>
                <w:sz w:val="20"/>
                <w:szCs w:val="20"/>
              </w:rPr>
              <w:t>1 940 108</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2010</w:t>
            </w:r>
          </w:p>
        </w:tc>
        <w:tc>
          <w:tcPr>
            <w:tcW w:w="1080" w:type="dxa"/>
            <w:vAlign w:val="center"/>
          </w:tcPr>
          <w:p w:rsidR="007601F5" w:rsidRPr="003F6145" w:rsidRDefault="007601F5" w:rsidP="003E62D4">
            <w:pPr>
              <w:jc w:val="right"/>
              <w:rPr>
                <w:sz w:val="20"/>
                <w:szCs w:val="20"/>
              </w:rPr>
            </w:pPr>
            <w:r w:rsidRPr="003F6145">
              <w:rPr>
                <w:sz w:val="20"/>
                <w:szCs w:val="20"/>
              </w:rPr>
              <w:t>793 168</w:t>
            </w:r>
          </w:p>
        </w:tc>
        <w:tc>
          <w:tcPr>
            <w:tcW w:w="1080" w:type="dxa"/>
            <w:vAlign w:val="center"/>
          </w:tcPr>
          <w:p w:rsidR="007601F5" w:rsidRPr="003F6145" w:rsidRDefault="007601F5" w:rsidP="003E62D4">
            <w:pPr>
              <w:jc w:val="right"/>
              <w:rPr>
                <w:sz w:val="20"/>
                <w:szCs w:val="20"/>
              </w:rPr>
            </w:pPr>
            <w:r w:rsidRPr="003F6145">
              <w:rPr>
                <w:sz w:val="20"/>
                <w:szCs w:val="20"/>
              </w:rPr>
              <w:t>239 030</w:t>
            </w:r>
          </w:p>
        </w:tc>
        <w:tc>
          <w:tcPr>
            <w:tcW w:w="1080" w:type="dxa"/>
            <w:vAlign w:val="center"/>
          </w:tcPr>
          <w:p w:rsidR="007601F5" w:rsidRPr="003F6145" w:rsidRDefault="007601F5" w:rsidP="003E62D4">
            <w:pPr>
              <w:jc w:val="right"/>
              <w:rPr>
                <w:sz w:val="20"/>
                <w:szCs w:val="20"/>
              </w:rPr>
            </w:pPr>
            <w:r w:rsidRPr="003F6145">
              <w:rPr>
                <w:sz w:val="20"/>
                <w:szCs w:val="20"/>
              </w:rPr>
              <w:t>484 057</w:t>
            </w:r>
          </w:p>
        </w:tc>
        <w:tc>
          <w:tcPr>
            <w:tcW w:w="1080" w:type="dxa"/>
            <w:vAlign w:val="center"/>
          </w:tcPr>
          <w:p w:rsidR="007601F5" w:rsidRPr="003F6145" w:rsidRDefault="007601F5" w:rsidP="003E62D4">
            <w:pPr>
              <w:jc w:val="right"/>
              <w:rPr>
                <w:sz w:val="20"/>
                <w:szCs w:val="20"/>
              </w:rPr>
            </w:pPr>
            <w:r w:rsidRPr="003F6145">
              <w:rPr>
                <w:sz w:val="20"/>
                <w:szCs w:val="20"/>
              </w:rPr>
              <w:t>57 031</w:t>
            </w:r>
          </w:p>
        </w:tc>
        <w:tc>
          <w:tcPr>
            <w:tcW w:w="1080" w:type="dxa"/>
            <w:vAlign w:val="center"/>
          </w:tcPr>
          <w:p w:rsidR="007601F5" w:rsidRPr="003F6145" w:rsidRDefault="007601F5" w:rsidP="003E62D4">
            <w:pPr>
              <w:jc w:val="right"/>
              <w:rPr>
                <w:sz w:val="20"/>
                <w:szCs w:val="20"/>
              </w:rPr>
            </w:pPr>
            <w:r w:rsidRPr="003F6145">
              <w:rPr>
                <w:sz w:val="20"/>
                <w:szCs w:val="20"/>
              </w:rPr>
              <w:t>5 514</w:t>
            </w:r>
          </w:p>
        </w:tc>
        <w:tc>
          <w:tcPr>
            <w:tcW w:w="1080" w:type="dxa"/>
            <w:vAlign w:val="center"/>
          </w:tcPr>
          <w:p w:rsidR="007601F5" w:rsidRPr="003F6145" w:rsidRDefault="007601F5" w:rsidP="003E62D4">
            <w:pPr>
              <w:jc w:val="right"/>
              <w:rPr>
                <w:sz w:val="20"/>
                <w:szCs w:val="20"/>
              </w:rPr>
            </w:pPr>
            <w:r w:rsidRPr="003F6145">
              <w:rPr>
                <w:sz w:val="20"/>
                <w:szCs w:val="20"/>
              </w:rPr>
              <w:t>181 013</w:t>
            </w:r>
          </w:p>
        </w:tc>
        <w:tc>
          <w:tcPr>
            <w:tcW w:w="1080" w:type="dxa"/>
            <w:vAlign w:val="center"/>
          </w:tcPr>
          <w:p w:rsidR="007601F5" w:rsidRPr="003F6145" w:rsidRDefault="007601F5" w:rsidP="003E62D4">
            <w:pPr>
              <w:jc w:val="right"/>
              <w:rPr>
                <w:sz w:val="20"/>
                <w:szCs w:val="20"/>
              </w:rPr>
            </w:pPr>
            <w:r w:rsidRPr="003F6145">
              <w:rPr>
                <w:sz w:val="20"/>
                <w:szCs w:val="20"/>
              </w:rPr>
              <w:t>179 091</w:t>
            </w:r>
          </w:p>
        </w:tc>
        <w:tc>
          <w:tcPr>
            <w:tcW w:w="1080" w:type="dxa"/>
            <w:vAlign w:val="center"/>
          </w:tcPr>
          <w:p w:rsidR="007601F5" w:rsidRPr="003F6145" w:rsidRDefault="007601F5" w:rsidP="003E62D4">
            <w:pPr>
              <w:jc w:val="right"/>
              <w:rPr>
                <w:sz w:val="20"/>
                <w:szCs w:val="20"/>
              </w:rPr>
            </w:pPr>
            <w:r w:rsidRPr="003F6145">
              <w:rPr>
                <w:sz w:val="20"/>
                <w:szCs w:val="20"/>
              </w:rPr>
              <w:t>1 938 904</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3F6145" w:rsidRDefault="007601F5" w:rsidP="003E62D4">
            <w:pPr>
              <w:jc w:val="right"/>
              <w:rPr>
                <w:sz w:val="20"/>
                <w:szCs w:val="20"/>
              </w:rPr>
            </w:pPr>
            <w:r w:rsidRPr="003F6145">
              <w:rPr>
                <w:sz w:val="20"/>
                <w:szCs w:val="20"/>
              </w:rPr>
              <w:t>1 074 278</w:t>
            </w:r>
          </w:p>
        </w:tc>
        <w:tc>
          <w:tcPr>
            <w:tcW w:w="1080" w:type="dxa"/>
            <w:vAlign w:val="center"/>
          </w:tcPr>
          <w:p w:rsidR="007601F5" w:rsidRPr="003F6145" w:rsidRDefault="007601F5" w:rsidP="003E62D4">
            <w:pPr>
              <w:jc w:val="right"/>
              <w:rPr>
                <w:sz w:val="20"/>
                <w:szCs w:val="20"/>
              </w:rPr>
            </w:pPr>
            <w:r w:rsidRPr="003F6145">
              <w:rPr>
                <w:sz w:val="20"/>
                <w:szCs w:val="20"/>
              </w:rPr>
              <w:t>124 167</w:t>
            </w:r>
          </w:p>
        </w:tc>
        <w:tc>
          <w:tcPr>
            <w:tcW w:w="1080" w:type="dxa"/>
            <w:vAlign w:val="center"/>
          </w:tcPr>
          <w:p w:rsidR="007601F5" w:rsidRPr="003F6145" w:rsidRDefault="007601F5" w:rsidP="003E62D4">
            <w:pPr>
              <w:jc w:val="right"/>
              <w:rPr>
                <w:sz w:val="20"/>
                <w:szCs w:val="20"/>
              </w:rPr>
            </w:pPr>
            <w:r w:rsidRPr="003F6145">
              <w:rPr>
                <w:sz w:val="20"/>
                <w:szCs w:val="20"/>
              </w:rPr>
              <w:t>531 301</w:t>
            </w:r>
          </w:p>
        </w:tc>
        <w:tc>
          <w:tcPr>
            <w:tcW w:w="1080" w:type="dxa"/>
            <w:vAlign w:val="center"/>
          </w:tcPr>
          <w:p w:rsidR="007601F5" w:rsidRPr="003F6145" w:rsidRDefault="007601F5" w:rsidP="003E62D4">
            <w:pPr>
              <w:jc w:val="right"/>
              <w:rPr>
                <w:sz w:val="20"/>
                <w:szCs w:val="20"/>
              </w:rPr>
            </w:pPr>
            <w:r w:rsidRPr="003F6145">
              <w:rPr>
                <w:sz w:val="20"/>
                <w:szCs w:val="20"/>
              </w:rPr>
              <w:t>27 969</w:t>
            </w:r>
          </w:p>
        </w:tc>
        <w:tc>
          <w:tcPr>
            <w:tcW w:w="1080" w:type="dxa"/>
            <w:vAlign w:val="center"/>
          </w:tcPr>
          <w:p w:rsidR="007601F5" w:rsidRPr="003F6145" w:rsidRDefault="007601F5" w:rsidP="003E62D4">
            <w:pPr>
              <w:jc w:val="right"/>
              <w:rPr>
                <w:sz w:val="20"/>
                <w:szCs w:val="20"/>
              </w:rPr>
            </w:pPr>
            <w:r w:rsidRPr="003F6145">
              <w:rPr>
                <w:sz w:val="20"/>
                <w:szCs w:val="20"/>
              </w:rPr>
              <w:t>5 544</w:t>
            </w:r>
          </w:p>
        </w:tc>
        <w:tc>
          <w:tcPr>
            <w:tcW w:w="1080" w:type="dxa"/>
            <w:vAlign w:val="center"/>
          </w:tcPr>
          <w:p w:rsidR="007601F5" w:rsidRPr="003F6145" w:rsidRDefault="007601F5" w:rsidP="003E62D4">
            <w:pPr>
              <w:jc w:val="right"/>
              <w:rPr>
                <w:sz w:val="20"/>
                <w:szCs w:val="20"/>
              </w:rPr>
            </w:pPr>
            <w:r w:rsidRPr="003F6145">
              <w:rPr>
                <w:sz w:val="20"/>
                <w:szCs w:val="20"/>
              </w:rPr>
              <w:t>175 645</w:t>
            </w:r>
          </w:p>
        </w:tc>
        <w:tc>
          <w:tcPr>
            <w:tcW w:w="1080" w:type="dxa"/>
            <w:vAlign w:val="center"/>
          </w:tcPr>
          <w:p w:rsidR="007601F5" w:rsidRPr="003F6145" w:rsidRDefault="007601F5" w:rsidP="003E62D4">
            <w:pPr>
              <w:jc w:val="right"/>
              <w:rPr>
                <w:sz w:val="20"/>
                <w:szCs w:val="20"/>
              </w:rPr>
            </w:pPr>
            <w:r w:rsidRPr="003F6145">
              <w:rPr>
                <w:sz w:val="20"/>
                <w:szCs w:val="20"/>
              </w:rPr>
              <w:t>-</w:t>
            </w:r>
          </w:p>
        </w:tc>
        <w:tc>
          <w:tcPr>
            <w:tcW w:w="1080" w:type="dxa"/>
            <w:vAlign w:val="center"/>
          </w:tcPr>
          <w:p w:rsidR="007601F5" w:rsidRPr="003F6145" w:rsidRDefault="007601F5" w:rsidP="003E62D4">
            <w:pPr>
              <w:jc w:val="right"/>
              <w:rPr>
                <w:sz w:val="20"/>
                <w:szCs w:val="20"/>
              </w:rPr>
            </w:pPr>
            <w:r w:rsidRPr="003F6145">
              <w:rPr>
                <w:sz w:val="20"/>
                <w:szCs w:val="20"/>
              </w:rPr>
              <w:t>1 938 904</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2009</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791 660</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260 376</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502 881</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58 526</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5 603</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188 054</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130 584</w:t>
            </w:r>
          </w:p>
        </w:tc>
        <w:tc>
          <w:tcPr>
            <w:tcW w:w="1080" w:type="dxa"/>
          </w:tcPr>
          <w:p w:rsidR="007601F5" w:rsidRPr="003F6145" w:rsidRDefault="007601F5" w:rsidP="003E62D4">
            <w:pPr>
              <w:jc w:val="right"/>
              <w:rPr>
                <w:color w:val="000000"/>
                <w:sz w:val="20"/>
                <w:szCs w:val="20"/>
              </w:rPr>
            </w:pPr>
            <w:r w:rsidRPr="003F6145">
              <w:rPr>
                <w:color w:val="000000"/>
                <w:sz w:val="20"/>
                <w:szCs w:val="20"/>
              </w:rPr>
              <w:t>1 937 684</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1 059 940</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134 390</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531 828</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31 107</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5 088</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175 331</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1 937 684</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2008</w:t>
            </w:r>
          </w:p>
        </w:tc>
        <w:tc>
          <w:tcPr>
            <w:tcW w:w="1080" w:type="dxa"/>
          </w:tcPr>
          <w:p w:rsidR="007601F5" w:rsidRPr="003F6145" w:rsidRDefault="007601F5" w:rsidP="003E62D4">
            <w:pPr>
              <w:jc w:val="right"/>
              <w:rPr>
                <w:color w:val="000000"/>
                <w:sz w:val="20"/>
                <w:szCs w:val="20"/>
              </w:rPr>
            </w:pPr>
            <w:r w:rsidRPr="003F6145">
              <w:rPr>
                <w:color w:val="000000"/>
                <w:sz w:val="20"/>
                <w:szCs w:val="20"/>
              </w:rPr>
              <w:t>777 107</w:t>
            </w:r>
          </w:p>
        </w:tc>
        <w:tc>
          <w:tcPr>
            <w:tcW w:w="1080" w:type="dxa"/>
          </w:tcPr>
          <w:p w:rsidR="007601F5" w:rsidRPr="003F6145" w:rsidRDefault="007601F5" w:rsidP="003E62D4">
            <w:pPr>
              <w:jc w:val="right"/>
              <w:rPr>
                <w:color w:val="000000"/>
                <w:sz w:val="20"/>
                <w:szCs w:val="20"/>
              </w:rPr>
            </w:pPr>
            <w:r w:rsidRPr="003F6145">
              <w:rPr>
                <w:color w:val="000000"/>
                <w:sz w:val="20"/>
                <w:szCs w:val="20"/>
              </w:rPr>
              <w:t>252 192</w:t>
            </w:r>
          </w:p>
        </w:tc>
        <w:tc>
          <w:tcPr>
            <w:tcW w:w="1080" w:type="dxa"/>
          </w:tcPr>
          <w:p w:rsidR="007601F5" w:rsidRPr="003F6145" w:rsidRDefault="007601F5" w:rsidP="003E62D4">
            <w:pPr>
              <w:jc w:val="right"/>
              <w:rPr>
                <w:color w:val="000000"/>
                <w:sz w:val="20"/>
                <w:szCs w:val="20"/>
              </w:rPr>
            </w:pPr>
            <w:r w:rsidRPr="003F6145">
              <w:rPr>
                <w:color w:val="000000"/>
                <w:sz w:val="20"/>
                <w:szCs w:val="20"/>
              </w:rPr>
              <w:t>495 051</w:t>
            </w:r>
          </w:p>
        </w:tc>
        <w:tc>
          <w:tcPr>
            <w:tcW w:w="1080" w:type="dxa"/>
          </w:tcPr>
          <w:p w:rsidR="007601F5" w:rsidRPr="003F6145" w:rsidRDefault="007601F5" w:rsidP="003E62D4">
            <w:pPr>
              <w:jc w:val="right"/>
              <w:rPr>
                <w:color w:val="000000"/>
                <w:sz w:val="20"/>
                <w:szCs w:val="20"/>
              </w:rPr>
            </w:pPr>
            <w:r w:rsidRPr="003F6145">
              <w:rPr>
                <w:color w:val="000000"/>
                <w:sz w:val="20"/>
                <w:szCs w:val="20"/>
              </w:rPr>
              <w:t>57 818</w:t>
            </w:r>
          </w:p>
        </w:tc>
        <w:tc>
          <w:tcPr>
            <w:tcW w:w="1080" w:type="dxa"/>
          </w:tcPr>
          <w:p w:rsidR="007601F5" w:rsidRPr="003F6145" w:rsidRDefault="007601F5" w:rsidP="003E62D4">
            <w:pPr>
              <w:jc w:val="right"/>
              <w:rPr>
                <w:color w:val="000000"/>
                <w:sz w:val="20"/>
                <w:szCs w:val="20"/>
              </w:rPr>
            </w:pPr>
            <w:r w:rsidRPr="003F6145">
              <w:rPr>
                <w:color w:val="000000"/>
                <w:sz w:val="20"/>
                <w:szCs w:val="20"/>
              </w:rPr>
              <w:t>4 437</w:t>
            </w:r>
          </w:p>
        </w:tc>
        <w:tc>
          <w:tcPr>
            <w:tcW w:w="1080" w:type="dxa"/>
          </w:tcPr>
          <w:p w:rsidR="007601F5" w:rsidRPr="003F6145" w:rsidRDefault="007601F5" w:rsidP="003E62D4">
            <w:pPr>
              <w:jc w:val="right"/>
              <w:rPr>
                <w:color w:val="000000"/>
                <w:sz w:val="20"/>
                <w:szCs w:val="20"/>
              </w:rPr>
            </w:pPr>
            <w:r w:rsidRPr="003F6145">
              <w:rPr>
                <w:color w:val="000000"/>
                <w:sz w:val="20"/>
                <w:szCs w:val="20"/>
              </w:rPr>
              <w:t>187 818</w:t>
            </w:r>
          </w:p>
        </w:tc>
        <w:tc>
          <w:tcPr>
            <w:tcW w:w="1080" w:type="dxa"/>
          </w:tcPr>
          <w:p w:rsidR="007601F5" w:rsidRPr="003F6145" w:rsidRDefault="007601F5" w:rsidP="003E62D4">
            <w:pPr>
              <w:jc w:val="right"/>
              <w:rPr>
                <w:color w:val="000000"/>
                <w:sz w:val="20"/>
                <w:szCs w:val="20"/>
              </w:rPr>
            </w:pPr>
            <w:r w:rsidRPr="003F6145">
              <w:rPr>
                <w:color w:val="000000"/>
                <w:sz w:val="20"/>
                <w:szCs w:val="20"/>
              </w:rPr>
              <w:t>159 167</w:t>
            </w:r>
          </w:p>
        </w:tc>
        <w:tc>
          <w:tcPr>
            <w:tcW w:w="1080" w:type="dxa"/>
          </w:tcPr>
          <w:p w:rsidR="007601F5" w:rsidRPr="003F6145" w:rsidRDefault="007601F5" w:rsidP="003E62D4">
            <w:pPr>
              <w:jc w:val="right"/>
              <w:rPr>
                <w:color w:val="000000"/>
                <w:sz w:val="20"/>
                <w:szCs w:val="20"/>
              </w:rPr>
            </w:pPr>
            <w:r w:rsidRPr="003F6145">
              <w:rPr>
                <w:color w:val="000000"/>
                <w:sz w:val="20"/>
                <w:szCs w:val="20"/>
              </w:rPr>
              <w:t>1 933 590</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tcPr>
          <w:p w:rsidR="007601F5" w:rsidRPr="003F6145" w:rsidRDefault="007601F5" w:rsidP="003E62D4">
            <w:pPr>
              <w:jc w:val="right"/>
              <w:rPr>
                <w:color w:val="000000"/>
                <w:sz w:val="20"/>
                <w:szCs w:val="20"/>
              </w:rPr>
            </w:pPr>
            <w:r w:rsidRPr="003F6145">
              <w:rPr>
                <w:color w:val="000000"/>
                <w:sz w:val="20"/>
                <w:szCs w:val="20"/>
              </w:rPr>
              <w:t>1 067 124</w:t>
            </w:r>
          </w:p>
        </w:tc>
        <w:tc>
          <w:tcPr>
            <w:tcW w:w="1080" w:type="dxa"/>
          </w:tcPr>
          <w:p w:rsidR="007601F5" w:rsidRPr="003F6145" w:rsidRDefault="007601F5" w:rsidP="003E62D4">
            <w:pPr>
              <w:jc w:val="right"/>
              <w:rPr>
                <w:color w:val="000000"/>
                <w:sz w:val="20"/>
                <w:szCs w:val="20"/>
              </w:rPr>
            </w:pPr>
            <w:r w:rsidRPr="003F6145">
              <w:rPr>
                <w:color w:val="000000"/>
                <w:sz w:val="20"/>
                <w:szCs w:val="20"/>
              </w:rPr>
              <w:t>139 080</w:t>
            </w:r>
          </w:p>
        </w:tc>
        <w:tc>
          <w:tcPr>
            <w:tcW w:w="1080" w:type="dxa"/>
          </w:tcPr>
          <w:p w:rsidR="007601F5" w:rsidRPr="003F6145" w:rsidRDefault="007601F5" w:rsidP="003E62D4">
            <w:pPr>
              <w:jc w:val="right"/>
              <w:rPr>
                <w:color w:val="000000"/>
                <w:sz w:val="20"/>
                <w:szCs w:val="20"/>
              </w:rPr>
            </w:pPr>
            <w:r w:rsidRPr="003F6145">
              <w:rPr>
                <w:color w:val="000000"/>
                <w:sz w:val="20"/>
                <w:szCs w:val="20"/>
              </w:rPr>
              <w:t>519 361</w:t>
            </w:r>
          </w:p>
        </w:tc>
        <w:tc>
          <w:tcPr>
            <w:tcW w:w="1080" w:type="dxa"/>
          </w:tcPr>
          <w:p w:rsidR="007601F5" w:rsidRPr="003F6145" w:rsidRDefault="007601F5" w:rsidP="003E62D4">
            <w:pPr>
              <w:jc w:val="right"/>
              <w:rPr>
                <w:color w:val="000000"/>
                <w:sz w:val="20"/>
                <w:szCs w:val="20"/>
              </w:rPr>
            </w:pPr>
            <w:r w:rsidRPr="003F6145">
              <w:rPr>
                <w:color w:val="000000"/>
                <w:sz w:val="20"/>
                <w:szCs w:val="20"/>
              </w:rPr>
              <w:t>32 530</w:t>
            </w:r>
          </w:p>
        </w:tc>
        <w:tc>
          <w:tcPr>
            <w:tcW w:w="1080" w:type="dxa"/>
          </w:tcPr>
          <w:p w:rsidR="007601F5" w:rsidRPr="003F6145" w:rsidRDefault="007601F5" w:rsidP="003E62D4">
            <w:pPr>
              <w:jc w:val="right"/>
              <w:rPr>
                <w:color w:val="000000"/>
                <w:sz w:val="20"/>
                <w:szCs w:val="20"/>
              </w:rPr>
            </w:pPr>
            <w:r w:rsidRPr="003F6145">
              <w:rPr>
                <w:color w:val="000000"/>
                <w:sz w:val="20"/>
                <w:szCs w:val="20"/>
              </w:rPr>
              <w:t>5 232</w:t>
            </w:r>
          </w:p>
        </w:tc>
        <w:tc>
          <w:tcPr>
            <w:tcW w:w="1080" w:type="dxa"/>
          </w:tcPr>
          <w:p w:rsidR="007601F5" w:rsidRPr="003F6145" w:rsidRDefault="007601F5" w:rsidP="003E62D4">
            <w:pPr>
              <w:jc w:val="right"/>
              <w:rPr>
                <w:color w:val="000000"/>
                <w:sz w:val="20"/>
                <w:szCs w:val="20"/>
              </w:rPr>
            </w:pPr>
            <w:r w:rsidRPr="003F6145">
              <w:rPr>
                <w:color w:val="000000"/>
                <w:sz w:val="20"/>
                <w:szCs w:val="20"/>
              </w:rPr>
              <w:t>170 263</w:t>
            </w:r>
          </w:p>
        </w:tc>
        <w:tc>
          <w:tcPr>
            <w:tcW w:w="1080" w:type="dxa"/>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1 933 590</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2007</w:t>
            </w:r>
          </w:p>
        </w:tc>
        <w:tc>
          <w:tcPr>
            <w:tcW w:w="1080" w:type="dxa"/>
          </w:tcPr>
          <w:p w:rsidR="007601F5" w:rsidRPr="003F6145" w:rsidRDefault="007601F5" w:rsidP="003E62D4">
            <w:pPr>
              <w:jc w:val="right"/>
              <w:rPr>
                <w:color w:val="000000"/>
                <w:sz w:val="20"/>
                <w:szCs w:val="20"/>
              </w:rPr>
            </w:pPr>
            <w:r w:rsidRPr="003F6145">
              <w:rPr>
                <w:color w:val="000000"/>
                <w:sz w:val="20"/>
                <w:szCs w:val="20"/>
              </w:rPr>
              <w:t>799 067</w:t>
            </w:r>
          </w:p>
        </w:tc>
        <w:tc>
          <w:tcPr>
            <w:tcW w:w="1080" w:type="dxa"/>
          </w:tcPr>
          <w:p w:rsidR="007601F5" w:rsidRPr="003F6145" w:rsidRDefault="007601F5" w:rsidP="003E62D4">
            <w:pPr>
              <w:jc w:val="right"/>
              <w:rPr>
                <w:color w:val="000000"/>
                <w:sz w:val="20"/>
                <w:szCs w:val="20"/>
              </w:rPr>
            </w:pPr>
            <w:r w:rsidRPr="003F6145">
              <w:rPr>
                <w:color w:val="000000"/>
                <w:sz w:val="20"/>
                <w:szCs w:val="20"/>
              </w:rPr>
              <w:t>275 164</w:t>
            </w:r>
          </w:p>
        </w:tc>
        <w:tc>
          <w:tcPr>
            <w:tcW w:w="1080" w:type="dxa"/>
          </w:tcPr>
          <w:p w:rsidR="007601F5" w:rsidRPr="003F6145" w:rsidRDefault="007601F5" w:rsidP="003E62D4">
            <w:pPr>
              <w:jc w:val="right"/>
              <w:rPr>
                <w:color w:val="000000"/>
                <w:sz w:val="20"/>
                <w:szCs w:val="20"/>
              </w:rPr>
            </w:pPr>
            <w:r w:rsidRPr="003F6145">
              <w:rPr>
                <w:color w:val="000000"/>
                <w:sz w:val="20"/>
                <w:szCs w:val="20"/>
              </w:rPr>
              <w:t>493 261</w:t>
            </w:r>
          </w:p>
        </w:tc>
        <w:tc>
          <w:tcPr>
            <w:tcW w:w="1080" w:type="dxa"/>
          </w:tcPr>
          <w:p w:rsidR="007601F5" w:rsidRPr="003F6145" w:rsidRDefault="007601F5" w:rsidP="003E62D4">
            <w:pPr>
              <w:jc w:val="right"/>
              <w:rPr>
                <w:color w:val="000000"/>
                <w:sz w:val="20"/>
                <w:szCs w:val="20"/>
              </w:rPr>
            </w:pPr>
            <w:r w:rsidRPr="003F6145">
              <w:rPr>
                <w:color w:val="000000"/>
                <w:sz w:val="20"/>
                <w:szCs w:val="20"/>
              </w:rPr>
              <w:t>62 313</w:t>
            </w:r>
          </w:p>
        </w:tc>
        <w:tc>
          <w:tcPr>
            <w:tcW w:w="1080" w:type="dxa"/>
          </w:tcPr>
          <w:p w:rsidR="007601F5" w:rsidRPr="003F6145" w:rsidRDefault="007601F5" w:rsidP="003E62D4">
            <w:pPr>
              <w:jc w:val="right"/>
              <w:rPr>
                <w:color w:val="000000"/>
                <w:sz w:val="20"/>
                <w:szCs w:val="20"/>
              </w:rPr>
            </w:pPr>
            <w:r w:rsidRPr="003F6145">
              <w:rPr>
                <w:color w:val="000000"/>
                <w:sz w:val="20"/>
                <w:szCs w:val="20"/>
              </w:rPr>
              <w:t>4 195</w:t>
            </w:r>
          </w:p>
        </w:tc>
        <w:tc>
          <w:tcPr>
            <w:tcW w:w="1080" w:type="dxa"/>
          </w:tcPr>
          <w:p w:rsidR="007601F5" w:rsidRPr="003F6145" w:rsidRDefault="007601F5" w:rsidP="003E62D4">
            <w:pPr>
              <w:jc w:val="right"/>
              <w:rPr>
                <w:color w:val="000000"/>
                <w:sz w:val="20"/>
                <w:szCs w:val="20"/>
              </w:rPr>
            </w:pPr>
            <w:r w:rsidRPr="003F6145">
              <w:rPr>
                <w:color w:val="000000"/>
                <w:sz w:val="20"/>
                <w:szCs w:val="20"/>
              </w:rPr>
              <w:t>189 875</w:t>
            </w:r>
          </w:p>
        </w:tc>
        <w:tc>
          <w:tcPr>
            <w:tcW w:w="1080" w:type="dxa"/>
          </w:tcPr>
          <w:p w:rsidR="007601F5" w:rsidRPr="003F6145" w:rsidRDefault="007601F5" w:rsidP="003E62D4">
            <w:pPr>
              <w:jc w:val="right"/>
              <w:rPr>
                <w:color w:val="000000"/>
                <w:sz w:val="20"/>
                <w:szCs w:val="20"/>
              </w:rPr>
            </w:pPr>
            <w:r w:rsidRPr="003F6145">
              <w:rPr>
                <w:color w:val="000000"/>
                <w:sz w:val="20"/>
                <w:szCs w:val="20"/>
              </w:rPr>
              <w:t>109 067</w:t>
            </w:r>
          </w:p>
        </w:tc>
        <w:tc>
          <w:tcPr>
            <w:tcW w:w="1080" w:type="dxa"/>
          </w:tcPr>
          <w:p w:rsidR="007601F5" w:rsidRPr="003F6145" w:rsidRDefault="007601F5" w:rsidP="003E62D4">
            <w:pPr>
              <w:jc w:val="right"/>
              <w:rPr>
                <w:color w:val="000000"/>
                <w:sz w:val="20"/>
                <w:szCs w:val="20"/>
              </w:rPr>
            </w:pPr>
            <w:r w:rsidRPr="003F6145">
              <w:rPr>
                <w:color w:val="000000"/>
                <w:sz w:val="20"/>
                <w:szCs w:val="20"/>
              </w:rPr>
              <w:t>1 932 942</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tcPr>
          <w:p w:rsidR="007601F5" w:rsidRPr="003F6145" w:rsidRDefault="007601F5" w:rsidP="003E62D4">
            <w:pPr>
              <w:jc w:val="right"/>
              <w:rPr>
                <w:color w:val="000000"/>
                <w:sz w:val="20"/>
                <w:szCs w:val="20"/>
              </w:rPr>
            </w:pPr>
            <w:r w:rsidRPr="003F6145">
              <w:rPr>
                <w:color w:val="000000"/>
                <w:sz w:val="20"/>
                <w:szCs w:val="20"/>
              </w:rPr>
              <w:t>1 072 765</w:t>
            </w:r>
          </w:p>
        </w:tc>
        <w:tc>
          <w:tcPr>
            <w:tcW w:w="1080" w:type="dxa"/>
          </w:tcPr>
          <w:p w:rsidR="007601F5" w:rsidRPr="003F6145" w:rsidRDefault="007601F5" w:rsidP="003E62D4">
            <w:pPr>
              <w:jc w:val="right"/>
              <w:rPr>
                <w:color w:val="000000"/>
                <w:sz w:val="20"/>
                <w:szCs w:val="20"/>
              </w:rPr>
            </w:pPr>
            <w:r w:rsidRPr="003F6145">
              <w:rPr>
                <w:color w:val="000000"/>
                <w:sz w:val="20"/>
                <w:szCs w:val="20"/>
              </w:rPr>
              <w:t>139 824</w:t>
            </w:r>
          </w:p>
        </w:tc>
        <w:tc>
          <w:tcPr>
            <w:tcW w:w="1080" w:type="dxa"/>
          </w:tcPr>
          <w:p w:rsidR="007601F5" w:rsidRPr="003F6145" w:rsidRDefault="007601F5" w:rsidP="003E62D4">
            <w:pPr>
              <w:jc w:val="right"/>
              <w:rPr>
                <w:color w:val="000000"/>
                <w:sz w:val="20"/>
                <w:szCs w:val="20"/>
              </w:rPr>
            </w:pPr>
            <w:r w:rsidRPr="003F6145">
              <w:rPr>
                <w:color w:val="000000"/>
                <w:sz w:val="20"/>
                <w:szCs w:val="20"/>
              </w:rPr>
              <w:t>502 677</w:t>
            </w:r>
          </w:p>
        </w:tc>
        <w:tc>
          <w:tcPr>
            <w:tcW w:w="1080" w:type="dxa"/>
          </w:tcPr>
          <w:p w:rsidR="007601F5" w:rsidRPr="003F6145" w:rsidRDefault="007601F5" w:rsidP="003E62D4">
            <w:pPr>
              <w:jc w:val="right"/>
              <w:rPr>
                <w:color w:val="000000"/>
                <w:sz w:val="20"/>
                <w:szCs w:val="20"/>
              </w:rPr>
            </w:pPr>
            <w:r w:rsidRPr="003F6145">
              <w:rPr>
                <w:color w:val="000000"/>
                <w:sz w:val="20"/>
                <w:szCs w:val="20"/>
              </w:rPr>
              <w:t>40 810</w:t>
            </w:r>
          </w:p>
        </w:tc>
        <w:tc>
          <w:tcPr>
            <w:tcW w:w="1080" w:type="dxa"/>
          </w:tcPr>
          <w:p w:rsidR="007601F5" w:rsidRPr="003F6145" w:rsidRDefault="007601F5" w:rsidP="003E62D4">
            <w:pPr>
              <w:jc w:val="right"/>
              <w:rPr>
                <w:color w:val="000000"/>
                <w:sz w:val="20"/>
                <w:szCs w:val="20"/>
              </w:rPr>
            </w:pPr>
            <w:r w:rsidRPr="003F6145">
              <w:rPr>
                <w:color w:val="000000"/>
                <w:sz w:val="20"/>
                <w:szCs w:val="20"/>
              </w:rPr>
              <w:t>5 227</w:t>
            </w:r>
          </w:p>
        </w:tc>
        <w:tc>
          <w:tcPr>
            <w:tcW w:w="1080" w:type="dxa"/>
          </w:tcPr>
          <w:p w:rsidR="007601F5" w:rsidRPr="003F6145" w:rsidRDefault="007601F5" w:rsidP="003E62D4">
            <w:pPr>
              <w:jc w:val="right"/>
              <w:rPr>
                <w:color w:val="000000"/>
                <w:sz w:val="20"/>
                <w:szCs w:val="20"/>
              </w:rPr>
            </w:pPr>
            <w:r w:rsidRPr="003F6145">
              <w:rPr>
                <w:color w:val="000000"/>
                <w:sz w:val="20"/>
                <w:szCs w:val="20"/>
              </w:rPr>
              <w:t>171 639</w:t>
            </w:r>
          </w:p>
        </w:tc>
        <w:tc>
          <w:tcPr>
            <w:tcW w:w="1080" w:type="dxa"/>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1 932 942</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2006</w:t>
            </w:r>
          </w:p>
        </w:tc>
        <w:tc>
          <w:tcPr>
            <w:tcW w:w="1080" w:type="dxa"/>
          </w:tcPr>
          <w:p w:rsidR="007601F5" w:rsidRPr="003F6145" w:rsidRDefault="007601F5" w:rsidP="003E62D4">
            <w:pPr>
              <w:jc w:val="right"/>
              <w:rPr>
                <w:color w:val="000000"/>
                <w:sz w:val="20"/>
                <w:szCs w:val="20"/>
              </w:rPr>
            </w:pPr>
            <w:r w:rsidRPr="003F6145">
              <w:rPr>
                <w:color w:val="000000"/>
                <w:sz w:val="20"/>
                <w:szCs w:val="20"/>
              </w:rPr>
              <w:t>794 047</w:t>
            </w:r>
          </w:p>
        </w:tc>
        <w:tc>
          <w:tcPr>
            <w:tcW w:w="1080" w:type="dxa"/>
          </w:tcPr>
          <w:p w:rsidR="007601F5" w:rsidRPr="003F6145" w:rsidRDefault="007601F5" w:rsidP="003E62D4">
            <w:pPr>
              <w:jc w:val="right"/>
              <w:rPr>
                <w:color w:val="000000"/>
                <w:sz w:val="20"/>
                <w:szCs w:val="20"/>
              </w:rPr>
            </w:pPr>
            <w:r w:rsidRPr="003F6145">
              <w:rPr>
                <w:color w:val="000000"/>
                <w:sz w:val="20"/>
                <w:szCs w:val="20"/>
              </w:rPr>
              <w:t>289 897</w:t>
            </w:r>
          </w:p>
        </w:tc>
        <w:tc>
          <w:tcPr>
            <w:tcW w:w="1080" w:type="dxa"/>
          </w:tcPr>
          <w:p w:rsidR="007601F5" w:rsidRPr="003F6145" w:rsidRDefault="007601F5" w:rsidP="003E62D4">
            <w:pPr>
              <w:jc w:val="right"/>
              <w:rPr>
                <w:color w:val="000000"/>
                <w:sz w:val="20"/>
                <w:szCs w:val="20"/>
              </w:rPr>
            </w:pPr>
            <w:r w:rsidRPr="003F6145">
              <w:rPr>
                <w:color w:val="000000"/>
                <w:sz w:val="20"/>
                <w:szCs w:val="20"/>
              </w:rPr>
              <w:t>489 677</w:t>
            </w:r>
          </w:p>
        </w:tc>
        <w:tc>
          <w:tcPr>
            <w:tcW w:w="1080" w:type="dxa"/>
          </w:tcPr>
          <w:p w:rsidR="007601F5" w:rsidRPr="003F6145" w:rsidRDefault="007601F5" w:rsidP="003E62D4">
            <w:pPr>
              <w:jc w:val="right"/>
              <w:rPr>
                <w:color w:val="000000"/>
                <w:sz w:val="20"/>
                <w:szCs w:val="20"/>
              </w:rPr>
            </w:pPr>
            <w:r w:rsidRPr="003F6145">
              <w:rPr>
                <w:color w:val="000000"/>
                <w:sz w:val="20"/>
                <w:szCs w:val="20"/>
              </w:rPr>
              <w:t>59 427</w:t>
            </w:r>
          </w:p>
        </w:tc>
        <w:tc>
          <w:tcPr>
            <w:tcW w:w="1080" w:type="dxa"/>
          </w:tcPr>
          <w:p w:rsidR="007601F5" w:rsidRPr="003F6145" w:rsidRDefault="007601F5" w:rsidP="003E62D4">
            <w:pPr>
              <w:jc w:val="right"/>
              <w:rPr>
                <w:color w:val="000000"/>
                <w:sz w:val="20"/>
                <w:szCs w:val="20"/>
              </w:rPr>
            </w:pPr>
            <w:r w:rsidRPr="003F6145">
              <w:rPr>
                <w:color w:val="000000"/>
                <w:sz w:val="20"/>
                <w:szCs w:val="20"/>
              </w:rPr>
              <w:t>3 834</w:t>
            </w:r>
          </w:p>
        </w:tc>
        <w:tc>
          <w:tcPr>
            <w:tcW w:w="1080" w:type="dxa"/>
          </w:tcPr>
          <w:p w:rsidR="007601F5" w:rsidRPr="003F6145" w:rsidRDefault="007601F5" w:rsidP="003E62D4">
            <w:pPr>
              <w:jc w:val="right"/>
              <w:rPr>
                <w:color w:val="000000"/>
                <w:sz w:val="20"/>
                <w:szCs w:val="20"/>
              </w:rPr>
            </w:pPr>
            <w:r w:rsidRPr="003F6145">
              <w:rPr>
                <w:color w:val="000000"/>
                <w:sz w:val="20"/>
                <w:szCs w:val="20"/>
              </w:rPr>
              <w:t>189 845</w:t>
            </w:r>
          </w:p>
        </w:tc>
        <w:tc>
          <w:tcPr>
            <w:tcW w:w="1080" w:type="dxa"/>
          </w:tcPr>
          <w:p w:rsidR="007601F5" w:rsidRPr="003F6145" w:rsidRDefault="007601F5" w:rsidP="003E62D4">
            <w:pPr>
              <w:jc w:val="right"/>
              <w:rPr>
                <w:color w:val="000000"/>
                <w:sz w:val="20"/>
                <w:szCs w:val="20"/>
              </w:rPr>
            </w:pPr>
            <w:r w:rsidRPr="003F6145">
              <w:rPr>
                <w:color w:val="000000"/>
                <w:sz w:val="20"/>
                <w:szCs w:val="20"/>
              </w:rPr>
              <w:t>105 322</w:t>
            </w:r>
          </w:p>
        </w:tc>
        <w:tc>
          <w:tcPr>
            <w:tcW w:w="1080" w:type="dxa"/>
          </w:tcPr>
          <w:p w:rsidR="007601F5" w:rsidRPr="003F6145" w:rsidRDefault="007601F5" w:rsidP="003E62D4">
            <w:pPr>
              <w:jc w:val="right"/>
              <w:rPr>
                <w:color w:val="000000"/>
                <w:sz w:val="20"/>
                <w:szCs w:val="20"/>
              </w:rPr>
            </w:pPr>
            <w:r w:rsidRPr="003F6145">
              <w:rPr>
                <w:color w:val="000000"/>
                <w:sz w:val="20"/>
                <w:szCs w:val="20"/>
              </w:rPr>
              <w:t>1 932 049</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tcPr>
          <w:p w:rsidR="007601F5" w:rsidRPr="003F6145" w:rsidRDefault="007601F5" w:rsidP="003E62D4">
            <w:pPr>
              <w:jc w:val="right"/>
              <w:rPr>
                <w:color w:val="000000"/>
                <w:sz w:val="20"/>
                <w:szCs w:val="20"/>
              </w:rPr>
            </w:pPr>
            <w:r w:rsidRPr="003F6145">
              <w:rPr>
                <w:color w:val="000000"/>
                <w:sz w:val="20"/>
                <w:szCs w:val="20"/>
              </w:rPr>
              <w:t>1 083 537</w:t>
            </w:r>
          </w:p>
        </w:tc>
        <w:tc>
          <w:tcPr>
            <w:tcW w:w="1080" w:type="dxa"/>
          </w:tcPr>
          <w:p w:rsidR="007601F5" w:rsidRPr="003F6145" w:rsidRDefault="007601F5" w:rsidP="003E62D4">
            <w:pPr>
              <w:jc w:val="right"/>
              <w:rPr>
                <w:color w:val="000000"/>
                <w:sz w:val="20"/>
                <w:szCs w:val="20"/>
              </w:rPr>
            </w:pPr>
            <w:r w:rsidRPr="003F6145">
              <w:rPr>
                <w:color w:val="000000"/>
                <w:sz w:val="20"/>
                <w:szCs w:val="20"/>
              </w:rPr>
              <w:t>139 961</w:t>
            </w:r>
          </w:p>
        </w:tc>
        <w:tc>
          <w:tcPr>
            <w:tcW w:w="1080" w:type="dxa"/>
          </w:tcPr>
          <w:p w:rsidR="007601F5" w:rsidRPr="003F6145" w:rsidRDefault="007601F5" w:rsidP="003E62D4">
            <w:pPr>
              <w:jc w:val="right"/>
              <w:rPr>
                <w:color w:val="000000"/>
                <w:sz w:val="20"/>
                <w:szCs w:val="20"/>
              </w:rPr>
            </w:pPr>
            <w:r w:rsidRPr="003F6145">
              <w:rPr>
                <w:color w:val="000000"/>
                <w:sz w:val="20"/>
                <w:szCs w:val="20"/>
              </w:rPr>
              <w:t>492 065</w:t>
            </w:r>
          </w:p>
        </w:tc>
        <w:tc>
          <w:tcPr>
            <w:tcW w:w="1080" w:type="dxa"/>
          </w:tcPr>
          <w:p w:rsidR="007601F5" w:rsidRPr="003F6145" w:rsidRDefault="007601F5" w:rsidP="003E62D4">
            <w:pPr>
              <w:jc w:val="right"/>
              <w:rPr>
                <w:color w:val="000000"/>
                <w:sz w:val="20"/>
                <w:szCs w:val="20"/>
              </w:rPr>
            </w:pPr>
            <w:r w:rsidRPr="003F6145">
              <w:rPr>
                <w:color w:val="000000"/>
                <w:sz w:val="20"/>
                <w:szCs w:val="20"/>
              </w:rPr>
              <w:t>38 817</w:t>
            </w:r>
          </w:p>
        </w:tc>
        <w:tc>
          <w:tcPr>
            <w:tcW w:w="1080" w:type="dxa"/>
          </w:tcPr>
          <w:p w:rsidR="007601F5" w:rsidRPr="003F6145" w:rsidRDefault="007601F5" w:rsidP="003E62D4">
            <w:pPr>
              <w:jc w:val="right"/>
              <w:rPr>
                <w:color w:val="000000"/>
                <w:sz w:val="20"/>
                <w:szCs w:val="20"/>
              </w:rPr>
            </w:pPr>
            <w:r w:rsidRPr="003F6145">
              <w:rPr>
                <w:color w:val="000000"/>
                <w:sz w:val="20"/>
                <w:szCs w:val="20"/>
              </w:rPr>
              <w:t>5 080</w:t>
            </w:r>
          </w:p>
        </w:tc>
        <w:tc>
          <w:tcPr>
            <w:tcW w:w="1080" w:type="dxa"/>
          </w:tcPr>
          <w:p w:rsidR="007601F5" w:rsidRPr="003F6145" w:rsidRDefault="007601F5" w:rsidP="003E62D4">
            <w:pPr>
              <w:jc w:val="right"/>
              <w:rPr>
                <w:color w:val="000000"/>
                <w:sz w:val="20"/>
                <w:szCs w:val="20"/>
              </w:rPr>
            </w:pPr>
            <w:r w:rsidRPr="003F6145">
              <w:rPr>
                <w:color w:val="000000"/>
                <w:sz w:val="20"/>
                <w:szCs w:val="20"/>
              </w:rPr>
              <w:t>172 589</w:t>
            </w:r>
          </w:p>
        </w:tc>
        <w:tc>
          <w:tcPr>
            <w:tcW w:w="1080" w:type="dxa"/>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1 932 049</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2005</w:t>
            </w:r>
          </w:p>
        </w:tc>
        <w:tc>
          <w:tcPr>
            <w:tcW w:w="1080" w:type="dxa"/>
          </w:tcPr>
          <w:p w:rsidR="007601F5" w:rsidRPr="003F6145" w:rsidRDefault="007601F5" w:rsidP="003E62D4">
            <w:pPr>
              <w:jc w:val="right"/>
              <w:rPr>
                <w:color w:val="000000"/>
                <w:sz w:val="20"/>
                <w:szCs w:val="20"/>
              </w:rPr>
            </w:pPr>
            <w:r w:rsidRPr="003F6145">
              <w:rPr>
                <w:color w:val="000000"/>
                <w:sz w:val="20"/>
                <w:szCs w:val="20"/>
              </w:rPr>
              <w:t>807 753</w:t>
            </w:r>
          </w:p>
        </w:tc>
        <w:tc>
          <w:tcPr>
            <w:tcW w:w="1080" w:type="dxa"/>
          </w:tcPr>
          <w:p w:rsidR="007601F5" w:rsidRPr="003F6145" w:rsidRDefault="007601F5" w:rsidP="003E62D4">
            <w:pPr>
              <w:jc w:val="right"/>
              <w:rPr>
                <w:color w:val="000000"/>
                <w:sz w:val="20"/>
                <w:szCs w:val="20"/>
              </w:rPr>
            </w:pPr>
            <w:r w:rsidRPr="003F6145">
              <w:rPr>
                <w:color w:val="000000"/>
                <w:sz w:val="20"/>
                <w:szCs w:val="20"/>
              </w:rPr>
              <w:t>275 443</w:t>
            </w:r>
          </w:p>
        </w:tc>
        <w:tc>
          <w:tcPr>
            <w:tcW w:w="1080" w:type="dxa"/>
          </w:tcPr>
          <w:p w:rsidR="007601F5" w:rsidRPr="003F6145" w:rsidRDefault="007601F5" w:rsidP="003E62D4">
            <w:pPr>
              <w:jc w:val="right"/>
              <w:rPr>
                <w:color w:val="000000"/>
                <w:sz w:val="20"/>
                <w:szCs w:val="20"/>
              </w:rPr>
            </w:pPr>
            <w:r w:rsidRPr="003F6145">
              <w:rPr>
                <w:color w:val="000000"/>
                <w:sz w:val="20"/>
                <w:szCs w:val="20"/>
              </w:rPr>
              <w:t>480 160</w:t>
            </w:r>
          </w:p>
        </w:tc>
        <w:tc>
          <w:tcPr>
            <w:tcW w:w="1080" w:type="dxa"/>
          </w:tcPr>
          <w:p w:rsidR="007601F5" w:rsidRPr="003F6145" w:rsidRDefault="007601F5" w:rsidP="003E62D4">
            <w:pPr>
              <w:jc w:val="right"/>
              <w:rPr>
                <w:color w:val="000000"/>
                <w:sz w:val="20"/>
                <w:szCs w:val="20"/>
              </w:rPr>
            </w:pPr>
            <w:r w:rsidRPr="003F6145">
              <w:rPr>
                <w:color w:val="000000"/>
                <w:sz w:val="20"/>
                <w:szCs w:val="20"/>
              </w:rPr>
              <w:t>65 242</w:t>
            </w:r>
          </w:p>
        </w:tc>
        <w:tc>
          <w:tcPr>
            <w:tcW w:w="1080" w:type="dxa"/>
          </w:tcPr>
          <w:p w:rsidR="007601F5" w:rsidRPr="003F6145" w:rsidRDefault="007601F5" w:rsidP="003E62D4">
            <w:pPr>
              <w:jc w:val="right"/>
              <w:rPr>
                <w:color w:val="000000"/>
                <w:sz w:val="20"/>
                <w:szCs w:val="20"/>
              </w:rPr>
            </w:pPr>
            <w:r w:rsidRPr="003F6145">
              <w:rPr>
                <w:color w:val="000000"/>
                <w:sz w:val="20"/>
                <w:szCs w:val="20"/>
              </w:rPr>
              <w:t>2 635</w:t>
            </w:r>
          </w:p>
        </w:tc>
        <w:tc>
          <w:tcPr>
            <w:tcW w:w="1080" w:type="dxa"/>
          </w:tcPr>
          <w:p w:rsidR="007601F5" w:rsidRPr="003F6145" w:rsidRDefault="007601F5" w:rsidP="003E62D4">
            <w:pPr>
              <w:jc w:val="right"/>
              <w:rPr>
                <w:color w:val="000000"/>
                <w:sz w:val="20"/>
                <w:szCs w:val="20"/>
              </w:rPr>
            </w:pPr>
            <w:r w:rsidRPr="003F6145">
              <w:rPr>
                <w:color w:val="000000"/>
                <w:sz w:val="20"/>
                <w:szCs w:val="20"/>
              </w:rPr>
              <w:t>187 816</w:t>
            </w:r>
          </w:p>
        </w:tc>
        <w:tc>
          <w:tcPr>
            <w:tcW w:w="1080" w:type="dxa"/>
          </w:tcPr>
          <w:p w:rsidR="007601F5" w:rsidRPr="003F6145" w:rsidRDefault="007601F5" w:rsidP="003E62D4">
            <w:pPr>
              <w:jc w:val="right"/>
              <w:rPr>
                <w:color w:val="000000"/>
                <w:sz w:val="20"/>
                <w:szCs w:val="20"/>
              </w:rPr>
            </w:pPr>
            <w:r w:rsidRPr="003F6145">
              <w:rPr>
                <w:color w:val="000000"/>
                <w:sz w:val="20"/>
                <w:szCs w:val="20"/>
              </w:rPr>
              <w:t>112 796</w:t>
            </w:r>
          </w:p>
        </w:tc>
        <w:tc>
          <w:tcPr>
            <w:tcW w:w="1080" w:type="dxa"/>
          </w:tcPr>
          <w:p w:rsidR="007601F5" w:rsidRPr="003F6145" w:rsidRDefault="007601F5" w:rsidP="003E62D4">
            <w:pPr>
              <w:jc w:val="right"/>
              <w:rPr>
                <w:color w:val="000000"/>
                <w:sz w:val="20"/>
                <w:szCs w:val="20"/>
              </w:rPr>
            </w:pPr>
            <w:r w:rsidRPr="003F6145">
              <w:rPr>
                <w:color w:val="000000"/>
                <w:sz w:val="20"/>
                <w:szCs w:val="20"/>
              </w:rPr>
              <w:t>1 931 645</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tcPr>
          <w:p w:rsidR="007601F5" w:rsidRPr="003F6145" w:rsidRDefault="007601F5" w:rsidP="003E62D4">
            <w:pPr>
              <w:jc w:val="right"/>
              <w:rPr>
                <w:color w:val="000000"/>
                <w:sz w:val="20"/>
                <w:szCs w:val="20"/>
              </w:rPr>
            </w:pPr>
            <w:r w:rsidRPr="003F6145">
              <w:rPr>
                <w:color w:val="000000"/>
                <w:sz w:val="20"/>
                <w:szCs w:val="20"/>
              </w:rPr>
              <w:t>1 130 786</w:t>
            </w:r>
          </w:p>
        </w:tc>
        <w:tc>
          <w:tcPr>
            <w:tcW w:w="1080" w:type="dxa"/>
          </w:tcPr>
          <w:p w:rsidR="007601F5" w:rsidRPr="003F6145" w:rsidRDefault="007601F5" w:rsidP="003E62D4">
            <w:pPr>
              <w:jc w:val="right"/>
              <w:rPr>
                <w:color w:val="000000"/>
                <w:sz w:val="20"/>
                <w:szCs w:val="20"/>
              </w:rPr>
            </w:pPr>
            <w:r w:rsidRPr="003F6145">
              <w:rPr>
                <w:color w:val="000000"/>
                <w:sz w:val="20"/>
                <w:szCs w:val="20"/>
              </w:rPr>
              <w:t>121 372</w:t>
            </w:r>
          </w:p>
        </w:tc>
        <w:tc>
          <w:tcPr>
            <w:tcW w:w="1080" w:type="dxa"/>
          </w:tcPr>
          <w:p w:rsidR="007601F5" w:rsidRPr="003F6145" w:rsidRDefault="007601F5" w:rsidP="003E62D4">
            <w:pPr>
              <w:jc w:val="right"/>
              <w:rPr>
                <w:color w:val="000000"/>
                <w:sz w:val="20"/>
                <w:szCs w:val="20"/>
              </w:rPr>
            </w:pPr>
            <w:r w:rsidRPr="003F6145">
              <w:rPr>
                <w:color w:val="000000"/>
                <w:sz w:val="20"/>
                <w:szCs w:val="20"/>
              </w:rPr>
              <w:t>456 162</w:t>
            </w:r>
          </w:p>
        </w:tc>
        <w:tc>
          <w:tcPr>
            <w:tcW w:w="1080" w:type="dxa"/>
          </w:tcPr>
          <w:p w:rsidR="007601F5" w:rsidRPr="003F6145" w:rsidRDefault="007601F5" w:rsidP="003E62D4">
            <w:pPr>
              <w:jc w:val="right"/>
              <w:rPr>
                <w:color w:val="000000"/>
                <w:sz w:val="20"/>
                <w:szCs w:val="20"/>
              </w:rPr>
            </w:pPr>
            <w:r w:rsidRPr="003F6145">
              <w:rPr>
                <w:color w:val="000000"/>
                <w:sz w:val="20"/>
                <w:szCs w:val="20"/>
              </w:rPr>
              <w:t>47 449</w:t>
            </w:r>
          </w:p>
        </w:tc>
        <w:tc>
          <w:tcPr>
            <w:tcW w:w="1080" w:type="dxa"/>
          </w:tcPr>
          <w:p w:rsidR="007601F5" w:rsidRPr="003F6145" w:rsidRDefault="007601F5" w:rsidP="003E62D4">
            <w:pPr>
              <w:jc w:val="right"/>
              <w:rPr>
                <w:color w:val="000000"/>
                <w:sz w:val="20"/>
                <w:szCs w:val="20"/>
              </w:rPr>
            </w:pPr>
            <w:r w:rsidRPr="003F6145">
              <w:rPr>
                <w:color w:val="000000"/>
                <w:sz w:val="20"/>
                <w:szCs w:val="20"/>
              </w:rPr>
              <w:t>4 106</w:t>
            </w:r>
          </w:p>
        </w:tc>
        <w:tc>
          <w:tcPr>
            <w:tcW w:w="1080" w:type="dxa"/>
          </w:tcPr>
          <w:p w:rsidR="007601F5" w:rsidRPr="003F6145" w:rsidRDefault="007601F5" w:rsidP="003E62D4">
            <w:pPr>
              <w:jc w:val="right"/>
              <w:rPr>
                <w:color w:val="000000"/>
                <w:sz w:val="20"/>
                <w:szCs w:val="20"/>
              </w:rPr>
            </w:pPr>
            <w:r w:rsidRPr="003F6145">
              <w:rPr>
                <w:color w:val="000000"/>
                <w:sz w:val="20"/>
                <w:szCs w:val="20"/>
              </w:rPr>
              <w:t>168 770</w:t>
            </w:r>
          </w:p>
        </w:tc>
        <w:tc>
          <w:tcPr>
            <w:tcW w:w="1080" w:type="dxa"/>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1 931 645</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2004</w:t>
            </w:r>
          </w:p>
        </w:tc>
        <w:tc>
          <w:tcPr>
            <w:tcW w:w="1080" w:type="dxa"/>
          </w:tcPr>
          <w:p w:rsidR="007601F5" w:rsidRPr="003F6145" w:rsidRDefault="007601F5" w:rsidP="003E62D4">
            <w:pPr>
              <w:jc w:val="right"/>
              <w:rPr>
                <w:color w:val="000000"/>
                <w:sz w:val="20"/>
                <w:szCs w:val="20"/>
              </w:rPr>
            </w:pPr>
            <w:r w:rsidRPr="003F6145">
              <w:rPr>
                <w:color w:val="000000"/>
                <w:sz w:val="20"/>
                <w:szCs w:val="20"/>
              </w:rPr>
              <w:t>811 935</w:t>
            </w:r>
          </w:p>
        </w:tc>
        <w:tc>
          <w:tcPr>
            <w:tcW w:w="1080" w:type="dxa"/>
          </w:tcPr>
          <w:p w:rsidR="007601F5" w:rsidRPr="003F6145" w:rsidRDefault="007601F5" w:rsidP="003E62D4">
            <w:pPr>
              <w:jc w:val="right"/>
              <w:rPr>
                <w:color w:val="000000"/>
                <w:sz w:val="20"/>
                <w:szCs w:val="20"/>
              </w:rPr>
            </w:pPr>
            <w:r w:rsidRPr="003F6145">
              <w:rPr>
                <w:color w:val="000000"/>
                <w:sz w:val="20"/>
                <w:szCs w:val="20"/>
              </w:rPr>
              <w:t>282 839</w:t>
            </w:r>
          </w:p>
        </w:tc>
        <w:tc>
          <w:tcPr>
            <w:tcW w:w="1080" w:type="dxa"/>
          </w:tcPr>
          <w:p w:rsidR="007601F5" w:rsidRPr="003F6145" w:rsidRDefault="007601F5" w:rsidP="003E62D4">
            <w:pPr>
              <w:jc w:val="right"/>
              <w:rPr>
                <w:color w:val="000000"/>
                <w:sz w:val="20"/>
                <w:szCs w:val="20"/>
              </w:rPr>
            </w:pPr>
            <w:r w:rsidRPr="003F6145">
              <w:rPr>
                <w:color w:val="000000"/>
                <w:sz w:val="20"/>
                <w:szCs w:val="20"/>
              </w:rPr>
              <w:t>470 900</w:t>
            </w:r>
          </w:p>
        </w:tc>
        <w:tc>
          <w:tcPr>
            <w:tcW w:w="1080" w:type="dxa"/>
          </w:tcPr>
          <w:p w:rsidR="007601F5" w:rsidRPr="003F6145" w:rsidRDefault="007601F5" w:rsidP="003E62D4">
            <w:pPr>
              <w:jc w:val="right"/>
              <w:rPr>
                <w:color w:val="000000"/>
                <w:sz w:val="20"/>
                <w:szCs w:val="20"/>
              </w:rPr>
            </w:pPr>
            <w:r w:rsidRPr="003F6145">
              <w:rPr>
                <w:color w:val="000000"/>
                <w:sz w:val="20"/>
                <w:szCs w:val="20"/>
              </w:rPr>
              <w:t>66 642</w:t>
            </w:r>
          </w:p>
        </w:tc>
        <w:tc>
          <w:tcPr>
            <w:tcW w:w="1080" w:type="dxa"/>
          </w:tcPr>
          <w:p w:rsidR="007601F5" w:rsidRPr="003F6145" w:rsidRDefault="007601F5" w:rsidP="003E62D4">
            <w:pPr>
              <w:jc w:val="right"/>
              <w:rPr>
                <w:color w:val="000000"/>
                <w:sz w:val="20"/>
                <w:szCs w:val="20"/>
              </w:rPr>
            </w:pPr>
            <w:r w:rsidRPr="003F6145">
              <w:rPr>
                <w:color w:val="000000"/>
                <w:sz w:val="20"/>
                <w:szCs w:val="20"/>
              </w:rPr>
              <w:t>3 208</w:t>
            </w:r>
          </w:p>
        </w:tc>
        <w:tc>
          <w:tcPr>
            <w:tcW w:w="1080" w:type="dxa"/>
          </w:tcPr>
          <w:p w:rsidR="007601F5" w:rsidRPr="003F6145" w:rsidRDefault="007601F5" w:rsidP="003E62D4">
            <w:pPr>
              <w:jc w:val="right"/>
              <w:rPr>
                <w:color w:val="000000"/>
                <w:sz w:val="20"/>
                <w:szCs w:val="20"/>
              </w:rPr>
            </w:pPr>
            <w:r w:rsidRPr="003F6145">
              <w:rPr>
                <w:color w:val="000000"/>
                <w:sz w:val="20"/>
                <w:szCs w:val="20"/>
              </w:rPr>
              <w:t>190 502</w:t>
            </w:r>
          </w:p>
        </w:tc>
        <w:tc>
          <w:tcPr>
            <w:tcW w:w="1080" w:type="dxa"/>
          </w:tcPr>
          <w:p w:rsidR="007601F5" w:rsidRPr="003F6145" w:rsidRDefault="007601F5" w:rsidP="003E62D4">
            <w:pPr>
              <w:jc w:val="right"/>
              <w:rPr>
                <w:color w:val="000000"/>
                <w:sz w:val="20"/>
                <w:szCs w:val="20"/>
              </w:rPr>
            </w:pPr>
            <w:r w:rsidRPr="003F6145">
              <w:rPr>
                <w:color w:val="000000"/>
                <w:sz w:val="20"/>
                <w:szCs w:val="20"/>
              </w:rPr>
              <w:t>104 666</w:t>
            </w:r>
          </w:p>
        </w:tc>
        <w:tc>
          <w:tcPr>
            <w:tcW w:w="1080" w:type="dxa"/>
          </w:tcPr>
          <w:p w:rsidR="007601F5" w:rsidRPr="003F6145" w:rsidRDefault="007601F5" w:rsidP="003E62D4">
            <w:pPr>
              <w:jc w:val="right"/>
              <w:rPr>
                <w:color w:val="000000"/>
                <w:sz w:val="20"/>
                <w:szCs w:val="20"/>
              </w:rPr>
            </w:pPr>
            <w:r w:rsidRPr="003F6145">
              <w:rPr>
                <w:color w:val="000000"/>
                <w:sz w:val="20"/>
                <w:szCs w:val="20"/>
              </w:rPr>
              <w:t>1 930 692</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tcPr>
          <w:p w:rsidR="007601F5" w:rsidRPr="003F6145" w:rsidRDefault="007601F5" w:rsidP="003E62D4">
            <w:pPr>
              <w:jc w:val="right"/>
              <w:rPr>
                <w:color w:val="000000"/>
                <w:sz w:val="20"/>
                <w:szCs w:val="20"/>
              </w:rPr>
            </w:pPr>
            <w:r w:rsidRPr="003F6145">
              <w:rPr>
                <w:color w:val="000000"/>
                <w:sz w:val="20"/>
                <w:szCs w:val="20"/>
              </w:rPr>
              <w:t>1 146 259</w:t>
            </w:r>
          </w:p>
        </w:tc>
        <w:tc>
          <w:tcPr>
            <w:tcW w:w="1080" w:type="dxa"/>
          </w:tcPr>
          <w:p w:rsidR="007601F5" w:rsidRPr="003F6145" w:rsidRDefault="007601F5" w:rsidP="003E62D4">
            <w:pPr>
              <w:jc w:val="right"/>
              <w:rPr>
                <w:color w:val="000000"/>
                <w:sz w:val="20"/>
                <w:szCs w:val="20"/>
              </w:rPr>
            </w:pPr>
            <w:r w:rsidRPr="003F6145">
              <w:rPr>
                <w:color w:val="000000"/>
                <w:sz w:val="20"/>
                <w:szCs w:val="20"/>
              </w:rPr>
              <w:t>119 938</w:t>
            </w:r>
          </w:p>
        </w:tc>
        <w:tc>
          <w:tcPr>
            <w:tcW w:w="1080" w:type="dxa"/>
          </w:tcPr>
          <w:p w:rsidR="007601F5" w:rsidRPr="003F6145" w:rsidRDefault="007601F5" w:rsidP="003E62D4">
            <w:pPr>
              <w:jc w:val="right"/>
              <w:rPr>
                <w:color w:val="000000"/>
                <w:sz w:val="20"/>
                <w:szCs w:val="20"/>
              </w:rPr>
            </w:pPr>
            <w:r w:rsidRPr="003F6145">
              <w:rPr>
                <w:color w:val="000000"/>
                <w:sz w:val="20"/>
                <w:szCs w:val="20"/>
              </w:rPr>
              <w:t>443 636</w:t>
            </w:r>
          </w:p>
        </w:tc>
        <w:tc>
          <w:tcPr>
            <w:tcW w:w="1080" w:type="dxa"/>
          </w:tcPr>
          <w:p w:rsidR="007601F5" w:rsidRPr="003F6145" w:rsidRDefault="007601F5" w:rsidP="003E62D4">
            <w:pPr>
              <w:jc w:val="right"/>
              <w:rPr>
                <w:color w:val="000000"/>
                <w:sz w:val="20"/>
                <w:szCs w:val="20"/>
              </w:rPr>
            </w:pPr>
            <w:r w:rsidRPr="003F6145">
              <w:rPr>
                <w:color w:val="000000"/>
                <w:sz w:val="20"/>
                <w:szCs w:val="20"/>
              </w:rPr>
              <w:t>48 253</w:t>
            </w:r>
          </w:p>
        </w:tc>
        <w:tc>
          <w:tcPr>
            <w:tcW w:w="1080" w:type="dxa"/>
          </w:tcPr>
          <w:p w:rsidR="007601F5" w:rsidRPr="003F6145" w:rsidRDefault="007601F5" w:rsidP="003E62D4">
            <w:pPr>
              <w:jc w:val="right"/>
              <w:rPr>
                <w:color w:val="000000"/>
                <w:sz w:val="20"/>
                <w:szCs w:val="20"/>
              </w:rPr>
            </w:pPr>
            <w:r w:rsidRPr="003F6145">
              <w:rPr>
                <w:color w:val="000000"/>
                <w:sz w:val="20"/>
                <w:szCs w:val="20"/>
              </w:rPr>
              <w:t>4 793</w:t>
            </w:r>
          </w:p>
        </w:tc>
        <w:tc>
          <w:tcPr>
            <w:tcW w:w="1080" w:type="dxa"/>
          </w:tcPr>
          <w:p w:rsidR="007601F5" w:rsidRPr="003F6145" w:rsidRDefault="007601F5" w:rsidP="003E62D4">
            <w:pPr>
              <w:jc w:val="right"/>
              <w:rPr>
                <w:color w:val="000000"/>
                <w:sz w:val="20"/>
                <w:szCs w:val="20"/>
              </w:rPr>
            </w:pPr>
            <w:r w:rsidRPr="003F6145">
              <w:rPr>
                <w:color w:val="000000"/>
                <w:sz w:val="20"/>
                <w:szCs w:val="20"/>
              </w:rPr>
              <w:t>167 813</w:t>
            </w:r>
          </w:p>
        </w:tc>
        <w:tc>
          <w:tcPr>
            <w:tcW w:w="1080" w:type="dxa"/>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1 930 692</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2003</w:t>
            </w:r>
          </w:p>
        </w:tc>
        <w:tc>
          <w:tcPr>
            <w:tcW w:w="1080" w:type="dxa"/>
          </w:tcPr>
          <w:p w:rsidR="007601F5" w:rsidRPr="003F6145" w:rsidRDefault="007601F5" w:rsidP="003E62D4">
            <w:pPr>
              <w:jc w:val="right"/>
              <w:rPr>
                <w:color w:val="000000"/>
                <w:sz w:val="20"/>
                <w:szCs w:val="20"/>
              </w:rPr>
            </w:pPr>
            <w:r w:rsidRPr="003F6145">
              <w:rPr>
                <w:color w:val="000000"/>
                <w:sz w:val="20"/>
                <w:szCs w:val="20"/>
              </w:rPr>
              <w:t>814 576</w:t>
            </w:r>
          </w:p>
        </w:tc>
        <w:tc>
          <w:tcPr>
            <w:tcW w:w="1080" w:type="dxa"/>
          </w:tcPr>
          <w:p w:rsidR="007601F5" w:rsidRPr="003F6145" w:rsidRDefault="007601F5" w:rsidP="003E62D4">
            <w:pPr>
              <w:jc w:val="right"/>
              <w:rPr>
                <w:color w:val="000000"/>
                <w:sz w:val="20"/>
                <w:szCs w:val="20"/>
              </w:rPr>
            </w:pPr>
            <w:r w:rsidRPr="003F6145">
              <w:rPr>
                <w:color w:val="000000"/>
                <w:sz w:val="20"/>
                <w:szCs w:val="20"/>
              </w:rPr>
              <w:t>231 259</w:t>
            </w:r>
          </w:p>
        </w:tc>
        <w:tc>
          <w:tcPr>
            <w:tcW w:w="1080" w:type="dxa"/>
          </w:tcPr>
          <w:p w:rsidR="007601F5" w:rsidRPr="003F6145" w:rsidRDefault="007601F5" w:rsidP="003E62D4">
            <w:pPr>
              <w:jc w:val="right"/>
              <w:rPr>
                <w:color w:val="000000"/>
                <w:sz w:val="20"/>
                <w:szCs w:val="20"/>
              </w:rPr>
            </w:pPr>
            <w:r w:rsidRPr="003F6145">
              <w:rPr>
                <w:color w:val="000000"/>
                <w:sz w:val="20"/>
                <w:szCs w:val="20"/>
              </w:rPr>
              <w:t>469 130</w:t>
            </w:r>
          </w:p>
        </w:tc>
        <w:tc>
          <w:tcPr>
            <w:tcW w:w="1080" w:type="dxa"/>
          </w:tcPr>
          <w:p w:rsidR="007601F5" w:rsidRPr="003F6145" w:rsidRDefault="007601F5" w:rsidP="003E62D4">
            <w:pPr>
              <w:jc w:val="right"/>
              <w:rPr>
                <w:color w:val="000000"/>
                <w:sz w:val="20"/>
                <w:szCs w:val="20"/>
              </w:rPr>
            </w:pPr>
            <w:r w:rsidRPr="003F6145">
              <w:rPr>
                <w:color w:val="000000"/>
                <w:sz w:val="20"/>
                <w:szCs w:val="20"/>
              </w:rPr>
              <w:t>61 430</w:t>
            </w:r>
          </w:p>
        </w:tc>
        <w:tc>
          <w:tcPr>
            <w:tcW w:w="1080" w:type="dxa"/>
          </w:tcPr>
          <w:p w:rsidR="007601F5" w:rsidRPr="003F6145" w:rsidRDefault="007601F5" w:rsidP="003E62D4">
            <w:pPr>
              <w:jc w:val="right"/>
              <w:rPr>
                <w:color w:val="000000"/>
                <w:sz w:val="20"/>
                <w:szCs w:val="20"/>
              </w:rPr>
            </w:pPr>
            <w:r w:rsidRPr="003F6145">
              <w:rPr>
                <w:color w:val="000000"/>
                <w:sz w:val="20"/>
                <w:szCs w:val="20"/>
              </w:rPr>
              <w:t>2 379</w:t>
            </w:r>
          </w:p>
        </w:tc>
        <w:tc>
          <w:tcPr>
            <w:tcW w:w="1080" w:type="dxa"/>
          </w:tcPr>
          <w:p w:rsidR="007601F5" w:rsidRPr="003F6145" w:rsidRDefault="007601F5" w:rsidP="003E62D4">
            <w:pPr>
              <w:jc w:val="right"/>
              <w:rPr>
                <w:color w:val="000000"/>
                <w:sz w:val="20"/>
                <w:szCs w:val="20"/>
              </w:rPr>
            </w:pPr>
            <w:r w:rsidRPr="003F6145">
              <w:rPr>
                <w:color w:val="000000"/>
                <w:sz w:val="20"/>
                <w:szCs w:val="20"/>
              </w:rPr>
              <w:t>186 519</w:t>
            </w:r>
          </w:p>
        </w:tc>
        <w:tc>
          <w:tcPr>
            <w:tcW w:w="1080" w:type="dxa"/>
          </w:tcPr>
          <w:p w:rsidR="007601F5" w:rsidRPr="003F6145" w:rsidRDefault="007601F5" w:rsidP="003E62D4">
            <w:pPr>
              <w:jc w:val="right"/>
              <w:rPr>
                <w:color w:val="000000"/>
                <w:sz w:val="20"/>
                <w:szCs w:val="20"/>
              </w:rPr>
            </w:pPr>
            <w:r w:rsidRPr="003F6145">
              <w:rPr>
                <w:color w:val="000000"/>
                <w:sz w:val="20"/>
                <w:szCs w:val="20"/>
              </w:rPr>
              <w:t>164 017</w:t>
            </w:r>
          </w:p>
        </w:tc>
        <w:tc>
          <w:tcPr>
            <w:tcW w:w="1080" w:type="dxa"/>
          </w:tcPr>
          <w:p w:rsidR="007601F5" w:rsidRPr="003F6145" w:rsidRDefault="007601F5" w:rsidP="003E62D4">
            <w:pPr>
              <w:jc w:val="right"/>
              <w:rPr>
                <w:color w:val="000000"/>
                <w:sz w:val="20"/>
                <w:szCs w:val="20"/>
              </w:rPr>
            </w:pPr>
            <w:r w:rsidRPr="003F6145">
              <w:rPr>
                <w:color w:val="000000"/>
                <w:sz w:val="20"/>
                <w:szCs w:val="20"/>
              </w:rPr>
              <w:t>1 929 310</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tcPr>
          <w:p w:rsidR="007601F5" w:rsidRPr="003F6145" w:rsidRDefault="007601F5" w:rsidP="003E62D4">
            <w:pPr>
              <w:jc w:val="right"/>
              <w:rPr>
                <w:color w:val="000000"/>
                <w:sz w:val="20"/>
                <w:szCs w:val="20"/>
              </w:rPr>
            </w:pPr>
            <w:r w:rsidRPr="003F6145">
              <w:rPr>
                <w:color w:val="000000"/>
                <w:sz w:val="20"/>
                <w:szCs w:val="20"/>
              </w:rPr>
              <w:t>1 185 971</w:t>
            </w:r>
          </w:p>
        </w:tc>
        <w:tc>
          <w:tcPr>
            <w:tcW w:w="1080" w:type="dxa"/>
          </w:tcPr>
          <w:p w:rsidR="007601F5" w:rsidRPr="003F6145" w:rsidRDefault="007601F5" w:rsidP="003E62D4">
            <w:pPr>
              <w:jc w:val="right"/>
              <w:rPr>
                <w:color w:val="000000"/>
                <w:sz w:val="20"/>
                <w:szCs w:val="20"/>
              </w:rPr>
            </w:pPr>
            <w:r w:rsidRPr="003F6145">
              <w:rPr>
                <w:color w:val="000000"/>
                <w:sz w:val="20"/>
                <w:szCs w:val="20"/>
              </w:rPr>
              <w:t>113 968</w:t>
            </w:r>
          </w:p>
        </w:tc>
        <w:tc>
          <w:tcPr>
            <w:tcW w:w="1080" w:type="dxa"/>
          </w:tcPr>
          <w:p w:rsidR="007601F5" w:rsidRPr="003F6145" w:rsidRDefault="007601F5" w:rsidP="003E62D4">
            <w:pPr>
              <w:jc w:val="right"/>
              <w:rPr>
                <w:color w:val="000000"/>
                <w:sz w:val="20"/>
                <w:szCs w:val="20"/>
              </w:rPr>
            </w:pPr>
            <w:r w:rsidRPr="003F6145">
              <w:rPr>
                <w:color w:val="000000"/>
                <w:sz w:val="20"/>
                <w:szCs w:val="20"/>
              </w:rPr>
              <w:t>416 966</w:t>
            </w:r>
          </w:p>
        </w:tc>
        <w:tc>
          <w:tcPr>
            <w:tcW w:w="1080" w:type="dxa"/>
          </w:tcPr>
          <w:p w:rsidR="007601F5" w:rsidRPr="003F6145" w:rsidRDefault="007601F5" w:rsidP="003E62D4">
            <w:pPr>
              <w:jc w:val="right"/>
              <w:rPr>
                <w:color w:val="000000"/>
                <w:sz w:val="20"/>
                <w:szCs w:val="20"/>
              </w:rPr>
            </w:pPr>
            <w:r w:rsidRPr="003F6145">
              <w:rPr>
                <w:color w:val="000000"/>
                <w:sz w:val="20"/>
                <w:szCs w:val="20"/>
              </w:rPr>
              <w:t>40 188</w:t>
            </w:r>
          </w:p>
        </w:tc>
        <w:tc>
          <w:tcPr>
            <w:tcW w:w="1080" w:type="dxa"/>
          </w:tcPr>
          <w:p w:rsidR="007601F5" w:rsidRPr="003F6145" w:rsidRDefault="007601F5" w:rsidP="003E62D4">
            <w:pPr>
              <w:jc w:val="right"/>
              <w:rPr>
                <w:color w:val="000000"/>
                <w:sz w:val="20"/>
                <w:szCs w:val="20"/>
              </w:rPr>
            </w:pPr>
            <w:r w:rsidRPr="003F6145">
              <w:rPr>
                <w:color w:val="000000"/>
                <w:sz w:val="20"/>
                <w:szCs w:val="20"/>
              </w:rPr>
              <w:t>4 946</w:t>
            </w:r>
          </w:p>
        </w:tc>
        <w:tc>
          <w:tcPr>
            <w:tcW w:w="1080" w:type="dxa"/>
          </w:tcPr>
          <w:p w:rsidR="007601F5" w:rsidRPr="003F6145" w:rsidRDefault="007601F5" w:rsidP="003E62D4">
            <w:pPr>
              <w:jc w:val="right"/>
              <w:rPr>
                <w:color w:val="000000"/>
                <w:sz w:val="20"/>
                <w:szCs w:val="20"/>
              </w:rPr>
            </w:pPr>
            <w:r w:rsidRPr="003F6145">
              <w:rPr>
                <w:color w:val="000000"/>
                <w:sz w:val="20"/>
                <w:szCs w:val="20"/>
              </w:rPr>
              <w:t>167 271</w:t>
            </w:r>
          </w:p>
        </w:tc>
        <w:tc>
          <w:tcPr>
            <w:tcW w:w="1080" w:type="dxa"/>
          </w:tcPr>
          <w:p w:rsidR="007601F5" w:rsidRPr="003F6145" w:rsidRDefault="007601F5" w:rsidP="003E62D4">
            <w:pPr>
              <w:jc w:val="right"/>
              <w:rPr>
                <w:color w:val="000000"/>
                <w:sz w:val="20"/>
                <w:szCs w:val="20"/>
              </w:rPr>
            </w:pPr>
            <w:r w:rsidRPr="003F6145">
              <w:rPr>
                <w:color w:val="000000"/>
                <w:sz w:val="20"/>
                <w:szCs w:val="20"/>
              </w:rPr>
              <w:t>-</w:t>
            </w:r>
          </w:p>
        </w:tc>
        <w:tc>
          <w:tcPr>
            <w:tcW w:w="1080" w:type="dxa"/>
          </w:tcPr>
          <w:p w:rsidR="007601F5" w:rsidRPr="003F6145" w:rsidRDefault="007601F5" w:rsidP="003E62D4">
            <w:pPr>
              <w:jc w:val="right"/>
              <w:rPr>
                <w:color w:val="000000"/>
                <w:sz w:val="20"/>
                <w:szCs w:val="20"/>
              </w:rPr>
            </w:pPr>
            <w:r w:rsidRPr="003F6145">
              <w:rPr>
                <w:color w:val="000000"/>
                <w:sz w:val="20"/>
                <w:szCs w:val="20"/>
              </w:rPr>
              <w:t>1 929 310</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lastRenderedPageBreak/>
              <w:t>2002</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825 374</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249 172</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462 808</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61 207</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1 899</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187 311</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140 938</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1 928 709</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1 201 879</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117 688</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398 222</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39 815</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4 301</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166 804</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w:t>
            </w:r>
          </w:p>
        </w:tc>
        <w:tc>
          <w:tcPr>
            <w:tcW w:w="1080" w:type="dxa"/>
            <w:vAlign w:val="bottom"/>
          </w:tcPr>
          <w:p w:rsidR="007601F5" w:rsidRPr="003F6145" w:rsidRDefault="007601F5" w:rsidP="003E62D4">
            <w:pPr>
              <w:jc w:val="right"/>
              <w:rPr>
                <w:color w:val="000000"/>
                <w:sz w:val="20"/>
                <w:szCs w:val="20"/>
              </w:rPr>
            </w:pPr>
            <w:r w:rsidRPr="003F6145">
              <w:rPr>
                <w:color w:val="000000"/>
                <w:sz w:val="20"/>
                <w:szCs w:val="20"/>
              </w:rPr>
              <w:t>1 928 709</w:t>
            </w:r>
          </w:p>
        </w:tc>
      </w:tr>
    </w:tbl>
    <w:p w:rsidR="007601F5" w:rsidRPr="003F6145" w:rsidRDefault="007601F5" w:rsidP="007601F5">
      <w:pPr>
        <w:ind w:hanging="142"/>
      </w:pPr>
      <w:r w:rsidRPr="001E30BB">
        <w:rPr>
          <w:i/>
          <w:sz w:val="20"/>
          <w:szCs w:val="20"/>
        </w:rPr>
        <w:t>Zdroj</w:t>
      </w:r>
      <w:r w:rsidRPr="001E30BB">
        <w:rPr>
          <w:bCs/>
          <w:i/>
          <w:sz w:val="20"/>
          <w:szCs w:val="20"/>
        </w:rPr>
        <w:t>:</w:t>
      </w:r>
      <w:r w:rsidRPr="003F6145">
        <w:rPr>
          <w:i/>
          <w:iCs/>
          <w:sz w:val="20"/>
          <w:szCs w:val="20"/>
        </w:rPr>
        <w:t xml:space="preserve"> NLC-ÚLZI Zvolen, Súhrnné informácie o stave lesov SR,2003- 201</w:t>
      </w:r>
      <w:r>
        <w:rPr>
          <w:i/>
          <w:iCs/>
          <w:sz w:val="20"/>
          <w:szCs w:val="20"/>
        </w:rPr>
        <w:t>3</w:t>
      </w:r>
    </w:p>
    <w:p w:rsidR="007601F5" w:rsidRPr="003F6145" w:rsidRDefault="007601F5" w:rsidP="007601F5">
      <w:pPr>
        <w:ind w:hanging="142"/>
        <w:rPr>
          <w:i/>
          <w:iCs/>
          <w:sz w:val="20"/>
          <w:szCs w:val="20"/>
        </w:rPr>
      </w:pPr>
      <w:r w:rsidRPr="003F6145">
        <w:rPr>
          <w:i/>
          <w:iCs/>
          <w:sz w:val="20"/>
          <w:szCs w:val="20"/>
        </w:rPr>
        <w:t>Vypracoval: NLC-LVÚ Zvolen</w:t>
      </w:r>
    </w:p>
    <w:p w:rsidR="007601F5" w:rsidRDefault="007601F5" w:rsidP="007601F5"/>
    <w:p w:rsidR="007601F5" w:rsidRPr="00F751A7" w:rsidRDefault="007601F5" w:rsidP="007601F5">
      <w:pPr>
        <w:ind w:left="-142" w:hanging="142"/>
        <w:rPr>
          <w:sz w:val="20"/>
          <w:szCs w:val="20"/>
        </w:rPr>
      </w:pPr>
      <w:r>
        <w:rPr>
          <w:sz w:val="20"/>
          <w:szCs w:val="20"/>
        </w:rPr>
        <w:t xml:space="preserve"> </w:t>
      </w:r>
      <w:r w:rsidRPr="00552C4C">
        <w:rPr>
          <w:sz w:val="20"/>
          <w:szCs w:val="20"/>
        </w:rPr>
        <w:t>Tabuľka č. 7.2-2 Štruktúra vlastníctva lesov v rokoch 2002 – 201</w:t>
      </w:r>
      <w:r>
        <w:rPr>
          <w:sz w:val="20"/>
          <w:szCs w:val="20"/>
        </w:rPr>
        <w:t>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1080"/>
        <w:gridCol w:w="1080"/>
        <w:gridCol w:w="1080"/>
        <w:gridCol w:w="1080"/>
        <w:gridCol w:w="1080"/>
        <w:gridCol w:w="1080"/>
        <w:gridCol w:w="1080"/>
      </w:tblGrid>
      <w:tr w:rsidR="007601F5" w:rsidRPr="003F6145" w:rsidTr="003E62D4">
        <w:tc>
          <w:tcPr>
            <w:tcW w:w="648" w:type="dxa"/>
            <w:vMerge w:val="restart"/>
            <w:vAlign w:val="center"/>
          </w:tcPr>
          <w:p w:rsidR="007601F5" w:rsidRPr="003F6145" w:rsidRDefault="007601F5" w:rsidP="003E62D4">
            <w:pPr>
              <w:jc w:val="center"/>
              <w:rPr>
                <w:sz w:val="20"/>
                <w:szCs w:val="20"/>
              </w:rPr>
            </w:pPr>
          </w:p>
        </w:tc>
        <w:tc>
          <w:tcPr>
            <w:tcW w:w="1080" w:type="dxa"/>
            <w:vAlign w:val="center"/>
          </w:tcPr>
          <w:p w:rsidR="007601F5" w:rsidRPr="003F6145" w:rsidRDefault="007601F5" w:rsidP="003E62D4">
            <w:pPr>
              <w:jc w:val="center"/>
              <w:rPr>
                <w:sz w:val="20"/>
                <w:szCs w:val="20"/>
              </w:rPr>
            </w:pPr>
            <w:r w:rsidRPr="003F6145">
              <w:rPr>
                <w:sz w:val="20"/>
                <w:szCs w:val="20"/>
              </w:rPr>
              <w:t>Štátne</w:t>
            </w:r>
          </w:p>
        </w:tc>
        <w:tc>
          <w:tcPr>
            <w:tcW w:w="1080" w:type="dxa"/>
            <w:vAlign w:val="center"/>
          </w:tcPr>
          <w:p w:rsidR="007601F5" w:rsidRPr="003F6145" w:rsidRDefault="007601F5" w:rsidP="003E62D4">
            <w:pPr>
              <w:jc w:val="center"/>
              <w:rPr>
                <w:sz w:val="20"/>
                <w:szCs w:val="20"/>
              </w:rPr>
            </w:pPr>
            <w:r w:rsidRPr="003F6145">
              <w:rPr>
                <w:sz w:val="20"/>
                <w:szCs w:val="20"/>
              </w:rPr>
              <w:t>Súkromné</w:t>
            </w:r>
          </w:p>
        </w:tc>
        <w:tc>
          <w:tcPr>
            <w:tcW w:w="1080" w:type="dxa"/>
            <w:vAlign w:val="center"/>
          </w:tcPr>
          <w:p w:rsidR="007601F5" w:rsidRPr="003F6145" w:rsidRDefault="007601F5" w:rsidP="003E62D4">
            <w:pPr>
              <w:jc w:val="center"/>
              <w:rPr>
                <w:sz w:val="20"/>
                <w:szCs w:val="20"/>
              </w:rPr>
            </w:pPr>
            <w:r w:rsidRPr="003F6145">
              <w:rPr>
                <w:sz w:val="20"/>
                <w:szCs w:val="20"/>
              </w:rPr>
              <w:t>Spoločen-stevné</w:t>
            </w:r>
          </w:p>
        </w:tc>
        <w:tc>
          <w:tcPr>
            <w:tcW w:w="1080" w:type="dxa"/>
            <w:vAlign w:val="center"/>
          </w:tcPr>
          <w:p w:rsidR="007601F5" w:rsidRPr="003F6145" w:rsidRDefault="007601F5" w:rsidP="003E62D4">
            <w:pPr>
              <w:jc w:val="center"/>
              <w:rPr>
                <w:sz w:val="20"/>
                <w:szCs w:val="20"/>
              </w:rPr>
            </w:pPr>
            <w:r w:rsidRPr="003F6145">
              <w:rPr>
                <w:sz w:val="20"/>
                <w:szCs w:val="20"/>
              </w:rPr>
              <w:t>Cirkevné</w:t>
            </w:r>
          </w:p>
        </w:tc>
        <w:tc>
          <w:tcPr>
            <w:tcW w:w="1080" w:type="dxa"/>
            <w:vAlign w:val="center"/>
          </w:tcPr>
          <w:p w:rsidR="007601F5" w:rsidRPr="003F6145" w:rsidRDefault="007601F5" w:rsidP="003E62D4">
            <w:pPr>
              <w:jc w:val="center"/>
              <w:rPr>
                <w:sz w:val="20"/>
                <w:szCs w:val="20"/>
              </w:rPr>
            </w:pPr>
            <w:r w:rsidRPr="003F6145">
              <w:rPr>
                <w:sz w:val="20"/>
                <w:szCs w:val="20"/>
              </w:rPr>
              <w:t>Poľnoh. družstvá</w:t>
            </w:r>
          </w:p>
        </w:tc>
        <w:tc>
          <w:tcPr>
            <w:tcW w:w="1080" w:type="dxa"/>
            <w:vAlign w:val="center"/>
          </w:tcPr>
          <w:p w:rsidR="007601F5" w:rsidRPr="003F6145" w:rsidRDefault="007601F5" w:rsidP="003E62D4">
            <w:pPr>
              <w:jc w:val="center"/>
              <w:rPr>
                <w:sz w:val="20"/>
                <w:szCs w:val="20"/>
              </w:rPr>
            </w:pPr>
            <w:r w:rsidRPr="003F6145">
              <w:rPr>
                <w:sz w:val="20"/>
                <w:szCs w:val="20"/>
              </w:rPr>
              <w:t>Obecné</w:t>
            </w:r>
          </w:p>
        </w:tc>
        <w:tc>
          <w:tcPr>
            <w:tcW w:w="1080" w:type="dxa"/>
            <w:vAlign w:val="center"/>
          </w:tcPr>
          <w:p w:rsidR="007601F5" w:rsidRPr="003F6145" w:rsidRDefault="007601F5" w:rsidP="003E62D4">
            <w:pPr>
              <w:jc w:val="center"/>
              <w:rPr>
                <w:sz w:val="20"/>
                <w:szCs w:val="20"/>
              </w:rPr>
            </w:pPr>
            <w:r w:rsidRPr="003F6145">
              <w:rPr>
                <w:sz w:val="20"/>
                <w:szCs w:val="20"/>
              </w:rPr>
              <w:t>Neštátne spolu</w:t>
            </w:r>
          </w:p>
        </w:tc>
        <w:tc>
          <w:tcPr>
            <w:tcW w:w="1080" w:type="dxa"/>
            <w:vAlign w:val="center"/>
          </w:tcPr>
          <w:p w:rsidR="007601F5" w:rsidRPr="003F6145" w:rsidRDefault="007601F5" w:rsidP="003E62D4">
            <w:pPr>
              <w:jc w:val="center"/>
              <w:rPr>
                <w:sz w:val="20"/>
                <w:szCs w:val="20"/>
              </w:rPr>
            </w:pPr>
            <w:r w:rsidRPr="003F6145">
              <w:rPr>
                <w:sz w:val="20"/>
                <w:szCs w:val="20"/>
              </w:rPr>
              <w:t>Nezistené</w:t>
            </w:r>
          </w:p>
        </w:tc>
      </w:tr>
      <w:tr w:rsidR="007601F5" w:rsidRPr="003F6145" w:rsidTr="003E62D4">
        <w:tc>
          <w:tcPr>
            <w:tcW w:w="648" w:type="dxa"/>
            <w:vMerge/>
            <w:vAlign w:val="center"/>
          </w:tcPr>
          <w:p w:rsidR="007601F5" w:rsidRPr="003F6145" w:rsidRDefault="007601F5" w:rsidP="003E62D4">
            <w:pPr>
              <w:jc w:val="center"/>
              <w:rPr>
                <w:sz w:val="20"/>
                <w:szCs w:val="20"/>
              </w:rPr>
            </w:pPr>
          </w:p>
        </w:tc>
        <w:tc>
          <w:tcPr>
            <w:tcW w:w="8640" w:type="dxa"/>
            <w:gridSpan w:val="8"/>
            <w:vAlign w:val="center"/>
          </w:tcPr>
          <w:p w:rsidR="007601F5" w:rsidRPr="003F6145" w:rsidRDefault="007601F5" w:rsidP="003E62D4">
            <w:pPr>
              <w:jc w:val="center"/>
              <w:rPr>
                <w:sz w:val="20"/>
                <w:szCs w:val="20"/>
              </w:rPr>
            </w:pPr>
            <w:r w:rsidRPr="003F6145">
              <w:rPr>
                <w:sz w:val="20"/>
                <w:szCs w:val="20"/>
              </w:rPr>
              <w:t>Porastová pôda (%) vo vlastníctve / v obhospodarovaní</w:t>
            </w:r>
          </w:p>
        </w:tc>
      </w:tr>
      <w:tr w:rsidR="007601F5" w:rsidRPr="003F6145" w:rsidTr="003E62D4">
        <w:tc>
          <w:tcPr>
            <w:tcW w:w="648" w:type="dxa"/>
            <w:vMerge w:val="restart"/>
            <w:vAlign w:val="center"/>
          </w:tcPr>
          <w:p w:rsidR="007601F5" w:rsidRPr="0045701F" w:rsidRDefault="007601F5" w:rsidP="003E62D4">
            <w:pPr>
              <w:jc w:val="right"/>
              <w:rPr>
                <w:bCs/>
                <w:sz w:val="20"/>
                <w:szCs w:val="20"/>
              </w:rPr>
            </w:pPr>
            <w:r>
              <w:rPr>
                <w:bCs/>
                <w:sz w:val="20"/>
                <w:szCs w:val="20"/>
              </w:rPr>
              <w:t>2012</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40,5</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11,3</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23,1</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2,7</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0,3</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9,3</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46,7</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12,8</w:t>
            </w:r>
          </w:p>
        </w:tc>
      </w:tr>
      <w:tr w:rsidR="007601F5" w:rsidRPr="003F6145" w:rsidTr="003E62D4">
        <w:tc>
          <w:tcPr>
            <w:tcW w:w="648" w:type="dxa"/>
            <w:vMerge/>
            <w:vAlign w:val="center"/>
          </w:tcPr>
          <w:p w:rsidR="007601F5" w:rsidRPr="0045701F" w:rsidRDefault="007601F5" w:rsidP="003E62D4">
            <w:pPr>
              <w:jc w:val="right"/>
              <w:rPr>
                <w:bCs/>
                <w:sz w:val="20"/>
                <w:szCs w:val="20"/>
              </w:rPr>
            </w:pP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54,6</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7,0</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28,0</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1,4</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0,4</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8,6</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45,4</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45701F" w:rsidRDefault="007601F5" w:rsidP="003E62D4">
            <w:pPr>
              <w:jc w:val="right"/>
              <w:rPr>
                <w:bCs/>
                <w:sz w:val="20"/>
                <w:szCs w:val="20"/>
              </w:rPr>
            </w:pPr>
            <w:r w:rsidRPr="0045701F">
              <w:rPr>
                <w:bCs/>
                <w:sz w:val="20"/>
                <w:szCs w:val="20"/>
              </w:rPr>
              <w:t>2011</w:t>
            </w:r>
          </w:p>
        </w:tc>
        <w:tc>
          <w:tcPr>
            <w:tcW w:w="1080" w:type="dxa"/>
            <w:vAlign w:val="center"/>
          </w:tcPr>
          <w:p w:rsidR="007601F5" w:rsidRPr="00506DB3" w:rsidRDefault="007601F5" w:rsidP="003E62D4">
            <w:pPr>
              <w:jc w:val="right"/>
              <w:rPr>
                <w:bCs/>
                <w:sz w:val="20"/>
                <w:szCs w:val="20"/>
              </w:rPr>
            </w:pPr>
            <w:r w:rsidRPr="00506DB3">
              <w:rPr>
                <w:bCs/>
                <w:sz w:val="20"/>
                <w:szCs w:val="20"/>
              </w:rPr>
              <w:t>40,8</w:t>
            </w:r>
          </w:p>
        </w:tc>
        <w:tc>
          <w:tcPr>
            <w:tcW w:w="1080" w:type="dxa"/>
            <w:vAlign w:val="center"/>
          </w:tcPr>
          <w:p w:rsidR="007601F5" w:rsidRPr="00506DB3" w:rsidRDefault="007601F5" w:rsidP="003E62D4">
            <w:pPr>
              <w:jc w:val="right"/>
              <w:rPr>
                <w:bCs/>
                <w:sz w:val="20"/>
                <w:szCs w:val="20"/>
              </w:rPr>
            </w:pPr>
            <w:r w:rsidRPr="00506DB3">
              <w:rPr>
                <w:bCs/>
                <w:sz w:val="20"/>
                <w:szCs w:val="20"/>
              </w:rPr>
              <w:t>11,3</w:t>
            </w:r>
          </w:p>
        </w:tc>
        <w:tc>
          <w:tcPr>
            <w:tcW w:w="1080" w:type="dxa"/>
            <w:vAlign w:val="center"/>
          </w:tcPr>
          <w:p w:rsidR="007601F5" w:rsidRPr="00506DB3" w:rsidRDefault="007601F5" w:rsidP="003E62D4">
            <w:pPr>
              <w:jc w:val="right"/>
              <w:rPr>
                <w:bCs/>
                <w:sz w:val="20"/>
                <w:szCs w:val="20"/>
              </w:rPr>
            </w:pPr>
            <w:r w:rsidRPr="00506DB3">
              <w:rPr>
                <w:bCs/>
                <w:sz w:val="20"/>
                <w:szCs w:val="20"/>
              </w:rPr>
              <w:t>24,5</w:t>
            </w:r>
          </w:p>
        </w:tc>
        <w:tc>
          <w:tcPr>
            <w:tcW w:w="1080" w:type="dxa"/>
            <w:vAlign w:val="center"/>
          </w:tcPr>
          <w:p w:rsidR="007601F5" w:rsidRPr="00506DB3" w:rsidRDefault="007601F5" w:rsidP="003E62D4">
            <w:pPr>
              <w:jc w:val="right"/>
              <w:rPr>
                <w:bCs/>
                <w:sz w:val="20"/>
                <w:szCs w:val="20"/>
              </w:rPr>
            </w:pPr>
            <w:r w:rsidRPr="00506DB3">
              <w:rPr>
                <w:bCs/>
                <w:sz w:val="20"/>
                <w:szCs w:val="20"/>
              </w:rPr>
              <w:t>2,9</w:t>
            </w:r>
          </w:p>
        </w:tc>
        <w:tc>
          <w:tcPr>
            <w:tcW w:w="1080" w:type="dxa"/>
            <w:vAlign w:val="center"/>
          </w:tcPr>
          <w:p w:rsidR="007601F5" w:rsidRPr="00506DB3" w:rsidRDefault="007601F5" w:rsidP="003E62D4">
            <w:pPr>
              <w:jc w:val="right"/>
              <w:rPr>
                <w:bCs/>
                <w:sz w:val="20"/>
                <w:szCs w:val="20"/>
              </w:rPr>
            </w:pPr>
            <w:r w:rsidRPr="00506DB3">
              <w:rPr>
                <w:bCs/>
                <w:sz w:val="20"/>
                <w:szCs w:val="20"/>
              </w:rPr>
              <w:t>0,3</w:t>
            </w:r>
          </w:p>
        </w:tc>
        <w:tc>
          <w:tcPr>
            <w:tcW w:w="1080" w:type="dxa"/>
            <w:vAlign w:val="center"/>
          </w:tcPr>
          <w:p w:rsidR="007601F5" w:rsidRPr="00506DB3" w:rsidRDefault="007601F5" w:rsidP="003E62D4">
            <w:pPr>
              <w:jc w:val="right"/>
              <w:rPr>
                <w:bCs/>
                <w:sz w:val="20"/>
                <w:szCs w:val="20"/>
              </w:rPr>
            </w:pPr>
            <w:r w:rsidRPr="00506DB3">
              <w:rPr>
                <w:bCs/>
                <w:sz w:val="20"/>
                <w:szCs w:val="20"/>
              </w:rPr>
              <w:t>9,4</w:t>
            </w:r>
          </w:p>
        </w:tc>
        <w:tc>
          <w:tcPr>
            <w:tcW w:w="1080" w:type="dxa"/>
            <w:vAlign w:val="center"/>
          </w:tcPr>
          <w:p w:rsidR="007601F5" w:rsidRPr="00506DB3" w:rsidRDefault="007601F5" w:rsidP="003E62D4">
            <w:pPr>
              <w:jc w:val="right"/>
              <w:rPr>
                <w:bCs/>
                <w:sz w:val="20"/>
                <w:szCs w:val="20"/>
              </w:rPr>
            </w:pPr>
            <w:r w:rsidRPr="00506DB3">
              <w:rPr>
                <w:bCs/>
                <w:sz w:val="20"/>
                <w:szCs w:val="20"/>
              </w:rPr>
              <w:t>48,3</w:t>
            </w:r>
          </w:p>
        </w:tc>
        <w:tc>
          <w:tcPr>
            <w:tcW w:w="1080" w:type="dxa"/>
            <w:vAlign w:val="center"/>
          </w:tcPr>
          <w:p w:rsidR="007601F5" w:rsidRPr="00506DB3" w:rsidRDefault="007601F5" w:rsidP="003E62D4">
            <w:pPr>
              <w:jc w:val="right"/>
              <w:rPr>
                <w:bCs/>
                <w:sz w:val="20"/>
                <w:szCs w:val="20"/>
              </w:rPr>
            </w:pPr>
            <w:r w:rsidRPr="00506DB3">
              <w:rPr>
                <w:bCs/>
                <w:sz w:val="20"/>
                <w:szCs w:val="20"/>
              </w:rPr>
              <w:t>10,9</w:t>
            </w:r>
          </w:p>
        </w:tc>
      </w:tr>
      <w:tr w:rsidR="007601F5" w:rsidRPr="003F6145" w:rsidTr="003E62D4">
        <w:tc>
          <w:tcPr>
            <w:tcW w:w="648" w:type="dxa"/>
            <w:vMerge/>
            <w:vAlign w:val="center"/>
          </w:tcPr>
          <w:p w:rsidR="007601F5" w:rsidRPr="0045701F" w:rsidRDefault="007601F5" w:rsidP="003E62D4">
            <w:pPr>
              <w:jc w:val="right"/>
              <w:rPr>
                <w:bCs/>
                <w:sz w:val="20"/>
                <w:szCs w:val="20"/>
              </w:rPr>
            </w:pPr>
          </w:p>
        </w:tc>
        <w:tc>
          <w:tcPr>
            <w:tcW w:w="1080" w:type="dxa"/>
            <w:vAlign w:val="center"/>
          </w:tcPr>
          <w:p w:rsidR="007601F5" w:rsidRPr="00506DB3" w:rsidRDefault="007601F5" w:rsidP="003E62D4">
            <w:pPr>
              <w:jc w:val="right"/>
              <w:rPr>
                <w:bCs/>
                <w:sz w:val="20"/>
                <w:szCs w:val="20"/>
              </w:rPr>
            </w:pPr>
            <w:r w:rsidRPr="00506DB3">
              <w:rPr>
                <w:bCs/>
                <w:sz w:val="20"/>
                <w:szCs w:val="20"/>
              </w:rPr>
              <w:t>55,1</w:t>
            </w:r>
          </w:p>
        </w:tc>
        <w:tc>
          <w:tcPr>
            <w:tcW w:w="1080" w:type="dxa"/>
            <w:vAlign w:val="center"/>
          </w:tcPr>
          <w:p w:rsidR="007601F5" w:rsidRPr="00506DB3" w:rsidRDefault="007601F5" w:rsidP="003E62D4">
            <w:pPr>
              <w:jc w:val="right"/>
              <w:rPr>
                <w:bCs/>
                <w:sz w:val="20"/>
                <w:szCs w:val="20"/>
              </w:rPr>
            </w:pPr>
            <w:r w:rsidRPr="00506DB3">
              <w:rPr>
                <w:bCs/>
                <w:sz w:val="20"/>
                <w:szCs w:val="20"/>
              </w:rPr>
              <w:t>6,5</w:t>
            </w:r>
          </w:p>
        </w:tc>
        <w:tc>
          <w:tcPr>
            <w:tcW w:w="1080" w:type="dxa"/>
            <w:vAlign w:val="center"/>
          </w:tcPr>
          <w:p w:rsidR="007601F5" w:rsidRPr="00506DB3" w:rsidRDefault="007601F5" w:rsidP="003E62D4">
            <w:pPr>
              <w:jc w:val="right"/>
              <w:rPr>
                <w:bCs/>
                <w:sz w:val="20"/>
                <w:szCs w:val="20"/>
              </w:rPr>
            </w:pPr>
            <w:r w:rsidRPr="00506DB3">
              <w:rPr>
                <w:bCs/>
                <w:sz w:val="20"/>
                <w:szCs w:val="20"/>
              </w:rPr>
              <w:t>27,9</w:t>
            </w:r>
          </w:p>
        </w:tc>
        <w:tc>
          <w:tcPr>
            <w:tcW w:w="1080" w:type="dxa"/>
            <w:vAlign w:val="center"/>
          </w:tcPr>
          <w:p w:rsidR="007601F5" w:rsidRPr="00506DB3" w:rsidRDefault="007601F5" w:rsidP="003E62D4">
            <w:pPr>
              <w:jc w:val="right"/>
              <w:rPr>
                <w:bCs/>
                <w:sz w:val="20"/>
                <w:szCs w:val="20"/>
              </w:rPr>
            </w:pPr>
            <w:r w:rsidRPr="00506DB3">
              <w:rPr>
                <w:bCs/>
                <w:sz w:val="20"/>
                <w:szCs w:val="20"/>
              </w:rPr>
              <w:t>1,3</w:t>
            </w:r>
          </w:p>
        </w:tc>
        <w:tc>
          <w:tcPr>
            <w:tcW w:w="1080" w:type="dxa"/>
            <w:vAlign w:val="center"/>
          </w:tcPr>
          <w:p w:rsidR="007601F5" w:rsidRPr="00506DB3" w:rsidRDefault="007601F5" w:rsidP="003E62D4">
            <w:pPr>
              <w:jc w:val="right"/>
              <w:rPr>
                <w:bCs/>
                <w:sz w:val="20"/>
                <w:szCs w:val="20"/>
              </w:rPr>
            </w:pPr>
            <w:r w:rsidRPr="00506DB3">
              <w:rPr>
                <w:bCs/>
                <w:sz w:val="20"/>
                <w:szCs w:val="20"/>
              </w:rPr>
              <w:t>0,3</w:t>
            </w:r>
          </w:p>
        </w:tc>
        <w:tc>
          <w:tcPr>
            <w:tcW w:w="1080" w:type="dxa"/>
            <w:vAlign w:val="center"/>
          </w:tcPr>
          <w:p w:rsidR="007601F5" w:rsidRPr="00506DB3" w:rsidRDefault="007601F5" w:rsidP="003E62D4">
            <w:pPr>
              <w:jc w:val="right"/>
              <w:rPr>
                <w:bCs/>
                <w:sz w:val="20"/>
                <w:szCs w:val="20"/>
              </w:rPr>
            </w:pPr>
            <w:r w:rsidRPr="00506DB3">
              <w:rPr>
                <w:bCs/>
                <w:sz w:val="20"/>
                <w:szCs w:val="20"/>
              </w:rPr>
              <w:t>8,9</w:t>
            </w:r>
          </w:p>
        </w:tc>
        <w:tc>
          <w:tcPr>
            <w:tcW w:w="1080" w:type="dxa"/>
            <w:vAlign w:val="center"/>
          </w:tcPr>
          <w:p w:rsidR="007601F5" w:rsidRPr="00506DB3" w:rsidRDefault="007601F5" w:rsidP="003E62D4">
            <w:pPr>
              <w:jc w:val="right"/>
              <w:rPr>
                <w:bCs/>
                <w:sz w:val="20"/>
                <w:szCs w:val="20"/>
              </w:rPr>
            </w:pPr>
            <w:r w:rsidRPr="00506DB3">
              <w:rPr>
                <w:bCs/>
                <w:sz w:val="20"/>
                <w:szCs w:val="20"/>
              </w:rPr>
              <w:t>44,9</w:t>
            </w:r>
          </w:p>
        </w:tc>
        <w:tc>
          <w:tcPr>
            <w:tcW w:w="1080" w:type="dxa"/>
            <w:vAlign w:val="center"/>
          </w:tcPr>
          <w:p w:rsidR="007601F5" w:rsidRPr="00506DB3" w:rsidRDefault="007601F5" w:rsidP="003E62D4">
            <w:pPr>
              <w:jc w:val="right"/>
              <w:rPr>
                <w:bCs/>
                <w:sz w:val="20"/>
                <w:szCs w:val="20"/>
              </w:rPr>
            </w:pPr>
            <w:r w:rsidRPr="00506DB3">
              <w:rPr>
                <w:bCs/>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2010</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40,9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12,3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25,0</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49,9</w:t>
            </w:r>
          </w:p>
        </w:tc>
        <w:tc>
          <w:tcPr>
            <w:tcW w:w="1080" w:type="dxa"/>
            <w:vAlign w:val="center"/>
          </w:tcPr>
          <w:p w:rsidR="007601F5" w:rsidRPr="00506DB3" w:rsidRDefault="007601F5" w:rsidP="003E62D4">
            <w:pPr>
              <w:jc w:val="right"/>
              <w:rPr>
                <w:sz w:val="20"/>
                <w:szCs w:val="20"/>
              </w:rPr>
            </w:pPr>
            <w:r w:rsidRPr="00506DB3">
              <w:rPr>
                <w:sz w:val="20"/>
                <w:szCs w:val="20"/>
              </w:rPr>
              <w:t>9,2</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55,4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27,4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45,6</w:t>
            </w:r>
          </w:p>
        </w:tc>
        <w:tc>
          <w:tcPr>
            <w:tcW w:w="1080" w:type="dxa"/>
            <w:vAlign w:val="center"/>
          </w:tcPr>
          <w:p w:rsidR="007601F5" w:rsidRPr="00506DB3" w:rsidRDefault="007601F5" w:rsidP="003E62D4">
            <w:pPr>
              <w:jc w:val="right"/>
              <w:rPr>
                <w:sz w:val="20"/>
                <w:szCs w:val="20"/>
              </w:rPr>
            </w:pPr>
            <w:r w:rsidRPr="00506DB3">
              <w:rPr>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40,9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13,4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52,4</w:t>
            </w:r>
          </w:p>
        </w:tc>
        <w:tc>
          <w:tcPr>
            <w:tcW w:w="1080" w:type="dxa"/>
          </w:tcPr>
          <w:p w:rsidR="007601F5" w:rsidRPr="00506DB3" w:rsidRDefault="007601F5" w:rsidP="003E62D4">
            <w:pPr>
              <w:jc w:val="right"/>
              <w:rPr>
                <w:color w:val="000000"/>
                <w:sz w:val="20"/>
                <w:szCs w:val="20"/>
              </w:rPr>
            </w:pPr>
            <w:r w:rsidRPr="00506DB3">
              <w:rPr>
                <w:sz w:val="20"/>
                <w:szCs w:val="20"/>
              </w:rPr>
              <w:t>6,7</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54,8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27,4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45,2</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51,5</w:t>
            </w:r>
          </w:p>
        </w:tc>
        <w:tc>
          <w:tcPr>
            <w:tcW w:w="1080" w:type="dxa"/>
          </w:tcPr>
          <w:p w:rsidR="007601F5" w:rsidRPr="00506DB3" w:rsidRDefault="007601F5" w:rsidP="003E62D4">
            <w:pPr>
              <w:jc w:val="right"/>
              <w:rPr>
                <w:color w:val="000000"/>
                <w:sz w:val="20"/>
                <w:szCs w:val="20"/>
              </w:rPr>
            </w:pPr>
            <w:r w:rsidRPr="00506DB3">
              <w:rPr>
                <w:sz w:val="20"/>
                <w:szCs w:val="20"/>
              </w:rPr>
              <w:t>8,2</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55,1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7,2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26,9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44,9</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41,4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14,3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53,0</w:t>
            </w:r>
          </w:p>
        </w:tc>
        <w:tc>
          <w:tcPr>
            <w:tcW w:w="1080" w:type="dxa"/>
          </w:tcPr>
          <w:p w:rsidR="007601F5" w:rsidRPr="00506DB3" w:rsidRDefault="007601F5" w:rsidP="003E62D4">
            <w:pPr>
              <w:jc w:val="right"/>
              <w:rPr>
                <w:color w:val="000000"/>
                <w:sz w:val="20"/>
                <w:szCs w:val="20"/>
              </w:rPr>
            </w:pPr>
            <w:r w:rsidRPr="00506DB3">
              <w:rPr>
                <w:sz w:val="20"/>
                <w:szCs w:val="20"/>
              </w:rPr>
              <w:t>5,6</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55,5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7,2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44,5</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41,1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53,4</w:t>
            </w:r>
          </w:p>
        </w:tc>
        <w:tc>
          <w:tcPr>
            <w:tcW w:w="1080" w:type="dxa"/>
          </w:tcPr>
          <w:p w:rsidR="007601F5" w:rsidRPr="00506DB3" w:rsidRDefault="007601F5" w:rsidP="003E62D4">
            <w:pPr>
              <w:jc w:val="right"/>
              <w:rPr>
                <w:color w:val="000000"/>
                <w:sz w:val="20"/>
                <w:szCs w:val="20"/>
              </w:rPr>
            </w:pPr>
            <w:r w:rsidRPr="00506DB3">
              <w:rPr>
                <w:sz w:val="20"/>
                <w:szCs w:val="20"/>
              </w:rPr>
              <w:t>5,5</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56,1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7,2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43,9</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41,8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14,2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24,9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52,3</w:t>
            </w:r>
          </w:p>
        </w:tc>
        <w:tc>
          <w:tcPr>
            <w:tcW w:w="1080" w:type="dxa"/>
          </w:tcPr>
          <w:p w:rsidR="007601F5" w:rsidRPr="00506DB3" w:rsidRDefault="007601F5" w:rsidP="003E62D4">
            <w:pPr>
              <w:jc w:val="right"/>
              <w:rPr>
                <w:color w:val="000000"/>
                <w:sz w:val="20"/>
                <w:szCs w:val="20"/>
              </w:rPr>
            </w:pPr>
            <w:r w:rsidRPr="00506DB3">
              <w:rPr>
                <w:sz w:val="20"/>
                <w:szCs w:val="20"/>
              </w:rPr>
              <w:t>5,9</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58,5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23,8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41,5</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42,1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14,6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24,4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52,5</w:t>
            </w:r>
          </w:p>
        </w:tc>
        <w:tc>
          <w:tcPr>
            <w:tcW w:w="1080" w:type="dxa"/>
          </w:tcPr>
          <w:p w:rsidR="007601F5" w:rsidRPr="00506DB3" w:rsidRDefault="007601F5" w:rsidP="003E62D4">
            <w:pPr>
              <w:jc w:val="right"/>
              <w:rPr>
                <w:color w:val="000000"/>
                <w:sz w:val="20"/>
                <w:szCs w:val="20"/>
              </w:rPr>
            </w:pPr>
            <w:r w:rsidRPr="00506DB3">
              <w:rPr>
                <w:sz w:val="20"/>
                <w:szCs w:val="20"/>
              </w:rPr>
              <w:t>5,4</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59,4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40,6</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42,2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24,3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49,3</w:t>
            </w:r>
          </w:p>
        </w:tc>
        <w:tc>
          <w:tcPr>
            <w:tcW w:w="1080" w:type="dxa"/>
          </w:tcPr>
          <w:p w:rsidR="007601F5" w:rsidRPr="00506DB3" w:rsidRDefault="007601F5" w:rsidP="003E62D4">
            <w:pPr>
              <w:jc w:val="right"/>
              <w:rPr>
                <w:color w:val="000000"/>
                <w:sz w:val="20"/>
                <w:szCs w:val="20"/>
              </w:rPr>
            </w:pPr>
            <w:r w:rsidRPr="00506DB3">
              <w:rPr>
                <w:sz w:val="20"/>
                <w:szCs w:val="20"/>
              </w:rPr>
              <w:t>8,5</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61,5</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5,9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21,6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38,5</w:t>
            </w:r>
          </w:p>
        </w:tc>
        <w:tc>
          <w:tcPr>
            <w:tcW w:w="1080" w:type="dxa"/>
          </w:tcPr>
          <w:p w:rsidR="007601F5" w:rsidRPr="00506DB3" w:rsidRDefault="007601F5" w:rsidP="003E62D4">
            <w:pPr>
              <w:jc w:val="right"/>
              <w:rPr>
                <w:color w:val="000000"/>
                <w:sz w:val="20"/>
                <w:szCs w:val="20"/>
              </w:rPr>
            </w:pPr>
            <w:r w:rsidRPr="00506DB3">
              <w:rPr>
                <w:color w:val="000000"/>
                <w:sz w:val="20"/>
                <w:szCs w:val="20"/>
              </w:rPr>
              <w:t>-</w:t>
            </w:r>
          </w:p>
        </w:tc>
      </w:tr>
      <w:tr w:rsidR="007601F5" w:rsidRPr="003F6145" w:rsidTr="003E62D4">
        <w:tc>
          <w:tcPr>
            <w:tcW w:w="648" w:type="dxa"/>
            <w:vMerge w:val="restart"/>
            <w:vAlign w:val="center"/>
          </w:tcPr>
          <w:p w:rsidR="007601F5" w:rsidRPr="003F6145" w:rsidRDefault="007601F5" w:rsidP="003E62D4">
            <w:pPr>
              <w:jc w:val="right"/>
              <w:rPr>
                <w:sz w:val="20"/>
                <w:szCs w:val="20"/>
              </w:rPr>
            </w:pPr>
            <w:r w:rsidRPr="003F6145">
              <w:rPr>
                <w:sz w:val="20"/>
                <w:szCs w:val="20"/>
              </w:rPr>
              <w:t>2002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42,8</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12,9</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24</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9,7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49,9</w:t>
            </w:r>
          </w:p>
        </w:tc>
        <w:tc>
          <w:tcPr>
            <w:tcW w:w="1080" w:type="dxa"/>
            <w:vAlign w:val="bottom"/>
          </w:tcPr>
          <w:p w:rsidR="007601F5" w:rsidRPr="00506DB3" w:rsidRDefault="007601F5" w:rsidP="003E62D4">
            <w:pPr>
              <w:jc w:val="right"/>
              <w:rPr>
                <w:color w:val="000000"/>
                <w:sz w:val="20"/>
                <w:szCs w:val="20"/>
              </w:rPr>
            </w:pPr>
            <w:r w:rsidRPr="00506DB3">
              <w:rPr>
                <w:sz w:val="20"/>
                <w:szCs w:val="20"/>
              </w:rPr>
              <w:t>7,3</w:t>
            </w:r>
          </w:p>
        </w:tc>
      </w:tr>
      <w:tr w:rsidR="007601F5" w:rsidRPr="003F6145" w:rsidTr="003E62D4">
        <w:tc>
          <w:tcPr>
            <w:tcW w:w="648" w:type="dxa"/>
            <w:vMerge/>
            <w:vAlign w:val="center"/>
          </w:tcPr>
          <w:p w:rsidR="007601F5" w:rsidRPr="003F6145" w:rsidRDefault="007601F5" w:rsidP="003E62D4">
            <w:pPr>
              <w:jc w:val="right"/>
              <w:rPr>
                <w:sz w:val="20"/>
                <w:szCs w:val="20"/>
              </w:rPr>
            </w:pP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62,3</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6,1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20,6</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2,1</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0,2</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8,7</w:t>
            </w:r>
          </w:p>
        </w:tc>
        <w:tc>
          <w:tcPr>
            <w:tcW w:w="1080" w:type="dxa"/>
            <w:vAlign w:val="center"/>
          </w:tcPr>
          <w:p w:rsidR="007601F5" w:rsidRPr="00506DB3" w:rsidRDefault="007601F5" w:rsidP="003E62D4">
            <w:pPr>
              <w:spacing w:before="100" w:beforeAutospacing="1" w:after="100" w:afterAutospacing="1"/>
              <w:jc w:val="right"/>
              <w:rPr>
                <w:sz w:val="20"/>
                <w:szCs w:val="20"/>
              </w:rPr>
            </w:pPr>
            <w:r w:rsidRPr="00506DB3">
              <w:rPr>
                <w:sz w:val="20"/>
                <w:szCs w:val="20"/>
              </w:rPr>
              <w:t>37,7</w:t>
            </w:r>
          </w:p>
        </w:tc>
        <w:tc>
          <w:tcPr>
            <w:tcW w:w="1080" w:type="dxa"/>
            <w:vAlign w:val="bottom"/>
          </w:tcPr>
          <w:p w:rsidR="007601F5" w:rsidRPr="00506DB3" w:rsidRDefault="007601F5" w:rsidP="003E62D4">
            <w:pPr>
              <w:jc w:val="right"/>
              <w:rPr>
                <w:color w:val="000000"/>
                <w:sz w:val="20"/>
                <w:szCs w:val="20"/>
              </w:rPr>
            </w:pPr>
            <w:r w:rsidRPr="00506DB3">
              <w:rPr>
                <w:color w:val="000000"/>
                <w:sz w:val="20"/>
                <w:szCs w:val="20"/>
              </w:rPr>
              <w:t>-</w:t>
            </w:r>
          </w:p>
        </w:tc>
      </w:tr>
    </w:tbl>
    <w:p w:rsidR="007601F5" w:rsidRPr="003F6145" w:rsidRDefault="007601F5" w:rsidP="007601F5">
      <w:r w:rsidRPr="001E30BB">
        <w:rPr>
          <w:i/>
          <w:sz w:val="20"/>
          <w:szCs w:val="20"/>
        </w:rPr>
        <w:t>Zdroj</w:t>
      </w:r>
      <w:r w:rsidRPr="001E30BB">
        <w:rPr>
          <w:bCs/>
          <w:i/>
          <w:sz w:val="20"/>
          <w:szCs w:val="20"/>
        </w:rPr>
        <w:t>:</w:t>
      </w:r>
      <w:r w:rsidRPr="003F6145">
        <w:rPr>
          <w:i/>
          <w:iCs/>
          <w:sz w:val="20"/>
          <w:szCs w:val="20"/>
        </w:rPr>
        <w:t xml:space="preserve"> NLC-ÚLZI Zvolen, Súhrnné informácie o stave lesov SR,2003- 201</w:t>
      </w:r>
      <w:r>
        <w:rPr>
          <w:i/>
          <w:iCs/>
          <w:sz w:val="20"/>
          <w:szCs w:val="20"/>
        </w:rPr>
        <w:t>3</w:t>
      </w:r>
    </w:p>
    <w:p w:rsidR="007601F5" w:rsidRPr="003F6145" w:rsidRDefault="007601F5" w:rsidP="007601F5">
      <w:pPr>
        <w:rPr>
          <w:i/>
          <w:iCs/>
          <w:sz w:val="20"/>
          <w:szCs w:val="20"/>
        </w:rPr>
      </w:pPr>
      <w:r w:rsidRPr="003F6145">
        <w:rPr>
          <w:i/>
          <w:iCs/>
          <w:sz w:val="20"/>
          <w:szCs w:val="20"/>
        </w:rPr>
        <w:t>Vypracoval: NLC-LVÚ Zvolen</w:t>
      </w:r>
    </w:p>
    <w:p w:rsidR="007601F5" w:rsidRDefault="007601F5" w:rsidP="00FE689D">
      <w:pPr>
        <w:pStyle w:val="Odsekzoznamu1"/>
        <w:ind w:left="0"/>
      </w:pPr>
    </w:p>
    <w:p w:rsidR="00A23011" w:rsidRDefault="00A23011" w:rsidP="00FE689D">
      <w:pPr>
        <w:pStyle w:val="Odsekzoznamu1"/>
        <w:ind w:left="0"/>
        <w:rPr>
          <w:rFonts w:eastAsia="Times New Roman"/>
        </w:rPr>
      </w:pPr>
      <w:r w:rsidRPr="00A23011">
        <w:t xml:space="preserve">9. </w:t>
      </w:r>
      <w:r>
        <w:rPr>
          <w:rFonts w:eastAsia="Times New Roman"/>
        </w:rPr>
        <w:t>Spracovanie dreva</w:t>
      </w:r>
    </w:p>
    <w:p w:rsidR="00B82B67" w:rsidRDefault="00A23011" w:rsidP="00FE689D">
      <w:pPr>
        <w:pStyle w:val="Odsekzoznamu1"/>
        <w:ind w:left="0"/>
        <w:rPr>
          <w:rFonts w:eastAsia="Times New Roman"/>
        </w:rPr>
      </w:pPr>
      <w:r>
        <w:rPr>
          <w:rFonts w:eastAsia="Times New Roman"/>
        </w:rPr>
        <w:t>9.1. Drevospracujúci priemysel, základné údaje drevospracujúceho</w:t>
      </w:r>
      <w:r w:rsidR="00B82B67">
        <w:rPr>
          <w:rFonts w:eastAsia="Times New Roman"/>
        </w:rPr>
        <w:t xml:space="preserve"> priemyslu</w:t>
      </w:r>
    </w:p>
    <w:p w:rsidR="00B82B67" w:rsidRDefault="00B82B67" w:rsidP="00FE689D">
      <w:pPr>
        <w:pStyle w:val="Odsekzoznamu1"/>
        <w:ind w:left="0"/>
        <w:rPr>
          <w:rFonts w:eastAsia="Times New Roman"/>
        </w:rPr>
      </w:pPr>
    </w:p>
    <w:p w:rsidR="00C71BF1" w:rsidRDefault="00C71BF1" w:rsidP="00FE689D">
      <w:pPr>
        <w:pStyle w:val="Odsekzoznamu1"/>
        <w:ind w:left="0"/>
        <w:rPr>
          <w:rFonts w:eastAsia="Times New Roman"/>
        </w:rPr>
      </w:pPr>
    </w:p>
    <w:p w:rsidR="007601F5" w:rsidRDefault="007601F5" w:rsidP="00FE689D">
      <w:pPr>
        <w:pStyle w:val="Odsekzoznamu1"/>
        <w:ind w:left="0"/>
        <w:rPr>
          <w:rFonts w:eastAsia="Times New Roman"/>
        </w:rPr>
      </w:pPr>
    </w:p>
    <w:p w:rsidR="00B82B67" w:rsidRPr="00B82B67" w:rsidRDefault="00B82B67" w:rsidP="00B82B67">
      <w:pPr>
        <w:pStyle w:val="Popis"/>
        <w:keepNext/>
        <w:rPr>
          <w:b w:val="0"/>
          <w:sz w:val="20"/>
          <w:szCs w:val="20"/>
        </w:rPr>
      </w:pPr>
      <w:r w:rsidRPr="00B82B67">
        <w:rPr>
          <w:b w:val="0"/>
          <w:sz w:val="20"/>
          <w:szCs w:val="20"/>
        </w:rPr>
        <w:t>Tabuľka 9.1-1 Spracovanie dreva v odvetviach drevospracujúceho priemyslu</w:t>
      </w:r>
    </w:p>
    <w:tbl>
      <w:tblPr>
        <w:tblpPr w:leftFromText="141" w:rightFromText="141"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947"/>
        <w:gridCol w:w="947"/>
        <w:gridCol w:w="948"/>
        <w:gridCol w:w="947"/>
        <w:gridCol w:w="947"/>
        <w:gridCol w:w="948"/>
      </w:tblGrid>
      <w:tr w:rsidR="00B82B67" w:rsidRPr="00C25346" w:rsidTr="00DA5143">
        <w:tc>
          <w:tcPr>
            <w:tcW w:w="3528" w:type="dxa"/>
            <w:vMerge w:val="restart"/>
            <w:vAlign w:val="center"/>
          </w:tcPr>
          <w:p w:rsidR="00B82B67" w:rsidRPr="001C7E15" w:rsidRDefault="00B82B67" w:rsidP="00DA5143">
            <w:pPr>
              <w:jc w:val="center"/>
              <w:rPr>
                <w:sz w:val="22"/>
                <w:szCs w:val="22"/>
              </w:rPr>
            </w:pPr>
            <w:r w:rsidRPr="001C7E15">
              <w:rPr>
                <w:sz w:val="22"/>
                <w:szCs w:val="22"/>
              </w:rPr>
              <w:t>Odvetvie</w:t>
            </w:r>
          </w:p>
        </w:tc>
        <w:tc>
          <w:tcPr>
            <w:tcW w:w="5684" w:type="dxa"/>
            <w:gridSpan w:val="6"/>
            <w:vAlign w:val="center"/>
          </w:tcPr>
          <w:p w:rsidR="00B82B67" w:rsidRPr="001C7E15" w:rsidRDefault="00B82B67" w:rsidP="00DA5143">
            <w:pPr>
              <w:jc w:val="center"/>
              <w:rPr>
                <w:sz w:val="22"/>
                <w:szCs w:val="22"/>
              </w:rPr>
            </w:pPr>
            <w:r w:rsidRPr="001C7E15">
              <w:rPr>
                <w:sz w:val="22"/>
                <w:szCs w:val="22"/>
              </w:rPr>
              <w:t>Objem spracovania dreva v tis. m</w:t>
            </w:r>
            <w:r w:rsidRPr="001C7E15">
              <w:rPr>
                <w:sz w:val="22"/>
                <w:szCs w:val="22"/>
                <w:vertAlign w:val="superscript"/>
              </w:rPr>
              <w:t>3</w:t>
            </w:r>
            <w:r w:rsidRPr="001C7E15">
              <w:rPr>
                <w:sz w:val="22"/>
                <w:szCs w:val="22"/>
              </w:rPr>
              <w:t xml:space="preserve"> v roku</w:t>
            </w:r>
          </w:p>
        </w:tc>
      </w:tr>
      <w:tr w:rsidR="00B82B67" w:rsidRPr="00C25346" w:rsidTr="00DA5143">
        <w:tc>
          <w:tcPr>
            <w:tcW w:w="3528" w:type="dxa"/>
            <w:vMerge/>
            <w:vAlign w:val="center"/>
          </w:tcPr>
          <w:p w:rsidR="00B82B67" w:rsidRPr="001C7E15" w:rsidRDefault="00B82B67" w:rsidP="00DA5143">
            <w:pPr>
              <w:jc w:val="center"/>
              <w:rPr>
                <w:sz w:val="22"/>
                <w:szCs w:val="22"/>
              </w:rPr>
            </w:pPr>
          </w:p>
        </w:tc>
        <w:tc>
          <w:tcPr>
            <w:tcW w:w="947" w:type="dxa"/>
            <w:vAlign w:val="center"/>
          </w:tcPr>
          <w:p w:rsidR="00B82B67" w:rsidRPr="001C7E15" w:rsidRDefault="00B82B67" w:rsidP="00DA5143">
            <w:pPr>
              <w:jc w:val="center"/>
              <w:rPr>
                <w:sz w:val="22"/>
                <w:szCs w:val="22"/>
              </w:rPr>
            </w:pPr>
            <w:r w:rsidRPr="001C7E15">
              <w:rPr>
                <w:sz w:val="22"/>
                <w:szCs w:val="22"/>
              </w:rPr>
              <w:t>2007</w:t>
            </w:r>
          </w:p>
        </w:tc>
        <w:tc>
          <w:tcPr>
            <w:tcW w:w="947" w:type="dxa"/>
            <w:vAlign w:val="center"/>
          </w:tcPr>
          <w:p w:rsidR="00B82B67" w:rsidRPr="001C7E15" w:rsidRDefault="00B82B67" w:rsidP="00DA5143">
            <w:pPr>
              <w:jc w:val="center"/>
              <w:rPr>
                <w:sz w:val="22"/>
                <w:szCs w:val="22"/>
              </w:rPr>
            </w:pPr>
            <w:r w:rsidRPr="001C7E15">
              <w:rPr>
                <w:sz w:val="22"/>
                <w:szCs w:val="22"/>
              </w:rPr>
              <w:t>2008</w:t>
            </w:r>
          </w:p>
        </w:tc>
        <w:tc>
          <w:tcPr>
            <w:tcW w:w="948" w:type="dxa"/>
            <w:vAlign w:val="center"/>
          </w:tcPr>
          <w:p w:rsidR="00B82B67" w:rsidRPr="001C7E15" w:rsidRDefault="00B82B67" w:rsidP="00DA5143">
            <w:pPr>
              <w:jc w:val="center"/>
              <w:rPr>
                <w:sz w:val="22"/>
                <w:szCs w:val="22"/>
              </w:rPr>
            </w:pPr>
            <w:r w:rsidRPr="001C7E15">
              <w:rPr>
                <w:sz w:val="22"/>
                <w:szCs w:val="22"/>
              </w:rPr>
              <w:t>2009</w:t>
            </w:r>
          </w:p>
        </w:tc>
        <w:tc>
          <w:tcPr>
            <w:tcW w:w="947" w:type="dxa"/>
            <w:vAlign w:val="center"/>
          </w:tcPr>
          <w:p w:rsidR="00B82B67" w:rsidRPr="001C7E15" w:rsidRDefault="00B82B67" w:rsidP="00DA5143">
            <w:pPr>
              <w:jc w:val="center"/>
              <w:rPr>
                <w:sz w:val="22"/>
                <w:szCs w:val="22"/>
              </w:rPr>
            </w:pPr>
            <w:r w:rsidRPr="001C7E15">
              <w:rPr>
                <w:sz w:val="22"/>
                <w:szCs w:val="22"/>
              </w:rPr>
              <w:t>2010</w:t>
            </w:r>
          </w:p>
        </w:tc>
        <w:tc>
          <w:tcPr>
            <w:tcW w:w="947" w:type="dxa"/>
            <w:vAlign w:val="center"/>
          </w:tcPr>
          <w:p w:rsidR="00B82B67" w:rsidRPr="001C7E15" w:rsidRDefault="00B82B67" w:rsidP="00DA5143">
            <w:pPr>
              <w:jc w:val="right"/>
              <w:rPr>
                <w:sz w:val="22"/>
                <w:szCs w:val="22"/>
              </w:rPr>
            </w:pPr>
            <w:r w:rsidRPr="001C7E15">
              <w:rPr>
                <w:sz w:val="22"/>
                <w:szCs w:val="22"/>
              </w:rPr>
              <w:t>2011</w:t>
            </w:r>
          </w:p>
        </w:tc>
        <w:tc>
          <w:tcPr>
            <w:tcW w:w="948" w:type="dxa"/>
            <w:vAlign w:val="center"/>
          </w:tcPr>
          <w:p w:rsidR="00B82B67" w:rsidRPr="001C7E15" w:rsidRDefault="00B82B67" w:rsidP="00DA5143">
            <w:pPr>
              <w:jc w:val="center"/>
              <w:rPr>
                <w:sz w:val="22"/>
                <w:szCs w:val="22"/>
              </w:rPr>
            </w:pPr>
            <w:r w:rsidRPr="001C7E15">
              <w:rPr>
                <w:sz w:val="22"/>
                <w:szCs w:val="22"/>
              </w:rPr>
              <w:t>2012</w:t>
            </w:r>
          </w:p>
        </w:tc>
      </w:tr>
      <w:tr w:rsidR="00B82B67" w:rsidRPr="00C25346" w:rsidTr="00DA5143">
        <w:tc>
          <w:tcPr>
            <w:tcW w:w="3528" w:type="dxa"/>
            <w:vAlign w:val="center"/>
          </w:tcPr>
          <w:p w:rsidR="00B82B67" w:rsidRPr="001C7E15" w:rsidRDefault="00B82B67" w:rsidP="00DA5143">
            <w:pPr>
              <w:rPr>
                <w:sz w:val="22"/>
                <w:szCs w:val="22"/>
              </w:rPr>
            </w:pPr>
            <w:r w:rsidRPr="001C7E15">
              <w:rPr>
                <w:sz w:val="22"/>
                <w:szCs w:val="22"/>
              </w:rPr>
              <w:t xml:space="preserve">Drevársky </w:t>
            </w:r>
          </w:p>
        </w:tc>
        <w:tc>
          <w:tcPr>
            <w:tcW w:w="947" w:type="dxa"/>
            <w:vAlign w:val="center"/>
          </w:tcPr>
          <w:p w:rsidR="00B82B67" w:rsidRPr="001C7E15" w:rsidRDefault="00B82B67" w:rsidP="00DA5143">
            <w:pPr>
              <w:ind w:right="-8"/>
              <w:jc w:val="right"/>
              <w:rPr>
                <w:sz w:val="22"/>
                <w:szCs w:val="22"/>
              </w:rPr>
            </w:pPr>
            <w:r w:rsidRPr="001C7E15">
              <w:rPr>
                <w:sz w:val="22"/>
                <w:szCs w:val="22"/>
              </w:rPr>
              <w:t>3 415</w:t>
            </w:r>
          </w:p>
        </w:tc>
        <w:tc>
          <w:tcPr>
            <w:tcW w:w="947" w:type="dxa"/>
            <w:vAlign w:val="center"/>
          </w:tcPr>
          <w:p w:rsidR="00B82B67" w:rsidRPr="001C7E15" w:rsidRDefault="00B82B67" w:rsidP="00DA5143">
            <w:pPr>
              <w:jc w:val="right"/>
              <w:rPr>
                <w:sz w:val="22"/>
                <w:szCs w:val="22"/>
              </w:rPr>
            </w:pPr>
            <w:r w:rsidRPr="001C7E15">
              <w:rPr>
                <w:sz w:val="22"/>
                <w:szCs w:val="22"/>
              </w:rPr>
              <w:t>3 581</w:t>
            </w:r>
          </w:p>
        </w:tc>
        <w:tc>
          <w:tcPr>
            <w:tcW w:w="948" w:type="dxa"/>
            <w:vAlign w:val="center"/>
          </w:tcPr>
          <w:p w:rsidR="00B82B67" w:rsidRPr="001C7E15" w:rsidRDefault="00B82B67" w:rsidP="00DA5143">
            <w:pPr>
              <w:jc w:val="right"/>
              <w:rPr>
                <w:sz w:val="22"/>
                <w:szCs w:val="22"/>
              </w:rPr>
            </w:pPr>
            <w:r w:rsidRPr="001C7E15">
              <w:rPr>
                <w:bCs/>
                <w:sz w:val="22"/>
                <w:szCs w:val="22"/>
              </w:rPr>
              <w:t>3 159</w:t>
            </w:r>
          </w:p>
        </w:tc>
        <w:tc>
          <w:tcPr>
            <w:tcW w:w="947" w:type="dxa"/>
            <w:vAlign w:val="center"/>
          </w:tcPr>
          <w:p w:rsidR="00B82B67" w:rsidRPr="001C7E15" w:rsidRDefault="00B82B67" w:rsidP="00DA5143">
            <w:pPr>
              <w:jc w:val="right"/>
              <w:rPr>
                <w:sz w:val="22"/>
                <w:szCs w:val="22"/>
              </w:rPr>
            </w:pPr>
            <w:r w:rsidRPr="001C7E15">
              <w:rPr>
                <w:sz w:val="22"/>
                <w:szCs w:val="22"/>
              </w:rPr>
              <w:t>3 493</w:t>
            </w:r>
          </w:p>
        </w:tc>
        <w:tc>
          <w:tcPr>
            <w:tcW w:w="947" w:type="dxa"/>
            <w:vAlign w:val="center"/>
          </w:tcPr>
          <w:p w:rsidR="00B82B67" w:rsidRPr="001C7E15" w:rsidRDefault="00B82B67" w:rsidP="00DA5143">
            <w:pPr>
              <w:jc w:val="right"/>
              <w:rPr>
                <w:sz w:val="22"/>
                <w:szCs w:val="22"/>
              </w:rPr>
            </w:pPr>
            <w:r w:rsidRPr="001C7E15">
              <w:rPr>
                <w:sz w:val="22"/>
                <w:szCs w:val="22"/>
              </w:rPr>
              <w:t>2 997</w:t>
            </w:r>
          </w:p>
        </w:tc>
        <w:tc>
          <w:tcPr>
            <w:tcW w:w="948" w:type="dxa"/>
            <w:vAlign w:val="center"/>
          </w:tcPr>
          <w:p w:rsidR="00B82B67" w:rsidRPr="001C7E15" w:rsidRDefault="00B82B67" w:rsidP="00DA5143">
            <w:pPr>
              <w:jc w:val="right"/>
              <w:rPr>
                <w:sz w:val="22"/>
                <w:szCs w:val="22"/>
              </w:rPr>
            </w:pPr>
            <w:r w:rsidRPr="001C7E15">
              <w:rPr>
                <w:sz w:val="22"/>
                <w:szCs w:val="22"/>
              </w:rPr>
              <w:t>2 862</w:t>
            </w:r>
          </w:p>
        </w:tc>
      </w:tr>
      <w:tr w:rsidR="00B82B67" w:rsidRPr="00C25346" w:rsidTr="00DA5143">
        <w:tc>
          <w:tcPr>
            <w:tcW w:w="3528" w:type="dxa"/>
            <w:vAlign w:val="center"/>
          </w:tcPr>
          <w:p w:rsidR="00B82B67" w:rsidRPr="001C7E15" w:rsidRDefault="00B82B67" w:rsidP="00DA5143">
            <w:pPr>
              <w:rPr>
                <w:sz w:val="22"/>
                <w:szCs w:val="22"/>
              </w:rPr>
            </w:pPr>
            <w:r w:rsidRPr="001C7E15">
              <w:rPr>
                <w:sz w:val="22"/>
                <w:szCs w:val="22"/>
              </w:rPr>
              <w:t>Nábytkársky</w:t>
            </w:r>
          </w:p>
        </w:tc>
        <w:tc>
          <w:tcPr>
            <w:tcW w:w="947" w:type="dxa"/>
            <w:vAlign w:val="center"/>
          </w:tcPr>
          <w:p w:rsidR="00B82B67" w:rsidRPr="001C7E15" w:rsidRDefault="00B82B67" w:rsidP="00DA5143">
            <w:pPr>
              <w:ind w:right="-8"/>
              <w:jc w:val="right"/>
              <w:rPr>
                <w:sz w:val="22"/>
                <w:szCs w:val="22"/>
              </w:rPr>
            </w:pPr>
            <w:r w:rsidRPr="001C7E15">
              <w:rPr>
                <w:sz w:val="22"/>
                <w:szCs w:val="22"/>
              </w:rPr>
              <w:t>870</w:t>
            </w:r>
          </w:p>
        </w:tc>
        <w:tc>
          <w:tcPr>
            <w:tcW w:w="947" w:type="dxa"/>
            <w:vAlign w:val="center"/>
          </w:tcPr>
          <w:p w:rsidR="00B82B67" w:rsidRPr="001C7E15" w:rsidRDefault="00B82B67" w:rsidP="00DA5143">
            <w:pPr>
              <w:jc w:val="right"/>
              <w:rPr>
                <w:sz w:val="22"/>
                <w:szCs w:val="22"/>
              </w:rPr>
            </w:pPr>
            <w:r w:rsidRPr="001C7E15">
              <w:rPr>
                <w:sz w:val="22"/>
                <w:szCs w:val="22"/>
              </w:rPr>
              <w:t>910</w:t>
            </w:r>
          </w:p>
        </w:tc>
        <w:tc>
          <w:tcPr>
            <w:tcW w:w="948" w:type="dxa"/>
            <w:vAlign w:val="center"/>
          </w:tcPr>
          <w:p w:rsidR="00B82B67" w:rsidRPr="001C7E15" w:rsidRDefault="00B82B67" w:rsidP="00DA5143">
            <w:pPr>
              <w:jc w:val="right"/>
              <w:rPr>
                <w:sz w:val="22"/>
                <w:szCs w:val="22"/>
              </w:rPr>
            </w:pPr>
            <w:r w:rsidRPr="001C7E15">
              <w:rPr>
                <w:sz w:val="22"/>
                <w:szCs w:val="22"/>
              </w:rPr>
              <w:t>800</w:t>
            </w:r>
          </w:p>
        </w:tc>
        <w:tc>
          <w:tcPr>
            <w:tcW w:w="947" w:type="dxa"/>
            <w:vAlign w:val="center"/>
          </w:tcPr>
          <w:p w:rsidR="00B82B67" w:rsidRPr="001C7E15" w:rsidRDefault="00B82B67" w:rsidP="00DA5143">
            <w:pPr>
              <w:jc w:val="right"/>
              <w:rPr>
                <w:sz w:val="22"/>
                <w:szCs w:val="22"/>
              </w:rPr>
            </w:pPr>
            <w:r w:rsidRPr="001C7E15">
              <w:rPr>
                <w:sz w:val="22"/>
                <w:szCs w:val="22"/>
              </w:rPr>
              <w:t>887</w:t>
            </w:r>
          </w:p>
        </w:tc>
        <w:tc>
          <w:tcPr>
            <w:tcW w:w="947" w:type="dxa"/>
            <w:vAlign w:val="center"/>
          </w:tcPr>
          <w:p w:rsidR="00B82B67" w:rsidRPr="001C7E15" w:rsidRDefault="00B82B67" w:rsidP="00DA5143">
            <w:pPr>
              <w:jc w:val="right"/>
              <w:rPr>
                <w:sz w:val="22"/>
                <w:szCs w:val="22"/>
              </w:rPr>
            </w:pPr>
            <w:r w:rsidRPr="001C7E15">
              <w:rPr>
                <w:sz w:val="22"/>
                <w:szCs w:val="22"/>
              </w:rPr>
              <w:t>1 020</w:t>
            </w:r>
          </w:p>
        </w:tc>
        <w:tc>
          <w:tcPr>
            <w:tcW w:w="948" w:type="dxa"/>
            <w:vAlign w:val="center"/>
          </w:tcPr>
          <w:p w:rsidR="00B82B67" w:rsidRPr="001C7E15" w:rsidRDefault="00B82B67" w:rsidP="00DA5143">
            <w:pPr>
              <w:jc w:val="right"/>
              <w:rPr>
                <w:sz w:val="22"/>
                <w:szCs w:val="22"/>
              </w:rPr>
            </w:pPr>
            <w:r w:rsidRPr="001C7E15">
              <w:rPr>
                <w:sz w:val="22"/>
                <w:szCs w:val="22"/>
              </w:rPr>
              <w:t>942</w:t>
            </w:r>
          </w:p>
        </w:tc>
      </w:tr>
      <w:tr w:rsidR="00B82B67" w:rsidRPr="00C25346" w:rsidTr="00DA5143">
        <w:tc>
          <w:tcPr>
            <w:tcW w:w="3528" w:type="dxa"/>
            <w:vAlign w:val="center"/>
          </w:tcPr>
          <w:p w:rsidR="00B82B67" w:rsidRPr="001C7E15" w:rsidRDefault="00B82B67" w:rsidP="00DA5143">
            <w:pPr>
              <w:rPr>
                <w:sz w:val="22"/>
                <w:szCs w:val="22"/>
              </w:rPr>
            </w:pPr>
            <w:r w:rsidRPr="001C7E15">
              <w:rPr>
                <w:sz w:val="22"/>
                <w:szCs w:val="22"/>
              </w:rPr>
              <w:t>Celulózovo-papierenský</w:t>
            </w:r>
          </w:p>
        </w:tc>
        <w:tc>
          <w:tcPr>
            <w:tcW w:w="947" w:type="dxa"/>
            <w:vAlign w:val="center"/>
          </w:tcPr>
          <w:p w:rsidR="00B82B67" w:rsidRPr="001C7E15" w:rsidRDefault="00B82B67" w:rsidP="00DA5143">
            <w:pPr>
              <w:ind w:right="-8"/>
              <w:jc w:val="right"/>
              <w:rPr>
                <w:sz w:val="22"/>
                <w:szCs w:val="22"/>
              </w:rPr>
            </w:pPr>
            <w:r w:rsidRPr="001C7E15">
              <w:rPr>
                <w:sz w:val="22"/>
                <w:szCs w:val="22"/>
              </w:rPr>
              <w:t>2 333</w:t>
            </w:r>
          </w:p>
        </w:tc>
        <w:tc>
          <w:tcPr>
            <w:tcW w:w="947" w:type="dxa"/>
            <w:vAlign w:val="center"/>
          </w:tcPr>
          <w:p w:rsidR="00B82B67" w:rsidRPr="001C7E15" w:rsidRDefault="00B82B67" w:rsidP="00DA5143">
            <w:pPr>
              <w:jc w:val="right"/>
              <w:rPr>
                <w:sz w:val="22"/>
                <w:szCs w:val="22"/>
              </w:rPr>
            </w:pPr>
            <w:r w:rsidRPr="001C7E15">
              <w:rPr>
                <w:sz w:val="22"/>
                <w:szCs w:val="22"/>
              </w:rPr>
              <w:t>2 577</w:t>
            </w:r>
          </w:p>
        </w:tc>
        <w:tc>
          <w:tcPr>
            <w:tcW w:w="948" w:type="dxa"/>
            <w:vAlign w:val="center"/>
          </w:tcPr>
          <w:p w:rsidR="00B82B67" w:rsidRPr="001C7E15" w:rsidRDefault="00B82B67" w:rsidP="00DA5143">
            <w:pPr>
              <w:jc w:val="right"/>
              <w:rPr>
                <w:sz w:val="22"/>
                <w:szCs w:val="22"/>
              </w:rPr>
            </w:pPr>
            <w:r w:rsidRPr="001C7E15">
              <w:rPr>
                <w:bCs/>
                <w:sz w:val="22"/>
                <w:szCs w:val="22"/>
              </w:rPr>
              <w:t>2 197</w:t>
            </w:r>
          </w:p>
        </w:tc>
        <w:tc>
          <w:tcPr>
            <w:tcW w:w="947" w:type="dxa"/>
            <w:vAlign w:val="center"/>
          </w:tcPr>
          <w:p w:rsidR="00B82B67" w:rsidRPr="001C7E15" w:rsidRDefault="00B82B67" w:rsidP="00DA5143">
            <w:pPr>
              <w:jc w:val="right"/>
              <w:rPr>
                <w:sz w:val="22"/>
                <w:szCs w:val="22"/>
              </w:rPr>
            </w:pPr>
            <w:r w:rsidRPr="001C7E15">
              <w:rPr>
                <w:sz w:val="22"/>
                <w:szCs w:val="22"/>
              </w:rPr>
              <w:t>2 901</w:t>
            </w:r>
          </w:p>
        </w:tc>
        <w:tc>
          <w:tcPr>
            <w:tcW w:w="947" w:type="dxa"/>
            <w:vAlign w:val="center"/>
          </w:tcPr>
          <w:p w:rsidR="00B82B67" w:rsidRPr="001C7E15" w:rsidRDefault="00B82B67" w:rsidP="00DA5143">
            <w:pPr>
              <w:jc w:val="right"/>
              <w:rPr>
                <w:sz w:val="22"/>
                <w:szCs w:val="22"/>
              </w:rPr>
            </w:pPr>
            <w:r w:rsidRPr="001C7E15">
              <w:rPr>
                <w:sz w:val="22"/>
                <w:szCs w:val="22"/>
              </w:rPr>
              <w:t>3 170</w:t>
            </w:r>
          </w:p>
        </w:tc>
        <w:tc>
          <w:tcPr>
            <w:tcW w:w="948" w:type="dxa"/>
            <w:vAlign w:val="center"/>
          </w:tcPr>
          <w:p w:rsidR="00B82B67" w:rsidRPr="001C7E15" w:rsidRDefault="00B82B67" w:rsidP="00DA5143">
            <w:pPr>
              <w:jc w:val="right"/>
              <w:rPr>
                <w:sz w:val="22"/>
                <w:szCs w:val="22"/>
              </w:rPr>
            </w:pPr>
            <w:r w:rsidRPr="001C7E15">
              <w:rPr>
                <w:sz w:val="22"/>
                <w:szCs w:val="22"/>
              </w:rPr>
              <w:t>3 024</w:t>
            </w:r>
          </w:p>
        </w:tc>
      </w:tr>
      <w:tr w:rsidR="00B82B67" w:rsidRPr="00C25346" w:rsidTr="00DA5143">
        <w:tc>
          <w:tcPr>
            <w:tcW w:w="3528" w:type="dxa"/>
            <w:vAlign w:val="center"/>
          </w:tcPr>
          <w:p w:rsidR="00B82B67" w:rsidRPr="001C7E15" w:rsidRDefault="00B82B67" w:rsidP="00DA5143">
            <w:pPr>
              <w:rPr>
                <w:sz w:val="22"/>
                <w:szCs w:val="22"/>
              </w:rPr>
            </w:pPr>
            <w:r w:rsidRPr="001C7E15">
              <w:rPr>
                <w:sz w:val="22"/>
                <w:szCs w:val="22"/>
              </w:rPr>
              <w:t>Drevospracujúci priemysel - spolu</w:t>
            </w:r>
          </w:p>
        </w:tc>
        <w:tc>
          <w:tcPr>
            <w:tcW w:w="947" w:type="dxa"/>
            <w:vAlign w:val="center"/>
          </w:tcPr>
          <w:p w:rsidR="00B82B67" w:rsidRPr="001C7E15" w:rsidRDefault="00B82B67" w:rsidP="00DA5143">
            <w:pPr>
              <w:ind w:right="-8"/>
              <w:jc w:val="right"/>
              <w:rPr>
                <w:sz w:val="22"/>
                <w:szCs w:val="22"/>
              </w:rPr>
            </w:pPr>
            <w:r w:rsidRPr="001C7E15">
              <w:rPr>
                <w:sz w:val="22"/>
                <w:szCs w:val="22"/>
              </w:rPr>
              <w:t>6 618</w:t>
            </w:r>
          </w:p>
        </w:tc>
        <w:tc>
          <w:tcPr>
            <w:tcW w:w="947" w:type="dxa"/>
            <w:vAlign w:val="center"/>
          </w:tcPr>
          <w:p w:rsidR="00B82B67" w:rsidRPr="001C7E15" w:rsidRDefault="00B82B67" w:rsidP="00DA5143">
            <w:pPr>
              <w:jc w:val="right"/>
              <w:rPr>
                <w:sz w:val="22"/>
                <w:szCs w:val="22"/>
              </w:rPr>
            </w:pPr>
            <w:r w:rsidRPr="001C7E15">
              <w:rPr>
                <w:sz w:val="22"/>
                <w:szCs w:val="22"/>
              </w:rPr>
              <w:t>7 068</w:t>
            </w:r>
          </w:p>
        </w:tc>
        <w:tc>
          <w:tcPr>
            <w:tcW w:w="948" w:type="dxa"/>
            <w:vAlign w:val="center"/>
          </w:tcPr>
          <w:p w:rsidR="00B82B67" w:rsidRPr="001C7E15" w:rsidRDefault="00B82B67" w:rsidP="00DA5143">
            <w:pPr>
              <w:jc w:val="right"/>
              <w:rPr>
                <w:sz w:val="22"/>
                <w:szCs w:val="22"/>
              </w:rPr>
            </w:pPr>
            <w:r w:rsidRPr="001C7E15">
              <w:rPr>
                <w:bCs/>
                <w:iCs/>
                <w:sz w:val="22"/>
                <w:szCs w:val="22"/>
              </w:rPr>
              <w:t>6 156</w:t>
            </w:r>
          </w:p>
        </w:tc>
        <w:tc>
          <w:tcPr>
            <w:tcW w:w="947" w:type="dxa"/>
            <w:vAlign w:val="center"/>
          </w:tcPr>
          <w:p w:rsidR="00B82B67" w:rsidRPr="001C7E15" w:rsidRDefault="00B82B67" w:rsidP="00DA5143">
            <w:pPr>
              <w:jc w:val="right"/>
              <w:rPr>
                <w:sz w:val="22"/>
                <w:szCs w:val="22"/>
              </w:rPr>
            </w:pPr>
            <w:r w:rsidRPr="001C7E15">
              <w:rPr>
                <w:sz w:val="22"/>
                <w:szCs w:val="22"/>
              </w:rPr>
              <w:t>7 281</w:t>
            </w:r>
          </w:p>
        </w:tc>
        <w:tc>
          <w:tcPr>
            <w:tcW w:w="947" w:type="dxa"/>
            <w:vAlign w:val="center"/>
          </w:tcPr>
          <w:p w:rsidR="00B82B67" w:rsidRPr="001C7E15" w:rsidRDefault="00B82B67" w:rsidP="00DA5143">
            <w:pPr>
              <w:jc w:val="right"/>
              <w:rPr>
                <w:sz w:val="22"/>
                <w:szCs w:val="22"/>
              </w:rPr>
            </w:pPr>
            <w:r w:rsidRPr="001C7E15">
              <w:rPr>
                <w:sz w:val="22"/>
                <w:szCs w:val="22"/>
              </w:rPr>
              <w:t>7 187</w:t>
            </w:r>
          </w:p>
        </w:tc>
        <w:tc>
          <w:tcPr>
            <w:tcW w:w="948" w:type="dxa"/>
            <w:vAlign w:val="center"/>
          </w:tcPr>
          <w:p w:rsidR="00B82B67" w:rsidRPr="001C7E15" w:rsidRDefault="00B82B67" w:rsidP="00DA5143">
            <w:pPr>
              <w:jc w:val="right"/>
              <w:rPr>
                <w:sz w:val="22"/>
                <w:szCs w:val="22"/>
              </w:rPr>
            </w:pPr>
            <w:r w:rsidRPr="001C7E15">
              <w:rPr>
                <w:sz w:val="22"/>
                <w:szCs w:val="22"/>
              </w:rPr>
              <w:t>6 828</w:t>
            </w:r>
          </w:p>
        </w:tc>
      </w:tr>
    </w:tbl>
    <w:p w:rsidR="00B82B67" w:rsidRPr="00C25346" w:rsidRDefault="00B82B67" w:rsidP="00B82B67">
      <w:pPr>
        <w:rPr>
          <w:bCs/>
          <w:i/>
          <w:iCs/>
          <w:sz w:val="20"/>
          <w:szCs w:val="20"/>
        </w:rPr>
      </w:pPr>
      <w:r w:rsidRPr="00C25346">
        <w:rPr>
          <w:bCs/>
          <w:i/>
          <w:iCs/>
          <w:sz w:val="20"/>
          <w:szCs w:val="20"/>
        </w:rPr>
        <w:t>Prameň: Ministerstvo hospodárstva SR, 2008-2013</w:t>
      </w:r>
    </w:p>
    <w:p w:rsidR="00B82B67" w:rsidRPr="00C25346" w:rsidRDefault="00B82B67" w:rsidP="00B82B67">
      <w:pPr>
        <w:rPr>
          <w:bCs/>
          <w:i/>
          <w:iCs/>
          <w:sz w:val="20"/>
          <w:szCs w:val="20"/>
        </w:rPr>
      </w:pPr>
      <w:r w:rsidRPr="00C25346">
        <w:rPr>
          <w:bCs/>
          <w:i/>
          <w:iCs/>
          <w:sz w:val="20"/>
          <w:szCs w:val="20"/>
        </w:rPr>
        <w:t>Vysvetlivka: Údaje za roky sú bez spotreby palivového dreva</w:t>
      </w:r>
    </w:p>
    <w:p w:rsidR="00B82B67" w:rsidRDefault="00B82B67" w:rsidP="00B82B67">
      <w:pPr>
        <w:ind w:left="360"/>
        <w:rPr>
          <w:u w:val="single"/>
        </w:rPr>
      </w:pPr>
    </w:p>
    <w:p w:rsidR="000D6AF2" w:rsidRDefault="000D6AF2" w:rsidP="00B82B67">
      <w:pPr>
        <w:ind w:left="360"/>
        <w:rPr>
          <w:u w:val="single"/>
        </w:rPr>
      </w:pPr>
    </w:p>
    <w:p w:rsidR="000D6AF2" w:rsidRDefault="000D6AF2" w:rsidP="00B82B67">
      <w:pPr>
        <w:ind w:left="360"/>
        <w:rPr>
          <w:u w:val="single"/>
        </w:rPr>
      </w:pPr>
    </w:p>
    <w:p w:rsidR="000D6AF2" w:rsidRDefault="000D6AF2" w:rsidP="00B82B67">
      <w:pPr>
        <w:ind w:left="360"/>
        <w:rPr>
          <w:u w:val="single"/>
        </w:rPr>
      </w:pPr>
    </w:p>
    <w:p w:rsidR="000D6AF2" w:rsidRDefault="000D6AF2" w:rsidP="00B82B67">
      <w:pPr>
        <w:ind w:left="360"/>
        <w:rPr>
          <w:u w:val="single"/>
        </w:rPr>
      </w:pPr>
    </w:p>
    <w:p w:rsidR="000D6AF2" w:rsidRDefault="000D6AF2" w:rsidP="00B82B67">
      <w:pPr>
        <w:ind w:left="360"/>
        <w:rPr>
          <w:u w:val="single"/>
        </w:rPr>
      </w:pPr>
    </w:p>
    <w:p w:rsidR="001C7E15" w:rsidRPr="00C25346" w:rsidRDefault="001C7E15" w:rsidP="00B82B67">
      <w:pPr>
        <w:ind w:left="360"/>
        <w:rPr>
          <w:u w:val="single"/>
        </w:rPr>
      </w:pPr>
    </w:p>
    <w:p w:rsidR="00B82B67" w:rsidRPr="00B82B67" w:rsidRDefault="00B82B67" w:rsidP="00B82B67">
      <w:pPr>
        <w:pStyle w:val="Popis"/>
        <w:keepNext/>
        <w:rPr>
          <w:b w:val="0"/>
          <w:sz w:val="20"/>
          <w:szCs w:val="20"/>
        </w:rPr>
      </w:pPr>
      <w:r w:rsidRPr="00B82B67">
        <w:rPr>
          <w:b w:val="0"/>
          <w:sz w:val="20"/>
          <w:szCs w:val="20"/>
        </w:rPr>
        <w:lastRenderedPageBreak/>
        <w:t>Tabuľka 9. 1-2 Vybrané ekonomické ukazovatele drevospracujúceho priemyslu</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007"/>
        <w:gridCol w:w="936"/>
        <w:gridCol w:w="936"/>
        <w:gridCol w:w="936"/>
        <w:gridCol w:w="936"/>
        <w:gridCol w:w="936"/>
        <w:gridCol w:w="936"/>
        <w:gridCol w:w="937"/>
      </w:tblGrid>
      <w:tr w:rsidR="00B82B67" w:rsidRPr="00C25346" w:rsidTr="00DA5143">
        <w:trPr>
          <w:cantSplit/>
          <w:trHeight w:val="20"/>
        </w:trPr>
        <w:tc>
          <w:tcPr>
            <w:tcW w:w="1690" w:type="dxa"/>
            <w:vMerge w:val="restart"/>
            <w:vAlign w:val="center"/>
          </w:tcPr>
          <w:p w:rsidR="00B82B67" w:rsidRPr="001C7E15" w:rsidRDefault="00B82B67" w:rsidP="00DA5143">
            <w:pPr>
              <w:jc w:val="center"/>
              <w:rPr>
                <w:bCs/>
                <w:sz w:val="22"/>
                <w:szCs w:val="22"/>
              </w:rPr>
            </w:pPr>
            <w:r w:rsidRPr="001C7E15">
              <w:rPr>
                <w:bCs/>
                <w:sz w:val="22"/>
                <w:szCs w:val="22"/>
              </w:rPr>
              <w:t>Ukazovateľ</w:t>
            </w:r>
          </w:p>
        </w:tc>
        <w:tc>
          <w:tcPr>
            <w:tcW w:w="1007" w:type="dxa"/>
            <w:vMerge w:val="restart"/>
            <w:vAlign w:val="center"/>
          </w:tcPr>
          <w:p w:rsidR="00B82B67" w:rsidRPr="001C7E15" w:rsidRDefault="00B82B67" w:rsidP="00DA5143">
            <w:pPr>
              <w:jc w:val="center"/>
              <w:rPr>
                <w:bCs/>
                <w:sz w:val="22"/>
                <w:szCs w:val="22"/>
              </w:rPr>
            </w:pPr>
            <w:r w:rsidRPr="001C7E15">
              <w:rPr>
                <w:bCs/>
                <w:sz w:val="22"/>
                <w:szCs w:val="22"/>
              </w:rPr>
              <w:t>Odvetvie</w:t>
            </w:r>
          </w:p>
        </w:tc>
        <w:tc>
          <w:tcPr>
            <w:tcW w:w="6553" w:type="dxa"/>
            <w:gridSpan w:val="7"/>
            <w:vAlign w:val="center"/>
          </w:tcPr>
          <w:p w:rsidR="00B82B67" w:rsidRPr="001C7E15" w:rsidRDefault="00B82B67" w:rsidP="00DA5143">
            <w:pPr>
              <w:jc w:val="center"/>
              <w:rPr>
                <w:bCs/>
                <w:sz w:val="22"/>
                <w:szCs w:val="22"/>
              </w:rPr>
            </w:pPr>
            <w:r w:rsidRPr="001C7E15">
              <w:rPr>
                <w:bCs/>
                <w:sz w:val="22"/>
                <w:szCs w:val="22"/>
              </w:rPr>
              <w:t>Skutočnosť v roku, mil. Eur</w:t>
            </w:r>
          </w:p>
        </w:tc>
      </w:tr>
      <w:tr w:rsidR="00B82B67" w:rsidRPr="00C25346" w:rsidTr="00DA5143">
        <w:trPr>
          <w:cantSplit/>
          <w:trHeight w:val="20"/>
        </w:trPr>
        <w:tc>
          <w:tcPr>
            <w:tcW w:w="1690" w:type="dxa"/>
            <w:vMerge/>
            <w:shd w:val="clear" w:color="auto" w:fill="C8FCE9"/>
            <w:vAlign w:val="center"/>
          </w:tcPr>
          <w:p w:rsidR="00B82B67" w:rsidRPr="001C7E15" w:rsidRDefault="00B82B67" w:rsidP="00DA5143">
            <w:pPr>
              <w:jc w:val="center"/>
              <w:rPr>
                <w:bCs/>
                <w:sz w:val="22"/>
                <w:szCs w:val="22"/>
              </w:rPr>
            </w:pPr>
          </w:p>
        </w:tc>
        <w:tc>
          <w:tcPr>
            <w:tcW w:w="1007" w:type="dxa"/>
            <w:vMerge/>
            <w:shd w:val="clear" w:color="auto" w:fill="C8FCE9"/>
            <w:vAlign w:val="center"/>
          </w:tcPr>
          <w:p w:rsidR="00B82B67" w:rsidRPr="001C7E15" w:rsidRDefault="00B82B67" w:rsidP="00DA5143">
            <w:pPr>
              <w:jc w:val="center"/>
              <w:rPr>
                <w:bCs/>
                <w:sz w:val="22"/>
                <w:szCs w:val="22"/>
              </w:rPr>
            </w:pPr>
          </w:p>
        </w:tc>
        <w:tc>
          <w:tcPr>
            <w:tcW w:w="936" w:type="dxa"/>
            <w:vAlign w:val="bottom"/>
          </w:tcPr>
          <w:p w:rsidR="00B82B67" w:rsidRPr="001C7E15" w:rsidRDefault="00B82B67" w:rsidP="00DA5143">
            <w:pPr>
              <w:jc w:val="center"/>
              <w:rPr>
                <w:bCs/>
                <w:sz w:val="22"/>
                <w:szCs w:val="22"/>
              </w:rPr>
            </w:pPr>
            <w:r w:rsidRPr="001C7E15">
              <w:rPr>
                <w:bCs/>
                <w:sz w:val="22"/>
                <w:szCs w:val="22"/>
              </w:rPr>
              <w:t>2005</w:t>
            </w:r>
          </w:p>
        </w:tc>
        <w:tc>
          <w:tcPr>
            <w:tcW w:w="936" w:type="dxa"/>
            <w:vAlign w:val="bottom"/>
          </w:tcPr>
          <w:p w:rsidR="00B82B67" w:rsidRPr="001C7E15" w:rsidRDefault="00B82B67" w:rsidP="00DA5143">
            <w:pPr>
              <w:jc w:val="center"/>
              <w:rPr>
                <w:bCs/>
                <w:sz w:val="22"/>
                <w:szCs w:val="22"/>
              </w:rPr>
            </w:pPr>
            <w:r w:rsidRPr="001C7E15">
              <w:rPr>
                <w:bCs/>
                <w:sz w:val="22"/>
                <w:szCs w:val="22"/>
              </w:rPr>
              <w:t>2006</w:t>
            </w:r>
          </w:p>
        </w:tc>
        <w:tc>
          <w:tcPr>
            <w:tcW w:w="936" w:type="dxa"/>
            <w:vAlign w:val="bottom"/>
          </w:tcPr>
          <w:p w:rsidR="00B82B67" w:rsidRPr="001C7E15" w:rsidRDefault="00B82B67" w:rsidP="00DA5143">
            <w:pPr>
              <w:jc w:val="center"/>
              <w:rPr>
                <w:bCs/>
                <w:sz w:val="22"/>
                <w:szCs w:val="22"/>
              </w:rPr>
            </w:pPr>
            <w:r w:rsidRPr="001C7E15">
              <w:rPr>
                <w:bCs/>
                <w:sz w:val="22"/>
                <w:szCs w:val="22"/>
              </w:rPr>
              <w:t>2008</w:t>
            </w:r>
          </w:p>
        </w:tc>
        <w:tc>
          <w:tcPr>
            <w:tcW w:w="936" w:type="dxa"/>
            <w:vAlign w:val="center"/>
          </w:tcPr>
          <w:p w:rsidR="00B82B67" w:rsidRPr="001C7E15" w:rsidRDefault="00B82B67" w:rsidP="00DA5143">
            <w:pPr>
              <w:jc w:val="center"/>
              <w:rPr>
                <w:bCs/>
                <w:sz w:val="22"/>
                <w:szCs w:val="22"/>
                <w:vertAlign w:val="superscript"/>
              </w:rPr>
            </w:pPr>
            <w:r w:rsidRPr="001C7E15">
              <w:rPr>
                <w:bCs/>
                <w:sz w:val="22"/>
                <w:szCs w:val="22"/>
              </w:rPr>
              <w:t>2009</w:t>
            </w:r>
          </w:p>
        </w:tc>
        <w:tc>
          <w:tcPr>
            <w:tcW w:w="936" w:type="dxa"/>
            <w:vAlign w:val="center"/>
          </w:tcPr>
          <w:p w:rsidR="00B82B67" w:rsidRPr="001C7E15" w:rsidRDefault="00B82B67" w:rsidP="00DA5143">
            <w:pPr>
              <w:jc w:val="center"/>
              <w:rPr>
                <w:bCs/>
                <w:sz w:val="22"/>
                <w:szCs w:val="22"/>
              </w:rPr>
            </w:pPr>
            <w:r w:rsidRPr="001C7E15">
              <w:rPr>
                <w:bCs/>
                <w:sz w:val="22"/>
                <w:szCs w:val="22"/>
              </w:rPr>
              <w:t>2010</w:t>
            </w:r>
          </w:p>
        </w:tc>
        <w:tc>
          <w:tcPr>
            <w:tcW w:w="936" w:type="dxa"/>
            <w:vAlign w:val="center"/>
          </w:tcPr>
          <w:p w:rsidR="00B82B67" w:rsidRPr="001C7E15" w:rsidRDefault="00B82B67" w:rsidP="00DA5143">
            <w:pPr>
              <w:jc w:val="center"/>
              <w:rPr>
                <w:bCs/>
                <w:sz w:val="22"/>
                <w:szCs w:val="22"/>
              </w:rPr>
            </w:pPr>
            <w:r w:rsidRPr="001C7E15">
              <w:rPr>
                <w:bCs/>
                <w:sz w:val="22"/>
                <w:szCs w:val="22"/>
              </w:rPr>
              <w:t>2011</w:t>
            </w:r>
          </w:p>
        </w:tc>
        <w:tc>
          <w:tcPr>
            <w:tcW w:w="937" w:type="dxa"/>
            <w:vAlign w:val="center"/>
          </w:tcPr>
          <w:p w:rsidR="00B82B67" w:rsidRPr="001C7E15" w:rsidRDefault="00B82B67" w:rsidP="00DA5143">
            <w:pPr>
              <w:jc w:val="center"/>
              <w:rPr>
                <w:bCs/>
                <w:sz w:val="22"/>
                <w:szCs w:val="22"/>
              </w:rPr>
            </w:pPr>
            <w:r w:rsidRPr="001C7E15">
              <w:rPr>
                <w:bCs/>
                <w:sz w:val="22"/>
                <w:szCs w:val="22"/>
              </w:rPr>
              <w:t>2012</w:t>
            </w:r>
          </w:p>
        </w:tc>
      </w:tr>
      <w:tr w:rsidR="00B82B67" w:rsidRPr="00C25346" w:rsidTr="00DA5143">
        <w:trPr>
          <w:cantSplit/>
          <w:trHeight w:val="20"/>
        </w:trPr>
        <w:tc>
          <w:tcPr>
            <w:tcW w:w="1690" w:type="dxa"/>
            <w:vMerge w:val="restart"/>
            <w:vAlign w:val="center"/>
          </w:tcPr>
          <w:p w:rsidR="00B82B67" w:rsidRPr="001C7E15" w:rsidRDefault="00B82B67" w:rsidP="00DA5143">
            <w:pPr>
              <w:rPr>
                <w:bCs/>
                <w:sz w:val="22"/>
                <w:szCs w:val="22"/>
              </w:rPr>
            </w:pPr>
            <w:r w:rsidRPr="001C7E15">
              <w:rPr>
                <w:bCs/>
                <w:sz w:val="22"/>
                <w:szCs w:val="22"/>
              </w:rPr>
              <w:t>Výnosy</w:t>
            </w:r>
          </w:p>
        </w:tc>
        <w:tc>
          <w:tcPr>
            <w:tcW w:w="1007" w:type="dxa"/>
          </w:tcPr>
          <w:p w:rsidR="00B82B67" w:rsidRPr="001C7E15" w:rsidRDefault="00B82B67" w:rsidP="00DA5143">
            <w:pPr>
              <w:rPr>
                <w:bCs/>
                <w:sz w:val="22"/>
                <w:szCs w:val="22"/>
              </w:rPr>
            </w:pPr>
            <w:r w:rsidRPr="001C7E15">
              <w:rPr>
                <w:bCs/>
                <w:sz w:val="22"/>
                <w:szCs w:val="22"/>
              </w:rPr>
              <w:t>DP</w:t>
            </w:r>
          </w:p>
        </w:tc>
        <w:tc>
          <w:tcPr>
            <w:tcW w:w="936" w:type="dxa"/>
            <w:vAlign w:val="center"/>
          </w:tcPr>
          <w:p w:rsidR="00B82B67" w:rsidRPr="001C7E15" w:rsidRDefault="00B82B67" w:rsidP="00DA5143">
            <w:pPr>
              <w:ind w:right="91"/>
              <w:jc w:val="right"/>
              <w:rPr>
                <w:sz w:val="22"/>
                <w:szCs w:val="22"/>
              </w:rPr>
            </w:pPr>
            <w:r w:rsidRPr="001C7E15">
              <w:rPr>
                <w:bCs/>
                <w:sz w:val="22"/>
                <w:szCs w:val="22"/>
              </w:rPr>
              <w:t>662</w:t>
            </w:r>
          </w:p>
        </w:tc>
        <w:tc>
          <w:tcPr>
            <w:tcW w:w="936" w:type="dxa"/>
            <w:vAlign w:val="center"/>
          </w:tcPr>
          <w:p w:rsidR="00B82B67" w:rsidRPr="001C7E15" w:rsidRDefault="00B82B67" w:rsidP="00DA5143">
            <w:pPr>
              <w:ind w:right="34"/>
              <w:jc w:val="right"/>
              <w:rPr>
                <w:sz w:val="22"/>
                <w:szCs w:val="22"/>
              </w:rPr>
            </w:pPr>
            <w:r w:rsidRPr="001C7E15">
              <w:rPr>
                <w:bCs/>
                <w:sz w:val="22"/>
                <w:szCs w:val="22"/>
              </w:rPr>
              <w:t>737</w:t>
            </w:r>
          </w:p>
        </w:tc>
        <w:tc>
          <w:tcPr>
            <w:tcW w:w="936" w:type="dxa"/>
            <w:vAlign w:val="center"/>
          </w:tcPr>
          <w:p w:rsidR="00B82B67" w:rsidRPr="001C7E15" w:rsidRDefault="00B82B67" w:rsidP="00DA5143">
            <w:pPr>
              <w:ind w:right="34"/>
              <w:jc w:val="right"/>
              <w:rPr>
                <w:sz w:val="22"/>
                <w:szCs w:val="22"/>
              </w:rPr>
            </w:pPr>
            <w:r w:rsidRPr="001C7E15">
              <w:rPr>
                <w:sz w:val="22"/>
                <w:szCs w:val="22"/>
              </w:rPr>
              <w:t>681</w:t>
            </w:r>
          </w:p>
        </w:tc>
        <w:tc>
          <w:tcPr>
            <w:tcW w:w="936" w:type="dxa"/>
            <w:vAlign w:val="center"/>
          </w:tcPr>
          <w:p w:rsidR="00B82B67" w:rsidRPr="001C7E15" w:rsidRDefault="00B82B67" w:rsidP="00DA5143">
            <w:pPr>
              <w:ind w:right="34"/>
              <w:jc w:val="right"/>
              <w:rPr>
                <w:sz w:val="22"/>
                <w:szCs w:val="22"/>
              </w:rPr>
            </w:pPr>
            <w:r w:rsidRPr="001C7E15">
              <w:rPr>
                <w:sz w:val="22"/>
                <w:szCs w:val="22"/>
              </w:rPr>
              <w:t>440</w:t>
            </w:r>
          </w:p>
        </w:tc>
        <w:tc>
          <w:tcPr>
            <w:tcW w:w="936" w:type="dxa"/>
            <w:vAlign w:val="center"/>
          </w:tcPr>
          <w:p w:rsidR="00B82B67" w:rsidRPr="001C7E15" w:rsidRDefault="00B82B67" w:rsidP="00DA5143">
            <w:pPr>
              <w:ind w:right="34"/>
              <w:jc w:val="right"/>
              <w:rPr>
                <w:sz w:val="22"/>
                <w:szCs w:val="22"/>
              </w:rPr>
            </w:pPr>
            <w:r w:rsidRPr="001C7E15">
              <w:rPr>
                <w:sz w:val="22"/>
                <w:szCs w:val="22"/>
              </w:rPr>
              <w:t>456</w:t>
            </w:r>
          </w:p>
        </w:tc>
        <w:tc>
          <w:tcPr>
            <w:tcW w:w="936" w:type="dxa"/>
            <w:vAlign w:val="center"/>
          </w:tcPr>
          <w:p w:rsidR="00B82B67" w:rsidRPr="001C7E15" w:rsidRDefault="00B82B67" w:rsidP="00DA5143">
            <w:pPr>
              <w:ind w:right="34"/>
              <w:jc w:val="right"/>
              <w:rPr>
                <w:sz w:val="22"/>
                <w:szCs w:val="22"/>
              </w:rPr>
            </w:pPr>
            <w:r w:rsidRPr="001C7E15">
              <w:rPr>
                <w:sz w:val="22"/>
                <w:szCs w:val="22"/>
              </w:rPr>
              <w:t>507</w:t>
            </w:r>
          </w:p>
        </w:tc>
        <w:tc>
          <w:tcPr>
            <w:tcW w:w="937" w:type="dxa"/>
            <w:vAlign w:val="bottom"/>
          </w:tcPr>
          <w:p w:rsidR="00B82B67" w:rsidRPr="001C7E15" w:rsidRDefault="00B82B67" w:rsidP="00DA5143">
            <w:pPr>
              <w:jc w:val="right"/>
              <w:rPr>
                <w:sz w:val="22"/>
                <w:szCs w:val="22"/>
              </w:rPr>
            </w:pPr>
            <w:r w:rsidRPr="001C7E15">
              <w:rPr>
                <w:sz w:val="22"/>
                <w:szCs w:val="22"/>
              </w:rPr>
              <w:t>494</w:t>
            </w:r>
          </w:p>
        </w:tc>
      </w:tr>
      <w:tr w:rsidR="00B82B67" w:rsidRPr="00C25346"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bCs/>
                <w:sz w:val="22"/>
                <w:szCs w:val="22"/>
              </w:rPr>
            </w:pPr>
            <w:r w:rsidRPr="001C7E15">
              <w:rPr>
                <w:bCs/>
                <w:sz w:val="22"/>
                <w:szCs w:val="22"/>
              </w:rPr>
              <w:t>NPr</w:t>
            </w:r>
          </w:p>
        </w:tc>
        <w:tc>
          <w:tcPr>
            <w:tcW w:w="936" w:type="dxa"/>
            <w:vAlign w:val="center"/>
          </w:tcPr>
          <w:p w:rsidR="00B82B67" w:rsidRPr="001C7E15" w:rsidRDefault="00B82B67" w:rsidP="00DA5143">
            <w:pPr>
              <w:ind w:right="91"/>
              <w:jc w:val="right"/>
              <w:rPr>
                <w:sz w:val="22"/>
                <w:szCs w:val="22"/>
              </w:rPr>
            </w:pPr>
            <w:r w:rsidRPr="001C7E15">
              <w:rPr>
                <w:sz w:val="22"/>
                <w:szCs w:val="22"/>
              </w:rPr>
              <w:t>1 095</w:t>
            </w:r>
          </w:p>
        </w:tc>
        <w:tc>
          <w:tcPr>
            <w:tcW w:w="936" w:type="dxa"/>
            <w:vAlign w:val="center"/>
          </w:tcPr>
          <w:p w:rsidR="00B82B67" w:rsidRPr="001C7E15" w:rsidRDefault="00B82B67" w:rsidP="00DA5143">
            <w:pPr>
              <w:ind w:right="34"/>
              <w:jc w:val="right"/>
              <w:rPr>
                <w:sz w:val="22"/>
                <w:szCs w:val="22"/>
              </w:rPr>
            </w:pPr>
            <w:r w:rsidRPr="001C7E15">
              <w:rPr>
                <w:sz w:val="22"/>
                <w:szCs w:val="22"/>
              </w:rPr>
              <w:t>1 084</w:t>
            </w:r>
          </w:p>
        </w:tc>
        <w:tc>
          <w:tcPr>
            <w:tcW w:w="936" w:type="dxa"/>
            <w:vAlign w:val="center"/>
          </w:tcPr>
          <w:p w:rsidR="00B82B67" w:rsidRPr="001C7E15" w:rsidRDefault="00B82B67" w:rsidP="00DA5143">
            <w:pPr>
              <w:ind w:right="34"/>
              <w:jc w:val="right"/>
              <w:rPr>
                <w:sz w:val="22"/>
                <w:szCs w:val="22"/>
              </w:rPr>
            </w:pPr>
            <w:r w:rsidRPr="001C7E15">
              <w:rPr>
                <w:sz w:val="22"/>
                <w:szCs w:val="22"/>
              </w:rPr>
              <w:t>943</w:t>
            </w:r>
          </w:p>
        </w:tc>
        <w:tc>
          <w:tcPr>
            <w:tcW w:w="936" w:type="dxa"/>
            <w:vAlign w:val="center"/>
          </w:tcPr>
          <w:p w:rsidR="00B82B67" w:rsidRPr="001C7E15" w:rsidRDefault="00B82B67" w:rsidP="00DA5143">
            <w:pPr>
              <w:ind w:right="34"/>
              <w:jc w:val="right"/>
              <w:rPr>
                <w:sz w:val="22"/>
                <w:szCs w:val="22"/>
              </w:rPr>
            </w:pPr>
            <w:r w:rsidRPr="001C7E15">
              <w:rPr>
                <w:sz w:val="22"/>
                <w:szCs w:val="22"/>
              </w:rPr>
              <w:t>702</w:t>
            </w:r>
          </w:p>
        </w:tc>
        <w:tc>
          <w:tcPr>
            <w:tcW w:w="936" w:type="dxa"/>
            <w:vAlign w:val="center"/>
          </w:tcPr>
          <w:p w:rsidR="00B82B67" w:rsidRPr="001C7E15" w:rsidRDefault="00B82B67" w:rsidP="00DA5143">
            <w:pPr>
              <w:ind w:right="34"/>
              <w:jc w:val="right"/>
              <w:rPr>
                <w:sz w:val="22"/>
                <w:szCs w:val="22"/>
              </w:rPr>
            </w:pPr>
            <w:r w:rsidRPr="001C7E15">
              <w:rPr>
                <w:sz w:val="22"/>
                <w:szCs w:val="22"/>
              </w:rPr>
              <w:t>621</w:t>
            </w:r>
          </w:p>
        </w:tc>
        <w:tc>
          <w:tcPr>
            <w:tcW w:w="936" w:type="dxa"/>
            <w:vAlign w:val="center"/>
          </w:tcPr>
          <w:p w:rsidR="00B82B67" w:rsidRPr="001C7E15" w:rsidRDefault="00B82B67" w:rsidP="00DA5143">
            <w:pPr>
              <w:ind w:right="34"/>
              <w:jc w:val="right"/>
              <w:rPr>
                <w:sz w:val="22"/>
                <w:szCs w:val="22"/>
              </w:rPr>
            </w:pPr>
            <w:r w:rsidRPr="001C7E15">
              <w:rPr>
                <w:sz w:val="22"/>
                <w:szCs w:val="22"/>
              </w:rPr>
              <w:t>640</w:t>
            </w:r>
          </w:p>
        </w:tc>
        <w:tc>
          <w:tcPr>
            <w:tcW w:w="937" w:type="dxa"/>
            <w:vAlign w:val="bottom"/>
          </w:tcPr>
          <w:p w:rsidR="00B82B67" w:rsidRPr="001C7E15" w:rsidRDefault="00B82B67" w:rsidP="00DA5143">
            <w:pPr>
              <w:jc w:val="right"/>
              <w:rPr>
                <w:sz w:val="22"/>
                <w:szCs w:val="22"/>
              </w:rPr>
            </w:pPr>
            <w:r w:rsidRPr="001C7E15">
              <w:rPr>
                <w:sz w:val="22"/>
                <w:szCs w:val="22"/>
              </w:rPr>
              <w:t>661</w:t>
            </w:r>
          </w:p>
        </w:tc>
      </w:tr>
      <w:tr w:rsidR="00B82B67" w:rsidRPr="00C25346"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bCs/>
                <w:sz w:val="22"/>
                <w:szCs w:val="22"/>
              </w:rPr>
            </w:pPr>
            <w:r w:rsidRPr="001C7E15">
              <w:rPr>
                <w:bCs/>
                <w:sz w:val="22"/>
                <w:szCs w:val="22"/>
              </w:rPr>
              <w:t>CPP</w:t>
            </w:r>
          </w:p>
        </w:tc>
        <w:tc>
          <w:tcPr>
            <w:tcW w:w="936" w:type="dxa"/>
            <w:vAlign w:val="center"/>
          </w:tcPr>
          <w:p w:rsidR="00B82B67" w:rsidRPr="001C7E15" w:rsidRDefault="00B82B67" w:rsidP="00DA5143">
            <w:pPr>
              <w:ind w:right="91"/>
              <w:jc w:val="right"/>
              <w:rPr>
                <w:sz w:val="22"/>
                <w:szCs w:val="22"/>
              </w:rPr>
            </w:pPr>
            <w:r w:rsidRPr="001C7E15">
              <w:rPr>
                <w:sz w:val="22"/>
                <w:szCs w:val="22"/>
              </w:rPr>
              <w:t>1 505</w:t>
            </w:r>
          </w:p>
        </w:tc>
        <w:tc>
          <w:tcPr>
            <w:tcW w:w="936" w:type="dxa"/>
            <w:vAlign w:val="center"/>
          </w:tcPr>
          <w:p w:rsidR="00B82B67" w:rsidRPr="001C7E15" w:rsidRDefault="00B82B67" w:rsidP="00DA5143">
            <w:pPr>
              <w:ind w:right="34"/>
              <w:jc w:val="right"/>
              <w:rPr>
                <w:sz w:val="22"/>
                <w:szCs w:val="22"/>
              </w:rPr>
            </w:pPr>
            <w:r w:rsidRPr="001C7E15">
              <w:rPr>
                <w:sz w:val="22"/>
                <w:szCs w:val="22"/>
              </w:rPr>
              <w:t>1 709</w:t>
            </w:r>
          </w:p>
        </w:tc>
        <w:tc>
          <w:tcPr>
            <w:tcW w:w="936" w:type="dxa"/>
            <w:vAlign w:val="center"/>
          </w:tcPr>
          <w:p w:rsidR="00B82B67" w:rsidRPr="001C7E15" w:rsidRDefault="00B82B67" w:rsidP="00DA5143">
            <w:pPr>
              <w:ind w:right="34"/>
              <w:jc w:val="right"/>
              <w:rPr>
                <w:sz w:val="22"/>
                <w:szCs w:val="22"/>
              </w:rPr>
            </w:pPr>
            <w:r w:rsidRPr="001C7E15">
              <w:rPr>
                <w:sz w:val="22"/>
                <w:szCs w:val="22"/>
              </w:rPr>
              <w:t>1 646</w:t>
            </w:r>
          </w:p>
        </w:tc>
        <w:tc>
          <w:tcPr>
            <w:tcW w:w="936" w:type="dxa"/>
            <w:vAlign w:val="center"/>
          </w:tcPr>
          <w:p w:rsidR="00B82B67" w:rsidRPr="001C7E15" w:rsidRDefault="00B82B67" w:rsidP="00DA5143">
            <w:pPr>
              <w:ind w:right="34"/>
              <w:jc w:val="right"/>
              <w:rPr>
                <w:sz w:val="22"/>
                <w:szCs w:val="22"/>
              </w:rPr>
            </w:pPr>
            <w:r w:rsidRPr="001C7E15">
              <w:rPr>
                <w:sz w:val="22"/>
                <w:szCs w:val="22"/>
              </w:rPr>
              <w:t>1358</w:t>
            </w:r>
          </w:p>
        </w:tc>
        <w:tc>
          <w:tcPr>
            <w:tcW w:w="936" w:type="dxa"/>
            <w:vAlign w:val="center"/>
          </w:tcPr>
          <w:p w:rsidR="00B82B67" w:rsidRPr="001C7E15" w:rsidRDefault="00B82B67" w:rsidP="00DA5143">
            <w:pPr>
              <w:ind w:right="34"/>
              <w:jc w:val="right"/>
              <w:rPr>
                <w:bCs/>
                <w:iCs/>
                <w:sz w:val="22"/>
                <w:szCs w:val="22"/>
              </w:rPr>
            </w:pPr>
            <w:r w:rsidRPr="001C7E15">
              <w:rPr>
                <w:sz w:val="22"/>
                <w:szCs w:val="22"/>
              </w:rPr>
              <w:t>1 458</w:t>
            </w:r>
          </w:p>
        </w:tc>
        <w:tc>
          <w:tcPr>
            <w:tcW w:w="936" w:type="dxa"/>
            <w:vAlign w:val="center"/>
          </w:tcPr>
          <w:p w:rsidR="00B82B67" w:rsidRPr="001C7E15" w:rsidRDefault="00B82B67" w:rsidP="00DA5143">
            <w:pPr>
              <w:ind w:right="34"/>
              <w:jc w:val="right"/>
              <w:rPr>
                <w:sz w:val="22"/>
                <w:szCs w:val="22"/>
              </w:rPr>
            </w:pPr>
            <w:r w:rsidRPr="001C7E15">
              <w:rPr>
                <w:sz w:val="22"/>
                <w:szCs w:val="22"/>
              </w:rPr>
              <w:t>1 353</w:t>
            </w:r>
          </w:p>
        </w:tc>
        <w:tc>
          <w:tcPr>
            <w:tcW w:w="937" w:type="dxa"/>
            <w:vAlign w:val="bottom"/>
          </w:tcPr>
          <w:p w:rsidR="00B82B67" w:rsidRPr="001C7E15" w:rsidRDefault="00B82B67" w:rsidP="00DA5143">
            <w:pPr>
              <w:jc w:val="right"/>
              <w:rPr>
                <w:sz w:val="22"/>
                <w:szCs w:val="22"/>
              </w:rPr>
            </w:pPr>
            <w:r w:rsidRPr="001C7E15">
              <w:rPr>
                <w:sz w:val="22"/>
                <w:szCs w:val="22"/>
              </w:rPr>
              <w:t>1 407</w:t>
            </w:r>
          </w:p>
        </w:tc>
      </w:tr>
      <w:tr w:rsidR="00B82B67" w:rsidRPr="00C25346"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iCs/>
                <w:sz w:val="22"/>
                <w:szCs w:val="22"/>
              </w:rPr>
            </w:pPr>
            <w:r w:rsidRPr="001C7E15">
              <w:rPr>
                <w:iCs/>
                <w:sz w:val="22"/>
                <w:szCs w:val="22"/>
              </w:rPr>
              <w:t>DSP</w:t>
            </w:r>
          </w:p>
        </w:tc>
        <w:tc>
          <w:tcPr>
            <w:tcW w:w="936" w:type="dxa"/>
            <w:vAlign w:val="center"/>
          </w:tcPr>
          <w:p w:rsidR="00B82B67" w:rsidRPr="001C7E15" w:rsidRDefault="00B82B67" w:rsidP="00DA5143">
            <w:pPr>
              <w:ind w:right="91"/>
              <w:jc w:val="right"/>
              <w:rPr>
                <w:bCs/>
                <w:iCs/>
                <w:sz w:val="22"/>
                <w:szCs w:val="22"/>
              </w:rPr>
            </w:pPr>
            <w:r w:rsidRPr="001C7E15">
              <w:rPr>
                <w:bCs/>
                <w:iCs/>
                <w:sz w:val="22"/>
                <w:szCs w:val="22"/>
              </w:rPr>
              <w:t>3 262</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3 530</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3 270</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2 500</w:t>
            </w:r>
          </w:p>
        </w:tc>
        <w:tc>
          <w:tcPr>
            <w:tcW w:w="936" w:type="dxa"/>
            <w:vAlign w:val="center"/>
          </w:tcPr>
          <w:p w:rsidR="00B82B67" w:rsidRPr="001C7E15" w:rsidRDefault="00B82B67" w:rsidP="00DA5143">
            <w:pPr>
              <w:ind w:right="34"/>
              <w:jc w:val="right"/>
              <w:rPr>
                <w:sz w:val="22"/>
                <w:szCs w:val="22"/>
              </w:rPr>
            </w:pPr>
            <w:r w:rsidRPr="001C7E15">
              <w:rPr>
                <w:bCs/>
                <w:iCs/>
                <w:sz w:val="22"/>
                <w:szCs w:val="22"/>
              </w:rPr>
              <w:t>2 535</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2 500</w:t>
            </w:r>
          </w:p>
        </w:tc>
        <w:tc>
          <w:tcPr>
            <w:tcW w:w="937" w:type="dxa"/>
            <w:vAlign w:val="bottom"/>
          </w:tcPr>
          <w:p w:rsidR="00B82B67" w:rsidRPr="001C7E15" w:rsidRDefault="00B82B67" w:rsidP="00DA5143">
            <w:pPr>
              <w:jc w:val="right"/>
              <w:rPr>
                <w:bCs/>
                <w:sz w:val="22"/>
                <w:szCs w:val="22"/>
              </w:rPr>
            </w:pPr>
            <w:r w:rsidRPr="001C7E15">
              <w:rPr>
                <w:bCs/>
                <w:iCs/>
                <w:sz w:val="22"/>
                <w:szCs w:val="22"/>
              </w:rPr>
              <w:t>2 562</w:t>
            </w:r>
          </w:p>
        </w:tc>
      </w:tr>
      <w:tr w:rsidR="00B82B67" w:rsidRPr="00C25346" w:rsidTr="00DA5143">
        <w:trPr>
          <w:cantSplit/>
          <w:trHeight w:val="20"/>
        </w:trPr>
        <w:tc>
          <w:tcPr>
            <w:tcW w:w="1690" w:type="dxa"/>
            <w:vMerge w:val="restart"/>
            <w:vAlign w:val="center"/>
          </w:tcPr>
          <w:p w:rsidR="00B82B67" w:rsidRPr="001C7E15" w:rsidRDefault="00B82B67" w:rsidP="00DA5143">
            <w:pPr>
              <w:rPr>
                <w:bCs/>
                <w:sz w:val="22"/>
                <w:szCs w:val="22"/>
              </w:rPr>
            </w:pPr>
            <w:r w:rsidRPr="001C7E15">
              <w:rPr>
                <w:bCs/>
                <w:sz w:val="22"/>
                <w:szCs w:val="22"/>
              </w:rPr>
              <w:t>Náklady</w:t>
            </w:r>
          </w:p>
        </w:tc>
        <w:tc>
          <w:tcPr>
            <w:tcW w:w="1007" w:type="dxa"/>
          </w:tcPr>
          <w:p w:rsidR="00B82B67" w:rsidRPr="001C7E15" w:rsidRDefault="00B82B67" w:rsidP="00DA5143">
            <w:pPr>
              <w:rPr>
                <w:bCs/>
                <w:sz w:val="22"/>
                <w:szCs w:val="22"/>
              </w:rPr>
            </w:pPr>
            <w:r w:rsidRPr="001C7E15">
              <w:rPr>
                <w:bCs/>
                <w:sz w:val="22"/>
                <w:szCs w:val="22"/>
              </w:rPr>
              <w:t>DP</w:t>
            </w:r>
          </w:p>
        </w:tc>
        <w:tc>
          <w:tcPr>
            <w:tcW w:w="936" w:type="dxa"/>
            <w:vAlign w:val="center"/>
          </w:tcPr>
          <w:p w:rsidR="00B82B67" w:rsidRPr="001C7E15" w:rsidRDefault="00B82B67" w:rsidP="00DA5143">
            <w:pPr>
              <w:ind w:right="91"/>
              <w:jc w:val="right"/>
              <w:rPr>
                <w:sz w:val="22"/>
                <w:szCs w:val="22"/>
              </w:rPr>
            </w:pPr>
            <w:r w:rsidRPr="001C7E15">
              <w:rPr>
                <w:bCs/>
                <w:sz w:val="22"/>
                <w:szCs w:val="22"/>
              </w:rPr>
              <w:t>636</w:t>
            </w:r>
          </w:p>
        </w:tc>
        <w:tc>
          <w:tcPr>
            <w:tcW w:w="936" w:type="dxa"/>
            <w:vAlign w:val="center"/>
          </w:tcPr>
          <w:p w:rsidR="00B82B67" w:rsidRPr="001C7E15" w:rsidRDefault="00B82B67" w:rsidP="00DA5143">
            <w:pPr>
              <w:ind w:right="34"/>
              <w:jc w:val="right"/>
              <w:rPr>
                <w:sz w:val="22"/>
                <w:szCs w:val="22"/>
              </w:rPr>
            </w:pPr>
            <w:r w:rsidRPr="001C7E15">
              <w:rPr>
                <w:sz w:val="22"/>
                <w:szCs w:val="22"/>
              </w:rPr>
              <w:t>724</w:t>
            </w:r>
          </w:p>
        </w:tc>
        <w:tc>
          <w:tcPr>
            <w:tcW w:w="936" w:type="dxa"/>
            <w:vAlign w:val="center"/>
          </w:tcPr>
          <w:p w:rsidR="00B82B67" w:rsidRPr="001C7E15" w:rsidRDefault="00B82B67" w:rsidP="00DA5143">
            <w:pPr>
              <w:ind w:right="34"/>
              <w:jc w:val="right"/>
              <w:rPr>
                <w:sz w:val="22"/>
                <w:szCs w:val="22"/>
              </w:rPr>
            </w:pPr>
            <w:r w:rsidRPr="001C7E15">
              <w:rPr>
                <w:sz w:val="22"/>
                <w:szCs w:val="22"/>
              </w:rPr>
              <w:t>671</w:t>
            </w:r>
          </w:p>
        </w:tc>
        <w:tc>
          <w:tcPr>
            <w:tcW w:w="936" w:type="dxa"/>
            <w:vAlign w:val="center"/>
          </w:tcPr>
          <w:p w:rsidR="00B82B67" w:rsidRPr="001C7E15" w:rsidRDefault="00B82B67" w:rsidP="00DA5143">
            <w:pPr>
              <w:ind w:right="34"/>
              <w:jc w:val="right"/>
              <w:rPr>
                <w:sz w:val="22"/>
                <w:szCs w:val="22"/>
              </w:rPr>
            </w:pPr>
            <w:r w:rsidRPr="001C7E15">
              <w:rPr>
                <w:sz w:val="22"/>
                <w:szCs w:val="22"/>
              </w:rPr>
              <w:t>467</w:t>
            </w:r>
          </w:p>
        </w:tc>
        <w:tc>
          <w:tcPr>
            <w:tcW w:w="936" w:type="dxa"/>
            <w:vAlign w:val="center"/>
          </w:tcPr>
          <w:p w:rsidR="00B82B67" w:rsidRPr="001C7E15" w:rsidRDefault="00B82B67" w:rsidP="00DA5143">
            <w:pPr>
              <w:ind w:right="34"/>
              <w:jc w:val="right"/>
              <w:rPr>
                <w:sz w:val="22"/>
                <w:szCs w:val="22"/>
              </w:rPr>
            </w:pPr>
            <w:r w:rsidRPr="001C7E15">
              <w:rPr>
                <w:sz w:val="22"/>
                <w:szCs w:val="22"/>
              </w:rPr>
              <w:t>469</w:t>
            </w:r>
          </w:p>
        </w:tc>
        <w:tc>
          <w:tcPr>
            <w:tcW w:w="936" w:type="dxa"/>
            <w:vAlign w:val="center"/>
          </w:tcPr>
          <w:p w:rsidR="00B82B67" w:rsidRPr="001C7E15" w:rsidRDefault="00B82B67" w:rsidP="00DA5143">
            <w:pPr>
              <w:ind w:right="34"/>
              <w:jc w:val="right"/>
              <w:rPr>
                <w:sz w:val="22"/>
                <w:szCs w:val="22"/>
              </w:rPr>
            </w:pPr>
            <w:r w:rsidRPr="001C7E15">
              <w:rPr>
                <w:sz w:val="22"/>
                <w:szCs w:val="22"/>
              </w:rPr>
              <w:t>640</w:t>
            </w:r>
          </w:p>
        </w:tc>
        <w:tc>
          <w:tcPr>
            <w:tcW w:w="937" w:type="dxa"/>
            <w:vAlign w:val="bottom"/>
          </w:tcPr>
          <w:p w:rsidR="00B82B67" w:rsidRPr="001C7E15" w:rsidRDefault="00B82B67" w:rsidP="00DA5143">
            <w:pPr>
              <w:jc w:val="right"/>
              <w:rPr>
                <w:sz w:val="22"/>
                <w:szCs w:val="22"/>
              </w:rPr>
            </w:pPr>
            <w:r w:rsidRPr="001C7E15">
              <w:rPr>
                <w:sz w:val="22"/>
                <w:szCs w:val="22"/>
              </w:rPr>
              <w:t>513</w:t>
            </w:r>
          </w:p>
        </w:tc>
      </w:tr>
      <w:tr w:rsidR="00B82B67" w:rsidRPr="00C25346"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bCs/>
                <w:sz w:val="22"/>
                <w:szCs w:val="22"/>
              </w:rPr>
            </w:pPr>
            <w:r w:rsidRPr="001C7E15">
              <w:rPr>
                <w:bCs/>
                <w:sz w:val="22"/>
                <w:szCs w:val="22"/>
              </w:rPr>
              <w:t>NPr</w:t>
            </w:r>
          </w:p>
        </w:tc>
        <w:tc>
          <w:tcPr>
            <w:tcW w:w="936" w:type="dxa"/>
            <w:vAlign w:val="center"/>
          </w:tcPr>
          <w:p w:rsidR="00B82B67" w:rsidRPr="001C7E15" w:rsidRDefault="00B82B67" w:rsidP="00DA5143">
            <w:pPr>
              <w:ind w:right="91"/>
              <w:jc w:val="right"/>
              <w:rPr>
                <w:sz w:val="22"/>
                <w:szCs w:val="22"/>
              </w:rPr>
            </w:pPr>
            <w:r w:rsidRPr="001C7E15">
              <w:rPr>
                <w:sz w:val="22"/>
                <w:szCs w:val="22"/>
              </w:rPr>
              <w:t>1 044</w:t>
            </w:r>
          </w:p>
        </w:tc>
        <w:tc>
          <w:tcPr>
            <w:tcW w:w="936" w:type="dxa"/>
            <w:vAlign w:val="center"/>
          </w:tcPr>
          <w:p w:rsidR="00B82B67" w:rsidRPr="001C7E15" w:rsidRDefault="00B82B67" w:rsidP="00DA5143">
            <w:pPr>
              <w:ind w:right="34"/>
              <w:jc w:val="right"/>
              <w:rPr>
                <w:sz w:val="22"/>
                <w:szCs w:val="22"/>
              </w:rPr>
            </w:pPr>
            <w:r w:rsidRPr="001C7E15">
              <w:rPr>
                <w:sz w:val="22"/>
                <w:szCs w:val="22"/>
              </w:rPr>
              <w:t>1 022</w:t>
            </w:r>
          </w:p>
        </w:tc>
        <w:tc>
          <w:tcPr>
            <w:tcW w:w="936" w:type="dxa"/>
            <w:vAlign w:val="center"/>
          </w:tcPr>
          <w:p w:rsidR="00B82B67" w:rsidRPr="001C7E15" w:rsidRDefault="00B82B67" w:rsidP="00DA5143">
            <w:pPr>
              <w:ind w:right="34"/>
              <w:jc w:val="right"/>
              <w:rPr>
                <w:sz w:val="22"/>
                <w:szCs w:val="22"/>
              </w:rPr>
            </w:pPr>
            <w:r w:rsidRPr="001C7E15">
              <w:rPr>
                <w:sz w:val="22"/>
                <w:szCs w:val="22"/>
              </w:rPr>
              <w:t>896</w:t>
            </w:r>
          </w:p>
        </w:tc>
        <w:tc>
          <w:tcPr>
            <w:tcW w:w="936" w:type="dxa"/>
            <w:vAlign w:val="center"/>
          </w:tcPr>
          <w:p w:rsidR="00B82B67" w:rsidRPr="001C7E15" w:rsidRDefault="00B82B67" w:rsidP="00DA5143">
            <w:pPr>
              <w:ind w:right="34"/>
              <w:jc w:val="right"/>
              <w:rPr>
                <w:sz w:val="22"/>
                <w:szCs w:val="22"/>
              </w:rPr>
            </w:pPr>
            <w:r w:rsidRPr="001C7E15">
              <w:rPr>
                <w:sz w:val="22"/>
                <w:szCs w:val="22"/>
              </w:rPr>
              <w:t>618</w:t>
            </w:r>
          </w:p>
        </w:tc>
        <w:tc>
          <w:tcPr>
            <w:tcW w:w="936" w:type="dxa"/>
            <w:vAlign w:val="center"/>
          </w:tcPr>
          <w:p w:rsidR="00B82B67" w:rsidRPr="001C7E15" w:rsidRDefault="00B82B67" w:rsidP="00DA5143">
            <w:pPr>
              <w:ind w:right="34"/>
              <w:jc w:val="right"/>
              <w:rPr>
                <w:sz w:val="22"/>
                <w:szCs w:val="22"/>
              </w:rPr>
            </w:pPr>
            <w:r w:rsidRPr="001C7E15">
              <w:rPr>
                <w:sz w:val="22"/>
                <w:szCs w:val="22"/>
              </w:rPr>
              <w:t>607</w:t>
            </w:r>
          </w:p>
        </w:tc>
        <w:tc>
          <w:tcPr>
            <w:tcW w:w="936" w:type="dxa"/>
            <w:vAlign w:val="center"/>
          </w:tcPr>
          <w:p w:rsidR="00B82B67" w:rsidRPr="001C7E15" w:rsidRDefault="00B82B67" w:rsidP="00DA5143">
            <w:pPr>
              <w:ind w:right="34"/>
              <w:jc w:val="right"/>
              <w:rPr>
                <w:sz w:val="22"/>
                <w:szCs w:val="22"/>
              </w:rPr>
            </w:pPr>
            <w:r w:rsidRPr="001C7E15">
              <w:rPr>
                <w:sz w:val="22"/>
                <w:szCs w:val="22"/>
              </w:rPr>
              <w:t>639</w:t>
            </w:r>
          </w:p>
        </w:tc>
        <w:tc>
          <w:tcPr>
            <w:tcW w:w="937" w:type="dxa"/>
            <w:vAlign w:val="bottom"/>
          </w:tcPr>
          <w:p w:rsidR="00B82B67" w:rsidRPr="001C7E15" w:rsidRDefault="00B82B67" w:rsidP="00DA5143">
            <w:pPr>
              <w:jc w:val="right"/>
              <w:rPr>
                <w:sz w:val="22"/>
                <w:szCs w:val="22"/>
              </w:rPr>
            </w:pPr>
            <w:r w:rsidRPr="001C7E15">
              <w:rPr>
                <w:sz w:val="22"/>
                <w:szCs w:val="22"/>
              </w:rPr>
              <w:t>665</w:t>
            </w:r>
          </w:p>
        </w:tc>
      </w:tr>
      <w:tr w:rsidR="00B82B67" w:rsidRPr="00C25346"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bCs/>
                <w:sz w:val="22"/>
                <w:szCs w:val="22"/>
              </w:rPr>
            </w:pPr>
            <w:r w:rsidRPr="001C7E15">
              <w:rPr>
                <w:bCs/>
                <w:sz w:val="22"/>
                <w:szCs w:val="22"/>
              </w:rPr>
              <w:t>CPP</w:t>
            </w:r>
          </w:p>
        </w:tc>
        <w:tc>
          <w:tcPr>
            <w:tcW w:w="936" w:type="dxa"/>
            <w:vAlign w:val="center"/>
          </w:tcPr>
          <w:p w:rsidR="00B82B67" w:rsidRPr="001C7E15" w:rsidRDefault="00B82B67" w:rsidP="00DA5143">
            <w:pPr>
              <w:ind w:right="91"/>
              <w:jc w:val="right"/>
              <w:rPr>
                <w:sz w:val="22"/>
                <w:szCs w:val="22"/>
              </w:rPr>
            </w:pPr>
            <w:r w:rsidRPr="001C7E15">
              <w:rPr>
                <w:sz w:val="22"/>
                <w:szCs w:val="22"/>
              </w:rPr>
              <w:t>1 448</w:t>
            </w:r>
          </w:p>
        </w:tc>
        <w:tc>
          <w:tcPr>
            <w:tcW w:w="936" w:type="dxa"/>
            <w:vAlign w:val="center"/>
          </w:tcPr>
          <w:p w:rsidR="00B82B67" w:rsidRPr="001C7E15" w:rsidRDefault="00B82B67" w:rsidP="00DA5143">
            <w:pPr>
              <w:ind w:right="34"/>
              <w:jc w:val="right"/>
              <w:rPr>
                <w:sz w:val="22"/>
                <w:szCs w:val="22"/>
              </w:rPr>
            </w:pPr>
            <w:r w:rsidRPr="001C7E15">
              <w:rPr>
                <w:sz w:val="22"/>
                <w:szCs w:val="22"/>
              </w:rPr>
              <w:t>1 645</w:t>
            </w:r>
          </w:p>
        </w:tc>
        <w:tc>
          <w:tcPr>
            <w:tcW w:w="936" w:type="dxa"/>
            <w:vAlign w:val="center"/>
          </w:tcPr>
          <w:p w:rsidR="00B82B67" w:rsidRPr="001C7E15" w:rsidRDefault="00B82B67" w:rsidP="00DA5143">
            <w:pPr>
              <w:ind w:right="34"/>
              <w:jc w:val="right"/>
              <w:rPr>
                <w:sz w:val="22"/>
                <w:szCs w:val="22"/>
              </w:rPr>
            </w:pPr>
            <w:r w:rsidRPr="001C7E15">
              <w:rPr>
                <w:sz w:val="22"/>
                <w:szCs w:val="22"/>
              </w:rPr>
              <w:t>1 533</w:t>
            </w:r>
          </w:p>
        </w:tc>
        <w:tc>
          <w:tcPr>
            <w:tcW w:w="936" w:type="dxa"/>
            <w:vAlign w:val="center"/>
          </w:tcPr>
          <w:p w:rsidR="00B82B67" w:rsidRPr="001C7E15" w:rsidRDefault="00B82B67" w:rsidP="00DA5143">
            <w:pPr>
              <w:ind w:right="34"/>
              <w:jc w:val="right"/>
              <w:rPr>
                <w:sz w:val="22"/>
                <w:szCs w:val="22"/>
              </w:rPr>
            </w:pPr>
            <w:r w:rsidRPr="001C7E15">
              <w:rPr>
                <w:sz w:val="22"/>
                <w:szCs w:val="22"/>
              </w:rPr>
              <w:t>1280</w:t>
            </w:r>
          </w:p>
        </w:tc>
        <w:tc>
          <w:tcPr>
            <w:tcW w:w="936" w:type="dxa"/>
            <w:vAlign w:val="center"/>
          </w:tcPr>
          <w:p w:rsidR="00B82B67" w:rsidRPr="001C7E15" w:rsidRDefault="00B82B67" w:rsidP="00DA5143">
            <w:pPr>
              <w:ind w:right="34"/>
              <w:jc w:val="right"/>
              <w:rPr>
                <w:bCs/>
                <w:iCs/>
                <w:sz w:val="22"/>
                <w:szCs w:val="22"/>
              </w:rPr>
            </w:pPr>
            <w:r w:rsidRPr="001C7E15">
              <w:rPr>
                <w:sz w:val="22"/>
                <w:szCs w:val="22"/>
              </w:rPr>
              <w:t>1 328</w:t>
            </w:r>
          </w:p>
        </w:tc>
        <w:tc>
          <w:tcPr>
            <w:tcW w:w="936" w:type="dxa"/>
            <w:vAlign w:val="center"/>
          </w:tcPr>
          <w:p w:rsidR="00B82B67" w:rsidRPr="001C7E15" w:rsidRDefault="00B82B67" w:rsidP="00DA5143">
            <w:pPr>
              <w:ind w:right="34"/>
              <w:jc w:val="right"/>
              <w:rPr>
                <w:sz w:val="22"/>
                <w:szCs w:val="22"/>
              </w:rPr>
            </w:pPr>
            <w:r w:rsidRPr="001C7E15">
              <w:rPr>
                <w:sz w:val="22"/>
                <w:szCs w:val="22"/>
              </w:rPr>
              <w:t>1 269</w:t>
            </w:r>
          </w:p>
        </w:tc>
        <w:tc>
          <w:tcPr>
            <w:tcW w:w="937" w:type="dxa"/>
            <w:vAlign w:val="bottom"/>
          </w:tcPr>
          <w:p w:rsidR="00B82B67" w:rsidRPr="001C7E15" w:rsidRDefault="00B82B67" w:rsidP="00DA5143">
            <w:pPr>
              <w:jc w:val="right"/>
              <w:rPr>
                <w:sz w:val="22"/>
                <w:szCs w:val="22"/>
              </w:rPr>
            </w:pPr>
            <w:r w:rsidRPr="001C7E15">
              <w:rPr>
                <w:sz w:val="22"/>
                <w:szCs w:val="22"/>
              </w:rPr>
              <w:t>1 315</w:t>
            </w:r>
          </w:p>
        </w:tc>
      </w:tr>
      <w:tr w:rsidR="00B82B67" w:rsidRPr="00C25346"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iCs/>
                <w:sz w:val="22"/>
                <w:szCs w:val="22"/>
              </w:rPr>
            </w:pPr>
            <w:r w:rsidRPr="001C7E15">
              <w:rPr>
                <w:iCs/>
                <w:sz w:val="22"/>
                <w:szCs w:val="22"/>
              </w:rPr>
              <w:t>DSP</w:t>
            </w:r>
          </w:p>
        </w:tc>
        <w:tc>
          <w:tcPr>
            <w:tcW w:w="936" w:type="dxa"/>
            <w:vAlign w:val="center"/>
          </w:tcPr>
          <w:p w:rsidR="00B82B67" w:rsidRPr="001C7E15" w:rsidRDefault="00B82B67" w:rsidP="00DA5143">
            <w:pPr>
              <w:ind w:right="91"/>
              <w:jc w:val="right"/>
              <w:rPr>
                <w:bCs/>
                <w:iCs/>
                <w:sz w:val="22"/>
                <w:szCs w:val="22"/>
              </w:rPr>
            </w:pPr>
            <w:r w:rsidRPr="001C7E15">
              <w:rPr>
                <w:bCs/>
                <w:iCs/>
                <w:sz w:val="22"/>
                <w:szCs w:val="22"/>
              </w:rPr>
              <w:t>3 128</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3 391</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3 100</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2 365</w:t>
            </w:r>
          </w:p>
        </w:tc>
        <w:tc>
          <w:tcPr>
            <w:tcW w:w="936" w:type="dxa"/>
            <w:vAlign w:val="center"/>
          </w:tcPr>
          <w:p w:rsidR="00B82B67" w:rsidRPr="001C7E15" w:rsidRDefault="00B82B67" w:rsidP="00DA5143">
            <w:pPr>
              <w:ind w:right="34"/>
              <w:jc w:val="right"/>
              <w:rPr>
                <w:sz w:val="22"/>
                <w:szCs w:val="22"/>
              </w:rPr>
            </w:pPr>
            <w:r w:rsidRPr="001C7E15">
              <w:rPr>
                <w:bCs/>
                <w:iCs/>
                <w:sz w:val="22"/>
                <w:szCs w:val="22"/>
              </w:rPr>
              <w:t>2 404</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2 548</w:t>
            </w:r>
          </w:p>
        </w:tc>
        <w:tc>
          <w:tcPr>
            <w:tcW w:w="937" w:type="dxa"/>
            <w:vAlign w:val="bottom"/>
          </w:tcPr>
          <w:p w:rsidR="00B82B67" w:rsidRPr="001C7E15" w:rsidRDefault="00B82B67" w:rsidP="00DA5143">
            <w:pPr>
              <w:jc w:val="right"/>
              <w:rPr>
                <w:bCs/>
                <w:sz w:val="22"/>
                <w:szCs w:val="22"/>
              </w:rPr>
            </w:pPr>
            <w:r w:rsidRPr="001C7E15">
              <w:rPr>
                <w:bCs/>
                <w:iCs/>
                <w:sz w:val="22"/>
                <w:szCs w:val="22"/>
              </w:rPr>
              <w:t>2 493</w:t>
            </w:r>
          </w:p>
        </w:tc>
      </w:tr>
      <w:tr w:rsidR="00B82B67" w:rsidRPr="001C7E15" w:rsidTr="00DA5143">
        <w:trPr>
          <w:cantSplit/>
          <w:trHeight w:val="20"/>
        </w:trPr>
        <w:tc>
          <w:tcPr>
            <w:tcW w:w="1690" w:type="dxa"/>
            <w:vMerge w:val="restart"/>
            <w:vAlign w:val="center"/>
          </w:tcPr>
          <w:p w:rsidR="00B82B67" w:rsidRPr="001C7E15" w:rsidRDefault="00B82B67" w:rsidP="001C7E15">
            <w:pPr>
              <w:jc w:val="left"/>
              <w:rPr>
                <w:bCs/>
                <w:sz w:val="22"/>
                <w:szCs w:val="22"/>
              </w:rPr>
            </w:pPr>
            <w:r w:rsidRPr="001C7E15">
              <w:rPr>
                <w:bCs/>
                <w:sz w:val="22"/>
                <w:szCs w:val="22"/>
              </w:rPr>
              <w:t>Hospodársky výsledok pred zdanením</w:t>
            </w:r>
          </w:p>
        </w:tc>
        <w:tc>
          <w:tcPr>
            <w:tcW w:w="1007" w:type="dxa"/>
          </w:tcPr>
          <w:p w:rsidR="00B82B67" w:rsidRPr="001C7E15" w:rsidRDefault="00B82B67" w:rsidP="00DA5143">
            <w:pPr>
              <w:rPr>
                <w:bCs/>
                <w:sz w:val="22"/>
                <w:szCs w:val="22"/>
              </w:rPr>
            </w:pPr>
            <w:r w:rsidRPr="001C7E15">
              <w:rPr>
                <w:bCs/>
                <w:sz w:val="22"/>
                <w:szCs w:val="22"/>
              </w:rPr>
              <w:t>DP</w:t>
            </w:r>
          </w:p>
        </w:tc>
        <w:tc>
          <w:tcPr>
            <w:tcW w:w="936" w:type="dxa"/>
            <w:vAlign w:val="center"/>
          </w:tcPr>
          <w:p w:rsidR="00B82B67" w:rsidRPr="001C7E15" w:rsidRDefault="00B82B67" w:rsidP="00DA5143">
            <w:pPr>
              <w:ind w:right="91"/>
              <w:jc w:val="right"/>
              <w:rPr>
                <w:sz w:val="22"/>
                <w:szCs w:val="22"/>
              </w:rPr>
            </w:pPr>
            <w:r w:rsidRPr="001C7E15">
              <w:rPr>
                <w:sz w:val="22"/>
                <w:szCs w:val="22"/>
              </w:rPr>
              <w:t>26</w:t>
            </w:r>
          </w:p>
        </w:tc>
        <w:tc>
          <w:tcPr>
            <w:tcW w:w="936" w:type="dxa"/>
            <w:vAlign w:val="center"/>
          </w:tcPr>
          <w:p w:rsidR="00B82B67" w:rsidRPr="001C7E15" w:rsidRDefault="00B82B67" w:rsidP="00DA5143">
            <w:pPr>
              <w:ind w:right="34"/>
              <w:jc w:val="right"/>
              <w:rPr>
                <w:sz w:val="22"/>
                <w:szCs w:val="22"/>
              </w:rPr>
            </w:pPr>
            <w:r w:rsidRPr="001C7E15">
              <w:rPr>
                <w:sz w:val="22"/>
                <w:szCs w:val="22"/>
              </w:rPr>
              <w:t>13</w:t>
            </w:r>
          </w:p>
        </w:tc>
        <w:tc>
          <w:tcPr>
            <w:tcW w:w="936" w:type="dxa"/>
            <w:vAlign w:val="center"/>
          </w:tcPr>
          <w:p w:rsidR="00B82B67" w:rsidRPr="001C7E15" w:rsidRDefault="00B82B67" w:rsidP="00DA5143">
            <w:pPr>
              <w:ind w:right="34"/>
              <w:jc w:val="right"/>
              <w:rPr>
                <w:sz w:val="22"/>
                <w:szCs w:val="22"/>
              </w:rPr>
            </w:pPr>
            <w:r w:rsidRPr="001C7E15">
              <w:rPr>
                <w:bCs/>
                <w:sz w:val="22"/>
                <w:szCs w:val="22"/>
              </w:rPr>
              <w:t>9</w:t>
            </w:r>
          </w:p>
        </w:tc>
        <w:tc>
          <w:tcPr>
            <w:tcW w:w="936" w:type="dxa"/>
            <w:vAlign w:val="center"/>
          </w:tcPr>
          <w:p w:rsidR="00B82B67" w:rsidRPr="001C7E15" w:rsidRDefault="00B82B67" w:rsidP="00DA5143">
            <w:pPr>
              <w:ind w:right="34"/>
              <w:jc w:val="right"/>
              <w:rPr>
                <w:sz w:val="22"/>
                <w:szCs w:val="22"/>
              </w:rPr>
            </w:pPr>
            <w:r w:rsidRPr="001C7E15">
              <w:rPr>
                <w:bCs/>
                <w:sz w:val="22"/>
                <w:szCs w:val="22"/>
              </w:rPr>
              <w:t>- 27</w:t>
            </w:r>
          </w:p>
        </w:tc>
        <w:tc>
          <w:tcPr>
            <w:tcW w:w="936" w:type="dxa"/>
            <w:vAlign w:val="center"/>
          </w:tcPr>
          <w:p w:rsidR="00B82B67" w:rsidRPr="001C7E15" w:rsidRDefault="00B82B67" w:rsidP="00DA5143">
            <w:pPr>
              <w:ind w:right="34"/>
              <w:jc w:val="right"/>
              <w:rPr>
                <w:sz w:val="22"/>
                <w:szCs w:val="22"/>
              </w:rPr>
            </w:pPr>
            <w:r w:rsidRPr="001C7E15">
              <w:rPr>
                <w:sz w:val="22"/>
                <w:szCs w:val="22"/>
              </w:rPr>
              <w:t>- 13</w:t>
            </w:r>
          </w:p>
        </w:tc>
        <w:tc>
          <w:tcPr>
            <w:tcW w:w="936" w:type="dxa"/>
            <w:vAlign w:val="center"/>
          </w:tcPr>
          <w:p w:rsidR="00B82B67" w:rsidRPr="001C7E15" w:rsidRDefault="00B82B67" w:rsidP="00DA5143">
            <w:pPr>
              <w:ind w:right="34"/>
              <w:jc w:val="right"/>
              <w:rPr>
                <w:sz w:val="22"/>
                <w:szCs w:val="22"/>
              </w:rPr>
            </w:pPr>
            <w:r w:rsidRPr="001C7E15">
              <w:rPr>
                <w:sz w:val="22"/>
                <w:szCs w:val="22"/>
              </w:rPr>
              <w:t>- 133</w:t>
            </w:r>
          </w:p>
        </w:tc>
        <w:tc>
          <w:tcPr>
            <w:tcW w:w="937" w:type="dxa"/>
            <w:vAlign w:val="bottom"/>
          </w:tcPr>
          <w:p w:rsidR="00B82B67" w:rsidRPr="001C7E15" w:rsidRDefault="00B82B67" w:rsidP="00DA5143">
            <w:pPr>
              <w:jc w:val="right"/>
              <w:rPr>
                <w:sz w:val="22"/>
                <w:szCs w:val="22"/>
              </w:rPr>
            </w:pPr>
            <w:r w:rsidRPr="001C7E15">
              <w:rPr>
                <w:sz w:val="22"/>
                <w:szCs w:val="22"/>
              </w:rPr>
              <w:t>- 19</w:t>
            </w:r>
          </w:p>
        </w:tc>
      </w:tr>
      <w:tr w:rsidR="00B82B67" w:rsidRPr="001C7E15"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bCs/>
                <w:sz w:val="22"/>
                <w:szCs w:val="22"/>
              </w:rPr>
            </w:pPr>
            <w:r w:rsidRPr="001C7E15">
              <w:rPr>
                <w:bCs/>
                <w:sz w:val="22"/>
                <w:szCs w:val="22"/>
              </w:rPr>
              <w:t>NPr</w:t>
            </w:r>
          </w:p>
        </w:tc>
        <w:tc>
          <w:tcPr>
            <w:tcW w:w="936" w:type="dxa"/>
            <w:vAlign w:val="center"/>
          </w:tcPr>
          <w:p w:rsidR="00B82B67" w:rsidRPr="001C7E15" w:rsidRDefault="00B82B67" w:rsidP="00DA5143">
            <w:pPr>
              <w:ind w:right="91"/>
              <w:jc w:val="right"/>
              <w:rPr>
                <w:sz w:val="22"/>
                <w:szCs w:val="22"/>
              </w:rPr>
            </w:pPr>
            <w:r w:rsidRPr="001C7E15">
              <w:rPr>
                <w:sz w:val="22"/>
                <w:szCs w:val="22"/>
              </w:rPr>
              <w:t>52</w:t>
            </w:r>
          </w:p>
        </w:tc>
        <w:tc>
          <w:tcPr>
            <w:tcW w:w="936" w:type="dxa"/>
            <w:vAlign w:val="center"/>
          </w:tcPr>
          <w:p w:rsidR="00B82B67" w:rsidRPr="001C7E15" w:rsidRDefault="00B82B67" w:rsidP="00DA5143">
            <w:pPr>
              <w:ind w:right="34"/>
              <w:jc w:val="right"/>
              <w:rPr>
                <w:sz w:val="22"/>
                <w:szCs w:val="22"/>
              </w:rPr>
            </w:pPr>
            <w:r w:rsidRPr="001C7E15">
              <w:rPr>
                <w:sz w:val="22"/>
                <w:szCs w:val="22"/>
              </w:rPr>
              <w:t>61</w:t>
            </w:r>
          </w:p>
        </w:tc>
        <w:tc>
          <w:tcPr>
            <w:tcW w:w="936" w:type="dxa"/>
            <w:vAlign w:val="center"/>
          </w:tcPr>
          <w:p w:rsidR="00B82B67" w:rsidRPr="001C7E15" w:rsidRDefault="00B82B67" w:rsidP="00DA5143">
            <w:pPr>
              <w:ind w:right="34"/>
              <w:jc w:val="right"/>
              <w:rPr>
                <w:sz w:val="22"/>
                <w:szCs w:val="22"/>
              </w:rPr>
            </w:pPr>
            <w:r w:rsidRPr="001C7E15">
              <w:rPr>
                <w:bCs/>
                <w:sz w:val="22"/>
                <w:szCs w:val="22"/>
              </w:rPr>
              <w:t>47</w:t>
            </w:r>
          </w:p>
        </w:tc>
        <w:tc>
          <w:tcPr>
            <w:tcW w:w="936" w:type="dxa"/>
            <w:vAlign w:val="center"/>
          </w:tcPr>
          <w:p w:rsidR="00B82B67" w:rsidRPr="001C7E15" w:rsidRDefault="00B82B67" w:rsidP="00DA5143">
            <w:pPr>
              <w:ind w:right="34"/>
              <w:jc w:val="right"/>
              <w:rPr>
                <w:sz w:val="22"/>
                <w:szCs w:val="22"/>
              </w:rPr>
            </w:pPr>
            <w:r w:rsidRPr="001C7E15">
              <w:rPr>
                <w:bCs/>
                <w:sz w:val="22"/>
                <w:szCs w:val="22"/>
              </w:rPr>
              <w:t>84</w:t>
            </w:r>
          </w:p>
        </w:tc>
        <w:tc>
          <w:tcPr>
            <w:tcW w:w="936" w:type="dxa"/>
            <w:vAlign w:val="center"/>
          </w:tcPr>
          <w:p w:rsidR="00B82B67" w:rsidRPr="001C7E15" w:rsidRDefault="00B82B67" w:rsidP="00DA5143">
            <w:pPr>
              <w:ind w:right="34"/>
              <w:jc w:val="right"/>
              <w:rPr>
                <w:sz w:val="22"/>
                <w:szCs w:val="22"/>
              </w:rPr>
            </w:pPr>
            <w:r w:rsidRPr="001C7E15">
              <w:rPr>
                <w:sz w:val="22"/>
                <w:szCs w:val="22"/>
              </w:rPr>
              <w:t>14</w:t>
            </w:r>
          </w:p>
        </w:tc>
        <w:tc>
          <w:tcPr>
            <w:tcW w:w="936" w:type="dxa"/>
            <w:vAlign w:val="center"/>
          </w:tcPr>
          <w:p w:rsidR="00B82B67" w:rsidRPr="001C7E15" w:rsidRDefault="00B82B67" w:rsidP="00DA5143">
            <w:pPr>
              <w:ind w:right="34"/>
              <w:jc w:val="right"/>
              <w:rPr>
                <w:sz w:val="22"/>
                <w:szCs w:val="22"/>
              </w:rPr>
            </w:pPr>
            <w:r w:rsidRPr="001C7E15">
              <w:rPr>
                <w:sz w:val="22"/>
                <w:szCs w:val="22"/>
              </w:rPr>
              <w:t>1</w:t>
            </w:r>
          </w:p>
        </w:tc>
        <w:tc>
          <w:tcPr>
            <w:tcW w:w="937" w:type="dxa"/>
            <w:vAlign w:val="bottom"/>
          </w:tcPr>
          <w:p w:rsidR="00B82B67" w:rsidRPr="001C7E15" w:rsidRDefault="00B82B67" w:rsidP="00DA5143">
            <w:pPr>
              <w:jc w:val="right"/>
              <w:rPr>
                <w:sz w:val="22"/>
                <w:szCs w:val="22"/>
              </w:rPr>
            </w:pPr>
            <w:r w:rsidRPr="001C7E15">
              <w:rPr>
                <w:sz w:val="22"/>
                <w:szCs w:val="22"/>
              </w:rPr>
              <w:t>- 4</w:t>
            </w:r>
          </w:p>
        </w:tc>
      </w:tr>
      <w:tr w:rsidR="00B82B67" w:rsidRPr="001C7E15" w:rsidTr="00DA5143">
        <w:trPr>
          <w:cantSplit/>
          <w:trHeight w:val="20"/>
        </w:trPr>
        <w:tc>
          <w:tcPr>
            <w:tcW w:w="1690" w:type="dxa"/>
            <w:vMerge/>
            <w:vAlign w:val="center"/>
          </w:tcPr>
          <w:p w:rsidR="00B82B67" w:rsidRPr="001C7E15" w:rsidRDefault="00B82B67" w:rsidP="00DA5143">
            <w:pPr>
              <w:rPr>
                <w:bCs/>
                <w:sz w:val="22"/>
                <w:szCs w:val="22"/>
              </w:rPr>
            </w:pPr>
          </w:p>
        </w:tc>
        <w:tc>
          <w:tcPr>
            <w:tcW w:w="1007" w:type="dxa"/>
          </w:tcPr>
          <w:p w:rsidR="00B82B67" w:rsidRPr="001C7E15" w:rsidRDefault="00B82B67" w:rsidP="00DA5143">
            <w:pPr>
              <w:rPr>
                <w:bCs/>
                <w:sz w:val="22"/>
                <w:szCs w:val="22"/>
              </w:rPr>
            </w:pPr>
            <w:r w:rsidRPr="001C7E15">
              <w:rPr>
                <w:bCs/>
                <w:sz w:val="22"/>
                <w:szCs w:val="22"/>
              </w:rPr>
              <w:t>CPP</w:t>
            </w:r>
          </w:p>
        </w:tc>
        <w:tc>
          <w:tcPr>
            <w:tcW w:w="936" w:type="dxa"/>
            <w:vAlign w:val="center"/>
          </w:tcPr>
          <w:p w:rsidR="00B82B67" w:rsidRPr="001C7E15" w:rsidRDefault="00B82B67" w:rsidP="00DA5143">
            <w:pPr>
              <w:ind w:right="91"/>
              <w:jc w:val="right"/>
              <w:rPr>
                <w:sz w:val="22"/>
                <w:szCs w:val="22"/>
              </w:rPr>
            </w:pPr>
            <w:r w:rsidRPr="001C7E15">
              <w:rPr>
                <w:sz w:val="22"/>
                <w:szCs w:val="22"/>
              </w:rPr>
              <w:t>57</w:t>
            </w:r>
          </w:p>
        </w:tc>
        <w:tc>
          <w:tcPr>
            <w:tcW w:w="936" w:type="dxa"/>
            <w:vAlign w:val="center"/>
          </w:tcPr>
          <w:p w:rsidR="00B82B67" w:rsidRPr="001C7E15" w:rsidRDefault="00B82B67" w:rsidP="00DA5143">
            <w:pPr>
              <w:ind w:right="34"/>
              <w:jc w:val="right"/>
              <w:rPr>
                <w:sz w:val="22"/>
                <w:szCs w:val="22"/>
              </w:rPr>
            </w:pPr>
            <w:r w:rsidRPr="001C7E15">
              <w:rPr>
                <w:sz w:val="22"/>
                <w:szCs w:val="22"/>
              </w:rPr>
              <w:t>65</w:t>
            </w:r>
          </w:p>
        </w:tc>
        <w:tc>
          <w:tcPr>
            <w:tcW w:w="936" w:type="dxa"/>
            <w:vAlign w:val="center"/>
          </w:tcPr>
          <w:p w:rsidR="00B82B67" w:rsidRPr="001C7E15" w:rsidRDefault="00B82B67" w:rsidP="00DA5143">
            <w:pPr>
              <w:ind w:right="34"/>
              <w:jc w:val="right"/>
              <w:rPr>
                <w:sz w:val="22"/>
                <w:szCs w:val="22"/>
              </w:rPr>
            </w:pPr>
            <w:r w:rsidRPr="001C7E15">
              <w:rPr>
                <w:sz w:val="22"/>
                <w:szCs w:val="22"/>
              </w:rPr>
              <w:t>113</w:t>
            </w:r>
          </w:p>
        </w:tc>
        <w:tc>
          <w:tcPr>
            <w:tcW w:w="936" w:type="dxa"/>
            <w:vAlign w:val="center"/>
          </w:tcPr>
          <w:p w:rsidR="00B82B67" w:rsidRPr="001C7E15" w:rsidRDefault="00B82B67" w:rsidP="00DA5143">
            <w:pPr>
              <w:ind w:right="34"/>
              <w:jc w:val="right"/>
              <w:rPr>
                <w:sz w:val="22"/>
                <w:szCs w:val="22"/>
              </w:rPr>
            </w:pPr>
            <w:r w:rsidRPr="001C7E15">
              <w:rPr>
                <w:sz w:val="22"/>
                <w:szCs w:val="22"/>
              </w:rPr>
              <w:t>78</w:t>
            </w:r>
          </w:p>
        </w:tc>
        <w:tc>
          <w:tcPr>
            <w:tcW w:w="936" w:type="dxa"/>
            <w:vAlign w:val="center"/>
          </w:tcPr>
          <w:p w:rsidR="00B82B67" w:rsidRPr="001C7E15" w:rsidRDefault="00B82B67" w:rsidP="00DA5143">
            <w:pPr>
              <w:ind w:right="34"/>
              <w:jc w:val="right"/>
              <w:rPr>
                <w:bCs/>
                <w:iCs/>
                <w:sz w:val="22"/>
                <w:szCs w:val="22"/>
              </w:rPr>
            </w:pPr>
            <w:r w:rsidRPr="001C7E15">
              <w:rPr>
                <w:sz w:val="22"/>
                <w:szCs w:val="22"/>
              </w:rPr>
              <w:t>130</w:t>
            </w:r>
          </w:p>
        </w:tc>
        <w:tc>
          <w:tcPr>
            <w:tcW w:w="936" w:type="dxa"/>
            <w:vAlign w:val="center"/>
          </w:tcPr>
          <w:p w:rsidR="00B82B67" w:rsidRPr="001C7E15" w:rsidRDefault="00B82B67" w:rsidP="00DA5143">
            <w:pPr>
              <w:ind w:right="34"/>
              <w:jc w:val="right"/>
              <w:rPr>
                <w:sz w:val="22"/>
                <w:szCs w:val="22"/>
              </w:rPr>
            </w:pPr>
            <w:r w:rsidRPr="001C7E15">
              <w:rPr>
                <w:sz w:val="22"/>
                <w:szCs w:val="22"/>
              </w:rPr>
              <w:t>84</w:t>
            </w:r>
          </w:p>
        </w:tc>
        <w:tc>
          <w:tcPr>
            <w:tcW w:w="937" w:type="dxa"/>
            <w:vAlign w:val="bottom"/>
          </w:tcPr>
          <w:p w:rsidR="00B82B67" w:rsidRPr="001C7E15" w:rsidRDefault="00B82B67" w:rsidP="00DA5143">
            <w:pPr>
              <w:jc w:val="right"/>
              <w:rPr>
                <w:sz w:val="22"/>
                <w:szCs w:val="22"/>
              </w:rPr>
            </w:pPr>
            <w:r w:rsidRPr="001C7E15">
              <w:rPr>
                <w:sz w:val="22"/>
                <w:szCs w:val="22"/>
              </w:rPr>
              <w:t>92</w:t>
            </w:r>
          </w:p>
        </w:tc>
      </w:tr>
      <w:tr w:rsidR="00B82B67" w:rsidRPr="001C7E15" w:rsidTr="00F76085">
        <w:trPr>
          <w:cantSplit/>
          <w:trHeight w:val="20"/>
        </w:trPr>
        <w:tc>
          <w:tcPr>
            <w:tcW w:w="1690" w:type="dxa"/>
            <w:vMerge/>
            <w:tcBorders>
              <w:bottom w:val="single" w:sz="4" w:space="0" w:color="auto"/>
            </w:tcBorders>
            <w:vAlign w:val="center"/>
          </w:tcPr>
          <w:p w:rsidR="00B82B67" w:rsidRPr="001C7E15" w:rsidRDefault="00B82B67" w:rsidP="00DA5143">
            <w:pPr>
              <w:rPr>
                <w:bCs/>
                <w:sz w:val="22"/>
                <w:szCs w:val="22"/>
              </w:rPr>
            </w:pPr>
          </w:p>
        </w:tc>
        <w:tc>
          <w:tcPr>
            <w:tcW w:w="1007" w:type="dxa"/>
            <w:tcBorders>
              <w:bottom w:val="single" w:sz="4" w:space="0" w:color="auto"/>
            </w:tcBorders>
          </w:tcPr>
          <w:p w:rsidR="00B82B67" w:rsidRPr="001C7E15" w:rsidRDefault="00B82B67" w:rsidP="00DA5143">
            <w:pPr>
              <w:rPr>
                <w:sz w:val="22"/>
                <w:szCs w:val="22"/>
              </w:rPr>
            </w:pPr>
            <w:r w:rsidRPr="001C7E15">
              <w:rPr>
                <w:sz w:val="22"/>
                <w:szCs w:val="22"/>
              </w:rPr>
              <w:t>DSP</w:t>
            </w:r>
          </w:p>
        </w:tc>
        <w:tc>
          <w:tcPr>
            <w:tcW w:w="936" w:type="dxa"/>
            <w:tcBorders>
              <w:bottom w:val="single" w:sz="4" w:space="0" w:color="auto"/>
            </w:tcBorders>
            <w:vAlign w:val="center"/>
          </w:tcPr>
          <w:p w:rsidR="00B82B67" w:rsidRPr="001C7E15" w:rsidRDefault="00B82B67" w:rsidP="00DA5143">
            <w:pPr>
              <w:ind w:right="91"/>
              <w:jc w:val="right"/>
              <w:rPr>
                <w:bCs/>
                <w:iCs/>
                <w:sz w:val="22"/>
                <w:szCs w:val="22"/>
              </w:rPr>
            </w:pPr>
            <w:r w:rsidRPr="001C7E15">
              <w:rPr>
                <w:bCs/>
                <w:iCs/>
                <w:sz w:val="22"/>
                <w:szCs w:val="22"/>
              </w:rPr>
              <w:t>135</w:t>
            </w:r>
          </w:p>
        </w:tc>
        <w:tc>
          <w:tcPr>
            <w:tcW w:w="936" w:type="dxa"/>
            <w:tcBorders>
              <w:bottom w:val="single" w:sz="4" w:space="0" w:color="auto"/>
            </w:tcBorders>
            <w:vAlign w:val="center"/>
          </w:tcPr>
          <w:p w:rsidR="00B82B67" w:rsidRPr="001C7E15" w:rsidRDefault="00B82B67" w:rsidP="00DA5143">
            <w:pPr>
              <w:ind w:right="34"/>
              <w:jc w:val="right"/>
              <w:rPr>
                <w:bCs/>
                <w:iCs/>
                <w:sz w:val="22"/>
                <w:szCs w:val="22"/>
              </w:rPr>
            </w:pPr>
            <w:r w:rsidRPr="001C7E15">
              <w:rPr>
                <w:bCs/>
                <w:iCs/>
                <w:sz w:val="22"/>
                <w:szCs w:val="22"/>
              </w:rPr>
              <w:t>139</w:t>
            </w:r>
          </w:p>
        </w:tc>
        <w:tc>
          <w:tcPr>
            <w:tcW w:w="936" w:type="dxa"/>
            <w:tcBorders>
              <w:bottom w:val="single" w:sz="4" w:space="0" w:color="auto"/>
            </w:tcBorders>
            <w:vAlign w:val="center"/>
          </w:tcPr>
          <w:p w:rsidR="00B82B67" w:rsidRPr="001C7E15" w:rsidRDefault="00B82B67" w:rsidP="00DA5143">
            <w:pPr>
              <w:ind w:right="34"/>
              <w:jc w:val="right"/>
              <w:rPr>
                <w:bCs/>
                <w:iCs/>
                <w:sz w:val="22"/>
                <w:szCs w:val="22"/>
              </w:rPr>
            </w:pPr>
            <w:r w:rsidRPr="001C7E15">
              <w:rPr>
                <w:bCs/>
                <w:iCs/>
                <w:sz w:val="22"/>
                <w:szCs w:val="22"/>
              </w:rPr>
              <w:t>169</w:t>
            </w:r>
          </w:p>
        </w:tc>
        <w:tc>
          <w:tcPr>
            <w:tcW w:w="936" w:type="dxa"/>
            <w:tcBorders>
              <w:bottom w:val="single" w:sz="4" w:space="0" w:color="auto"/>
            </w:tcBorders>
            <w:vAlign w:val="center"/>
          </w:tcPr>
          <w:p w:rsidR="00B82B67" w:rsidRPr="001C7E15" w:rsidRDefault="00B82B67" w:rsidP="00DA5143">
            <w:pPr>
              <w:ind w:right="34"/>
              <w:jc w:val="right"/>
              <w:rPr>
                <w:bCs/>
                <w:iCs/>
                <w:sz w:val="22"/>
                <w:szCs w:val="22"/>
              </w:rPr>
            </w:pPr>
            <w:r w:rsidRPr="001C7E15">
              <w:rPr>
                <w:bCs/>
                <w:iCs/>
                <w:sz w:val="22"/>
                <w:szCs w:val="22"/>
              </w:rPr>
              <w:t>135</w:t>
            </w:r>
          </w:p>
        </w:tc>
        <w:tc>
          <w:tcPr>
            <w:tcW w:w="936" w:type="dxa"/>
            <w:tcBorders>
              <w:bottom w:val="single" w:sz="4" w:space="0" w:color="auto"/>
            </w:tcBorders>
            <w:vAlign w:val="center"/>
          </w:tcPr>
          <w:p w:rsidR="00B82B67" w:rsidRPr="001C7E15" w:rsidRDefault="00B82B67" w:rsidP="00DA5143">
            <w:pPr>
              <w:ind w:right="34"/>
              <w:jc w:val="right"/>
              <w:rPr>
                <w:sz w:val="22"/>
                <w:szCs w:val="22"/>
              </w:rPr>
            </w:pPr>
            <w:r w:rsidRPr="001C7E15">
              <w:rPr>
                <w:bCs/>
                <w:iCs/>
                <w:sz w:val="22"/>
                <w:szCs w:val="22"/>
              </w:rPr>
              <w:t>131</w:t>
            </w:r>
          </w:p>
        </w:tc>
        <w:tc>
          <w:tcPr>
            <w:tcW w:w="936" w:type="dxa"/>
            <w:tcBorders>
              <w:bottom w:val="single" w:sz="4" w:space="0" w:color="auto"/>
            </w:tcBorders>
            <w:vAlign w:val="center"/>
          </w:tcPr>
          <w:p w:rsidR="00B82B67" w:rsidRPr="001C7E15" w:rsidRDefault="00B82B67" w:rsidP="00DA5143">
            <w:pPr>
              <w:ind w:right="34"/>
              <w:jc w:val="right"/>
              <w:rPr>
                <w:bCs/>
                <w:iCs/>
                <w:sz w:val="22"/>
                <w:szCs w:val="22"/>
              </w:rPr>
            </w:pPr>
            <w:r w:rsidRPr="001C7E15">
              <w:rPr>
                <w:bCs/>
                <w:iCs/>
                <w:sz w:val="22"/>
                <w:szCs w:val="22"/>
              </w:rPr>
              <w:t>- 48</w:t>
            </w:r>
          </w:p>
        </w:tc>
        <w:tc>
          <w:tcPr>
            <w:tcW w:w="937" w:type="dxa"/>
            <w:tcBorders>
              <w:bottom w:val="single" w:sz="4" w:space="0" w:color="auto"/>
            </w:tcBorders>
            <w:vAlign w:val="bottom"/>
          </w:tcPr>
          <w:p w:rsidR="00B82B67" w:rsidRPr="001C7E15" w:rsidRDefault="00B82B67" w:rsidP="00DA5143">
            <w:pPr>
              <w:jc w:val="right"/>
              <w:rPr>
                <w:bCs/>
                <w:sz w:val="22"/>
                <w:szCs w:val="22"/>
              </w:rPr>
            </w:pPr>
            <w:r w:rsidRPr="001C7E15">
              <w:rPr>
                <w:bCs/>
                <w:iCs/>
                <w:sz w:val="22"/>
                <w:szCs w:val="22"/>
              </w:rPr>
              <w:t>69</w:t>
            </w:r>
          </w:p>
        </w:tc>
      </w:tr>
      <w:tr w:rsidR="00B82B67" w:rsidRPr="001C7E15" w:rsidTr="00DA5143">
        <w:trPr>
          <w:cantSplit/>
          <w:trHeight w:val="20"/>
        </w:trPr>
        <w:tc>
          <w:tcPr>
            <w:tcW w:w="1690" w:type="dxa"/>
            <w:vMerge w:val="restart"/>
            <w:vAlign w:val="center"/>
          </w:tcPr>
          <w:p w:rsidR="00B82B67" w:rsidRPr="001C7E15" w:rsidRDefault="00B82B67" w:rsidP="00DA5143">
            <w:pPr>
              <w:rPr>
                <w:bCs/>
                <w:sz w:val="22"/>
                <w:szCs w:val="22"/>
              </w:rPr>
            </w:pPr>
            <w:r w:rsidRPr="001C7E15">
              <w:rPr>
                <w:bCs/>
                <w:sz w:val="22"/>
                <w:szCs w:val="22"/>
              </w:rPr>
              <w:t>Počet pracovných miest</w:t>
            </w:r>
          </w:p>
        </w:tc>
        <w:tc>
          <w:tcPr>
            <w:tcW w:w="1007" w:type="dxa"/>
          </w:tcPr>
          <w:p w:rsidR="00B82B67" w:rsidRPr="001C7E15" w:rsidRDefault="00B82B67" w:rsidP="00DA5143">
            <w:pPr>
              <w:rPr>
                <w:bCs/>
                <w:sz w:val="22"/>
                <w:szCs w:val="22"/>
              </w:rPr>
            </w:pPr>
            <w:r w:rsidRPr="001C7E15">
              <w:rPr>
                <w:bCs/>
                <w:sz w:val="22"/>
                <w:szCs w:val="22"/>
              </w:rPr>
              <w:t>DP</w:t>
            </w:r>
          </w:p>
        </w:tc>
        <w:tc>
          <w:tcPr>
            <w:tcW w:w="936" w:type="dxa"/>
            <w:vAlign w:val="center"/>
          </w:tcPr>
          <w:p w:rsidR="00B82B67" w:rsidRPr="001C7E15" w:rsidRDefault="00B82B67" w:rsidP="00DA5143">
            <w:pPr>
              <w:ind w:right="91"/>
              <w:jc w:val="right"/>
              <w:rPr>
                <w:sz w:val="22"/>
                <w:szCs w:val="22"/>
              </w:rPr>
            </w:pPr>
            <w:r w:rsidRPr="001C7E15">
              <w:rPr>
                <w:bCs/>
                <w:iCs/>
                <w:sz w:val="22"/>
                <w:szCs w:val="22"/>
              </w:rPr>
              <w:t>9 924</w:t>
            </w:r>
          </w:p>
        </w:tc>
        <w:tc>
          <w:tcPr>
            <w:tcW w:w="936" w:type="dxa"/>
            <w:vAlign w:val="center"/>
          </w:tcPr>
          <w:p w:rsidR="00B82B67" w:rsidRPr="001C7E15" w:rsidRDefault="00B82B67" w:rsidP="00DA5143">
            <w:pPr>
              <w:ind w:right="34"/>
              <w:jc w:val="right"/>
              <w:rPr>
                <w:sz w:val="22"/>
                <w:szCs w:val="22"/>
              </w:rPr>
            </w:pPr>
            <w:r w:rsidRPr="001C7E15">
              <w:rPr>
                <w:bCs/>
                <w:iCs/>
                <w:sz w:val="22"/>
                <w:szCs w:val="22"/>
              </w:rPr>
              <w:t>9 778</w:t>
            </w:r>
          </w:p>
        </w:tc>
        <w:tc>
          <w:tcPr>
            <w:tcW w:w="936" w:type="dxa"/>
            <w:vAlign w:val="center"/>
          </w:tcPr>
          <w:p w:rsidR="00B82B67" w:rsidRPr="001C7E15" w:rsidRDefault="00B82B67" w:rsidP="00DA5143">
            <w:pPr>
              <w:ind w:right="34"/>
              <w:jc w:val="right"/>
              <w:rPr>
                <w:sz w:val="22"/>
                <w:szCs w:val="22"/>
              </w:rPr>
            </w:pPr>
            <w:r w:rsidRPr="001C7E15">
              <w:rPr>
                <w:sz w:val="22"/>
                <w:szCs w:val="22"/>
              </w:rPr>
              <w:t>8 617</w:t>
            </w:r>
          </w:p>
        </w:tc>
        <w:tc>
          <w:tcPr>
            <w:tcW w:w="936" w:type="dxa"/>
            <w:vAlign w:val="center"/>
          </w:tcPr>
          <w:p w:rsidR="00B82B67" w:rsidRPr="001C7E15" w:rsidRDefault="00B82B67" w:rsidP="00DA5143">
            <w:pPr>
              <w:ind w:right="34"/>
              <w:jc w:val="right"/>
              <w:rPr>
                <w:sz w:val="22"/>
                <w:szCs w:val="22"/>
              </w:rPr>
            </w:pPr>
            <w:r w:rsidRPr="001C7E15">
              <w:rPr>
                <w:sz w:val="22"/>
                <w:szCs w:val="22"/>
              </w:rPr>
              <w:t>6 250</w:t>
            </w:r>
          </w:p>
        </w:tc>
        <w:tc>
          <w:tcPr>
            <w:tcW w:w="936" w:type="dxa"/>
            <w:vAlign w:val="center"/>
          </w:tcPr>
          <w:p w:rsidR="00B82B67" w:rsidRPr="001C7E15" w:rsidRDefault="00B82B67" w:rsidP="00DA5143">
            <w:pPr>
              <w:ind w:right="34"/>
              <w:jc w:val="right"/>
              <w:rPr>
                <w:sz w:val="22"/>
                <w:szCs w:val="22"/>
              </w:rPr>
            </w:pPr>
            <w:r w:rsidRPr="001C7E15">
              <w:rPr>
                <w:sz w:val="22"/>
                <w:szCs w:val="22"/>
              </w:rPr>
              <w:t>5 667</w:t>
            </w:r>
          </w:p>
        </w:tc>
        <w:tc>
          <w:tcPr>
            <w:tcW w:w="936" w:type="dxa"/>
            <w:vAlign w:val="center"/>
          </w:tcPr>
          <w:p w:rsidR="00B82B67" w:rsidRPr="001C7E15" w:rsidRDefault="00B82B67" w:rsidP="00DA5143">
            <w:pPr>
              <w:ind w:right="34"/>
              <w:jc w:val="right"/>
              <w:rPr>
                <w:sz w:val="22"/>
                <w:szCs w:val="22"/>
              </w:rPr>
            </w:pPr>
            <w:r w:rsidRPr="001C7E15">
              <w:rPr>
                <w:sz w:val="22"/>
                <w:szCs w:val="22"/>
              </w:rPr>
              <w:t>5 730</w:t>
            </w:r>
          </w:p>
        </w:tc>
        <w:tc>
          <w:tcPr>
            <w:tcW w:w="937" w:type="dxa"/>
            <w:vAlign w:val="bottom"/>
          </w:tcPr>
          <w:p w:rsidR="00B82B67" w:rsidRPr="001C7E15" w:rsidRDefault="00B82B67" w:rsidP="00DA5143">
            <w:pPr>
              <w:jc w:val="right"/>
              <w:rPr>
                <w:sz w:val="22"/>
                <w:szCs w:val="22"/>
              </w:rPr>
            </w:pPr>
            <w:r w:rsidRPr="001C7E15">
              <w:rPr>
                <w:sz w:val="22"/>
                <w:szCs w:val="22"/>
              </w:rPr>
              <w:t>5 031</w:t>
            </w:r>
          </w:p>
        </w:tc>
      </w:tr>
      <w:tr w:rsidR="00B82B67" w:rsidRPr="001C7E15" w:rsidTr="00DA5143">
        <w:trPr>
          <w:cantSplit/>
          <w:trHeight w:val="20"/>
        </w:trPr>
        <w:tc>
          <w:tcPr>
            <w:tcW w:w="1690" w:type="dxa"/>
            <w:vMerge/>
            <w:vAlign w:val="center"/>
          </w:tcPr>
          <w:p w:rsidR="00B82B67" w:rsidRPr="001C7E15" w:rsidRDefault="00B82B67" w:rsidP="00DA5143">
            <w:pPr>
              <w:rPr>
                <w:sz w:val="22"/>
                <w:szCs w:val="22"/>
              </w:rPr>
            </w:pPr>
          </w:p>
        </w:tc>
        <w:tc>
          <w:tcPr>
            <w:tcW w:w="1007" w:type="dxa"/>
          </w:tcPr>
          <w:p w:rsidR="00B82B67" w:rsidRPr="001C7E15" w:rsidRDefault="00B82B67" w:rsidP="00DA5143">
            <w:pPr>
              <w:rPr>
                <w:bCs/>
                <w:sz w:val="22"/>
                <w:szCs w:val="22"/>
              </w:rPr>
            </w:pPr>
            <w:r w:rsidRPr="001C7E15">
              <w:rPr>
                <w:bCs/>
                <w:sz w:val="22"/>
                <w:szCs w:val="22"/>
              </w:rPr>
              <w:t>NPr</w:t>
            </w:r>
          </w:p>
        </w:tc>
        <w:tc>
          <w:tcPr>
            <w:tcW w:w="936" w:type="dxa"/>
            <w:vAlign w:val="center"/>
          </w:tcPr>
          <w:p w:rsidR="00B82B67" w:rsidRPr="001C7E15" w:rsidRDefault="00B82B67" w:rsidP="00DA5143">
            <w:pPr>
              <w:ind w:right="91"/>
              <w:jc w:val="right"/>
              <w:rPr>
                <w:sz w:val="22"/>
                <w:szCs w:val="22"/>
              </w:rPr>
            </w:pPr>
            <w:r w:rsidRPr="001C7E15">
              <w:rPr>
                <w:bCs/>
                <w:iCs/>
                <w:sz w:val="22"/>
                <w:szCs w:val="22"/>
              </w:rPr>
              <w:t>11 830</w:t>
            </w:r>
          </w:p>
        </w:tc>
        <w:tc>
          <w:tcPr>
            <w:tcW w:w="936" w:type="dxa"/>
            <w:vAlign w:val="center"/>
          </w:tcPr>
          <w:p w:rsidR="00B82B67" w:rsidRPr="001C7E15" w:rsidRDefault="00B82B67" w:rsidP="00DA5143">
            <w:pPr>
              <w:ind w:right="34"/>
              <w:jc w:val="right"/>
              <w:rPr>
                <w:sz w:val="22"/>
                <w:szCs w:val="22"/>
              </w:rPr>
            </w:pPr>
            <w:r w:rsidRPr="001C7E15">
              <w:rPr>
                <w:bCs/>
                <w:iCs/>
                <w:sz w:val="22"/>
                <w:szCs w:val="22"/>
              </w:rPr>
              <w:t>12 144</w:t>
            </w:r>
          </w:p>
        </w:tc>
        <w:tc>
          <w:tcPr>
            <w:tcW w:w="936" w:type="dxa"/>
            <w:vAlign w:val="center"/>
          </w:tcPr>
          <w:p w:rsidR="00B82B67" w:rsidRPr="001C7E15" w:rsidRDefault="00B82B67" w:rsidP="00DA5143">
            <w:pPr>
              <w:ind w:right="34"/>
              <w:jc w:val="right"/>
              <w:rPr>
                <w:sz w:val="22"/>
                <w:szCs w:val="22"/>
              </w:rPr>
            </w:pPr>
            <w:r w:rsidRPr="001C7E15">
              <w:rPr>
                <w:sz w:val="22"/>
                <w:szCs w:val="22"/>
              </w:rPr>
              <w:t>13 114</w:t>
            </w:r>
          </w:p>
        </w:tc>
        <w:tc>
          <w:tcPr>
            <w:tcW w:w="936" w:type="dxa"/>
            <w:vAlign w:val="center"/>
          </w:tcPr>
          <w:p w:rsidR="00B82B67" w:rsidRPr="001C7E15" w:rsidRDefault="00B82B67" w:rsidP="00DA5143">
            <w:pPr>
              <w:ind w:right="34"/>
              <w:jc w:val="right"/>
              <w:rPr>
                <w:sz w:val="22"/>
                <w:szCs w:val="22"/>
              </w:rPr>
            </w:pPr>
            <w:r w:rsidRPr="001C7E15">
              <w:rPr>
                <w:sz w:val="22"/>
                <w:szCs w:val="22"/>
              </w:rPr>
              <w:t>10 644</w:t>
            </w:r>
          </w:p>
        </w:tc>
        <w:tc>
          <w:tcPr>
            <w:tcW w:w="936" w:type="dxa"/>
            <w:vAlign w:val="center"/>
          </w:tcPr>
          <w:p w:rsidR="00B82B67" w:rsidRPr="001C7E15" w:rsidRDefault="00B82B67" w:rsidP="00DA5143">
            <w:pPr>
              <w:ind w:right="34"/>
              <w:jc w:val="right"/>
              <w:rPr>
                <w:sz w:val="22"/>
                <w:szCs w:val="22"/>
              </w:rPr>
            </w:pPr>
            <w:r w:rsidRPr="001C7E15">
              <w:rPr>
                <w:sz w:val="22"/>
                <w:szCs w:val="22"/>
              </w:rPr>
              <w:t>10 236</w:t>
            </w:r>
          </w:p>
        </w:tc>
        <w:tc>
          <w:tcPr>
            <w:tcW w:w="936" w:type="dxa"/>
            <w:vAlign w:val="center"/>
          </w:tcPr>
          <w:p w:rsidR="00B82B67" w:rsidRPr="001C7E15" w:rsidRDefault="00B82B67" w:rsidP="00DA5143">
            <w:pPr>
              <w:ind w:right="34"/>
              <w:jc w:val="right"/>
              <w:rPr>
                <w:sz w:val="22"/>
                <w:szCs w:val="22"/>
              </w:rPr>
            </w:pPr>
            <w:r w:rsidRPr="001C7E15">
              <w:rPr>
                <w:sz w:val="22"/>
                <w:szCs w:val="22"/>
              </w:rPr>
              <w:t>10 559</w:t>
            </w:r>
          </w:p>
        </w:tc>
        <w:tc>
          <w:tcPr>
            <w:tcW w:w="937" w:type="dxa"/>
            <w:vAlign w:val="bottom"/>
          </w:tcPr>
          <w:p w:rsidR="00B82B67" w:rsidRPr="001C7E15" w:rsidRDefault="00B82B67" w:rsidP="00DA5143">
            <w:pPr>
              <w:jc w:val="right"/>
              <w:rPr>
                <w:sz w:val="22"/>
                <w:szCs w:val="22"/>
              </w:rPr>
            </w:pPr>
            <w:r w:rsidRPr="001C7E15">
              <w:rPr>
                <w:sz w:val="22"/>
                <w:szCs w:val="22"/>
              </w:rPr>
              <w:t>9 806</w:t>
            </w:r>
          </w:p>
        </w:tc>
      </w:tr>
      <w:tr w:rsidR="00B82B67" w:rsidRPr="001C7E15" w:rsidTr="00DA5143">
        <w:trPr>
          <w:cantSplit/>
          <w:trHeight w:val="20"/>
        </w:trPr>
        <w:tc>
          <w:tcPr>
            <w:tcW w:w="1690" w:type="dxa"/>
            <w:vMerge/>
            <w:vAlign w:val="center"/>
          </w:tcPr>
          <w:p w:rsidR="00B82B67" w:rsidRPr="001C7E15" w:rsidRDefault="00B82B67" w:rsidP="00DA5143">
            <w:pPr>
              <w:rPr>
                <w:sz w:val="22"/>
                <w:szCs w:val="22"/>
              </w:rPr>
            </w:pPr>
          </w:p>
        </w:tc>
        <w:tc>
          <w:tcPr>
            <w:tcW w:w="1007" w:type="dxa"/>
          </w:tcPr>
          <w:p w:rsidR="00B82B67" w:rsidRPr="001C7E15" w:rsidRDefault="00B82B67" w:rsidP="00DA5143">
            <w:pPr>
              <w:rPr>
                <w:bCs/>
                <w:sz w:val="22"/>
                <w:szCs w:val="22"/>
              </w:rPr>
            </w:pPr>
            <w:r w:rsidRPr="001C7E15">
              <w:rPr>
                <w:bCs/>
                <w:sz w:val="22"/>
                <w:szCs w:val="22"/>
              </w:rPr>
              <w:t>CPP</w:t>
            </w:r>
          </w:p>
        </w:tc>
        <w:tc>
          <w:tcPr>
            <w:tcW w:w="936" w:type="dxa"/>
            <w:vAlign w:val="center"/>
          </w:tcPr>
          <w:p w:rsidR="00B82B67" w:rsidRPr="001C7E15" w:rsidRDefault="00B82B67" w:rsidP="00DA5143">
            <w:pPr>
              <w:ind w:right="91"/>
              <w:jc w:val="right"/>
              <w:rPr>
                <w:sz w:val="22"/>
                <w:szCs w:val="22"/>
              </w:rPr>
            </w:pPr>
            <w:r w:rsidRPr="001C7E15">
              <w:rPr>
                <w:bCs/>
                <w:iCs/>
                <w:sz w:val="22"/>
                <w:szCs w:val="22"/>
              </w:rPr>
              <w:t>7 458</w:t>
            </w:r>
          </w:p>
        </w:tc>
        <w:tc>
          <w:tcPr>
            <w:tcW w:w="936" w:type="dxa"/>
            <w:vAlign w:val="center"/>
          </w:tcPr>
          <w:p w:rsidR="00B82B67" w:rsidRPr="001C7E15" w:rsidRDefault="00B82B67" w:rsidP="00DA5143">
            <w:pPr>
              <w:ind w:right="34"/>
              <w:jc w:val="right"/>
              <w:rPr>
                <w:sz w:val="22"/>
                <w:szCs w:val="22"/>
              </w:rPr>
            </w:pPr>
            <w:r w:rsidRPr="001C7E15">
              <w:rPr>
                <w:bCs/>
                <w:iCs/>
                <w:sz w:val="22"/>
                <w:szCs w:val="22"/>
              </w:rPr>
              <w:t>7 371</w:t>
            </w:r>
          </w:p>
        </w:tc>
        <w:tc>
          <w:tcPr>
            <w:tcW w:w="936" w:type="dxa"/>
            <w:vAlign w:val="center"/>
          </w:tcPr>
          <w:p w:rsidR="00B82B67" w:rsidRPr="001C7E15" w:rsidRDefault="00B82B67" w:rsidP="00DA5143">
            <w:pPr>
              <w:ind w:right="34"/>
              <w:jc w:val="right"/>
              <w:rPr>
                <w:sz w:val="22"/>
                <w:szCs w:val="22"/>
              </w:rPr>
            </w:pPr>
            <w:r w:rsidRPr="001C7E15">
              <w:rPr>
                <w:sz w:val="22"/>
                <w:szCs w:val="22"/>
              </w:rPr>
              <w:t>7 409</w:t>
            </w:r>
          </w:p>
        </w:tc>
        <w:tc>
          <w:tcPr>
            <w:tcW w:w="936" w:type="dxa"/>
            <w:vAlign w:val="center"/>
          </w:tcPr>
          <w:p w:rsidR="00B82B67" w:rsidRPr="001C7E15" w:rsidRDefault="00B82B67" w:rsidP="00DA5143">
            <w:pPr>
              <w:ind w:right="34"/>
              <w:jc w:val="right"/>
              <w:rPr>
                <w:sz w:val="22"/>
                <w:szCs w:val="22"/>
              </w:rPr>
            </w:pPr>
            <w:r w:rsidRPr="001C7E15">
              <w:rPr>
                <w:sz w:val="22"/>
                <w:szCs w:val="22"/>
              </w:rPr>
              <w:t>6 876</w:t>
            </w:r>
          </w:p>
        </w:tc>
        <w:tc>
          <w:tcPr>
            <w:tcW w:w="936" w:type="dxa"/>
            <w:vAlign w:val="center"/>
          </w:tcPr>
          <w:p w:rsidR="00B82B67" w:rsidRPr="001C7E15" w:rsidRDefault="00B82B67" w:rsidP="00DA5143">
            <w:pPr>
              <w:ind w:right="34"/>
              <w:jc w:val="right"/>
              <w:rPr>
                <w:bCs/>
                <w:iCs/>
                <w:sz w:val="22"/>
                <w:szCs w:val="22"/>
              </w:rPr>
            </w:pPr>
            <w:r w:rsidRPr="001C7E15">
              <w:rPr>
                <w:sz w:val="22"/>
                <w:szCs w:val="22"/>
              </w:rPr>
              <w:t>6 591</w:t>
            </w:r>
          </w:p>
        </w:tc>
        <w:tc>
          <w:tcPr>
            <w:tcW w:w="936" w:type="dxa"/>
            <w:vAlign w:val="center"/>
          </w:tcPr>
          <w:p w:rsidR="00B82B67" w:rsidRPr="001C7E15" w:rsidRDefault="00B82B67" w:rsidP="00DA5143">
            <w:pPr>
              <w:ind w:right="34"/>
              <w:jc w:val="right"/>
              <w:rPr>
                <w:sz w:val="22"/>
                <w:szCs w:val="22"/>
              </w:rPr>
            </w:pPr>
            <w:r w:rsidRPr="001C7E15">
              <w:rPr>
                <w:sz w:val="22"/>
                <w:szCs w:val="22"/>
              </w:rPr>
              <w:t>6 351</w:t>
            </w:r>
          </w:p>
        </w:tc>
        <w:tc>
          <w:tcPr>
            <w:tcW w:w="937" w:type="dxa"/>
            <w:vAlign w:val="bottom"/>
          </w:tcPr>
          <w:p w:rsidR="00B82B67" w:rsidRPr="001C7E15" w:rsidRDefault="00B82B67" w:rsidP="00DA5143">
            <w:pPr>
              <w:jc w:val="right"/>
              <w:rPr>
                <w:sz w:val="22"/>
                <w:szCs w:val="22"/>
              </w:rPr>
            </w:pPr>
            <w:r w:rsidRPr="001C7E15">
              <w:rPr>
                <w:sz w:val="22"/>
                <w:szCs w:val="22"/>
              </w:rPr>
              <w:t>6 202</w:t>
            </w:r>
          </w:p>
        </w:tc>
      </w:tr>
      <w:tr w:rsidR="00B82B67" w:rsidRPr="001C7E15" w:rsidTr="00DA5143">
        <w:trPr>
          <w:cantSplit/>
          <w:trHeight w:val="20"/>
        </w:trPr>
        <w:tc>
          <w:tcPr>
            <w:tcW w:w="1690" w:type="dxa"/>
            <w:vMerge/>
            <w:vAlign w:val="center"/>
          </w:tcPr>
          <w:p w:rsidR="00B82B67" w:rsidRPr="001C7E15" w:rsidRDefault="00B82B67" w:rsidP="00DA5143">
            <w:pPr>
              <w:rPr>
                <w:sz w:val="22"/>
                <w:szCs w:val="22"/>
              </w:rPr>
            </w:pPr>
          </w:p>
        </w:tc>
        <w:tc>
          <w:tcPr>
            <w:tcW w:w="1007" w:type="dxa"/>
          </w:tcPr>
          <w:p w:rsidR="00B82B67" w:rsidRPr="001C7E15" w:rsidRDefault="00B82B67" w:rsidP="00DA5143">
            <w:pPr>
              <w:rPr>
                <w:sz w:val="22"/>
                <w:szCs w:val="22"/>
              </w:rPr>
            </w:pPr>
            <w:r w:rsidRPr="001C7E15">
              <w:rPr>
                <w:sz w:val="22"/>
                <w:szCs w:val="22"/>
              </w:rPr>
              <w:t>DSP</w:t>
            </w:r>
          </w:p>
        </w:tc>
        <w:tc>
          <w:tcPr>
            <w:tcW w:w="936" w:type="dxa"/>
            <w:vAlign w:val="center"/>
          </w:tcPr>
          <w:p w:rsidR="00B82B67" w:rsidRPr="001C7E15" w:rsidRDefault="00B82B67" w:rsidP="00DA5143">
            <w:pPr>
              <w:ind w:right="91"/>
              <w:jc w:val="right"/>
              <w:rPr>
                <w:bCs/>
                <w:iCs/>
                <w:sz w:val="22"/>
                <w:szCs w:val="22"/>
              </w:rPr>
            </w:pPr>
            <w:r w:rsidRPr="001C7E15">
              <w:rPr>
                <w:bCs/>
                <w:iCs/>
                <w:sz w:val="22"/>
                <w:szCs w:val="22"/>
              </w:rPr>
              <w:t>29 212</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29 293</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29 140</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23 770</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22 494</w:t>
            </w:r>
          </w:p>
        </w:tc>
        <w:tc>
          <w:tcPr>
            <w:tcW w:w="936" w:type="dxa"/>
            <w:vAlign w:val="center"/>
          </w:tcPr>
          <w:p w:rsidR="00B82B67" w:rsidRPr="001C7E15" w:rsidRDefault="00B82B67" w:rsidP="00DA5143">
            <w:pPr>
              <w:ind w:right="34"/>
              <w:jc w:val="right"/>
              <w:rPr>
                <w:bCs/>
                <w:iCs/>
                <w:sz w:val="22"/>
                <w:szCs w:val="22"/>
              </w:rPr>
            </w:pPr>
            <w:r w:rsidRPr="001C7E15">
              <w:rPr>
                <w:bCs/>
                <w:iCs/>
                <w:sz w:val="22"/>
                <w:szCs w:val="22"/>
              </w:rPr>
              <w:t>22 640</w:t>
            </w:r>
          </w:p>
        </w:tc>
        <w:tc>
          <w:tcPr>
            <w:tcW w:w="937" w:type="dxa"/>
            <w:vAlign w:val="bottom"/>
          </w:tcPr>
          <w:p w:rsidR="00B82B67" w:rsidRPr="001C7E15" w:rsidRDefault="00B82B67" w:rsidP="00DA5143">
            <w:pPr>
              <w:jc w:val="right"/>
              <w:rPr>
                <w:sz w:val="22"/>
                <w:szCs w:val="22"/>
              </w:rPr>
            </w:pPr>
            <w:r w:rsidRPr="001C7E15">
              <w:rPr>
                <w:sz w:val="22"/>
                <w:szCs w:val="22"/>
              </w:rPr>
              <w:t>21 039</w:t>
            </w:r>
          </w:p>
        </w:tc>
      </w:tr>
    </w:tbl>
    <w:p w:rsidR="00B82B67" w:rsidRPr="00C25346" w:rsidRDefault="00B82B67" w:rsidP="00B82B67">
      <w:pPr>
        <w:rPr>
          <w:bCs/>
          <w:i/>
          <w:iCs/>
          <w:sz w:val="20"/>
          <w:szCs w:val="20"/>
        </w:rPr>
      </w:pPr>
      <w:r w:rsidRPr="001C7E15">
        <w:rPr>
          <w:bCs/>
          <w:i/>
          <w:iCs/>
          <w:sz w:val="20"/>
          <w:szCs w:val="20"/>
        </w:rPr>
        <w:t>Prameň: Ministerstvo hospodárstva SR, 2006-2011, ŠÚ</w:t>
      </w:r>
      <w:r w:rsidRPr="00C25346">
        <w:rPr>
          <w:bCs/>
          <w:i/>
          <w:iCs/>
          <w:sz w:val="20"/>
          <w:szCs w:val="20"/>
        </w:rPr>
        <w:t xml:space="preserve"> SR , 2012 -2013</w:t>
      </w:r>
    </w:p>
    <w:p w:rsidR="00B82B67" w:rsidRDefault="00B82B67" w:rsidP="00B82B67">
      <w:pPr>
        <w:tabs>
          <w:tab w:val="left" w:pos="-426"/>
          <w:tab w:val="left" w:pos="1134"/>
          <w:tab w:val="left" w:pos="1701"/>
        </w:tabs>
        <w:rPr>
          <w:bCs/>
          <w:i/>
          <w:iCs/>
          <w:sz w:val="20"/>
          <w:szCs w:val="20"/>
        </w:rPr>
      </w:pPr>
      <w:r w:rsidRPr="00C25346">
        <w:rPr>
          <w:bCs/>
          <w:i/>
          <w:iCs/>
          <w:sz w:val="20"/>
          <w:szCs w:val="20"/>
        </w:rPr>
        <w:t>Vysvetlivky:</w:t>
      </w:r>
      <w:r w:rsidRPr="00C25346">
        <w:rPr>
          <w:bCs/>
          <w:i/>
          <w:iCs/>
          <w:sz w:val="20"/>
          <w:szCs w:val="20"/>
        </w:rPr>
        <w:tab/>
        <w:t>DP - drevársky priemysel, CPP - celulózovo-papierenský priemysel, NP</w:t>
      </w:r>
      <w:r w:rsidR="00C71BF1">
        <w:rPr>
          <w:bCs/>
          <w:i/>
          <w:iCs/>
          <w:sz w:val="20"/>
          <w:szCs w:val="20"/>
        </w:rPr>
        <w:t>r</w:t>
      </w:r>
      <w:r w:rsidRPr="00C25346">
        <w:rPr>
          <w:bCs/>
          <w:i/>
          <w:iCs/>
          <w:sz w:val="20"/>
          <w:szCs w:val="20"/>
        </w:rPr>
        <w:t xml:space="preserve"> – nábytkársky priemysel</w:t>
      </w:r>
    </w:p>
    <w:p w:rsidR="00A127F4" w:rsidRDefault="00A127F4" w:rsidP="00B82B67">
      <w:pPr>
        <w:tabs>
          <w:tab w:val="left" w:pos="-426"/>
          <w:tab w:val="left" w:pos="1134"/>
          <w:tab w:val="left" w:pos="1701"/>
        </w:tabs>
        <w:rPr>
          <w:bCs/>
          <w:i/>
          <w:iCs/>
          <w:sz w:val="20"/>
          <w:szCs w:val="20"/>
        </w:rPr>
      </w:pPr>
    </w:p>
    <w:p w:rsidR="00A127F4" w:rsidRPr="00F76085" w:rsidRDefault="00A127F4" w:rsidP="00F76085">
      <w:pPr>
        <w:pStyle w:val="Popis"/>
        <w:keepNext/>
        <w:rPr>
          <w:b w:val="0"/>
          <w:sz w:val="20"/>
          <w:szCs w:val="20"/>
        </w:rPr>
      </w:pPr>
      <w:r w:rsidRPr="00F76085">
        <w:rPr>
          <w:b w:val="0"/>
          <w:sz w:val="20"/>
          <w:szCs w:val="20"/>
        </w:rPr>
        <w:t>Tabuľka 9. 2-1  Prehľad vývoja množstva dendromasy na energetické využitie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57"/>
        <w:gridCol w:w="1111"/>
        <w:gridCol w:w="1275"/>
        <w:gridCol w:w="1276"/>
        <w:gridCol w:w="1134"/>
        <w:gridCol w:w="1134"/>
      </w:tblGrid>
      <w:tr w:rsidR="00A127F4" w:rsidRPr="00325653" w:rsidTr="00F76085">
        <w:tc>
          <w:tcPr>
            <w:tcW w:w="1205" w:type="dxa"/>
            <w:vMerge w:val="restart"/>
          </w:tcPr>
          <w:p w:rsidR="00A127F4" w:rsidRPr="00F76085" w:rsidRDefault="00A127F4" w:rsidP="009C202D">
            <w:pPr>
              <w:jc w:val="center"/>
              <w:rPr>
                <w:sz w:val="22"/>
                <w:szCs w:val="22"/>
              </w:rPr>
            </w:pPr>
            <w:r w:rsidRPr="00F76085">
              <w:rPr>
                <w:sz w:val="22"/>
                <w:szCs w:val="22"/>
              </w:rPr>
              <w:t>Rok</w:t>
            </w:r>
          </w:p>
        </w:tc>
        <w:tc>
          <w:tcPr>
            <w:tcW w:w="2268" w:type="dxa"/>
            <w:gridSpan w:val="2"/>
          </w:tcPr>
          <w:p w:rsidR="00A127F4" w:rsidRPr="00F76085" w:rsidRDefault="00A127F4" w:rsidP="009C202D">
            <w:pPr>
              <w:jc w:val="center"/>
              <w:rPr>
                <w:sz w:val="22"/>
                <w:szCs w:val="22"/>
                <w:vertAlign w:val="superscript"/>
              </w:rPr>
            </w:pPr>
            <w:r w:rsidRPr="00F76085">
              <w:rPr>
                <w:sz w:val="22"/>
                <w:szCs w:val="22"/>
              </w:rPr>
              <w:t>Lesné štiepky</w:t>
            </w:r>
          </w:p>
        </w:tc>
        <w:tc>
          <w:tcPr>
            <w:tcW w:w="2551" w:type="dxa"/>
            <w:gridSpan w:val="2"/>
          </w:tcPr>
          <w:p w:rsidR="00A127F4" w:rsidRPr="00F76085" w:rsidRDefault="00A127F4" w:rsidP="009C202D">
            <w:pPr>
              <w:jc w:val="center"/>
              <w:rPr>
                <w:sz w:val="22"/>
                <w:szCs w:val="22"/>
                <w:vertAlign w:val="superscript"/>
              </w:rPr>
            </w:pPr>
            <w:r w:rsidRPr="00F76085">
              <w:rPr>
                <w:sz w:val="22"/>
                <w:szCs w:val="22"/>
              </w:rPr>
              <w:t>Palivové  drevo a iné</w:t>
            </w:r>
          </w:p>
        </w:tc>
        <w:tc>
          <w:tcPr>
            <w:tcW w:w="2268" w:type="dxa"/>
            <w:gridSpan w:val="2"/>
          </w:tcPr>
          <w:p w:rsidR="00A127F4" w:rsidRPr="00F76085" w:rsidRDefault="00A127F4" w:rsidP="009C202D">
            <w:pPr>
              <w:jc w:val="center"/>
              <w:rPr>
                <w:sz w:val="22"/>
                <w:szCs w:val="22"/>
              </w:rPr>
            </w:pPr>
            <w:r w:rsidRPr="00F76085">
              <w:rPr>
                <w:sz w:val="22"/>
                <w:szCs w:val="22"/>
              </w:rPr>
              <w:t>Spolu</w:t>
            </w:r>
          </w:p>
        </w:tc>
      </w:tr>
      <w:tr w:rsidR="00A127F4" w:rsidRPr="00102B57" w:rsidTr="00F76085">
        <w:tc>
          <w:tcPr>
            <w:tcW w:w="1205" w:type="dxa"/>
            <w:vMerge/>
          </w:tcPr>
          <w:p w:rsidR="00A127F4" w:rsidRPr="004E4EDE" w:rsidRDefault="00A127F4" w:rsidP="009C202D">
            <w:pPr>
              <w:jc w:val="center"/>
              <w:rPr>
                <w:b/>
                <w:sz w:val="22"/>
                <w:szCs w:val="22"/>
              </w:rPr>
            </w:pPr>
          </w:p>
        </w:tc>
        <w:tc>
          <w:tcPr>
            <w:tcW w:w="1157" w:type="dxa"/>
          </w:tcPr>
          <w:p w:rsidR="00A127F4" w:rsidRPr="00A77E9E" w:rsidRDefault="00A127F4" w:rsidP="009C202D">
            <w:pPr>
              <w:jc w:val="center"/>
              <w:rPr>
                <w:sz w:val="22"/>
                <w:szCs w:val="22"/>
              </w:rPr>
            </w:pPr>
            <w:r w:rsidRPr="00A77E9E">
              <w:rPr>
                <w:sz w:val="22"/>
                <w:szCs w:val="22"/>
              </w:rPr>
              <w:t>tis.</w:t>
            </w:r>
            <w:r w:rsidRPr="00A77E9E">
              <w:t xml:space="preserve"> </w:t>
            </w:r>
            <w:r w:rsidRPr="00A77E9E">
              <w:rPr>
                <w:sz w:val="22"/>
                <w:szCs w:val="22"/>
              </w:rPr>
              <w:t>t</w:t>
            </w:r>
          </w:p>
        </w:tc>
        <w:tc>
          <w:tcPr>
            <w:tcW w:w="1111" w:type="dxa"/>
          </w:tcPr>
          <w:p w:rsidR="00A127F4" w:rsidRPr="00A77E9E" w:rsidRDefault="00A127F4" w:rsidP="009C202D">
            <w:pPr>
              <w:jc w:val="center"/>
              <w:rPr>
                <w:sz w:val="22"/>
                <w:szCs w:val="22"/>
              </w:rPr>
            </w:pPr>
            <w:r w:rsidRPr="00A77E9E">
              <w:rPr>
                <w:sz w:val="22"/>
                <w:szCs w:val="22"/>
              </w:rPr>
              <w:t>TJ</w:t>
            </w:r>
          </w:p>
        </w:tc>
        <w:tc>
          <w:tcPr>
            <w:tcW w:w="1275" w:type="dxa"/>
          </w:tcPr>
          <w:p w:rsidR="00A127F4" w:rsidRPr="00A77E9E" w:rsidRDefault="00A127F4" w:rsidP="009C202D">
            <w:pPr>
              <w:jc w:val="center"/>
              <w:rPr>
                <w:sz w:val="22"/>
                <w:szCs w:val="22"/>
              </w:rPr>
            </w:pPr>
            <w:r w:rsidRPr="00A77E9E">
              <w:rPr>
                <w:sz w:val="22"/>
                <w:szCs w:val="22"/>
              </w:rPr>
              <w:t>tis.</w:t>
            </w:r>
            <w:r w:rsidRPr="00A77E9E">
              <w:t xml:space="preserve"> </w:t>
            </w:r>
            <w:r w:rsidRPr="00A77E9E">
              <w:rPr>
                <w:sz w:val="22"/>
                <w:szCs w:val="22"/>
              </w:rPr>
              <w:t>t</w:t>
            </w:r>
          </w:p>
        </w:tc>
        <w:tc>
          <w:tcPr>
            <w:tcW w:w="1276" w:type="dxa"/>
          </w:tcPr>
          <w:p w:rsidR="00A127F4" w:rsidRPr="00A77E9E" w:rsidRDefault="00A127F4" w:rsidP="009C202D">
            <w:pPr>
              <w:jc w:val="center"/>
              <w:rPr>
                <w:sz w:val="22"/>
                <w:szCs w:val="22"/>
              </w:rPr>
            </w:pPr>
            <w:r w:rsidRPr="00A77E9E">
              <w:rPr>
                <w:sz w:val="22"/>
                <w:szCs w:val="22"/>
              </w:rPr>
              <w:t>TJ</w:t>
            </w:r>
          </w:p>
        </w:tc>
        <w:tc>
          <w:tcPr>
            <w:tcW w:w="1134" w:type="dxa"/>
          </w:tcPr>
          <w:p w:rsidR="00A127F4" w:rsidRPr="00A77E9E" w:rsidRDefault="00A127F4" w:rsidP="009C202D">
            <w:pPr>
              <w:jc w:val="center"/>
              <w:rPr>
                <w:sz w:val="22"/>
                <w:szCs w:val="22"/>
              </w:rPr>
            </w:pPr>
            <w:r w:rsidRPr="00A77E9E">
              <w:rPr>
                <w:sz w:val="22"/>
                <w:szCs w:val="22"/>
              </w:rPr>
              <w:t>tis.</w:t>
            </w:r>
            <w:r w:rsidRPr="00A77E9E">
              <w:t xml:space="preserve"> </w:t>
            </w:r>
            <w:r w:rsidRPr="00A77E9E">
              <w:rPr>
                <w:sz w:val="22"/>
                <w:szCs w:val="22"/>
              </w:rPr>
              <w:t>t</w:t>
            </w:r>
          </w:p>
        </w:tc>
        <w:tc>
          <w:tcPr>
            <w:tcW w:w="1134" w:type="dxa"/>
          </w:tcPr>
          <w:p w:rsidR="00A127F4" w:rsidRPr="00A77E9E" w:rsidRDefault="00A127F4" w:rsidP="009C202D">
            <w:pPr>
              <w:jc w:val="center"/>
              <w:rPr>
                <w:sz w:val="22"/>
                <w:szCs w:val="22"/>
              </w:rPr>
            </w:pPr>
            <w:r w:rsidRPr="00A77E9E">
              <w:rPr>
                <w:sz w:val="22"/>
                <w:szCs w:val="22"/>
              </w:rPr>
              <w:t>TJ</w:t>
            </w:r>
          </w:p>
        </w:tc>
      </w:tr>
      <w:tr w:rsidR="00A127F4" w:rsidRPr="00102B57" w:rsidTr="00F76085">
        <w:tc>
          <w:tcPr>
            <w:tcW w:w="1205" w:type="dxa"/>
          </w:tcPr>
          <w:p w:rsidR="00A127F4" w:rsidRPr="00102B57" w:rsidRDefault="00A127F4" w:rsidP="009C202D">
            <w:pPr>
              <w:jc w:val="center"/>
              <w:rPr>
                <w:sz w:val="22"/>
                <w:szCs w:val="22"/>
              </w:rPr>
            </w:pPr>
            <w:r w:rsidRPr="00102B57">
              <w:rPr>
                <w:sz w:val="22"/>
                <w:szCs w:val="22"/>
              </w:rPr>
              <w:t>1990</w:t>
            </w:r>
          </w:p>
        </w:tc>
        <w:tc>
          <w:tcPr>
            <w:tcW w:w="1157" w:type="dxa"/>
            <w:vAlign w:val="center"/>
          </w:tcPr>
          <w:p w:rsidR="00A127F4" w:rsidRPr="00102B57" w:rsidRDefault="00A127F4" w:rsidP="009C202D">
            <w:pPr>
              <w:ind w:right="95"/>
              <w:jc w:val="center"/>
              <w:rPr>
                <w:sz w:val="22"/>
                <w:szCs w:val="22"/>
              </w:rPr>
            </w:pPr>
            <w:r w:rsidRPr="00102B57">
              <w:rPr>
                <w:sz w:val="22"/>
                <w:szCs w:val="22"/>
              </w:rPr>
              <w:t>2</w:t>
            </w:r>
          </w:p>
        </w:tc>
        <w:tc>
          <w:tcPr>
            <w:tcW w:w="1111" w:type="dxa"/>
            <w:vAlign w:val="center"/>
          </w:tcPr>
          <w:p w:rsidR="00A127F4" w:rsidRPr="00102B57" w:rsidRDefault="00A127F4" w:rsidP="009C202D">
            <w:pPr>
              <w:ind w:right="95"/>
              <w:jc w:val="center"/>
              <w:rPr>
                <w:sz w:val="22"/>
                <w:szCs w:val="22"/>
              </w:rPr>
            </w:pPr>
            <w:r w:rsidRPr="00102B57">
              <w:rPr>
                <w:sz w:val="22"/>
                <w:szCs w:val="22"/>
              </w:rPr>
              <w:t>19</w:t>
            </w:r>
          </w:p>
        </w:tc>
        <w:tc>
          <w:tcPr>
            <w:tcW w:w="1275" w:type="dxa"/>
            <w:vAlign w:val="center"/>
          </w:tcPr>
          <w:p w:rsidR="00A127F4" w:rsidRPr="00102B57" w:rsidRDefault="00A127F4" w:rsidP="009C202D">
            <w:pPr>
              <w:ind w:right="95"/>
              <w:jc w:val="center"/>
              <w:rPr>
                <w:sz w:val="22"/>
                <w:szCs w:val="22"/>
              </w:rPr>
            </w:pPr>
            <w:r w:rsidRPr="00102B57">
              <w:rPr>
                <w:sz w:val="22"/>
                <w:szCs w:val="22"/>
              </w:rPr>
              <w:t>368</w:t>
            </w:r>
          </w:p>
        </w:tc>
        <w:tc>
          <w:tcPr>
            <w:tcW w:w="1276" w:type="dxa"/>
            <w:vAlign w:val="center"/>
          </w:tcPr>
          <w:p w:rsidR="00A127F4" w:rsidRPr="00102B57" w:rsidRDefault="00A127F4" w:rsidP="009C202D">
            <w:pPr>
              <w:ind w:right="95"/>
              <w:jc w:val="center"/>
              <w:rPr>
                <w:sz w:val="22"/>
                <w:szCs w:val="22"/>
              </w:rPr>
            </w:pPr>
            <w:r w:rsidRPr="00102B57">
              <w:rPr>
                <w:sz w:val="22"/>
                <w:szCs w:val="22"/>
              </w:rPr>
              <w:t>3</w:t>
            </w:r>
            <w:r>
              <w:t xml:space="preserve"> </w:t>
            </w:r>
            <w:r w:rsidRPr="00102B57">
              <w:rPr>
                <w:sz w:val="22"/>
                <w:szCs w:val="22"/>
              </w:rPr>
              <w:t>496</w:t>
            </w:r>
          </w:p>
        </w:tc>
        <w:tc>
          <w:tcPr>
            <w:tcW w:w="1134" w:type="dxa"/>
            <w:vAlign w:val="center"/>
          </w:tcPr>
          <w:p w:rsidR="00A127F4" w:rsidRPr="00102B57" w:rsidRDefault="00A127F4" w:rsidP="009C202D">
            <w:pPr>
              <w:ind w:right="95"/>
              <w:jc w:val="center"/>
              <w:rPr>
                <w:sz w:val="22"/>
                <w:szCs w:val="22"/>
              </w:rPr>
            </w:pPr>
            <w:r w:rsidRPr="00102B57">
              <w:rPr>
                <w:sz w:val="22"/>
                <w:szCs w:val="22"/>
              </w:rPr>
              <w:t>370</w:t>
            </w:r>
          </w:p>
        </w:tc>
        <w:tc>
          <w:tcPr>
            <w:tcW w:w="1134" w:type="dxa"/>
            <w:vAlign w:val="center"/>
          </w:tcPr>
          <w:p w:rsidR="00A127F4" w:rsidRPr="00102B57" w:rsidRDefault="00A127F4" w:rsidP="009C202D">
            <w:pPr>
              <w:ind w:right="95"/>
              <w:jc w:val="center"/>
              <w:rPr>
                <w:sz w:val="22"/>
                <w:szCs w:val="22"/>
              </w:rPr>
            </w:pPr>
            <w:r w:rsidRPr="00102B57">
              <w:rPr>
                <w:sz w:val="22"/>
                <w:szCs w:val="22"/>
              </w:rPr>
              <w:t>3</w:t>
            </w:r>
            <w:r>
              <w:t xml:space="preserve"> </w:t>
            </w:r>
            <w:r w:rsidRPr="00102B57">
              <w:rPr>
                <w:sz w:val="22"/>
                <w:szCs w:val="22"/>
              </w:rPr>
              <w:t>515</w:t>
            </w:r>
          </w:p>
        </w:tc>
      </w:tr>
      <w:tr w:rsidR="00A127F4" w:rsidRPr="00102B57" w:rsidTr="00F76085">
        <w:tc>
          <w:tcPr>
            <w:tcW w:w="1205" w:type="dxa"/>
          </w:tcPr>
          <w:p w:rsidR="00A127F4" w:rsidRPr="00102B57" w:rsidRDefault="00A127F4" w:rsidP="009C202D">
            <w:pPr>
              <w:jc w:val="center"/>
              <w:rPr>
                <w:sz w:val="22"/>
                <w:szCs w:val="22"/>
              </w:rPr>
            </w:pPr>
            <w:r w:rsidRPr="00102B57">
              <w:rPr>
                <w:sz w:val="22"/>
                <w:szCs w:val="22"/>
              </w:rPr>
              <w:t>2000</w:t>
            </w:r>
          </w:p>
        </w:tc>
        <w:tc>
          <w:tcPr>
            <w:tcW w:w="1157" w:type="dxa"/>
            <w:vAlign w:val="center"/>
          </w:tcPr>
          <w:p w:rsidR="00A127F4" w:rsidRPr="00102B57" w:rsidRDefault="00A127F4" w:rsidP="009C202D">
            <w:pPr>
              <w:ind w:right="95"/>
              <w:jc w:val="center"/>
              <w:rPr>
                <w:sz w:val="22"/>
                <w:szCs w:val="22"/>
              </w:rPr>
            </w:pPr>
            <w:r w:rsidRPr="00102B57">
              <w:rPr>
                <w:sz w:val="22"/>
                <w:szCs w:val="22"/>
              </w:rPr>
              <w:t>5</w:t>
            </w:r>
          </w:p>
        </w:tc>
        <w:tc>
          <w:tcPr>
            <w:tcW w:w="1111" w:type="dxa"/>
            <w:vAlign w:val="center"/>
          </w:tcPr>
          <w:p w:rsidR="00A127F4" w:rsidRPr="00102B57" w:rsidRDefault="00A127F4" w:rsidP="009C202D">
            <w:pPr>
              <w:ind w:right="95"/>
              <w:jc w:val="center"/>
              <w:rPr>
                <w:sz w:val="22"/>
                <w:szCs w:val="22"/>
              </w:rPr>
            </w:pPr>
            <w:r w:rsidRPr="00102B57">
              <w:rPr>
                <w:sz w:val="22"/>
                <w:szCs w:val="22"/>
              </w:rPr>
              <w:t>48</w:t>
            </w:r>
          </w:p>
        </w:tc>
        <w:tc>
          <w:tcPr>
            <w:tcW w:w="1275" w:type="dxa"/>
            <w:vAlign w:val="center"/>
          </w:tcPr>
          <w:p w:rsidR="00A127F4" w:rsidRPr="00102B57" w:rsidRDefault="00A127F4" w:rsidP="009C202D">
            <w:pPr>
              <w:ind w:right="95"/>
              <w:jc w:val="center"/>
              <w:rPr>
                <w:sz w:val="22"/>
                <w:szCs w:val="22"/>
              </w:rPr>
            </w:pPr>
            <w:r w:rsidRPr="00102B57">
              <w:rPr>
                <w:sz w:val="22"/>
                <w:szCs w:val="22"/>
              </w:rPr>
              <w:t>471</w:t>
            </w:r>
          </w:p>
        </w:tc>
        <w:tc>
          <w:tcPr>
            <w:tcW w:w="1276" w:type="dxa"/>
            <w:vAlign w:val="center"/>
          </w:tcPr>
          <w:p w:rsidR="00A127F4" w:rsidRPr="00102B57" w:rsidRDefault="00A127F4" w:rsidP="009C202D">
            <w:pPr>
              <w:ind w:right="95"/>
              <w:jc w:val="center"/>
              <w:rPr>
                <w:sz w:val="22"/>
                <w:szCs w:val="22"/>
              </w:rPr>
            </w:pPr>
            <w:r w:rsidRPr="00102B57">
              <w:rPr>
                <w:sz w:val="22"/>
                <w:szCs w:val="22"/>
              </w:rPr>
              <w:t>4</w:t>
            </w:r>
            <w:r>
              <w:t xml:space="preserve"> </w:t>
            </w:r>
            <w:r w:rsidRPr="00102B57">
              <w:rPr>
                <w:sz w:val="22"/>
                <w:szCs w:val="22"/>
              </w:rPr>
              <w:t>475</w:t>
            </w:r>
          </w:p>
        </w:tc>
        <w:tc>
          <w:tcPr>
            <w:tcW w:w="1134" w:type="dxa"/>
            <w:vAlign w:val="center"/>
          </w:tcPr>
          <w:p w:rsidR="00A127F4" w:rsidRPr="00102B57" w:rsidRDefault="00A127F4" w:rsidP="009C202D">
            <w:pPr>
              <w:ind w:right="95"/>
              <w:jc w:val="center"/>
              <w:rPr>
                <w:sz w:val="22"/>
                <w:szCs w:val="22"/>
              </w:rPr>
            </w:pPr>
            <w:r w:rsidRPr="00102B57">
              <w:rPr>
                <w:sz w:val="22"/>
                <w:szCs w:val="22"/>
              </w:rPr>
              <w:t>476</w:t>
            </w:r>
          </w:p>
        </w:tc>
        <w:tc>
          <w:tcPr>
            <w:tcW w:w="1134" w:type="dxa"/>
            <w:vAlign w:val="center"/>
          </w:tcPr>
          <w:p w:rsidR="00A127F4" w:rsidRPr="00102B57" w:rsidRDefault="00A127F4" w:rsidP="009C202D">
            <w:pPr>
              <w:ind w:right="95"/>
              <w:jc w:val="center"/>
              <w:rPr>
                <w:sz w:val="22"/>
                <w:szCs w:val="22"/>
              </w:rPr>
            </w:pPr>
            <w:r w:rsidRPr="00102B57">
              <w:rPr>
                <w:sz w:val="22"/>
                <w:szCs w:val="22"/>
              </w:rPr>
              <w:t>4</w:t>
            </w:r>
            <w:r>
              <w:t xml:space="preserve"> </w:t>
            </w:r>
            <w:r w:rsidRPr="00102B57">
              <w:rPr>
                <w:sz w:val="22"/>
                <w:szCs w:val="22"/>
              </w:rPr>
              <w:t>523</w:t>
            </w:r>
          </w:p>
        </w:tc>
      </w:tr>
      <w:tr w:rsidR="00A127F4" w:rsidRPr="00102B57" w:rsidTr="00F76085">
        <w:tc>
          <w:tcPr>
            <w:tcW w:w="1205" w:type="dxa"/>
          </w:tcPr>
          <w:p w:rsidR="00A127F4" w:rsidRPr="00102B57" w:rsidRDefault="00A127F4" w:rsidP="009C202D">
            <w:pPr>
              <w:jc w:val="center"/>
              <w:rPr>
                <w:sz w:val="22"/>
                <w:szCs w:val="22"/>
              </w:rPr>
            </w:pPr>
            <w:r w:rsidRPr="00102B57">
              <w:rPr>
                <w:sz w:val="22"/>
                <w:szCs w:val="22"/>
              </w:rPr>
              <w:t>2005</w:t>
            </w:r>
          </w:p>
        </w:tc>
        <w:tc>
          <w:tcPr>
            <w:tcW w:w="1157" w:type="dxa"/>
            <w:vAlign w:val="center"/>
          </w:tcPr>
          <w:p w:rsidR="00A127F4" w:rsidRPr="00102B57" w:rsidRDefault="00A127F4" w:rsidP="009C202D">
            <w:pPr>
              <w:ind w:right="95"/>
              <w:jc w:val="center"/>
              <w:rPr>
                <w:sz w:val="22"/>
                <w:szCs w:val="22"/>
              </w:rPr>
            </w:pPr>
            <w:r w:rsidRPr="00102B57">
              <w:rPr>
                <w:sz w:val="22"/>
                <w:szCs w:val="22"/>
              </w:rPr>
              <w:t>120</w:t>
            </w:r>
          </w:p>
        </w:tc>
        <w:tc>
          <w:tcPr>
            <w:tcW w:w="1111" w:type="dxa"/>
            <w:vAlign w:val="center"/>
          </w:tcPr>
          <w:p w:rsidR="00A127F4" w:rsidRPr="00102B57" w:rsidRDefault="00A127F4" w:rsidP="009C202D">
            <w:pPr>
              <w:ind w:right="95"/>
              <w:jc w:val="center"/>
              <w:rPr>
                <w:sz w:val="22"/>
                <w:szCs w:val="22"/>
              </w:rPr>
            </w:pPr>
            <w:r w:rsidRPr="00102B57">
              <w:rPr>
                <w:sz w:val="22"/>
                <w:szCs w:val="22"/>
              </w:rPr>
              <w:t>1</w:t>
            </w:r>
            <w:r>
              <w:t xml:space="preserve"> </w:t>
            </w:r>
            <w:r w:rsidRPr="00102B57">
              <w:rPr>
                <w:sz w:val="22"/>
                <w:szCs w:val="22"/>
              </w:rPr>
              <w:t>140</w:t>
            </w:r>
          </w:p>
        </w:tc>
        <w:tc>
          <w:tcPr>
            <w:tcW w:w="1275" w:type="dxa"/>
            <w:vAlign w:val="center"/>
          </w:tcPr>
          <w:p w:rsidR="00A127F4" w:rsidRPr="00102B57" w:rsidRDefault="00A127F4" w:rsidP="009C202D">
            <w:pPr>
              <w:ind w:right="95"/>
              <w:jc w:val="center"/>
              <w:rPr>
                <w:sz w:val="22"/>
                <w:szCs w:val="22"/>
              </w:rPr>
            </w:pPr>
            <w:r w:rsidRPr="00102B57">
              <w:rPr>
                <w:sz w:val="22"/>
                <w:szCs w:val="22"/>
              </w:rPr>
              <w:t>640</w:t>
            </w:r>
          </w:p>
        </w:tc>
        <w:tc>
          <w:tcPr>
            <w:tcW w:w="1276" w:type="dxa"/>
            <w:vAlign w:val="center"/>
          </w:tcPr>
          <w:p w:rsidR="00A127F4" w:rsidRPr="00102B57" w:rsidRDefault="00A127F4" w:rsidP="009C202D">
            <w:pPr>
              <w:ind w:right="95"/>
              <w:jc w:val="center"/>
              <w:rPr>
                <w:sz w:val="22"/>
                <w:szCs w:val="22"/>
              </w:rPr>
            </w:pPr>
            <w:r w:rsidRPr="00102B57">
              <w:rPr>
                <w:sz w:val="22"/>
                <w:szCs w:val="22"/>
              </w:rPr>
              <w:t>6</w:t>
            </w:r>
            <w:r>
              <w:t xml:space="preserve"> </w:t>
            </w:r>
            <w:r w:rsidRPr="00102B57">
              <w:rPr>
                <w:sz w:val="22"/>
                <w:szCs w:val="22"/>
              </w:rPr>
              <w:t>080</w:t>
            </w:r>
          </w:p>
        </w:tc>
        <w:tc>
          <w:tcPr>
            <w:tcW w:w="1134" w:type="dxa"/>
            <w:vAlign w:val="center"/>
          </w:tcPr>
          <w:p w:rsidR="00A127F4" w:rsidRPr="00102B57" w:rsidRDefault="00A127F4" w:rsidP="009C202D">
            <w:pPr>
              <w:ind w:right="95"/>
              <w:jc w:val="center"/>
              <w:rPr>
                <w:sz w:val="22"/>
                <w:szCs w:val="22"/>
              </w:rPr>
            </w:pPr>
            <w:r w:rsidRPr="00102B57">
              <w:rPr>
                <w:sz w:val="22"/>
                <w:szCs w:val="22"/>
              </w:rPr>
              <w:t>760</w:t>
            </w:r>
          </w:p>
        </w:tc>
        <w:tc>
          <w:tcPr>
            <w:tcW w:w="1134" w:type="dxa"/>
            <w:vAlign w:val="center"/>
          </w:tcPr>
          <w:p w:rsidR="00A127F4" w:rsidRPr="00102B57" w:rsidRDefault="00A127F4" w:rsidP="009C202D">
            <w:pPr>
              <w:ind w:right="95"/>
              <w:jc w:val="center"/>
              <w:rPr>
                <w:sz w:val="22"/>
                <w:szCs w:val="22"/>
              </w:rPr>
            </w:pPr>
            <w:r w:rsidRPr="00102B57">
              <w:rPr>
                <w:sz w:val="22"/>
                <w:szCs w:val="22"/>
              </w:rPr>
              <w:t>7</w:t>
            </w:r>
            <w:r>
              <w:t xml:space="preserve"> </w:t>
            </w:r>
            <w:r w:rsidRPr="00102B57">
              <w:rPr>
                <w:sz w:val="22"/>
                <w:szCs w:val="22"/>
              </w:rPr>
              <w:t>220</w:t>
            </w:r>
          </w:p>
        </w:tc>
      </w:tr>
      <w:tr w:rsidR="00A127F4" w:rsidRPr="00102B57" w:rsidTr="00F76085">
        <w:tc>
          <w:tcPr>
            <w:tcW w:w="1205" w:type="dxa"/>
          </w:tcPr>
          <w:p w:rsidR="00A127F4" w:rsidRPr="00102B57" w:rsidRDefault="00A127F4" w:rsidP="009C202D">
            <w:pPr>
              <w:jc w:val="center"/>
              <w:rPr>
                <w:sz w:val="22"/>
                <w:szCs w:val="22"/>
              </w:rPr>
            </w:pPr>
            <w:r w:rsidRPr="00102B57">
              <w:rPr>
                <w:sz w:val="22"/>
                <w:szCs w:val="22"/>
              </w:rPr>
              <w:t>2008</w:t>
            </w:r>
          </w:p>
        </w:tc>
        <w:tc>
          <w:tcPr>
            <w:tcW w:w="1157" w:type="dxa"/>
            <w:vAlign w:val="center"/>
          </w:tcPr>
          <w:p w:rsidR="00A127F4" w:rsidRPr="00102B57" w:rsidRDefault="00A127F4" w:rsidP="009C202D">
            <w:pPr>
              <w:ind w:right="95"/>
              <w:jc w:val="center"/>
              <w:rPr>
                <w:sz w:val="22"/>
                <w:szCs w:val="22"/>
              </w:rPr>
            </w:pPr>
            <w:r w:rsidRPr="00102B57">
              <w:rPr>
                <w:sz w:val="22"/>
                <w:szCs w:val="22"/>
              </w:rPr>
              <w:t>190</w:t>
            </w:r>
          </w:p>
        </w:tc>
        <w:tc>
          <w:tcPr>
            <w:tcW w:w="1111" w:type="dxa"/>
            <w:vAlign w:val="center"/>
          </w:tcPr>
          <w:p w:rsidR="00A127F4" w:rsidRPr="00102B57" w:rsidRDefault="00A127F4" w:rsidP="009C202D">
            <w:pPr>
              <w:ind w:right="95"/>
              <w:jc w:val="center"/>
              <w:rPr>
                <w:sz w:val="22"/>
                <w:szCs w:val="22"/>
              </w:rPr>
            </w:pPr>
            <w:r w:rsidRPr="00102B57">
              <w:rPr>
                <w:sz w:val="22"/>
                <w:szCs w:val="22"/>
              </w:rPr>
              <w:t>1</w:t>
            </w:r>
            <w:r>
              <w:t xml:space="preserve"> </w:t>
            </w:r>
            <w:r w:rsidRPr="00102B57">
              <w:rPr>
                <w:sz w:val="22"/>
                <w:szCs w:val="22"/>
              </w:rPr>
              <w:t>805</w:t>
            </w:r>
          </w:p>
        </w:tc>
        <w:tc>
          <w:tcPr>
            <w:tcW w:w="1275" w:type="dxa"/>
            <w:vAlign w:val="center"/>
          </w:tcPr>
          <w:p w:rsidR="00A127F4" w:rsidRPr="00102B57" w:rsidRDefault="00A127F4" w:rsidP="009C202D">
            <w:pPr>
              <w:ind w:right="95"/>
              <w:jc w:val="center"/>
              <w:rPr>
                <w:sz w:val="22"/>
                <w:szCs w:val="22"/>
              </w:rPr>
            </w:pPr>
            <w:r w:rsidRPr="00102B57">
              <w:rPr>
                <w:sz w:val="22"/>
                <w:szCs w:val="22"/>
              </w:rPr>
              <w:t>690</w:t>
            </w:r>
          </w:p>
        </w:tc>
        <w:tc>
          <w:tcPr>
            <w:tcW w:w="1276" w:type="dxa"/>
            <w:vAlign w:val="center"/>
          </w:tcPr>
          <w:p w:rsidR="00A127F4" w:rsidRPr="00102B57" w:rsidRDefault="00A127F4" w:rsidP="009C202D">
            <w:pPr>
              <w:ind w:right="95"/>
              <w:jc w:val="center"/>
              <w:rPr>
                <w:sz w:val="22"/>
                <w:szCs w:val="22"/>
              </w:rPr>
            </w:pPr>
            <w:r w:rsidRPr="00102B57">
              <w:rPr>
                <w:sz w:val="22"/>
                <w:szCs w:val="22"/>
              </w:rPr>
              <w:t>6</w:t>
            </w:r>
            <w:r>
              <w:t xml:space="preserve"> </w:t>
            </w:r>
            <w:r w:rsidRPr="00102B57">
              <w:rPr>
                <w:sz w:val="22"/>
                <w:szCs w:val="22"/>
              </w:rPr>
              <w:t>555</w:t>
            </w:r>
          </w:p>
        </w:tc>
        <w:tc>
          <w:tcPr>
            <w:tcW w:w="1134" w:type="dxa"/>
            <w:vAlign w:val="center"/>
          </w:tcPr>
          <w:p w:rsidR="00A127F4" w:rsidRPr="00102B57" w:rsidRDefault="00A127F4" w:rsidP="009C202D">
            <w:pPr>
              <w:ind w:right="95"/>
              <w:jc w:val="center"/>
              <w:rPr>
                <w:sz w:val="22"/>
                <w:szCs w:val="22"/>
              </w:rPr>
            </w:pPr>
            <w:r w:rsidRPr="00102B57">
              <w:rPr>
                <w:sz w:val="22"/>
                <w:szCs w:val="22"/>
              </w:rPr>
              <w:t>880</w:t>
            </w:r>
          </w:p>
        </w:tc>
        <w:tc>
          <w:tcPr>
            <w:tcW w:w="1134" w:type="dxa"/>
            <w:vAlign w:val="center"/>
          </w:tcPr>
          <w:p w:rsidR="00A127F4" w:rsidRPr="00102B57" w:rsidRDefault="00A127F4" w:rsidP="009C202D">
            <w:pPr>
              <w:ind w:right="95"/>
              <w:jc w:val="center"/>
              <w:rPr>
                <w:sz w:val="22"/>
                <w:szCs w:val="22"/>
              </w:rPr>
            </w:pPr>
            <w:r w:rsidRPr="00102B57">
              <w:rPr>
                <w:sz w:val="22"/>
                <w:szCs w:val="22"/>
              </w:rPr>
              <w:t>8</w:t>
            </w:r>
            <w:r>
              <w:t xml:space="preserve"> </w:t>
            </w:r>
            <w:r w:rsidRPr="00102B57">
              <w:rPr>
                <w:sz w:val="22"/>
                <w:szCs w:val="22"/>
              </w:rPr>
              <w:t>360</w:t>
            </w:r>
          </w:p>
        </w:tc>
      </w:tr>
      <w:tr w:rsidR="00A127F4" w:rsidRPr="00102B57" w:rsidTr="00F76085">
        <w:tc>
          <w:tcPr>
            <w:tcW w:w="1205" w:type="dxa"/>
          </w:tcPr>
          <w:p w:rsidR="00A127F4" w:rsidRPr="00102B57" w:rsidRDefault="00A127F4" w:rsidP="009C202D">
            <w:pPr>
              <w:jc w:val="center"/>
              <w:rPr>
                <w:sz w:val="22"/>
                <w:szCs w:val="22"/>
              </w:rPr>
            </w:pPr>
            <w:r w:rsidRPr="00102B57">
              <w:rPr>
                <w:sz w:val="22"/>
                <w:szCs w:val="22"/>
              </w:rPr>
              <w:t>2009</w:t>
            </w:r>
          </w:p>
        </w:tc>
        <w:tc>
          <w:tcPr>
            <w:tcW w:w="1157" w:type="dxa"/>
            <w:vAlign w:val="center"/>
          </w:tcPr>
          <w:p w:rsidR="00A127F4" w:rsidRPr="00102B57" w:rsidRDefault="00A127F4" w:rsidP="009C202D">
            <w:pPr>
              <w:ind w:right="95"/>
              <w:jc w:val="center"/>
              <w:rPr>
                <w:sz w:val="22"/>
                <w:szCs w:val="22"/>
              </w:rPr>
            </w:pPr>
            <w:r w:rsidRPr="00102B57">
              <w:rPr>
                <w:sz w:val="22"/>
                <w:szCs w:val="22"/>
              </w:rPr>
              <w:t>220</w:t>
            </w:r>
          </w:p>
        </w:tc>
        <w:tc>
          <w:tcPr>
            <w:tcW w:w="1111" w:type="dxa"/>
            <w:vAlign w:val="center"/>
          </w:tcPr>
          <w:p w:rsidR="00A127F4" w:rsidRPr="00102B57" w:rsidRDefault="00A127F4" w:rsidP="009C202D">
            <w:pPr>
              <w:ind w:right="95"/>
              <w:jc w:val="center"/>
              <w:rPr>
                <w:sz w:val="22"/>
                <w:szCs w:val="22"/>
              </w:rPr>
            </w:pPr>
            <w:r w:rsidRPr="00102B57">
              <w:rPr>
                <w:sz w:val="22"/>
                <w:szCs w:val="22"/>
              </w:rPr>
              <w:t>2</w:t>
            </w:r>
            <w:r>
              <w:t xml:space="preserve"> </w:t>
            </w:r>
            <w:r w:rsidRPr="00102B57">
              <w:rPr>
                <w:sz w:val="22"/>
                <w:szCs w:val="22"/>
              </w:rPr>
              <w:t>090</w:t>
            </w:r>
          </w:p>
        </w:tc>
        <w:tc>
          <w:tcPr>
            <w:tcW w:w="1275" w:type="dxa"/>
            <w:vAlign w:val="center"/>
          </w:tcPr>
          <w:p w:rsidR="00A127F4" w:rsidRPr="00102B57" w:rsidRDefault="00A127F4" w:rsidP="009C202D">
            <w:pPr>
              <w:ind w:right="95"/>
              <w:jc w:val="center"/>
              <w:rPr>
                <w:sz w:val="22"/>
                <w:szCs w:val="22"/>
              </w:rPr>
            </w:pPr>
            <w:r w:rsidRPr="00102B57">
              <w:rPr>
                <w:sz w:val="22"/>
                <w:szCs w:val="22"/>
              </w:rPr>
              <w:t>695</w:t>
            </w:r>
          </w:p>
        </w:tc>
        <w:tc>
          <w:tcPr>
            <w:tcW w:w="1276" w:type="dxa"/>
            <w:vAlign w:val="center"/>
          </w:tcPr>
          <w:p w:rsidR="00A127F4" w:rsidRPr="00102B57" w:rsidRDefault="00A127F4" w:rsidP="009C202D">
            <w:pPr>
              <w:ind w:right="95"/>
              <w:jc w:val="center"/>
              <w:rPr>
                <w:sz w:val="22"/>
                <w:szCs w:val="22"/>
              </w:rPr>
            </w:pPr>
            <w:r w:rsidRPr="00102B57">
              <w:rPr>
                <w:sz w:val="22"/>
                <w:szCs w:val="22"/>
              </w:rPr>
              <w:t>6</w:t>
            </w:r>
            <w:r>
              <w:t xml:space="preserve"> </w:t>
            </w:r>
            <w:r w:rsidRPr="00102B57">
              <w:rPr>
                <w:sz w:val="22"/>
                <w:szCs w:val="22"/>
              </w:rPr>
              <w:t>602</w:t>
            </w:r>
          </w:p>
        </w:tc>
        <w:tc>
          <w:tcPr>
            <w:tcW w:w="1134" w:type="dxa"/>
            <w:vAlign w:val="center"/>
          </w:tcPr>
          <w:p w:rsidR="00A127F4" w:rsidRPr="00102B57" w:rsidRDefault="00A127F4" w:rsidP="009C202D">
            <w:pPr>
              <w:ind w:right="95"/>
              <w:jc w:val="center"/>
              <w:rPr>
                <w:sz w:val="22"/>
                <w:szCs w:val="22"/>
              </w:rPr>
            </w:pPr>
            <w:r w:rsidRPr="00102B57">
              <w:rPr>
                <w:sz w:val="22"/>
                <w:szCs w:val="22"/>
              </w:rPr>
              <w:t>915</w:t>
            </w:r>
          </w:p>
        </w:tc>
        <w:tc>
          <w:tcPr>
            <w:tcW w:w="1134" w:type="dxa"/>
            <w:vAlign w:val="center"/>
          </w:tcPr>
          <w:p w:rsidR="00A127F4" w:rsidRPr="00102B57" w:rsidRDefault="00A127F4" w:rsidP="009C202D">
            <w:pPr>
              <w:ind w:right="95"/>
              <w:jc w:val="center"/>
              <w:rPr>
                <w:sz w:val="22"/>
                <w:szCs w:val="22"/>
              </w:rPr>
            </w:pPr>
            <w:r w:rsidRPr="00102B57">
              <w:rPr>
                <w:sz w:val="22"/>
                <w:szCs w:val="22"/>
              </w:rPr>
              <w:t>8</w:t>
            </w:r>
            <w:r>
              <w:t xml:space="preserve"> </w:t>
            </w:r>
            <w:r w:rsidRPr="00102B57">
              <w:rPr>
                <w:sz w:val="22"/>
                <w:szCs w:val="22"/>
              </w:rPr>
              <w:t>692</w:t>
            </w:r>
          </w:p>
        </w:tc>
      </w:tr>
      <w:tr w:rsidR="00A127F4" w:rsidRPr="00102B57" w:rsidTr="00F76085">
        <w:tc>
          <w:tcPr>
            <w:tcW w:w="1205" w:type="dxa"/>
          </w:tcPr>
          <w:p w:rsidR="00A127F4" w:rsidRPr="00102B57" w:rsidRDefault="00A127F4" w:rsidP="009C202D">
            <w:pPr>
              <w:jc w:val="center"/>
              <w:rPr>
                <w:sz w:val="22"/>
                <w:szCs w:val="22"/>
              </w:rPr>
            </w:pPr>
            <w:r w:rsidRPr="00102B57">
              <w:rPr>
                <w:sz w:val="22"/>
                <w:szCs w:val="22"/>
              </w:rPr>
              <w:t>2010</w:t>
            </w:r>
          </w:p>
        </w:tc>
        <w:tc>
          <w:tcPr>
            <w:tcW w:w="1157" w:type="dxa"/>
            <w:vAlign w:val="center"/>
          </w:tcPr>
          <w:p w:rsidR="00A127F4" w:rsidRPr="007F67F8" w:rsidRDefault="00A127F4" w:rsidP="009C202D">
            <w:pPr>
              <w:ind w:right="95"/>
              <w:jc w:val="center"/>
              <w:rPr>
                <w:sz w:val="22"/>
                <w:szCs w:val="22"/>
              </w:rPr>
            </w:pPr>
            <w:r w:rsidRPr="007F67F8">
              <w:rPr>
                <w:sz w:val="22"/>
                <w:szCs w:val="22"/>
              </w:rPr>
              <w:t>250</w:t>
            </w:r>
          </w:p>
        </w:tc>
        <w:tc>
          <w:tcPr>
            <w:tcW w:w="1111" w:type="dxa"/>
            <w:vAlign w:val="center"/>
          </w:tcPr>
          <w:p w:rsidR="00A127F4" w:rsidRPr="007F67F8" w:rsidRDefault="00A127F4" w:rsidP="009C202D">
            <w:pPr>
              <w:ind w:right="95"/>
              <w:jc w:val="center"/>
              <w:rPr>
                <w:sz w:val="22"/>
                <w:szCs w:val="22"/>
              </w:rPr>
            </w:pPr>
            <w:r w:rsidRPr="007F67F8">
              <w:rPr>
                <w:sz w:val="22"/>
                <w:szCs w:val="22"/>
              </w:rPr>
              <w:t>2 375</w:t>
            </w:r>
          </w:p>
        </w:tc>
        <w:tc>
          <w:tcPr>
            <w:tcW w:w="1275" w:type="dxa"/>
            <w:vAlign w:val="center"/>
          </w:tcPr>
          <w:p w:rsidR="00A127F4" w:rsidRPr="007F67F8" w:rsidRDefault="00A127F4" w:rsidP="009C202D">
            <w:pPr>
              <w:ind w:right="95"/>
              <w:jc w:val="center"/>
              <w:rPr>
                <w:sz w:val="22"/>
                <w:szCs w:val="22"/>
              </w:rPr>
            </w:pPr>
            <w:r w:rsidRPr="007F67F8">
              <w:rPr>
                <w:sz w:val="22"/>
                <w:szCs w:val="22"/>
              </w:rPr>
              <w:t>695</w:t>
            </w:r>
          </w:p>
        </w:tc>
        <w:tc>
          <w:tcPr>
            <w:tcW w:w="1276" w:type="dxa"/>
            <w:vAlign w:val="center"/>
          </w:tcPr>
          <w:p w:rsidR="00A127F4" w:rsidRPr="007F67F8" w:rsidRDefault="00A127F4" w:rsidP="009C202D">
            <w:pPr>
              <w:ind w:right="95"/>
              <w:jc w:val="center"/>
              <w:rPr>
                <w:sz w:val="22"/>
                <w:szCs w:val="22"/>
              </w:rPr>
            </w:pPr>
            <w:r w:rsidRPr="007F67F8">
              <w:rPr>
                <w:sz w:val="22"/>
                <w:szCs w:val="22"/>
              </w:rPr>
              <w:t>6 602</w:t>
            </w:r>
          </w:p>
        </w:tc>
        <w:tc>
          <w:tcPr>
            <w:tcW w:w="1134" w:type="dxa"/>
            <w:vAlign w:val="center"/>
          </w:tcPr>
          <w:p w:rsidR="00A127F4" w:rsidRPr="007F67F8" w:rsidRDefault="00A127F4" w:rsidP="009C202D">
            <w:pPr>
              <w:ind w:right="95"/>
              <w:jc w:val="center"/>
              <w:rPr>
                <w:sz w:val="22"/>
                <w:szCs w:val="22"/>
              </w:rPr>
            </w:pPr>
            <w:r w:rsidRPr="007F67F8">
              <w:rPr>
                <w:sz w:val="22"/>
                <w:szCs w:val="22"/>
              </w:rPr>
              <w:t>945</w:t>
            </w:r>
          </w:p>
        </w:tc>
        <w:tc>
          <w:tcPr>
            <w:tcW w:w="1134" w:type="dxa"/>
            <w:vAlign w:val="center"/>
          </w:tcPr>
          <w:p w:rsidR="00A127F4" w:rsidRPr="007F67F8" w:rsidRDefault="00A127F4" w:rsidP="009C202D">
            <w:pPr>
              <w:ind w:right="95"/>
              <w:jc w:val="center"/>
              <w:rPr>
                <w:sz w:val="22"/>
                <w:szCs w:val="22"/>
              </w:rPr>
            </w:pPr>
            <w:r w:rsidRPr="007F67F8">
              <w:rPr>
                <w:sz w:val="22"/>
                <w:szCs w:val="22"/>
              </w:rPr>
              <w:t>8 977</w:t>
            </w:r>
          </w:p>
        </w:tc>
      </w:tr>
      <w:tr w:rsidR="00A127F4" w:rsidRPr="00102B57" w:rsidTr="00F76085">
        <w:tc>
          <w:tcPr>
            <w:tcW w:w="1205" w:type="dxa"/>
          </w:tcPr>
          <w:p w:rsidR="00A127F4" w:rsidRPr="000151F3" w:rsidRDefault="00A127F4" w:rsidP="009C202D">
            <w:pPr>
              <w:jc w:val="center"/>
              <w:rPr>
                <w:sz w:val="22"/>
                <w:szCs w:val="22"/>
                <w:vertAlign w:val="superscript"/>
              </w:rPr>
            </w:pPr>
            <w:r>
              <w:rPr>
                <w:sz w:val="22"/>
                <w:szCs w:val="22"/>
              </w:rPr>
              <w:t>2011</w:t>
            </w:r>
          </w:p>
        </w:tc>
        <w:tc>
          <w:tcPr>
            <w:tcW w:w="1157" w:type="dxa"/>
            <w:vAlign w:val="center"/>
          </w:tcPr>
          <w:p w:rsidR="00A127F4" w:rsidRPr="007F67F8" w:rsidRDefault="00A127F4" w:rsidP="009C202D">
            <w:pPr>
              <w:ind w:right="95"/>
              <w:jc w:val="center"/>
              <w:rPr>
                <w:sz w:val="22"/>
                <w:szCs w:val="22"/>
              </w:rPr>
            </w:pPr>
            <w:r w:rsidRPr="007F67F8">
              <w:rPr>
                <w:sz w:val="22"/>
                <w:szCs w:val="22"/>
              </w:rPr>
              <w:t>270</w:t>
            </w:r>
          </w:p>
        </w:tc>
        <w:tc>
          <w:tcPr>
            <w:tcW w:w="1111" w:type="dxa"/>
            <w:vAlign w:val="center"/>
          </w:tcPr>
          <w:p w:rsidR="00A127F4" w:rsidRPr="007F67F8" w:rsidRDefault="00A127F4" w:rsidP="009C202D">
            <w:pPr>
              <w:ind w:right="95"/>
              <w:jc w:val="center"/>
              <w:rPr>
                <w:sz w:val="22"/>
                <w:szCs w:val="22"/>
              </w:rPr>
            </w:pPr>
            <w:r w:rsidRPr="007F67F8">
              <w:rPr>
                <w:sz w:val="22"/>
                <w:szCs w:val="22"/>
              </w:rPr>
              <w:t>2 565</w:t>
            </w:r>
          </w:p>
        </w:tc>
        <w:tc>
          <w:tcPr>
            <w:tcW w:w="1275" w:type="dxa"/>
            <w:vAlign w:val="center"/>
          </w:tcPr>
          <w:p w:rsidR="00A127F4" w:rsidRPr="007F67F8" w:rsidRDefault="00A127F4" w:rsidP="009C202D">
            <w:pPr>
              <w:ind w:right="95"/>
              <w:jc w:val="center"/>
              <w:rPr>
                <w:sz w:val="22"/>
                <w:szCs w:val="22"/>
              </w:rPr>
            </w:pPr>
            <w:r w:rsidRPr="007F67F8">
              <w:rPr>
                <w:sz w:val="22"/>
                <w:szCs w:val="22"/>
              </w:rPr>
              <w:t>700</w:t>
            </w:r>
          </w:p>
        </w:tc>
        <w:tc>
          <w:tcPr>
            <w:tcW w:w="1276" w:type="dxa"/>
            <w:vAlign w:val="center"/>
          </w:tcPr>
          <w:p w:rsidR="00A127F4" w:rsidRPr="007F67F8" w:rsidRDefault="00A127F4" w:rsidP="009C202D">
            <w:pPr>
              <w:ind w:right="95"/>
              <w:jc w:val="center"/>
              <w:rPr>
                <w:sz w:val="22"/>
                <w:szCs w:val="22"/>
              </w:rPr>
            </w:pPr>
            <w:r w:rsidRPr="007F67F8">
              <w:rPr>
                <w:sz w:val="22"/>
                <w:szCs w:val="22"/>
              </w:rPr>
              <w:t>6 650</w:t>
            </w:r>
          </w:p>
        </w:tc>
        <w:tc>
          <w:tcPr>
            <w:tcW w:w="1134" w:type="dxa"/>
            <w:vAlign w:val="center"/>
          </w:tcPr>
          <w:p w:rsidR="00A127F4" w:rsidRPr="007F67F8" w:rsidRDefault="00A127F4" w:rsidP="009C202D">
            <w:pPr>
              <w:ind w:right="95"/>
              <w:jc w:val="center"/>
              <w:rPr>
                <w:sz w:val="22"/>
                <w:szCs w:val="22"/>
              </w:rPr>
            </w:pPr>
            <w:r w:rsidRPr="007F67F8">
              <w:rPr>
                <w:sz w:val="22"/>
                <w:szCs w:val="22"/>
              </w:rPr>
              <w:t>970</w:t>
            </w:r>
          </w:p>
        </w:tc>
        <w:tc>
          <w:tcPr>
            <w:tcW w:w="1134" w:type="dxa"/>
            <w:vAlign w:val="center"/>
          </w:tcPr>
          <w:p w:rsidR="00A127F4" w:rsidRPr="007F67F8" w:rsidRDefault="00A127F4" w:rsidP="009C202D">
            <w:pPr>
              <w:ind w:right="95"/>
              <w:jc w:val="center"/>
              <w:rPr>
                <w:sz w:val="22"/>
                <w:szCs w:val="22"/>
              </w:rPr>
            </w:pPr>
            <w:r w:rsidRPr="007F67F8">
              <w:rPr>
                <w:sz w:val="22"/>
                <w:szCs w:val="22"/>
              </w:rPr>
              <w:t>9 215</w:t>
            </w:r>
          </w:p>
        </w:tc>
      </w:tr>
      <w:tr w:rsidR="00A127F4" w:rsidRPr="00102B57" w:rsidTr="00F76085">
        <w:tc>
          <w:tcPr>
            <w:tcW w:w="1205" w:type="dxa"/>
          </w:tcPr>
          <w:p w:rsidR="00A127F4" w:rsidRDefault="00A127F4" w:rsidP="009C202D">
            <w:pPr>
              <w:jc w:val="center"/>
              <w:rPr>
                <w:sz w:val="22"/>
                <w:szCs w:val="22"/>
              </w:rPr>
            </w:pPr>
            <w:r>
              <w:rPr>
                <w:sz w:val="22"/>
                <w:szCs w:val="22"/>
              </w:rPr>
              <w:t>2012</w:t>
            </w:r>
          </w:p>
        </w:tc>
        <w:tc>
          <w:tcPr>
            <w:tcW w:w="1157" w:type="dxa"/>
            <w:vAlign w:val="center"/>
          </w:tcPr>
          <w:p w:rsidR="00A127F4" w:rsidRPr="007F67F8" w:rsidRDefault="00A127F4" w:rsidP="009C202D">
            <w:pPr>
              <w:ind w:right="95"/>
              <w:jc w:val="center"/>
              <w:rPr>
                <w:sz w:val="22"/>
                <w:szCs w:val="22"/>
              </w:rPr>
            </w:pPr>
            <w:r>
              <w:rPr>
                <w:sz w:val="22"/>
                <w:szCs w:val="22"/>
              </w:rPr>
              <w:t>530</w:t>
            </w:r>
          </w:p>
        </w:tc>
        <w:tc>
          <w:tcPr>
            <w:tcW w:w="1111" w:type="dxa"/>
            <w:vAlign w:val="center"/>
          </w:tcPr>
          <w:p w:rsidR="00A127F4" w:rsidRPr="007F67F8" w:rsidRDefault="00A127F4" w:rsidP="009C202D">
            <w:pPr>
              <w:ind w:right="95"/>
              <w:jc w:val="center"/>
              <w:rPr>
                <w:sz w:val="22"/>
                <w:szCs w:val="22"/>
              </w:rPr>
            </w:pPr>
            <w:r>
              <w:rPr>
                <w:sz w:val="22"/>
                <w:szCs w:val="22"/>
              </w:rPr>
              <w:t>5 035</w:t>
            </w:r>
          </w:p>
        </w:tc>
        <w:tc>
          <w:tcPr>
            <w:tcW w:w="1275" w:type="dxa"/>
            <w:vAlign w:val="center"/>
          </w:tcPr>
          <w:p w:rsidR="00A127F4" w:rsidRPr="007F67F8" w:rsidRDefault="00A127F4" w:rsidP="009C202D">
            <w:pPr>
              <w:ind w:right="95"/>
              <w:jc w:val="center"/>
              <w:rPr>
                <w:sz w:val="22"/>
                <w:szCs w:val="22"/>
              </w:rPr>
            </w:pPr>
            <w:r>
              <w:rPr>
                <w:sz w:val="22"/>
                <w:szCs w:val="22"/>
              </w:rPr>
              <w:t>780</w:t>
            </w:r>
          </w:p>
        </w:tc>
        <w:tc>
          <w:tcPr>
            <w:tcW w:w="1276" w:type="dxa"/>
            <w:vAlign w:val="center"/>
          </w:tcPr>
          <w:p w:rsidR="00A127F4" w:rsidRPr="007F67F8" w:rsidRDefault="00A127F4" w:rsidP="009C202D">
            <w:pPr>
              <w:ind w:right="95"/>
              <w:jc w:val="center"/>
              <w:rPr>
                <w:sz w:val="22"/>
                <w:szCs w:val="22"/>
              </w:rPr>
            </w:pPr>
            <w:r>
              <w:rPr>
                <w:sz w:val="22"/>
                <w:szCs w:val="22"/>
              </w:rPr>
              <w:t>7 410</w:t>
            </w:r>
          </w:p>
        </w:tc>
        <w:tc>
          <w:tcPr>
            <w:tcW w:w="1134" w:type="dxa"/>
            <w:vAlign w:val="center"/>
          </w:tcPr>
          <w:p w:rsidR="00A127F4" w:rsidRPr="007F67F8" w:rsidRDefault="00A127F4" w:rsidP="009C202D">
            <w:pPr>
              <w:ind w:right="95"/>
              <w:jc w:val="center"/>
              <w:rPr>
                <w:sz w:val="22"/>
                <w:szCs w:val="22"/>
              </w:rPr>
            </w:pPr>
            <w:r>
              <w:rPr>
                <w:sz w:val="22"/>
                <w:szCs w:val="22"/>
              </w:rPr>
              <w:t>1 310</w:t>
            </w:r>
          </w:p>
        </w:tc>
        <w:tc>
          <w:tcPr>
            <w:tcW w:w="1134" w:type="dxa"/>
            <w:vAlign w:val="center"/>
          </w:tcPr>
          <w:p w:rsidR="00A127F4" w:rsidRPr="007F67F8" w:rsidRDefault="00A127F4" w:rsidP="009C202D">
            <w:pPr>
              <w:ind w:right="95"/>
              <w:jc w:val="center"/>
              <w:rPr>
                <w:sz w:val="22"/>
                <w:szCs w:val="22"/>
              </w:rPr>
            </w:pPr>
            <w:r>
              <w:rPr>
                <w:sz w:val="22"/>
                <w:szCs w:val="22"/>
              </w:rPr>
              <w:t>12 445</w:t>
            </w:r>
          </w:p>
        </w:tc>
      </w:tr>
    </w:tbl>
    <w:p w:rsidR="00A127F4" w:rsidRPr="004A5B63" w:rsidRDefault="00A127F4" w:rsidP="00A127F4">
      <w:pPr>
        <w:spacing w:line="288" w:lineRule="auto"/>
        <w:ind w:firstLine="360"/>
        <w:rPr>
          <w:i/>
          <w:sz w:val="20"/>
          <w:szCs w:val="20"/>
        </w:rPr>
      </w:pPr>
      <w:r w:rsidRPr="004A5B63">
        <w:rPr>
          <w:i/>
          <w:sz w:val="20"/>
          <w:szCs w:val="20"/>
        </w:rPr>
        <w:t>Zdroj</w:t>
      </w:r>
      <w:r w:rsidRPr="004A5B63">
        <w:rPr>
          <w:bCs/>
          <w:i/>
          <w:sz w:val="20"/>
          <w:szCs w:val="20"/>
        </w:rPr>
        <w:t>:</w:t>
      </w:r>
      <w:r w:rsidRPr="004A5B63">
        <w:rPr>
          <w:i/>
          <w:sz w:val="20"/>
          <w:szCs w:val="20"/>
        </w:rPr>
        <w:t xml:space="preserve"> NLC – LVÚ Zvolen</w:t>
      </w:r>
    </w:p>
    <w:p w:rsidR="00A127F4" w:rsidRPr="004A5B63" w:rsidRDefault="00A127F4" w:rsidP="00A127F4">
      <w:pPr>
        <w:spacing w:line="288" w:lineRule="auto"/>
        <w:ind w:left="360" w:hanging="360"/>
      </w:pPr>
      <w:r>
        <w:rPr>
          <w:i/>
          <w:sz w:val="20"/>
          <w:szCs w:val="20"/>
        </w:rPr>
        <w:t xml:space="preserve">      </w:t>
      </w:r>
      <w:r w:rsidRPr="004A5B63">
        <w:rPr>
          <w:i/>
          <w:sz w:val="20"/>
          <w:szCs w:val="20"/>
        </w:rPr>
        <w:t xml:space="preserve"> Vypracoval: NLC-LVÚ Zvolen</w:t>
      </w:r>
    </w:p>
    <w:p w:rsidR="00A127F4" w:rsidRPr="00C25346" w:rsidRDefault="00A127F4" w:rsidP="00B82B67">
      <w:pPr>
        <w:tabs>
          <w:tab w:val="left" w:pos="-426"/>
          <w:tab w:val="left" w:pos="1134"/>
          <w:tab w:val="left" w:pos="1701"/>
        </w:tabs>
        <w:rPr>
          <w:bCs/>
          <w:i/>
          <w:iCs/>
          <w:sz w:val="20"/>
          <w:szCs w:val="20"/>
        </w:rPr>
      </w:pPr>
    </w:p>
    <w:p w:rsidR="00B82B67" w:rsidRDefault="00B82B67" w:rsidP="00FE689D">
      <w:pPr>
        <w:pStyle w:val="Odsekzoznamu1"/>
        <w:ind w:left="0"/>
        <w:rPr>
          <w:rFonts w:eastAsia="Times New Roman"/>
        </w:rPr>
      </w:pPr>
    </w:p>
    <w:p w:rsidR="00C67841" w:rsidRDefault="00325653" w:rsidP="00F76085">
      <w:pPr>
        <w:pStyle w:val="Odsekzoznamu1"/>
        <w:ind w:left="142"/>
        <w:rPr>
          <w:rFonts w:eastAsia="Times New Roman"/>
        </w:rPr>
      </w:pPr>
      <w:r>
        <w:rPr>
          <w:rFonts w:eastAsia="Times New Roman"/>
        </w:rPr>
        <w:t xml:space="preserve">10. </w:t>
      </w:r>
      <w:r w:rsidR="00C67841">
        <w:rPr>
          <w:rFonts w:eastAsia="Times New Roman"/>
        </w:rPr>
        <w:t>Odvetvia a činnosti súvisiace s lesmi a ich funkciami</w:t>
      </w:r>
    </w:p>
    <w:p w:rsidR="00325653" w:rsidRDefault="00325653" w:rsidP="00F76085">
      <w:pPr>
        <w:pStyle w:val="Odsekzoznamu1"/>
        <w:ind w:left="142"/>
        <w:rPr>
          <w:rFonts w:eastAsia="Times New Roman"/>
        </w:rPr>
      </w:pPr>
      <w:r>
        <w:rPr>
          <w:rFonts w:eastAsia="Times New Roman"/>
        </w:rPr>
        <w:t>10.1. Ochrana prírody</w:t>
      </w:r>
    </w:p>
    <w:p w:rsidR="00325653" w:rsidRDefault="00325653" w:rsidP="00F76085">
      <w:pPr>
        <w:pStyle w:val="Odsekzoznamu1"/>
        <w:ind w:left="142"/>
        <w:rPr>
          <w:rFonts w:eastAsia="Times New Roman"/>
        </w:rPr>
      </w:pPr>
    </w:p>
    <w:p w:rsidR="00325653" w:rsidRPr="00F76085" w:rsidRDefault="00325653" w:rsidP="00F76085">
      <w:pPr>
        <w:pStyle w:val="Popis"/>
        <w:rPr>
          <w:b w:val="0"/>
          <w:sz w:val="20"/>
          <w:szCs w:val="20"/>
        </w:rPr>
      </w:pPr>
      <w:r w:rsidRPr="00F76085">
        <w:rPr>
          <w:b w:val="0"/>
          <w:sz w:val="20"/>
          <w:szCs w:val="20"/>
        </w:rPr>
        <w:t xml:space="preserve">Tabuľka č. </w:t>
      </w:r>
      <w:r>
        <w:rPr>
          <w:b w:val="0"/>
          <w:sz w:val="20"/>
          <w:szCs w:val="20"/>
        </w:rPr>
        <w:t>10.1-1</w:t>
      </w:r>
      <w:r w:rsidRPr="00F76085">
        <w:rPr>
          <w:b w:val="0"/>
          <w:sz w:val="20"/>
          <w:szCs w:val="20"/>
        </w:rPr>
        <w:t xml:space="preserve"> Výmera lesných  pozemkov podľa kategórií chránených území</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1258"/>
        <w:gridCol w:w="3294"/>
        <w:gridCol w:w="2126"/>
      </w:tblGrid>
      <w:tr w:rsidR="00325653" w:rsidRPr="00325653" w:rsidTr="00F76085">
        <w:trPr>
          <w:trHeight w:val="276"/>
        </w:trPr>
        <w:tc>
          <w:tcPr>
            <w:tcW w:w="6433" w:type="dxa"/>
            <w:gridSpan w:val="3"/>
            <w:vMerge w:val="restart"/>
            <w:vAlign w:val="center"/>
          </w:tcPr>
          <w:p w:rsidR="00325653" w:rsidRPr="00325653" w:rsidRDefault="00325653" w:rsidP="00D375E7">
            <w:pPr>
              <w:jc w:val="center"/>
            </w:pPr>
            <w:r w:rsidRPr="00325653">
              <w:t>Chránené územia</w:t>
            </w:r>
          </w:p>
        </w:tc>
        <w:tc>
          <w:tcPr>
            <w:tcW w:w="2126" w:type="dxa"/>
            <w:vMerge w:val="restart"/>
            <w:vAlign w:val="center"/>
          </w:tcPr>
          <w:p w:rsidR="00325653" w:rsidRPr="00325653" w:rsidRDefault="00325653" w:rsidP="00D375E7">
            <w:pPr>
              <w:jc w:val="center"/>
            </w:pPr>
            <w:r w:rsidRPr="00325653">
              <w:t>Výmera (ha)</w:t>
            </w:r>
          </w:p>
        </w:tc>
      </w:tr>
      <w:tr w:rsidR="00325653" w:rsidRPr="00325653" w:rsidTr="00F76085">
        <w:trPr>
          <w:trHeight w:val="276"/>
        </w:trPr>
        <w:tc>
          <w:tcPr>
            <w:tcW w:w="6433" w:type="dxa"/>
            <w:gridSpan w:val="3"/>
            <w:vMerge/>
            <w:vAlign w:val="center"/>
          </w:tcPr>
          <w:p w:rsidR="00325653" w:rsidRPr="00325653" w:rsidRDefault="00325653" w:rsidP="00D375E7">
            <w:pPr>
              <w:jc w:val="center"/>
            </w:pPr>
          </w:p>
        </w:tc>
        <w:tc>
          <w:tcPr>
            <w:tcW w:w="2126" w:type="dxa"/>
            <w:vMerge/>
            <w:vAlign w:val="center"/>
          </w:tcPr>
          <w:p w:rsidR="00325653" w:rsidRPr="00325653" w:rsidRDefault="00325653" w:rsidP="00D375E7">
            <w:pPr>
              <w:jc w:val="center"/>
            </w:pPr>
          </w:p>
        </w:tc>
      </w:tr>
      <w:tr w:rsidR="00325653" w:rsidRPr="00325653" w:rsidTr="00F76085">
        <w:trPr>
          <w:trHeight w:val="236"/>
        </w:trPr>
        <w:tc>
          <w:tcPr>
            <w:tcW w:w="6433" w:type="dxa"/>
            <w:gridSpan w:val="3"/>
            <w:vAlign w:val="center"/>
          </w:tcPr>
          <w:p w:rsidR="00325653" w:rsidRPr="00325653" w:rsidRDefault="00325653" w:rsidP="00D375E7">
            <w:pPr>
              <w:ind w:firstLine="62"/>
              <w:rPr>
                <w:vertAlign w:val="superscript"/>
              </w:rPr>
            </w:pPr>
            <w:r w:rsidRPr="00325653">
              <w:t>Chránené krajinné oblasti (CHKO)</w:t>
            </w:r>
            <w:r w:rsidRPr="00325653">
              <w:rPr>
                <w:vertAlign w:val="superscript"/>
              </w:rPr>
              <w:t>1</w:t>
            </w:r>
          </w:p>
        </w:tc>
        <w:tc>
          <w:tcPr>
            <w:tcW w:w="2126" w:type="dxa"/>
            <w:vAlign w:val="center"/>
          </w:tcPr>
          <w:p w:rsidR="00325653" w:rsidRPr="00325653" w:rsidRDefault="00325653" w:rsidP="00D375E7">
            <w:pPr>
              <w:ind w:right="343" w:firstLine="7"/>
              <w:jc w:val="right"/>
            </w:pPr>
            <w:r w:rsidRPr="00325653">
              <w:t>322 795</w:t>
            </w:r>
          </w:p>
        </w:tc>
      </w:tr>
      <w:tr w:rsidR="00325653" w:rsidRPr="00325653" w:rsidTr="00F76085">
        <w:trPr>
          <w:trHeight w:val="236"/>
        </w:trPr>
        <w:tc>
          <w:tcPr>
            <w:tcW w:w="6433" w:type="dxa"/>
            <w:gridSpan w:val="3"/>
            <w:vAlign w:val="center"/>
          </w:tcPr>
          <w:p w:rsidR="00325653" w:rsidRPr="00325653" w:rsidRDefault="00325653" w:rsidP="00D375E7">
            <w:pPr>
              <w:ind w:firstLine="62"/>
              <w:rPr>
                <w:vertAlign w:val="superscript"/>
              </w:rPr>
            </w:pPr>
            <w:r w:rsidRPr="00325653">
              <w:t>Národné parky (NP)</w:t>
            </w:r>
            <w:r w:rsidRPr="00325653">
              <w:rPr>
                <w:vertAlign w:val="superscript"/>
              </w:rPr>
              <w:t>/1</w:t>
            </w:r>
          </w:p>
        </w:tc>
        <w:tc>
          <w:tcPr>
            <w:tcW w:w="2126" w:type="dxa"/>
            <w:vAlign w:val="center"/>
          </w:tcPr>
          <w:p w:rsidR="00325653" w:rsidRPr="00325653" w:rsidRDefault="00325653" w:rsidP="00D375E7">
            <w:pPr>
              <w:ind w:right="343" w:firstLine="7"/>
              <w:jc w:val="right"/>
            </w:pPr>
            <w:r w:rsidRPr="00325653">
              <w:t>209 033</w:t>
            </w:r>
          </w:p>
        </w:tc>
      </w:tr>
      <w:tr w:rsidR="00325653" w:rsidRPr="00325653" w:rsidTr="00F76085">
        <w:trPr>
          <w:trHeight w:val="236"/>
        </w:trPr>
        <w:tc>
          <w:tcPr>
            <w:tcW w:w="6433" w:type="dxa"/>
            <w:gridSpan w:val="3"/>
            <w:vAlign w:val="center"/>
          </w:tcPr>
          <w:p w:rsidR="00325653" w:rsidRPr="00325653" w:rsidRDefault="00325653" w:rsidP="00D375E7">
            <w:pPr>
              <w:ind w:firstLine="62"/>
            </w:pPr>
            <w:r w:rsidRPr="00325653">
              <w:t>Ochranné pásma NP</w:t>
            </w:r>
          </w:p>
        </w:tc>
        <w:tc>
          <w:tcPr>
            <w:tcW w:w="2126" w:type="dxa"/>
            <w:vAlign w:val="center"/>
          </w:tcPr>
          <w:p w:rsidR="00325653" w:rsidRPr="00325653" w:rsidRDefault="00325653" w:rsidP="00D375E7">
            <w:pPr>
              <w:ind w:right="343" w:firstLine="7"/>
              <w:jc w:val="right"/>
            </w:pPr>
            <w:r w:rsidRPr="00325653">
              <w:t>134 762</w:t>
            </w:r>
          </w:p>
        </w:tc>
      </w:tr>
      <w:tr w:rsidR="00325653" w:rsidRPr="00325653" w:rsidTr="00F76085">
        <w:trPr>
          <w:trHeight w:val="236"/>
        </w:trPr>
        <w:tc>
          <w:tcPr>
            <w:tcW w:w="3139" w:type="dxa"/>
            <w:gridSpan w:val="2"/>
            <w:vMerge w:val="restart"/>
            <w:vAlign w:val="center"/>
          </w:tcPr>
          <w:p w:rsidR="00325653" w:rsidRPr="00325653" w:rsidRDefault="00325653" w:rsidP="00D375E7">
            <w:pPr>
              <w:rPr>
                <w:bCs/>
              </w:rPr>
            </w:pPr>
            <w:r w:rsidRPr="00325653">
              <w:rPr>
                <w:bCs/>
              </w:rPr>
              <w:t>Zóny CHKO</w:t>
            </w:r>
            <w:r w:rsidRPr="00325653">
              <w:rPr>
                <w:vertAlign w:val="superscript"/>
              </w:rPr>
              <w:t>/</w:t>
            </w:r>
            <w:r w:rsidRPr="00325653">
              <w:rPr>
                <w:bCs/>
                <w:vertAlign w:val="superscript"/>
              </w:rPr>
              <w:t>2</w:t>
            </w:r>
            <w:r w:rsidRPr="00325653">
              <w:rPr>
                <w:bCs/>
              </w:rPr>
              <w:t xml:space="preserve"> a NP</w:t>
            </w:r>
            <w:r w:rsidRPr="00325653">
              <w:rPr>
                <w:vertAlign w:val="superscript"/>
              </w:rPr>
              <w:t>/</w:t>
            </w:r>
            <w:r w:rsidRPr="00325653">
              <w:rPr>
                <w:bCs/>
                <w:vertAlign w:val="superscript"/>
              </w:rPr>
              <w:t>3</w:t>
            </w:r>
            <w:r w:rsidRPr="00325653">
              <w:rPr>
                <w:bCs/>
              </w:rPr>
              <w:t xml:space="preserve">, </w:t>
            </w:r>
          </w:p>
          <w:p w:rsidR="00325653" w:rsidRPr="00325653" w:rsidRDefault="00325653" w:rsidP="00D375E7">
            <w:r w:rsidRPr="00325653">
              <w:rPr>
                <w:bCs/>
              </w:rPr>
              <w:t>(výmera v ha po odpočítaní plochy MCHÚ)</w:t>
            </w:r>
          </w:p>
        </w:tc>
        <w:tc>
          <w:tcPr>
            <w:tcW w:w="3294" w:type="dxa"/>
            <w:vAlign w:val="center"/>
          </w:tcPr>
          <w:p w:rsidR="00325653" w:rsidRPr="00325653" w:rsidRDefault="00325653" w:rsidP="00D375E7">
            <w:pPr>
              <w:ind w:firstLine="325"/>
              <w:jc w:val="left"/>
            </w:pPr>
            <w:r w:rsidRPr="00325653">
              <w:t>A</w:t>
            </w:r>
          </w:p>
        </w:tc>
        <w:tc>
          <w:tcPr>
            <w:tcW w:w="2126" w:type="dxa"/>
            <w:vAlign w:val="center"/>
          </w:tcPr>
          <w:p w:rsidR="00325653" w:rsidRPr="00325653" w:rsidRDefault="00325653" w:rsidP="00D375E7">
            <w:pPr>
              <w:ind w:right="343" w:firstLine="7"/>
              <w:jc w:val="right"/>
            </w:pPr>
            <w:r w:rsidRPr="00325653">
              <w:t>1 436</w:t>
            </w:r>
          </w:p>
        </w:tc>
      </w:tr>
      <w:tr w:rsidR="00325653" w:rsidRPr="00325653" w:rsidTr="00F76085">
        <w:trPr>
          <w:trHeight w:val="236"/>
        </w:trPr>
        <w:tc>
          <w:tcPr>
            <w:tcW w:w="3139" w:type="dxa"/>
            <w:gridSpan w:val="2"/>
            <w:vMerge/>
            <w:vAlign w:val="center"/>
          </w:tcPr>
          <w:p w:rsidR="00325653" w:rsidRPr="00325653" w:rsidRDefault="00325653" w:rsidP="00D375E7"/>
        </w:tc>
        <w:tc>
          <w:tcPr>
            <w:tcW w:w="3294" w:type="dxa"/>
            <w:vAlign w:val="center"/>
          </w:tcPr>
          <w:p w:rsidR="00325653" w:rsidRPr="00325653" w:rsidRDefault="00325653" w:rsidP="00D375E7">
            <w:pPr>
              <w:ind w:firstLine="325"/>
              <w:jc w:val="left"/>
            </w:pPr>
            <w:r w:rsidRPr="00325653">
              <w:t>B</w:t>
            </w:r>
          </w:p>
        </w:tc>
        <w:tc>
          <w:tcPr>
            <w:tcW w:w="2126" w:type="dxa"/>
            <w:vAlign w:val="center"/>
          </w:tcPr>
          <w:p w:rsidR="00325653" w:rsidRPr="00325653" w:rsidRDefault="00325653" w:rsidP="00D375E7">
            <w:pPr>
              <w:ind w:right="343" w:firstLine="7"/>
              <w:jc w:val="right"/>
            </w:pPr>
            <w:r w:rsidRPr="00325653">
              <w:t>2316</w:t>
            </w:r>
          </w:p>
        </w:tc>
      </w:tr>
      <w:tr w:rsidR="00325653" w:rsidRPr="00325653" w:rsidTr="00F76085">
        <w:trPr>
          <w:trHeight w:val="236"/>
        </w:trPr>
        <w:tc>
          <w:tcPr>
            <w:tcW w:w="3139" w:type="dxa"/>
            <w:gridSpan w:val="2"/>
            <w:vMerge/>
            <w:vAlign w:val="center"/>
          </w:tcPr>
          <w:p w:rsidR="00325653" w:rsidRPr="00325653" w:rsidRDefault="00325653" w:rsidP="00D375E7"/>
        </w:tc>
        <w:tc>
          <w:tcPr>
            <w:tcW w:w="3294" w:type="dxa"/>
            <w:vAlign w:val="center"/>
          </w:tcPr>
          <w:p w:rsidR="00325653" w:rsidRPr="00325653" w:rsidRDefault="00325653" w:rsidP="00D375E7">
            <w:pPr>
              <w:ind w:firstLine="325"/>
              <w:jc w:val="left"/>
            </w:pPr>
            <w:r w:rsidRPr="00325653">
              <w:t>C</w:t>
            </w:r>
          </w:p>
        </w:tc>
        <w:tc>
          <w:tcPr>
            <w:tcW w:w="2126" w:type="dxa"/>
            <w:vAlign w:val="center"/>
          </w:tcPr>
          <w:p w:rsidR="00325653" w:rsidRPr="00325653" w:rsidRDefault="00325653" w:rsidP="00D375E7">
            <w:pPr>
              <w:ind w:right="343" w:firstLine="7"/>
              <w:jc w:val="right"/>
            </w:pPr>
            <w:r w:rsidRPr="00325653">
              <w:t>13 653</w:t>
            </w:r>
          </w:p>
        </w:tc>
      </w:tr>
      <w:tr w:rsidR="00325653" w:rsidRPr="00325653" w:rsidTr="00F76085">
        <w:trPr>
          <w:trHeight w:val="236"/>
        </w:trPr>
        <w:tc>
          <w:tcPr>
            <w:tcW w:w="3139" w:type="dxa"/>
            <w:gridSpan w:val="2"/>
            <w:vMerge/>
            <w:vAlign w:val="center"/>
          </w:tcPr>
          <w:p w:rsidR="00325653" w:rsidRPr="00325653" w:rsidRDefault="00325653" w:rsidP="00D375E7"/>
        </w:tc>
        <w:tc>
          <w:tcPr>
            <w:tcW w:w="3294" w:type="dxa"/>
            <w:vAlign w:val="center"/>
          </w:tcPr>
          <w:p w:rsidR="00325653" w:rsidRPr="00325653" w:rsidRDefault="00325653" w:rsidP="00D375E7">
            <w:pPr>
              <w:ind w:firstLine="325"/>
              <w:jc w:val="left"/>
            </w:pPr>
            <w:r w:rsidRPr="00325653">
              <w:t>D</w:t>
            </w:r>
          </w:p>
        </w:tc>
        <w:tc>
          <w:tcPr>
            <w:tcW w:w="2126" w:type="dxa"/>
            <w:vAlign w:val="center"/>
          </w:tcPr>
          <w:p w:rsidR="00325653" w:rsidRPr="00325653" w:rsidRDefault="00325653" w:rsidP="00D375E7">
            <w:pPr>
              <w:ind w:right="343" w:firstLine="7"/>
              <w:jc w:val="right"/>
            </w:pPr>
            <w:r w:rsidRPr="00325653">
              <w:t>17 434</w:t>
            </w:r>
          </w:p>
        </w:tc>
      </w:tr>
      <w:tr w:rsidR="00325653" w:rsidRPr="00325653" w:rsidTr="00F76085">
        <w:trPr>
          <w:trHeight w:val="236"/>
        </w:trPr>
        <w:tc>
          <w:tcPr>
            <w:tcW w:w="1881" w:type="dxa"/>
            <w:vMerge w:val="restart"/>
            <w:vAlign w:val="center"/>
          </w:tcPr>
          <w:p w:rsidR="00325653" w:rsidRPr="00325653" w:rsidRDefault="00325653" w:rsidP="00D375E7">
            <w:r w:rsidRPr="00325653">
              <w:t xml:space="preserve">Maloplošné chránené územia </w:t>
            </w:r>
            <w:r w:rsidRPr="00325653">
              <w:lastRenderedPageBreak/>
              <w:t>(MCHÚ)</w:t>
            </w:r>
          </w:p>
        </w:tc>
        <w:tc>
          <w:tcPr>
            <w:tcW w:w="4552" w:type="dxa"/>
            <w:gridSpan w:val="2"/>
            <w:vAlign w:val="center"/>
          </w:tcPr>
          <w:p w:rsidR="00325653" w:rsidRPr="00325653" w:rsidRDefault="00325653" w:rsidP="00D375E7">
            <w:pPr>
              <w:ind w:firstLine="165"/>
              <w:rPr>
                <w:vertAlign w:val="superscript"/>
              </w:rPr>
            </w:pPr>
            <w:r w:rsidRPr="00325653">
              <w:lastRenderedPageBreak/>
              <w:t>Prírodné rezervácie (PR)</w:t>
            </w:r>
          </w:p>
        </w:tc>
        <w:tc>
          <w:tcPr>
            <w:tcW w:w="2126" w:type="dxa"/>
            <w:vAlign w:val="center"/>
          </w:tcPr>
          <w:p w:rsidR="00325653" w:rsidRPr="00325653" w:rsidRDefault="00325653" w:rsidP="00D375E7">
            <w:pPr>
              <w:ind w:right="343" w:firstLine="7"/>
              <w:jc w:val="right"/>
            </w:pPr>
            <w:r w:rsidRPr="00325653">
              <w:t>79 296</w:t>
            </w:r>
          </w:p>
        </w:tc>
      </w:tr>
      <w:tr w:rsidR="00325653" w:rsidRPr="00325653" w:rsidTr="00F76085">
        <w:trPr>
          <w:trHeight w:val="236"/>
        </w:trPr>
        <w:tc>
          <w:tcPr>
            <w:tcW w:w="1881" w:type="dxa"/>
            <w:vMerge/>
            <w:vAlign w:val="center"/>
          </w:tcPr>
          <w:p w:rsidR="00325653" w:rsidRPr="00325653" w:rsidRDefault="00325653" w:rsidP="00D375E7"/>
        </w:tc>
        <w:tc>
          <w:tcPr>
            <w:tcW w:w="4552" w:type="dxa"/>
            <w:gridSpan w:val="2"/>
            <w:vAlign w:val="center"/>
          </w:tcPr>
          <w:p w:rsidR="00325653" w:rsidRPr="00325653" w:rsidRDefault="00325653" w:rsidP="00D375E7">
            <w:pPr>
              <w:ind w:firstLine="165"/>
            </w:pPr>
            <w:r w:rsidRPr="00325653">
              <w:t>Prírodné pamiatky (PP)</w:t>
            </w:r>
          </w:p>
        </w:tc>
        <w:tc>
          <w:tcPr>
            <w:tcW w:w="2126" w:type="dxa"/>
            <w:vAlign w:val="center"/>
          </w:tcPr>
          <w:p w:rsidR="00325653" w:rsidRPr="00325653" w:rsidRDefault="00325653" w:rsidP="00D375E7">
            <w:pPr>
              <w:ind w:right="343" w:firstLine="7"/>
              <w:jc w:val="right"/>
              <w:rPr>
                <w:color w:val="FF0000"/>
              </w:rPr>
            </w:pPr>
            <w:r w:rsidRPr="00325653">
              <w:rPr>
                <w:color w:val="FF0000"/>
              </w:rPr>
              <w:t xml:space="preserve">       </w:t>
            </w:r>
            <w:r w:rsidRPr="00325653">
              <w:t>1 088</w:t>
            </w:r>
          </w:p>
        </w:tc>
      </w:tr>
      <w:tr w:rsidR="00325653" w:rsidRPr="00325653" w:rsidTr="00F76085">
        <w:trPr>
          <w:trHeight w:val="236"/>
        </w:trPr>
        <w:tc>
          <w:tcPr>
            <w:tcW w:w="1881" w:type="dxa"/>
            <w:vMerge/>
            <w:vAlign w:val="center"/>
          </w:tcPr>
          <w:p w:rsidR="00325653" w:rsidRPr="00325653" w:rsidRDefault="00325653" w:rsidP="00D375E7"/>
        </w:tc>
        <w:tc>
          <w:tcPr>
            <w:tcW w:w="4552" w:type="dxa"/>
            <w:gridSpan w:val="2"/>
            <w:vAlign w:val="center"/>
          </w:tcPr>
          <w:p w:rsidR="00325653" w:rsidRPr="00325653" w:rsidRDefault="00325653" w:rsidP="00D375E7">
            <w:pPr>
              <w:ind w:firstLine="165"/>
            </w:pPr>
            <w:r w:rsidRPr="00325653">
              <w:t>Chránené krajinné prvky (CHKP)</w:t>
            </w:r>
          </w:p>
        </w:tc>
        <w:tc>
          <w:tcPr>
            <w:tcW w:w="2126" w:type="dxa"/>
            <w:vAlign w:val="center"/>
          </w:tcPr>
          <w:p w:rsidR="00325653" w:rsidRPr="00325653" w:rsidRDefault="00325653" w:rsidP="00D375E7">
            <w:pPr>
              <w:ind w:right="343" w:firstLine="7"/>
              <w:jc w:val="right"/>
            </w:pPr>
            <w:r w:rsidRPr="00325653">
              <w:t>0</w:t>
            </w:r>
          </w:p>
        </w:tc>
      </w:tr>
      <w:tr w:rsidR="00325653" w:rsidRPr="00325653" w:rsidTr="00F76085">
        <w:trPr>
          <w:trHeight w:val="236"/>
        </w:trPr>
        <w:tc>
          <w:tcPr>
            <w:tcW w:w="1881" w:type="dxa"/>
            <w:vMerge/>
            <w:vAlign w:val="center"/>
          </w:tcPr>
          <w:p w:rsidR="00325653" w:rsidRPr="00325653" w:rsidRDefault="00325653" w:rsidP="00D375E7"/>
        </w:tc>
        <w:tc>
          <w:tcPr>
            <w:tcW w:w="4552" w:type="dxa"/>
            <w:gridSpan w:val="2"/>
            <w:vAlign w:val="center"/>
          </w:tcPr>
          <w:p w:rsidR="00325653" w:rsidRPr="00325653" w:rsidRDefault="00325653" w:rsidP="00D375E7">
            <w:pPr>
              <w:ind w:firstLine="165"/>
            </w:pPr>
            <w:r w:rsidRPr="00325653">
              <w:t>Chránené areály (CHA)</w:t>
            </w:r>
          </w:p>
        </w:tc>
        <w:tc>
          <w:tcPr>
            <w:tcW w:w="2126" w:type="dxa"/>
            <w:vAlign w:val="center"/>
          </w:tcPr>
          <w:p w:rsidR="00325653" w:rsidRPr="00325653" w:rsidRDefault="00325653" w:rsidP="00D375E7">
            <w:pPr>
              <w:ind w:right="343" w:firstLine="7"/>
              <w:jc w:val="right"/>
            </w:pPr>
            <w:r w:rsidRPr="00325653">
              <w:t>2 588</w:t>
            </w:r>
          </w:p>
        </w:tc>
      </w:tr>
      <w:tr w:rsidR="00325653" w:rsidRPr="00325653" w:rsidTr="00F76085">
        <w:trPr>
          <w:trHeight w:val="236"/>
        </w:trPr>
        <w:tc>
          <w:tcPr>
            <w:tcW w:w="1881" w:type="dxa"/>
            <w:vMerge/>
            <w:vAlign w:val="center"/>
          </w:tcPr>
          <w:p w:rsidR="00325653" w:rsidRPr="00325653" w:rsidRDefault="00325653" w:rsidP="00D375E7"/>
        </w:tc>
        <w:tc>
          <w:tcPr>
            <w:tcW w:w="4552" w:type="dxa"/>
            <w:gridSpan w:val="2"/>
            <w:vAlign w:val="center"/>
          </w:tcPr>
          <w:p w:rsidR="00325653" w:rsidRPr="00325653" w:rsidRDefault="00325653" w:rsidP="00D375E7">
            <w:pPr>
              <w:ind w:firstLine="165"/>
            </w:pPr>
            <w:r w:rsidRPr="00325653">
              <w:t>Ochranné pásma MCHÚ</w:t>
            </w:r>
          </w:p>
        </w:tc>
        <w:tc>
          <w:tcPr>
            <w:tcW w:w="2126" w:type="dxa"/>
            <w:vAlign w:val="center"/>
          </w:tcPr>
          <w:p w:rsidR="00325653" w:rsidRPr="00325653" w:rsidRDefault="00325653" w:rsidP="00D375E7">
            <w:pPr>
              <w:ind w:right="343" w:firstLine="7"/>
              <w:jc w:val="right"/>
            </w:pPr>
            <w:r w:rsidRPr="00325653">
              <w:t>2 228</w:t>
            </w:r>
          </w:p>
        </w:tc>
      </w:tr>
      <w:tr w:rsidR="00325653" w:rsidRPr="00325653" w:rsidTr="00F76085">
        <w:trPr>
          <w:trHeight w:val="236"/>
        </w:trPr>
        <w:tc>
          <w:tcPr>
            <w:tcW w:w="6433" w:type="dxa"/>
            <w:gridSpan w:val="3"/>
            <w:vAlign w:val="center"/>
          </w:tcPr>
          <w:p w:rsidR="00325653" w:rsidRPr="00325653" w:rsidRDefault="00325653" w:rsidP="00D375E7">
            <w:pPr>
              <w:ind w:firstLine="62"/>
              <w:rPr>
                <w:vertAlign w:val="superscript"/>
              </w:rPr>
            </w:pPr>
            <w:r w:rsidRPr="00325653">
              <w:t>Územia Európskeho významu (ÚEV) – mimo národnej siete CHÚ</w:t>
            </w:r>
          </w:p>
        </w:tc>
        <w:tc>
          <w:tcPr>
            <w:tcW w:w="2126" w:type="dxa"/>
            <w:vAlign w:val="center"/>
          </w:tcPr>
          <w:p w:rsidR="00325653" w:rsidRPr="00325653" w:rsidRDefault="00325653" w:rsidP="00D375E7">
            <w:pPr>
              <w:ind w:right="343" w:firstLine="7"/>
              <w:jc w:val="right"/>
            </w:pPr>
            <w:r w:rsidRPr="00325653">
              <w:t>67 074</w:t>
            </w:r>
          </w:p>
        </w:tc>
      </w:tr>
      <w:tr w:rsidR="00325653" w:rsidRPr="00325653" w:rsidTr="00F76085">
        <w:trPr>
          <w:trHeight w:val="236"/>
        </w:trPr>
        <w:tc>
          <w:tcPr>
            <w:tcW w:w="6433" w:type="dxa"/>
            <w:gridSpan w:val="3"/>
            <w:vAlign w:val="center"/>
          </w:tcPr>
          <w:p w:rsidR="00325653" w:rsidRPr="00325653" w:rsidRDefault="00325653" w:rsidP="00D375E7">
            <w:pPr>
              <w:ind w:firstLine="62"/>
            </w:pPr>
            <w:r w:rsidRPr="00325653">
              <w:t>Chránené vtáčie územia (CHVÚ) – mimo ÚEV a národnej siete CHÚ</w:t>
            </w:r>
          </w:p>
        </w:tc>
        <w:tc>
          <w:tcPr>
            <w:tcW w:w="2126" w:type="dxa"/>
            <w:vAlign w:val="center"/>
          </w:tcPr>
          <w:p w:rsidR="00325653" w:rsidRPr="00325653" w:rsidRDefault="00325653" w:rsidP="00D375E7">
            <w:pPr>
              <w:ind w:right="343" w:firstLine="7"/>
              <w:jc w:val="right"/>
            </w:pPr>
            <w:r w:rsidRPr="00325653">
              <w:t>278 334</w:t>
            </w:r>
          </w:p>
        </w:tc>
      </w:tr>
      <w:tr w:rsidR="00325653" w:rsidRPr="00325653" w:rsidTr="00F76085">
        <w:trPr>
          <w:trHeight w:val="236"/>
        </w:trPr>
        <w:tc>
          <w:tcPr>
            <w:tcW w:w="6433" w:type="dxa"/>
            <w:gridSpan w:val="3"/>
            <w:vAlign w:val="center"/>
          </w:tcPr>
          <w:p w:rsidR="00325653" w:rsidRPr="00F76085" w:rsidRDefault="00325653" w:rsidP="00D375E7">
            <w:pPr>
              <w:ind w:firstLine="62"/>
            </w:pPr>
            <w:r w:rsidRPr="00F76085">
              <w:t>Spolu</w:t>
            </w:r>
          </w:p>
        </w:tc>
        <w:tc>
          <w:tcPr>
            <w:tcW w:w="2126" w:type="dxa"/>
            <w:vAlign w:val="center"/>
          </w:tcPr>
          <w:p w:rsidR="00325653" w:rsidRPr="00F76085" w:rsidRDefault="00325653" w:rsidP="00D375E7">
            <w:pPr>
              <w:ind w:right="343" w:firstLine="7"/>
              <w:jc w:val="right"/>
            </w:pPr>
            <w:r w:rsidRPr="00F76085">
              <w:t>1 132 037</w:t>
            </w:r>
          </w:p>
        </w:tc>
      </w:tr>
    </w:tbl>
    <w:p w:rsidR="00325653" w:rsidRPr="00BD77E4" w:rsidRDefault="00325653" w:rsidP="00F76085">
      <w:pPr>
        <w:rPr>
          <w:i/>
          <w:sz w:val="20"/>
        </w:rPr>
      </w:pPr>
      <w:r w:rsidRPr="00BD77E4">
        <w:rPr>
          <w:i/>
          <w:sz w:val="20"/>
        </w:rPr>
        <w:t>Zdroj: MŽP SR</w:t>
      </w:r>
    </w:p>
    <w:p w:rsidR="00325653" w:rsidRPr="005A0F19" w:rsidRDefault="00325653" w:rsidP="00F76085">
      <w:pPr>
        <w:rPr>
          <w:i/>
          <w:sz w:val="20"/>
        </w:rPr>
      </w:pPr>
      <w:r w:rsidRPr="005A0F19">
        <w:rPr>
          <w:i/>
          <w:sz w:val="20"/>
          <w:vertAlign w:val="superscript"/>
        </w:rPr>
        <w:t>1</w:t>
      </w:r>
      <w:r w:rsidRPr="005A0F19">
        <w:rPr>
          <w:i/>
          <w:sz w:val="20"/>
        </w:rPr>
        <w:t xml:space="preserve"> výmera po odrátaní MCHÚ</w:t>
      </w:r>
    </w:p>
    <w:p w:rsidR="00325653" w:rsidRPr="005A0F19" w:rsidRDefault="00325653" w:rsidP="00F76085">
      <w:pPr>
        <w:rPr>
          <w:i/>
          <w:sz w:val="20"/>
        </w:rPr>
      </w:pPr>
      <w:r w:rsidRPr="005A0F19">
        <w:rPr>
          <w:i/>
          <w:sz w:val="20"/>
          <w:vertAlign w:val="superscript"/>
        </w:rPr>
        <w:t>2</w:t>
      </w:r>
      <w:r w:rsidRPr="005A0F19">
        <w:rPr>
          <w:i/>
          <w:sz w:val="20"/>
        </w:rPr>
        <w:t xml:space="preserve"> zatiaľ </w:t>
      </w:r>
      <w:r>
        <w:rPr>
          <w:i/>
          <w:sz w:val="20"/>
        </w:rPr>
        <w:t>je</w:t>
      </w:r>
      <w:r w:rsidRPr="005A0F19">
        <w:rPr>
          <w:i/>
          <w:sz w:val="20"/>
        </w:rPr>
        <w:t xml:space="preserve"> zónované CHKO Horná Orava</w:t>
      </w:r>
    </w:p>
    <w:p w:rsidR="00325653" w:rsidRDefault="00325653" w:rsidP="00F76085">
      <w:pPr>
        <w:rPr>
          <w:i/>
          <w:sz w:val="20"/>
        </w:rPr>
      </w:pPr>
      <w:r w:rsidRPr="005A0F19">
        <w:rPr>
          <w:i/>
          <w:sz w:val="20"/>
          <w:vertAlign w:val="superscript"/>
        </w:rPr>
        <w:t>3</w:t>
      </w:r>
      <w:r w:rsidRPr="005A0F19">
        <w:rPr>
          <w:i/>
          <w:sz w:val="20"/>
        </w:rPr>
        <w:t xml:space="preserve"> zatiaľ </w:t>
      </w:r>
      <w:r>
        <w:rPr>
          <w:i/>
          <w:sz w:val="20"/>
        </w:rPr>
        <w:t>je</w:t>
      </w:r>
      <w:r w:rsidRPr="005A0F19">
        <w:rPr>
          <w:i/>
          <w:sz w:val="20"/>
        </w:rPr>
        <w:t xml:space="preserve"> zónovan</w:t>
      </w:r>
      <w:r>
        <w:rPr>
          <w:i/>
          <w:sz w:val="20"/>
        </w:rPr>
        <w:t>ý</w:t>
      </w:r>
      <w:r w:rsidRPr="005A0F19">
        <w:rPr>
          <w:i/>
          <w:sz w:val="20"/>
        </w:rPr>
        <w:t xml:space="preserve"> </w:t>
      </w:r>
      <w:r>
        <w:rPr>
          <w:i/>
          <w:sz w:val="20"/>
        </w:rPr>
        <w:t>NP</w:t>
      </w:r>
      <w:r w:rsidRPr="005A0F19">
        <w:rPr>
          <w:i/>
          <w:sz w:val="20"/>
        </w:rPr>
        <w:t xml:space="preserve"> PIENAP</w:t>
      </w:r>
    </w:p>
    <w:p w:rsidR="00325653" w:rsidRDefault="00325653" w:rsidP="00325653">
      <w:pPr>
        <w:rPr>
          <w:i/>
          <w:sz w:val="20"/>
        </w:rPr>
      </w:pPr>
    </w:p>
    <w:p w:rsidR="00325653" w:rsidRPr="00F76085" w:rsidRDefault="00325653" w:rsidP="00325653">
      <w:pPr>
        <w:rPr>
          <w:sz w:val="20"/>
          <w:szCs w:val="20"/>
        </w:rPr>
      </w:pPr>
      <w:r w:rsidRPr="00F76085">
        <w:rPr>
          <w:sz w:val="20"/>
          <w:szCs w:val="20"/>
        </w:rPr>
        <w:t xml:space="preserve">Tabuľka č. </w:t>
      </w:r>
      <w:r>
        <w:rPr>
          <w:sz w:val="20"/>
          <w:szCs w:val="20"/>
        </w:rPr>
        <w:t>10.1-</w:t>
      </w:r>
      <w:r w:rsidRPr="00F76085">
        <w:rPr>
          <w:sz w:val="20"/>
          <w:szCs w:val="20"/>
        </w:rPr>
        <w:t xml:space="preserve">2  Žiadané a uhradené náklady za obmedzenie bežného hospodárenia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76"/>
        <w:gridCol w:w="1378"/>
        <w:gridCol w:w="1535"/>
        <w:gridCol w:w="1536"/>
        <w:gridCol w:w="1536"/>
      </w:tblGrid>
      <w:tr w:rsidR="00325653" w:rsidRPr="00EC1F14" w:rsidTr="00F76085">
        <w:tc>
          <w:tcPr>
            <w:tcW w:w="1843" w:type="dxa"/>
            <w:vMerge w:val="restart"/>
            <w:vAlign w:val="center"/>
          </w:tcPr>
          <w:p w:rsidR="00325653" w:rsidRPr="00EC1F14" w:rsidRDefault="00325653" w:rsidP="00D375E7">
            <w:pPr>
              <w:ind w:firstLine="34"/>
              <w:jc w:val="center"/>
            </w:pPr>
            <w:r w:rsidRPr="00EC1F14">
              <w:t>Žiadateľ</w:t>
            </w:r>
          </w:p>
        </w:tc>
        <w:tc>
          <w:tcPr>
            <w:tcW w:w="4189" w:type="dxa"/>
            <w:gridSpan w:val="3"/>
          </w:tcPr>
          <w:p w:rsidR="00325653" w:rsidRPr="00EC1F14" w:rsidRDefault="00325653" w:rsidP="00D375E7">
            <w:pPr>
              <w:jc w:val="center"/>
            </w:pPr>
            <w:r w:rsidRPr="00EC1F14">
              <w:t>Žiadaná náhrada</w:t>
            </w:r>
          </w:p>
        </w:tc>
        <w:tc>
          <w:tcPr>
            <w:tcW w:w="3072" w:type="dxa"/>
            <w:gridSpan w:val="2"/>
          </w:tcPr>
          <w:p w:rsidR="00325653" w:rsidRPr="00EC1F14" w:rsidRDefault="00325653" w:rsidP="00D375E7">
            <w:pPr>
              <w:jc w:val="center"/>
            </w:pPr>
            <w:r w:rsidRPr="00EC1F14">
              <w:t>Uhradené náklady</w:t>
            </w:r>
          </w:p>
        </w:tc>
      </w:tr>
      <w:tr w:rsidR="00325653" w:rsidRPr="00EC1F14" w:rsidTr="00F76085">
        <w:tc>
          <w:tcPr>
            <w:tcW w:w="1843" w:type="dxa"/>
            <w:vMerge/>
          </w:tcPr>
          <w:p w:rsidR="00325653" w:rsidRPr="00EC1F14" w:rsidRDefault="00325653" w:rsidP="00D375E7">
            <w:pPr>
              <w:ind w:firstLine="34"/>
            </w:pPr>
          </w:p>
        </w:tc>
        <w:tc>
          <w:tcPr>
            <w:tcW w:w="1276" w:type="dxa"/>
          </w:tcPr>
          <w:p w:rsidR="00325653" w:rsidRPr="00EC1F14" w:rsidRDefault="00325653" w:rsidP="00D375E7">
            <w:pPr>
              <w:ind w:firstLine="34"/>
              <w:jc w:val="center"/>
            </w:pPr>
            <w:r w:rsidRPr="00EC1F14">
              <w:t>rok žiadosti</w:t>
            </w:r>
          </w:p>
        </w:tc>
        <w:tc>
          <w:tcPr>
            <w:tcW w:w="1378" w:type="dxa"/>
            <w:vAlign w:val="center"/>
          </w:tcPr>
          <w:p w:rsidR="00325653" w:rsidRPr="00EC1F14" w:rsidRDefault="00325653" w:rsidP="00D375E7">
            <w:pPr>
              <w:ind w:firstLine="34"/>
              <w:jc w:val="center"/>
            </w:pPr>
            <w:r w:rsidRPr="00EC1F14">
              <w:t>výmera, ha</w:t>
            </w:r>
          </w:p>
        </w:tc>
        <w:tc>
          <w:tcPr>
            <w:tcW w:w="1535" w:type="dxa"/>
            <w:vAlign w:val="center"/>
          </w:tcPr>
          <w:p w:rsidR="00325653" w:rsidRPr="00EC1F14" w:rsidRDefault="00325653" w:rsidP="00D375E7">
            <w:pPr>
              <w:ind w:firstLine="34"/>
              <w:jc w:val="center"/>
            </w:pPr>
            <w:r w:rsidRPr="00EC1F14">
              <w:t>EUR</w:t>
            </w:r>
          </w:p>
        </w:tc>
        <w:tc>
          <w:tcPr>
            <w:tcW w:w="1536" w:type="dxa"/>
            <w:vAlign w:val="center"/>
          </w:tcPr>
          <w:p w:rsidR="00325653" w:rsidRPr="00EC1F14" w:rsidRDefault="00325653" w:rsidP="00D375E7">
            <w:pPr>
              <w:ind w:firstLine="34"/>
              <w:jc w:val="center"/>
            </w:pPr>
            <w:r w:rsidRPr="00EC1F14">
              <w:t>rok úhrady</w:t>
            </w:r>
          </w:p>
        </w:tc>
        <w:tc>
          <w:tcPr>
            <w:tcW w:w="1536" w:type="dxa"/>
            <w:vAlign w:val="center"/>
          </w:tcPr>
          <w:p w:rsidR="00325653" w:rsidRPr="00EC1F14" w:rsidRDefault="00325653" w:rsidP="00D375E7">
            <w:pPr>
              <w:ind w:firstLine="34"/>
              <w:jc w:val="center"/>
            </w:pPr>
            <w:r w:rsidRPr="00EC1F14">
              <w:t>EUR</w:t>
            </w:r>
          </w:p>
        </w:tc>
      </w:tr>
      <w:tr w:rsidR="00325653" w:rsidRPr="00EC1F14" w:rsidTr="00F76085">
        <w:tc>
          <w:tcPr>
            <w:tcW w:w="1843" w:type="dxa"/>
          </w:tcPr>
          <w:p w:rsidR="00325653" w:rsidRPr="00EC1F14" w:rsidRDefault="00325653" w:rsidP="00D375E7">
            <w:pPr>
              <w:ind w:firstLine="34"/>
            </w:pPr>
            <w:r w:rsidRPr="00EC1F14">
              <w:t>LESY SR, š. p.</w:t>
            </w:r>
          </w:p>
        </w:tc>
        <w:tc>
          <w:tcPr>
            <w:tcW w:w="1276" w:type="dxa"/>
          </w:tcPr>
          <w:p w:rsidR="00325653" w:rsidRPr="00EC1F14" w:rsidRDefault="00325653" w:rsidP="00D375E7">
            <w:pPr>
              <w:ind w:firstLine="34"/>
              <w:jc w:val="center"/>
            </w:pPr>
            <w:r w:rsidRPr="00EC1F14">
              <w:t>2003</w:t>
            </w:r>
          </w:p>
        </w:tc>
        <w:tc>
          <w:tcPr>
            <w:tcW w:w="1378" w:type="dxa"/>
          </w:tcPr>
          <w:p w:rsidR="00325653" w:rsidRPr="00EC1F14" w:rsidRDefault="00325653" w:rsidP="00D375E7">
            <w:pPr>
              <w:ind w:right="136" w:firstLine="34"/>
              <w:jc w:val="right"/>
            </w:pPr>
            <w:r w:rsidRPr="00EC1F14">
              <w:t>4 595,67</w:t>
            </w:r>
          </w:p>
        </w:tc>
        <w:tc>
          <w:tcPr>
            <w:tcW w:w="1535" w:type="dxa"/>
          </w:tcPr>
          <w:p w:rsidR="00325653" w:rsidRPr="00EC1F14" w:rsidRDefault="00325653" w:rsidP="00D375E7">
            <w:pPr>
              <w:ind w:right="112" w:firstLine="34"/>
              <w:jc w:val="right"/>
            </w:pPr>
            <w:r w:rsidRPr="00EC1F14">
              <w:t>21 415 887</w:t>
            </w:r>
          </w:p>
        </w:tc>
        <w:tc>
          <w:tcPr>
            <w:tcW w:w="1536" w:type="dxa"/>
          </w:tcPr>
          <w:p w:rsidR="00325653" w:rsidRPr="00EC1F14" w:rsidRDefault="00325653" w:rsidP="00D375E7">
            <w:pPr>
              <w:ind w:right="89" w:hanging="44"/>
              <w:jc w:val="center"/>
            </w:pPr>
            <w:r w:rsidRPr="00EC1F14">
              <w:t>2004 – 2007</w:t>
            </w:r>
          </w:p>
        </w:tc>
        <w:tc>
          <w:tcPr>
            <w:tcW w:w="1536" w:type="dxa"/>
          </w:tcPr>
          <w:p w:rsidR="00325653" w:rsidRPr="00EC1F14" w:rsidRDefault="00325653" w:rsidP="00D375E7">
            <w:pPr>
              <w:ind w:right="207" w:firstLine="34"/>
              <w:jc w:val="right"/>
            </w:pPr>
            <w:r w:rsidRPr="00EC1F14">
              <w:t>1 083 981</w:t>
            </w:r>
          </w:p>
        </w:tc>
      </w:tr>
      <w:tr w:rsidR="00325653" w:rsidRPr="00EC1F14" w:rsidTr="00F76085">
        <w:tc>
          <w:tcPr>
            <w:tcW w:w="1843" w:type="dxa"/>
          </w:tcPr>
          <w:p w:rsidR="00325653" w:rsidRPr="00EC1F14" w:rsidRDefault="00325653">
            <w:pPr>
              <w:ind w:firstLine="34"/>
            </w:pPr>
            <w:r w:rsidRPr="00EC1F14">
              <w:t xml:space="preserve">LPM Ulič </w:t>
            </w:r>
          </w:p>
        </w:tc>
        <w:tc>
          <w:tcPr>
            <w:tcW w:w="1276" w:type="dxa"/>
          </w:tcPr>
          <w:p w:rsidR="00325653" w:rsidRPr="00EC1F14" w:rsidRDefault="00325653" w:rsidP="00D375E7">
            <w:pPr>
              <w:ind w:firstLine="34"/>
              <w:jc w:val="center"/>
            </w:pPr>
            <w:r w:rsidRPr="00EC1F14">
              <w:t>2003</w:t>
            </w:r>
          </w:p>
        </w:tc>
        <w:tc>
          <w:tcPr>
            <w:tcW w:w="1378" w:type="dxa"/>
          </w:tcPr>
          <w:p w:rsidR="00325653" w:rsidRPr="00EC1F14" w:rsidRDefault="00325653" w:rsidP="00D375E7">
            <w:pPr>
              <w:ind w:right="136" w:firstLine="34"/>
              <w:jc w:val="right"/>
            </w:pPr>
            <w:r w:rsidRPr="00EC1F14">
              <w:t>166,45</w:t>
            </w:r>
          </w:p>
        </w:tc>
        <w:tc>
          <w:tcPr>
            <w:tcW w:w="1535" w:type="dxa"/>
          </w:tcPr>
          <w:p w:rsidR="00325653" w:rsidRPr="00EC1F14" w:rsidRDefault="00325653" w:rsidP="00D375E7">
            <w:pPr>
              <w:ind w:right="112" w:firstLine="34"/>
              <w:jc w:val="right"/>
            </w:pPr>
            <w:r w:rsidRPr="00EC1F14">
              <w:t>1 806 664</w:t>
            </w:r>
          </w:p>
        </w:tc>
        <w:tc>
          <w:tcPr>
            <w:tcW w:w="1536" w:type="dxa"/>
          </w:tcPr>
          <w:p w:rsidR="00325653" w:rsidRPr="00EC1F14" w:rsidRDefault="00325653" w:rsidP="00D375E7">
            <w:pPr>
              <w:ind w:right="89" w:firstLine="34"/>
              <w:jc w:val="center"/>
            </w:pPr>
            <w:r w:rsidRPr="00EC1F14">
              <w:t>2005</w:t>
            </w:r>
          </w:p>
        </w:tc>
        <w:tc>
          <w:tcPr>
            <w:tcW w:w="1536" w:type="dxa"/>
          </w:tcPr>
          <w:p w:rsidR="00325653" w:rsidRPr="00EC1F14" w:rsidRDefault="00325653" w:rsidP="00D375E7">
            <w:pPr>
              <w:ind w:right="207" w:firstLine="34"/>
              <w:jc w:val="right"/>
            </w:pPr>
            <w:r w:rsidRPr="00EC1F14">
              <w:t>549 809</w:t>
            </w:r>
          </w:p>
        </w:tc>
      </w:tr>
    </w:tbl>
    <w:p w:rsidR="00325653" w:rsidRDefault="00325653" w:rsidP="00F76085">
      <w:pPr>
        <w:pStyle w:val="Odsekzoznamu1"/>
        <w:ind w:left="142"/>
        <w:rPr>
          <w:rFonts w:eastAsia="Times New Roman"/>
        </w:rPr>
      </w:pPr>
    </w:p>
    <w:p w:rsidR="00325653" w:rsidRDefault="00325653" w:rsidP="00F76085">
      <w:pPr>
        <w:pStyle w:val="Odsekzoznamu1"/>
        <w:ind w:left="142"/>
        <w:rPr>
          <w:rFonts w:eastAsia="Times New Roman"/>
        </w:rPr>
      </w:pPr>
    </w:p>
    <w:p w:rsidR="00C67841" w:rsidRDefault="00C67841" w:rsidP="00FE689D">
      <w:pPr>
        <w:pStyle w:val="Odsekzoznamu1"/>
        <w:ind w:left="0"/>
        <w:rPr>
          <w:rFonts w:eastAsia="Times New Roman"/>
        </w:rPr>
      </w:pPr>
      <w:r>
        <w:rPr>
          <w:rFonts w:eastAsia="Times New Roman"/>
        </w:rPr>
        <w:t>10.2. Starostlivosť o drobné vodné toky</w:t>
      </w:r>
    </w:p>
    <w:p w:rsidR="00C67841" w:rsidRDefault="00C67841" w:rsidP="00FE689D">
      <w:pPr>
        <w:pStyle w:val="Odsekzoznamu1"/>
        <w:ind w:left="0"/>
        <w:rPr>
          <w:rFonts w:eastAsia="Times New Roman"/>
        </w:rPr>
      </w:pPr>
    </w:p>
    <w:p w:rsidR="00C67841" w:rsidRPr="002D2AF7" w:rsidRDefault="00C67841" w:rsidP="00C67841">
      <w:pPr>
        <w:tabs>
          <w:tab w:val="left" w:pos="426"/>
        </w:tabs>
        <w:rPr>
          <w:sz w:val="20"/>
          <w:szCs w:val="20"/>
        </w:rPr>
      </w:pPr>
      <w:r w:rsidRPr="002D2AF7">
        <w:rPr>
          <w:sz w:val="20"/>
          <w:szCs w:val="20"/>
        </w:rPr>
        <w:t>Tabuľka č. 10.2-1   Starostlivosť o drobné vodné toky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656"/>
        <w:gridCol w:w="1411"/>
        <w:gridCol w:w="1505"/>
        <w:gridCol w:w="1539"/>
        <w:gridCol w:w="1459"/>
      </w:tblGrid>
      <w:tr w:rsidR="00C67841" w:rsidRPr="001C7E15" w:rsidTr="00DA5143">
        <w:trPr>
          <w:jc w:val="center"/>
        </w:trPr>
        <w:tc>
          <w:tcPr>
            <w:tcW w:w="2448" w:type="dxa"/>
            <w:gridSpan w:val="2"/>
          </w:tcPr>
          <w:p w:rsidR="00C67841" w:rsidRPr="001C7E15" w:rsidRDefault="00C67841" w:rsidP="00DA5143">
            <w:pPr>
              <w:jc w:val="center"/>
            </w:pPr>
            <w:r w:rsidRPr="001C7E15">
              <w:rPr>
                <w:sz w:val="22"/>
                <w:szCs w:val="22"/>
              </w:rPr>
              <w:t>Dĺžka vodných tokov v správe organizácie</w:t>
            </w:r>
          </w:p>
        </w:tc>
        <w:tc>
          <w:tcPr>
            <w:tcW w:w="3282" w:type="dxa"/>
            <w:gridSpan w:val="2"/>
          </w:tcPr>
          <w:p w:rsidR="00C67841" w:rsidRPr="001C7E15" w:rsidRDefault="00C67841" w:rsidP="00DA5143">
            <w:pPr>
              <w:jc w:val="center"/>
            </w:pPr>
            <w:r w:rsidRPr="001C7E15">
              <w:rPr>
                <w:sz w:val="22"/>
                <w:szCs w:val="22"/>
              </w:rPr>
              <w:t>Dĺžka vodných tokov delimitovaných Slovenskému vodohospodárskemu podniku</w:t>
            </w:r>
          </w:p>
        </w:tc>
        <w:tc>
          <w:tcPr>
            <w:tcW w:w="3516" w:type="dxa"/>
            <w:gridSpan w:val="2"/>
          </w:tcPr>
          <w:p w:rsidR="00C67841" w:rsidRPr="001C7E15" w:rsidRDefault="00C67841" w:rsidP="00DA5143">
            <w:pPr>
              <w:ind w:left="33"/>
              <w:jc w:val="center"/>
            </w:pPr>
            <w:r w:rsidRPr="001C7E15">
              <w:rPr>
                <w:sz w:val="22"/>
                <w:szCs w:val="22"/>
              </w:rPr>
              <w:t>Dĺžka vodných tokov daných do prenájmu alebo výpožičky obciam,  resp. iným  subjektom</w:t>
            </w:r>
          </w:p>
        </w:tc>
      </w:tr>
      <w:tr w:rsidR="00C67841" w:rsidTr="00DA5143">
        <w:trPr>
          <w:jc w:val="center"/>
        </w:trPr>
        <w:tc>
          <w:tcPr>
            <w:tcW w:w="1166" w:type="dxa"/>
            <w:vAlign w:val="center"/>
          </w:tcPr>
          <w:p w:rsidR="00C67841" w:rsidRDefault="00C67841" w:rsidP="00DA5143">
            <w:pPr>
              <w:jc w:val="center"/>
            </w:pPr>
            <w:r>
              <w:t>stav k         1.1.2012</w:t>
            </w:r>
          </w:p>
        </w:tc>
        <w:tc>
          <w:tcPr>
            <w:tcW w:w="1282" w:type="dxa"/>
            <w:vAlign w:val="center"/>
          </w:tcPr>
          <w:p w:rsidR="00C67841" w:rsidRDefault="00C67841" w:rsidP="00DA5143">
            <w:pPr>
              <w:jc w:val="center"/>
            </w:pPr>
            <w:r>
              <w:t>stav k    31.12.2012</w:t>
            </w:r>
          </w:p>
        </w:tc>
        <w:tc>
          <w:tcPr>
            <w:tcW w:w="1695" w:type="dxa"/>
            <w:vAlign w:val="center"/>
          </w:tcPr>
          <w:p w:rsidR="00C67841" w:rsidRDefault="00C67841" w:rsidP="00DA5143">
            <w:pPr>
              <w:jc w:val="center"/>
            </w:pPr>
            <w:r>
              <w:t>v roku 2012</w:t>
            </w:r>
          </w:p>
        </w:tc>
        <w:tc>
          <w:tcPr>
            <w:tcW w:w="1587" w:type="dxa"/>
            <w:vAlign w:val="center"/>
          </w:tcPr>
          <w:p w:rsidR="00C67841" w:rsidRDefault="00C67841" w:rsidP="00DA5143">
            <w:pPr>
              <w:jc w:val="center"/>
            </w:pPr>
            <w:r>
              <w:t>od začiatku delimitácie</w:t>
            </w:r>
          </w:p>
        </w:tc>
        <w:tc>
          <w:tcPr>
            <w:tcW w:w="1815" w:type="dxa"/>
            <w:vAlign w:val="center"/>
          </w:tcPr>
          <w:p w:rsidR="00C67841" w:rsidRDefault="00C67841" w:rsidP="00DA5143">
            <w:pPr>
              <w:jc w:val="center"/>
            </w:pPr>
            <w:r>
              <w:t>v roku 2012</w:t>
            </w:r>
          </w:p>
        </w:tc>
        <w:tc>
          <w:tcPr>
            <w:tcW w:w="1701" w:type="dxa"/>
            <w:vAlign w:val="center"/>
          </w:tcPr>
          <w:p w:rsidR="00C67841" w:rsidRDefault="00C67841" w:rsidP="00DA5143">
            <w:pPr>
              <w:jc w:val="center"/>
            </w:pPr>
            <w:r>
              <w:t>od roku 2004</w:t>
            </w:r>
          </w:p>
        </w:tc>
      </w:tr>
      <w:tr w:rsidR="00C67841" w:rsidTr="00DA5143">
        <w:trPr>
          <w:jc w:val="center"/>
        </w:trPr>
        <w:tc>
          <w:tcPr>
            <w:tcW w:w="1166" w:type="dxa"/>
            <w:vAlign w:val="center"/>
          </w:tcPr>
          <w:p w:rsidR="00C67841" w:rsidRDefault="00C67841" w:rsidP="00DA5143">
            <w:pPr>
              <w:jc w:val="center"/>
            </w:pPr>
            <w:r>
              <w:t>km</w:t>
            </w:r>
          </w:p>
        </w:tc>
        <w:tc>
          <w:tcPr>
            <w:tcW w:w="1282" w:type="dxa"/>
            <w:vAlign w:val="center"/>
          </w:tcPr>
          <w:p w:rsidR="00C67841" w:rsidRDefault="00C67841" w:rsidP="00DA5143">
            <w:pPr>
              <w:jc w:val="center"/>
            </w:pPr>
            <w:r>
              <w:t>km</w:t>
            </w:r>
          </w:p>
        </w:tc>
        <w:tc>
          <w:tcPr>
            <w:tcW w:w="1695" w:type="dxa"/>
            <w:vAlign w:val="center"/>
          </w:tcPr>
          <w:p w:rsidR="00C67841" w:rsidRDefault="00C67841" w:rsidP="00DA5143">
            <w:pPr>
              <w:jc w:val="center"/>
            </w:pPr>
            <w:r>
              <w:t>km</w:t>
            </w:r>
          </w:p>
        </w:tc>
        <w:tc>
          <w:tcPr>
            <w:tcW w:w="1587" w:type="dxa"/>
            <w:vAlign w:val="center"/>
          </w:tcPr>
          <w:p w:rsidR="00C67841" w:rsidRDefault="00C67841" w:rsidP="00DA5143">
            <w:pPr>
              <w:jc w:val="center"/>
            </w:pPr>
            <w:r>
              <w:t>km</w:t>
            </w:r>
          </w:p>
        </w:tc>
        <w:tc>
          <w:tcPr>
            <w:tcW w:w="1815" w:type="dxa"/>
            <w:vAlign w:val="center"/>
          </w:tcPr>
          <w:p w:rsidR="00C67841" w:rsidRDefault="00C67841" w:rsidP="00DA5143">
            <w:pPr>
              <w:jc w:val="center"/>
            </w:pPr>
            <w:r>
              <w:t>km</w:t>
            </w:r>
          </w:p>
        </w:tc>
        <w:tc>
          <w:tcPr>
            <w:tcW w:w="1701" w:type="dxa"/>
            <w:vAlign w:val="center"/>
          </w:tcPr>
          <w:p w:rsidR="00C67841" w:rsidRDefault="00C67841" w:rsidP="00DA5143">
            <w:pPr>
              <w:jc w:val="center"/>
            </w:pPr>
            <w:r>
              <w:t>km</w:t>
            </w:r>
          </w:p>
        </w:tc>
      </w:tr>
      <w:tr w:rsidR="00C67841" w:rsidTr="00DA5143">
        <w:trPr>
          <w:jc w:val="center"/>
        </w:trPr>
        <w:tc>
          <w:tcPr>
            <w:tcW w:w="1166" w:type="dxa"/>
          </w:tcPr>
          <w:p w:rsidR="00C67841" w:rsidRDefault="00C67841" w:rsidP="00DA5143">
            <w:pPr>
              <w:jc w:val="center"/>
            </w:pPr>
            <w:r>
              <w:t>18 989</w:t>
            </w:r>
          </w:p>
        </w:tc>
        <w:tc>
          <w:tcPr>
            <w:tcW w:w="1282" w:type="dxa"/>
          </w:tcPr>
          <w:p w:rsidR="00C67841" w:rsidRDefault="00C67841" w:rsidP="00DA5143">
            <w:pPr>
              <w:jc w:val="center"/>
            </w:pPr>
            <w:r>
              <w:t>18 989</w:t>
            </w:r>
          </w:p>
        </w:tc>
        <w:tc>
          <w:tcPr>
            <w:tcW w:w="1695" w:type="dxa"/>
          </w:tcPr>
          <w:p w:rsidR="00C67841" w:rsidRDefault="00C67841" w:rsidP="00DA5143">
            <w:pPr>
              <w:jc w:val="center"/>
            </w:pPr>
            <w:r>
              <w:t xml:space="preserve">0 </w:t>
            </w:r>
          </w:p>
        </w:tc>
        <w:tc>
          <w:tcPr>
            <w:tcW w:w="1587" w:type="dxa"/>
          </w:tcPr>
          <w:p w:rsidR="00C67841" w:rsidRDefault="00C67841" w:rsidP="00DA5143">
            <w:pPr>
              <w:jc w:val="center"/>
            </w:pPr>
            <w:r>
              <w:t>3 678</w:t>
            </w:r>
          </w:p>
        </w:tc>
        <w:tc>
          <w:tcPr>
            <w:tcW w:w="1815" w:type="dxa"/>
          </w:tcPr>
          <w:p w:rsidR="00C67841" w:rsidRDefault="00C67841" w:rsidP="00DA5143">
            <w:pPr>
              <w:jc w:val="center"/>
            </w:pPr>
            <w:r>
              <w:t>32,349</w:t>
            </w:r>
          </w:p>
        </w:tc>
        <w:tc>
          <w:tcPr>
            <w:tcW w:w="1701" w:type="dxa"/>
          </w:tcPr>
          <w:p w:rsidR="00C67841" w:rsidRDefault="00C67841" w:rsidP="00DA5143">
            <w:pPr>
              <w:jc w:val="center"/>
            </w:pPr>
            <w:r>
              <w:t>370,74</w:t>
            </w:r>
          </w:p>
        </w:tc>
      </w:tr>
    </w:tbl>
    <w:p w:rsidR="00C67841" w:rsidRDefault="00C67841" w:rsidP="00C67841">
      <w:pPr>
        <w:ind w:left="360" w:hanging="360"/>
        <w:rPr>
          <w:iCs/>
          <w:sz w:val="20"/>
        </w:rPr>
      </w:pPr>
    </w:p>
    <w:p w:rsidR="00C67841" w:rsidRDefault="00C67841" w:rsidP="00C67841">
      <w:pPr>
        <w:ind w:left="360" w:hanging="360"/>
        <w:rPr>
          <w:iCs/>
          <w:sz w:val="20"/>
        </w:rPr>
      </w:pPr>
    </w:p>
    <w:p w:rsidR="00C67841" w:rsidRDefault="00C67841" w:rsidP="00C67841">
      <w:pPr>
        <w:ind w:left="360" w:hanging="360"/>
        <w:rPr>
          <w:iCs/>
          <w:sz w:val="20"/>
        </w:rPr>
      </w:pPr>
    </w:p>
    <w:p w:rsidR="00C67841" w:rsidRPr="002D2AF7" w:rsidRDefault="00C67841" w:rsidP="001C7E15">
      <w:pPr>
        <w:rPr>
          <w:sz w:val="20"/>
          <w:szCs w:val="20"/>
        </w:rPr>
      </w:pPr>
      <w:r w:rsidRPr="002D2AF7">
        <w:rPr>
          <w:sz w:val="20"/>
          <w:szCs w:val="20"/>
        </w:rPr>
        <w:t>Tabuľka č. 10.2-2   Náklady na správu drobných vodných tokov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gridCol w:w="2551"/>
      </w:tblGrid>
      <w:tr w:rsidR="00C67841" w:rsidRPr="001C7E15" w:rsidTr="000D6AF2">
        <w:tc>
          <w:tcPr>
            <w:tcW w:w="1842" w:type="dxa"/>
            <w:vMerge w:val="restart"/>
            <w:vAlign w:val="center"/>
          </w:tcPr>
          <w:p w:rsidR="00C67841" w:rsidRPr="001C7E15" w:rsidRDefault="00C67841" w:rsidP="00DA5143">
            <w:pPr>
              <w:jc w:val="center"/>
            </w:pPr>
            <w:r w:rsidRPr="001C7E15">
              <w:t>Náklady spolu</w:t>
            </w:r>
          </w:p>
        </w:tc>
        <w:tc>
          <w:tcPr>
            <w:tcW w:w="5103" w:type="dxa"/>
            <w:gridSpan w:val="2"/>
          </w:tcPr>
          <w:p w:rsidR="00C67841" w:rsidRPr="001C7E15" w:rsidRDefault="00C67841" w:rsidP="00DA5143">
            <w:pPr>
              <w:jc w:val="center"/>
            </w:pPr>
            <w:r w:rsidRPr="001C7E15">
              <w:t>z toho náklady:</w:t>
            </w:r>
          </w:p>
        </w:tc>
      </w:tr>
      <w:tr w:rsidR="00C67841" w:rsidRPr="001C7E15" w:rsidTr="001C7E15">
        <w:tc>
          <w:tcPr>
            <w:tcW w:w="1842" w:type="dxa"/>
            <w:vMerge/>
          </w:tcPr>
          <w:p w:rsidR="00C67841" w:rsidRPr="001C7E15" w:rsidRDefault="00C67841" w:rsidP="00DA5143">
            <w:pPr>
              <w:jc w:val="center"/>
            </w:pPr>
          </w:p>
        </w:tc>
        <w:tc>
          <w:tcPr>
            <w:tcW w:w="2552" w:type="dxa"/>
          </w:tcPr>
          <w:p w:rsidR="00C67841" w:rsidRPr="001C7E15" w:rsidRDefault="00C67841" w:rsidP="00DA5143">
            <w:pPr>
              <w:jc w:val="center"/>
            </w:pPr>
            <w:r w:rsidRPr="001C7E15">
              <w:t>na údržbu a investície</w:t>
            </w:r>
          </w:p>
        </w:tc>
        <w:tc>
          <w:tcPr>
            <w:tcW w:w="2551" w:type="dxa"/>
          </w:tcPr>
          <w:p w:rsidR="00C67841" w:rsidRPr="001C7E15" w:rsidRDefault="00C67841" w:rsidP="00DA5143">
            <w:pPr>
              <w:jc w:val="center"/>
            </w:pPr>
            <w:r w:rsidRPr="001C7E15">
              <w:t>ostatné náklady</w:t>
            </w:r>
          </w:p>
        </w:tc>
      </w:tr>
      <w:tr w:rsidR="00C67841" w:rsidRPr="001C7E15" w:rsidTr="001C7E15">
        <w:tc>
          <w:tcPr>
            <w:tcW w:w="1842" w:type="dxa"/>
          </w:tcPr>
          <w:p w:rsidR="00C67841" w:rsidRPr="001C7E15" w:rsidRDefault="00C67841" w:rsidP="00DA5143">
            <w:pPr>
              <w:jc w:val="center"/>
            </w:pPr>
            <w:r w:rsidRPr="001C7E15">
              <w:t>tis. EUR</w:t>
            </w:r>
          </w:p>
        </w:tc>
        <w:tc>
          <w:tcPr>
            <w:tcW w:w="2552" w:type="dxa"/>
          </w:tcPr>
          <w:p w:rsidR="00C67841" w:rsidRPr="001C7E15" w:rsidRDefault="00C67841" w:rsidP="00DA5143">
            <w:pPr>
              <w:jc w:val="center"/>
            </w:pPr>
            <w:r w:rsidRPr="001C7E15">
              <w:t>tis. EUR</w:t>
            </w:r>
          </w:p>
        </w:tc>
        <w:tc>
          <w:tcPr>
            <w:tcW w:w="2551" w:type="dxa"/>
          </w:tcPr>
          <w:p w:rsidR="00C67841" w:rsidRPr="001C7E15" w:rsidRDefault="00C67841" w:rsidP="00DA5143">
            <w:pPr>
              <w:jc w:val="center"/>
            </w:pPr>
            <w:r w:rsidRPr="001C7E15">
              <w:t>tis. EUR</w:t>
            </w:r>
          </w:p>
        </w:tc>
      </w:tr>
      <w:tr w:rsidR="00C67841" w:rsidRPr="001C7E15" w:rsidTr="001C7E15">
        <w:tc>
          <w:tcPr>
            <w:tcW w:w="1842" w:type="dxa"/>
          </w:tcPr>
          <w:p w:rsidR="00C67841" w:rsidRPr="001C7E15" w:rsidRDefault="00C67841" w:rsidP="00DA5143">
            <w:pPr>
              <w:jc w:val="center"/>
            </w:pPr>
            <w:r w:rsidRPr="001C7E15">
              <w:t>288</w:t>
            </w:r>
          </w:p>
        </w:tc>
        <w:tc>
          <w:tcPr>
            <w:tcW w:w="2552" w:type="dxa"/>
          </w:tcPr>
          <w:p w:rsidR="00C67841" w:rsidRPr="001C7E15" w:rsidRDefault="00C67841" w:rsidP="00DA5143">
            <w:pPr>
              <w:jc w:val="center"/>
            </w:pPr>
            <w:r w:rsidRPr="001C7E15">
              <w:t>281</w:t>
            </w:r>
          </w:p>
        </w:tc>
        <w:tc>
          <w:tcPr>
            <w:tcW w:w="2551" w:type="dxa"/>
          </w:tcPr>
          <w:p w:rsidR="00C67841" w:rsidRPr="001C7E15" w:rsidRDefault="00C67841" w:rsidP="00DA5143">
            <w:pPr>
              <w:jc w:val="center"/>
            </w:pPr>
            <w:r w:rsidRPr="001C7E15">
              <w:t>7</w:t>
            </w:r>
          </w:p>
        </w:tc>
      </w:tr>
    </w:tbl>
    <w:p w:rsidR="00C67841" w:rsidRPr="001C7E15" w:rsidRDefault="00C67841" w:rsidP="00C67841">
      <w:pPr>
        <w:ind w:left="360" w:hanging="360"/>
        <w:rPr>
          <w:iCs/>
          <w:sz w:val="20"/>
        </w:rPr>
      </w:pPr>
    </w:p>
    <w:p w:rsidR="00C67841" w:rsidRDefault="00C67841" w:rsidP="00C67841">
      <w:pPr>
        <w:ind w:left="360" w:hanging="360"/>
        <w:rPr>
          <w:iCs/>
          <w:sz w:val="20"/>
        </w:rPr>
      </w:pPr>
    </w:p>
    <w:p w:rsidR="00D8455E" w:rsidRPr="001C7E15" w:rsidRDefault="00D8455E" w:rsidP="00C67841">
      <w:pPr>
        <w:ind w:left="360" w:hanging="360"/>
        <w:rPr>
          <w:iCs/>
          <w:sz w:val="20"/>
        </w:rPr>
      </w:pPr>
    </w:p>
    <w:p w:rsidR="00C67841" w:rsidRPr="001C7E15" w:rsidRDefault="00C67841" w:rsidP="001C7E15">
      <w:pPr>
        <w:rPr>
          <w:sz w:val="20"/>
          <w:szCs w:val="20"/>
        </w:rPr>
      </w:pPr>
      <w:r w:rsidRPr="001C7E15">
        <w:rPr>
          <w:sz w:val="20"/>
          <w:szCs w:val="20"/>
        </w:rPr>
        <w:t>Tabuľka č. 10.2-3   Náklady na práce súvisiace s lesníckotechnickými melioráciami a zahrádzaním bystrín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gridCol w:w="2551"/>
      </w:tblGrid>
      <w:tr w:rsidR="00C67841" w:rsidRPr="001C7E15" w:rsidTr="000D6AF2">
        <w:tc>
          <w:tcPr>
            <w:tcW w:w="1842" w:type="dxa"/>
            <w:vMerge w:val="restart"/>
            <w:vAlign w:val="center"/>
          </w:tcPr>
          <w:p w:rsidR="00C67841" w:rsidRPr="001C7E15" w:rsidRDefault="00C67841" w:rsidP="000D6AF2">
            <w:pPr>
              <w:jc w:val="center"/>
            </w:pPr>
            <w:r w:rsidRPr="001C7E15">
              <w:t>Náklady spolu</w:t>
            </w:r>
          </w:p>
        </w:tc>
        <w:tc>
          <w:tcPr>
            <w:tcW w:w="5103" w:type="dxa"/>
            <w:gridSpan w:val="2"/>
          </w:tcPr>
          <w:p w:rsidR="00C67841" w:rsidRPr="001C7E15" w:rsidRDefault="00C67841" w:rsidP="00DA5143">
            <w:pPr>
              <w:jc w:val="center"/>
            </w:pPr>
            <w:r w:rsidRPr="001C7E15">
              <w:t>z toho náklady:</w:t>
            </w:r>
          </w:p>
        </w:tc>
      </w:tr>
      <w:tr w:rsidR="00C67841" w:rsidRPr="001C7E15" w:rsidTr="001C7E15">
        <w:tc>
          <w:tcPr>
            <w:tcW w:w="1842" w:type="dxa"/>
            <w:vMerge/>
          </w:tcPr>
          <w:p w:rsidR="00C67841" w:rsidRPr="001C7E15" w:rsidRDefault="00C67841" w:rsidP="00DA5143">
            <w:pPr>
              <w:jc w:val="center"/>
            </w:pPr>
          </w:p>
        </w:tc>
        <w:tc>
          <w:tcPr>
            <w:tcW w:w="2552" w:type="dxa"/>
          </w:tcPr>
          <w:p w:rsidR="00C67841" w:rsidRPr="001C7E15" w:rsidRDefault="00C67841" w:rsidP="00DA5143">
            <w:pPr>
              <w:jc w:val="center"/>
            </w:pPr>
            <w:r w:rsidRPr="001C7E15">
              <w:t xml:space="preserve">na opravy a údržbu </w:t>
            </w:r>
          </w:p>
        </w:tc>
        <w:tc>
          <w:tcPr>
            <w:tcW w:w="2551" w:type="dxa"/>
          </w:tcPr>
          <w:p w:rsidR="00C67841" w:rsidRPr="001C7E15" w:rsidRDefault="00C67841" w:rsidP="00DA5143">
            <w:pPr>
              <w:jc w:val="center"/>
            </w:pPr>
            <w:r w:rsidRPr="001C7E15">
              <w:t>na  investície</w:t>
            </w:r>
          </w:p>
        </w:tc>
      </w:tr>
      <w:tr w:rsidR="00C67841" w:rsidRPr="001C7E15" w:rsidTr="001C7E15">
        <w:tc>
          <w:tcPr>
            <w:tcW w:w="1842" w:type="dxa"/>
          </w:tcPr>
          <w:p w:rsidR="00C67841" w:rsidRPr="001C7E15" w:rsidRDefault="00C67841" w:rsidP="00DA5143">
            <w:pPr>
              <w:jc w:val="center"/>
            </w:pPr>
            <w:r w:rsidRPr="001C7E15">
              <w:t>tis. EUR</w:t>
            </w:r>
          </w:p>
        </w:tc>
        <w:tc>
          <w:tcPr>
            <w:tcW w:w="2552" w:type="dxa"/>
          </w:tcPr>
          <w:p w:rsidR="00C67841" w:rsidRPr="001C7E15" w:rsidRDefault="00C67841" w:rsidP="00DA5143">
            <w:pPr>
              <w:jc w:val="center"/>
            </w:pPr>
            <w:r w:rsidRPr="001C7E15">
              <w:t>tis. EUR</w:t>
            </w:r>
          </w:p>
        </w:tc>
        <w:tc>
          <w:tcPr>
            <w:tcW w:w="2551" w:type="dxa"/>
          </w:tcPr>
          <w:p w:rsidR="00C67841" w:rsidRPr="001C7E15" w:rsidRDefault="00C67841" w:rsidP="00DA5143">
            <w:pPr>
              <w:jc w:val="center"/>
            </w:pPr>
            <w:r w:rsidRPr="001C7E15">
              <w:t>tis. EUR</w:t>
            </w:r>
          </w:p>
        </w:tc>
      </w:tr>
      <w:tr w:rsidR="00C67841" w:rsidTr="001C7E15">
        <w:tc>
          <w:tcPr>
            <w:tcW w:w="1842" w:type="dxa"/>
          </w:tcPr>
          <w:p w:rsidR="00C67841" w:rsidRDefault="00C67841" w:rsidP="00DA5143">
            <w:pPr>
              <w:jc w:val="center"/>
            </w:pPr>
            <w:r>
              <w:t>1 168</w:t>
            </w:r>
          </w:p>
        </w:tc>
        <w:tc>
          <w:tcPr>
            <w:tcW w:w="2552" w:type="dxa"/>
          </w:tcPr>
          <w:p w:rsidR="00C67841" w:rsidRDefault="00C67841" w:rsidP="00DA5143">
            <w:pPr>
              <w:jc w:val="center"/>
            </w:pPr>
            <w:r>
              <w:t xml:space="preserve">1 168 </w:t>
            </w:r>
          </w:p>
        </w:tc>
        <w:tc>
          <w:tcPr>
            <w:tcW w:w="2551" w:type="dxa"/>
          </w:tcPr>
          <w:p w:rsidR="00C67841" w:rsidRDefault="00C67841" w:rsidP="00DA5143">
            <w:pPr>
              <w:jc w:val="center"/>
            </w:pPr>
            <w:r>
              <w:t>0</w:t>
            </w:r>
          </w:p>
        </w:tc>
      </w:tr>
    </w:tbl>
    <w:p w:rsidR="00C67841" w:rsidRDefault="00C67841" w:rsidP="00C67841">
      <w:pPr>
        <w:ind w:left="360" w:hanging="360"/>
        <w:rPr>
          <w:iCs/>
          <w:sz w:val="20"/>
        </w:rPr>
      </w:pPr>
    </w:p>
    <w:p w:rsidR="0046659F" w:rsidRDefault="0046659F" w:rsidP="00C67841">
      <w:pPr>
        <w:ind w:left="360" w:hanging="360"/>
        <w:rPr>
          <w:iCs/>
          <w:sz w:val="20"/>
        </w:rPr>
      </w:pPr>
    </w:p>
    <w:p w:rsidR="0046659F" w:rsidRDefault="0046659F" w:rsidP="00C67841">
      <w:pPr>
        <w:ind w:left="360" w:hanging="360"/>
        <w:rPr>
          <w:iCs/>
          <w:sz w:val="20"/>
        </w:rPr>
      </w:pPr>
    </w:p>
    <w:p w:rsidR="000D6AF2" w:rsidRDefault="000D6AF2" w:rsidP="00C67841">
      <w:pPr>
        <w:ind w:left="360" w:hanging="360"/>
        <w:rPr>
          <w:iCs/>
          <w:sz w:val="20"/>
        </w:rPr>
      </w:pPr>
    </w:p>
    <w:p w:rsidR="00D8455E" w:rsidRPr="00096B44" w:rsidRDefault="00D8455E" w:rsidP="00C67841">
      <w:pPr>
        <w:ind w:left="360" w:hanging="360"/>
        <w:rPr>
          <w:iCs/>
          <w:sz w:val="20"/>
        </w:rPr>
      </w:pPr>
    </w:p>
    <w:p w:rsidR="00D8455E" w:rsidRDefault="00D8455E" w:rsidP="00FE689D">
      <w:pPr>
        <w:pStyle w:val="Odsekzoznamu1"/>
        <w:ind w:left="0"/>
        <w:rPr>
          <w:rFonts w:eastAsia="Times New Roman"/>
        </w:rPr>
      </w:pPr>
      <w:r>
        <w:rPr>
          <w:rFonts w:eastAsia="Times New Roman"/>
        </w:rPr>
        <w:lastRenderedPageBreak/>
        <w:t>10.3. Poľovníctvo</w:t>
      </w:r>
    </w:p>
    <w:p w:rsidR="00D8455E" w:rsidRDefault="00D8455E" w:rsidP="00FE689D">
      <w:pPr>
        <w:pStyle w:val="Odsekzoznamu1"/>
        <w:ind w:left="0"/>
        <w:rPr>
          <w:rFonts w:eastAsia="Times New Roman"/>
        </w:rPr>
      </w:pPr>
    </w:p>
    <w:p w:rsidR="00D8455E" w:rsidRPr="00D8455E" w:rsidRDefault="00D8455E" w:rsidP="00D8455E">
      <w:pPr>
        <w:pStyle w:val="Popis"/>
        <w:outlineLvl w:val="0"/>
        <w:rPr>
          <w:b w:val="0"/>
          <w:sz w:val="20"/>
          <w:szCs w:val="20"/>
        </w:rPr>
      </w:pPr>
      <w:r w:rsidRPr="00D8455E">
        <w:rPr>
          <w:b w:val="0"/>
          <w:sz w:val="20"/>
          <w:szCs w:val="20"/>
        </w:rPr>
        <w:t>Tabuľka č. 10.</w:t>
      </w:r>
      <w:r>
        <w:rPr>
          <w:b w:val="0"/>
          <w:sz w:val="20"/>
          <w:szCs w:val="20"/>
        </w:rPr>
        <w:t>3</w:t>
      </w:r>
      <w:r w:rsidRPr="00D8455E">
        <w:rPr>
          <w:b w:val="0"/>
          <w:sz w:val="20"/>
          <w:szCs w:val="20"/>
        </w:rPr>
        <w:t xml:space="preserve">-1 </w:t>
      </w:r>
      <w:r>
        <w:rPr>
          <w:b w:val="0"/>
          <w:sz w:val="20"/>
          <w:szCs w:val="20"/>
        </w:rPr>
        <w:t>S</w:t>
      </w:r>
      <w:r w:rsidRPr="00D8455E">
        <w:rPr>
          <w:b w:val="0"/>
          <w:sz w:val="20"/>
          <w:szCs w:val="20"/>
        </w:rPr>
        <w:t xml:space="preserve">umárne údaje za revíry SR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2"/>
        <w:gridCol w:w="1134"/>
        <w:gridCol w:w="1134"/>
        <w:gridCol w:w="1134"/>
        <w:gridCol w:w="1134"/>
        <w:gridCol w:w="1164"/>
      </w:tblGrid>
      <w:tr w:rsidR="00D8455E" w:rsidRPr="00D8455E" w:rsidTr="003E62D4">
        <w:trPr>
          <w:trHeight w:val="20"/>
        </w:trPr>
        <w:tc>
          <w:tcPr>
            <w:tcW w:w="2410" w:type="dxa"/>
            <w:vMerge w:val="restart"/>
          </w:tcPr>
          <w:p w:rsidR="00D8455E" w:rsidRPr="00D8455E" w:rsidRDefault="00D8455E" w:rsidP="003E62D4">
            <w:pPr>
              <w:rPr>
                <w:sz w:val="22"/>
                <w:szCs w:val="22"/>
              </w:rPr>
            </w:pPr>
          </w:p>
        </w:tc>
        <w:tc>
          <w:tcPr>
            <w:tcW w:w="992" w:type="dxa"/>
            <w:vMerge w:val="restart"/>
            <w:vAlign w:val="center"/>
          </w:tcPr>
          <w:p w:rsidR="00D8455E" w:rsidRPr="00D8455E" w:rsidRDefault="00D8455E" w:rsidP="003E62D4">
            <w:pPr>
              <w:jc w:val="center"/>
              <w:rPr>
                <w:sz w:val="22"/>
                <w:szCs w:val="22"/>
              </w:rPr>
            </w:pPr>
            <w:r w:rsidRPr="00D8455E">
              <w:rPr>
                <w:sz w:val="22"/>
                <w:szCs w:val="22"/>
              </w:rPr>
              <w:t>LESY SR, š. p.</w:t>
            </w:r>
          </w:p>
        </w:tc>
        <w:tc>
          <w:tcPr>
            <w:tcW w:w="1134" w:type="dxa"/>
            <w:vMerge w:val="restart"/>
            <w:vAlign w:val="center"/>
          </w:tcPr>
          <w:p w:rsidR="00D8455E" w:rsidRPr="00D8455E" w:rsidRDefault="00D8455E" w:rsidP="003E62D4">
            <w:pPr>
              <w:jc w:val="center"/>
              <w:rPr>
                <w:sz w:val="22"/>
                <w:szCs w:val="22"/>
              </w:rPr>
            </w:pPr>
            <w:r w:rsidRPr="00D8455E">
              <w:rPr>
                <w:sz w:val="22"/>
                <w:szCs w:val="22"/>
              </w:rPr>
              <w:t>Ostatné štátne org.</w:t>
            </w:r>
          </w:p>
        </w:tc>
        <w:tc>
          <w:tcPr>
            <w:tcW w:w="1134" w:type="dxa"/>
            <w:vMerge w:val="restart"/>
            <w:vAlign w:val="center"/>
          </w:tcPr>
          <w:p w:rsidR="00D8455E" w:rsidRPr="00D8455E" w:rsidRDefault="00D8455E" w:rsidP="003E62D4">
            <w:pPr>
              <w:jc w:val="center"/>
              <w:rPr>
                <w:sz w:val="22"/>
                <w:szCs w:val="22"/>
              </w:rPr>
            </w:pPr>
            <w:r w:rsidRPr="00D8455E">
              <w:rPr>
                <w:sz w:val="22"/>
                <w:szCs w:val="22"/>
              </w:rPr>
              <w:t>Neštátne subjekty</w:t>
            </w:r>
          </w:p>
        </w:tc>
        <w:tc>
          <w:tcPr>
            <w:tcW w:w="2268" w:type="dxa"/>
            <w:gridSpan w:val="2"/>
            <w:vAlign w:val="center"/>
          </w:tcPr>
          <w:p w:rsidR="00D8455E" w:rsidRPr="00D8455E" w:rsidRDefault="00D8455E" w:rsidP="003E62D4">
            <w:pPr>
              <w:jc w:val="center"/>
              <w:rPr>
                <w:sz w:val="22"/>
                <w:szCs w:val="22"/>
              </w:rPr>
            </w:pPr>
            <w:r w:rsidRPr="00D8455E">
              <w:rPr>
                <w:sz w:val="22"/>
                <w:szCs w:val="22"/>
              </w:rPr>
              <w:t>Prenajaté revíry</w:t>
            </w:r>
          </w:p>
        </w:tc>
        <w:tc>
          <w:tcPr>
            <w:tcW w:w="1164" w:type="dxa"/>
            <w:vMerge w:val="restart"/>
            <w:vAlign w:val="center"/>
          </w:tcPr>
          <w:p w:rsidR="00D8455E" w:rsidRPr="00D8455E" w:rsidRDefault="00D8455E" w:rsidP="003E62D4">
            <w:pPr>
              <w:jc w:val="center"/>
              <w:rPr>
                <w:sz w:val="22"/>
                <w:szCs w:val="22"/>
              </w:rPr>
            </w:pPr>
            <w:r w:rsidRPr="00D8455E">
              <w:rPr>
                <w:sz w:val="22"/>
                <w:szCs w:val="22"/>
              </w:rPr>
              <w:t>Spolu</w:t>
            </w:r>
          </w:p>
        </w:tc>
      </w:tr>
      <w:tr w:rsidR="00D8455E" w:rsidRPr="00D8455E" w:rsidTr="003E62D4">
        <w:trPr>
          <w:trHeight w:val="20"/>
        </w:trPr>
        <w:tc>
          <w:tcPr>
            <w:tcW w:w="2410" w:type="dxa"/>
            <w:vMerge/>
          </w:tcPr>
          <w:p w:rsidR="00D8455E" w:rsidRPr="00D8455E" w:rsidRDefault="00D8455E" w:rsidP="003E62D4">
            <w:pPr>
              <w:rPr>
                <w:sz w:val="22"/>
                <w:szCs w:val="22"/>
              </w:rPr>
            </w:pPr>
          </w:p>
        </w:tc>
        <w:tc>
          <w:tcPr>
            <w:tcW w:w="992" w:type="dxa"/>
            <w:vMerge/>
          </w:tcPr>
          <w:p w:rsidR="00D8455E" w:rsidRPr="00D8455E" w:rsidRDefault="00D8455E" w:rsidP="003E62D4">
            <w:pPr>
              <w:jc w:val="center"/>
              <w:rPr>
                <w:sz w:val="22"/>
                <w:szCs w:val="22"/>
              </w:rPr>
            </w:pPr>
          </w:p>
        </w:tc>
        <w:tc>
          <w:tcPr>
            <w:tcW w:w="1134" w:type="dxa"/>
            <w:vMerge/>
          </w:tcPr>
          <w:p w:rsidR="00D8455E" w:rsidRPr="00D8455E" w:rsidRDefault="00D8455E" w:rsidP="003E62D4">
            <w:pPr>
              <w:jc w:val="center"/>
              <w:rPr>
                <w:sz w:val="22"/>
                <w:szCs w:val="22"/>
              </w:rPr>
            </w:pPr>
          </w:p>
        </w:tc>
        <w:tc>
          <w:tcPr>
            <w:tcW w:w="1134" w:type="dxa"/>
            <w:vMerge/>
          </w:tcPr>
          <w:p w:rsidR="00D8455E" w:rsidRPr="00D8455E" w:rsidRDefault="00D8455E" w:rsidP="003E62D4">
            <w:pPr>
              <w:jc w:val="center"/>
              <w:rPr>
                <w:sz w:val="22"/>
                <w:szCs w:val="22"/>
              </w:rPr>
            </w:pPr>
          </w:p>
        </w:tc>
        <w:tc>
          <w:tcPr>
            <w:tcW w:w="1134" w:type="dxa"/>
            <w:vAlign w:val="center"/>
          </w:tcPr>
          <w:p w:rsidR="00D8455E" w:rsidRPr="00D8455E" w:rsidRDefault="00D8455E" w:rsidP="003E62D4">
            <w:pPr>
              <w:jc w:val="center"/>
              <w:rPr>
                <w:sz w:val="22"/>
                <w:szCs w:val="22"/>
              </w:rPr>
            </w:pPr>
            <w:r w:rsidRPr="00D8455E">
              <w:rPr>
                <w:sz w:val="22"/>
                <w:szCs w:val="22"/>
              </w:rPr>
              <w:t>SPZ</w:t>
            </w:r>
          </w:p>
        </w:tc>
        <w:tc>
          <w:tcPr>
            <w:tcW w:w="1134" w:type="dxa"/>
            <w:vAlign w:val="center"/>
          </w:tcPr>
          <w:p w:rsidR="00D8455E" w:rsidRPr="00D8455E" w:rsidRDefault="00D8455E" w:rsidP="003E62D4">
            <w:pPr>
              <w:jc w:val="center"/>
              <w:rPr>
                <w:sz w:val="22"/>
                <w:szCs w:val="22"/>
              </w:rPr>
            </w:pPr>
            <w:r w:rsidRPr="00D8455E">
              <w:rPr>
                <w:sz w:val="22"/>
                <w:szCs w:val="22"/>
              </w:rPr>
              <w:t>Iné subjekty</w:t>
            </w:r>
          </w:p>
        </w:tc>
        <w:tc>
          <w:tcPr>
            <w:tcW w:w="1164" w:type="dxa"/>
            <w:vMerge/>
          </w:tcPr>
          <w:p w:rsidR="00D8455E" w:rsidRPr="00D8455E" w:rsidRDefault="00D8455E" w:rsidP="003E62D4">
            <w:pPr>
              <w:jc w:val="center"/>
              <w:rPr>
                <w:sz w:val="22"/>
                <w:szCs w:val="22"/>
              </w:rPr>
            </w:pPr>
          </w:p>
        </w:tc>
      </w:tr>
      <w:tr w:rsidR="00D8455E" w:rsidRPr="00D8455E" w:rsidTr="003E62D4">
        <w:trPr>
          <w:trHeight w:val="20"/>
        </w:trPr>
        <w:tc>
          <w:tcPr>
            <w:tcW w:w="2410" w:type="dxa"/>
          </w:tcPr>
          <w:p w:rsidR="00D8455E" w:rsidRPr="00D8455E" w:rsidRDefault="00D8455E" w:rsidP="003E62D4">
            <w:pPr>
              <w:rPr>
                <w:sz w:val="22"/>
                <w:szCs w:val="22"/>
              </w:rPr>
            </w:pPr>
            <w:r w:rsidRPr="00D8455E">
              <w:rPr>
                <w:sz w:val="22"/>
                <w:szCs w:val="22"/>
              </w:rPr>
              <w:t>Počet revírov</w:t>
            </w:r>
          </w:p>
        </w:tc>
        <w:tc>
          <w:tcPr>
            <w:tcW w:w="992" w:type="dxa"/>
          </w:tcPr>
          <w:p w:rsidR="00D8455E" w:rsidRPr="00D8455E" w:rsidRDefault="00D8455E" w:rsidP="003E62D4">
            <w:pPr>
              <w:jc w:val="right"/>
              <w:rPr>
                <w:sz w:val="22"/>
                <w:szCs w:val="22"/>
              </w:rPr>
            </w:pPr>
            <w:r w:rsidRPr="00D8455E">
              <w:rPr>
                <w:sz w:val="22"/>
                <w:szCs w:val="22"/>
              </w:rPr>
              <w:t>80</w:t>
            </w:r>
          </w:p>
        </w:tc>
        <w:tc>
          <w:tcPr>
            <w:tcW w:w="1134" w:type="dxa"/>
          </w:tcPr>
          <w:p w:rsidR="00D8455E" w:rsidRPr="00D8455E" w:rsidRDefault="00D8455E" w:rsidP="003E62D4">
            <w:pPr>
              <w:jc w:val="right"/>
              <w:rPr>
                <w:sz w:val="22"/>
                <w:szCs w:val="22"/>
              </w:rPr>
            </w:pPr>
            <w:r w:rsidRPr="00D8455E">
              <w:rPr>
                <w:sz w:val="22"/>
                <w:szCs w:val="22"/>
              </w:rPr>
              <w:t>24</w:t>
            </w:r>
          </w:p>
        </w:tc>
        <w:tc>
          <w:tcPr>
            <w:tcW w:w="1134" w:type="dxa"/>
          </w:tcPr>
          <w:p w:rsidR="00D8455E" w:rsidRPr="00D8455E" w:rsidRDefault="00D8455E" w:rsidP="003E62D4">
            <w:pPr>
              <w:jc w:val="right"/>
              <w:rPr>
                <w:sz w:val="22"/>
                <w:szCs w:val="22"/>
              </w:rPr>
            </w:pPr>
            <w:r w:rsidRPr="00D8455E">
              <w:rPr>
                <w:sz w:val="22"/>
                <w:szCs w:val="22"/>
              </w:rPr>
              <w:t>66</w:t>
            </w:r>
          </w:p>
        </w:tc>
        <w:tc>
          <w:tcPr>
            <w:tcW w:w="1134" w:type="dxa"/>
          </w:tcPr>
          <w:p w:rsidR="00D8455E" w:rsidRPr="00D8455E" w:rsidRDefault="00D8455E" w:rsidP="003E62D4">
            <w:pPr>
              <w:jc w:val="right"/>
              <w:rPr>
                <w:sz w:val="22"/>
                <w:szCs w:val="22"/>
              </w:rPr>
            </w:pPr>
            <w:r w:rsidRPr="00D8455E">
              <w:rPr>
                <w:sz w:val="22"/>
                <w:szCs w:val="22"/>
              </w:rPr>
              <w:t>1 329</w:t>
            </w:r>
          </w:p>
        </w:tc>
        <w:tc>
          <w:tcPr>
            <w:tcW w:w="1134" w:type="dxa"/>
          </w:tcPr>
          <w:p w:rsidR="00D8455E" w:rsidRPr="00D8455E" w:rsidRDefault="00D8455E" w:rsidP="003E62D4">
            <w:pPr>
              <w:jc w:val="right"/>
              <w:rPr>
                <w:sz w:val="22"/>
                <w:szCs w:val="22"/>
              </w:rPr>
            </w:pPr>
            <w:r w:rsidRPr="00D8455E">
              <w:rPr>
                <w:sz w:val="22"/>
                <w:szCs w:val="22"/>
              </w:rPr>
              <w:t>326</w:t>
            </w:r>
          </w:p>
        </w:tc>
        <w:tc>
          <w:tcPr>
            <w:tcW w:w="1164" w:type="dxa"/>
          </w:tcPr>
          <w:p w:rsidR="00D8455E" w:rsidRPr="00D8455E" w:rsidRDefault="00D8455E" w:rsidP="003E62D4">
            <w:pPr>
              <w:jc w:val="right"/>
              <w:rPr>
                <w:sz w:val="22"/>
                <w:szCs w:val="22"/>
              </w:rPr>
            </w:pPr>
            <w:r w:rsidRPr="00D8455E">
              <w:rPr>
                <w:sz w:val="22"/>
                <w:szCs w:val="22"/>
              </w:rPr>
              <w:t>1 861</w:t>
            </w:r>
          </w:p>
        </w:tc>
      </w:tr>
      <w:tr w:rsidR="00D8455E" w:rsidRPr="00D8455E" w:rsidTr="003E62D4">
        <w:trPr>
          <w:trHeight w:val="20"/>
        </w:trPr>
        <w:tc>
          <w:tcPr>
            <w:tcW w:w="2410" w:type="dxa"/>
          </w:tcPr>
          <w:p w:rsidR="00D8455E" w:rsidRPr="00D8455E" w:rsidRDefault="00D8455E" w:rsidP="003E62D4">
            <w:pPr>
              <w:rPr>
                <w:sz w:val="22"/>
                <w:szCs w:val="22"/>
              </w:rPr>
            </w:pPr>
            <w:r w:rsidRPr="00D8455E">
              <w:rPr>
                <w:sz w:val="22"/>
                <w:szCs w:val="22"/>
              </w:rPr>
              <w:t>Výmera celková, ha</w:t>
            </w:r>
          </w:p>
        </w:tc>
        <w:tc>
          <w:tcPr>
            <w:tcW w:w="992" w:type="dxa"/>
          </w:tcPr>
          <w:p w:rsidR="00D8455E" w:rsidRPr="00D8455E" w:rsidRDefault="00D8455E" w:rsidP="003E62D4">
            <w:pPr>
              <w:jc w:val="right"/>
              <w:rPr>
                <w:sz w:val="22"/>
                <w:szCs w:val="22"/>
              </w:rPr>
            </w:pPr>
            <w:r w:rsidRPr="00D8455E">
              <w:rPr>
                <w:sz w:val="22"/>
                <w:szCs w:val="22"/>
              </w:rPr>
              <w:t>339 619</w:t>
            </w:r>
          </w:p>
        </w:tc>
        <w:tc>
          <w:tcPr>
            <w:tcW w:w="1134" w:type="dxa"/>
          </w:tcPr>
          <w:p w:rsidR="00D8455E" w:rsidRPr="00D8455E" w:rsidRDefault="00D8455E" w:rsidP="003E62D4">
            <w:pPr>
              <w:jc w:val="right"/>
              <w:rPr>
                <w:sz w:val="22"/>
                <w:szCs w:val="22"/>
              </w:rPr>
            </w:pPr>
            <w:r w:rsidRPr="00D8455E">
              <w:rPr>
                <w:sz w:val="22"/>
                <w:szCs w:val="22"/>
              </w:rPr>
              <w:t>167 358</w:t>
            </w:r>
          </w:p>
        </w:tc>
        <w:tc>
          <w:tcPr>
            <w:tcW w:w="1134" w:type="dxa"/>
          </w:tcPr>
          <w:p w:rsidR="00D8455E" w:rsidRPr="00D8455E" w:rsidRDefault="00D8455E" w:rsidP="003E62D4">
            <w:pPr>
              <w:jc w:val="right"/>
              <w:rPr>
                <w:sz w:val="22"/>
                <w:szCs w:val="22"/>
              </w:rPr>
            </w:pPr>
            <w:r w:rsidRPr="00D8455E">
              <w:rPr>
                <w:sz w:val="22"/>
                <w:szCs w:val="22"/>
              </w:rPr>
              <w:t>157 127</w:t>
            </w:r>
          </w:p>
        </w:tc>
        <w:tc>
          <w:tcPr>
            <w:tcW w:w="1134" w:type="dxa"/>
          </w:tcPr>
          <w:p w:rsidR="00D8455E" w:rsidRPr="00D8455E" w:rsidRDefault="00D8455E" w:rsidP="003E62D4">
            <w:pPr>
              <w:jc w:val="right"/>
              <w:rPr>
                <w:sz w:val="22"/>
                <w:szCs w:val="22"/>
              </w:rPr>
            </w:pPr>
            <w:r w:rsidRPr="00D8455E">
              <w:rPr>
                <w:sz w:val="22"/>
                <w:szCs w:val="22"/>
              </w:rPr>
              <w:t>3 001 108</w:t>
            </w:r>
          </w:p>
        </w:tc>
        <w:tc>
          <w:tcPr>
            <w:tcW w:w="1134" w:type="dxa"/>
          </w:tcPr>
          <w:p w:rsidR="00D8455E" w:rsidRPr="00D8455E" w:rsidRDefault="00D8455E" w:rsidP="003E62D4">
            <w:pPr>
              <w:jc w:val="right"/>
              <w:rPr>
                <w:sz w:val="22"/>
                <w:szCs w:val="22"/>
              </w:rPr>
            </w:pPr>
            <w:r w:rsidRPr="00D8455E">
              <w:rPr>
                <w:sz w:val="22"/>
                <w:szCs w:val="22"/>
              </w:rPr>
              <w:t>776 894</w:t>
            </w:r>
          </w:p>
        </w:tc>
        <w:tc>
          <w:tcPr>
            <w:tcW w:w="1164" w:type="dxa"/>
          </w:tcPr>
          <w:p w:rsidR="00D8455E" w:rsidRPr="00D8455E" w:rsidRDefault="00D8455E" w:rsidP="003E62D4">
            <w:pPr>
              <w:jc w:val="right"/>
              <w:rPr>
                <w:sz w:val="22"/>
                <w:szCs w:val="22"/>
              </w:rPr>
            </w:pPr>
            <w:r w:rsidRPr="00D8455E">
              <w:rPr>
                <w:sz w:val="22"/>
                <w:szCs w:val="22"/>
              </w:rPr>
              <w:t>4 442 106</w:t>
            </w:r>
          </w:p>
        </w:tc>
      </w:tr>
      <w:tr w:rsidR="00D8455E" w:rsidRPr="00D8455E" w:rsidTr="003E62D4">
        <w:trPr>
          <w:trHeight w:val="20"/>
        </w:trPr>
        <w:tc>
          <w:tcPr>
            <w:tcW w:w="2410" w:type="dxa"/>
          </w:tcPr>
          <w:p w:rsidR="00D8455E" w:rsidRPr="00D8455E" w:rsidRDefault="00D8455E" w:rsidP="003E62D4">
            <w:pPr>
              <w:rPr>
                <w:sz w:val="22"/>
                <w:szCs w:val="22"/>
              </w:rPr>
            </w:pPr>
            <w:r w:rsidRPr="00D8455E">
              <w:rPr>
                <w:sz w:val="22"/>
                <w:szCs w:val="22"/>
              </w:rPr>
              <w:t>Výmera priemerná, ha</w:t>
            </w:r>
          </w:p>
        </w:tc>
        <w:tc>
          <w:tcPr>
            <w:tcW w:w="992" w:type="dxa"/>
          </w:tcPr>
          <w:p w:rsidR="00D8455E" w:rsidRPr="00D8455E" w:rsidRDefault="00D8455E" w:rsidP="003E62D4">
            <w:pPr>
              <w:jc w:val="right"/>
              <w:rPr>
                <w:sz w:val="22"/>
                <w:szCs w:val="22"/>
              </w:rPr>
            </w:pPr>
            <w:r w:rsidRPr="00D8455E">
              <w:rPr>
                <w:sz w:val="22"/>
                <w:szCs w:val="22"/>
              </w:rPr>
              <w:t>4 245,24</w:t>
            </w:r>
          </w:p>
        </w:tc>
        <w:tc>
          <w:tcPr>
            <w:tcW w:w="1134" w:type="dxa"/>
          </w:tcPr>
          <w:p w:rsidR="00D8455E" w:rsidRPr="00D8455E" w:rsidRDefault="00D8455E" w:rsidP="003E62D4">
            <w:pPr>
              <w:jc w:val="right"/>
              <w:rPr>
                <w:sz w:val="22"/>
                <w:szCs w:val="22"/>
              </w:rPr>
            </w:pPr>
            <w:r w:rsidRPr="00D8455E">
              <w:rPr>
                <w:sz w:val="22"/>
                <w:szCs w:val="22"/>
              </w:rPr>
              <w:t>6 973,25</w:t>
            </w:r>
          </w:p>
        </w:tc>
        <w:tc>
          <w:tcPr>
            <w:tcW w:w="1134" w:type="dxa"/>
          </w:tcPr>
          <w:p w:rsidR="00D8455E" w:rsidRPr="00D8455E" w:rsidRDefault="00D8455E" w:rsidP="003E62D4">
            <w:pPr>
              <w:jc w:val="right"/>
              <w:rPr>
                <w:sz w:val="22"/>
                <w:szCs w:val="22"/>
              </w:rPr>
            </w:pPr>
            <w:r w:rsidRPr="00D8455E">
              <w:rPr>
                <w:sz w:val="22"/>
                <w:szCs w:val="22"/>
              </w:rPr>
              <w:t>2 380,71</w:t>
            </w:r>
          </w:p>
        </w:tc>
        <w:tc>
          <w:tcPr>
            <w:tcW w:w="1134" w:type="dxa"/>
          </w:tcPr>
          <w:p w:rsidR="00D8455E" w:rsidRPr="00D8455E" w:rsidRDefault="00D8455E" w:rsidP="003E62D4">
            <w:pPr>
              <w:jc w:val="right"/>
              <w:rPr>
                <w:sz w:val="22"/>
                <w:szCs w:val="22"/>
              </w:rPr>
            </w:pPr>
            <w:r w:rsidRPr="00D8455E">
              <w:rPr>
                <w:sz w:val="22"/>
                <w:szCs w:val="22"/>
              </w:rPr>
              <w:t>2 258,17</w:t>
            </w:r>
          </w:p>
        </w:tc>
        <w:tc>
          <w:tcPr>
            <w:tcW w:w="1134" w:type="dxa"/>
          </w:tcPr>
          <w:p w:rsidR="00D8455E" w:rsidRPr="00D8455E" w:rsidRDefault="00D8455E" w:rsidP="003E62D4">
            <w:pPr>
              <w:jc w:val="right"/>
              <w:rPr>
                <w:sz w:val="22"/>
                <w:szCs w:val="22"/>
              </w:rPr>
            </w:pPr>
            <w:r w:rsidRPr="00D8455E">
              <w:rPr>
                <w:sz w:val="22"/>
                <w:szCs w:val="22"/>
              </w:rPr>
              <w:t>2 383,11</w:t>
            </w:r>
          </w:p>
        </w:tc>
        <w:tc>
          <w:tcPr>
            <w:tcW w:w="1164" w:type="dxa"/>
          </w:tcPr>
          <w:p w:rsidR="00D8455E" w:rsidRPr="00D8455E" w:rsidRDefault="00D8455E" w:rsidP="003E62D4">
            <w:pPr>
              <w:jc w:val="right"/>
              <w:rPr>
                <w:sz w:val="22"/>
                <w:szCs w:val="22"/>
              </w:rPr>
            </w:pPr>
            <w:r w:rsidRPr="00D8455E">
              <w:rPr>
                <w:sz w:val="22"/>
                <w:szCs w:val="22"/>
              </w:rPr>
              <w:t>2 386,95</w:t>
            </w:r>
          </w:p>
        </w:tc>
      </w:tr>
    </w:tbl>
    <w:p w:rsidR="00D8455E" w:rsidRPr="00D8455E" w:rsidRDefault="00D8455E" w:rsidP="00D8455E">
      <w:pPr>
        <w:tabs>
          <w:tab w:val="clear" w:pos="284"/>
        </w:tabs>
        <w:autoSpaceDE w:val="0"/>
        <w:autoSpaceDN w:val="0"/>
        <w:adjustRightInd w:val="0"/>
        <w:jc w:val="left"/>
        <w:rPr>
          <w:rFonts w:eastAsia="Calibri"/>
          <w:bCs/>
          <w:color w:val="000000"/>
          <w:sz w:val="20"/>
          <w:szCs w:val="20"/>
        </w:rPr>
      </w:pPr>
      <w:r w:rsidRPr="00D8455E">
        <w:rPr>
          <w:sz w:val="20"/>
          <w:szCs w:val="20"/>
        </w:rPr>
        <w:t xml:space="preserve">Prameň: </w:t>
      </w:r>
      <w:r w:rsidRPr="00D8455E">
        <w:rPr>
          <w:rFonts w:eastAsia="Calibri"/>
          <w:bCs/>
          <w:color w:val="000000"/>
          <w:sz w:val="20"/>
          <w:szCs w:val="20"/>
        </w:rPr>
        <w:t>Poľovnícka štatistická ročenka Slovenskej republiky 2012</w:t>
      </w:r>
    </w:p>
    <w:p w:rsidR="00D8455E" w:rsidRPr="00776D50" w:rsidRDefault="00D8455E" w:rsidP="00D8455E">
      <w:pPr>
        <w:tabs>
          <w:tab w:val="clear" w:pos="284"/>
        </w:tabs>
        <w:autoSpaceDE w:val="0"/>
        <w:autoSpaceDN w:val="0"/>
        <w:adjustRightInd w:val="0"/>
        <w:jc w:val="left"/>
        <w:rPr>
          <w:color w:val="000000"/>
          <w:sz w:val="20"/>
          <w:szCs w:val="20"/>
        </w:rPr>
      </w:pPr>
      <w:r w:rsidRPr="00776D50">
        <w:rPr>
          <w:rFonts w:eastAsia="Calibri"/>
          <w:bCs/>
          <w:color w:val="000000"/>
          <w:sz w:val="20"/>
          <w:szCs w:val="20"/>
        </w:rPr>
        <w:t>Vypracoval: NLC – LVÚ Zvolen</w:t>
      </w:r>
    </w:p>
    <w:p w:rsidR="00D8455E" w:rsidRDefault="00D8455E" w:rsidP="00D8455E">
      <w:pPr>
        <w:pStyle w:val="Popis"/>
        <w:outlineLvl w:val="0"/>
      </w:pPr>
      <w:bookmarkStart w:id="4" w:name="_Toc137459850"/>
      <w:bookmarkStart w:id="5" w:name="_Toc105989321"/>
    </w:p>
    <w:p w:rsidR="00D8455E" w:rsidRDefault="00D8455E" w:rsidP="00D8455E"/>
    <w:p w:rsidR="00D8455E" w:rsidRPr="00D8455E" w:rsidRDefault="00D8455E" w:rsidP="00D8455E"/>
    <w:p w:rsidR="00D8455E" w:rsidRPr="00D8455E" w:rsidRDefault="00D8455E" w:rsidP="00D8455E">
      <w:pPr>
        <w:pStyle w:val="Popis"/>
        <w:outlineLvl w:val="0"/>
        <w:rPr>
          <w:b w:val="0"/>
          <w:sz w:val="20"/>
          <w:szCs w:val="20"/>
        </w:rPr>
      </w:pPr>
      <w:r w:rsidRPr="00D8455E">
        <w:rPr>
          <w:b w:val="0"/>
          <w:sz w:val="20"/>
          <w:szCs w:val="20"/>
        </w:rPr>
        <w:t>Tabuľka č. 10.</w:t>
      </w:r>
      <w:r>
        <w:rPr>
          <w:b w:val="0"/>
          <w:sz w:val="20"/>
          <w:szCs w:val="20"/>
        </w:rPr>
        <w:t>3</w:t>
      </w:r>
      <w:r w:rsidRPr="00D8455E">
        <w:rPr>
          <w:b w:val="0"/>
          <w:sz w:val="20"/>
          <w:szCs w:val="20"/>
        </w:rPr>
        <w:t>-</w:t>
      </w:r>
      <w:r>
        <w:rPr>
          <w:b w:val="0"/>
          <w:sz w:val="20"/>
          <w:szCs w:val="20"/>
        </w:rPr>
        <w:t>2 P</w:t>
      </w:r>
      <w:r w:rsidRPr="00D8455E">
        <w:rPr>
          <w:b w:val="0"/>
          <w:sz w:val="20"/>
          <w:szCs w:val="20"/>
        </w:rPr>
        <w:t>očetnosť raticovej a malej zveri na Slovensku</w:t>
      </w:r>
      <w:bookmarkEnd w:id="4"/>
      <w:bookmarkEnd w:id="5"/>
    </w:p>
    <w:tbl>
      <w:tblPr>
        <w:tblW w:w="909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1"/>
        <w:gridCol w:w="992"/>
        <w:gridCol w:w="992"/>
        <w:gridCol w:w="993"/>
        <w:gridCol w:w="992"/>
        <w:gridCol w:w="13"/>
        <w:gridCol w:w="979"/>
        <w:gridCol w:w="1276"/>
        <w:gridCol w:w="1417"/>
      </w:tblGrid>
      <w:tr w:rsidR="00D8455E" w:rsidRPr="00D8455E" w:rsidTr="003E62D4">
        <w:trPr>
          <w:cantSplit/>
          <w:trHeight w:val="20"/>
        </w:trPr>
        <w:tc>
          <w:tcPr>
            <w:tcW w:w="1441" w:type="dxa"/>
            <w:vMerge w:val="restart"/>
            <w:shd w:val="clear" w:color="auto" w:fill="auto"/>
            <w:vAlign w:val="bottom"/>
          </w:tcPr>
          <w:p w:rsidR="00D8455E" w:rsidRPr="00D8455E" w:rsidRDefault="00D8455E" w:rsidP="003E62D4">
            <w:pPr>
              <w:jc w:val="center"/>
              <w:rPr>
                <w:bCs/>
                <w:sz w:val="22"/>
                <w:szCs w:val="22"/>
              </w:rPr>
            </w:pPr>
            <w:r w:rsidRPr="00D8455E">
              <w:rPr>
                <w:bCs/>
                <w:sz w:val="22"/>
                <w:szCs w:val="22"/>
              </w:rPr>
              <w:t>Druh zveri</w:t>
            </w:r>
          </w:p>
        </w:tc>
        <w:tc>
          <w:tcPr>
            <w:tcW w:w="7654" w:type="dxa"/>
            <w:gridSpan w:val="8"/>
            <w:shd w:val="clear" w:color="auto" w:fill="auto"/>
          </w:tcPr>
          <w:p w:rsidR="00D8455E" w:rsidRPr="00D8455E" w:rsidRDefault="00D8455E" w:rsidP="003E62D4">
            <w:pPr>
              <w:jc w:val="center"/>
              <w:rPr>
                <w:bCs/>
                <w:sz w:val="22"/>
                <w:szCs w:val="22"/>
              </w:rPr>
            </w:pPr>
            <w:r w:rsidRPr="00D8455E">
              <w:rPr>
                <w:bCs/>
                <w:sz w:val="22"/>
                <w:szCs w:val="22"/>
              </w:rPr>
              <w:t>Počet jedincov</w:t>
            </w:r>
          </w:p>
        </w:tc>
      </w:tr>
      <w:tr w:rsidR="00D8455E" w:rsidRPr="00D8455E" w:rsidTr="003E62D4">
        <w:trPr>
          <w:trHeight w:val="20"/>
        </w:trPr>
        <w:tc>
          <w:tcPr>
            <w:tcW w:w="1441" w:type="dxa"/>
            <w:vMerge/>
            <w:shd w:val="clear" w:color="auto" w:fill="auto"/>
            <w:vAlign w:val="center"/>
          </w:tcPr>
          <w:p w:rsidR="00D8455E" w:rsidRPr="00D8455E" w:rsidRDefault="00D8455E" w:rsidP="003E62D4">
            <w:pPr>
              <w:rPr>
                <w:bCs/>
                <w:sz w:val="22"/>
                <w:szCs w:val="22"/>
              </w:rPr>
            </w:pPr>
          </w:p>
        </w:tc>
        <w:tc>
          <w:tcPr>
            <w:tcW w:w="992" w:type="dxa"/>
            <w:shd w:val="clear" w:color="auto" w:fill="auto"/>
            <w:vAlign w:val="bottom"/>
          </w:tcPr>
          <w:p w:rsidR="00D8455E" w:rsidRPr="00D8455E" w:rsidRDefault="00D8455E" w:rsidP="003E62D4">
            <w:pPr>
              <w:jc w:val="center"/>
              <w:rPr>
                <w:bCs/>
                <w:sz w:val="22"/>
                <w:szCs w:val="22"/>
              </w:rPr>
            </w:pPr>
            <w:r w:rsidRPr="00D8455E">
              <w:rPr>
                <w:bCs/>
                <w:sz w:val="22"/>
                <w:szCs w:val="22"/>
              </w:rPr>
              <w:t>JKS</w:t>
            </w:r>
          </w:p>
        </w:tc>
        <w:tc>
          <w:tcPr>
            <w:tcW w:w="992" w:type="dxa"/>
            <w:shd w:val="clear" w:color="auto" w:fill="auto"/>
            <w:vAlign w:val="bottom"/>
          </w:tcPr>
          <w:p w:rsidR="00D8455E" w:rsidRPr="00D8455E" w:rsidRDefault="00D8455E" w:rsidP="003E62D4">
            <w:pPr>
              <w:jc w:val="center"/>
              <w:rPr>
                <w:bCs/>
                <w:sz w:val="22"/>
                <w:szCs w:val="22"/>
              </w:rPr>
            </w:pPr>
            <w:r w:rsidRPr="00D8455E">
              <w:rPr>
                <w:sz w:val="22"/>
                <w:szCs w:val="22"/>
              </w:rPr>
              <w:t>Plán</w:t>
            </w:r>
          </w:p>
        </w:tc>
        <w:tc>
          <w:tcPr>
            <w:tcW w:w="993" w:type="dxa"/>
            <w:shd w:val="clear" w:color="auto" w:fill="auto"/>
            <w:vAlign w:val="bottom"/>
          </w:tcPr>
          <w:p w:rsidR="00D8455E" w:rsidRPr="00D8455E" w:rsidRDefault="00D8455E" w:rsidP="003E62D4">
            <w:pPr>
              <w:jc w:val="center"/>
              <w:rPr>
                <w:bCs/>
                <w:sz w:val="22"/>
                <w:szCs w:val="22"/>
              </w:rPr>
            </w:pPr>
            <w:r w:rsidRPr="00D8455E">
              <w:rPr>
                <w:bCs/>
                <w:sz w:val="22"/>
                <w:szCs w:val="22"/>
              </w:rPr>
              <w:t>Odstrel</w:t>
            </w:r>
          </w:p>
        </w:tc>
        <w:tc>
          <w:tcPr>
            <w:tcW w:w="1005" w:type="dxa"/>
            <w:gridSpan w:val="2"/>
            <w:shd w:val="clear" w:color="auto" w:fill="auto"/>
            <w:vAlign w:val="bottom"/>
          </w:tcPr>
          <w:p w:rsidR="00D8455E" w:rsidRPr="00D8455E" w:rsidRDefault="00D8455E" w:rsidP="003E62D4">
            <w:pPr>
              <w:jc w:val="center"/>
              <w:rPr>
                <w:bCs/>
                <w:sz w:val="22"/>
                <w:szCs w:val="22"/>
              </w:rPr>
            </w:pPr>
            <w:r w:rsidRPr="00D8455E">
              <w:rPr>
                <w:bCs/>
                <w:sz w:val="22"/>
                <w:szCs w:val="22"/>
              </w:rPr>
              <w:t>Odchyt</w:t>
            </w:r>
          </w:p>
        </w:tc>
        <w:tc>
          <w:tcPr>
            <w:tcW w:w="979" w:type="dxa"/>
            <w:shd w:val="clear" w:color="auto" w:fill="auto"/>
            <w:vAlign w:val="bottom"/>
          </w:tcPr>
          <w:p w:rsidR="00D8455E" w:rsidRPr="00D8455E" w:rsidRDefault="00D8455E" w:rsidP="003E62D4">
            <w:pPr>
              <w:jc w:val="center"/>
              <w:rPr>
                <w:bCs/>
                <w:sz w:val="22"/>
                <w:szCs w:val="22"/>
              </w:rPr>
            </w:pPr>
            <w:r w:rsidRPr="00D8455E">
              <w:rPr>
                <w:bCs/>
                <w:sz w:val="22"/>
                <w:szCs w:val="22"/>
              </w:rPr>
              <w:t>Úhyn</w:t>
            </w:r>
          </w:p>
        </w:tc>
        <w:tc>
          <w:tcPr>
            <w:tcW w:w="1276" w:type="dxa"/>
            <w:shd w:val="clear" w:color="auto" w:fill="auto"/>
            <w:vAlign w:val="bottom"/>
          </w:tcPr>
          <w:p w:rsidR="00D8455E" w:rsidRPr="00D8455E" w:rsidRDefault="00D8455E" w:rsidP="003E62D4">
            <w:pPr>
              <w:jc w:val="center"/>
              <w:rPr>
                <w:bCs/>
                <w:sz w:val="22"/>
                <w:szCs w:val="22"/>
              </w:rPr>
            </w:pPr>
            <w:r w:rsidRPr="00D8455E">
              <w:rPr>
                <w:bCs/>
                <w:sz w:val="22"/>
                <w:szCs w:val="22"/>
              </w:rPr>
              <w:t>Spolu</w:t>
            </w:r>
          </w:p>
        </w:tc>
        <w:tc>
          <w:tcPr>
            <w:tcW w:w="1417" w:type="dxa"/>
            <w:shd w:val="clear" w:color="auto" w:fill="auto"/>
            <w:vAlign w:val="bottom"/>
          </w:tcPr>
          <w:p w:rsidR="00D8455E" w:rsidRPr="00D8455E" w:rsidRDefault="00D8455E" w:rsidP="003E62D4">
            <w:pPr>
              <w:jc w:val="center"/>
              <w:rPr>
                <w:bCs/>
                <w:sz w:val="22"/>
                <w:szCs w:val="22"/>
              </w:rPr>
            </w:pPr>
            <w:r w:rsidRPr="00D8455E">
              <w:rPr>
                <w:bCs/>
                <w:sz w:val="22"/>
                <w:szCs w:val="22"/>
              </w:rPr>
              <w:t>Zazverovanie</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Jelenia</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58 932</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26 933</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24 010</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87</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2 164</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26 261</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11</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 xml:space="preserve">Danielia </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13 027</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6 408</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5 747</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64</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330</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6 141</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31</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 xml:space="preserve">Muflonia </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13 066</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6 171</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4 889</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225</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253</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5 367</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56</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Srnčia</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110 989</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34 143</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23 960</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72</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7 808</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31 840</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Diviačia</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37 667</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47 405</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49 997</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165</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1 134</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51 296</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132</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Bažant poľovný</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168 538</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100 353</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79 369</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4</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9 059</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88 432</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76 002</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Zajac poľný</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176 783</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21 094</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14 207</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2 701</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3 467</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20 375</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350</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Králik divý</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304</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30</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30</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31</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Jarabica poľná</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6 590</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610</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782</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131</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913</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1 405</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 xml:space="preserve">Divá kačica </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53 791</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19 797</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156</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264</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20 217</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5 215</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 xml:space="preserve">Morka divá </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76</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4</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36</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3</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43</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25</w:t>
            </w:r>
          </w:p>
        </w:tc>
      </w:tr>
      <w:tr w:rsidR="00D8455E" w:rsidRPr="00D8455E" w:rsidTr="003E62D4">
        <w:trPr>
          <w:trHeight w:val="20"/>
        </w:trPr>
        <w:tc>
          <w:tcPr>
            <w:tcW w:w="1441" w:type="dxa"/>
            <w:shd w:val="clear" w:color="auto" w:fill="auto"/>
            <w:vAlign w:val="bottom"/>
          </w:tcPr>
          <w:p w:rsidR="00D8455E" w:rsidRPr="00D8455E" w:rsidRDefault="00D8455E" w:rsidP="003E62D4">
            <w:pPr>
              <w:rPr>
                <w:sz w:val="22"/>
                <w:szCs w:val="22"/>
              </w:rPr>
            </w:pPr>
            <w:r w:rsidRPr="00D8455E">
              <w:rPr>
                <w:sz w:val="22"/>
                <w:szCs w:val="22"/>
              </w:rPr>
              <w:t>Jariabok lesný</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592</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16</w:t>
            </w:r>
          </w:p>
        </w:tc>
        <w:tc>
          <w:tcPr>
            <w:tcW w:w="993"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w:t>
            </w:r>
          </w:p>
        </w:tc>
        <w:tc>
          <w:tcPr>
            <w:tcW w:w="992"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992" w:type="dxa"/>
            <w:gridSpan w:val="2"/>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c>
          <w:tcPr>
            <w:tcW w:w="1276"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2</w:t>
            </w:r>
          </w:p>
        </w:tc>
        <w:tc>
          <w:tcPr>
            <w:tcW w:w="1417" w:type="dxa"/>
            <w:shd w:val="clear" w:color="auto" w:fill="auto"/>
            <w:vAlign w:val="bottom"/>
          </w:tcPr>
          <w:p w:rsidR="00D8455E" w:rsidRPr="00D8455E" w:rsidRDefault="00D8455E" w:rsidP="003E62D4">
            <w:pPr>
              <w:tabs>
                <w:tab w:val="clear" w:pos="284"/>
              </w:tabs>
              <w:ind w:right="83"/>
              <w:jc w:val="right"/>
              <w:rPr>
                <w:sz w:val="22"/>
                <w:szCs w:val="22"/>
              </w:rPr>
            </w:pPr>
            <w:r w:rsidRPr="00D8455E">
              <w:rPr>
                <w:sz w:val="22"/>
                <w:szCs w:val="22"/>
              </w:rPr>
              <w:t>0</w:t>
            </w:r>
          </w:p>
        </w:tc>
      </w:tr>
    </w:tbl>
    <w:p w:rsidR="00D8455E" w:rsidRPr="00776D50" w:rsidRDefault="00D8455E" w:rsidP="00D8455E">
      <w:pPr>
        <w:tabs>
          <w:tab w:val="clear" w:pos="284"/>
        </w:tabs>
        <w:autoSpaceDE w:val="0"/>
        <w:autoSpaceDN w:val="0"/>
        <w:adjustRightInd w:val="0"/>
        <w:jc w:val="left"/>
        <w:rPr>
          <w:rFonts w:eastAsia="Calibri"/>
          <w:bCs/>
          <w:color w:val="000000"/>
          <w:sz w:val="20"/>
          <w:szCs w:val="20"/>
        </w:rPr>
      </w:pPr>
      <w:bookmarkStart w:id="6" w:name="_Toc137459851"/>
      <w:bookmarkStart w:id="7" w:name="_Toc105989322"/>
      <w:r>
        <w:rPr>
          <w:sz w:val="20"/>
          <w:szCs w:val="20"/>
        </w:rPr>
        <w:t>Prameň</w:t>
      </w:r>
      <w:r w:rsidRPr="00776D50">
        <w:rPr>
          <w:sz w:val="20"/>
          <w:szCs w:val="20"/>
        </w:rPr>
        <w:t xml:space="preserve">: </w:t>
      </w:r>
      <w:r w:rsidRPr="00776D50">
        <w:rPr>
          <w:rFonts w:eastAsia="Calibri"/>
          <w:bCs/>
          <w:color w:val="000000"/>
          <w:sz w:val="20"/>
          <w:szCs w:val="20"/>
        </w:rPr>
        <w:t>Poľovnícka štatistická ročenka Slovenskej republiky 201</w:t>
      </w:r>
      <w:r>
        <w:rPr>
          <w:rFonts w:eastAsia="Calibri"/>
          <w:bCs/>
          <w:color w:val="000000"/>
          <w:sz w:val="20"/>
          <w:szCs w:val="20"/>
        </w:rPr>
        <w:t>2</w:t>
      </w:r>
    </w:p>
    <w:p w:rsidR="00D8455E" w:rsidRPr="00776D50" w:rsidRDefault="00D8455E" w:rsidP="00D8455E">
      <w:pPr>
        <w:tabs>
          <w:tab w:val="clear" w:pos="284"/>
        </w:tabs>
        <w:autoSpaceDE w:val="0"/>
        <w:autoSpaceDN w:val="0"/>
        <w:adjustRightInd w:val="0"/>
        <w:jc w:val="left"/>
        <w:rPr>
          <w:color w:val="000000"/>
          <w:sz w:val="20"/>
          <w:szCs w:val="20"/>
        </w:rPr>
      </w:pPr>
      <w:r w:rsidRPr="00776D50">
        <w:rPr>
          <w:rFonts w:eastAsia="Calibri"/>
          <w:bCs/>
          <w:color w:val="000000"/>
          <w:sz w:val="20"/>
          <w:szCs w:val="20"/>
        </w:rPr>
        <w:t>Vypracoval: NLC – LVÚ Zvolen</w:t>
      </w:r>
    </w:p>
    <w:p w:rsidR="00D8455E" w:rsidRDefault="00D8455E" w:rsidP="00D8455E">
      <w:pPr>
        <w:pStyle w:val="Popis"/>
        <w:outlineLvl w:val="0"/>
      </w:pPr>
    </w:p>
    <w:p w:rsidR="00D8455E" w:rsidRDefault="00D8455E" w:rsidP="00D8455E"/>
    <w:p w:rsidR="00D8455E" w:rsidRPr="00D8455E" w:rsidRDefault="00D8455E" w:rsidP="00D8455E"/>
    <w:p w:rsidR="00D8455E" w:rsidRPr="00775C52" w:rsidRDefault="00D8455E" w:rsidP="00D8455E">
      <w:pPr>
        <w:pStyle w:val="Popis"/>
        <w:outlineLvl w:val="0"/>
      </w:pPr>
      <w:r w:rsidRPr="00D8455E">
        <w:rPr>
          <w:b w:val="0"/>
          <w:sz w:val="20"/>
          <w:szCs w:val="20"/>
        </w:rPr>
        <w:t>Tabuľka č. 10.</w:t>
      </w:r>
      <w:r>
        <w:rPr>
          <w:b w:val="0"/>
          <w:sz w:val="20"/>
          <w:szCs w:val="20"/>
        </w:rPr>
        <w:t>3</w:t>
      </w:r>
      <w:r w:rsidRPr="00D8455E">
        <w:rPr>
          <w:b w:val="0"/>
          <w:sz w:val="20"/>
          <w:szCs w:val="20"/>
        </w:rPr>
        <w:t>-</w:t>
      </w:r>
      <w:r>
        <w:rPr>
          <w:b w:val="0"/>
          <w:sz w:val="20"/>
          <w:szCs w:val="20"/>
        </w:rPr>
        <w:t>3</w:t>
      </w:r>
      <w:r w:rsidRPr="00D8455E">
        <w:rPr>
          <w:b w:val="0"/>
          <w:sz w:val="20"/>
          <w:szCs w:val="20"/>
        </w:rPr>
        <w:t xml:space="preserve">   - vzácne druhy zveri na Slovensku</w:t>
      </w:r>
      <w:bookmarkEnd w:id="6"/>
      <w:bookmarkEnd w:id="7"/>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6"/>
        <w:gridCol w:w="1420"/>
        <w:gridCol w:w="1134"/>
        <w:gridCol w:w="1134"/>
        <w:gridCol w:w="1137"/>
        <w:gridCol w:w="1057"/>
      </w:tblGrid>
      <w:tr w:rsidR="00D8455E" w:rsidRPr="00D8455E" w:rsidTr="003E62D4">
        <w:trPr>
          <w:cantSplit/>
          <w:trHeight w:val="20"/>
        </w:trPr>
        <w:tc>
          <w:tcPr>
            <w:tcW w:w="1757" w:type="pct"/>
            <w:vMerge w:val="restart"/>
            <w:vAlign w:val="center"/>
          </w:tcPr>
          <w:p w:rsidR="00D8455E" w:rsidRPr="00D8455E" w:rsidRDefault="00D8455E" w:rsidP="003E62D4">
            <w:pPr>
              <w:rPr>
                <w:sz w:val="22"/>
                <w:szCs w:val="22"/>
              </w:rPr>
            </w:pPr>
            <w:r w:rsidRPr="00D8455E">
              <w:rPr>
                <w:bCs/>
                <w:sz w:val="22"/>
                <w:szCs w:val="22"/>
              </w:rPr>
              <w:t>Druh zveri</w:t>
            </w:r>
          </w:p>
        </w:tc>
        <w:tc>
          <w:tcPr>
            <w:tcW w:w="3243" w:type="pct"/>
            <w:gridSpan w:val="5"/>
            <w:vAlign w:val="center"/>
          </w:tcPr>
          <w:p w:rsidR="00D8455E" w:rsidRPr="00D8455E" w:rsidRDefault="00D8455E" w:rsidP="003E62D4">
            <w:pPr>
              <w:jc w:val="center"/>
              <w:rPr>
                <w:sz w:val="22"/>
                <w:szCs w:val="22"/>
              </w:rPr>
            </w:pPr>
            <w:r w:rsidRPr="00D8455E">
              <w:rPr>
                <w:bCs/>
                <w:sz w:val="22"/>
                <w:szCs w:val="22"/>
              </w:rPr>
              <w:t xml:space="preserve">Počet jedincov </w:t>
            </w:r>
          </w:p>
        </w:tc>
      </w:tr>
      <w:tr w:rsidR="00D8455E" w:rsidRPr="00D8455E" w:rsidTr="003E62D4">
        <w:trPr>
          <w:trHeight w:val="20"/>
        </w:trPr>
        <w:tc>
          <w:tcPr>
            <w:tcW w:w="1757" w:type="pct"/>
            <w:vMerge/>
            <w:vAlign w:val="center"/>
          </w:tcPr>
          <w:p w:rsidR="00D8455E" w:rsidRPr="00D8455E" w:rsidRDefault="00D8455E" w:rsidP="003E62D4">
            <w:pPr>
              <w:rPr>
                <w:sz w:val="22"/>
                <w:szCs w:val="22"/>
              </w:rPr>
            </w:pPr>
          </w:p>
        </w:tc>
        <w:tc>
          <w:tcPr>
            <w:tcW w:w="783" w:type="pct"/>
            <w:vMerge w:val="restart"/>
            <w:vAlign w:val="center"/>
          </w:tcPr>
          <w:p w:rsidR="00D8455E" w:rsidRPr="00D8455E" w:rsidRDefault="00D8455E" w:rsidP="003E62D4">
            <w:pPr>
              <w:pStyle w:val="Normalny"/>
              <w:jc w:val="center"/>
              <w:rPr>
                <w:sz w:val="22"/>
                <w:szCs w:val="22"/>
                <w:lang w:val="sk-SK"/>
              </w:rPr>
            </w:pPr>
            <w:r w:rsidRPr="00D8455E">
              <w:rPr>
                <w:sz w:val="22"/>
                <w:szCs w:val="22"/>
                <w:lang w:val="sk-SK"/>
              </w:rPr>
              <w:t>JKS alebo odhadovaný  stav</w:t>
            </w:r>
          </w:p>
          <w:p w:rsidR="00D8455E" w:rsidRPr="00D8455E" w:rsidRDefault="00D8455E" w:rsidP="003E62D4">
            <w:pPr>
              <w:pStyle w:val="Normalny"/>
              <w:jc w:val="center"/>
              <w:rPr>
                <w:sz w:val="22"/>
                <w:szCs w:val="22"/>
                <w:lang w:val="sk-SK"/>
              </w:rPr>
            </w:pPr>
            <w:r w:rsidRPr="00D8455E">
              <w:rPr>
                <w:sz w:val="22"/>
                <w:szCs w:val="22"/>
                <w:lang w:val="sk-SK"/>
              </w:rPr>
              <w:t>k 31. 3. 2012</w:t>
            </w:r>
          </w:p>
        </w:tc>
        <w:tc>
          <w:tcPr>
            <w:tcW w:w="625" w:type="pct"/>
            <w:vMerge w:val="restart"/>
            <w:vAlign w:val="center"/>
          </w:tcPr>
          <w:p w:rsidR="00D8455E" w:rsidRPr="00D8455E" w:rsidRDefault="00D8455E" w:rsidP="003E62D4">
            <w:pPr>
              <w:pStyle w:val="Normalny"/>
              <w:ind w:right="127"/>
              <w:jc w:val="center"/>
              <w:rPr>
                <w:sz w:val="22"/>
                <w:szCs w:val="22"/>
                <w:lang w:val="sk-SK"/>
              </w:rPr>
            </w:pPr>
            <w:r w:rsidRPr="00D8455E">
              <w:rPr>
                <w:sz w:val="22"/>
                <w:szCs w:val="22"/>
                <w:lang w:val="sk-SK"/>
              </w:rPr>
              <w:t>Plán lovu</w:t>
            </w:r>
          </w:p>
        </w:tc>
        <w:tc>
          <w:tcPr>
            <w:tcW w:w="1835" w:type="pct"/>
            <w:gridSpan w:val="3"/>
            <w:vAlign w:val="center"/>
          </w:tcPr>
          <w:p w:rsidR="00D8455E" w:rsidRPr="00D8455E" w:rsidRDefault="00D8455E" w:rsidP="003E62D4">
            <w:pPr>
              <w:pStyle w:val="Normalny"/>
              <w:ind w:right="691"/>
              <w:jc w:val="center"/>
              <w:rPr>
                <w:sz w:val="22"/>
                <w:szCs w:val="22"/>
                <w:lang w:val="sk-SK"/>
              </w:rPr>
            </w:pPr>
            <w:r w:rsidRPr="00D8455E">
              <w:rPr>
                <w:sz w:val="22"/>
                <w:szCs w:val="22"/>
                <w:lang w:val="sk-SK"/>
              </w:rPr>
              <w:t>Úbytok zveri</w:t>
            </w:r>
          </w:p>
        </w:tc>
      </w:tr>
      <w:tr w:rsidR="00D8455E" w:rsidRPr="00D8455E" w:rsidTr="003E62D4">
        <w:trPr>
          <w:trHeight w:val="20"/>
        </w:trPr>
        <w:tc>
          <w:tcPr>
            <w:tcW w:w="1757" w:type="pct"/>
            <w:vMerge/>
            <w:vAlign w:val="center"/>
          </w:tcPr>
          <w:p w:rsidR="00D8455E" w:rsidRPr="00D8455E" w:rsidRDefault="00D8455E" w:rsidP="003E62D4">
            <w:pPr>
              <w:rPr>
                <w:sz w:val="22"/>
                <w:szCs w:val="22"/>
              </w:rPr>
            </w:pPr>
          </w:p>
        </w:tc>
        <w:tc>
          <w:tcPr>
            <w:tcW w:w="783" w:type="pct"/>
            <w:vMerge/>
            <w:vAlign w:val="center"/>
          </w:tcPr>
          <w:p w:rsidR="00D8455E" w:rsidRPr="00D8455E" w:rsidRDefault="00D8455E" w:rsidP="003E62D4">
            <w:pPr>
              <w:pStyle w:val="Normalny"/>
              <w:ind w:right="691"/>
              <w:jc w:val="center"/>
              <w:rPr>
                <w:sz w:val="22"/>
                <w:szCs w:val="22"/>
                <w:lang w:val="sk-SK"/>
              </w:rPr>
            </w:pPr>
          </w:p>
        </w:tc>
        <w:tc>
          <w:tcPr>
            <w:tcW w:w="625" w:type="pct"/>
            <w:vMerge/>
            <w:vAlign w:val="center"/>
          </w:tcPr>
          <w:p w:rsidR="00D8455E" w:rsidRPr="00D8455E" w:rsidRDefault="00D8455E" w:rsidP="003E62D4">
            <w:pPr>
              <w:pStyle w:val="Normalny"/>
              <w:ind w:right="691"/>
              <w:jc w:val="center"/>
              <w:rPr>
                <w:sz w:val="22"/>
                <w:szCs w:val="22"/>
                <w:lang w:val="sk-SK"/>
              </w:rPr>
            </w:pPr>
          </w:p>
        </w:tc>
        <w:tc>
          <w:tcPr>
            <w:tcW w:w="625" w:type="pct"/>
            <w:vAlign w:val="center"/>
          </w:tcPr>
          <w:p w:rsidR="00D8455E" w:rsidRPr="00D8455E" w:rsidRDefault="00D8455E" w:rsidP="003E62D4">
            <w:pPr>
              <w:pStyle w:val="Normalny"/>
              <w:ind w:left="63" w:right="85" w:hanging="63"/>
              <w:jc w:val="center"/>
              <w:rPr>
                <w:sz w:val="22"/>
                <w:szCs w:val="22"/>
                <w:lang w:val="sk-SK"/>
              </w:rPr>
            </w:pPr>
            <w:r w:rsidRPr="00D8455E">
              <w:rPr>
                <w:sz w:val="22"/>
                <w:szCs w:val="22"/>
                <w:lang w:val="sk-SK"/>
              </w:rPr>
              <w:t>odstrel</w:t>
            </w:r>
          </w:p>
        </w:tc>
        <w:tc>
          <w:tcPr>
            <w:tcW w:w="627" w:type="pct"/>
            <w:vAlign w:val="center"/>
          </w:tcPr>
          <w:p w:rsidR="00D8455E" w:rsidRPr="00D8455E" w:rsidRDefault="00D8455E" w:rsidP="003E62D4">
            <w:pPr>
              <w:pStyle w:val="Normalny"/>
              <w:ind w:left="63" w:right="85" w:hanging="63"/>
              <w:jc w:val="center"/>
              <w:rPr>
                <w:sz w:val="22"/>
                <w:szCs w:val="22"/>
                <w:lang w:val="sk-SK"/>
              </w:rPr>
            </w:pPr>
            <w:r w:rsidRPr="00D8455E">
              <w:rPr>
                <w:sz w:val="22"/>
                <w:szCs w:val="22"/>
                <w:lang w:val="sk-SK"/>
              </w:rPr>
              <w:t>odchyt</w:t>
            </w:r>
          </w:p>
        </w:tc>
        <w:tc>
          <w:tcPr>
            <w:tcW w:w="583" w:type="pct"/>
            <w:vAlign w:val="center"/>
          </w:tcPr>
          <w:p w:rsidR="00D8455E" w:rsidRPr="00D8455E" w:rsidRDefault="00D8455E" w:rsidP="003E62D4">
            <w:pPr>
              <w:pStyle w:val="Normalny"/>
              <w:ind w:left="63" w:right="85" w:hanging="63"/>
              <w:jc w:val="center"/>
              <w:rPr>
                <w:sz w:val="22"/>
                <w:szCs w:val="22"/>
                <w:lang w:val="sk-SK"/>
              </w:rPr>
            </w:pPr>
            <w:r w:rsidRPr="00D8455E">
              <w:rPr>
                <w:sz w:val="22"/>
                <w:szCs w:val="22"/>
                <w:lang w:val="sk-SK"/>
              </w:rPr>
              <w:t>úhyn</w:t>
            </w:r>
          </w:p>
        </w:tc>
      </w:tr>
      <w:tr w:rsidR="00D8455E" w:rsidRPr="00D8455E" w:rsidTr="003E62D4">
        <w:trPr>
          <w:trHeight w:val="20"/>
        </w:trPr>
        <w:tc>
          <w:tcPr>
            <w:tcW w:w="1757" w:type="pct"/>
            <w:vAlign w:val="center"/>
          </w:tcPr>
          <w:p w:rsidR="00D8455E" w:rsidRPr="00D8455E" w:rsidRDefault="00D8455E" w:rsidP="003E62D4">
            <w:pPr>
              <w:rPr>
                <w:i/>
                <w:iCs/>
                <w:sz w:val="22"/>
                <w:szCs w:val="22"/>
              </w:rPr>
            </w:pPr>
            <w:r w:rsidRPr="00D8455E">
              <w:rPr>
                <w:sz w:val="22"/>
                <w:szCs w:val="22"/>
              </w:rPr>
              <w:t>Kamzík vrchovský tatranský</w:t>
            </w:r>
          </w:p>
        </w:tc>
        <w:tc>
          <w:tcPr>
            <w:tcW w:w="783"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827</w:t>
            </w:r>
          </w:p>
        </w:tc>
        <w:tc>
          <w:tcPr>
            <w:tcW w:w="625"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7</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Kamzík vrchovský alpský</w:t>
            </w:r>
          </w:p>
        </w:tc>
        <w:tc>
          <w:tcPr>
            <w:tcW w:w="783"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174</w:t>
            </w:r>
          </w:p>
        </w:tc>
        <w:tc>
          <w:tcPr>
            <w:tcW w:w="625"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10</w:t>
            </w:r>
          </w:p>
        </w:tc>
        <w:tc>
          <w:tcPr>
            <w:tcW w:w="625"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9</w:t>
            </w:r>
          </w:p>
        </w:tc>
        <w:tc>
          <w:tcPr>
            <w:tcW w:w="627"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0</w:t>
            </w:r>
          </w:p>
        </w:tc>
      </w:tr>
      <w:tr w:rsidR="00D8455E" w:rsidRPr="00D8455E" w:rsidTr="003E62D4">
        <w:trPr>
          <w:trHeight w:val="20"/>
        </w:trPr>
        <w:tc>
          <w:tcPr>
            <w:tcW w:w="1757" w:type="pct"/>
            <w:vAlign w:val="center"/>
          </w:tcPr>
          <w:p w:rsidR="00D8455E" w:rsidRPr="00D8455E" w:rsidRDefault="00D8455E" w:rsidP="003E62D4">
            <w:pPr>
              <w:rPr>
                <w:i/>
                <w:iCs/>
                <w:sz w:val="22"/>
                <w:szCs w:val="22"/>
              </w:rPr>
            </w:pPr>
            <w:r w:rsidRPr="00D8455E">
              <w:rPr>
                <w:sz w:val="22"/>
                <w:szCs w:val="22"/>
              </w:rPr>
              <w:t>Medveď hnedý</w:t>
            </w:r>
          </w:p>
        </w:tc>
        <w:tc>
          <w:tcPr>
            <w:tcW w:w="783"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2 080</w:t>
            </w:r>
          </w:p>
        </w:tc>
        <w:tc>
          <w:tcPr>
            <w:tcW w:w="625"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79</w:t>
            </w:r>
          </w:p>
        </w:tc>
        <w:tc>
          <w:tcPr>
            <w:tcW w:w="625"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47</w:t>
            </w:r>
          </w:p>
        </w:tc>
        <w:tc>
          <w:tcPr>
            <w:tcW w:w="627"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tabs>
                <w:tab w:val="left" w:pos="1066"/>
              </w:tabs>
              <w:ind w:right="214"/>
              <w:jc w:val="right"/>
              <w:rPr>
                <w:sz w:val="22"/>
                <w:szCs w:val="22"/>
                <w:lang w:val="sk-SK"/>
              </w:rPr>
            </w:pPr>
            <w:r w:rsidRPr="00D8455E">
              <w:rPr>
                <w:sz w:val="22"/>
                <w:szCs w:val="22"/>
                <w:lang w:val="sk-SK"/>
              </w:rPr>
              <w:t>19</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Vlk  dravý</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2 006</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149</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5</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Rys ostrovid</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1 667</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4</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 xml:space="preserve">Mačka divá </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3 191</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9</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 xml:space="preserve">Tetrov hlucháň </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1 232</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Tetrov hoľniak</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835</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Los mokraďový</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3</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r>
      <w:tr w:rsidR="00D8455E" w:rsidRPr="00D8455E" w:rsidTr="003E62D4">
        <w:trPr>
          <w:trHeight w:val="20"/>
        </w:trPr>
        <w:tc>
          <w:tcPr>
            <w:tcW w:w="1757" w:type="pct"/>
            <w:vAlign w:val="center"/>
          </w:tcPr>
          <w:p w:rsidR="00D8455E" w:rsidRPr="00D8455E" w:rsidRDefault="00D8455E" w:rsidP="003E62D4">
            <w:pPr>
              <w:rPr>
                <w:sz w:val="22"/>
                <w:szCs w:val="22"/>
              </w:rPr>
            </w:pPr>
            <w:r w:rsidRPr="00D8455E">
              <w:rPr>
                <w:sz w:val="22"/>
                <w:szCs w:val="22"/>
              </w:rPr>
              <w:t>Bobor vodný</w:t>
            </w:r>
          </w:p>
        </w:tc>
        <w:tc>
          <w:tcPr>
            <w:tcW w:w="7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1 851</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5"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627"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c>
          <w:tcPr>
            <w:tcW w:w="583" w:type="pct"/>
            <w:vAlign w:val="center"/>
          </w:tcPr>
          <w:p w:rsidR="00D8455E" w:rsidRPr="00D8455E" w:rsidRDefault="00D8455E" w:rsidP="003E62D4">
            <w:pPr>
              <w:pStyle w:val="Normalny"/>
              <w:ind w:right="214"/>
              <w:jc w:val="right"/>
              <w:rPr>
                <w:sz w:val="22"/>
                <w:szCs w:val="22"/>
                <w:lang w:val="sk-SK"/>
              </w:rPr>
            </w:pPr>
            <w:r w:rsidRPr="00D8455E">
              <w:rPr>
                <w:sz w:val="22"/>
                <w:szCs w:val="22"/>
                <w:lang w:val="sk-SK"/>
              </w:rPr>
              <w:t>0</w:t>
            </w:r>
          </w:p>
        </w:tc>
      </w:tr>
    </w:tbl>
    <w:p w:rsidR="00D8455E" w:rsidRPr="00776D50" w:rsidRDefault="00D8455E" w:rsidP="00D8455E">
      <w:pPr>
        <w:tabs>
          <w:tab w:val="clear" w:pos="284"/>
        </w:tabs>
        <w:autoSpaceDE w:val="0"/>
        <w:autoSpaceDN w:val="0"/>
        <w:adjustRightInd w:val="0"/>
        <w:jc w:val="left"/>
        <w:rPr>
          <w:rFonts w:eastAsia="Calibri"/>
          <w:bCs/>
          <w:color w:val="000000"/>
          <w:sz w:val="20"/>
          <w:szCs w:val="20"/>
        </w:rPr>
      </w:pPr>
      <w:r>
        <w:rPr>
          <w:sz w:val="20"/>
          <w:szCs w:val="20"/>
        </w:rPr>
        <w:t>Prameň</w:t>
      </w:r>
      <w:r w:rsidRPr="00776D50">
        <w:rPr>
          <w:sz w:val="20"/>
          <w:szCs w:val="20"/>
        </w:rPr>
        <w:t xml:space="preserve">: </w:t>
      </w:r>
      <w:r w:rsidRPr="00776D50">
        <w:rPr>
          <w:rFonts w:eastAsia="Calibri"/>
          <w:bCs/>
          <w:color w:val="000000"/>
          <w:sz w:val="20"/>
          <w:szCs w:val="20"/>
        </w:rPr>
        <w:t>Poľovnícka štatistická ročenka Slovenskej republiky 201</w:t>
      </w:r>
      <w:r>
        <w:rPr>
          <w:rFonts w:eastAsia="Calibri"/>
          <w:bCs/>
          <w:color w:val="000000"/>
          <w:sz w:val="20"/>
          <w:szCs w:val="20"/>
        </w:rPr>
        <w:t>2</w:t>
      </w:r>
    </w:p>
    <w:p w:rsidR="00D8455E" w:rsidRPr="00776D50" w:rsidRDefault="00D8455E" w:rsidP="00D8455E">
      <w:pPr>
        <w:tabs>
          <w:tab w:val="clear" w:pos="284"/>
        </w:tabs>
        <w:autoSpaceDE w:val="0"/>
        <w:autoSpaceDN w:val="0"/>
        <w:adjustRightInd w:val="0"/>
        <w:jc w:val="left"/>
        <w:rPr>
          <w:color w:val="000000"/>
          <w:sz w:val="20"/>
          <w:szCs w:val="20"/>
        </w:rPr>
      </w:pPr>
      <w:r w:rsidRPr="00776D50">
        <w:rPr>
          <w:rFonts w:eastAsia="Calibri"/>
          <w:bCs/>
          <w:color w:val="000000"/>
          <w:sz w:val="20"/>
          <w:szCs w:val="20"/>
        </w:rPr>
        <w:t>Vypracoval: NLC – LVÚ Zvolen</w:t>
      </w:r>
    </w:p>
    <w:p w:rsidR="00D8455E" w:rsidRDefault="00D8455E" w:rsidP="00D8455E">
      <w:pPr>
        <w:tabs>
          <w:tab w:val="clear" w:pos="284"/>
        </w:tabs>
        <w:ind w:firstLine="284"/>
        <w:jc w:val="left"/>
      </w:pPr>
    </w:p>
    <w:p w:rsidR="00D8455E" w:rsidRDefault="00D8455E" w:rsidP="00D8455E">
      <w:pPr>
        <w:tabs>
          <w:tab w:val="clear" w:pos="284"/>
        </w:tabs>
        <w:ind w:firstLine="284"/>
        <w:jc w:val="left"/>
      </w:pPr>
    </w:p>
    <w:p w:rsidR="00D8455E" w:rsidRDefault="00D8455E" w:rsidP="00D8455E">
      <w:pPr>
        <w:tabs>
          <w:tab w:val="clear" w:pos="284"/>
        </w:tabs>
        <w:ind w:firstLine="284"/>
        <w:jc w:val="left"/>
      </w:pPr>
    </w:p>
    <w:p w:rsidR="00D8455E" w:rsidRDefault="00D8455E" w:rsidP="00D8455E">
      <w:pPr>
        <w:tabs>
          <w:tab w:val="clear" w:pos="284"/>
        </w:tabs>
        <w:ind w:firstLine="284"/>
        <w:jc w:val="left"/>
      </w:pPr>
    </w:p>
    <w:p w:rsidR="00D8455E" w:rsidRDefault="00D8455E" w:rsidP="00D8455E">
      <w:pPr>
        <w:tabs>
          <w:tab w:val="clear" w:pos="284"/>
        </w:tabs>
        <w:jc w:val="left"/>
      </w:pPr>
      <w:r w:rsidRPr="002D2AF7">
        <w:rPr>
          <w:sz w:val="20"/>
          <w:szCs w:val="20"/>
        </w:rPr>
        <w:t>Tabuľka č. 10.</w:t>
      </w:r>
      <w:r>
        <w:rPr>
          <w:sz w:val="20"/>
          <w:szCs w:val="20"/>
        </w:rPr>
        <w:t>3</w:t>
      </w:r>
      <w:r w:rsidRPr="002D2AF7">
        <w:rPr>
          <w:sz w:val="20"/>
          <w:szCs w:val="20"/>
        </w:rPr>
        <w:t>-</w:t>
      </w:r>
      <w:r>
        <w:rPr>
          <w:sz w:val="20"/>
          <w:szCs w:val="20"/>
        </w:rPr>
        <w:t>4</w:t>
      </w:r>
      <w:r w:rsidRPr="002D2AF7">
        <w:rPr>
          <w:sz w:val="20"/>
          <w:szCs w:val="20"/>
        </w:rPr>
        <w:t xml:space="preserve"> </w:t>
      </w:r>
      <w:r>
        <w:rPr>
          <w:sz w:val="20"/>
          <w:szCs w:val="20"/>
        </w:rPr>
        <w:t>Š</w:t>
      </w:r>
      <w:r w:rsidRPr="00D8455E">
        <w:rPr>
          <w:sz w:val="20"/>
          <w:szCs w:val="20"/>
        </w:rPr>
        <w:t>kody spôsobené raticovou zverou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709"/>
        <w:gridCol w:w="2709"/>
      </w:tblGrid>
      <w:tr w:rsidR="00D8455E" w:rsidRPr="007601F5" w:rsidTr="003E62D4">
        <w:tc>
          <w:tcPr>
            <w:tcW w:w="3794" w:type="dxa"/>
          </w:tcPr>
          <w:p w:rsidR="00D8455E" w:rsidRPr="007601F5" w:rsidRDefault="00D8455E" w:rsidP="003E62D4">
            <w:pPr>
              <w:tabs>
                <w:tab w:val="clear" w:pos="284"/>
              </w:tabs>
              <w:jc w:val="center"/>
              <w:rPr>
                <w:sz w:val="22"/>
                <w:szCs w:val="22"/>
              </w:rPr>
            </w:pPr>
            <w:r w:rsidRPr="007601F5">
              <w:rPr>
                <w:sz w:val="22"/>
                <w:szCs w:val="22"/>
              </w:rPr>
              <w:t>Druh škody</w:t>
            </w:r>
          </w:p>
        </w:tc>
        <w:tc>
          <w:tcPr>
            <w:tcW w:w="2709" w:type="dxa"/>
          </w:tcPr>
          <w:p w:rsidR="00D8455E" w:rsidRPr="007601F5" w:rsidRDefault="00D8455E" w:rsidP="00506DB3">
            <w:pPr>
              <w:tabs>
                <w:tab w:val="clear" w:pos="284"/>
              </w:tabs>
              <w:jc w:val="center"/>
              <w:rPr>
                <w:sz w:val="22"/>
                <w:szCs w:val="22"/>
              </w:rPr>
            </w:pPr>
            <w:r w:rsidRPr="007601F5">
              <w:rPr>
                <w:sz w:val="22"/>
                <w:szCs w:val="22"/>
              </w:rPr>
              <w:t xml:space="preserve">Vyčíslená hodnota, </w:t>
            </w:r>
            <w:r w:rsidR="00ED132C">
              <w:rPr>
                <w:sz w:val="22"/>
                <w:szCs w:val="22"/>
              </w:rPr>
              <w:t>EUR</w:t>
            </w:r>
          </w:p>
        </w:tc>
        <w:tc>
          <w:tcPr>
            <w:tcW w:w="2709" w:type="dxa"/>
          </w:tcPr>
          <w:p w:rsidR="00D8455E" w:rsidRPr="007601F5" w:rsidRDefault="00D8455E" w:rsidP="00506DB3">
            <w:pPr>
              <w:tabs>
                <w:tab w:val="clear" w:pos="284"/>
              </w:tabs>
              <w:jc w:val="center"/>
              <w:rPr>
                <w:sz w:val="22"/>
                <w:szCs w:val="22"/>
              </w:rPr>
            </w:pPr>
            <w:r w:rsidRPr="007601F5">
              <w:rPr>
                <w:sz w:val="22"/>
                <w:szCs w:val="22"/>
              </w:rPr>
              <w:t xml:space="preserve">Uhradená škoda, </w:t>
            </w:r>
            <w:r w:rsidR="00ED132C">
              <w:rPr>
                <w:sz w:val="22"/>
                <w:szCs w:val="22"/>
              </w:rPr>
              <w:t>EUR</w:t>
            </w:r>
          </w:p>
        </w:tc>
      </w:tr>
      <w:tr w:rsidR="00D8455E" w:rsidRPr="007601F5" w:rsidTr="003E62D4">
        <w:tc>
          <w:tcPr>
            <w:tcW w:w="3794" w:type="dxa"/>
          </w:tcPr>
          <w:p w:rsidR="00D8455E" w:rsidRPr="007601F5" w:rsidRDefault="00D8455E" w:rsidP="003E62D4">
            <w:pPr>
              <w:tabs>
                <w:tab w:val="clear" w:pos="284"/>
              </w:tabs>
              <w:jc w:val="left"/>
              <w:rPr>
                <w:sz w:val="22"/>
                <w:szCs w:val="22"/>
              </w:rPr>
            </w:pPr>
            <w:r w:rsidRPr="007601F5">
              <w:rPr>
                <w:sz w:val="22"/>
                <w:szCs w:val="22"/>
              </w:rPr>
              <w:t>Škody v poľnohospodárstve</w:t>
            </w:r>
          </w:p>
        </w:tc>
        <w:tc>
          <w:tcPr>
            <w:tcW w:w="2709" w:type="dxa"/>
          </w:tcPr>
          <w:p w:rsidR="00D8455E" w:rsidRPr="007601F5" w:rsidRDefault="00D8455E" w:rsidP="003E62D4">
            <w:pPr>
              <w:tabs>
                <w:tab w:val="clear" w:pos="284"/>
              </w:tabs>
              <w:ind w:right="396"/>
              <w:jc w:val="right"/>
              <w:rPr>
                <w:sz w:val="22"/>
                <w:szCs w:val="22"/>
              </w:rPr>
            </w:pPr>
            <w:r w:rsidRPr="007601F5">
              <w:rPr>
                <w:sz w:val="22"/>
                <w:szCs w:val="22"/>
              </w:rPr>
              <w:t>879 440</w:t>
            </w:r>
          </w:p>
        </w:tc>
        <w:tc>
          <w:tcPr>
            <w:tcW w:w="2709" w:type="dxa"/>
          </w:tcPr>
          <w:p w:rsidR="00D8455E" w:rsidRPr="007601F5" w:rsidRDefault="00D8455E" w:rsidP="003E62D4">
            <w:pPr>
              <w:tabs>
                <w:tab w:val="clear" w:pos="284"/>
              </w:tabs>
              <w:ind w:right="396"/>
              <w:jc w:val="right"/>
              <w:rPr>
                <w:sz w:val="22"/>
                <w:szCs w:val="22"/>
              </w:rPr>
            </w:pPr>
            <w:r w:rsidRPr="007601F5">
              <w:rPr>
                <w:sz w:val="22"/>
                <w:szCs w:val="22"/>
              </w:rPr>
              <w:t>106 426</w:t>
            </w:r>
          </w:p>
        </w:tc>
      </w:tr>
      <w:tr w:rsidR="00D8455E" w:rsidRPr="007601F5" w:rsidTr="003E62D4">
        <w:tc>
          <w:tcPr>
            <w:tcW w:w="3794" w:type="dxa"/>
          </w:tcPr>
          <w:p w:rsidR="00D8455E" w:rsidRPr="007601F5" w:rsidRDefault="00D8455E" w:rsidP="00506DB3">
            <w:pPr>
              <w:tabs>
                <w:tab w:val="clear" w:pos="284"/>
              </w:tabs>
              <w:jc w:val="left"/>
              <w:rPr>
                <w:sz w:val="22"/>
                <w:szCs w:val="22"/>
              </w:rPr>
            </w:pPr>
            <w:r w:rsidRPr="007601F5">
              <w:rPr>
                <w:sz w:val="22"/>
                <w:szCs w:val="22"/>
              </w:rPr>
              <w:t>Škody v </w:t>
            </w:r>
            <w:r w:rsidR="00ED132C">
              <w:rPr>
                <w:sz w:val="22"/>
                <w:szCs w:val="22"/>
              </w:rPr>
              <w:t>LH</w:t>
            </w:r>
          </w:p>
        </w:tc>
        <w:tc>
          <w:tcPr>
            <w:tcW w:w="2709" w:type="dxa"/>
          </w:tcPr>
          <w:p w:rsidR="00D8455E" w:rsidRPr="007601F5" w:rsidRDefault="00D8455E" w:rsidP="003E62D4">
            <w:pPr>
              <w:tabs>
                <w:tab w:val="clear" w:pos="284"/>
              </w:tabs>
              <w:ind w:right="396"/>
              <w:jc w:val="right"/>
              <w:rPr>
                <w:sz w:val="22"/>
                <w:szCs w:val="22"/>
              </w:rPr>
            </w:pPr>
            <w:r w:rsidRPr="007601F5">
              <w:rPr>
                <w:sz w:val="22"/>
                <w:szCs w:val="22"/>
              </w:rPr>
              <w:t>459 344</w:t>
            </w:r>
          </w:p>
        </w:tc>
        <w:tc>
          <w:tcPr>
            <w:tcW w:w="2709" w:type="dxa"/>
          </w:tcPr>
          <w:p w:rsidR="00D8455E" w:rsidRPr="007601F5" w:rsidRDefault="00D8455E" w:rsidP="003E62D4">
            <w:pPr>
              <w:tabs>
                <w:tab w:val="clear" w:pos="284"/>
              </w:tabs>
              <w:ind w:right="396"/>
              <w:jc w:val="right"/>
              <w:rPr>
                <w:sz w:val="22"/>
                <w:szCs w:val="22"/>
              </w:rPr>
            </w:pPr>
            <w:r w:rsidRPr="007601F5">
              <w:rPr>
                <w:sz w:val="22"/>
                <w:szCs w:val="22"/>
              </w:rPr>
              <w:t>61 044</w:t>
            </w:r>
          </w:p>
        </w:tc>
      </w:tr>
      <w:tr w:rsidR="00D8455E" w:rsidRPr="007601F5" w:rsidTr="003E62D4">
        <w:tc>
          <w:tcPr>
            <w:tcW w:w="3794" w:type="dxa"/>
          </w:tcPr>
          <w:p w:rsidR="00D8455E" w:rsidRPr="007601F5" w:rsidRDefault="00D8455E" w:rsidP="003E62D4">
            <w:pPr>
              <w:tabs>
                <w:tab w:val="clear" w:pos="284"/>
              </w:tabs>
              <w:jc w:val="left"/>
              <w:rPr>
                <w:sz w:val="22"/>
                <w:szCs w:val="22"/>
              </w:rPr>
            </w:pPr>
            <w:r w:rsidRPr="007601F5">
              <w:rPr>
                <w:sz w:val="22"/>
                <w:szCs w:val="22"/>
              </w:rPr>
              <w:t>Spolu</w:t>
            </w:r>
          </w:p>
        </w:tc>
        <w:tc>
          <w:tcPr>
            <w:tcW w:w="2709" w:type="dxa"/>
          </w:tcPr>
          <w:p w:rsidR="00D8455E" w:rsidRPr="007601F5" w:rsidRDefault="00D8455E" w:rsidP="003E62D4">
            <w:pPr>
              <w:tabs>
                <w:tab w:val="clear" w:pos="284"/>
              </w:tabs>
              <w:ind w:right="396"/>
              <w:jc w:val="right"/>
              <w:rPr>
                <w:sz w:val="22"/>
                <w:szCs w:val="22"/>
              </w:rPr>
            </w:pPr>
            <w:r w:rsidRPr="007601F5">
              <w:rPr>
                <w:sz w:val="22"/>
                <w:szCs w:val="22"/>
              </w:rPr>
              <w:t>1 338 784</w:t>
            </w:r>
          </w:p>
        </w:tc>
        <w:tc>
          <w:tcPr>
            <w:tcW w:w="2709" w:type="dxa"/>
          </w:tcPr>
          <w:p w:rsidR="00D8455E" w:rsidRPr="007601F5" w:rsidRDefault="00D8455E" w:rsidP="003E62D4">
            <w:pPr>
              <w:tabs>
                <w:tab w:val="clear" w:pos="284"/>
              </w:tabs>
              <w:ind w:right="396"/>
              <w:jc w:val="right"/>
              <w:rPr>
                <w:sz w:val="22"/>
                <w:szCs w:val="22"/>
              </w:rPr>
            </w:pPr>
            <w:r w:rsidRPr="007601F5">
              <w:rPr>
                <w:sz w:val="22"/>
                <w:szCs w:val="22"/>
              </w:rPr>
              <w:t>167 470</w:t>
            </w:r>
          </w:p>
        </w:tc>
      </w:tr>
    </w:tbl>
    <w:p w:rsidR="00D8455E" w:rsidRPr="00771DD3" w:rsidRDefault="00D8455E" w:rsidP="00D8455E">
      <w:pPr>
        <w:rPr>
          <w:rFonts w:eastAsia="Calibri"/>
          <w:bCs/>
          <w:color w:val="000000"/>
          <w:sz w:val="20"/>
          <w:szCs w:val="20"/>
        </w:rPr>
      </w:pPr>
      <w:r w:rsidRPr="00771DD3">
        <w:rPr>
          <w:sz w:val="20"/>
          <w:szCs w:val="20"/>
        </w:rPr>
        <w:t xml:space="preserve">Prameň: </w:t>
      </w:r>
      <w:r w:rsidRPr="00771DD3">
        <w:rPr>
          <w:rFonts w:eastAsia="Calibri"/>
          <w:bCs/>
          <w:color w:val="000000"/>
          <w:sz w:val="20"/>
          <w:szCs w:val="20"/>
        </w:rPr>
        <w:t>Poľovnícka štatistická ročenka Slovenskej republiky 201</w:t>
      </w:r>
      <w:r>
        <w:rPr>
          <w:rFonts w:eastAsia="Calibri"/>
          <w:bCs/>
          <w:color w:val="000000"/>
          <w:sz w:val="20"/>
          <w:szCs w:val="20"/>
        </w:rPr>
        <w:t>2</w:t>
      </w:r>
    </w:p>
    <w:p w:rsidR="00D8455E" w:rsidRPr="00771DD3" w:rsidRDefault="00D8455E" w:rsidP="00D8455E">
      <w:pPr>
        <w:rPr>
          <w:sz w:val="20"/>
          <w:szCs w:val="20"/>
        </w:rPr>
      </w:pPr>
      <w:r w:rsidRPr="00771DD3">
        <w:rPr>
          <w:rFonts w:eastAsia="Calibri"/>
          <w:bCs/>
          <w:color w:val="000000"/>
          <w:sz w:val="20"/>
          <w:szCs w:val="20"/>
        </w:rPr>
        <w:t>Vypracoval: NLC – LVÚ Zvolen</w:t>
      </w:r>
    </w:p>
    <w:p w:rsidR="00D8455E" w:rsidRDefault="00D8455E" w:rsidP="00D8455E">
      <w:pPr>
        <w:tabs>
          <w:tab w:val="clear" w:pos="284"/>
        </w:tabs>
        <w:jc w:val="left"/>
      </w:pPr>
    </w:p>
    <w:p w:rsidR="00D8455E" w:rsidRDefault="00D8455E" w:rsidP="00D8455E">
      <w:pPr>
        <w:tabs>
          <w:tab w:val="clear" w:pos="284"/>
        </w:tabs>
        <w:jc w:val="left"/>
      </w:pPr>
    </w:p>
    <w:p w:rsidR="00D8455E" w:rsidRPr="000B32B9" w:rsidRDefault="00D8455E" w:rsidP="00D8455E">
      <w:pPr>
        <w:tabs>
          <w:tab w:val="clear" w:pos="284"/>
        </w:tabs>
        <w:jc w:val="left"/>
      </w:pPr>
    </w:p>
    <w:p w:rsidR="00D8455E" w:rsidRDefault="00D8455E" w:rsidP="00D8455E">
      <w:r w:rsidRPr="002D2AF7">
        <w:rPr>
          <w:sz w:val="20"/>
          <w:szCs w:val="20"/>
        </w:rPr>
        <w:t>Tabuľka č. 10.</w:t>
      </w:r>
      <w:r>
        <w:rPr>
          <w:sz w:val="20"/>
          <w:szCs w:val="20"/>
        </w:rPr>
        <w:t>3</w:t>
      </w:r>
      <w:r w:rsidRPr="002D2AF7">
        <w:rPr>
          <w:sz w:val="20"/>
          <w:szCs w:val="20"/>
        </w:rPr>
        <w:t>-</w:t>
      </w:r>
      <w:r>
        <w:rPr>
          <w:sz w:val="20"/>
          <w:szCs w:val="20"/>
        </w:rPr>
        <w:t>5</w:t>
      </w:r>
      <w:r w:rsidRPr="002D2AF7">
        <w:rPr>
          <w:sz w:val="20"/>
          <w:szCs w:val="20"/>
        </w:rPr>
        <w:t xml:space="preserve">   </w:t>
      </w:r>
      <w:r w:rsidRPr="00D8455E">
        <w:rPr>
          <w:sz w:val="20"/>
          <w:szCs w:val="20"/>
        </w:rPr>
        <w:t>- škody spôsobené vzácnymi druhmi zveri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843"/>
        <w:gridCol w:w="1701"/>
        <w:gridCol w:w="1276"/>
        <w:gridCol w:w="1275"/>
        <w:gridCol w:w="1134"/>
      </w:tblGrid>
      <w:tr w:rsidR="00D8455E" w:rsidRPr="00D8455E" w:rsidTr="003E62D4">
        <w:tc>
          <w:tcPr>
            <w:tcW w:w="5495" w:type="dxa"/>
            <w:gridSpan w:val="4"/>
            <w:vMerge w:val="restart"/>
            <w:vAlign w:val="center"/>
          </w:tcPr>
          <w:p w:rsidR="00D8455E" w:rsidRPr="00D8455E" w:rsidRDefault="00D8455E" w:rsidP="003E62D4">
            <w:pPr>
              <w:jc w:val="center"/>
              <w:rPr>
                <w:sz w:val="22"/>
                <w:szCs w:val="22"/>
              </w:rPr>
            </w:pPr>
            <w:r w:rsidRPr="00D8455E">
              <w:rPr>
                <w:sz w:val="22"/>
                <w:szCs w:val="22"/>
              </w:rPr>
              <w:t>Druh škody</w:t>
            </w:r>
          </w:p>
        </w:tc>
        <w:tc>
          <w:tcPr>
            <w:tcW w:w="3685" w:type="dxa"/>
            <w:gridSpan w:val="3"/>
          </w:tcPr>
          <w:p w:rsidR="00D8455E" w:rsidRPr="00D8455E" w:rsidRDefault="00D8455E" w:rsidP="003E62D4">
            <w:pPr>
              <w:jc w:val="center"/>
              <w:rPr>
                <w:sz w:val="22"/>
                <w:szCs w:val="22"/>
              </w:rPr>
            </w:pPr>
            <w:r w:rsidRPr="00D8455E">
              <w:rPr>
                <w:sz w:val="22"/>
                <w:szCs w:val="22"/>
              </w:rPr>
              <w:t>Pôvodca škody</w:t>
            </w:r>
          </w:p>
        </w:tc>
      </w:tr>
      <w:tr w:rsidR="00D8455E" w:rsidRPr="00D8455E" w:rsidTr="003E62D4">
        <w:tc>
          <w:tcPr>
            <w:tcW w:w="5495" w:type="dxa"/>
            <w:gridSpan w:val="4"/>
            <w:vMerge/>
          </w:tcPr>
          <w:p w:rsidR="00D8455E" w:rsidRPr="00D8455E" w:rsidRDefault="00D8455E" w:rsidP="003E62D4">
            <w:pPr>
              <w:jc w:val="center"/>
              <w:rPr>
                <w:sz w:val="22"/>
                <w:szCs w:val="22"/>
              </w:rPr>
            </w:pPr>
          </w:p>
        </w:tc>
        <w:tc>
          <w:tcPr>
            <w:tcW w:w="1276" w:type="dxa"/>
          </w:tcPr>
          <w:p w:rsidR="00D8455E" w:rsidRPr="00D8455E" w:rsidRDefault="00D8455E" w:rsidP="003E62D4">
            <w:pPr>
              <w:jc w:val="center"/>
              <w:rPr>
                <w:sz w:val="22"/>
                <w:szCs w:val="22"/>
              </w:rPr>
            </w:pPr>
            <w:r w:rsidRPr="00D8455E">
              <w:rPr>
                <w:sz w:val="22"/>
                <w:szCs w:val="22"/>
              </w:rPr>
              <w:t>medveď</w:t>
            </w:r>
          </w:p>
        </w:tc>
        <w:tc>
          <w:tcPr>
            <w:tcW w:w="1275" w:type="dxa"/>
          </w:tcPr>
          <w:p w:rsidR="00D8455E" w:rsidRPr="00D8455E" w:rsidRDefault="00D8455E" w:rsidP="003E62D4">
            <w:pPr>
              <w:jc w:val="center"/>
              <w:rPr>
                <w:sz w:val="22"/>
                <w:szCs w:val="22"/>
              </w:rPr>
            </w:pPr>
            <w:r w:rsidRPr="00D8455E">
              <w:rPr>
                <w:sz w:val="22"/>
                <w:szCs w:val="22"/>
              </w:rPr>
              <w:t>vlk</w:t>
            </w:r>
          </w:p>
        </w:tc>
        <w:tc>
          <w:tcPr>
            <w:tcW w:w="1134" w:type="dxa"/>
          </w:tcPr>
          <w:p w:rsidR="00D8455E" w:rsidRPr="00D8455E" w:rsidRDefault="00D8455E" w:rsidP="003E62D4">
            <w:pPr>
              <w:jc w:val="center"/>
              <w:rPr>
                <w:sz w:val="22"/>
                <w:szCs w:val="22"/>
              </w:rPr>
            </w:pPr>
            <w:r w:rsidRPr="00D8455E">
              <w:rPr>
                <w:sz w:val="22"/>
                <w:szCs w:val="22"/>
              </w:rPr>
              <w:t>rys</w:t>
            </w:r>
          </w:p>
        </w:tc>
      </w:tr>
      <w:tr w:rsidR="00D8455E" w:rsidRPr="00D8455E" w:rsidTr="003E62D4">
        <w:tc>
          <w:tcPr>
            <w:tcW w:w="3794" w:type="dxa"/>
            <w:gridSpan w:val="3"/>
            <w:vMerge w:val="restart"/>
            <w:tcBorders>
              <w:right w:val="nil"/>
            </w:tcBorders>
          </w:tcPr>
          <w:p w:rsidR="00D8455E" w:rsidRPr="00D8455E" w:rsidRDefault="00D8455E" w:rsidP="003E62D4">
            <w:pPr>
              <w:tabs>
                <w:tab w:val="clear" w:pos="284"/>
              </w:tabs>
              <w:jc w:val="left"/>
              <w:rPr>
                <w:sz w:val="22"/>
                <w:szCs w:val="22"/>
              </w:rPr>
            </w:pPr>
            <w:r w:rsidRPr="00D8455E">
              <w:rPr>
                <w:sz w:val="22"/>
                <w:szCs w:val="22"/>
              </w:rPr>
              <w:t xml:space="preserve">Škody v poľnohospodárstve, </w:t>
            </w:r>
          </w:p>
          <w:p w:rsidR="00D8455E" w:rsidRPr="00D8455E" w:rsidRDefault="00D8455E" w:rsidP="003E62D4">
            <w:pPr>
              <w:tabs>
                <w:tab w:val="clear" w:pos="284"/>
              </w:tabs>
              <w:jc w:val="left"/>
              <w:rPr>
                <w:sz w:val="22"/>
                <w:szCs w:val="22"/>
              </w:rPr>
            </w:pPr>
            <w:r w:rsidRPr="00D8455E">
              <w:rPr>
                <w:sz w:val="22"/>
                <w:szCs w:val="22"/>
              </w:rPr>
              <w:t>záhradkárstve a včelárstve</w:t>
            </w:r>
          </w:p>
        </w:tc>
        <w:tc>
          <w:tcPr>
            <w:tcW w:w="1701" w:type="dxa"/>
            <w:tcBorders>
              <w:left w:val="nil"/>
            </w:tcBorders>
          </w:tcPr>
          <w:p w:rsidR="00D8455E" w:rsidRPr="00D8455E" w:rsidRDefault="00D8455E" w:rsidP="00506DB3">
            <w:pPr>
              <w:rPr>
                <w:sz w:val="22"/>
                <w:szCs w:val="22"/>
              </w:rPr>
            </w:pPr>
            <w:r w:rsidRPr="00D8455E">
              <w:rPr>
                <w:sz w:val="22"/>
                <w:szCs w:val="22"/>
              </w:rPr>
              <w:t xml:space="preserve">hodnota, </w:t>
            </w:r>
            <w:r w:rsidR="00ED132C">
              <w:rPr>
                <w:sz w:val="22"/>
                <w:szCs w:val="22"/>
              </w:rPr>
              <w:t>EUR</w:t>
            </w:r>
          </w:p>
        </w:tc>
        <w:tc>
          <w:tcPr>
            <w:tcW w:w="1276" w:type="dxa"/>
          </w:tcPr>
          <w:p w:rsidR="00D8455E" w:rsidRPr="00D8455E" w:rsidRDefault="00D8455E" w:rsidP="003E62D4">
            <w:pPr>
              <w:ind w:right="34"/>
              <w:jc w:val="right"/>
              <w:rPr>
                <w:sz w:val="22"/>
                <w:szCs w:val="22"/>
              </w:rPr>
            </w:pPr>
            <w:r w:rsidRPr="00D8455E">
              <w:rPr>
                <w:sz w:val="22"/>
                <w:szCs w:val="22"/>
              </w:rPr>
              <w:t>41 046</w:t>
            </w:r>
          </w:p>
        </w:tc>
        <w:tc>
          <w:tcPr>
            <w:tcW w:w="1275" w:type="dxa"/>
          </w:tcPr>
          <w:p w:rsidR="00D8455E" w:rsidRPr="00D8455E" w:rsidRDefault="00D8455E" w:rsidP="003E62D4">
            <w:pPr>
              <w:ind w:right="34" w:firstLine="97"/>
              <w:jc w:val="right"/>
              <w:rPr>
                <w:sz w:val="22"/>
                <w:szCs w:val="22"/>
              </w:rPr>
            </w:pPr>
            <w:r w:rsidRPr="00D8455E">
              <w:rPr>
                <w:sz w:val="22"/>
                <w:szCs w:val="22"/>
              </w:rPr>
              <w:t>31 945</w:t>
            </w:r>
          </w:p>
        </w:tc>
        <w:tc>
          <w:tcPr>
            <w:tcW w:w="1134" w:type="dxa"/>
          </w:tcPr>
          <w:p w:rsidR="00D8455E" w:rsidRPr="00D8455E" w:rsidRDefault="00D8455E" w:rsidP="003E62D4">
            <w:pPr>
              <w:ind w:right="34" w:firstLine="97"/>
              <w:jc w:val="right"/>
              <w:rPr>
                <w:sz w:val="22"/>
                <w:szCs w:val="22"/>
              </w:rPr>
            </w:pPr>
            <w:r w:rsidRPr="00D8455E">
              <w:rPr>
                <w:sz w:val="22"/>
                <w:szCs w:val="22"/>
              </w:rPr>
              <w:t>1 947</w:t>
            </w:r>
          </w:p>
        </w:tc>
      </w:tr>
      <w:tr w:rsidR="00D8455E" w:rsidRPr="00D8455E" w:rsidTr="003E62D4">
        <w:tc>
          <w:tcPr>
            <w:tcW w:w="3794" w:type="dxa"/>
            <w:gridSpan w:val="3"/>
            <w:vMerge/>
            <w:tcBorders>
              <w:right w:val="nil"/>
            </w:tcBorders>
          </w:tcPr>
          <w:p w:rsidR="00D8455E" w:rsidRPr="00D8455E" w:rsidRDefault="00D8455E" w:rsidP="003E62D4">
            <w:pPr>
              <w:jc w:val="center"/>
              <w:rPr>
                <w:sz w:val="22"/>
                <w:szCs w:val="22"/>
              </w:rPr>
            </w:pPr>
          </w:p>
        </w:tc>
        <w:tc>
          <w:tcPr>
            <w:tcW w:w="1701" w:type="dxa"/>
            <w:tcBorders>
              <w:left w:val="nil"/>
            </w:tcBorders>
          </w:tcPr>
          <w:p w:rsidR="00D8455E" w:rsidRPr="00D8455E" w:rsidRDefault="00D8455E" w:rsidP="00506DB3">
            <w:pPr>
              <w:rPr>
                <w:sz w:val="22"/>
                <w:szCs w:val="22"/>
              </w:rPr>
            </w:pPr>
            <w:r w:rsidRPr="00D8455E">
              <w:rPr>
                <w:sz w:val="22"/>
                <w:szCs w:val="22"/>
              </w:rPr>
              <w:t xml:space="preserve">uhradené, </w:t>
            </w:r>
            <w:r w:rsidR="00ED132C">
              <w:rPr>
                <w:sz w:val="22"/>
                <w:szCs w:val="22"/>
              </w:rPr>
              <w:t>EUR</w:t>
            </w:r>
          </w:p>
        </w:tc>
        <w:tc>
          <w:tcPr>
            <w:tcW w:w="1276" w:type="dxa"/>
          </w:tcPr>
          <w:p w:rsidR="00D8455E" w:rsidRPr="00D8455E" w:rsidRDefault="00D8455E" w:rsidP="003E62D4">
            <w:pPr>
              <w:ind w:right="34"/>
              <w:jc w:val="right"/>
              <w:rPr>
                <w:sz w:val="22"/>
                <w:szCs w:val="22"/>
              </w:rPr>
            </w:pPr>
            <w:r w:rsidRPr="00D8455E">
              <w:rPr>
                <w:sz w:val="22"/>
                <w:szCs w:val="22"/>
              </w:rPr>
              <w:t>19 879</w:t>
            </w:r>
          </w:p>
        </w:tc>
        <w:tc>
          <w:tcPr>
            <w:tcW w:w="1275" w:type="dxa"/>
          </w:tcPr>
          <w:p w:rsidR="00D8455E" w:rsidRPr="00D8455E" w:rsidRDefault="00D8455E" w:rsidP="003E62D4">
            <w:pPr>
              <w:ind w:right="34" w:firstLine="97"/>
              <w:jc w:val="right"/>
              <w:rPr>
                <w:sz w:val="22"/>
                <w:szCs w:val="22"/>
              </w:rPr>
            </w:pPr>
            <w:r w:rsidRPr="00D8455E">
              <w:rPr>
                <w:sz w:val="22"/>
                <w:szCs w:val="22"/>
              </w:rPr>
              <w:t>9 807</w:t>
            </w:r>
          </w:p>
        </w:tc>
        <w:tc>
          <w:tcPr>
            <w:tcW w:w="1134" w:type="dxa"/>
          </w:tcPr>
          <w:p w:rsidR="00D8455E" w:rsidRPr="00D8455E" w:rsidRDefault="00D8455E" w:rsidP="003E62D4">
            <w:pPr>
              <w:ind w:right="34" w:firstLine="97"/>
              <w:jc w:val="right"/>
              <w:rPr>
                <w:sz w:val="22"/>
                <w:szCs w:val="22"/>
              </w:rPr>
            </w:pPr>
            <w:r w:rsidRPr="00D8455E">
              <w:rPr>
                <w:sz w:val="22"/>
                <w:szCs w:val="22"/>
              </w:rPr>
              <w:t>370</w:t>
            </w:r>
          </w:p>
        </w:tc>
      </w:tr>
      <w:tr w:rsidR="00D8455E" w:rsidRPr="00D8455E" w:rsidTr="003E62D4">
        <w:tc>
          <w:tcPr>
            <w:tcW w:w="3794" w:type="dxa"/>
            <w:gridSpan w:val="3"/>
            <w:vMerge w:val="restart"/>
            <w:tcBorders>
              <w:right w:val="nil"/>
            </w:tcBorders>
          </w:tcPr>
          <w:p w:rsidR="00D8455E" w:rsidRPr="00D8455E" w:rsidRDefault="00D8455E" w:rsidP="003E62D4">
            <w:pPr>
              <w:tabs>
                <w:tab w:val="clear" w:pos="284"/>
              </w:tabs>
              <w:jc w:val="left"/>
              <w:rPr>
                <w:sz w:val="22"/>
                <w:szCs w:val="22"/>
              </w:rPr>
            </w:pPr>
            <w:r w:rsidRPr="00D8455E">
              <w:rPr>
                <w:sz w:val="22"/>
                <w:szCs w:val="22"/>
              </w:rPr>
              <w:t>Škody v lesnom hospodárstve</w:t>
            </w:r>
          </w:p>
        </w:tc>
        <w:tc>
          <w:tcPr>
            <w:tcW w:w="1701" w:type="dxa"/>
            <w:tcBorders>
              <w:left w:val="nil"/>
            </w:tcBorders>
          </w:tcPr>
          <w:p w:rsidR="00D8455E" w:rsidRPr="00D8455E" w:rsidRDefault="00D8455E" w:rsidP="00506DB3">
            <w:pPr>
              <w:rPr>
                <w:sz w:val="22"/>
                <w:szCs w:val="22"/>
              </w:rPr>
            </w:pPr>
            <w:r w:rsidRPr="00D8455E">
              <w:rPr>
                <w:sz w:val="22"/>
                <w:szCs w:val="22"/>
              </w:rPr>
              <w:t xml:space="preserve">hodnota, </w:t>
            </w:r>
            <w:r w:rsidR="00ED132C">
              <w:rPr>
                <w:sz w:val="22"/>
                <w:szCs w:val="22"/>
              </w:rPr>
              <w:t>EUR</w:t>
            </w:r>
          </w:p>
        </w:tc>
        <w:tc>
          <w:tcPr>
            <w:tcW w:w="1276" w:type="dxa"/>
          </w:tcPr>
          <w:p w:rsidR="00D8455E" w:rsidRPr="00D8455E" w:rsidRDefault="00D8455E" w:rsidP="003E62D4">
            <w:pPr>
              <w:ind w:right="34"/>
              <w:jc w:val="right"/>
              <w:rPr>
                <w:sz w:val="22"/>
                <w:szCs w:val="22"/>
              </w:rPr>
            </w:pPr>
            <w:r w:rsidRPr="00D8455E">
              <w:rPr>
                <w:sz w:val="22"/>
                <w:szCs w:val="22"/>
              </w:rPr>
              <w:t>36 547</w:t>
            </w:r>
          </w:p>
        </w:tc>
        <w:tc>
          <w:tcPr>
            <w:tcW w:w="1275" w:type="dxa"/>
          </w:tcPr>
          <w:p w:rsidR="00D8455E" w:rsidRPr="00D8455E" w:rsidRDefault="00D8455E" w:rsidP="003E62D4">
            <w:pPr>
              <w:ind w:right="34" w:firstLine="97"/>
              <w:jc w:val="right"/>
              <w:rPr>
                <w:sz w:val="22"/>
                <w:szCs w:val="22"/>
              </w:rPr>
            </w:pPr>
            <w:r w:rsidRPr="00D8455E">
              <w:rPr>
                <w:sz w:val="22"/>
                <w:szCs w:val="22"/>
              </w:rPr>
              <w:t>665 060</w:t>
            </w:r>
          </w:p>
        </w:tc>
        <w:tc>
          <w:tcPr>
            <w:tcW w:w="1134" w:type="dxa"/>
          </w:tcPr>
          <w:p w:rsidR="00D8455E" w:rsidRPr="00D8455E" w:rsidRDefault="00D8455E" w:rsidP="003E62D4">
            <w:pPr>
              <w:ind w:right="34" w:firstLine="97"/>
              <w:jc w:val="right"/>
              <w:rPr>
                <w:sz w:val="22"/>
                <w:szCs w:val="22"/>
              </w:rPr>
            </w:pPr>
            <w:r w:rsidRPr="00D8455E">
              <w:rPr>
                <w:sz w:val="22"/>
                <w:szCs w:val="22"/>
              </w:rPr>
              <w:t>130 846</w:t>
            </w:r>
          </w:p>
        </w:tc>
      </w:tr>
      <w:tr w:rsidR="00D8455E" w:rsidRPr="00D8455E" w:rsidTr="003E62D4">
        <w:tc>
          <w:tcPr>
            <w:tcW w:w="3794" w:type="dxa"/>
            <w:gridSpan w:val="3"/>
            <w:vMerge/>
            <w:tcBorders>
              <w:right w:val="nil"/>
            </w:tcBorders>
          </w:tcPr>
          <w:p w:rsidR="00D8455E" w:rsidRPr="00D8455E" w:rsidRDefault="00D8455E" w:rsidP="003E62D4">
            <w:pPr>
              <w:jc w:val="center"/>
              <w:rPr>
                <w:sz w:val="22"/>
                <w:szCs w:val="22"/>
              </w:rPr>
            </w:pPr>
          </w:p>
        </w:tc>
        <w:tc>
          <w:tcPr>
            <w:tcW w:w="1701" w:type="dxa"/>
            <w:tcBorders>
              <w:left w:val="nil"/>
              <w:bottom w:val="single" w:sz="4" w:space="0" w:color="auto"/>
            </w:tcBorders>
          </w:tcPr>
          <w:p w:rsidR="00D8455E" w:rsidRPr="00D8455E" w:rsidRDefault="00D8455E" w:rsidP="00506DB3">
            <w:pPr>
              <w:rPr>
                <w:sz w:val="22"/>
                <w:szCs w:val="22"/>
              </w:rPr>
            </w:pPr>
            <w:r w:rsidRPr="00D8455E">
              <w:rPr>
                <w:sz w:val="22"/>
                <w:szCs w:val="22"/>
              </w:rPr>
              <w:t xml:space="preserve">uhradené, </w:t>
            </w:r>
            <w:r w:rsidR="00ED132C">
              <w:rPr>
                <w:sz w:val="22"/>
                <w:szCs w:val="22"/>
              </w:rPr>
              <w:t>EUR</w:t>
            </w:r>
          </w:p>
        </w:tc>
        <w:tc>
          <w:tcPr>
            <w:tcW w:w="1276" w:type="dxa"/>
          </w:tcPr>
          <w:p w:rsidR="00D8455E" w:rsidRPr="00D8455E" w:rsidRDefault="00D8455E" w:rsidP="003E62D4">
            <w:pPr>
              <w:ind w:right="34"/>
              <w:jc w:val="right"/>
              <w:rPr>
                <w:sz w:val="22"/>
                <w:szCs w:val="22"/>
              </w:rPr>
            </w:pPr>
            <w:r w:rsidRPr="00D8455E">
              <w:rPr>
                <w:sz w:val="22"/>
                <w:szCs w:val="22"/>
              </w:rPr>
              <w:t>966</w:t>
            </w:r>
          </w:p>
        </w:tc>
        <w:tc>
          <w:tcPr>
            <w:tcW w:w="1275" w:type="dxa"/>
          </w:tcPr>
          <w:p w:rsidR="00D8455E" w:rsidRPr="00D8455E" w:rsidRDefault="00D8455E" w:rsidP="003E62D4">
            <w:pPr>
              <w:ind w:right="34" w:firstLine="97"/>
              <w:jc w:val="right"/>
              <w:rPr>
                <w:sz w:val="22"/>
                <w:szCs w:val="22"/>
              </w:rPr>
            </w:pPr>
            <w:r w:rsidRPr="00D8455E">
              <w:rPr>
                <w:sz w:val="22"/>
                <w:szCs w:val="22"/>
              </w:rPr>
              <w:t>249</w:t>
            </w:r>
          </w:p>
        </w:tc>
        <w:tc>
          <w:tcPr>
            <w:tcW w:w="1134" w:type="dxa"/>
          </w:tcPr>
          <w:p w:rsidR="00D8455E" w:rsidRPr="00D8455E" w:rsidRDefault="00D8455E" w:rsidP="003E62D4">
            <w:pPr>
              <w:ind w:right="34" w:firstLine="97"/>
              <w:jc w:val="right"/>
              <w:rPr>
                <w:sz w:val="22"/>
                <w:szCs w:val="22"/>
              </w:rPr>
            </w:pPr>
            <w:r w:rsidRPr="00D8455E">
              <w:rPr>
                <w:sz w:val="22"/>
                <w:szCs w:val="22"/>
              </w:rPr>
              <w:t>450</w:t>
            </w:r>
          </w:p>
        </w:tc>
      </w:tr>
      <w:tr w:rsidR="00D8455E" w:rsidRPr="00D8455E" w:rsidTr="003E62D4">
        <w:tc>
          <w:tcPr>
            <w:tcW w:w="959" w:type="dxa"/>
            <w:tcBorders>
              <w:right w:val="nil"/>
            </w:tcBorders>
          </w:tcPr>
          <w:p w:rsidR="00D8455E" w:rsidRPr="00D8455E" w:rsidRDefault="00D8455E" w:rsidP="003E62D4">
            <w:pPr>
              <w:rPr>
                <w:sz w:val="22"/>
                <w:szCs w:val="22"/>
              </w:rPr>
            </w:pPr>
            <w:r w:rsidRPr="00D8455E">
              <w:rPr>
                <w:sz w:val="22"/>
                <w:szCs w:val="22"/>
              </w:rPr>
              <w:t>Spolu:</w:t>
            </w:r>
          </w:p>
        </w:tc>
        <w:tc>
          <w:tcPr>
            <w:tcW w:w="4536" w:type="dxa"/>
            <w:gridSpan w:val="3"/>
            <w:tcBorders>
              <w:left w:val="nil"/>
            </w:tcBorders>
          </w:tcPr>
          <w:p w:rsidR="00D8455E" w:rsidRPr="00D8455E" w:rsidRDefault="00D8455E" w:rsidP="00506DB3">
            <w:pPr>
              <w:rPr>
                <w:sz w:val="22"/>
                <w:szCs w:val="22"/>
              </w:rPr>
            </w:pPr>
            <w:r w:rsidRPr="00D8455E">
              <w:rPr>
                <w:sz w:val="22"/>
                <w:szCs w:val="22"/>
              </w:rPr>
              <w:t xml:space="preserve">hodnota, </w:t>
            </w:r>
            <w:r w:rsidR="00ED132C">
              <w:rPr>
                <w:sz w:val="22"/>
                <w:szCs w:val="22"/>
              </w:rPr>
              <w:t>EUR</w:t>
            </w:r>
          </w:p>
        </w:tc>
        <w:tc>
          <w:tcPr>
            <w:tcW w:w="1276" w:type="dxa"/>
          </w:tcPr>
          <w:p w:rsidR="00D8455E" w:rsidRPr="00D8455E" w:rsidRDefault="00D8455E" w:rsidP="003E62D4">
            <w:pPr>
              <w:ind w:right="34"/>
              <w:jc w:val="right"/>
              <w:rPr>
                <w:bCs/>
                <w:color w:val="000000"/>
                <w:sz w:val="22"/>
                <w:szCs w:val="22"/>
              </w:rPr>
            </w:pPr>
            <w:r w:rsidRPr="00D8455E">
              <w:rPr>
                <w:bCs/>
                <w:color w:val="000000"/>
                <w:sz w:val="22"/>
                <w:szCs w:val="22"/>
              </w:rPr>
              <w:t>77 593</w:t>
            </w:r>
          </w:p>
        </w:tc>
        <w:tc>
          <w:tcPr>
            <w:tcW w:w="1275" w:type="dxa"/>
          </w:tcPr>
          <w:p w:rsidR="00D8455E" w:rsidRPr="00D8455E" w:rsidRDefault="00D8455E" w:rsidP="003E62D4">
            <w:pPr>
              <w:ind w:right="34"/>
              <w:jc w:val="right"/>
              <w:rPr>
                <w:bCs/>
                <w:color w:val="000000"/>
                <w:sz w:val="22"/>
                <w:szCs w:val="22"/>
              </w:rPr>
            </w:pPr>
            <w:r w:rsidRPr="00D8455E">
              <w:rPr>
                <w:bCs/>
                <w:color w:val="000000"/>
                <w:sz w:val="22"/>
                <w:szCs w:val="22"/>
              </w:rPr>
              <w:t>697 005</w:t>
            </w:r>
          </w:p>
        </w:tc>
        <w:tc>
          <w:tcPr>
            <w:tcW w:w="1134" w:type="dxa"/>
          </w:tcPr>
          <w:p w:rsidR="00D8455E" w:rsidRPr="00D8455E" w:rsidRDefault="00D8455E" w:rsidP="003E62D4">
            <w:pPr>
              <w:ind w:right="34"/>
              <w:jc w:val="right"/>
              <w:rPr>
                <w:bCs/>
                <w:color w:val="000000"/>
                <w:sz w:val="22"/>
                <w:szCs w:val="22"/>
              </w:rPr>
            </w:pPr>
            <w:r w:rsidRPr="00D8455E">
              <w:rPr>
                <w:bCs/>
                <w:color w:val="000000"/>
                <w:sz w:val="22"/>
                <w:szCs w:val="22"/>
              </w:rPr>
              <w:t>132 793</w:t>
            </w:r>
          </w:p>
        </w:tc>
      </w:tr>
      <w:tr w:rsidR="00D8455E" w:rsidRPr="00D8455E" w:rsidTr="003E62D4">
        <w:tc>
          <w:tcPr>
            <w:tcW w:w="959" w:type="dxa"/>
            <w:tcBorders>
              <w:bottom w:val="single" w:sz="4" w:space="0" w:color="auto"/>
              <w:right w:val="nil"/>
            </w:tcBorders>
          </w:tcPr>
          <w:p w:rsidR="00D8455E" w:rsidRPr="00D8455E" w:rsidRDefault="00D8455E" w:rsidP="003E62D4">
            <w:pPr>
              <w:rPr>
                <w:sz w:val="22"/>
                <w:szCs w:val="22"/>
              </w:rPr>
            </w:pPr>
          </w:p>
        </w:tc>
        <w:tc>
          <w:tcPr>
            <w:tcW w:w="4536" w:type="dxa"/>
            <w:gridSpan w:val="3"/>
            <w:tcBorders>
              <w:left w:val="nil"/>
              <w:bottom w:val="single" w:sz="4" w:space="0" w:color="auto"/>
            </w:tcBorders>
          </w:tcPr>
          <w:p w:rsidR="00D8455E" w:rsidRPr="00D8455E" w:rsidRDefault="00D8455E" w:rsidP="00506DB3">
            <w:pPr>
              <w:rPr>
                <w:sz w:val="22"/>
                <w:szCs w:val="22"/>
              </w:rPr>
            </w:pPr>
            <w:r w:rsidRPr="00D8455E">
              <w:rPr>
                <w:sz w:val="22"/>
                <w:szCs w:val="22"/>
              </w:rPr>
              <w:t xml:space="preserve">uhradené, </w:t>
            </w:r>
            <w:r w:rsidR="00ED132C">
              <w:rPr>
                <w:sz w:val="22"/>
                <w:szCs w:val="22"/>
              </w:rPr>
              <w:t>EUR</w:t>
            </w:r>
          </w:p>
        </w:tc>
        <w:tc>
          <w:tcPr>
            <w:tcW w:w="1276" w:type="dxa"/>
          </w:tcPr>
          <w:p w:rsidR="00D8455E" w:rsidRPr="00D8455E" w:rsidRDefault="00D8455E" w:rsidP="003E62D4">
            <w:pPr>
              <w:ind w:right="34"/>
              <w:jc w:val="right"/>
              <w:rPr>
                <w:bCs/>
                <w:color w:val="000000"/>
                <w:sz w:val="22"/>
                <w:szCs w:val="22"/>
              </w:rPr>
            </w:pPr>
            <w:r w:rsidRPr="00D8455E">
              <w:rPr>
                <w:bCs/>
                <w:color w:val="000000"/>
                <w:sz w:val="22"/>
                <w:szCs w:val="22"/>
              </w:rPr>
              <w:t>20 845</w:t>
            </w:r>
          </w:p>
        </w:tc>
        <w:tc>
          <w:tcPr>
            <w:tcW w:w="1275" w:type="dxa"/>
          </w:tcPr>
          <w:p w:rsidR="00D8455E" w:rsidRPr="00D8455E" w:rsidRDefault="00D8455E" w:rsidP="003E62D4">
            <w:pPr>
              <w:ind w:right="34"/>
              <w:jc w:val="right"/>
              <w:rPr>
                <w:bCs/>
                <w:color w:val="000000"/>
                <w:sz w:val="22"/>
                <w:szCs w:val="22"/>
              </w:rPr>
            </w:pPr>
            <w:r w:rsidRPr="00D8455E">
              <w:rPr>
                <w:bCs/>
                <w:color w:val="000000"/>
                <w:sz w:val="22"/>
                <w:szCs w:val="22"/>
              </w:rPr>
              <w:t>10 056</w:t>
            </w:r>
          </w:p>
        </w:tc>
        <w:tc>
          <w:tcPr>
            <w:tcW w:w="1134" w:type="dxa"/>
          </w:tcPr>
          <w:p w:rsidR="00D8455E" w:rsidRPr="00D8455E" w:rsidRDefault="00D8455E" w:rsidP="003E62D4">
            <w:pPr>
              <w:ind w:right="34"/>
              <w:jc w:val="right"/>
              <w:rPr>
                <w:bCs/>
                <w:color w:val="000000"/>
                <w:sz w:val="22"/>
                <w:szCs w:val="22"/>
              </w:rPr>
            </w:pPr>
            <w:r w:rsidRPr="00D8455E">
              <w:rPr>
                <w:bCs/>
                <w:color w:val="000000"/>
                <w:sz w:val="22"/>
                <w:szCs w:val="22"/>
              </w:rPr>
              <w:t>820</w:t>
            </w:r>
          </w:p>
        </w:tc>
      </w:tr>
      <w:tr w:rsidR="00D8455E" w:rsidRPr="00D8455E" w:rsidTr="003E62D4">
        <w:tc>
          <w:tcPr>
            <w:tcW w:w="1951" w:type="dxa"/>
            <w:gridSpan w:val="2"/>
            <w:vMerge w:val="restart"/>
            <w:tcBorders>
              <w:right w:val="nil"/>
            </w:tcBorders>
          </w:tcPr>
          <w:p w:rsidR="00D8455E" w:rsidRPr="00D8455E" w:rsidRDefault="00D8455E" w:rsidP="003E62D4">
            <w:pPr>
              <w:tabs>
                <w:tab w:val="clear" w:pos="284"/>
              </w:tabs>
              <w:ind w:right="34"/>
              <w:rPr>
                <w:sz w:val="22"/>
                <w:szCs w:val="22"/>
              </w:rPr>
            </w:pPr>
            <w:r w:rsidRPr="00D8455E">
              <w:rPr>
                <w:sz w:val="22"/>
                <w:szCs w:val="22"/>
              </w:rPr>
              <w:t xml:space="preserve">Útok na človeka </w:t>
            </w:r>
          </w:p>
        </w:tc>
        <w:tc>
          <w:tcPr>
            <w:tcW w:w="3544" w:type="dxa"/>
            <w:gridSpan w:val="2"/>
            <w:tcBorders>
              <w:left w:val="nil"/>
            </w:tcBorders>
          </w:tcPr>
          <w:p w:rsidR="00D8455E" w:rsidRPr="00D8455E" w:rsidRDefault="00D8455E" w:rsidP="003E62D4">
            <w:pPr>
              <w:ind w:right="254"/>
              <w:jc w:val="left"/>
              <w:rPr>
                <w:sz w:val="22"/>
                <w:szCs w:val="22"/>
              </w:rPr>
            </w:pPr>
            <w:r w:rsidRPr="00D8455E">
              <w:rPr>
                <w:sz w:val="22"/>
                <w:szCs w:val="22"/>
              </w:rPr>
              <w:t>nedokončený, počet</w:t>
            </w:r>
          </w:p>
        </w:tc>
        <w:tc>
          <w:tcPr>
            <w:tcW w:w="1276" w:type="dxa"/>
          </w:tcPr>
          <w:p w:rsidR="00D8455E" w:rsidRPr="00D8455E" w:rsidRDefault="00D8455E" w:rsidP="003E62D4">
            <w:pPr>
              <w:ind w:right="34"/>
              <w:jc w:val="right"/>
              <w:rPr>
                <w:sz w:val="22"/>
                <w:szCs w:val="22"/>
              </w:rPr>
            </w:pPr>
            <w:r w:rsidRPr="00D8455E">
              <w:rPr>
                <w:sz w:val="22"/>
                <w:szCs w:val="22"/>
              </w:rPr>
              <w:t>45</w:t>
            </w:r>
          </w:p>
        </w:tc>
        <w:tc>
          <w:tcPr>
            <w:tcW w:w="1275" w:type="dxa"/>
          </w:tcPr>
          <w:p w:rsidR="00D8455E" w:rsidRPr="00D8455E" w:rsidRDefault="00D8455E" w:rsidP="003E62D4">
            <w:pPr>
              <w:ind w:right="34" w:firstLine="97"/>
              <w:jc w:val="right"/>
              <w:rPr>
                <w:sz w:val="22"/>
                <w:szCs w:val="22"/>
              </w:rPr>
            </w:pPr>
            <w:r w:rsidRPr="00D8455E">
              <w:rPr>
                <w:sz w:val="22"/>
                <w:szCs w:val="22"/>
              </w:rPr>
              <w:t>0</w:t>
            </w:r>
          </w:p>
        </w:tc>
        <w:tc>
          <w:tcPr>
            <w:tcW w:w="1134" w:type="dxa"/>
          </w:tcPr>
          <w:p w:rsidR="00D8455E" w:rsidRPr="00D8455E" w:rsidRDefault="00D8455E" w:rsidP="003E62D4">
            <w:pPr>
              <w:ind w:right="34" w:firstLine="97"/>
              <w:jc w:val="right"/>
              <w:rPr>
                <w:sz w:val="22"/>
                <w:szCs w:val="22"/>
              </w:rPr>
            </w:pPr>
            <w:r w:rsidRPr="00D8455E">
              <w:rPr>
                <w:sz w:val="22"/>
                <w:szCs w:val="22"/>
              </w:rPr>
              <w:t>0</w:t>
            </w:r>
          </w:p>
        </w:tc>
      </w:tr>
      <w:tr w:rsidR="00D8455E" w:rsidRPr="00D8455E" w:rsidTr="003E62D4">
        <w:tc>
          <w:tcPr>
            <w:tcW w:w="1951" w:type="dxa"/>
            <w:gridSpan w:val="2"/>
            <w:vMerge/>
            <w:tcBorders>
              <w:right w:val="nil"/>
            </w:tcBorders>
          </w:tcPr>
          <w:p w:rsidR="00D8455E" w:rsidRPr="00D8455E" w:rsidRDefault="00D8455E" w:rsidP="003E62D4">
            <w:pPr>
              <w:ind w:right="254"/>
              <w:jc w:val="left"/>
              <w:rPr>
                <w:sz w:val="22"/>
                <w:szCs w:val="22"/>
              </w:rPr>
            </w:pPr>
          </w:p>
        </w:tc>
        <w:tc>
          <w:tcPr>
            <w:tcW w:w="3544" w:type="dxa"/>
            <w:gridSpan w:val="2"/>
            <w:tcBorders>
              <w:left w:val="nil"/>
            </w:tcBorders>
          </w:tcPr>
          <w:p w:rsidR="00D8455E" w:rsidRPr="00D8455E" w:rsidRDefault="00D8455E" w:rsidP="003E62D4">
            <w:pPr>
              <w:ind w:right="254"/>
              <w:jc w:val="left"/>
              <w:rPr>
                <w:sz w:val="22"/>
                <w:szCs w:val="22"/>
              </w:rPr>
            </w:pPr>
            <w:r w:rsidRPr="00D8455E">
              <w:rPr>
                <w:sz w:val="22"/>
                <w:szCs w:val="22"/>
              </w:rPr>
              <w:t>dokončený, počet</w:t>
            </w:r>
          </w:p>
        </w:tc>
        <w:tc>
          <w:tcPr>
            <w:tcW w:w="1276" w:type="dxa"/>
          </w:tcPr>
          <w:p w:rsidR="00D8455E" w:rsidRPr="00D8455E" w:rsidRDefault="00D8455E" w:rsidP="003E62D4">
            <w:pPr>
              <w:ind w:right="34"/>
              <w:jc w:val="right"/>
              <w:rPr>
                <w:sz w:val="22"/>
                <w:szCs w:val="22"/>
              </w:rPr>
            </w:pPr>
            <w:r w:rsidRPr="00D8455E">
              <w:rPr>
                <w:sz w:val="22"/>
                <w:szCs w:val="22"/>
              </w:rPr>
              <w:t>2</w:t>
            </w:r>
          </w:p>
        </w:tc>
        <w:tc>
          <w:tcPr>
            <w:tcW w:w="1275" w:type="dxa"/>
          </w:tcPr>
          <w:p w:rsidR="00D8455E" w:rsidRPr="00D8455E" w:rsidRDefault="00D8455E" w:rsidP="003E62D4">
            <w:pPr>
              <w:ind w:right="34" w:firstLine="97"/>
              <w:jc w:val="right"/>
              <w:rPr>
                <w:sz w:val="22"/>
                <w:szCs w:val="22"/>
              </w:rPr>
            </w:pPr>
            <w:r w:rsidRPr="00D8455E">
              <w:rPr>
                <w:sz w:val="22"/>
                <w:szCs w:val="22"/>
              </w:rPr>
              <w:t>0</w:t>
            </w:r>
          </w:p>
        </w:tc>
        <w:tc>
          <w:tcPr>
            <w:tcW w:w="1134" w:type="dxa"/>
          </w:tcPr>
          <w:p w:rsidR="00D8455E" w:rsidRPr="00D8455E" w:rsidRDefault="00D8455E" w:rsidP="003E62D4">
            <w:pPr>
              <w:ind w:right="34" w:firstLine="97"/>
              <w:jc w:val="right"/>
              <w:rPr>
                <w:sz w:val="22"/>
                <w:szCs w:val="22"/>
              </w:rPr>
            </w:pPr>
            <w:r w:rsidRPr="00D8455E">
              <w:rPr>
                <w:sz w:val="22"/>
                <w:szCs w:val="22"/>
              </w:rPr>
              <w:t>0</w:t>
            </w:r>
          </w:p>
        </w:tc>
      </w:tr>
    </w:tbl>
    <w:p w:rsidR="00D8455E" w:rsidRPr="00771DD3" w:rsidRDefault="00D8455E" w:rsidP="00D8455E">
      <w:pPr>
        <w:rPr>
          <w:rFonts w:eastAsia="Calibri"/>
          <w:bCs/>
          <w:color w:val="000000"/>
          <w:sz w:val="20"/>
          <w:szCs w:val="20"/>
        </w:rPr>
      </w:pPr>
      <w:r w:rsidRPr="00771DD3">
        <w:rPr>
          <w:sz w:val="20"/>
          <w:szCs w:val="20"/>
        </w:rPr>
        <w:t xml:space="preserve">Prameň: </w:t>
      </w:r>
      <w:r w:rsidRPr="00771DD3">
        <w:rPr>
          <w:rFonts w:eastAsia="Calibri"/>
          <w:bCs/>
          <w:color w:val="000000"/>
          <w:sz w:val="20"/>
          <w:szCs w:val="20"/>
        </w:rPr>
        <w:t>Poľovnícka štatistická ročenka Slovenskej republiky  201</w:t>
      </w:r>
      <w:r>
        <w:rPr>
          <w:rFonts w:eastAsia="Calibri"/>
          <w:bCs/>
          <w:color w:val="000000"/>
          <w:sz w:val="20"/>
          <w:szCs w:val="20"/>
        </w:rPr>
        <w:t>2</w:t>
      </w:r>
    </w:p>
    <w:p w:rsidR="00D8455E" w:rsidRDefault="00D8455E" w:rsidP="00D8455E">
      <w:pPr>
        <w:rPr>
          <w:rFonts w:eastAsia="Calibri"/>
          <w:bCs/>
          <w:color w:val="000000"/>
          <w:sz w:val="20"/>
          <w:szCs w:val="20"/>
        </w:rPr>
      </w:pPr>
      <w:r w:rsidRPr="00771DD3">
        <w:rPr>
          <w:rFonts w:eastAsia="Calibri"/>
          <w:bCs/>
          <w:color w:val="000000"/>
          <w:sz w:val="20"/>
          <w:szCs w:val="20"/>
        </w:rPr>
        <w:t>Vypracoval: NLC – LVÚ Zvolen</w:t>
      </w: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Default="00142488" w:rsidP="00D8455E">
      <w:pPr>
        <w:rPr>
          <w:rFonts w:eastAsia="Calibri"/>
          <w:bCs/>
          <w:color w:val="000000"/>
          <w:sz w:val="20"/>
          <w:szCs w:val="20"/>
        </w:rPr>
      </w:pPr>
    </w:p>
    <w:p w:rsidR="00142488" w:rsidRPr="00771DD3" w:rsidRDefault="00142488" w:rsidP="00D8455E">
      <w:pPr>
        <w:rPr>
          <w:sz w:val="20"/>
          <w:szCs w:val="20"/>
        </w:rPr>
      </w:pPr>
    </w:p>
    <w:p w:rsidR="00142488" w:rsidRPr="006E5C73" w:rsidRDefault="00142488" w:rsidP="00142488">
      <w:pPr>
        <w:pStyle w:val="Odsekzoznamu1"/>
        <w:ind w:left="0"/>
        <w:sectPr w:rsidR="00142488" w:rsidRPr="006E5C73" w:rsidSect="003A537D">
          <w:pgSz w:w="11906" w:h="16838"/>
          <w:pgMar w:top="1134" w:right="1418" w:bottom="1021" w:left="1418" w:header="709" w:footer="709" w:gutter="0"/>
          <w:cols w:space="708"/>
          <w:docGrid w:linePitch="360"/>
        </w:sectPr>
      </w:pPr>
    </w:p>
    <w:p w:rsidR="006C0B20" w:rsidRDefault="006C0B20" w:rsidP="00142488">
      <w:pPr>
        <w:rPr>
          <w:i/>
          <w:sz w:val="20"/>
          <w:szCs w:val="20"/>
        </w:rPr>
      </w:pPr>
    </w:p>
    <w:sectPr w:rsidR="006C0B20" w:rsidSect="003A537D">
      <w:pgSz w:w="16838" w:h="11906" w:orient="landscape"/>
      <w:pgMar w:top="1418" w:right="1134"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7DD" w:rsidRDefault="009647DD" w:rsidP="00B74C9D">
      <w:r>
        <w:separator/>
      </w:r>
    </w:p>
  </w:endnote>
  <w:endnote w:type="continuationSeparator" w:id="0">
    <w:p w:rsidR="009647DD" w:rsidRDefault="009647DD" w:rsidP="00B7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Identity-H">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s Serif EE">
    <w:altName w:val="Symbol"/>
    <w:charset w:val="02"/>
    <w:family w:val="swiss"/>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doSTF">
    <w:altName w:val="Arial Unicode MS"/>
    <w:panose1 w:val="00000000000000000000"/>
    <w:charset w:val="80"/>
    <w:family w:val="roman"/>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C7" w:rsidRDefault="009C1AC7">
    <w:pPr>
      <w:pStyle w:val="Pta"/>
      <w:jc w:val="center"/>
    </w:pPr>
    <w:r>
      <w:fldChar w:fldCharType="begin"/>
    </w:r>
    <w:r>
      <w:instrText>PAGE   \* MERGEFORMAT</w:instrText>
    </w:r>
    <w:r>
      <w:fldChar w:fldCharType="separate"/>
    </w:r>
    <w:r w:rsidR="00363D59">
      <w:t>33</w:t>
    </w:r>
    <w:r>
      <w:fldChar w:fldCharType="end"/>
    </w:r>
  </w:p>
  <w:p w:rsidR="009C1AC7" w:rsidRDefault="009C1AC7">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C7" w:rsidRDefault="009C1AC7">
    <w:pPr>
      <w:pStyle w:val="Pta"/>
      <w:jc w:val="center"/>
    </w:pPr>
    <w:r>
      <w:fldChar w:fldCharType="begin"/>
    </w:r>
    <w:r>
      <w:instrText>PAGE   \* MERGEFORMAT</w:instrText>
    </w:r>
    <w:r>
      <w:fldChar w:fldCharType="separate"/>
    </w:r>
    <w:r w:rsidR="00363D59">
      <w:t>39</w:t>
    </w:r>
    <w:r>
      <w:fldChar w:fldCharType="end"/>
    </w:r>
  </w:p>
  <w:p w:rsidR="009C1AC7" w:rsidRDefault="009C1AC7">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C7" w:rsidRDefault="009C1AC7">
    <w:pPr>
      <w:pStyle w:val="Pta"/>
      <w:jc w:val="center"/>
    </w:pPr>
    <w:r>
      <w:fldChar w:fldCharType="begin"/>
    </w:r>
    <w:r>
      <w:instrText>PAGE   \* MERGEFORMAT</w:instrText>
    </w:r>
    <w:r>
      <w:fldChar w:fldCharType="separate"/>
    </w:r>
    <w:r w:rsidR="00363D59">
      <w:t>80</w:t>
    </w:r>
    <w:r>
      <w:fldChar w:fldCharType="end"/>
    </w:r>
  </w:p>
  <w:p w:rsidR="009C1AC7" w:rsidRDefault="009C1AC7">
    <w:pPr>
      <w:pStyle w:val="Pta"/>
    </w:pPr>
  </w:p>
  <w:p w:rsidR="009C1AC7" w:rsidRDefault="009C1A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7DD" w:rsidRDefault="009647DD" w:rsidP="00B74C9D">
      <w:r>
        <w:separator/>
      </w:r>
    </w:p>
  </w:footnote>
  <w:footnote w:type="continuationSeparator" w:id="0">
    <w:p w:rsidR="009647DD" w:rsidRDefault="009647DD" w:rsidP="00B74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C7" w:rsidRDefault="009C1AC7">
    <w:pPr>
      <w:pStyle w:val="Hlavika"/>
      <w:jc w:val="center"/>
    </w:pPr>
  </w:p>
  <w:p w:rsidR="009C1AC7" w:rsidRDefault="009C1AC7">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C7" w:rsidRDefault="009C1AC7">
    <w:pPr>
      <w:pStyle w:val="Hlavika"/>
      <w:jc w:val="center"/>
    </w:pPr>
  </w:p>
  <w:p w:rsidR="009C1AC7" w:rsidRDefault="009C1AC7">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37E8"/>
    <w:multiLevelType w:val="hybridMultilevel"/>
    <w:tmpl w:val="5DB0BADA"/>
    <w:lvl w:ilvl="0" w:tplc="EEA03194">
      <w:start w:val="1"/>
      <w:numFmt w:val="bullet"/>
      <w:lvlText w:val="-"/>
      <w:lvlJc w:val="left"/>
      <w:pPr>
        <w:tabs>
          <w:tab w:val="num" w:pos="60"/>
        </w:tabs>
        <w:ind w:left="60" w:hanging="360"/>
      </w:pPr>
      <w:rPr>
        <w:rFonts w:ascii="Times New Roman" w:eastAsia="Times New Roman" w:hAnsi="Times New Roman" w:cs="Times New Roman" w:hint="default"/>
        <w:color w:val="auto"/>
      </w:rPr>
    </w:lvl>
    <w:lvl w:ilvl="1" w:tplc="041B0003">
      <w:start w:val="1"/>
      <w:numFmt w:val="bullet"/>
      <w:lvlText w:val="o"/>
      <w:lvlJc w:val="left"/>
      <w:pPr>
        <w:tabs>
          <w:tab w:val="num" w:pos="780"/>
        </w:tabs>
        <w:ind w:left="780" w:hanging="360"/>
      </w:pPr>
      <w:rPr>
        <w:rFonts w:ascii="Courier New" w:hAnsi="Courier New" w:cs="Courier New" w:hint="default"/>
      </w:rPr>
    </w:lvl>
    <w:lvl w:ilvl="2" w:tplc="041B0005" w:tentative="1">
      <w:start w:val="1"/>
      <w:numFmt w:val="bullet"/>
      <w:lvlText w:val=""/>
      <w:lvlJc w:val="left"/>
      <w:pPr>
        <w:tabs>
          <w:tab w:val="num" w:pos="1500"/>
        </w:tabs>
        <w:ind w:left="1500" w:hanging="360"/>
      </w:pPr>
      <w:rPr>
        <w:rFonts w:ascii="Wingdings" w:hAnsi="Wingdings" w:hint="default"/>
      </w:rPr>
    </w:lvl>
    <w:lvl w:ilvl="3" w:tplc="041B0001" w:tentative="1">
      <w:start w:val="1"/>
      <w:numFmt w:val="bullet"/>
      <w:lvlText w:val=""/>
      <w:lvlJc w:val="left"/>
      <w:pPr>
        <w:tabs>
          <w:tab w:val="num" w:pos="2220"/>
        </w:tabs>
        <w:ind w:left="2220" w:hanging="360"/>
      </w:pPr>
      <w:rPr>
        <w:rFonts w:ascii="Symbol" w:hAnsi="Symbol" w:hint="default"/>
      </w:rPr>
    </w:lvl>
    <w:lvl w:ilvl="4" w:tplc="041B0003" w:tentative="1">
      <w:start w:val="1"/>
      <w:numFmt w:val="bullet"/>
      <w:lvlText w:val="o"/>
      <w:lvlJc w:val="left"/>
      <w:pPr>
        <w:tabs>
          <w:tab w:val="num" w:pos="2940"/>
        </w:tabs>
        <w:ind w:left="2940" w:hanging="360"/>
      </w:pPr>
      <w:rPr>
        <w:rFonts w:ascii="Courier New" w:hAnsi="Courier New" w:cs="Courier New" w:hint="default"/>
      </w:rPr>
    </w:lvl>
    <w:lvl w:ilvl="5" w:tplc="041B0005" w:tentative="1">
      <w:start w:val="1"/>
      <w:numFmt w:val="bullet"/>
      <w:lvlText w:val=""/>
      <w:lvlJc w:val="left"/>
      <w:pPr>
        <w:tabs>
          <w:tab w:val="num" w:pos="3660"/>
        </w:tabs>
        <w:ind w:left="3660" w:hanging="360"/>
      </w:pPr>
      <w:rPr>
        <w:rFonts w:ascii="Wingdings" w:hAnsi="Wingdings" w:hint="default"/>
      </w:rPr>
    </w:lvl>
    <w:lvl w:ilvl="6" w:tplc="041B0001" w:tentative="1">
      <w:start w:val="1"/>
      <w:numFmt w:val="bullet"/>
      <w:lvlText w:val=""/>
      <w:lvlJc w:val="left"/>
      <w:pPr>
        <w:tabs>
          <w:tab w:val="num" w:pos="4380"/>
        </w:tabs>
        <w:ind w:left="4380" w:hanging="360"/>
      </w:pPr>
      <w:rPr>
        <w:rFonts w:ascii="Symbol" w:hAnsi="Symbol" w:hint="default"/>
      </w:rPr>
    </w:lvl>
    <w:lvl w:ilvl="7" w:tplc="041B0003" w:tentative="1">
      <w:start w:val="1"/>
      <w:numFmt w:val="bullet"/>
      <w:lvlText w:val="o"/>
      <w:lvlJc w:val="left"/>
      <w:pPr>
        <w:tabs>
          <w:tab w:val="num" w:pos="5100"/>
        </w:tabs>
        <w:ind w:left="5100" w:hanging="360"/>
      </w:pPr>
      <w:rPr>
        <w:rFonts w:ascii="Courier New" w:hAnsi="Courier New" w:cs="Courier New" w:hint="default"/>
      </w:rPr>
    </w:lvl>
    <w:lvl w:ilvl="8" w:tplc="041B0005" w:tentative="1">
      <w:start w:val="1"/>
      <w:numFmt w:val="bullet"/>
      <w:lvlText w:val=""/>
      <w:lvlJc w:val="left"/>
      <w:pPr>
        <w:tabs>
          <w:tab w:val="num" w:pos="5820"/>
        </w:tabs>
        <w:ind w:left="5820" w:hanging="360"/>
      </w:pPr>
      <w:rPr>
        <w:rFonts w:ascii="Wingdings" w:hAnsi="Wingdings" w:hint="default"/>
      </w:rPr>
    </w:lvl>
  </w:abstractNum>
  <w:abstractNum w:abstractNumId="1">
    <w:nsid w:val="1F2A3E64"/>
    <w:multiLevelType w:val="hybridMultilevel"/>
    <w:tmpl w:val="7BA02404"/>
    <w:lvl w:ilvl="0" w:tplc="A9941290">
      <w:start w:val="2"/>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200F1397"/>
    <w:multiLevelType w:val="hybridMultilevel"/>
    <w:tmpl w:val="91AE2588"/>
    <w:lvl w:ilvl="0" w:tplc="472491CA">
      <w:start w:val="7"/>
      <w:numFmt w:val="bullet"/>
      <w:lvlText w:val="–"/>
      <w:lvlJc w:val="left"/>
      <w:pPr>
        <w:tabs>
          <w:tab w:val="num" w:pos="1068"/>
        </w:tabs>
        <w:ind w:left="1068" w:hanging="360"/>
      </w:pPr>
      <w:rPr>
        <w:rFonts w:ascii="SymbolMT-Identity-H" w:eastAsia="Times New Roman" w:hAnsi="SymbolMT-Identity-H" w:hint="default"/>
      </w:rPr>
    </w:lvl>
    <w:lvl w:ilvl="1" w:tplc="041B0003">
      <w:start w:val="1"/>
      <w:numFmt w:val="bullet"/>
      <w:lvlText w:val="o"/>
      <w:lvlJc w:val="left"/>
      <w:pPr>
        <w:tabs>
          <w:tab w:val="num" w:pos="1788"/>
        </w:tabs>
        <w:ind w:left="1788" w:hanging="360"/>
      </w:pPr>
      <w:rPr>
        <w:rFonts w:ascii="Courier New" w:hAnsi="Courier New" w:hint="default"/>
      </w:rPr>
    </w:lvl>
    <w:lvl w:ilvl="2" w:tplc="041B0005">
      <w:start w:val="1"/>
      <w:numFmt w:val="bullet"/>
      <w:lvlText w:val=""/>
      <w:lvlJc w:val="left"/>
      <w:pPr>
        <w:tabs>
          <w:tab w:val="num" w:pos="2508"/>
        </w:tabs>
        <w:ind w:left="2508" w:hanging="360"/>
      </w:pPr>
      <w:rPr>
        <w:rFonts w:ascii="Wingdings" w:hAnsi="Wingdings" w:cs="Wingdings" w:hint="default"/>
      </w:rPr>
    </w:lvl>
    <w:lvl w:ilvl="3" w:tplc="041B0001">
      <w:start w:val="1"/>
      <w:numFmt w:val="bullet"/>
      <w:lvlText w:val=""/>
      <w:lvlJc w:val="left"/>
      <w:pPr>
        <w:tabs>
          <w:tab w:val="num" w:pos="3228"/>
        </w:tabs>
        <w:ind w:left="3228" w:hanging="360"/>
      </w:pPr>
      <w:rPr>
        <w:rFonts w:ascii="Symbol" w:hAnsi="Symbol" w:cs="Symbol" w:hint="default"/>
      </w:rPr>
    </w:lvl>
    <w:lvl w:ilvl="4" w:tplc="041B0003">
      <w:start w:val="1"/>
      <w:numFmt w:val="bullet"/>
      <w:lvlText w:val="o"/>
      <w:lvlJc w:val="left"/>
      <w:pPr>
        <w:tabs>
          <w:tab w:val="num" w:pos="3948"/>
        </w:tabs>
        <w:ind w:left="3948" w:hanging="360"/>
      </w:pPr>
      <w:rPr>
        <w:rFonts w:ascii="Courier New" w:hAnsi="Courier New" w:cs="Courier New" w:hint="default"/>
      </w:rPr>
    </w:lvl>
    <w:lvl w:ilvl="5" w:tplc="041B0005">
      <w:start w:val="1"/>
      <w:numFmt w:val="bullet"/>
      <w:lvlText w:val=""/>
      <w:lvlJc w:val="left"/>
      <w:pPr>
        <w:tabs>
          <w:tab w:val="num" w:pos="4668"/>
        </w:tabs>
        <w:ind w:left="4668" w:hanging="360"/>
      </w:pPr>
      <w:rPr>
        <w:rFonts w:ascii="Wingdings" w:hAnsi="Wingdings" w:cs="Wingdings" w:hint="default"/>
      </w:rPr>
    </w:lvl>
    <w:lvl w:ilvl="6" w:tplc="041B0001">
      <w:start w:val="1"/>
      <w:numFmt w:val="bullet"/>
      <w:lvlText w:val=""/>
      <w:lvlJc w:val="left"/>
      <w:pPr>
        <w:tabs>
          <w:tab w:val="num" w:pos="5388"/>
        </w:tabs>
        <w:ind w:left="5388" w:hanging="360"/>
      </w:pPr>
      <w:rPr>
        <w:rFonts w:ascii="Symbol" w:hAnsi="Symbol" w:cs="Symbol" w:hint="default"/>
      </w:rPr>
    </w:lvl>
    <w:lvl w:ilvl="7" w:tplc="041B0003">
      <w:start w:val="1"/>
      <w:numFmt w:val="bullet"/>
      <w:lvlText w:val="o"/>
      <w:lvlJc w:val="left"/>
      <w:pPr>
        <w:tabs>
          <w:tab w:val="num" w:pos="6108"/>
        </w:tabs>
        <w:ind w:left="6108" w:hanging="360"/>
      </w:pPr>
      <w:rPr>
        <w:rFonts w:ascii="Courier New" w:hAnsi="Courier New" w:cs="Courier New" w:hint="default"/>
      </w:rPr>
    </w:lvl>
    <w:lvl w:ilvl="8" w:tplc="041B0005">
      <w:start w:val="1"/>
      <w:numFmt w:val="bullet"/>
      <w:lvlText w:val=""/>
      <w:lvlJc w:val="left"/>
      <w:pPr>
        <w:tabs>
          <w:tab w:val="num" w:pos="6828"/>
        </w:tabs>
        <w:ind w:left="6828" w:hanging="360"/>
      </w:pPr>
      <w:rPr>
        <w:rFonts w:ascii="Wingdings" w:hAnsi="Wingdings" w:cs="Wingdings" w:hint="default"/>
      </w:rPr>
    </w:lvl>
  </w:abstractNum>
  <w:abstractNum w:abstractNumId="3">
    <w:nsid w:val="24E945F4"/>
    <w:multiLevelType w:val="hybridMultilevel"/>
    <w:tmpl w:val="71EE223C"/>
    <w:lvl w:ilvl="0" w:tplc="CE92301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AD205CB"/>
    <w:multiLevelType w:val="hybridMultilevel"/>
    <w:tmpl w:val="9CF62C36"/>
    <w:lvl w:ilvl="0" w:tplc="5F86FDCC">
      <w:start w:val="4"/>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5">
    <w:nsid w:val="2DB652C4"/>
    <w:multiLevelType w:val="hybridMultilevel"/>
    <w:tmpl w:val="B8AE8270"/>
    <w:lvl w:ilvl="0" w:tplc="293AE1D2">
      <w:start w:val="3"/>
      <w:numFmt w:val="decimal"/>
      <w:lvlText w:val="%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6">
    <w:nsid w:val="412E3F70"/>
    <w:multiLevelType w:val="hybridMultilevel"/>
    <w:tmpl w:val="2A7ADFF2"/>
    <w:lvl w:ilvl="0" w:tplc="CD1EA0F4">
      <w:start w:val="1"/>
      <w:numFmt w:val="bullet"/>
      <w:lvlText w:val="-"/>
      <w:lvlJc w:val="left"/>
      <w:pPr>
        <w:tabs>
          <w:tab w:val="num" w:pos="60"/>
        </w:tabs>
        <w:ind w:left="60" w:hanging="360"/>
      </w:pPr>
      <w:rPr>
        <w:rFonts w:ascii="Times New Roman" w:eastAsia="Times New Roman" w:hAnsi="Times New Roman" w:cs="Times New Roman" w:hint="default"/>
      </w:rPr>
    </w:lvl>
    <w:lvl w:ilvl="1" w:tplc="FD0ECE4E">
      <w:start w:val="3"/>
      <w:numFmt w:val="bullet"/>
      <w:lvlText w:val="-"/>
      <w:lvlJc w:val="left"/>
      <w:pPr>
        <w:tabs>
          <w:tab w:val="num" w:pos="780"/>
        </w:tabs>
        <w:ind w:left="780" w:hanging="360"/>
      </w:pPr>
      <w:rPr>
        <w:rFonts w:hint="default"/>
      </w:rPr>
    </w:lvl>
    <w:lvl w:ilvl="2" w:tplc="041B0005" w:tentative="1">
      <w:start w:val="1"/>
      <w:numFmt w:val="bullet"/>
      <w:lvlText w:val=""/>
      <w:lvlJc w:val="left"/>
      <w:pPr>
        <w:tabs>
          <w:tab w:val="num" w:pos="1500"/>
        </w:tabs>
        <w:ind w:left="1500" w:hanging="360"/>
      </w:pPr>
      <w:rPr>
        <w:rFonts w:ascii="Wingdings" w:hAnsi="Wingdings" w:hint="default"/>
      </w:rPr>
    </w:lvl>
    <w:lvl w:ilvl="3" w:tplc="041B0001" w:tentative="1">
      <w:start w:val="1"/>
      <w:numFmt w:val="bullet"/>
      <w:lvlText w:val=""/>
      <w:lvlJc w:val="left"/>
      <w:pPr>
        <w:tabs>
          <w:tab w:val="num" w:pos="2220"/>
        </w:tabs>
        <w:ind w:left="2220" w:hanging="360"/>
      </w:pPr>
      <w:rPr>
        <w:rFonts w:ascii="Symbol" w:hAnsi="Symbol" w:hint="default"/>
      </w:rPr>
    </w:lvl>
    <w:lvl w:ilvl="4" w:tplc="041B0003" w:tentative="1">
      <w:start w:val="1"/>
      <w:numFmt w:val="bullet"/>
      <w:lvlText w:val="o"/>
      <w:lvlJc w:val="left"/>
      <w:pPr>
        <w:tabs>
          <w:tab w:val="num" w:pos="2940"/>
        </w:tabs>
        <w:ind w:left="2940" w:hanging="360"/>
      </w:pPr>
      <w:rPr>
        <w:rFonts w:ascii="Courier New" w:hAnsi="Courier New" w:cs="Courier New" w:hint="default"/>
      </w:rPr>
    </w:lvl>
    <w:lvl w:ilvl="5" w:tplc="041B0005" w:tentative="1">
      <w:start w:val="1"/>
      <w:numFmt w:val="bullet"/>
      <w:lvlText w:val=""/>
      <w:lvlJc w:val="left"/>
      <w:pPr>
        <w:tabs>
          <w:tab w:val="num" w:pos="3660"/>
        </w:tabs>
        <w:ind w:left="3660" w:hanging="360"/>
      </w:pPr>
      <w:rPr>
        <w:rFonts w:ascii="Wingdings" w:hAnsi="Wingdings" w:hint="default"/>
      </w:rPr>
    </w:lvl>
    <w:lvl w:ilvl="6" w:tplc="041B0001" w:tentative="1">
      <w:start w:val="1"/>
      <w:numFmt w:val="bullet"/>
      <w:lvlText w:val=""/>
      <w:lvlJc w:val="left"/>
      <w:pPr>
        <w:tabs>
          <w:tab w:val="num" w:pos="4380"/>
        </w:tabs>
        <w:ind w:left="4380" w:hanging="360"/>
      </w:pPr>
      <w:rPr>
        <w:rFonts w:ascii="Symbol" w:hAnsi="Symbol" w:hint="default"/>
      </w:rPr>
    </w:lvl>
    <w:lvl w:ilvl="7" w:tplc="041B0003" w:tentative="1">
      <w:start w:val="1"/>
      <w:numFmt w:val="bullet"/>
      <w:lvlText w:val="o"/>
      <w:lvlJc w:val="left"/>
      <w:pPr>
        <w:tabs>
          <w:tab w:val="num" w:pos="5100"/>
        </w:tabs>
        <w:ind w:left="5100" w:hanging="360"/>
      </w:pPr>
      <w:rPr>
        <w:rFonts w:ascii="Courier New" w:hAnsi="Courier New" w:cs="Courier New" w:hint="default"/>
      </w:rPr>
    </w:lvl>
    <w:lvl w:ilvl="8" w:tplc="041B0005" w:tentative="1">
      <w:start w:val="1"/>
      <w:numFmt w:val="bullet"/>
      <w:lvlText w:val=""/>
      <w:lvlJc w:val="left"/>
      <w:pPr>
        <w:tabs>
          <w:tab w:val="num" w:pos="5820"/>
        </w:tabs>
        <w:ind w:left="5820" w:hanging="360"/>
      </w:pPr>
      <w:rPr>
        <w:rFonts w:ascii="Wingdings" w:hAnsi="Wingdings" w:hint="default"/>
      </w:rPr>
    </w:lvl>
  </w:abstractNum>
  <w:abstractNum w:abstractNumId="7">
    <w:nsid w:val="4B6E110F"/>
    <w:multiLevelType w:val="hybridMultilevel"/>
    <w:tmpl w:val="A7445E82"/>
    <w:lvl w:ilvl="0" w:tplc="36A47862">
      <w:start w:val="2"/>
      <w:numFmt w:val="decimal"/>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
    <w:nsid w:val="4F9E37E3"/>
    <w:multiLevelType w:val="multilevel"/>
    <w:tmpl w:val="ABAA20AE"/>
    <w:lvl w:ilvl="0">
      <w:start w:val="1"/>
      <w:numFmt w:val="decimal"/>
      <w:lvlText w:val="%1."/>
      <w:lvlJc w:val="left"/>
      <w:pPr>
        <w:ind w:left="502"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
    <w:nsid w:val="52EA1A8E"/>
    <w:multiLevelType w:val="hybridMultilevel"/>
    <w:tmpl w:val="C8D410B8"/>
    <w:lvl w:ilvl="0" w:tplc="C614618C">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6585778C"/>
    <w:multiLevelType w:val="hybridMultilevel"/>
    <w:tmpl w:val="2408B1CC"/>
    <w:lvl w:ilvl="0" w:tplc="57BADC1A">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7563353B"/>
    <w:multiLevelType w:val="hybridMultilevel"/>
    <w:tmpl w:val="C7B4E1B4"/>
    <w:lvl w:ilvl="0" w:tplc="A9941290">
      <w:start w:val="2"/>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9"/>
  </w:num>
  <w:num w:numId="4">
    <w:abstractNumId w:val="8"/>
  </w:num>
  <w:num w:numId="5">
    <w:abstractNumId w:val="11"/>
  </w:num>
  <w:num w:numId="6">
    <w:abstractNumId w:val="1"/>
  </w:num>
  <w:num w:numId="7">
    <w:abstractNumId w:val="2"/>
  </w:num>
  <w:num w:numId="8">
    <w:abstractNumId w:val="6"/>
  </w:num>
  <w:num w:numId="9">
    <w:abstractNumId w:val="0"/>
  </w:num>
  <w:num w:numId="10">
    <w:abstractNumId w:val="4"/>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revisionView w:markup="0"/>
  <w:trackRevisions/>
  <w:defaultTabStop w:val="878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F40"/>
    <w:rsid w:val="00013514"/>
    <w:rsid w:val="000143D5"/>
    <w:rsid w:val="00030841"/>
    <w:rsid w:val="00030970"/>
    <w:rsid w:val="00031330"/>
    <w:rsid w:val="00034DDD"/>
    <w:rsid w:val="000500AF"/>
    <w:rsid w:val="00050305"/>
    <w:rsid w:val="00053A5D"/>
    <w:rsid w:val="0005590E"/>
    <w:rsid w:val="00060309"/>
    <w:rsid w:val="00077572"/>
    <w:rsid w:val="0008537E"/>
    <w:rsid w:val="00085FA8"/>
    <w:rsid w:val="000941AC"/>
    <w:rsid w:val="000972B2"/>
    <w:rsid w:val="000A064F"/>
    <w:rsid w:val="000A090E"/>
    <w:rsid w:val="000A4FD1"/>
    <w:rsid w:val="000A55F2"/>
    <w:rsid w:val="000B11A9"/>
    <w:rsid w:val="000B4C4B"/>
    <w:rsid w:val="000C1D0D"/>
    <w:rsid w:val="000D1272"/>
    <w:rsid w:val="000D2951"/>
    <w:rsid w:val="000D32D7"/>
    <w:rsid w:val="000D34F4"/>
    <w:rsid w:val="000D378E"/>
    <w:rsid w:val="000D5D6E"/>
    <w:rsid w:val="000D6AF2"/>
    <w:rsid w:val="000D6FA5"/>
    <w:rsid w:val="000E565F"/>
    <w:rsid w:val="00100244"/>
    <w:rsid w:val="0010280F"/>
    <w:rsid w:val="00104F85"/>
    <w:rsid w:val="001103E8"/>
    <w:rsid w:val="001162A2"/>
    <w:rsid w:val="0012693D"/>
    <w:rsid w:val="00142488"/>
    <w:rsid w:val="00146335"/>
    <w:rsid w:val="00146585"/>
    <w:rsid w:val="00150760"/>
    <w:rsid w:val="001521C3"/>
    <w:rsid w:val="001558D7"/>
    <w:rsid w:val="001579D2"/>
    <w:rsid w:val="00160BAE"/>
    <w:rsid w:val="00160CF4"/>
    <w:rsid w:val="001625D3"/>
    <w:rsid w:val="00165FE6"/>
    <w:rsid w:val="001764A2"/>
    <w:rsid w:val="001769A4"/>
    <w:rsid w:val="001774CF"/>
    <w:rsid w:val="00181946"/>
    <w:rsid w:val="00184595"/>
    <w:rsid w:val="0018652C"/>
    <w:rsid w:val="00194E7A"/>
    <w:rsid w:val="001962A6"/>
    <w:rsid w:val="001977CA"/>
    <w:rsid w:val="001A0888"/>
    <w:rsid w:val="001A0FA1"/>
    <w:rsid w:val="001A40E2"/>
    <w:rsid w:val="001A43CF"/>
    <w:rsid w:val="001B157D"/>
    <w:rsid w:val="001B42C5"/>
    <w:rsid w:val="001C2F77"/>
    <w:rsid w:val="001C5C0F"/>
    <w:rsid w:val="001C7E15"/>
    <w:rsid w:val="001D14B1"/>
    <w:rsid w:val="001D322E"/>
    <w:rsid w:val="001E364F"/>
    <w:rsid w:val="001E4E4D"/>
    <w:rsid w:val="001E635F"/>
    <w:rsid w:val="001E6850"/>
    <w:rsid w:val="001F1DC6"/>
    <w:rsid w:val="001F2BA8"/>
    <w:rsid w:val="001F4EC9"/>
    <w:rsid w:val="00200B27"/>
    <w:rsid w:val="002018B5"/>
    <w:rsid w:val="00202FE5"/>
    <w:rsid w:val="0020428F"/>
    <w:rsid w:val="002061EF"/>
    <w:rsid w:val="00212B42"/>
    <w:rsid w:val="0021774B"/>
    <w:rsid w:val="0022165F"/>
    <w:rsid w:val="00221E30"/>
    <w:rsid w:val="002222BB"/>
    <w:rsid w:val="002314F8"/>
    <w:rsid w:val="00232263"/>
    <w:rsid w:val="00243B79"/>
    <w:rsid w:val="0024542C"/>
    <w:rsid w:val="00245FB3"/>
    <w:rsid w:val="00246D40"/>
    <w:rsid w:val="002506FF"/>
    <w:rsid w:val="00251596"/>
    <w:rsid w:val="00257FA6"/>
    <w:rsid w:val="00261231"/>
    <w:rsid w:val="00261F99"/>
    <w:rsid w:val="00263C06"/>
    <w:rsid w:val="00265E1A"/>
    <w:rsid w:val="00272337"/>
    <w:rsid w:val="00275758"/>
    <w:rsid w:val="002810A3"/>
    <w:rsid w:val="00282F16"/>
    <w:rsid w:val="0028380F"/>
    <w:rsid w:val="0029083E"/>
    <w:rsid w:val="00290ECF"/>
    <w:rsid w:val="00295C3D"/>
    <w:rsid w:val="00297839"/>
    <w:rsid w:val="002A04A6"/>
    <w:rsid w:val="002A36D8"/>
    <w:rsid w:val="002A3E6E"/>
    <w:rsid w:val="002A7B9B"/>
    <w:rsid w:val="002B1C39"/>
    <w:rsid w:val="002B4BD6"/>
    <w:rsid w:val="002B78CB"/>
    <w:rsid w:val="002C1183"/>
    <w:rsid w:val="002C232D"/>
    <w:rsid w:val="002C331B"/>
    <w:rsid w:val="002C3356"/>
    <w:rsid w:val="002D149F"/>
    <w:rsid w:val="002D2AF7"/>
    <w:rsid w:val="002D3933"/>
    <w:rsid w:val="002D3A7C"/>
    <w:rsid w:val="002D479C"/>
    <w:rsid w:val="002E270F"/>
    <w:rsid w:val="002F7FFE"/>
    <w:rsid w:val="00301952"/>
    <w:rsid w:val="003119E9"/>
    <w:rsid w:val="00313BDF"/>
    <w:rsid w:val="003178A5"/>
    <w:rsid w:val="00325653"/>
    <w:rsid w:val="00331148"/>
    <w:rsid w:val="00331E4E"/>
    <w:rsid w:val="0033481C"/>
    <w:rsid w:val="00340FA7"/>
    <w:rsid w:val="003422C0"/>
    <w:rsid w:val="00347223"/>
    <w:rsid w:val="0035665F"/>
    <w:rsid w:val="00362360"/>
    <w:rsid w:val="00362E4A"/>
    <w:rsid w:val="00363D59"/>
    <w:rsid w:val="0036417C"/>
    <w:rsid w:val="003670BA"/>
    <w:rsid w:val="00370664"/>
    <w:rsid w:val="00373ACB"/>
    <w:rsid w:val="00377991"/>
    <w:rsid w:val="00381199"/>
    <w:rsid w:val="003835A5"/>
    <w:rsid w:val="00394A6A"/>
    <w:rsid w:val="00395128"/>
    <w:rsid w:val="0039766F"/>
    <w:rsid w:val="003A0019"/>
    <w:rsid w:val="003A05B5"/>
    <w:rsid w:val="003A1DF3"/>
    <w:rsid w:val="003A537D"/>
    <w:rsid w:val="003B3248"/>
    <w:rsid w:val="003B3F73"/>
    <w:rsid w:val="003C1254"/>
    <w:rsid w:val="003C1311"/>
    <w:rsid w:val="003C1D0F"/>
    <w:rsid w:val="003C2AF1"/>
    <w:rsid w:val="003C5002"/>
    <w:rsid w:val="003C56DD"/>
    <w:rsid w:val="003D1F34"/>
    <w:rsid w:val="003D6FC5"/>
    <w:rsid w:val="003E1144"/>
    <w:rsid w:val="003E2798"/>
    <w:rsid w:val="003E62D4"/>
    <w:rsid w:val="003F1EA3"/>
    <w:rsid w:val="003F3F0B"/>
    <w:rsid w:val="003F6B5B"/>
    <w:rsid w:val="003F7703"/>
    <w:rsid w:val="004031CC"/>
    <w:rsid w:val="00411B6B"/>
    <w:rsid w:val="004220E0"/>
    <w:rsid w:val="004225FE"/>
    <w:rsid w:val="00422A5B"/>
    <w:rsid w:val="0043094A"/>
    <w:rsid w:val="004309BB"/>
    <w:rsid w:val="00430CD5"/>
    <w:rsid w:val="00433AAD"/>
    <w:rsid w:val="0043567B"/>
    <w:rsid w:val="0043605F"/>
    <w:rsid w:val="004405F1"/>
    <w:rsid w:val="004443CA"/>
    <w:rsid w:val="00447485"/>
    <w:rsid w:val="00451667"/>
    <w:rsid w:val="004521DB"/>
    <w:rsid w:val="00453EEE"/>
    <w:rsid w:val="00454481"/>
    <w:rsid w:val="0045798B"/>
    <w:rsid w:val="0046389D"/>
    <w:rsid w:val="0046659F"/>
    <w:rsid w:val="00466D26"/>
    <w:rsid w:val="00467983"/>
    <w:rsid w:val="00470EC6"/>
    <w:rsid w:val="00472365"/>
    <w:rsid w:val="00481BDC"/>
    <w:rsid w:val="004936C9"/>
    <w:rsid w:val="004A1F85"/>
    <w:rsid w:val="004A28EE"/>
    <w:rsid w:val="004A2AD4"/>
    <w:rsid w:val="004B033F"/>
    <w:rsid w:val="004B552C"/>
    <w:rsid w:val="004C1143"/>
    <w:rsid w:val="004C6F54"/>
    <w:rsid w:val="004D011A"/>
    <w:rsid w:val="004D4E4E"/>
    <w:rsid w:val="004D6050"/>
    <w:rsid w:val="004D6E4D"/>
    <w:rsid w:val="004E3003"/>
    <w:rsid w:val="004E580B"/>
    <w:rsid w:val="004E7830"/>
    <w:rsid w:val="004F0CDE"/>
    <w:rsid w:val="004F2040"/>
    <w:rsid w:val="004F56D4"/>
    <w:rsid w:val="00506DB3"/>
    <w:rsid w:val="00511076"/>
    <w:rsid w:val="00514B20"/>
    <w:rsid w:val="00517EA7"/>
    <w:rsid w:val="005223CA"/>
    <w:rsid w:val="0052291A"/>
    <w:rsid w:val="00524A52"/>
    <w:rsid w:val="00533C99"/>
    <w:rsid w:val="0053476B"/>
    <w:rsid w:val="005421B1"/>
    <w:rsid w:val="00546DF7"/>
    <w:rsid w:val="00553B7B"/>
    <w:rsid w:val="0055475B"/>
    <w:rsid w:val="005553D2"/>
    <w:rsid w:val="00561DEF"/>
    <w:rsid w:val="00566F71"/>
    <w:rsid w:val="005805CD"/>
    <w:rsid w:val="005806BF"/>
    <w:rsid w:val="0058124A"/>
    <w:rsid w:val="00584CA5"/>
    <w:rsid w:val="005856B5"/>
    <w:rsid w:val="00585836"/>
    <w:rsid w:val="00591ECA"/>
    <w:rsid w:val="005966A7"/>
    <w:rsid w:val="00596E16"/>
    <w:rsid w:val="005A20E0"/>
    <w:rsid w:val="005A251A"/>
    <w:rsid w:val="005A4D9B"/>
    <w:rsid w:val="005A5209"/>
    <w:rsid w:val="005B3485"/>
    <w:rsid w:val="005B3BD4"/>
    <w:rsid w:val="005B4842"/>
    <w:rsid w:val="005D1313"/>
    <w:rsid w:val="005D2724"/>
    <w:rsid w:val="005D4BCE"/>
    <w:rsid w:val="005D69D8"/>
    <w:rsid w:val="005E093E"/>
    <w:rsid w:val="005E5BB2"/>
    <w:rsid w:val="005F086D"/>
    <w:rsid w:val="005F1105"/>
    <w:rsid w:val="0060095E"/>
    <w:rsid w:val="00602B01"/>
    <w:rsid w:val="00604291"/>
    <w:rsid w:val="00604F9C"/>
    <w:rsid w:val="00621676"/>
    <w:rsid w:val="0062314D"/>
    <w:rsid w:val="00625FD0"/>
    <w:rsid w:val="00630EB9"/>
    <w:rsid w:val="00634403"/>
    <w:rsid w:val="00636A85"/>
    <w:rsid w:val="00637543"/>
    <w:rsid w:val="00644358"/>
    <w:rsid w:val="00646C95"/>
    <w:rsid w:val="00650FFE"/>
    <w:rsid w:val="00652BE1"/>
    <w:rsid w:val="00653A56"/>
    <w:rsid w:val="00664206"/>
    <w:rsid w:val="0066437D"/>
    <w:rsid w:val="006701A0"/>
    <w:rsid w:val="006716F8"/>
    <w:rsid w:val="0067598B"/>
    <w:rsid w:val="00675AD9"/>
    <w:rsid w:val="00677FC4"/>
    <w:rsid w:val="00692105"/>
    <w:rsid w:val="00693669"/>
    <w:rsid w:val="00695D0E"/>
    <w:rsid w:val="00695D5D"/>
    <w:rsid w:val="00697338"/>
    <w:rsid w:val="006A056F"/>
    <w:rsid w:val="006A476B"/>
    <w:rsid w:val="006B01C1"/>
    <w:rsid w:val="006B0E09"/>
    <w:rsid w:val="006B173C"/>
    <w:rsid w:val="006B1C4D"/>
    <w:rsid w:val="006B277A"/>
    <w:rsid w:val="006B3736"/>
    <w:rsid w:val="006B7A3D"/>
    <w:rsid w:val="006C0B20"/>
    <w:rsid w:val="006D73CD"/>
    <w:rsid w:val="006E08F2"/>
    <w:rsid w:val="006E1A32"/>
    <w:rsid w:val="006E2B39"/>
    <w:rsid w:val="006F1D30"/>
    <w:rsid w:val="00700EB1"/>
    <w:rsid w:val="00702D29"/>
    <w:rsid w:val="00706BFE"/>
    <w:rsid w:val="00707C9B"/>
    <w:rsid w:val="0071275C"/>
    <w:rsid w:val="007161C7"/>
    <w:rsid w:val="00717856"/>
    <w:rsid w:val="00723338"/>
    <w:rsid w:val="00725815"/>
    <w:rsid w:val="00726822"/>
    <w:rsid w:val="0073086F"/>
    <w:rsid w:val="00732119"/>
    <w:rsid w:val="00732E13"/>
    <w:rsid w:val="007351F5"/>
    <w:rsid w:val="00741ED0"/>
    <w:rsid w:val="00744060"/>
    <w:rsid w:val="0074564F"/>
    <w:rsid w:val="00745660"/>
    <w:rsid w:val="00750723"/>
    <w:rsid w:val="00753B54"/>
    <w:rsid w:val="00754013"/>
    <w:rsid w:val="007541E2"/>
    <w:rsid w:val="00756374"/>
    <w:rsid w:val="0075661C"/>
    <w:rsid w:val="00756E3E"/>
    <w:rsid w:val="007601F5"/>
    <w:rsid w:val="00761C8C"/>
    <w:rsid w:val="007668F2"/>
    <w:rsid w:val="00767CD4"/>
    <w:rsid w:val="007712CE"/>
    <w:rsid w:val="00771993"/>
    <w:rsid w:val="00774C2D"/>
    <w:rsid w:val="00774D14"/>
    <w:rsid w:val="00775EEB"/>
    <w:rsid w:val="00783C5B"/>
    <w:rsid w:val="00784C98"/>
    <w:rsid w:val="007A409C"/>
    <w:rsid w:val="007A4D6A"/>
    <w:rsid w:val="007B350B"/>
    <w:rsid w:val="007B4F1F"/>
    <w:rsid w:val="007B71C1"/>
    <w:rsid w:val="007C0D0A"/>
    <w:rsid w:val="007D1E48"/>
    <w:rsid w:val="007D2AE8"/>
    <w:rsid w:val="007D3D89"/>
    <w:rsid w:val="007D4D9B"/>
    <w:rsid w:val="007D5C16"/>
    <w:rsid w:val="007E08F5"/>
    <w:rsid w:val="007E1A56"/>
    <w:rsid w:val="007E5504"/>
    <w:rsid w:val="007F0F9D"/>
    <w:rsid w:val="007F3CEA"/>
    <w:rsid w:val="007F52F3"/>
    <w:rsid w:val="00806A6E"/>
    <w:rsid w:val="00810029"/>
    <w:rsid w:val="008108D3"/>
    <w:rsid w:val="00814D2C"/>
    <w:rsid w:val="00835472"/>
    <w:rsid w:val="00841B58"/>
    <w:rsid w:val="008447F2"/>
    <w:rsid w:val="00845BA6"/>
    <w:rsid w:val="008468D0"/>
    <w:rsid w:val="008475E7"/>
    <w:rsid w:val="0085006D"/>
    <w:rsid w:val="008500D6"/>
    <w:rsid w:val="008504C2"/>
    <w:rsid w:val="008517A4"/>
    <w:rsid w:val="00855789"/>
    <w:rsid w:val="008601F3"/>
    <w:rsid w:val="00863B5F"/>
    <w:rsid w:val="00863D93"/>
    <w:rsid w:val="00874746"/>
    <w:rsid w:val="00874C3B"/>
    <w:rsid w:val="00880138"/>
    <w:rsid w:val="00885385"/>
    <w:rsid w:val="00886F40"/>
    <w:rsid w:val="008915D8"/>
    <w:rsid w:val="008939D8"/>
    <w:rsid w:val="008A4835"/>
    <w:rsid w:val="008A79CE"/>
    <w:rsid w:val="008B04C6"/>
    <w:rsid w:val="008B4515"/>
    <w:rsid w:val="008B4903"/>
    <w:rsid w:val="008C72F3"/>
    <w:rsid w:val="008D092C"/>
    <w:rsid w:val="008D5BA2"/>
    <w:rsid w:val="008E66A7"/>
    <w:rsid w:val="008E6C1C"/>
    <w:rsid w:val="008F4470"/>
    <w:rsid w:val="00904764"/>
    <w:rsid w:val="00910E1A"/>
    <w:rsid w:val="00914EDD"/>
    <w:rsid w:val="00923848"/>
    <w:rsid w:val="009304F8"/>
    <w:rsid w:val="0093481B"/>
    <w:rsid w:val="00935836"/>
    <w:rsid w:val="0093781B"/>
    <w:rsid w:val="0094083A"/>
    <w:rsid w:val="00946587"/>
    <w:rsid w:val="009647DD"/>
    <w:rsid w:val="009648ED"/>
    <w:rsid w:val="009662FC"/>
    <w:rsid w:val="009677DA"/>
    <w:rsid w:val="0097482B"/>
    <w:rsid w:val="0099290E"/>
    <w:rsid w:val="009A1E70"/>
    <w:rsid w:val="009A516A"/>
    <w:rsid w:val="009B0C70"/>
    <w:rsid w:val="009B1CB6"/>
    <w:rsid w:val="009B3224"/>
    <w:rsid w:val="009B45C3"/>
    <w:rsid w:val="009B7264"/>
    <w:rsid w:val="009B7886"/>
    <w:rsid w:val="009C0AFD"/>
    <w:rsid w:val="009C1AC7"/>
    <w:rsid w:val="009C1FE2"/>
    <w:rsid w:val="009C202D"/>
    <w:rsid w:val="009C684F"/>
    <w:rsid w:val="009C69B8"/>
    <w:rsid w:val="009D6B79"/>
    <w:rsid w:val="009E09C4"/>
    <w:rsid w:val="009E24DF"/>
    <w:rsid w:val="00A0316B"/>
    <w:rsid w:val="00A03A83"/>
    <w:rsid w:val="00A07FD5"/>
    <w:rsid w:val="00A127F4"/>
    <w:rsid w:val="00A15C37"/>
    <w:rsid w:val="00A164BC"/>
    <w:rsid w:val="00A23011"/>
    <w:rsid w:val="00A4048D"/>
    <w:rsid w:val="00A41629"/>
    <w:rsid w:val="00A43E48"/>
    <w:rsid w:val="00A45192"/>
    <w:rsid w:val="00A51737"/>
    <w:rsid w:val="00A55467"/>
    <w:rsid w:val="00A5788F"/>
    <w:rsid w:val="00A60902"/>
    <w:rsid w:val="00A631B5"/>
    <w:rsid w:val="00A663AB"/>
    <w:rsid w:val="00A7166A"/>
    <w:rsid w:val="00A71F23"/>
    <w:rsid w:val="00A80903"/>
    <w:rsid w:val="00A867FB"/>
    <w:rsid w:val="00A9052C"/>
    <w:rsid w:val="00A92777"/>
    <w:rsid w:val="00A9538B"/>
    <w:rsid w:val="00A967F6"/>
    <w:rsid w:val="00AA432B"/>
    <w:rsid w:val="00AB37A4"/>
    <w:rsid w:val="00AB5FF8"/>
    <w:rsid w:val="00AC21B1"/>
    <w:rsid w:val="00AD1597"/>
    <w:rsid w:val="00AD29DF"/>
    <w:rsid w:val="00AD458B"/>
    <w:rsid w:val="00AE1E56"/>
    <w:rsid w:val="00AE54F1"/>
    <w:rsid w:val="00AF2F3E"/>
    <w:rsid w:val="00AF4598"/>
    <w:rsid w:val="00B00FAE"/>
    <w:rsid w:val="00B12BB1"/>
    <w:rsid w:val="00B14BA6"/>
    <w:rsid w:val="00B15050"/>
    <w:rsid w:val="00B20187"/>
    <w:rsid w:val="00B2160E"/>
    <w:rsid w:val="00B2318E"/>
    <w:rsid w:val="00B272EE"/>
    <w:rsid w:val="00B32C9C"/>
    <w:rsid w:val="00B444FB"/>
    <w:rsid w:val="00B51AF4"/>
    <w:rsid w:val="00B5321B"/>
    <w:rsid w:val="00B72408"/>
    <w:rsid w:val="00B74C9D"/>
    <w:rsid w:val="00B82B67"/>
    <w:rsid w:val="00B82D4D"/>
    <w:rsid w:val="00B86CF9"/>
    <w:rsid w:val="00B92B6B"/>
    <w:rsid w:val="00BA2374"/>
    <w:rsid w:val="00BA4973"/>
    <w:rsid w:val="00BA793D"/>
    <w:rsid w:val="00BB00C4"/>
    <w:rsid w:val="00BB12EC"/>
    <w:rsid w:val="00BB4971"/>
    <w:rsid w:val="00BB6D1C"/>
    <w:rsid w:val="00BC2D24"/>
    <w:rsid w:val="00BC5DC0"/>
    <w:rsid w:val="00BD26A9"/>
    <w:rsid w:val="00BD38F4"/>
    <w:rsid w:val="00BD39FD"/>
    <w:rsid w:val="00BE1630"/>
    <w:rsid w:val="00BE25DE"/>
    <w:rsid w:val="00BE2E37"/>
    <w:rsid w:val="00BF19FB"/>
    <w:rsid w:val="00BF42DB"/>
    <w:rsid w:val="00C003C9"/>
    <w:rsid w:val="00C022B6"/>
    <w:rsid w:val="00C03EC4"/>
    <w:rsid w:val="00C056EA"/>
    <w:rsid w:val="00C06E41"/>
    <w:rsid w:val="00C156C7"/>
    <w:rsid w:val="00C16640"/>
    <w:rsid w:val="00C16C20"/>
    <w:rsid w:val="00C27AAB"/>
    <w:rsid w:val="00C32E2E"/>
    <w:rsid w:val="00C36DEE"/>
    <w:rsid w:val="00C37727"/>
    <w:rsid w:val="00C37AB6"/>
    <w:rsid w:val="00C43E47"/>
    <w:rsid w:val="00C465E7"/>
    <w:rsid w:val="00C54031"/>
    <w:rsid w:val="00C556A6"/>
    <w:rsid w:val="00C57F04"/>
    <w:rsid w:val="00C63E48"/>
    <w:rsid w:val="00C67841"/>
    <w:rsid w:val="00C71BF1"/>
    <w:rsid w:val="00C74A77"/>
    <w:rsid w:val="00C74E66"/>
    <w:rsid w:val="00C757C2"/>
    <w:rsid w:val="00C7595F"/>
    <w:rsid w:val="00C83E16"/>
    <w:rsid w:val="00C85C28"/>
    <w:rsid w:val="00C872D8"/>
    <w:rsid w:val="00C87BBA"/>
    <w:rsid w:val="00C93AB6"/>
    <w:rsid w:val="00C95952"/>
    <w:rsid w:val="00C95D8F"/>
    <w:rsid w:val="00CA22E5"/>
    <w:rsid w:val="00CA3CD3"/>
    <w:rsid w:val="00CA48F9"/>
    <w:rsid w:val="00CB0B52"/>
    <w:rsid w:val="00CB11C9"/>
    <w:rsid w:val="00CB19C2"/>
    <w:rsid w:val="00CB3728"/>
    <w:rsid w:val="00CB421F"/>
    <w:rsid w:val="00CC212F"/>
    <w:rsid w:val="00CC52EA"/>
    <w:rsid w:val="00CD0F45"/>
    <w:rsid w:val="00CD251A"/>
    <w:rsid w:val="00CD56B7"/>
    <w:rsid w:val="00CD74A8"/>
    <w:rsid w:val="00CF1B7F"/>
    <w:rsid w:val="00CF387B"/>
    <w:rsid w:val="00D05B81"/>
    <w:rsid w:val="00D06C2D"/>
    <w:rsid w:val="00D07DD3"/>
    <w:rsid w:val="00D11211"/>
    <w:rsid w:val="00D120CF"/>
    <w:rsid w:val="00D15083"/>
    <w:rsid w:val="00D21D01"/>
    <w:rsid w:val="00D22B27"/>
    <w:rsid w:val="00D30136"/>
    <w:rsid w:val="00D30F0A"/>
    <w:rsid w:val="00D3182A"/>
    <w:rsid w:val="00D332C3"/>
    <w:rsid w:val="00D33638"/>
    <w:rsid w:val="00D375E7"/>
    <w:rsid w:val="00D400CD"/>
    <w:rsid w:val="00D434A4"/>
    <w:rsid w:val="00D4632C"/>
    <w:rsid w:val="00D46769"/>
    <w:rsid w:val="00D50E01"/>
    <w:rsid w:val="00D518E4"/>
    <w:rsid w:val="00D53E57"/>
    <w:rsid w:val="00D634AB"/>
    <w:rsid w:val="00D63849"/>
    <w:rsid w:val="00D63CA9"/>
    <w:rsid w:val="00D6412D"/>
    <w:rsid w:val="00D73093"/>
    <w:rsid w:val="00D733E2"/>
    <w:rsid w:val="00D73FF6"/>
    <w:rsid w:val="00D74263"/>
    <w:rsid w:val="00D768EE"/>
    <w:rsid w:val="00D8455E"/>
    <w:rsid w:val="00DA131C"/>
    <w:rsid w:val="00DA2DF1"/>
    <w:rsid w:val="00DA5143"/>
    <w:rsid w:val="00DA7F2C"/>
    <w:rsid w:val="00DB1E20"/>
    <w:rsid w:val="00DB27EF"/>
    <w:rsid w:val="00DB318D"/>
    <w:rsid w:val="00DC1608"/>
    <w:rsid w:val="00DC2160"/>
    <w:rsid w:val="00DC2167"/>
    <w:rsid w:val="00DC5F0B"/>
    <w:rsid w:val="00DC60EE"/>
    <w:rsid w:val="00DC6D31"/>
    <w:rsid w:val="00DC7203"/>
    <w:rsid w:val="00DC72BF"/>
    <w:rsid w:val="00DD0433"/>
    <w:rsid w:val="00DD2DEE"/>
    <w:rsid w:val="00DD4195"/>
    <w:rsid w:val="00DD4A2B"/>
    <w:rsid w:val="00DD793D"/>
    <w:rsid w:val="00DE0F01"/>
    <w:rsid w:val="00DF185C"/>
    <w:rsid w:val="00DF5F57"/>
    <w:rsid w:val="00E00BF7"/>
    <w:rsid w:val="00E04109"/>
    <w:rsid w:val="00E15AA2"/>
    <w:rsid w:val="00E2088F"/>
    <w:rsid w:val="00E23E09"/>
    <w:rsid w:val="00E271B1"/>
    <w:rsid w:val="00E32E52"/>
    <w:rsid w:val="00E35A41"/>
    <w:rsid w:val="00E36940"/>
    <w:rsid w:val="00E42E22"/>
    <w:rsid w:val="00E43C9C"/>
    <w:rsid w:val="00E4522C"/>
    <w:rsid w:val="00E473E4"/>
    <w:rsid w:val="00E535A6"/>
    <w:rsid w:val="00E652F3"/>
    <w:rsid w:val="00E706C8"/>
    <w:rsid w:val="00E73EAC"/>
    <w:rsid w:val="00E77E75"/>
    <w:rsid w:val="00E85D2B"/>
    <w:rsid w:val="00E87877"/>
    <w:rsid w:val="00EA1708"/>
    <w:rsid w:val="00EA4A69"/>
    <w:rsid w:val="00EA7586"/>
    <w:rsid w:val="00EC2D3C"/>
    <w:rsid w:val="00EC3E8F"/>
    <w:rsid w:val="00EC7C46"/>
    <w:rsid w:val="00ED132C"/>
    <w:rsid w:val="00ED151D"/>
    <w:rsid w:val="00ED199C"/>
    <w:rsid w:val="00ED25AE"/>
    <w:rsid w:val="00EE1EA8"/>
    <w:rsid w:val="00EE6AB8"/>
    <w:rsid w:val="00EF6FF0"/>
    <w:rsid w:val="00F00044"/>
    <w:rsid w:val="00F01345"/>
    <w:rsid w:val="00F01411"/>
    <w:rsid w:val="00F14AB5"/>
    <w:rsid w:val="00F20980"/>
    <w:rsid w:val="00F22DF7"/>
    <w:rsid w:val="00F22DFE"/>
    <w:rsid w:val="00F2750F"/>
    <w:rsid w:val="00F3227E"/>
    <w:rsid w:val="00F32809"/>
    <w:rsid w:val="00F3292C"/>
    <w:rsid w:val="00F3527E"/>
    <w:rsid w:val="00F527D9"/>
    <w:rsid w:val="00F621E2"/>
    <w:rsid w:val="00F63169"/>
    <w:rsid w:val="00F671DA"/>
    <w:rsid w:val="00F72AF5"/>
    <w:rsid w:val="00F7499F"/>
    <w:rsid w:val="00F74CFC"/>
    <w:rsid w:val="00F752E5"/>
    <w:rsid w:val="00F76085"/>
    <w:rsid w:val="00F76121"/>
    <w:rsid w:val="00F76D84"/>
    <w:rsid w:val="00F77402"/>
    <w:rsid w:val="00F85271"/>
    <w:rsid w:val="00F90C1E"/>
    <w:rsid w:val="00FA1171"/>
    <w:rsid w:val="00FC1FBB"/>
    <w:rsid w:val="00FE3B9E"/>
    <w:rsid w:val="00FE689D"/>
    <w:rsid w:val="00FF67AC"/>
    <w:rsid w:val="00FF755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86F40"/>
    <w:pPr>
      <w:tabs>
        <w:tab w:val="right" w:pos="284"/>
      </w:tabs>
      <w:jc w:val="both"/>
    </w:pPr>
    <w:rPr>
      <w:noProof/>
      <w:sz w:val="24"/>
      <w:szCs w:val="24"/>
    </w:rPr>
  </w:style>
  <w:style w:type="paragraph" w:styleId="Nadpis1">
    <w:name w:val="heading 1"/>
    <w:aliases w:val="Nadpis 1 Char Char,Čo robí (časť)"/>
    <w:basedOn w:val="Normlny"/>
    <w:next w:val="Normlny"/>
    <w:link w:val="Nadpis1Char"/>
    <w:qFormat/>
    <w:rsid w:val="007E1A56"/>
    <w:pPr>
      <w:keepNext/>
      <w:jc w:val="center"/>
      <w:outlineLvl w:val="0"/>
    </w:pPr>
    <w:rPr>
      <w:b/>
      <w:lang w:val="x-none" w:eastAsia="x-none"/>
    </w:rPr>
  </w:style>
  <w:style w:type="paragraph" w:styleId="Nadpis2">
    <w:name w:val="heading 2"/>
    <w:aliases w:val="Úloha"/>
    <w:basedOn w:val="Normlny"/>
    <w:next w:val="Normlny"/>
    <w:link w:val="Nadpis2Char"/>
    <w:qFormat/>
    <w:rsid w:val="007E1A56"/>
    <w:pPr>
      <w:keepNext/>
      <w:spacing w:before="240" w:after="60"/>
      <w:outlineLvl w:val="1"/>
    </w:pPr>
    <w:rPr>
      <w:rFonts w:ascii="Arial" w:hAnsi="Arial"/>
      <w:b/>
      <w:bCs/>
      <w:i/>
      <w:iCs/>
      <w:sz w:val="28"/>
      <w:szCs w:val="28"/>
      <w:lang w:val="x-none" w:eastAsia="x-none"/>
    </w:rPr>
  </w:style>
  <w:style w:type="paragraph" w:styleId="Nadpis3">
    <w:name w:val="heading 3"/>
    <w:aliases w:val="Podúloha"/>
    <w:basedOn w:val="Normlny"/>
    <w:next w:val="Normlny"/>
    <w:link w:val="Nadpis3Char"/>
    <w:qFormat/>
    <w:rsid w:val="007E1A56"/>
    <w:pPr>
      <w:keepNext/>
      <w:spacing w:line="360" w:lineRule="auto"/>
      <w:outlineLvl w:val="2"/>
    </w:pPr>
    <w:rPr>
      <w:b/>
      <w:bCs/>
      <w:szCs w:val="26"/>
      <w:lang w:val="x-none" w:eastAsia="x-none"/>
    </w:rPr>
  </w:style>
  <w:style w:type="paragraph" w:styleId="Nadpis4">
    <w:name w:val="heading 4"/>
    <w:aliases w:val="Termín"/>
    <w:basedOn w:val="Nadpis3"/>
    <w:next w:val="Normlny"/>
    <w:link w:val="Nadpis4Char"/>
    <w:qFormat/>
    <w:rsid w:val="0005590E"/>
    <w:pPr>
      <w:spacing w:before="240" w:after="60" w:line="240" w:lineRule="auto"/>
      <w:outlineLvl w:val="3"/>
    </w:pPr>
    <w:rPr>
      <w:rFonts w:ascii="Calibri" w:hAnsi="Calibri"/>
      <w:sz w:val="28"/>
      <w:szCs w:val="28"/>
    </w:rPr>
  </w:style>
  <w:style w:type="paragraph" w:styleId="Nadpis5">
    <w:name w:val="heading 5"/>
    <w:basedOn w:val="Normlny"/>
    <w:next w:val="Normlny"/>
    <w:link w:val="Nadpis5Char"/>
    <w:qFormat/>
    <w:rsid w:val="0005590E"/>
    <w:pPr>
      <w:spacing w:before="240" w:after="60"/>
      <w:outlineLvl w:val="4"/>
    </w:pPr>
    <w:rPr>
      <w:rFonts w:ascii="Calibri" w:hAnsi="Calibri"/>
      <w:b/>
      <w:bCs/>
      <w:i/>
      <w:iCs/>
      <w:sz w:val="26"/>
      <w:szCs w:val="26"/>
      <w:lang w:val="x-none" w:eastAsia="x-none"/>
    </w:rPr>
  </w:style>
  <w:style w:type="paragraph" w:styleId="Nadpis6">
    <w:name w:val="heading 6"/>
    <w:basedOn w:val="Normlny"/>
    <w:next w:val="Normlny"/>
    <w:link w:val="Nadpis6Char"/>
    <w:qFormat/>
    <w:rsid w:val="0005590E"/>
    <w:pPr>
      <w:spacing w:before="240" w:after="60"/>
      <w:outlineLvl w:val="5"/>
    </w:pPr>
    <w:rPr>
      <w:rFonts w:ascii="Calibri" w:hAnsi="Calibri"/>
      <w:b/>
      <w:bCs/>
      <w:sz w:val="22"/>
      <w:szCs w:val="22"/>
      <w:lang w:val="x-none" w:eastAsia="x-none"/>
    </w:rPr>
  </w:style>
  <w:style w:type="paragraph" w:styleId="Nadpis7">
    <w:name w:val="heading 7"/>
    <w:basedOn w:val="Normlny"/>
    <w:next w:val="Normlny"/>
    <w:link w:val="Nadpis7Char"/>
    <w:qFormat/>
    <w:rsid w:val="0005590E"/>
    <w:pPr>
      <w:spacing w:before="240" w:after="60"/>
      <w:outlineLvl w:val="6"/>
    </w:pPr>
    <w:rPr>
      <w:rFonts w:ascii="Calibri" w:hAnsi="Calibri"/>
      <w:lang w:val="x-none" w:eastAsia="x-none"/>
    </w:rPr>
  </w:style>
  <w:style w:type="paragraph" w:styleId="Nadpis8">
    <w:name w:val="heading 8"/>
    <w:basedOn w:val="Normlny"/>
    <w:next w:val="Normlny"/>
    <w:link w:val="Nadpis8Char"/>
    <w:qFormat/>
    <w:rsid w:val="0005590E"/>
    <w:pPr>
      <w:spacing w:before="240" w:after="60"/>
      <w:outlineLvl w:val="7"/>
    </w:pPr>
    <w:rPr>
      <w:rFonts w:ascii="Calibri" w:hAnsi="Calibri"/>
      <w:i/>
      <w:iCs/>
      <w:lang w:val="x-none" w:eastAsia="x-none"/>
    </w:rPr>
  </w:style>
  <w:style w:type="paragraph" w:styleId="Nadpis9">
    <w:name w:val="heading 9"/>
    <w:basedOn w:val="Normlny"/>
    <w:next w:val="Normlny"/>
    <w:link w:val="Nadpis9Char"/>
    <w:qFormat/>
    <w:rsid w:val="0005590E"/>
    <w:pPr>
      <w:spacing w:before="240" w:after="60"/>
      <w:outlineLvl w:val="8"/>
    </w:pPr>
    <w:rPr>
      <w:rFonts w:ascii="Cambria" w:hAnsi="Cambria"/>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Char Char Char,Čo robí (časť) Char"/>
    <w:link w:val="Nadpis1"/>
    <w:rsid w:val="0005590E"/>
    <w:rPr>
      <w:b/>
      <w:sz w:val="24"/>
      <w:szCs w:val="24"/>
    </w:rPr>
  </w:style>
  <w:style w:type="character" w:customStyle="1" w:styleId="Nadpis2Char">
    <w:name w:val="Nadpis 2 Char"/>
    <w:aliases w:val="Úloha Char"/>
    <w:link w:val="Nadpis2"/>
    <w:rsid w:val="007E1A56"/>
    <w:rPr>
      <w:rFonts w:ascii="Arial" w:hAnsi="Arial" w:cs="Arial"/>
      <w:b/>
      <w:bCs/>
      <w:i/>
      <w:iCs/>
      <w:sz w:val="28"/>
      <w:szCs w:val="28"/>
    </w:rPr>
  </w:style>
  <w:style w:type="character" w:customStyle="1" w:styleId="Nadpis3Char">
    <w:name w:val="Nadpis 3 Char"/>
    <w:aliases w:val="Podúloha Char"/>
    <w:link w:val="Nadpis3"/>
    <w:rsid w:val="0005590E"/>
    <w:rPr>
      <w:rFonts w:cs="Arial"/>
      <w:b/>
      <w:bCs/>
      <w:sz w:val="24"/>
      <w:szCs w:val="26"/>
    </w:rPr>
  </w:style>
  <w:style w:type="character" w:customStyle="1" w:styleId="Nadpis4Char">
    <w:name w:val="Nadpis 4 Char"/>
    <w:aliases w:val="Termín Char"/>
    <w:link w:val="Nadpis4"/>
    <w:semiHidden/>
    <w:rsid w:val="0005590E"/>
    <w:rPr>
      <w:rFonts w:ascii="Calibri" w:eastAsia="Times New Roman" w:hAnsi="Calibri" w:cs="Times New Roman"/>
      <w:b/>
      <w:bCs/>
      <w:sz w:val="28"/>
      <w:szCs w:val="28"/>
    </w:rPr>
  </w:style>
  <w:style w:type="character" w:customStyle="1" w:styleId="Nadpis5Char">
    <w:name w:val="Nadpis 5 Char"/>
    <w:link w:val="Nadpis5"/>
    <w:semiHidden/>
    <w:rsid w:val="0005590E"/>
    <w:rPr>
      <w:rFonts w:ascii="Calibri" w:eastAsia="Times New Roman" w:hAnsi="Calibri" w:cs="Times New Roman"/>
      <w:b/>
      <w:bCs/>
      <w:i/>
      <w:iCs/>
      <w:sz w:val="26"/>
      <w:szCs w:val="26"/>
    </w:rPr>
  </w:style>
  <w:style w:type="character" w:customStyle="1" w:styleId="Nadpis6Char">
    <w:name w:val="Nadpis 6 Char"/>
    <w:link w:val="Nadpis6"/>
    <w:semiHidden/>
    <w:rsid w:val="0005590E"/>
    <w:rPr>
      <w:rFonts w:ascii="Calibri" w:eastAsia="Times New Roman" w:hAnsi="Calibri" w:cs="Times New Roman"/>
      <w:b/>
      <w:bCs/>
      <w:sz w:val="22"/>
      <w:szCs w:val="22"/>
    </w:rPr>
  </w:style>
  <w:style w:type="character" w:customStyle="1" w:styleId="Nadpis7Char">
    <w:name w:val="Nadpis 7 Char"/>
    <w:link w:val="Nadpis7"/>
    <w:semiHidden/>
    <w:rsid w:val="0005590E"/>
    <w:rPr>
      <w:rFonts w:ascii="Calibri" w:eastAsia="Times New Roman" w:hAnsi="Calibri" w:cs="Times New Roman"/>
      <w:sz w:val="24"/>
      <w:szCs w:val="24"/>
    </w:rPr>
  </w:style>
  <w:style w:type="character" w:customStyle="1" w:styleId="Nadpis8Char">
    <w:name w:val="Nadpis 8 Char"/>
    <w:link w:val="Nadpis8"/>
    <w:semiHidden/>
    <w:rsid w:val="0005590E"/>
    <w:rPr>
      <w:rFonts w:ascii="Calibri" w:eastAsia="Times New Roman" w:hAnsi="Calibri" w:cs="Times New Roman"/>
      <w:i/>
      <w:iCs/>
      <w:sz w:val="24"/>
      <w:szCs w:val="24"/>
    </w:rPr>
  </w:style>
  <w:style w:type="character" w:customStyle="1" w:styleId="Nadpis9Char">
    <w:name w:val="Nadpis 9 Char"/>
    <w:link w:val="Nadpis9"/>
    <w:semiHidden/>
    <w:rsid w:val="0005590E"/>
    <w:rPr>
      <w:rFonts w:ascii="Cambria" w:eastAsia="Times New Roman" w:hAnsi="Cambria" w:cs="Times New Roman"/>
      <w:sz w:val="22"/>
      <w:szCs w:val="22"/>
    </w:rPr>
  </w:style>
  <w:style w:type="paragraph" w:styleId="Popis">
    <w:name w:val="caption"/>
    <w:basedOn w:val="Normlny"/>
    <w:next w:val="Normlny"/>
    <w:qFormat/>
    <w:rsid w:val="007E1A56"/>
    <w:pPr>
      <w:ind w:left="1738" w:hanging="1738"/>
    </w:pPr>
    <w:rPr>
      <w:b/>
      <w:bCs/>
    </w:rPr>
  </w:style>
  <w:style w:type="paragraph" w:styleId="Nzov">
    <w:name w:val="Title"/>
    <w:basedOn w:val="Normlny"/>
    <w:link w:val="NzovChar"/>
    <w:qFormat/>
    <w:rsid w:val="007E1A56"/>
    <w:pPr>
      <w:spacing w:before="240" w:after="60"/>
      <w:jc w:val="center"/>
      <w:outlineLvl w:val="0"/>
    </w:pPr>
    <w:rPr>
      <w:rFonts w:ascii="Arial" w:hAnsi="Arial"/>
      <w:b/>
      <w:bCs/>
      <w:kern w:val="28"/>
      <w:sz w:val="32"/>
      <w:szCs w:val="32"/>
      <w:lang w:val="x-none" w:eastAsia="x-none"/>
    </w:rPr>
  </w:style>
  <w:style w:type="character" w:customStyle="1" w:styleId="NzovChar">
    <w:name w:val="Názov Char"/>
    <w:link w:val="Nzov"/>
    <w:rsid w:val="0005590E"/>
    <w:rPr>
      <w:rFonts w:ascii="Arial" w:hAnsi="Arial" w:cs="Arial"/>
      <w:b/>
      <w:bCs/>
      <w:kern w:val="28"/>
      <w:sz w:val="32"/>
      <w:szCs w:val="32"/>
    </w:rPr>
  </w:style>
  <w:style w:type="character" w:styleId="Siln">
    <w:name w:val="Strong"/>
    <w:uiPriority w:val="22"/>
    <w:qFormat/>
    <w:rsid w:val="007E1A56"/>
    <w:rPr>
      <w:b/>
      <w:bCs/>
      <w:sz w:val="22"/>
    </w:rPr>
  </w:style>
  <w:style w:type="paragraph" w:styleId="Podtitul">
    <w:name w:val="Subtitle"/>
    <w:aliases w:val="Podtitul_Italic"/>
    <w:basedOn w:val="Normlny"/>
    <w:link w:val="PodtitulChar"/>
    <w:qFormat/>
    <w:rsid w:val="007E1A56"/>
    <w:pPr>
      <w:spacing w:after="60"/>
      <w:jc w:val="center"/>
      <w:outlineLvl w:val="1"/>
    </w:pPr>
    <w:rPr>
      <w:i/>
      <w:szCs w:val="20"/>
      <w:lang w:val="x-none" w:eastAsia="x-none"/>
    </w:rPr>
  </w:style>
  <w:style w:type="character" w:customStyle="1" w:styleId="PodtitulChar">
    <w:name w:val="Podtitul Char"/>
    <w:aliases w:val="Podtitul_Italic Char"/>
    <w:link w:val="Podtitul"/>
    <w:rsid w:val="007E1A56"/>
    <w:rPr>
      <w:i/>
      <w:sz w:val="24"/>
    </w:rPr>
  </w:style>
  <w:style w:type="paragraph" w:customStyle="1" w:styleId="Nadpis-tab">
    <w:name w:val="Nadpis-tab"/>
    <w:basedOn w:val="Normlny"/>
    <w:qFormat/>
    <w:rsid w:val="007E1A56"/>
    <w:pPr>
      <w:widowControl w:val="0"/>
      <w:tabs>
        <w:tab w:val="left" w:pos="567"/>
      </w:tabs>
      <w:overflowPunct w:val="0"/>
      <w:autoSpaceDE w:val="0"/>
      <w:autoSpaceDN w:val="0"/>
      <w:adjustRightInd w:val="0"/>
      <w:textAlignment w:val="baseline"/>
    </w:pPr>
    <w:rPr>
      <w:b/>
      <w:szCs w:val="20"/>
      <w:lang w:val="en-GB"/>
    </w:rPr>
  </w:style>
  <w:style w:type="paragraph" w:customStyle="1" w:styleId="Norml">
    <w:name w:val="Normál"/>
    <w:basedOn w:val="Normlny"/>
    <w:rsid w:val="00886F40"/>
    <w:pPr>
      <w:tabs>
        <w:tab w:val="left" w:pos="284"/>
        <w:tab w:val="left" w:pos="397"/>
      </w:tabs>
      <w:ind w:firstLine="284"/>
    </w:pPr>
    <w:rPr>
      <w:b/>
      <w:i/>
      <w:szCs w:val="20"/>
    </w:rPr>
  </w:style>
  <w:style w:type="paragraph" w:styleId="Zarkazkladnhotextu">
    <w:name w:val="Body Text Indent"/>
    <w:basedOn w:val="Normlny"/>
    <w:link w:val="ZarkazkladnhotextuChar"/>
    <w:rsid w:val="00886F40"/>
    <w:pPr>
      <w:ind w:firstLine="286"/>
    </w:pPr>
    <w:rPr>
      <w:lang w:val="x-none" w:eastAsia="x-none"/>
    </w:rPr>
  </w:style>
  <w:style w:type="character" w:customStyle="1" w:styleId="ZarkazkladnhotextuChar">
    <w:name w:val="Zarážka základného textu Char"/>
    <w:link w:val="Zarkazkladnhotextu"/>
    <w:rsid w:val="00886F40"/>
    <w:rPr>
      <w:sz w:val="24"/>
      <w:szCs w:val="24"/>
    </w:rPr>
  </w:style>
  <w:style w:type="paragraph" w:customStyle="1" w:styleId="font6">
    <w:name w:val="font6"/>
    <w:basedOn w:val="Normlny"/>
    <w:rsid w:val="00886F40"/>
    <w:pPr>
      <w:spacing w:before="100" w:beforeAutospacing="1" w:after="100" w:afterAutospacing="1"/>
    </w:pPr>
    <w:rPr>
      <w:rFonts w:eastAsia="Arial Unicode MS"/>
      <w:i/>
      <w:iCs/>
      <w:sz w:val="20"/>
      <w:szCs w:val="20"/>
    </w:rPr>
  </w:style>
  <w:style w:type="paragraph" w:customStyle="1" w:styleId="Tabuka11stred">
    <w:name w:val="Tabuľka_11_stred"/>
    <w:basedOn w:val="Normlny"/>
    <w:rsid w:val="005B3485"/>
    <w:pPr>
      <w:jc w:val="center"/>
    </w:pPr>
    <w:rPr>
      <w:bCs/>
      <w:sz w:val="22"/>
      <w:szCs w:val="20"/>
    </w:rPr>
  </w:style>
  <w:style w:type="paragraph" w:customStyle="1" w:styleId="tab">
    <w:name w:val="tab"/>
    <w:basedOn w:val="Normlny"/>
    <w:next w:val="Normlny"/>
    <w:rsid w:val="005B3485"/>
    <w:pPr>
      <w:overflowPunct w:val="0"/>
      <w:autoSpaceDE w:val="0"/>
      <w:autoSpaceDN w:val="0"/>
      <w:adjustRightInd w:val="0"/>
      <w:jc w:val="center"/>
      <w:textAlignment w:val="baseline"/>
    </w:pPr>
    <w:rPr>
      <w:rFonts w:ascii="News Serif EE" w:hAnsi="News Serif EE"/>
      <w:sz w:val="20"/>
      <w:szCs w:val="20"/>
      <w:lang w:val="en-GB"/>
    </w:rPr>
  </w:style>
  <w:style w:type="paragraph" w:customStyle="1" w:styleId="Normalny">
    <w:name w:val="Normalny"/>
    <w:rsid w:val="00514B20"/>
    <w:pPr>
      <w:overflowPunct w:val="0"/>
      <w:autoSpaceDE w:val="0"/>
      <w:autoSpaceDN w:val="0"/>
      <w:adjustRightInd w:val="0"/>
      <w:jc w:val="both"/>
      <w:textAlignment w:val="baseline"/>
    </w:pPr>
    <w:rPr>
      <w:sz w:val="24"/>
      <w:szCs w:val="24"/>
      <w:lang w:val="en-US"/>
    </w:rPr>
  </w:style>
  <w:style w:type="paragraph" w:customStyle="1" w:styleId="Tabuka11stredtun">
    <w:name w:val="Tabuľka_11_stred_tučné"/>
    <w:basedOn w:val="Tabuka11stred"/>
    <w:rsid w:val="00514B20"/>
    <w:rPr>
      <w:b/>
    </w:rPr>
  </w:style>
  <w:style w:type="paragraph" w:customStyle="1" w:styleId="Normln">
    <w:name w:val="Normální"/>
    <w:basedOn w:val="Normlny"/>
    <w:next w:val="Normlny"/>
    <w:rsid w:val="00514B20"/>
    <w:pPr>
      <w:tabs>
        <w:tab w:val="clear" w:pos="284"/>
      </w:tabs>
      <w:autoSpaceDE w:val="0"/>
      <w:autoSpaceDN w:val="0"/>
      <w:adjustRightInd w:val="0"/>
      <w:jc w:val="left"/>
    </w:pPr>
    <w:rPr>
      <w:sz w:val="20"/>
    </w:rPr>
  </w:style>
  <w:style w:type="paragraph" w:customStyle="1" w:styleId="Tabuka11">
    <w:name w:val="Tabuľka_11"/>
    <w:basedOn w:val="Normlny"/>
    <w:rsid w:val="00BB4971"/>
    <w:rPr>
      <w:bCs/>
      <w:sz w:val="22"/>
      <w:szCs w:val="20"/>
    </w:rPr>
  </w:style>
  <w:style w:type="paragraph" w:customStyle="1" w:styleId="Odsekzoznamu1">
    <w:name w:val="Odsek zoznamu1"/>
    <w:basedOn w:val="Normlny"/>
    <w:rsid w:val="006C0B20"/>
    <w:pPr>
      <w:tabs>
        <w:tab w:val="clear" w:pos="284"/>
      </w:tabs>
      <w:ind w:left="720"/>
      <w:contextualSpacing/>
      <w:jc w:val="left"/>
    </w:pPr>
    <w:rPr>
      <w:rFonts w:eastAsia="Calibri"/>
    </w:rPr>
  </w:style>
  <w:style w:type="paragraph" w:styleId="Normlnysozarkami">
    <w:name w:val="Normal Indent"/>
    <w:basedOn w:val="Normlny"/>
    <w:rsid w:val="009E09C4"/>
    <w:pPr>
      <w:tabs>
        <w:tab w:val="clear" w:pos="284"/>
      </w:tabs>
      <w:ind w:firstLine="567"/>
    </w:pPr>
    <w:rPr>
      <w:szCs w:val="20"/>
    </w:rPr>
  </w:style>
  <w:style w:type="paragraph" w:customStyle="1" w:styleId="normalny0">
    <w:name w:val="normalny"/>
    <w:basedOn w:val="Normlny"/>
    <w:rsid w:val="00F621E2"/>
    <w:pPr>
      <w:tabs>
        <w:tab w:val="clear" w:pos="284"/>
      </w:tabs>
      <w:overflowPunct w:val="0"/>
      <w:autoSpaceDE w:val="0"/>
      <w:autoSpaceDN w:val="0"/>
    </w:pPr>
  </w:style>
  <w:style w:type="paragraph" w:styleId="Zkladntext3">
    <w:name w:val="Body Text 3"/>
    <w:basedOn w:val="Normlny"/>
    <w:link w:val="Zkladntext3Char"/>
    <w:unhideWhenUsed/>
    <w:rsid w:val="00F621E2"/>
    <w:pPr>
      <w:spacing w:after="120"/>
    </w:pPr>
    <w:rPr>
      <w:sz w:val="16"/>
      <w:szCs w:val="16"/>
      <w:lang w:val="x-none" w:eastAsia="x-none"/>
    </w:rPr>
  </w:style>
  <w:style w:type="character" w:customStyle="1" w:styleId="Zkladntext3Char">
    <w:name w:val="Základný text 3 Char"/>
    <w:link w:val="Zkladntext3"/>
    <w:rsid w:val="00F621E2"/>
    <w:rPr>
      <w:sz w:val="16"/>
      <w:szCs w:val="16"/>
    </w:rPr>
  </w:style>
  <w:style w:type="paragraph" w:styleId="Pta">
    <w:name w:val="footer"/>
    <w:basedOn w:val="Normlny"/>
    <w:link w:val="PtaChar"/>
    <w:uiPriority w:val="99"/>
    <w:rsid w:val="00F621E2"/>
    <w:pPr>
      <w:tabs>
        <w:tab w:val="clear" w:pos="284"/>
        <w:tab w:val="center" w:pos="4536"/>
        <w:tab w:val="right" w:pos="9072"/>
      </w:tabs>
      <w:jc w:val="left"/>
    </w:pPr>
    <w:rPr>
      <w:lang w:val="x-none" w:eastAsia="x-none"/>
    </w:rPr>
  </w:style>
  <w:style w:type="character" w:customStyle="1" w:styleId="PtaChar">
    <w:name w:val="Päta Char"/>
    <w:link w:val="Pta"/>
    <w:uiPriority w:val="99"/>
    <w:rsid w:val="00F621E2"/>
    <w:rPr>
      <w:sz w:val="24"/>
      <w:szCs w:val="24"/>
    </w:rPr>
  </w:style>
  <w:style w:type="paragraph" w:styleId="Hlavika">
    <w:name w:val="header"/>
    <w:basedOn w:val="Normlny"/>
    <w:link w:val="HlavikaChar"/>
    <w:uiPriority w:val="99"/>
    <w:unhideWhenUsed/>
    <w:rsid w:val="00B74C9D"/>
    <w:pPr>
      <w:tabs>
        <w:tab w:val="clear" w:pos="284"/>
        <w:tab w:val="center" w:pos="4536"/>
        <w:tab w:val="right" w:pos="9072"/>
      </w:tabs>
    </w:pPr>
    <w:rPr>
      <w:lang w:val="x-none" w:eastAsia="x-none"/>
    </w:rPr>
  </w:style>
  <w:style w:type="character" w:customStyle="1" w:styleId="HlavikaChar">
    <w:name w:val="Hlavička Char"/>
    <w:link w:val="Hlavika"/>
    <w:uiPriority w:val="99"/>
    <w:rsid w:val="00B74C9D"/>
    <w:rPr>
      <w:sz w:val="24"/>
      <w:szCs w:val="24"/>
    </w:rPr>
  </w:style>
  <w:style w:type="paragraph" w:styleId="Odsekzoznamu">
    <w:name w:val="List Paragraph"/>
    <w:basedOn w:val="Normlny"/>
    <w:uiPriority w:val="99"/>
    <w:qFormat/>
    <w:rsid w:val="0035665F"/>
    <w:pPr>
      <w:tabs>
        <w:tab w:val="clear" w:pos="284"/>
      </w:tabs>
      <w:spacing w:after="200" w:line="276" w:lineRule="auto"/>
      <w:ind w:left="720"/>
      <w:contextualSpacing/>
      <w:jc w:val="left"/>
    </w:pPr>
    <w:rPr>
      <w:rFonts w:ascii="Calibri" w:eastAsia="Calibri" w:hAnsi="Calibri"/>
      <w:sz w:val="22"/>
      <w:szCs w:val="22"/>
      <w:lang w:eastAsia="en-US"/>
    </w:rPr>
  </w:style>
  <w:style w:type="table" w:styleId="Mriekatabuky">
    <w:name w:val="Table Grid"/>
    <w:basedOn w:val="Normlnatabuka"/>
    <w:uiPriority w:val="59"/>
    <w:rsid w:val="005812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10">
    <w:name w:val="Odsek zoznamu1"/>
    <w:basedOn w:val="Normlny"/>
    <w:rsid w:val="002C331B"/>
    <w:pPr>
      <w:tabs>
        <w:tab w:val="clear" w:pos="284"/>
      </w:tabs>
      <w:ind w:left="720"/>
      <w:contextualSpacing/>
      <w:jc w:val="left"/>
    </w:pPr>
    <w:rPr>
      <w:rFonts w:eastAsia="Calibri"/>
    </w:rPr>
  </w:style>
  <w:style w:type="paragraph" w:customStyle="1" w:styleId="text">
    <w:name w:val="text"/>
    <w:basedOn w:val="Normlny"/>
    <w:rsid w:val="004443CA"/>
    <w:pPr>
      <w:tabs>
        <w:tab w:val="clear" w:pos="284"/>
      </w:tabs>
      <w:overflowPunct w:val="0"/>
      <w:autoSpaceDE w:val="0"/>
      <w:autoSpaceDN w:val="0"/>
      <w:adjustRightInd w:val="0"/>
      <w:textAlignment w:val="baseline"/>
    </w:pPr>
    <w:rPr>
      <w:rFonts w:ascii="News Serif EE" w:hAnsi="News Serif EE"/>
      <w:szCs w:val="20"/>
      <w:lang w:val="en-GB"/>
    </w:rPr>
  </w:style>
  <w:style w:type="paragraph" w:styleId="Zkladntext">
    <w:name w:val="Body Text"/>
    <w:basedOn w:val="Normlny"/>
    <w:link w:val="ZkladntextChar"/>
    <w:uiPriority w:val="99"/>
    <w:semiHidden/>
    <w:unhideWhenUsed/>
    <w:rsid w:val="004443CA"/>
    <w:pPr>
      <w:spacing w:after="120"/>
    </w:pPr>
    <w:rPr>
      <w:lang w:val="x-none" w:eastAsia="x-none"/>
    </w:rPr>
  </w:style>
  <w:style w:type="character" w:customStyle="1" w:styleId="ZkladntextChar">
    <w:name w:val="Základný text Char"/>
    <w:link w:val="Zkladntext"/>
    <w:uiPriority w:val="99"/>
    <w:semiHidden/>
    <w:rsid w:val="004443CA"/>
    <w:rPr>
      <w:sz w:val="24"/>
      <w:szCs w:val="24"/>
    </w:rPr>
  </w:style>
  <w:style w:type="paragraph" w:customStyle="1" w:styleId="Norml11">
    <w:name w:val="Normál11"/>
    <w:basedOn w:val="Normlny"/>
    <w:rsid w:val="004443CA"/>
    <w:pPr>
      <w:widowControl w:val="0"/>
      <w:tabs>
        <w:tab w:val="clear" w:pos="284"/>
      </w:tabs>
      <w:overflowPunct w:val="0"/>
      <w:autoSpaceDE w:val="0"/>
      <w:autoSpaceDN w:val="0"/>
      <w:adjustRightInd w:val="0"/>
      <w:textAlignment w:val="baseline"/>
    </w:pPr>
    <w:rPr>
      <w:sz w:val="22"/>
      <w:szCs w:val="20"/>
    </w:rPr>
  </w:style>
  <w:style w:type="paragraph" w:customStyle="1" w:styleId="Tabulka">
    <w:name w:val="Tabulka"/>
    <w:basedOn w:val="Normlny"/>
    <w:rsid w:val="008475E7"/>
    <w:pPr>
      <w:tabs>
        <w:tab w:val="clear" w:pos="284"/>
      </w:tabs>
      <w:overflowPunct w:val="0"/>
      <w:autoSpaceDE w:val="0"/>
      <w:autoSpaceDN w:val="0"/>
      <w:adjustRightInd w:val="0"/>
      <w:jc w:val="left"/>
      <w:textAlignment w:val="baseline"/>
    </w:pPr>
    <w:rPr>
      <w:rFonts w:ascii="News Serif EE" w:hAnsi="News Serif EE"/>
      <w:szCs w:val="20"/>
      <w:lang w:val="en-GB"/>
    </w:rPr>
  </w:style>
  <w:style w:type="paragraph" w:styleId="Zkladntext2">
    <w:name w:val="Body Text 2"/>
    <w:basedOn w:val="Normlny"/>
    <w:link w:val="Zkladntext2Char"/>
    <w:uiPriority w:val="99"/>
    <w:semiHidden/>
    <w:unhideWhenUsed/>
    <w:rsid w:val="007F52F3"/>
    <w:pPr>
      <w:spacing w:after="120" w:line="480" w:lineRule="auto"/>
    </w:pPr>
    <w:rPr>
      <w:lang w:val="x-none" w:eastAsia="x-none"/>
    </w:rPr>
  </w:style>
  <w:style w:type="character" w:customStyle="1" w:styleId="Zkladntext2Char">
    <w:name w:val="Základný text 2 Char"/>
    <w:link w:val="Zkladntext2"/>
    <w:uiPriority w:val="99"/>
    <w:semiHidden/>
    <w:rsid w:val="007F52F3"/>
    <w:rPr>
      <w:sz w:val="24"/>
      <w:szCs w:val="24"/>
    </w:rPr>
  </w:style>
  <w:style w:type="paragraph" w:customStyle="1" w:styleId="Tabuka10">
    <w:name w:val="Tabuľka_10"/>
    <w:basedOn w:val="Normlny"/>
    <w:rsid w:val="001977CA"/>
    <w:rPr>
      <w:sz w:val="20"/>
      <w:szCs w:val="20"/>
    </w:rPr>
  </w:style>
  <w:style w:type="character" w:styleId="Hypertextovprepojenie">
    <w:name w:val="Hyperlink"/>
    <w:uiPriority w:val="99"/>
    <w:unhideWhenUsed/>
    <w:rsid w:val="0067598B"/>
    <w:rPr>
      <w:color w:val="0000FF"/>
      <w:u w:val="single"/>
    </w:rPr>
  </w:style>
  <w:style w:type="paragraph" w:styleId="Textbubliny">
    <w:name w:val="Balloon Text"/>
    <w:basedOn w:val="Normlny"/>
    <w:link w:val="TextbublinyChar"/>
    <w:uiPriority w:val="99"/>
    <w:semiHidden/>
    <w:unhideWhenUsed/>
    <w:rsid w:val="007B4F1F"/>
    <w:rPr>
      <w:rFonts w:ascii="Tahoma" w:hAnsi="Tahoma" w:cs="Tahoma"/>
      <w:sz w:val="16"/>
      <w:szCs w:val="16"/>
    </w:rPr>
  </w:style>
  <w:style w:type="character" w:customStyle="1" w:styleId="TextbublinyChar">
    <w:name w:val="Text bubliny Char"/>
    <w:link w:val="Textbubliny"/>
    <w:uiPriority w:val="99"/>
    <w:semiHidden/>
    <w:rsid w:val="007B4F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86F40"/>
    <w:pPr>
      <w:tabs>
        <w:tab w:val="right" w:pos="284"/>
      </w:tabs>
      <w:jc w:val="both"/>
    </w:pPr>
    <w:rPr>
      <w:noProof/>
      <w:sz w:val="24"/>
      <w:szCs w:val="24"/>
    </w:rPr>
  </w:style>
  <w:style w:type="paragraph" w:styleId="Nadpis1">
    <w:name w:val="heading 1"/>
    <w:aliases w:val="Nadpis 1 Char Char,Čo robí (časť)"/>
    <w:basedOn w:val="Normlny"/>
    <w:next w:val="Normlny"/>
    <w:link w:val="Nadpis1Char"/>
    <w:qFormat/>
    <w:rsid w:val="007E1A56"/>
    <w:pPr>
      <w:keepNext/>
      <w:jc w:val="center"/>
      <w:outlineLvl w:val="0"/>
    </w:pPr>
    <w:rPr>
      <w:b/>
      <w:lang w:val="x-none" w:eastAsia="x-none"/>
    </w:rPr>
  </w:style>
  <w:style w:type="paragraph" w:styleId="Nadpis2">
    <w:name w:val="heading 2"/>
    <w:aliases w:val="Úloha"/>
    <w:basedOn w:val="Normlny"/>
    <w:next w:val="Normlny"/>
    <w:link w:val="Nadpis2Char"/>
    <w:qFormat/>
    <w:rsid w:val="007E1A56"/>
    <w:pPr>
      <w:keepNext/>
      <w:spacing w:before="240" w:after="60"/>
      <w:outlineLvl w:val="1"/>
    </w:pPr>
    <w:rPr>
      <w:rFonts w:ascii="Arial" w:hAnsi="Arial"/>
      <w:b/>
      <w:bCs/>
      <w:i/>
      <w:iCs/>
      <w:sz w:val="28"/>
      <w:szCs w:val="28"/>
      <w:lang w:val="x-none" w:eastAsia="x-none"/>
    </w:rPr>
  </w:style>
  <w:style w:type="paragraph" w:styleId="Nadpis3">
    <w:name w:val="heading 3"/>
    <w:aliases w:val="Podúloha"/>
    <w:basedOn w:val="Normlny"/>
    <w:next w:val="Normlny"/>
    <w:link w:val="Nadpis3Char"/>
    <w:qFormat/>
    <w:rsid w:val="007E1A56"/>
    <w:pPr>
      <w:keepNext/>
      <w:spacing w:line="360" w:lineRule="auto"/>
      <w:outlineLvl w:val="2"/>
    </w:pPr>
    <w:rPr>
      <w:b/>
      <w:bCs/>
      <w:szCs w:val="26"/>
      <w:lang w:val="x-none" w:eastAsia="x-none"/>
    </w:rPr>
  </w:style>
  <w:style w:type="paragraph" w:styleId="Nadpis4">
    <w:name w:val="heading 4"/>
    <w:aliases w:val="Termín"/>
    <w:basedOn w:val="Nadpis3"/>
    <w:next w:val="Normlny"/>
    <w:link w:val="Nadpis4Char"/>
    <w:qFormat/>
    <w:rsid w:val="0005590E"/>
    <w:pPr>
      <w:spacing w:before="240" w:after="60" w:line="240" w:lineRule="auto"/>
      <w:outlineLvl w:val="3"/>
    </w:pPr>
    <w:rPr>
      <w:rFonts w:ascii="Calibri" w:hAnsi="Calibri"/>
      <w:sz w:val="28"/>
      <w:szCs w:val="28"/>
    </w:rPr>
  </w:style>
  <w:style w:type="paragraph" w:styleId="Nadpis5">
    <w:name w:val="heading 5"/>
    <w:basedOn w:val="Normlny"/>
    <w:next w:val="Normlny"/>
    <w:link w:val="Nadpis5Char"/>
    <w:qFormat/>
    <w:rsid w:val="0005590E"/>
    <w:pPr>
      <w:spacing w:before="240" w:after="60"/>
      <w:outlineLvl w:val="4"/>
    </w:pPr>
    <w:rPr>
      <w:rFonts w:ascii="Calibri" w:hAnsi="Calibri"/>
      <w:b/>
      <w:bCs/>
      <w:i/>
      <w:iCs/>
      <w:sz w:val="26"/>
      <w:szCs w:val="26"/>
      <w:lang w:val="x-none" w:eastAsia="x-none"/>
    </w:rPr>
  </w:style>
  <w:style w:type="paragraph" w:styleId="Nadpis6">
    <w:name w:val="heading 6"/>
    <w:basedOn w:val="Normlny"/>
    <w:next w:val="Normlny"/>
    <w:link w:val="Nadpis6Char"/>
    <w:qFormat/>
    <w:rsid w:val="0005590E"/>
    <w:pPr>
      <w:spacing w:before="240" w:after="60"/>
      <w:outlineLvl w:val="5"/>
    </w:pPr>
    <w:rPr>
      <w:rFonts w:ascii="Calibri" w:hAnsi="Calibri"/>
      <w:b/>
      <w:bCs/>
      <w:sz w:val="22"/>
      <w:szCs w:val="22"/>
      <w:lang w:val="x-none" w:eastAsia="x-none"/>
    </w:rPr>
  </w:style>
  <w:style w:type="paragraph" w:styleId="Nadpis7">
    <w:name w:val="heading 7"/>
    <w:basedOn w:val="Normlny"/>
    <w:next w:val="Normlny"/>
    <w:link w:val="Nadpis7Char"/>
    <w:qFormat/>
    <w:rsid w:val="0005590E"/>
    <w:pPr>
      <w:spacing w:before="240" w:after="60"/>
      <w:outlineLvl w:val="6"/>
    </w:pPr>
    <w:rPr>
      <w:rFonts w:ascii="Calibri" w:hAnsi="Calibri"/>
      <w:lang w:val="x-none" w:eastAsia="x-none"/>
    </w:rPr>
  </w:style>
  <w:style w:type="paragraph" w:styleId="Nadpis8">
    <w:name w:val="heading 8"/>
    <w:basedOn w:val="Normlny"/>
    <w:next w:val="Normlny"/>
    <w:link w:val="Nadpis8Char"/>
    <w:qFormat/>
    <w:rsid w:val="0005590E"/>
    <w:pPr>
      <w:spacing w:before="240" w:after="60"/>
      <w:outlineLvl w:val="7"/>
    </w:pPr>
    <w:rPr>
      <w:rFonts w:ascii="Calibri" w:hAnsi="Calibri"/>
      <w:i/>
      <w:iCs/>
      <w:lang w:val="x-none" w:eastAsia="x-none"/>
    </w:rPr>
  </w:style>
  <w:style w:type="paragraph" w:styleId="Nadpis9">
    <w:name w:val="heading 9"/>
    <w:basedOn w:val="Normlny"/>
    <w:next w:val="Normlny"/>
    <w:link w:val="Nadpis9Char"/>
    <w:qFormat/>
    <w:rsid w:val="0005590E"/>
    <w:pPr>
      <w:spacing w:before="240" w:after="60"/>
      <w:outlineLvl w:val="8"/>
    </w:pPr>
    <w:rPr>
      <w:rFonts w:ascii="Cambria" w:hAnsi="Cambria"/>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Char Char Char,Čo robí (časť) Char"/>
    <w:link w:val="Nadpis1"/>
    <w:rsid w:val="0005590E"/>
    <w:rPr>
      <w:b/>
      <w:sz w:val="24"/>
      <w:szCs w:val="24"/>
    </w:rPr>
  </w:style>
  <w:style w:type="character" w:customStyle="1" w:styleId="Nadpis2Char">
    <w:name w:val="Nadpis 2 Char"/>
    <w:aliases w:val="Úloha Char"/>
    <w:link w:val="Nadpis2"/>
    <w:rsid w:val="007E1A56"/>
    <w:rPr>
      <w:rFonts w:ascii="Arial" w:hAnsi="Arial" w:cs="Arial"/>
      <w:b/>
      <w:bCs/>
      <w:i/>
      <w:iCs/>
      <w:sz w:val="28"/>
      <w:szCs w:val="28"/>
    </w:rPr>
  </w:style>
  <w:style w:type="character" w:customStyle="1" w:styleId="Nadpis3Char">
    <w:name w:val="Nadpis 3 Char"/>
    <w:aliases w:val="Podúloha Char"/>
    <w:link w:val="Nadpis3"/>
    <w:rsid w:val="0005590E"/>
    <w:rPr>
      <w:rFonts w:cs="Arial"/>
      <w:b/>
      <w:bCs/>
      <w:sz w:val="24"/>
      <w:szCs w:val="26"/>
    </w:rPr>
  </w:style>
  <w:style w:type="character" w:customStyle="1" w:styleId="Nadpis4Char">
    <w:name w:val="Nadpis 4 Char"/>
    <w:aliases w:val="Termín Char"/>
    <w:link w:val="Nadpis4"/>
    <w:semiHidden/>
    <w:rsid w:val="0005590E"/>
    <w:rPr>
      <w:rFonts w:ascii="Calibri" w:eastAsia="Times New Roman" w:hAnsi="Calibri" w:cs="Times New Roman"/>
      <w:b/>
      <w:bCs/>
      <w:sz w:val="28"/>
      <w:szCs w:val="28"/>
    </w:rPr>
  </w:style>
  <w:style w:type="character" w:customStyle="1" w:styleId="Nadpis5Char">
    <w:name w:val="Nadpis 5 Char"/>
    <w:link w:val="Nadpis5"/>
    <w:semiHidden/>
    <w:rsid w:val="0005590E"/>
    <w:rPr>
      <w:rFonts w:ascii="Calibri" w:eastAsia="Times New Roman" w:hAnsi="Calibri" w:cs="Times New Roman"/>
      <w:b/>
      <w:bCs/>
      <w:i/>
      <w:iCs/>
      <w:sz w:val="26"/>
      <w:szCs w:val="26"/>
    </w:rPr>
  </w:style>
  <w:style w:type="character" w:customStyle="1" w:styleId="Nadpis6Char">
    <w:name w:val="Nadpis 6 Char"/>
    <w:link w:val="Nadpis6"/>
    <w:semiHidden/>
    <w:rsid w:val="0005590E"/>
    <w:rPr>
      <w:rFonts w:ascii="Calibri" w:eastAsia="Times New Roman" w:hAnsi="Calibri" w:cs="Times New Roman"/>
      <w:b/>
      <w:bCs/>
      <w:sz w:val="22"/>
      <w:szCs w:val="22"/>
    </w:rPr>
  </w:style>
  <w:style w:type="character" w:customStyle="1" w:styleId="Nadpis7Char">
    <w:name w:val="Nadpis 7 Char"/>
    <w:link w:val="Nadpis7"/>
    <w:semiHidden/>
    <w:rsid w:val="0005590E"/>
    <w:rPr>
      <w:rFonts w:ascii="Calibri" w:eastAsia="Times New Roman" w:hAnsi="Calibri" w:cs="Times New Roman"/>
      <w:sz w:val="24"/>
      <w:szCs w:val="24"/>
    </w:rPr>
  </w:style>
  <w:style w:type="character" w:customStyle="1" w:styleId="Nadpis8Char">
    <w:name w:val="Nadpis 8 Char"/>
    <w:link w:val="Nadpis8"/>
    <w:semiHidden/>
    <w:rsid w:val="0005590E"/>
    <w:rPr>
      <w:rFonts w:ascii="Calibri" w:eastAsia="Times New Roman" w:hAnsi="Calibri" w:cs="Times New Roman"/>
      <w:i/>
      <w:iCs/>
      <w:sz w:val="24"/>
      <w:szCs w:val="24"/>
    </w:rPr>
  </w:style>
  <w:style w:type="character" w:customStyle="1" w:styleId="Nadpis9Char">
    <w:name w:val="Nadpis 9 Char"/>
    <w:link w:val="Nadpis9"/>
    <w:semiHidden/>
    <w:rsid w:val="0005590E"/>
    <w:rPr>
      <w:rFonts w:ascii="Cambria" w:eastAsia="Times New Roman" w:hAnsi="Cambria" w:cs="Times New Roman"/>
      <w:sz w:val="22"/>
      <w:szCs w:val="22"/>
    </w:rPr>
  </w:style>
  <w:style w:type="paragraph" w:styleId="Popis">
    <w:name w:val="caption"/>
    <w:basedOn w:val="Normlny"/>
    <w:next w:val="Normlny"/>
    <w:qFormat/>
    <w:rsid w:val="007E1A56"/>
    <w:pPr>
      <w:ind w:left="1738" w:hanging="1738"/>
    </w:pPr>
    <w:rPr>
      <w:b/>
      <w:bCs/>
    </w:rPr>
  </w:style>
  <w:style w:type="paragraph" w:styleId="Nzov">
    <w:name w:val="Title"/>
    <w:basedOn w:val="Normlny"/>
    <w:link w:val="NzovChar"/>
    <w:qFormat/>
    <w:rsid w:val="007E1A56"/>
    <w:pPr>
      <w:spacing w:before="240" w:after="60"/>
      <w:jc w:val="center"/>
      <w:outlineLvl w:val="0"/>
    </w:pPr>
    <w:rPr>
      <w:rFonts w:ascii="Arial" w:hAnsi="Arial"/>
      <w:b/>
      <w:bCs/>
      <w:kern w:val="28"/>
      <w:sz w:val="32"/>
      <w:szCs w:val="32"/>
      <w:lang w:val="x-none" w:eastAsia="x-none"/>
    </w:rPr>
  </w:style>
  <w:style w:type="character" w:customStyle="1" w:styleId="NzovChar">
    <w:name w:val="Názov Char"/>
    <w:link w:val="Nzov"/>
    <w:rsid w:val="0005590E"/>
    <w:rPr>
      <w:rFonts w:ascii="Arial" w:hAnsi="Arial" w:cs="Arial"/>
      <w:b/>
      <w:bCs/>
      <w:kern w:val="28"/>
      <w:sz w:val="32"/>
      <w:szCs w:val="32"/>
    </w:rPr>
  </w:style>
  <w:style w:type="character" w:styleId="Siln">
    <w:name w:val="Strong"/>
    <w:uiPriority w:val="22"/>
    <w:qFormat/>
    <w:rsid w:val="007E1A56"/>
    <w:rPr>
      <w:b/>
      <w:bCs/>
      <w:sz w:val="22"/>
    </w:rPr>
  </w:style>
  <w:style w:type="paragraph" w:styleId="Podtitul">
    <w:name w:val="Subtitle"/>
    <w:aliases w:val="Podtitul_Italic"/>
    <w:basedOn w:val="Normlny"/>
    <w:link w:val="PodtitulChar"/>
    <w:qFormat/>
    <w:rsid w:val="007E1A56"/>
    <w:pPr>
      <w:spacing w:after="60"/>
      <w:jc w:val="center"/>
      <w:outlineLvl w:val="1"/>
    </w:pPr>
    <w:rPr>
      <w:i/>
      <w:szCs w:val="20"/>
      <w:lang w:val="x-none" w:eastAsia="x-none"/>
    </w:rPr>
  </w:style>
  <w:style w:type="character" w:customStyle="1" w:styleId="PodtitulChar">
    <w:name w:val="Podtitul Char"/>
    <w:aliases w:val="Podtitul_Italic Char"/>
    <w:link w:val="Podtitul"/>
    <w:rsid w:val="007E1A56"/>
    <w:rPr>
      <w:i/>
      <w:sz w:val="24"/>
    </w:rPr>
  </w:style>
  <w:style w:type="paragraph" w:customStyle="1" w:styleId="Nadpis-tab">
    <w:name w:val="Nadpis-tab"/>
    <w:basedOn w:val="Normlny"/>
    <w:qFormat/>
    <w:rsid w:val="007E1A56"/>
    <w:pPr>
      <w:widowControl w:val="0"/>
      <w:tabs>
        <w:tab w:val="left" w:pos="567"/>
      </w:tabs>
      <w:overflowPunct w:val="0"/>
      <w:autoSpaceDE w:val="0"/>
      <w:autoSpaceDN w:val="0"/>
      <w:adjustRightInd w:val="0"/>
      <w:textAlignment w:val="baseline"/>
    </w:pPr>
    <w:rPr>
      <w:b/>
      <w:szCs w:val="20"/>
      <w:lang w:val="en-GB"/>
    </w:rPr>
  </w:style>
  <w:style w:type="paragraph" w:customStyle="1" w:styleId="Norml">
    <w:name w:val="Normál"/>
    <w:basedOn w:val="Normlny"/>
    <w:rsid w:val="00886F40"/>
    <w:pPr>
      <w:tabs>
        <w:tab w:val="left" w:pos="284"/>
        <w:tab w:val="left" w:pos="397"/>
      </w:tabs>
      <w:ind w:firstLine="284"/>
    </w:pPr>
    <w:rPr>
      <w:b/>
      <w:i/>
      <w:szCs w:val="20"/>
    </w:rPr>
  </w:style>
  <w:style w:type="paragraph" w:styleId="Zarkazkladnhotextu">
    <w:name w:val="Body Text Indent"/>
    <w:basedOn w:val="Normlny"/>
    <w:link w:val="ZarkazkladnhotextuChar"/>
    <w:rsid w:val="00886F40"/>
    <w:pPr>
      <w:ind w:firstLine="286"/>
    </w:pPr>
    <w:rPr>
      <w:lang w:val="x-none" w:eastAsia="x-none"/>
    </w:rPr>
  </w:style>
  <w:style w:type="character" w:customStyle="1" w:styleId="ZarkazkladnhotextuChar">
    <w:name w:val="Zarážka základného textu Char"/>
    <w:link w:val="Zarkazkladnhotextu"/>
    <w:rsid w:val="00886F40"/>
    <w:rPr>
      <w:sz w:val="24"/>
      <w:szCs w:val="24"/>
    </w:rPr>
  </w:style>
  <w:style w:type="paragraph" w:customStyle="1" w:styleId="font6">
    <w:name w:val="font6"/>
    <w:basedOn w:val="Normlny"/>
    <w:rsid w:val="00886F40"/>
    <w:pPr>
      <w:spacing w:before="100" w:beforeAutospacing="1" w:after="100" w:afterAutospacing="1"/>
    </w:pPr>
    <w:rPr>
      <w:rFonts w:eastAsia="Arial Unicode MS"/>
      <w:i/>
      <w:iCs/>
      <w:sz w:val="20"/>
      <w:szCs w:val="20"/>
    </w:rPr>
  </w:style>
  <w:style w:type="paragraph" w:customStyle="1" w:styleId="Tabuka11stred">
    <w:name w:val="Tabuľka_11_stred"/>
    <w:basedOn w:val="Normlny"/>
    <w:rsid w:val="005B3485"/>
    <w:pPr>
      <w:jc w:val="center"/>
    </w:pPr>
    <w:rPr>
      <w:bCs/>
      <w:sz w:val="22"/>
      <w:szCs w:val="20"/>
    </w:rPr>
  </w:style>
  <w:style w:type="paragraph" w:customStyle="1" w:styleId="tab">
    <w:name w:val="tab"/>
    <w:basedOn w:val="Normlny"/>
    <w:next w:val="Normlny"/>
    <w:rsid w:val="005B3485"/>
    <w:pPr>
      <w:overflowPunct w:val="0"/>
      <w:autoSpaceDE w:val="0"/>
      <w:autoSpaceDN w:val="0"/>
      <w:adjustRightInd w:val="0"/>
      <w:jc w:val="center"/>
      <w:textAlignment w:val="baseline"/>
    </w:pPr>
    <w:rPr>
      <w:rFonts w:ascii="News Serif EE" w:hAnsi="News Serif EE"/>
      <w:sz w:val="20"/>
      <w:szCs w:val="20"/>
      <w:lang w:val="en-GB"/>
    </w:rPr>
  </w:style>
  <w:style w:type="paragraph" w:customStyle="1" w:styleId="Normalny">
    <w:name w:val="Normalny"/>
    <w:rsid w:val="00514B20"/>
    <w:pPr>
      <w:overflowPunct w:val="0"/>
      <w:autoSpaceDE w:val="0"/>
      <w:autoSpaceDN w:val="0"/>
      <w:adjustRightInd w:val="0"/>
      <w:jc w:val="both"/>
      <w:textAlignment w:val="baseline"/>
    </w:pPr>
    <w:rPr>
      <w:sz w:val="24"/>
      <w:szCs w:val="24"/>
      <w:lang w:val="en-US"/>
    </w:rPr>
  </w:style>
  <w:style w:type="paragraph" w:customStyle="1" w:styleId="Tabuka11stredtun">
    <w:name w:val="Tabuľka_11_stred_tučné"/>
    <w:basedOn w:val="Tabuka11stred"/>
    <w:rsid w:val="00514B20"/>
    <w:rPr>
      <w:b/>
    </w:rPr>
  </w:style>
  <w:style w:type="paragraph" w:customStyle="1" w:styleId="Normln">
    <w:name w:val="Normální"/>
    <w:basedOn w:val="Normlny"/>
    <w:next w:val="Normlny"/>
    <w:rsid w:val="00514B20"/>
    <w:pPr>
      <w:tabs>
        <w:tab w:val="clear" w:pos="284"/>
      </w:tabs>
      <w:autoSpaceDE w:val="0"/>
      <w:autoSpaceDN w:val="0"/>
      <w:adjustRightInd w:val="0"/>
      <w:jc w:val="left"/>
    </w:pPr>
    <w:rPr>
      <w:sz w:val="20"/>
    </w:rPr>
  </w:style>
  <w:style w:type="paragraph" w:customStyle="1" w:styleId="Tabuka11">
    <w:name w:val="Tabuľka_11"/>
    <w:basedOn w:val="Normlny"/>
    <w:rsid w:val="00BB4971"/>
    <w:rPr>
      <w:bCs/>
      <w:sz w:val="22"/>
      <w:szCs w:val="20"/>
    </w:rPr>
  </w:style>
  <w:style w:type="paragraph" w:customStyle="1" w:styleId="Odsekzoznamu1">
    <w:name w:val="Odsek zoznamu1"/>
    <w:basedOn w:val="Normlny"/>
    <w:rsid w:val="006C0B20"/>
    <w:pPr>
      <w:tabs>
        <w:tab w:val="clear" w:pos="284"/>
      </w:tabs>
      <w:ind w:left="720"/>
      <w:contextualSpacing/>
      <w:jc w:val="left"/>
    </w:pPr>
    <w:rPr>
      <w:rFonts w:eastAsia="Calibri"/>
    </w:rPr>
  </w:style>
  <w:style w:type="paragraph" w:styleId="Normlnysozarkami">
    <w:name w:val="Normal Indent"/>
    <w:basedOn w:val="Normlny"/>
    <w:rsid w:val="009E09C4"/>
    <w:pPr>
      <w:tabs>
        <w:tab w:val="clear" w:pos="284"/>
      </w:tabs>
      <w:ind w:firstLine="567"/>
    </w:pPr>
    <w:rPr>
      <w:szCs w:val="20"/>
    </w:rPr>
  </w:style>
  <w:style w:type="paragraph" w:customStyle="1" w:styleId="normalny0">
    <w:name w:val="normalny"/>
    <w:basedOn w:val="Normlny"/>
    <w:rsid w:val="00F621E2"/>
    <w:pPr>
      <w:tabs>
        <w:tab w:val="clear" w:pos="284"/>
      </w:tabs>
      <w:overflowPunct w:val="0"/>
      <w:autoSpaceDE w:val="0"/>
      <w:autoSpaceDN w:val="0"/>
    </w:pPr>
  </w:style>
  <w:style w:type="paragraph" w:styleId="Zkladntext3">
    <w:name w:val="Body Text 3"/>
    <w:basedOn w:val="Normlny"/>
    <w:link w:val="Zkladntext3Char"/>
    <w:unhideWhenUsed/>
    <w:rsid w:val="00F621E2"/>
    <w:pPr>
      <w:spacing w:after="120"/>
    </w:pPr>
    <w:rPr>
      <w:sz w:val="16"/>
      <w:szCs w:val="16"/>
      <w:lang w:val="x-none" w:eastAsia="x-none"/>
    </w:rPr>
  </w:style>
  <w:style w:type="character" w:customStyle="1" w:styleId="Zkladntext3Char">
    <w:name w:val="Základný text 3 Char"/>
    <w:link w:val="Zkladntext3"/>
    <w:rsid w:val="00F621E2"/>
    <w:rPr>
      <w:sz w:val="16"/>
      <w:szCs w:val="16"/>
    </w:rPr>
  </w:style>
  <w:style w:type="paragraph" w:styleId="Pta">
    <w:name w:val="footer"/>
    <w:basedOn w:val="Normlny"/>
    <w:link w:val="PtaChar"/>
    <w:uiPriority w:val="99"/>
    <w:rsid w:val="00F621E2"/>
    <w:pPr>
      <w:tabs>
        <w:tab w:val="clear" w:pos="284"/>
        <w:tab w:val="center" w:pos="4536"/>
        <w:tab w:val="right" w:pos="9072"/>
      </w:tabs>
      <w:jc w:val="left"/>
    </w:pPr>
    <w:rPr>
      <w:lang w:val="x-none" w:eastAsia="x-none"/>
    </w:rPr>
  </w:style>
  <w:style w:type="character" w:customStyle="1" w:styleId="PtaChar">
    <w:name w:val="Päta Char"/>
    <w:link w:val="Pta"/>
    <w:uiPriority w:val="99"/>
    <w:rsid w:val="00F621E2"/>
    <w:rPr>
      <w:sz w:val="24"/>
      <w:szCs w:val="24"/>
    </w:rPr>
  </w:style>
  <w:style w:type="paragraph" w:styleId="Hlavika">
    <w:name w:val="header"/>
    <w:basedOn w:val="Normlny"/>
    <w:link w:val="HlavikaChar"/>
    <w:uiPriority w:val="99"/>
    <w:unhideWhenUsed/>
    <w:rsid w:val="00B74C9D"/>
    <w:pPr>
      <w:tabs>
        <w:tab w:val="clear" w:pos="284"/>
        <w:tab w:val="center" w:pos="4536"/>
        <w:tab w:val="right" w:pos="9072"/>
      </w:tabs>
    </w:pPr>
    <w:rPr>
      <w:lang w:val="x-none" w:eastAsia="x-none"/>
    </w:rPr>
  </w:style>
  <w:style w:type="character" w:customStyle="1" w:styleId="HlavikaChar">
    <w:name w:val="Hlavička Char"/>
    <w:link w:val="Hlavika"/>
    <w:uiPriority w:val="99"/>
    <w:rsid w:val="00B74C9D"/>
    <w:rPr>
      <w:sz w:val="24"/>
      <w:szCs w:val="24"/>
    </w:rPr>
  </w:style>
  <w:style w:type="paragraph" w:styleId="Odsekzoznamu">
    <w:name w:val="List Paragraph"/>
    <w:basedOn w:val="Normlny"/>
    <w:uiPriority w:val="99"/>
    <w:qFormat/>
    <w:rsid w:val="0035665F"/>
    <w:pPr>
      <w:tabs>
        <w:tab w:val="clear" w:pos="284"/>
      </w:tabs>
      <w:spacing w:after="200" w:line="276" w:lineRule="auto"/>
      <w:ind w:left="720"/>
      <w:contextualSpacing/>
      <w:jc w:val="left"/>
    </w:pPr>
    <w:rPr>
      <w:rFonts w:ascii="Calibri" w:eastAsia="Calibri" w:hAnsi="Calibri"/>
      <w:sz w:val="22"/>
      <w:szCs w:val="22"/>
      <w:lang w:eastAsia="en-US"/>
    </w:rPr>
  </w:style>
  <w:style w:type="table" w:styleId="Mriekatabuky">
    <w:name w:val="Table Grid"/>
    <w:basedOn w:val="Normlnatabuka"/>
    <w:uiPriority w:val="59"/>
    <w:rsid w:val="005812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10">
    <w:name w:val="Odsek zoznamu1"/>
    <w:basedOn w:val="Normlny"/>
    <w:rsid w:val="002C331B"/>
    <w:pPr>
      <w:tabs>
        <w:tab w:val="clear" w:pos="284"/>
      </w:tabs>
      <w:ind w:left="720"/>
      <w:contextualSpacing/>
      <w:jc w:val="left"/>
    </w:pPr>
    <w:rPr>
      <w:rFonts w:eastAsia="Calibri"/>
    </w:rPr>
  </w:style>
  <w:style w:type="paragraph" w:customStyle="1" w:styleId="text">
    <w:name w:val="text"/>
    <w:basedOn w:val="Normlny"/>
    <w:rsid w:val="004443CA"/>
    <w:pPr>
      <w:tabs>
        <w:tab w:val="clear" w:pos="284"/>
      </w:tabs>
      <w:overflowPunct w:val="0"/>
      <w:autoSpaceDE w:val="0"/>
      <w:autoSpaceDN w:val="0"/>
      <w:adjustRightInd w:val="0"/>
      <w:textAlignment w:val="baseline"/>
    </w:pPr>
    <w:rPr>
      <w:rFonts w:ascii="News Serif EE" w:hAnsi="News Serif EE"/>
      <w:szCs w:val="20"/>
      <w:lang w:val="en-GB"/>
    </w:rPr>
  </w:style>
  <w:style w:type="paragraph" w:styleId="Zkladntext">
    <w:name w:val="Body Text"/>
    <w:basedOn w:val="Normlny"/>
    <w:link w:val="ZkladntextChar"/>
    <w:uiPriority w:val="99"/>
    <w:semiHidden/>
    <w:unhideWhenUsed/>
    <w:rsid w:val="004443CA"/>
    <w:pPr>
      <w:spacing w:after="120"/>
    </w:pPr>
    <w:rPr>
      <w:lang w:val="x-none" w:eastAsia="x-none"/>
    </w:rPr>
  </w:style>
  <w:style w:type="character" w:customStyle="1" w:styleId="ZkladntextChar">
    <w:name w:val="Základný text Char"/>
    <w:link w:val="Zkladntext"/>
    <w:uiPriority w:val="99"/>
    <w:semiHidden/>
    <w:rsid w:val="004443CA"/>
    <w:rPr>
      <w:sz w:val="24"/>
      <w:szCs w:val="24"/>
    </w:rPr>
  </w:style>
  <w:style w:type="paragraph" w:customStyle="1" w:styleId="Norml11">
    <w:name w:val="Normál11"/>
    <w:basedOn w:val="Normlny"/>
    <w:rsid w:val="004443CA"/>
    <w:pPr>
      <w:widowControl w:val="0"/>
      <w:tabs>
        <w:tab w:val="clear" w:pos="284"/>
      </w:tabs>
      <w:overflowPunct w:val="0"/>
      <w:autoSpaceDE w:val="0"/>
      <w:autoSpaceDN w:val="0"/>
      <w:adjustRightInd w:val="0"/>
      <w:textAlignment w:val="baseline"/>
    </w:pPr>
    <w:rPr>
      <w:sz w:val="22"/>
      <w:szCs w:val="20"/>
    </w:rPr>
  </w:style>
  <w:style w:type="paragraph" w:customStyle="1" w:styleId="Tabulka">
    <w:name w:val="Tabulka"/>
    <w:basedOn w:val="Normlny"/>
    <w:rsid w:val="008475E7"/>
    <w:pPr>
      <w:tabs>
        <w:tab w:val="clear" w:pos="284"/>
      </w:tabs>
      <w:overflowPunct w:val="0"/>
      <w:autoSpaceDE w:val="0"/>
      <w:autoSpaceDN w:val="0"/>
      <w:adjustRightInd w:val="0"/>
      <w:jc w:val="left"/>
      <w:textAlignment w:val="baseline"/>
    </w:pPr>
    <w:rPr>
      <w:rFonts w:ascii="News Serif EE" w:hAnsi="News Serif EE"/>
      <w:szCs w:val="20"/>
      <w:lang w:val="en-GB"/>
    </w:rPr>
  </w:style>
  <w:style w:type="paragraph" w:styleId="Zkladntext2">
    <w:name w:val="Body Text 2"/>
    <w:basedOn w:val="Normlny"/>
    <w:link w:val="Zkladntext2Char"/>
    <w:uiPriority w:val="99"/>
    <w:semiHidden/>
    <w:unhideWhenUsed/>
    <w:rsid w:val="007F52F3"/>
    <w:pPr>
      <w:spacing w:after="120" w:line="480" w:lineRule="auto"/>
    </w:pPr>
    <w:rPr>
      <w:lang w:val="x-none" w:eastAsia="x-none"/>
    </w:rPr>
  </w:style>
  <w:style w:type="character" w:customStyle="1" w:styleId="Zkladntext2Char">
    <w:name w:val="Základný text 2 Char"/>
    <w:link w:val="Zkladntext2"/>
    <w:uiPriority w:val="99"/>
    <w:semiHidden/>
    <w:rsid w:val="007F52F3"/>
    <w:rPr>
      <w:sz w:val="24"/>
      <w:szCs w:val="24"/>
    </w:rPr>
  </w:style>
  <w:style w:type="paragraph" w:customStyle="1" w:styleId="Tabuka10">
    <w:name w:val="Tabuľka_10"/>
    <w:basedOn w:val="Normlny"/>
    <w:rsid w:val="001977CA"/>
    <w:rPr>
      <w:sz w:val="20"/>
      <w:szCs w:val="20"/>
    </w:rPr>
  </w:style>
  <w:style w:type="character" w:styleId="Hypertextovprepojenie">
    <w:name w:val="Hyperlink"/>
    <w:uiPriority w:val="99"/>
    <w:unhideWhenUsed/>
    <w:rsid w:val="0067598B"/>
    <w:rPr>
      <w:color w:val="0000FF"/>
      <w:u w:val="single"/>
    </w:rPr>
  </w:style>
  <w:style w:type="paragraph" w:styleId="Textbubliny">
    <w:name w:val="Balloon Text"/>
    <w:basedOn w:val="Normlny"/>
    <w:link w:val="TextbublinyChar"/>
    <w:uiPriority w:val="99"/>
    <w:semiHidden/>
    <w:unhideWhenUsed/>
    <w:rsid w:val="007B4F1F"/>
    <w:rPr>
      <w:rFonts w:ascii="Tahoma" w:hAnsi="Tahoma" w:cs="Tahoma"/>
      <w:sz w:val="16"/>
      <w:szCs w:val="16"/>
    </w:rPr>
  </w:style>
  <w:style w:type="character" w:customStyle="1" w:styleId="TextbublinyChar">
    <w:name w:val="Text bubliny Char"/>
    <w:link w:val="Textbubliny"/>
    <w:uiPriority w:val="99"/>
    <w:semiHidden/>
    <w:rsid w:val="007B4F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2935">
      <w:bodyDiv w:val="1"/>
      <w:marLeft w:val="0"/>
      <w:marRight w:val="0"/>
      <w:marTop w:val="0"/>
      <w:marBottom w:val="0"/>
      <w:divBdr>
        <w:top w:val="none" w:sz="0" w:space="0" w:color="auto"/>
        <w:left w:val="none" w:sz="0" w:space="0" w:color="auto"/>
        <w:bottom w:val="none" w:sz="0" w:space="0" w:color="auto"/>
        <w:right w:val="none" w:sz="0" w:space="0" w:color="auto"/>
      </w:divBdr>
    </w:div>
    <w:div w:id="181289208">
      <w:bodyDiv w:val="1"/>
      <w:marLeft w:val="0"/>
      <w:marRight w:val="0"/>
      <w:marTop w:val="0"/>
      <w:marBottom w:val="0"/>
      <w:divBdr>
        <w:top w:val="none" w:sz="0" w:space="0" w:color="auto"/>
        <w:left w:val="none" w:sz="0" w:space="0" w:color="auto"/>
        <w:bottom w:val="none" w:sz="0" w:space="0" w:color="auto"/>
        <w:right w:val="none" w:sz="0" w:space="0" w:color="auto"/>
      </w:divBdr>
    </w:div>
    <w:div w:id="222376530">
      <w:bodyDiv w:val="1"/>
      <w:marLeft w:val="0"/>
      <w:marRight w:val="0"/>
      <w:marTop w:val="0"/>
      <w:marBottom w:val="0"/>
      <w:divBdr>
        <w:top w:val="none" w:sz="0" w:space="0" w:color="auto"/>
        <w:left w:val="none" w:sz="0" w:space="0" w:color="auto"/>
        <w:bottom w:val="none" w:sz="0" w:space="0" w:color="auto"/>
        <w:right w:val="none" w:sz="0" w:space="0" w:color="auto"/>
      </w:divBdr>
    </w:div>
    <w:div w:id="422998410">
      <w:bodyDiv w:val="1"/>
      <w:marLeft w:val="0"/>
      <w:marRight w:val="0"/>
      <w:marTop w:val="0"/>
      <w:marBottom w:val="0"/>
      <w:divBdr>
        <w:top w:val="none" w:sz="0" w:space="0" w:color="auto"/>
        <w:left w:val="none" w:sz="0" w:space="0" w:color="auto"/>
        <w:bottom w:val="none" w:sz="0" w:space="0" w:color="auto"/>
        <w:right w:val="none" w:sz="0" w:space="0" w:color="auto"/>
      </w:divBdr>
    </w:div>
    <w:div w:id="517086064">
      <w:bodyDiv w:val="1"/>
      <w:marLeft w:val="0"/>
      <w:marRight w:val="0"/>
      <w:marTop w:val="0"/>
      <w:marBottom w:val="0"/>
      <w:divBdr>
        <w:top w:val="none" w:sz="0" w:space="0" w:color="auto"/>
        <w:left w:val="none" w:sz="0" w:space="0" w:color="auto"/>
        <w:bottom w:val="none" w:sz="0" w:space="0" w:color="auto"/>
        <w:right w:val="none" w:sz="0" w:space="0" w:color="auto"/>
      </w:divBdr>
    </w:div>
    <w:div w:id="674454574">
      <w:bodyDiv w:val="1"/>
      <w:marLeft w:val="0"/>
      <w:marRight w:val="0"/>
      <w:marTop w:val="0"/>
      <w:marBottom w:val="0"/>
      <w:divBdr>
        <w:top w:val="none" w:sz="0" w:space="0" w:color="auto"/>
        <w:left w:val="none" w:sz="0" w:space="0" w:color="auto"/>
        <w:bottom w:val="none" w:sz="0" w:space="0" w:color="auto"/>
        <w:right w:val="none" w:sz="0" w:space="0" w:color="auto"/>
      </w:divBdr>
    </w:div>
    <w:div w:id="858010093">
      <w:bodyDiv w:val="1"/>
      <w:marLeft w:val="0"/>
      <w:marRight w:val="0"/>
      <w:marTop w:val="0"/>
      <w:marBottom w:val="0"/>
      <w:divBdr>
        <w:top w:val="none" w:sz="0" w:space="0" w:color="auto"/>
        <w:left w:val="none" w:sz="0" w:space="0" w:color="auto"/>
        <w:bottom w:val="none" w:sz="0" w:space="0" w:color="auto"/>
        <w:right w:val="none" w:sz="0" w:space="0" w:color="auto"/>
      </w:divBdr>
    </w:div>
    <w:div w:id="1183321678">
      <w:bodyDiv w:val="1"/>
      <w:marLeft w:val="0"/>
      <w:marRight w:val="0"/>
      <w:marTop w:val="0"/>
      <w:marBottom w:val="0"/>
      <w:divBdr>
        <w:top w:val="none" w:sz="0" w:space="0" w:color="auto"/>
        <w:left w:val="none" w:sz="0" w:space="0" w:color="auto"/>
        <w:bottom w:val="none" w:sz="0" w:space="0" w:color="auto"/>
        <w:right w:val="none" w:sz="0" w:space="0" w:color="auto"/>
      </w:divBdr>
    </w:div>
    <w:div w:id="1717315347">
      <w:bodyDiv w:val="1"/>
      <w:marLeft w:val="0"/>
      <w:marRight w:val="0"/>
      <w:marTop w:val="0"/>
      <w:marBottom w:val="0"/>
      <w:divBdr>
        <w:top w:val="none" w:sz="0" w:space="0" w:color="auto"/>
        <w:left w:val="none" w:sz="0" w:space="0" w:color="auto"/>
        <w:bottom w:val="none" w:sz="0" w:space="0" w:color="auto"/>
        <w:right w:val="none" w:sz="0" w:space="0" w:color="auto"/>
      </w:divBdr>
    </w:div>
    <w:div w:id="200311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hyperlink" Target="http://www.fscslovakia.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www.fscslovakia.sk/"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fscslovakia.sk/component/option,com_fsccert/Itemid,71/" TargetMode="External"/><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[grafy.xlsx]Hárok2!$B$7</c:f>
              <c:strCache>
                <c:ptCount val="1"/>
                <c:pt idx="0">
                  <c:v>Skutočná veková štruktúra lesov (ha)</c:v>
                </c:pt>
              </c:strCache>
            </c:strRef>
          </c:tx>
          <c:invertIfNegative val="0"/>
          <c:cat>
            <c:strRef>
              <c:f>[grafy.xlsx]Hárok2!$C$6:$R$6</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[grafy.xlsx]Hárok2!$C$7:$R$7</c:f>
              <c:numCache>
                <c:formatCode>General</c:formatCode>
                <c:ptCount val="16"/>
                <c:pt idx="0">
                  <c:v>8607</c:v>
                </c:pt>
                <c:pt idx="1">
                  <c:v>162190</c:v>
                </c:pt>
                <c:pt idx="2">
                  <c:v>130471</c:v>
                </c:pt>
                <c:pt idx="3">
                  <c:v>159471</c:v>
                </c:pt>
                <c:pt idx="4">
                  <c:v>140274</c:v>
                </c:pt>
                <c:pt idx="5">
                  <c:v>130287</c:v>
                </c:pt>
                <c:pt idx="6">
                  <c:v>144217</c:v>
                </c:pt>
                <c:pt idx="7">
                  <c:v>196558</c:v>
                </c:pt>
                <c:pt idx="8">
                  <c:v>193290</c:v>
                </c:pt>
                <c:pt idx="9">
                  <c:v>175298</c:v>
                </c:pt>
                <c:pt idx="10">
                  <c:v>172448</c:v>
                </c:pt>
                <c:pt idx="11">
                  <c:v>127012</c:v>
                </c:pt>
                <c:pt idx="12">
                  <c:v>72537</c:v>
                </c:pt>
                <c:pt idx="13">
                  <c:v>42445</c:v>
                </c:pt>
                <c:pt idx="14">
                  <c:v>26777</c:v>
                </c:pt>
                <c:pt idx="15">
                  <c:v>58657</c:v>
                </c:pt>
              </c:numCache>
            </c:numRef>
          </c:val>
        </c:ser>
        <c:ser>
          <c:idx val="1"/>
          <c:order val="1"/>
          <c:tx>
            <c:strRef>
              <c:f>[grafy.xlsx]Hárok2!$B$8</c:f>
              <c:strCache>
                <c:ptCount val="1"/>
                <c:pt idx="0">
                  <c:v>Normálna veková štruktúra lesov v (ha)</c:v>
                </c:pt>
              </c:strCache>
            </c:strRef>
          </c:tx>
          <c:invertIfNegative val="0"/>
          <c:cat>
            <c:strRef>
              <c:f>[grafy.xlsx]Hárok2!$C$6:$R$6</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[grafy.xlsx]Hárok2!$C$8:$R$8</c:f>
              <c:numCache>
                <c:formatCode>General</c:formatCode>
                <c:ptCount val="16"/>
                <c:pt idx="0">
                  <c:v>15522</c:v>
                </c:pt>
                <c:pt idx="1">
                  <c:v>161045</c:v>
                </c:pt>
                <c:pt idx="2">
                  <c:v>161045</c:v>
                </c:pt>
                <c:pt idx="3">
                  <c:v>161045</c:v>
                </c:pt>
                <c:pt idx="4">
                  <c:v>161045</c:v>
                </c:pt>
                <c:pt idx="5">
                  <c:v>161045</c:v>
                </c:pt>
                <c:pt idx="6">
                  <c:v>161045</c:v>
                </c:pt>
                <c:pt idx="7">
                  <c:v>161045</c:v>
                </c:pt>
                <c:pt idx="8">
                  <c:v>161045</c:v>
                </c:pt>
                <c:pt idx="9">
                  <c:v>161045</c:v>
                </c:pt>
                <c:pt idx="10">
                  <c:v>155224</c:v>
                </c:pt>
                <c:pt idx="11">
                  <c:v>133880</c:v>
                </c:pt>
                <c:pt idx="12">
                  <c:v>97014</c:v>
                </c:pt>
                <c:pt idx="13">
                  <c:v>60149</c:v>
                </c:pt>
                <c:pt idx="14">
                  <c:v>25223</c:v>
                </c:pt>
                <c:pt idx="15">
                  <c:v>3880</c:v>
                </c:pt>
              </c:numCache>
            </c:numRef>
          </c:val>
        </c:ser>
        <c:dLbls>
          <c:showLegendKey val="0"/>
          <c:showVal val="0"/>
          <c:showCatName val="0"/>
          <c:showSerName val="0"/>
          <c:showPercent val="0"/>
          <c:showBubbleSize val="0"/>
        </c:dLbls>
        <c:gapWidth val="150"/>
        <c:axId val="72481024"/>
        <c:axId val="92018176"/>
      </c:barChart>
      <c:catAx>
        <c:axId val="72481024"/>
        <c:scaling>
          <c:orientation val="minMax"/>
        </c:scaling>
        <c:delete val="0"/>
        <c:axPos val="b"/>
        <c:title>
          <c:tx>
            <c:rich>
              <a:bodyPr/>
              <a:lstStyle/>
              <a:p>
                <a:pPr>
                  <a:defRPr/>
                </a:pPr>
                <a:r>
                  <a:rPr lang="en-US"/>
                  <a:t>vekový stupeň</a:t>
                </a:r>
              </a:p>
            </c:rich>
          </c:tx>
          <c:overlay val="0"/>
        </c:title>
        <c:majorTickMark val="out"/>
        <c:minorTickMark val="none"/>
        <c:tickLblPos val="nextTo"/>
        <c:crossAx val="92018176"/>
        <c:crosses val="autoZero"/>
        <c:auto val="1"/>
        <c:lblAlgn val="ctr"/>
        <c:lblOffset val="100"/>
        <c:noMultiLvlLbl val="0"/>
      </c:catAx>
      <c:valAx>
        <c:axId val="92018176"/>
        <c:scaling>
          <c:orientation val="minMax"/>
        </c:scaling>
        <c:delete val="0"/>
        <c:axPos val="l"/>
        <c:majorGridlines/>
        <c:title>
          <c:tx>
            <c:rich>
              <a:bodyPr rot="-5400000" vert="horz"/>
              <a:lstStyle/>
              <a:p>
                <a:pPr>
                  <a:defRPr/>
                </a:pPr>
                <a:r>
                  <a:rPr lang="en-US"/>
                  <a:t>výmera v ha</a:t>
                </a:r>
              </a:p>
            </c:rich>
          </c:tx>
          <c:overlay val="0"/>
        </c:title>
        <c:numFmt formatCode="General" sourceLinked="1"/>
        <c:majorTickMark val="out"/>
        <c:minorTickMark val="none"/>
        <c:tickLblPos val="nextTo"/>
        <c:crossAx val="7248102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09066697545171"/>
          <c:y val="0.255730701126474"/>
          <c:w val="0.48806844717704928"/>
          <c:h val="0.80449559833728923"/>
        </c:manualLayout>
      </c:layout>
      <c:pieChart>
        <c:varyColors val="1"/>
        <c:ser>
          <c:idx val="0"/>
          <c:order val="0"/>
          <c:explosion val="25"/>
          <c:dPt>
            <c:idx val="0"/>
            <c:bubble3D val="0"/>
            <c:spPr>
              <a:solidFill>
                <a:schemeClr val="accent3">
                  <a:lumMod val="50000"/>
                </a:schemeClr>
              </a:solidFill>
            </c:spPr>
          </c:dPt>
          <c:dPt>
            <c:idx val="1"/>
            <c:bubble3D val="0"/>
            <c:spPr>
              <a:solidFill>
                <a:schemeClr val="accent6">
                  <a:lumMod val="75000"/>
                </a:schemeClr>
              </a:solidFill>
            </c:spPr>
          </c:dPt>
          <c:dPt>
            <c:idx val="2"/>
            <c:bubble3D val="0"/>
            <c:spPr>
              <a:solidFill>
                <a:schemeClr val="tx1">
                  <a:lumMod val="65000"/>
                  <a:lumOff val="35000"/>
                </a:schemeClr>
              </a:solidFill>
            </c:spPr>
          </c:dPt>
          <c:dPt>
            <c:idx val="3"/>
            <c:bubble3D val="0"/>
            <c:spPr>
              <a:solidFill>
                <a:schemeClr val="tx2">
                  <a:lumMod val="60000"/>
                  <a:lumOff val="40000"/>
                </a:schemeClr>
              </a:solidFill>
            </c:spPr>
          </c:dPt>
          <c:dPt>
            <c:idx val="4"/>
            <c:bubble3D val="0"/>
            <c:spPr>
              <a:solidFill>
                <a:srgbClr val="FFFF00"/>
              </a:solidFill>
            </c:spPr>
          </c:dPt>
          <c:dLbls>
            <c:dLbl>
              <c:idx val="0"/>
              <c:layout>
                <c:manualLayout>
                  <c:x val="8.9868242880141213E-17"/>
                  <c:y val="0"/>
                </c:manualLayout>
              </c:layout>
              <c:tx>
                <c:rich>
                  <a:bodyPr/>
                  <a:lstStyle/>
                  <a:p>
                    <a:r>
                      <a:rPr lang="en-US"/>
                      <a:t>60%</a:t>
                    </a:r>
                    <a:r>
                      <a:rPr lang="sk-SK"/>
                      <a:t> </a:t>
                    </a:r>
                  </a:p>
                  <a:p>
                    <a:r>
                      <a:rPr lang="sk-SK"/>
                      <a:t>Podkôrníková</a:t>
                    </a:r>
                    <a:endParaRPr lang="en-US"/>
                  </a:p>
                </c:rich>
              </c:tx>
              <c:dLblPos val="bestFit"/>
              <c:showLegendKey val="1"/>
              <c:showVal val="1"/>
              <c:showCatName val="1"/>
              <c:showSerName val="1"/>
              <c:showPercent val="1"/>
              <c:showBubbleSize val="1"/>
            </c:dLbl>
            <c:dLbl>
              <c:idx val="1"/>
              <c:tx>
                <c:rich>
                  <a:bodyPr/>
                  <a:lstStyle/>
                  <a:p>
                    <a:r>
                      <a:rPr lang="en-US"/>
                      <a:t>6%</a:t>
                    </a:r>
                    <a:r>
                      <a:rPr lang="sk-SK"/>
                      <a:t> </a:t>
                    </a:r>
                  </a:p>
                  <a:p>
                    <a:r>
                      <a:rPr lang="sk-SK"/>
                      <a:t>Hubová</a:t>
                    </a:r>
                    <a:endParaRPr lang="en-US"/>
                  </a:p>
                </c:rich>
              </c:tx>
              <c:dLblPos val="outEnd"/>
              <c:showLegendKey val="1"/>
              <c:showVal val="1"/>
              <c:showCatName val="1"/>
              <c:showSerName val="1"/>
              <c:showPercent val="1"/>
              <c:showBubbleSize val="1"/>
            </c:dLbl>
            <c:dLbl>
              <c:idx val="2"/>
              <c:tx>
                <c:rich>
                  <a:bodyPr/>
                  <a:lstStyle/>
                  <a:p>
                    <a:r>
                      <a:rPr lang="en-US"/>
                      <a:t>1%</a:t>
                    </a:r>
                    <a:r>
                      <a:rPr lang="sk-SK"/>
                      <a:t> </a:t>
                    </a:r>
                  </a:p>
                  <a:p>
                    <a:r>
                      <a:rPr lang="sk-SK"/>
                      <a:t>Imisná</a:t>
                    </a:r>
                    <a:endParaRPr lang="en-US"/>
                  </a:p>
                </c:rich>
              </c:tx>
              <c:dLblPos val="outEnd"/>
              <c:showLegendKey val="1"/>
              <c:showVal val="1"/>
              <c:showCatName val="1"/>
              <c:showSerName val="1"/>
              <c:showPercent val="1"/>
              <c:showBubbleSize val="1"/>
            </c:dLbl>
            <c:dLbl>
              <c:idx val="3"/>
              <c:tx>
                <c:rich>
                  <a:bodyPr/>
                  <a:lstStyle/>
                  <a:p>
                    <a:r>
                      <a:rPr lang="en-US"/>
                      <a:t>29%</a:t>
                    </a:r>
                    <a:r>
                      <a:rPr lang="sk-SK"/>
                      <a:t> </a:t>
                    </a:r>
                  </a:p>
                  <a:p>
                    <a:r>
                      <a:rPr lang="sk-SK"/>
                      <a:t>Živelná</a:t>
                    </a:r>
                    <a:endParaRPr lang="en-US"/>
                  </a:p>
                </c:rich>
              </c:tx>
              <c:dLblPos val="outEnd"/>
              <c:showLegendKey val="1"/>
              <c:showVal val="1"/>
              <c:showCatName val="1"/>
              <c:showSerName val="1"/>
              <c:showPercent val="1"/>
              <c:showBubbleSize val="1"/>
            </c:dLbl>
            <c:dLbl>
              <c:idx val="4"/>
              <c:tx>
                <c:rich>
                  <a:bodyPr/>
                  <a:lstStyle/>
                  <a:p>
                    <a:r>
                      <a:rPr lang="en-US"/>
                      <a:t>4%</a:t>
                    </a:r>
                    <a:r>
                      <a:rPr lang="sk-SK"/>
                      <a:t> </a:t>
                    </a:r>
                  </a:p>
                  <a:p>
                    <a:r>
                      <a:rPr lang="sk-SK"/>
                      <a:t>Ostatná</a:t>
                    </a:r>
                    <a:endParaRPr lang="en-US"/>
                  </a:p>
                </c:rich>
              </c:tx>
              <c:dLblPos val="outEnd"/>
              <c:showLegendKey val="1"/>
              <c:showVal val="1"/>
              <c:showCatName val="1"/>
              <c:showSerName val="1"/>
              <c:showPercent val="1"/>
              <c:showBubbleSize val="1"/>
            </c:dLbl>
            <c:spPr>
              <a:scene3d>
                <a:camera prst="orthographicFront"/>
                <a:lightRig rig="threePt" dir="t"/>
              </a:scene3d>
              <a:sp3d>
                <a:bevelT w="12700"/>
              </a:sp3d>
            </c:spPr>
            <c:dLblPos val="outEnd"/>
            <c:showLegendKey val="1"/>
            <c:showVal val="1"/>
            <c:showCatName val="1"/>
            <c:showSerName val="1"/>
            <c:showPercent val="1"/>
            <c:showBubbleSize val="1"/>
            <c:showLeaderLines val="1"/>
          </c:dLbls>
          <c:val>
            <c:numRef>
              <c:f>Grafy!$B$14:$F$14</c:f>
              <c:numCache>
                <c:formatCode>#,##0</c:formatCode>
                <c:ptCount val="5"/>
                <c:pt idx="0">
                  <c:v>1080734</c:v>
                </c:pt>
                <c:pt idx="1">
                  <c:v>107626</c:v>
                </c:pt>
                <c:pt idx="2">
                  <c:v>20072</c:v>
                </c:pt>
                <c:pt idx="3">
                  <c:v>511682</c:v>
                </c:pt>
                <c:pt idx="4">
                  <c:v>68996</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noFill/>
    </a:ln>
  </c:spPr>
  <c:externalData r:id="rId2">
    <c:autoUpdate val="1"/>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9F09-CFD2-4D7B-B60D-B1F07860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80</Pages>
  <Words>23033</Words>
  <Characters>131294</Characters>
  <Application>Microsoft Office Word</Application>
  <DocSecurity>0</DocSecurity>
  <Lines>1094</Lines>
  <Paragraphs>308</Paragraphs>
  <ScaleCrop>false</ScaleCrop>
  <HeadingPairs>
    <vt:vector size="2" baseType="variant">
      <vt:variant>
        <vt:lpstr>Názov</vt:lpstr>
      </vt:variant>
      <vt:variant>
        <vt:i4>1</vt:i4>
      </vt:variant>
    </vt:vector>
  </HeadingPairs>
  <TitlesOfParts>
    <vt:vector size="1" baseType="lpstr">
      <vt:lpstr>Tabuľka 6</vt:lpstr>
    </vt:vector>
  </TitlesOfParts>
  <Company>LVU Zvolen</Company>
  <LinksUpToDate>false</LinksUpToDate>
  <CharactersWithSpaces>154019</CharactersWithSpaces>
  <SharedDoc>false</SharedDoc>
  <HLinks>
    <vt:vector size="18" baseType="variant">
      <vt:variant>
        <vt:i4>6422642</vt:i4>
      </vt:variant>
      <vt:variant>
        <vt:i4>9</vt:i4>
      </vt:variant>
      <vt:variant>
        <vt:i4>0</vt:i4>
      </vt:variant>
      <vt:variant>
        <vt:i4>5</vt:i4>
      </vt:variant>
      <vt:variant>
        <vt:lpwstr>http://www.fscslovakia.sk/</vt:lpwstr>
      </vt:variant>
      <vt:variant>
        <vt:lpwstr/>
      </vt:variant>
      <vt:variant>
        <vt:i4>6422642</vt:i4>
      </vt:variant>
      <vt:variant>
        <vt:i4>6</vt:i4>
      </vt:variant>
      <vt:variant>
        <vt:i4>0</vt:i4>
      </vt:variant>
      <vt:variant>
        <vt:i4>5</vt:i4>
      </vt:variant>
      <vt:variant>
        <vt:lpwstr>http://www.fscslovakia.sk/</vt:lpwstr>
      </vt:variant>
      <vt:variant>
        <vt:lpwstr/>
      </vt:variant>
      <vt:variant>
        <vt:i4>4653165</vt:i4>
      </vt:variant>
      <vt:variant>
        <vt:i4>3</vt:i4>
      </vt:variant>
      <vt:variant>
        <vt:i4>0</vt:i4>
      </vt:variant>
      <vt:variant>
        <vt:i4>5</vt:i4>
      </vt:variant>
      <vt:variant>
        <vt:lpwstr>http://www.fscslovakia.sk/component/option,com_fsccert/Itemid,71/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6</dc:title>
  <dc:creator>Smutna</dc:creator>
  <cp:lastModifiedBy>Višvaderová Judita</cp:lastModifiedBy>
  <cp:revision>29</cp:revision>
  <cp:lastPrinted>2013-06-25T09:55:00Z</cp:lastPrinted>
  <dcterms:created xsi:type="dcterms:W3CDTF">2013-06-14T05:14:00Z</dcterms:created>
  <dcterms:modified xsi:type="dcterms:W3CDTF">2013-07-25T10:57:00Z</dcterms:modified>
</cp:coreProperties>
</file>