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FA" w:rsidRPr="00A82631" w:rsidRDefault="00A82631" w:rsidP="000574FA">
      <w:pPr>
        <w:pStyle w:val="Normlnywebov"/>
        <w:spacing w:before="0" w:beforeAutospacing="0" w:after="0" w:afterAutospacing="0"/>
        <w:jc w:val="center"/>
        <w:rPr>
          <w:lang w:val="sk-SK"/>
        </w:rPr>
      </w:pPr>
      <w:r w:rsidRPr="00A82631">
        <w:rPr>
          <w:b/>
          <w:bCs/>
          <w:color w:val="000000"/>
          <w:spacing w:val="30"/>
          <w:lang w:val="sk-SK"/>
        </w:rPr>
        <w:t>Predkladacia správa</w:t>
      </w:r>
    </w:p>
    <w:p w:rsidR="000574FA" w:rsidRPr="00A82631" w:rsidRDefault="000574FA" w:rsidP="000574FA">
      <w:pPr>
        <w:pStyle w:val="Normlnywebov"/>
        <w:spacing w:before="0" w:beforeAutospacing="0" w:after="0" w:afterAutospacing="0"/>
        <w:jc w:val="both"/>
        <w:rPr>
          <w:lang w:val="sk-SK"/>
        </w:rPr>
      </w:pPr>
      <w:r w:rsidRPr="00A82631">
        <w:rPr>
          <w:color w:val="000000"/>
          <w:lang w:val="sk-SK"/>
        </w:rPr>
        <w:t> </w:t>
      </w:r>
    </w:p>
    <w:p w:rsidR="000574FA" w:rsidRPr="00A82631" w:rsidRDefault="000574FA" w:rsidP="00A82631">
      <w:pPr>
        <w:ind w:firstLine="708"/>
        <w:jc w:val="both"/>
      </w:pPr>
      <w:r w:rsidRPr="00A82631">
        <w:rPr>
          <w:color w:val="000000"/>
        </w:rPr>
        <w:t> </w:t>
      </w:r>
    </w:p>
    <w:p w:rsidR="007D4C18" w:rsidRDefault="0009783D" w:rsidP="000574FA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Správa o plnení </w:t>
      </w:r>
      <w:r w:rsidR="00A82631" w:rsidRPr="00A82631">
        <w:rPr>
          <w:color w:val="000000"/>
          <w:lang w:val="sk-SK"/>
        </w:rPr>
        <w:t>Národn</w:t>
      </w:r>
      <w:r>
        <w:rPr>
          <w:color w:val="000000"/>
          <w:lang w:val="sk-SK"/>
        </w:rPr>
        <w:t>ého</w:t>
      </w:r>
      <w:r w:rsidR="00A82631" w:rsidRPr="00A82631">
        <w:rPr>
          <w:color w:val="000000"/>
          <w:lang w:val="sk-SK"/>
        </w:rPr>
        <w:t xml:space="preserve"> akčn</w:t>
      </w:r>
      <w:r>
        <w:rPr>
          <w:color w:val="000000"/>
          <w:lang w:val="sk-SK"/>
        </w:rPr>
        <w:t>ého</w:t>
      </w:r>
      <w:r w:rsidR="00A82631" w:rsidRPr="00A82631">
        <w:rPr>
          <w:color w:val="000000"/>
          <w:lang w:val="sk-SK"/>
        </w:rPr>
        <w:t xml:space="preserve"> plán</w:t>
      </w:r>
      <w:r>
        <w:rPr>
          <w:color w:val="000000"/>
          <w:lang w:val="sk-SK"/>
        </w:rPr>
        <w:t>u</w:t>
      </w:r>
      <w:r w:rsidR="00A82631" w:rsidRPr="00A82631">
        <w:rPr>
          <w:color w:val="000000"/>
          <w:lang w:val="sk-SK"/>
        </w:rPr>
        <w:t xml:space="preserve"> rodovej rovnosti na roky 2010</w:t>
      </w:r>
      <w:r w:rsidR="00A82631">
        <w:rPr>
          <w:color w:val="000000"/>
          <w:lang w:val="sk-SK"/>
        </w:rPr>
        <w:t xml:space="preserve"> </w:t>
      </w:r>
      <w:r w:rsidR="00DC2137">
        <w:rPr>
          <w:color w:val="000000"/>
          <w:lang w:val="sk-SK"/>
        </w:rPr>
        <w:t>–</w:t>
      </w:r>
      <w:r w:rsidR="00A82631">
        <w:rPr>
          <w:color w:val="000000"/>
          <w:lang w:val="sk-SK"/>
        </w:rPr>
        <w:t xml:space="preserve"> </w:t>
      </w:r>
      <w:r w:rsidR="00A82631" w:rsidRPr="00A82631">
        <w:rPr>
          <w:color w:val="000000"/>
          <w:lang w:val="sk-SK"/>
        </w:rPr>
        <w:t>2013</w:t>
      </w:r>
      <w:r w:rsidR="00DC2137">
        <w:rPr>
          <w:color w:val="000000"/>
          <w:lang w:val="sk-SK"/>
        </w:rPr>
        <w:t xml:space="preserve"> (ďalej len „NAP RR“)</w:t>
      </w:r>
      <w:r w:rsidR="000574FA" w:rsidRPr="00A82631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>sa predkladá</w:t>
      </w:r>
      <w:r w:rsidR="00DC2137">
        <w:rPr>
          <w:color w:val="000000"/>
          <w:lang w:val="sk-SK"/>
        </w:rPr>
        <w:t xml:space="preserve"> na základe bodu B.3 uznesenia vlády SR č. 316/2010 z 12. mája 2010.</w:t>
      </w:r>
      <w:r>
        <w:rPr>
          <w:color w:val="000000"/>
          <w:lang w:val="sk-SK"/>
        </w:rPr>
        <w:t xml:space="preserve"> </w:t>
      </w:r>
    </w:p>
    <w:p w:rsidR="000574FA" w:rsidRPr="00A82631" w:rsidRDefault="00DC2137" w:rsidP="000574FA">
      <w:pPr>
        <w:pStyle w:val="Normlnywebov"/>
        <w:spacing w:before="0" w:beforeAutospacing="0" w:after="0" w:afterAutospacing="0"/>
        <w:ind w:firstLine="708"/>
        <w:jc w:val="both"/>
        <w:rPr>
          <w:lang w:val="sk-SK"/>
        </w:rPr>
      </w:pPr>
      <w:r>
        <w:rPr>
          <w:color w:val="000000"/>
          <w:lang w:val="sk-SK"/>
        </w:rPr>
        <w:t>NAP RR</w:t>
      </w:r>
      <w:r w:rsidR="0009783D">
        <w:rPr>
          <w:color w:val="000000"/>
          <w:lang w:val="sk-SK"/>
        </w:rPr>
        <w:t xml:space="preserve"> </w:t>
      </w:r>
      <w:r w:rsidR="000574FA" w:rsidRPr="00A82631">
        <w:rPr>
          <w:color w:val="000000"/>
          <w:lang w:val="sk-SK"/>
        </w:rPr>
        <w:t xml:space="preserve">bol vypracovaný na základe uznesenia vlády Slovenskej republiky č. 272/2009 z 8. apríla 2009, ktorým bola schválená Národná stratégia rodovej rovnosti na roky 2009 – 2013 (ďalej </w:t>
      </w:r>
      <w:r w:rsidR="00A82631">
        <w:rPr>
          <w:color w:val="000000"/>
          <w:lang w:val="sk-SK"/>
        </w:rPr>
        <w:t>len</w:t>
      </w:r>
      <w:r w:rsidR="000574FA" w:rsidRPr="00A82631">
        <w:rPr>
          <w:color w:val="000000"/>
          <w:lang w:val="sk-SK"/>
        </w:rPr>
        <w:t xml:space="preserve"> „stratégia“). Stratégia </w:t>
      </w:r>
      <w:r w:rsidR="0009783D">
        <w:rPr>
          <w:color w:val="000000"/>
          <w:lang w:val="sk-SK"/>
        </w:rPr>
        <w:t xml:space="preserve">sa stala </w:t>
      </w:r>
      <w:r w:rsidR="000574FA" w:rsidRPr="00A82631">
        <w:rPr>
          <w:color w:val="000000"/>
          <w:lang w:val="sk-SK"/>
        </w:rPr>
        <w:t>konsenzuálnou platformou pre uplatňovanie rodovej rovnosti</w:t>
      </w:r>
      <w:r>
        <w:rPr>
          <w:color w:val="000000"/>
          <w:lang w:val="sk-SK"/>
        </w:rPr>
        <w:t xml:space="preserve"> v Slovenskej republike</w:t>
      </w:r>
      <w:r w:rsidR="007D4C18">
        <w:rPr>
          <w:color w:val="000000"/>
          <w:lang w:val="sk-SK"/>
        </w:rPr>
        <w:t xml:space="preserve"> vrátane pojmového aparátu, ktorý bol súčasťou materiálu</w:t>
      </w:r>
      <w:r w:rsidR="0009783D">
        <w:rPr>
          <w:color w:val="000000"/>
          <w:lang w:val="sk-SK"/>
        </w:rPr>
        <w:t xml:space="preserve">. </w:t>
      </w:r>
      <w:r w:rsidR="000574FA" w:rsidRPr="00A82631">
        <w:rPr>
          <w:color w:val="000000"/>
          <w:lang w:val="sk-SK"/>
        </w:rPr>
        <w:t>N</w:t>
      </w:r>
      <w:r>
        <w:rPr>
          <w:color w:val="000000"/>
          <w:lang w:val="sk-SK"/>
        </w:rPr>
        <w:t xml:space="preserve">AP RR </w:t>
      </w:r>
      <w:r w:rsidR="000574FA" w:rsidRPr="00A82631">
        <w:rPr>
          <w:color w:val="000000"/>
          <w:lang w:val="sk-SK"/>
        </w:rPr>
        <w:t>obsahovo vychádza</w:t>
      </w:r>
      <w:r w:rsidR="0009783D">
        <w:rPr>
          <w:color w:val="000000"/>
          <w:lang w:val="sk-SK"/>
        </w:rPr>
        <w:t>l</w:t>
      </w:r>
      <w:r w:rsidR="000574FA" w:rsidRPr="00A82631">
        <w:rPr>
          <w:color w:val="000000"/>
          <w:lang w:val="sk-SK"/>
        </w:rPr>
        <w:t xml:space="preserve"> zo stratégie a z vyhodnotenia </w:t>
      </w:r>
      <w:r w:rsidR="0009783D">
        <w:rPr>
          <w:color w:val="000000"/>
          <w:lang w:val="sk-SK"/>
        </w:rPr>
        <w:t xml:space="preserve">uplatňovania </w:t>
      </w:r>
      <w:r w:rsidR="000574FA" w:rsidRPr="00A82631">
        <w:rPr>
          <w:color w:val="000000"/>
          <w:lang w:val="sk-SK"/>
        </w:rPr>
        <w:t>vládnych dokumentov</w:t>
      </w:r>
      <w:r>
        <w:rPr>
          <w:color w:val="000000"/>
          <w:lang w:val="sk-SK"/>
        </w:rPr>
        <w:t>, ktorými boli</w:t>
      </w:r>
      <w:r w:rsidR="000574FA" w:rsidRPr="00A82631">
        <w:rPr>
          <w:color w:val="000000"/>
          <w:lang w:val="sk-SK"/>
        </w:rPr>
        <w:t xml:space="preserve"> Národn</w:t>
      </w:r>
      <w:r>
        <w:rPr>
          <w:color w:val="000000"/>
          <w:lang w:val="sk-SK"/>
        </w:rPr>
        <w:t>ý</w:t>
      </w:r>
      <w:r w:rsidR="000574FA" w:rsidRPr="00A82631">
        <w:rPr>
          <w:color w:val="000000"/>
          <w:lang w:val="sk-SK"/>
        </w:rPr>
        <w:t xml:space="preserve"> akčn</w:t>
      </w:r>
      <w:r>
        <w:rPr>
          <w:color w:val="000000"/>
          <w:lang w:val="sk-SK"/>
        </w:rPr>
        <w:t>ý</w:t>
      </w:r>
      <w:r w:rsidR="000574FA" w:rsidRPr="00A82631">
        <w:rPr>
          <w:color w:val="000000"/>
          <w:lang w:val="sk-SK"/>
        </w:rPr>
        <w:t xml:space="preserve"> plán pre ženy a Koncepci</w:t>
      </w:r>
      <w:r>
        <w:rPr>
          <w:color w:val="000000"/>
          <w:lang w:val="sk-SK"/>
        </w:rPr>
        <w:t>a</w:t>
      </w:r>
      <w:r w:rsidR="000574FA" w:rsidRPr="00A82631">
        <w:rPr>
          <w:color w:val="000000"/>
          <w:lang w:val="sk-SK"/>
        </w:rPr>
        <w:t xml:space="preserve"> rovnosti príležitostí žien a mužov. </w:t>
      </w:r>
      <w:r>
        <w:rPr>
          <w:color w:val="000000"/>
          <w:lang w:val="sk-SK"/>
        </w:rPr>
        <w:t xml:space="preserve">Najväčším nedostatkom obidvoch materiálov bolo, že nemali </w:t>
      </w:r>
      <w:r w:rsidR="000574FA" w:rsidRPr="00A82631">
        <w:rPr>
          <w:color w:val="000000"/>
          <w:lang w:val="sk-SK"/>
        </w:rPr>
        <w:t>finančné kryti</w:t>
      </w:r>
      <w:r>
        <w:rPr>
          <w:color w:val="000000"/>
          <w:lang w:val="sk-SK"/>
        </w:rPr>
        <w:t xml:space="preserve">e, </w:t>
      </w:r>
      <w:r w:rsidR="000574FA" w:rsidRPr="00A82631">
        <w:rPr>
          <w:color w:val="000000"/>
          <w:lang w:val="sk-SK"/>
        </w:rPr>
        <w:t>a</w:t>
      </w:r>
      <w:r>
        <w:rPr>
          <w:color w:val="000000"/>
          <w:lang w:val="sk-SK"/>
        </w:rPr>
        <w:t xml:space="preserve"> teda </w:t>
      </w:r>
      <w:r w:rsidR="000574FA" w:rsidRPr="00A82631">
        <w:rPr>
          <w:color w:val="000000"/>
          <w:lang w:val="sk-SK"/>
        </w:rPr>
        <w:t>reáln</w:t>
      </w:r>
      <w:r>
        <w:rPr>
          <w:color w:val="000000"/>
          <w:lang w:val="sk-SK"/>
        </w:rPr>
        <w:t>e</w:t>
      </w:r>
      <w:r w:rsidR="0009783D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 xml:space="preserve">nezabezpečili </w:t>
      </w:r>
      <w:r w:rsidR="0009783D">
        <w:rPr>
          <w:color w:val="000000"/>
          <w:lang w:val="sk-SK"/>
        </w:rPr>
        <w:t>implementáciu rodovej rovnosti a boli zrušené.</w:t>
      </w:r>
      <w:r w:rsidR="007D4C18">
        <w:rPr>
          <w:color w:val="000000"/>
          <w:lang w:val="sk-SK"/>
        </w:rPr>
        <w:t xml:space="preserve"> </w:t>
      </w:r>
      <w:r w:rsidR="0009783D">
        <w:rPr>
          <w:color w:val="000000"/>
          <w:lang w:val="sk-SK"/>
        </w:rPr>
        <w:t xml:space="preserve">Opatrenia a odporúčania </w:t>
      </w:r>
      <w:r>
        <w:rPr>
          <w:color w:val="000000"/>
          <w:lang w:val="sk-SK"/>
        </w:rPr>
        <w:t>NAP RR</w:t>
      </w:r>
      <w:r w:rsidR="007D4C18">
        <w:rPr>
          <w:color w:val="000000"/>
          <w:lang w:val="sk-SK"/>
        </w:rPr>
        <w:t>, ktoré sú predmetom odpočtu,</w:t>
      </w:r>
      <w:r w:rsidR="000574FA" w:rsidRPr="00A82631">
        <w:rPr>
          <w:color w:val="000000"/>
          <w:lang w:val="sk-SK"/>
        </w:rPr>
        <w:t xml:space="preserve"> zdôraz</w:t>
      </w:r>
      <w:r w:rsidR="0009783D">
        <w:rPr>
          <w:color w:val="000000"/>
          <w:lang w:val="sk-SK"/>
        </w:rPr>
        <w:t>nili</w:t>
      </w:r>
      <w:r w:rsidR="000574FA" w:rsidRPr="00A82631">
        <w:rPr>
          <w:color w:val="000000"/>
          <w:lang w:val="sk-SK"/>
        </w:rPr>
        <w:t xml:space="preserve"> implementáciu medzinárodných dokumentov OSN, EÚ a Rady Európy. Východisko tvori</w:t>
      </w:r>
      <w:r w:rsidR="0009783D">
        <w:rPr>
          <w:color w:val="000000"/>
          <w:lang w:val="sk-SK"/>
        </w:rPr>
        <w:t>li</w:t>
      </w:r>
      <w:r w:rsidR="000574FA" w:rsidRPr="00A82631">
        <w:rPr>
          <w:color w:val="000000"/>
          <w:lang w:val="sk-SK"/>
        </w:rPr>
        <w:t xml:space="preserve"> Záverečné zistenia Výboru pre odstránenie diskriminácie žien po prerokovaní Druhej, tretej a štvrtej periodickej správy SR k Dohovoru o odstránení všetkých foriem diskriminácie žien</w:t>
      </w:r>
      <w:r w:rsidR="0009783D">
        <w:rPr>
          <w:color w:val="000000"/>
          <w:lang w:val="sk-SK"/>
        </w:rPr>
        <w:t xml:space="preserve"> (CEDAW)</w:t>
      </w:r>
      <w:r w:rsidR="000574FA" w:rsidRPr="00A82631">
        <w:rPr>
          <w:color w:val="000000"/>
          <w:lang w:val="sk-SK"/>
        </w:rPr>
        <w:t xml:space="preserve"> zo dňa 18. júla 2008, ktoré v rôznych oblastiach konštatoval</w:t>
      </w:r>
      <w:r w:rsidR="0009783D">
        <w:rPr>
          <w:color w:val="000000"/>
          <w:lang w:val="sk-SK"/>
        </w:rPr>
        <w:t>i</w:t>
      </w:r>
      <w:r w:rsidR="000574FA" w:rsidRPr="00A82631">
        <w:rPr>
          <w:color w:val="000000"/>
          <w:lang w:val="sk-SK"/>
        </w:rPr>
        <w:t xml:space="preserve"> nedostatočné plnenie ustanovení dohovoru zo strany Slovenskej republiky. Výbor  pre odstránenie diskriminácie žien prijal na základe zistení odporúčan</w:t>
      </w:r>
      <w:r w:rsidR="00A82631" w:rsidRPr="00A82631">
        <w:rPr>
          <w:color w:val="000000"/>
          <w:lang w:val="sk-SK"/>
        </w:rPr>
        <w:t>ia</w:t>
      </w:r>
      <w:r w:rsidR="000574FA" w:rsidRPr="00A82631">
        <w:rPr>
          <w:color w:val="000000"/>
          <w:lang w:val="sk-SK"/>
        </w:rPr>
        <w:t xml:space="preserve"> a vyzval Slovenskú republiku, aby identifikovaným oblastiam venovala sústredenú prioritnú pozornosť a v roku 2014 predložila správu o ich plnení.</w:t>
      </w:r>
      <w:r w:rsidR="0009783D">
        <w:rPr>
          <w:color w:val="000000"/>
          <w:lang w:val="sk-SK"/>
        </w:rPr>
        <w:t xml:space="preserve"> Návrh piatej a šiestej správy SR k Dohovoru o odstránení všetkých foriem diskriminácie žien je v štádiu </w:t>
      </w:r>
      <w:r w:rsidR="00331E19">
        <w:rPr>
          <w:color w:val="000000"/>
          <w:lang w:val="sk-SK"/>
        </w:rPr>
        <w:t xml:space="preserve">vyhodnocovania pripomienok vznesených v rámci </w:t>
      </w:r>
      <w:r w:rsidR="0009783D">
        <w:rPr>
          <w:color w:val="000000"/>
          <w:lang w:val="sk-SK"/>
        </w:rPr>
        <w:t xml:space="preserve">medzirezortného pripomienkového konania. </w:t>
      </w:r>
      <w:r w:rsidR="000574FA" w:rsidRPr="00A82631">
        <w:rPr>
          <w:color w:val="000000"/>
          <w:lang w:val="sk-SK"/>
        </w:rPr>
        <w:t xml:space="preserve"> </w:t>
      </w:r>
    </w:p>
    <w:p w:rsidR="000574FA" w:rsidRPr="00A82631" w:rsidRDefault="00DC2137" w:rsidP="000574FA">
      <w:pPr>
        <w:pStyle w:val="Normlnywebov"/>
        <w:spacing w:before="0" w:beforeAutospacing="0" w:after="0" w:afterAutospacing="0"/>
        <w:ind w:firstLine="708"/>
        <w:jc w:val="both"/>
        <w:rPr>
          <w:lang w:val="sk-SK"/>
        </w:rPr>
      </w:pPr>
      <w:r>
        <w:rPr>
          <w:color w:val="000000"/>
          <w:lang w:val="sk-SK"/>
        </w:rPr>
        <w:t>Aktivity vyhodnocovaného NAP RR nadväzovali na u</w:t>
      </w:r>
      <w:r w:rsidR="000574FA" w:rsidRPr="00A82631">
        <w:rPr>
          <w:color w:val="000000"/>
          <w:lang w:val="sk-SK"/>
        </w:rPr>
        <w:t>stanovenia primárneho a sekundárneho práva Európskej únie zaväzujú</w:t>
      </w:r>
      <w:r>
        <w:rPr>
          <w:color w:val="000000"/>
          <w:lang w:val="sk-SK"/>
        </w:rPr>
        <w:t>ce</w:t>
      </w:r>
      <w:r w:rsidR="000574FA" w:rsidRPr="00A82631">
        <w:rPr>
          <w:color w:val="000000"/>
          <w:lang w:val="sk-SK"/>
        </w:rPr>
        <w:t xml:space="preserve"> Slovenskú republiku k uplatňovani</w:t>
      </w:r>
      <w:r w:rsidR="00372639">
        <w:rPr>
          <w:color w:val="000000"/>
          <w:lang w:val="sk-SK"/>
        </w:rPr>
        <w:t>u</w:t>
      </w:r>
      <w:r w:rsidR="000574FA" w:rsidRPr="00A82631">
        <w:rPr>
          <w:color w:val="000000"/>
          <w:lang w:val="sk-SK"/>
        </w:rPr>
        <w:t xml:space="preserve"> rodovej rovnosti ako „úlohy“ a „cieľa“ zároveň s dôrazom na nástroj, ktorým je </w:t>
      </w:r>
      <w:proofErr w:type="spellStart"/>
      <w:r w:rsidR="000574FA" w:rsidRPr="00A82631">
        <w:rPr>
          <w:color w:val="000000"/>
          <w:lang w:val="sk-SK"/>
        </w:rPr>
        <w:t>gender</w:t>
      </w:r>
      <w:proofErr w:type="spellEnd"/>
      <w:r w:rsidR="000574FA" w:rsidRPr="00A82631">
        <w:rPr>
          <w:color w:val="000000"/>
          <w:lang w:val="sk-SK"/>
        </w:rPr>
        <w:t xml:space="preserve"> </w:t>
      </w:r>
      <w:proofErr w:type="spellStart"/>
      <w:r w:rsidR="000574FA" w:rsidRPr="00A82631">
        <w:rPr>
          <w:color w:val="000000"/>
          <w:lang w:val="sk-SK"/>
        </w:rPr>
        <w:t>mainstreaming</w:t>
      </w:r>
      <w:proofErr w:type="spellEnd"/>
      <w:r w:rsidR="000574FA" w:rsidRPr="00A82631">
        <w:rPr>
          <w:color w:val="000000"/>
          <w:lang w:val="sk-SK"/>
        </w:rPr>
        <w:t xml:space="preserve">, ako právne záväzná požiadavka vyplývajúca z článku 29 smernice Európskeho parlamentu a Rady 2006/54/ES o vykonávaní zásady rovnosti príležitostí a rovnakého zaobchádzania s mužmi a ženami vo veciach zamestnanosti a povolania (prepracované znenie). </w:t>
      </w:r>
    </w:p>
    <w:p w:rsidR="00195AB8" w:rsidRDefault="00DC2137" w:rsidP="000574FA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lang w:val="sk-SK"/>
        </w:rPr>
      </w:pPr>
      <w:r>
        <w:rPr>
          <w:color w:val="000000"/>
          <w:lang w:val="sk-SK"/>
        </w:rPr>
        <w:t>NAP RR</w:t>
      </w:r>
      <w:r w:rsidR="000574FA" w:rsidRPr="00A82631">
        <w:rPr>
          <w:color w:val="000000"/>
          <w:lang w:val="sk-SK"/>
        </w:rPr>
        <w:t xml:space="preserve"> bol navrhnut</w:t>
      </w:r>
      <w:r w:rsidR="00195AB8">
        <w:rPr>
          <w:color w:val="000000"/>
          <w:lang w:val="sk-SK"/>
        </w:rPr>
        <w:t>ý</w:t>
      </w:r>
      <w:r w:rsidR="000574FA" w:rsidRPr="00A82631">
        <w:rPr>
          <w:color w:val="000000"/>
          <w:lang w:val="sk-SK"/>
        </w:rPr>
        <w:t xml:space="preserve"> v spolupráci s</w:t>
      </w:r>
      <w:r w:rsidR="00A82631" w:rsidRPr="00A82631">
        <w:rPr>
          <w:color w:val="000000"/>
          <w:lang w:val="sk-SK"/>
        </w:rPr>
        <w:t xml:space="preserve"> vtedajším </w:t>
      </w:r>
      <w:r w:rsidR="000574FA" w:rsidRPr="00A82631">
        <w:rPr>
          <w:color w:val="000000"/>
          <w:lang w:val="sk-SK"/>
        </w:rPr>
        <w:t>Konzultačným a Exekutívnym výborom Rady vlády Slovenskej republiky pre rodovú rovnosť a nadväz</w:t>
      </w:r>
      <w:r w:rsidR="0009783D">
        <w:rPr>
          <w:color w:val="000000"/>
          <w:lang w:val="sk-SK"/>
        </w:rPr>
        <w:t>oval</w:t>
      </w:r>
      <w:r w:rsidR="000574FA" w:rsidRPr="00A82631">
        <w:rPr>
          <w:color w:val="000000"/>
          <w:lang w:val="sk-SK"/>
        </w:rPr>
        <w:t xml:space="preserve"> na závery projektov realizovaných v programovom období 2004 – 2006 štrukturálnych fondov a Kohézneho fondu, predovšetkým v rámci Iniciatívy Spoločenstva EQUAL a Národnej tematickej siete pre rovnosť príležitostí žien a mužov. Ďalšie návrhy </w:t>
      </w:r>
      <w:r w:rsidR="00D22E78">
        <w:rPr>
          <w:color w:val="000000"/>
          <w:lang w:val="sk-SK"/>
        </w:rPr>
        <w:t xml:space="preserve">na aktivity NAP RR </w:t>
      </w:r>
      <w:r w:rsidR="000574FA" w:rsidRPr="00A82631">
        <w:rPr>
          <w:color w:val="000000"/>
          <w:lang w:val="sk-SK"/>
        </w:rPr>
        <w:t>vyplynuli zo záverov rokovania pracovných skupín vedených zástupkyňami mimovládnych organizácií na Konzultačnom seminári k príprave N</w:t>
      </w:r>
      <w:r w:rsidR="00D22E78">
        <w:rPr>
          <w:color w:val="000000"/>
          <w:lang w:val="sk-SK"/>
        </w:rPr>
        <w:t>AP RR</w:t>
      </w:r>
      <w:r w:rsidR="000574FA" w:rsidRPr="00A82631">
        <w:rPr>
          <w:color w:val="000000"/>
          <w:lang w:val="sk-SK"/>
        </w:rPr>
        <w:t xml:space="preserve"> v dňoch 23. – 24. 11. 2009 v Senci. Vzhľadom na rozsiahlosť a šírku diskusie a otvorené problémy, </w:t>
      </w:r>
      <w:r w:rsidR="0009783D">
        <w:rPr>
          <w:color w:val="000000"/>
          <w:lang w:val="sk-SK"/>
        </w:rPr>
        <w:t xml:space="preserve">bolo </w:t>
      </w:r>
      <w:r w:rsidR="000574FA" w:rsidRPr="00A82631">
        <w:rPr>
          <w:color w:val="000000"/>
          <w:lang w:val="sk-SK"/>
        </w:rPr>
        <w:t>možn</w:t>
      </w:r>
      <w:r w:rsidR="0009783D">
        <w:rPr>
          <w:color w:val="000000"/>
          <w:lang w:val="sk-SK"/>
        </w:rPr>
        <w:t>é</w:t>
      </w:r>
      <w:r w:rsidR="000574FA" w:rsidRPr="00A82631">
        <w:rPr>
          <w:color w:val="000000"/>
          <w:lang w:val="sk-SK"/>
        </w:rPr>
        <w:t xml:space="preserve"> závery </w:t>
      </w:r>
      <w:r w:rsidR="00195AB8">
        <w:rPr>
          <w:color w:val="000000"/>
          <w:lang w:val="sk-SK"/>
        </w:rPr>
        <w:t xml:space="preserve">seminára </w:t>
      </w:r>
      <w:r w:rsidR="000574FA" w:rsidRPr="00A82631">
        <w:rPr>
          <w:color w:val="000000"/>
          <w:lang w:val="sk-SK"/>
        </w:rPr>
        <w:t xml:space="preserve">považovať za naštartovanie </w:t>
      </w:r>
      <w:proofErr w:type="spellStart"/>
      <w:r w:rsidR="000574FA" w:rsidRPr="00A82631">
        <w:rPr>
          <w:color w:val="000000"/>
          <w:lang w:val="sk-SK"/>
        </w:rPr>
        <w:t>participatívneho</w:t>
      </w:r>
      <w:proofErr w:type="spellEnd"/>
      <w:r w:rsidR="000574FA" w:rsidRPr="00A82631">
        <w:rPr>
          <w:color w:val="000000"/>
          <w:lang w:val="sk-SK"/>
        </w:rPr>
        <w:t xml:space="preserve"> a transparentného procesu tvorby a realizácie politiky rodovej rovnosti.</w:t>
      </w:r>
      <w:r w:rsidR="007D4C18">
        <w:rPr>
          <w:color w:val="000000"/>
          <w:lang w:val="sk-SK"/>
        </w:rPr>
        <w:t xml:space="preserve"> </w:t>
      </w:r>
      <w:r w:rsidR="00195AB8">
        <w:rPr>
          <w:color w:val="000000"/>
          <w:lang w:val="sk-SK"/>
        </w:rPr>
        <w:t>K NAP RR nebola predložená žiadna hromadná pripomienka verejnosti.</w:t>
      </w:r>
    </w:p>
    <w:p w:rsidR="00D22E78" w:rsidRPr="00195AB8" w:rsidRDefault="007D4C18" w:rsidP="000574FA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lang w:val="sk-SK"/>
        </w:rPr>
      </w:pPr>
      <w:r>
        <w:rPr>
          <w:color w:val="000000"/>
          <w:lang w:val="sk-SK"/>
        </w:rPr>
        <w:t>Vzhľadom na uvedenú genézu prípravy opatrení, nebolo možné zabezpečiť realizáciu viacerých z nich, pretože sa stali neaktuálnymi alebo nerealizovateľnými.</w:t>
      </w:r>
      <w:r w:rsidR="00195AB8">
        <w:rPr>
          <w:color w:val="000000"/>
          <w:lang w:val="sk-SK"/>
        </w:rPr>
        <w:t xml:space="preserve"> </w:t>
      </w:r>
      <w:r w:rsidR="00D22E78">
        <w:rPr>
          <w:color w:val="000000"/>
          <w:lang w:val="sk-SK"/>
        </w:rPr>
        <w:t>Predloženú správu</w:t>
      </w:r>
      <w:r w:rsidR="00195AB8">
        <w:rPr>
          <w:color w:val="000000"/>
          <w:lang w:val="sk-SK"/>
        </w:rPr>
        <w:t xml:space="preserve"> </w:t>
      </w:r>
      <w:r w:rsidR="00D22E78">
        <w:rPr>
          <w:color w:val="000000"/>
          <w:lang w:val="sk-SK"/>
        </w:rPr>
        <w:t>tvorí analýza uvedenej východiskovej situácie a plneni</w:t>
      </w:r>
      <w:r w:rsidR="00195AB8">
        <w:rPr>
          <w:color w:val="000000"/>
          <w:lang w:val="sk-SK"/>
        </w:rPr>
        <w:t>e</w:t>
      </w:r>
      <w:r w:rsidR="00D22E78">
        <w:rPr>
          <w:color w:val="000000"/>
          <w:lang w:val="sk-SK"/>
        </w:rPr>
        <w:t xml:space="preserve"> opatrení a odporúčaní prostredníctvom činností jednotlivých rezortov, samosprávnych krajov </w:t>
      </w:r>
      <w:r w:rsidR="00195AB8">
        <w:rPr>
          <w:color w:val="000000"/>
          <w:lang w:val="sk-SK"/>
        </w:rPr>
        <w:t>a ďalších aktérov</w:t>
      </w:r>
      <w:r w:rsidR="000D327B">
        <w:rPr>
          <w:color w:val="000000"/>
          <w:lang w:val="sk-SK"/>
        </w:rPr>
        <w:t xml:space="preserve">. Priebežné plnenie uvedené rezorty predložili v roku 2012 Výboru pre rodovú rovnosť Rady vlády pre ľudské práva, národnostné menšiny a rodovú rovnosť. </w:t>
      </w:r>
      <w:r w:rsidR="009E7C75">
        <w:rPr>
          <w:color w:val="000000"/>
          <w:lang w:val="sk-SK"/>
        </w:rPr>
        <w:t xml:space="preserve">Súčasťou odpočtu sú aj </w:t>
      </w:r>
      <w:r w:rsidR="00D22E78">
        <w:rPr>
          <w:color w:val="000000"/>
          <w:lang w:val="sk-SK"/>
        </w:rPr>
        <w:t>aktiv</w:t>
      </w:r>
      <w:r w:rsidR="009E7C75">
        <w:rPr>
          <w:color w:val="000000"/>
          <w:lang w:val="sk-SK"/>
        </w:rPr>
        <w:t>ity</w:t>
      </w:r>
      <w:r w:rsidR="00D22E78">
        <w:rPr>
          <w:color w:val="000000"/>
          <w:lang w:val="sk-SK"/>
        </w:rPr>
        <w:t xml:space="preserve"> realizovan</w:t>
      </w:r>
      <w:r w:rsidR="009E7C75">
        <w:rPr>
          <w:color w:val="000000"/>
          <w:lang w:val="sk-SK"/>
        </w:rPr>
        <w:t>é</w:t>
      </w:r>
      <w:r w:rsidR="00D22E78">
        <w:rPr>
          <w:color w:val="000000"/>
          <w:lang w:val="sk-SK"/>
        </w:rPr>
        <w:t xml:space="preserve"> v rámci národného projektu Inštitút rodovej rovnosti operačného </w:t>
      </w:r>
      <w:r w:rsidR="00D22E78">
        <w:rPr>
          <w:color w:val="000000"/>
          <w:lang w:val="sk-SK"/>
        </w:rPr>
        <w:lastRenderedPageBreak/>
        <w:t xml:space="preserve">programu Zamestnanosť a sociálna inklúzia, ktorý bol schválený ako realizačný finančný nástroj NAP RR, avšak niekoľkokrát </w:t>
      </w:r>
      <w:r w:rsidR="00195AB8">
        <w:rPr>
          <w:color w:val="000000"/>
          <w:lang w:val="sk-SK"/>
        </w:rPr>
        <w:t xml:space="preserve">bol </w:t>
      </w:r>
      <w:r w:rsidR="00D22E78">
        <w:rPr>
          <w:color w:val="000000"/>
          <w:lang w:val="sk-SK"/>
        </w:rPr>
        <w:t>jeho rozpočet</w:t>
      </w:r>
      <w:r w:rsidR="00195AB8">
        <w:rPr>
          <w:color w:val="000000"/>
          <w:lang w:val="sk-SK"/>
        </w:rPr>
        <w:t xml:space="preserve"> znížený</w:t>
      </w:r>
      <w:r w:rsidR="00D22E78">
        <w:rPr>
          <w:color w:val="000000"/>
          <w:lang w:val="sk-SK"/>
        </w:rPr>
        <w:t>,</w:t>
      </w:r>
      <w:r w:rsidR="0065580E">
        <w:rPr>
          <w:color w:val="000000"/>
          <w:lang w:val="sk-SK"/>
        </w:rPr>
        <w:t xml:space="preserve"> </w:t>
      </w:r>
      <w:r w:rsidR="009E7C75">
        <w:rPr>
          <w:color w:val="000000"/>
          <w:lang w:val="sk-SK"/>
        </w:rPr>
        <w:t>upravené a vypustené</w:t>
      </w:r>
      <w:r w:rsidR="0065580E">
        <w:rPr>
          <w:color w:val="000000"/>
          <w:lang w:val="sk-SK"/>
        </w:rPr>
        <w:t xml:space="preserve"> </w:t>
      </w:r>
      <w:r w:rsidR="009E7C75">
        <w:rPr>
          <w:color w:val="000000"/>
          <w:lang w:val="sk-SK"/>
        </w:rPr>
        <w:t xml:space="preserve">niektoré </w:t>
      </w:r>
      <w:r w:rsidR="0065580E">
        <w:rPr>
          <w:color w:val="000000"/>
          <w:lang w:val="sk-SK"/>
        </w:rPr>
        <w:t>aktiv</w:t>
      </w:r>
      <w:r w:rsidR="009E7C75">
        <w:rPr>
          <w:color w:val="000000"/>
          <w:lang w:val="sk-SK"/>
        </w:rPr>
        <w:t>ity</w:t>
      </w:r>
      <w:r w:rsidR="0065580E">
        <w:rPr>
          <w:color w:val="000000"/>
          <w:lang w:val="sk-SK"/>
        </w:rPr>
        <w:t xml:space="preserve"> a</w:t>
      </w:r>
      <w:r w:rsidR="009E7C75">
        <w:rPr>
          <w:color w:val="000000"/>
          <w:lang w:val="sk-SK"/>
        </w:rPr>
        <w:t xml:space="preserve"> nakoniec bola </w:t>
      </w:r>
      <w:r w:rsidR="00195AB8">
        <w:rPr>
          <w:color w:val="000000"/>
          <w:lang w:val="sk-SK"/>
        </w:rPr>
        <w:t xml:space="preserve">jeho realizácia </w:t>
      </w:r>
      <w:r w:rsidR="00D22E78">
        <w:rPr>
          <w:color w:val="000000"/>
          <w:lang w:val="sk-SK"/>
        </w:rPr>
        <w:t>pozastaven</w:t>
      </w:r>
      <w:r w:rsidR="00195AB8">
        <w:rPr>
          <w:color w:val="000000"/>
          <w:lang w:val="sk-SK"/>
        </w:rPr>
        <w:t>á</w:t>
      </w:r>
      <w:r w:rsidR="009E7C75">
        <w:rPr>
          <w:color w:val="000000"/>
          <w:lang w:val="sk-SK"/>
        </w:rPr>
        <w:t xml:space="preserve"> a opätovne obnovená a v</w:t>
      </w:r>
      <w:r w:rsidR="00D22E78">
        <w:rPr>
          <w:color w:val="000000"/>
          <w:lang w:val="sk-SK"/>
        </w:rPr>
        <w:t xml:space="preserve"> súčasnosti </w:t>
      </w:r>
      <w:r w:rsidR="009E7C75">
        <w:rPr>
          <w:color w:val="000000"/>
          <w:lang w:val="sk-SK"/>
        </w:rPr>
        <w:t xml:space="preserve">je </w:t>
      </w:r>
      <w:r w:rsidR="00D22E78">
        <w:rPr>
          <w:color w:val="000000"/>
          <w:lang w:val="sk-SK"/>
        </w:rPr>
        <w:t>schválený doda</w:t>
      </w:r>
      <w:r>
        <w:rPr>
          <w:color w:val="000000"/>
          <w:lang w:val="sk-SK"/>
        </w:rPr>
        <w:t>t</w:t>
      </w:r>
      <w:r w:rsidR="00D22E78">
        <w:rPr>
          <w:color w:val="000000"/>
          <w:lang w:val="sk-SK"/>
        </w:rPr>
        <w:t xml:space="preserve">ok. </w:t>
      </w:r>
    </w:p>
    <w:p w:rsidR="000574FA" w:rsidRDefault="000574FA" w:rsidP="000574FA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lang w:val="sk-SK"/>
        </w:rPr>
      </w:pPr>
      <w:r w:rsidRPr="00A82631">
        <w:rPr>
          <w:color w:val="000000"/>
          <w:lang w:val="sk-SK"/>
        </w:rPr>
        <w:t xml:space="preserve">Materiál </w:t>
      </w:r>
      <w:r w:rsidR="0009783D">
        <w:rPr>
          <w:color w:val="000000"/>
          <w:lang w:val="sk-SK"/>
        </w:rPr>
        <w:t>je</w:t>
      </w:r>
      <w:r w:rsidRPr="00A82631">
        <w:rPr>
          <w:color w:val="000000"/>
          <w:lang w:val="sk-SK"/>
        </w:rPr>
        <w:t xml:space="preserve"> predložený </w:t>
      </w:r>
      <w:r w:rsidR="0009783D">
        <w:rPr>
          <w:color w:val="000000"/>
          <w:lang w:val="sk-SK"/>
        </w:rPr>
        <w:t xml:space="preserve">na rokovanie </w:t>
      </w:r>
      <w:r w:rsidRPr="00A82631">
        <w:rPr>
          <w:color w:val="000000"/>
          <w:lang w:val="sk-SK"/>
        </w:rPr>
        <w:t>Hospodárskej a sociálnej rady</w:t>
      </w:r>
      <w:r w:rsidR="00195AB8">
        <w:rPr>
          <w:color w:val="000000"/>
          <w:lang w:val="sk-SK"/>
        </w:rPr>
        <w:t xml:space="preserve"> </w:t>
      </w:r>
      <w:r w:rsidR="009E7C75">
        <w:rPr>
          <w:color w:val="000000"/>
          <w:lang w:val="sk-SK"/>
        </w:rPr>
        <w:t xml:space="preserve">SR </w:t>
      </w:r>
      <w:r w:rsidR="00195AB8">
        <w:rPr>
          <w:color w:val="000000"/>
          <w:lang w:val="sk-SK"/>
        </w:rPr>
        <w:t>a</w:t>
      </w:r>
      <w:r w:rsidR="0009783D">
        <w:rPr>
          <w:color w:val="000000"/>
          <w:lang w:val="sk-SK"/>
        </w:rPr>
        <w:t xml:space="preserve"> Rady vlády pre ľudské práva, národnostné menšiny a rodovú rovnosť</w:t>
      </w:r>
      <w:r w:rsidRPr="00A82631">
        <w:rPr>
          <w:color w:val="000000"/>
          <w:lang w:val="sk-SK"/>
        </w:rPr>
        <w:t>.</w:t>
      </w:r>
    </w:p>
    <w:p w:rsidR="00122188" w:rsidRPr="00122188" w:rsidRDefault="00122188" w:rsidP="00122188">
      <w:pPr>
        <w:pStyle w:val="Normlnywebov"/>
        <w:spacing w:before="0" w:beforeAutospacing="0" w:after="0" w:afterAutospacing="0"/>
        <w:ind w:firstLine="709"/>
        <w:jc w:val="both"/>
        <w:rPr>
          <w:color w:val="000000"/>
          <w:lang w:val="sk-SK"/>
        </w:rPr>
      </w:pPr>
      <w:r w:rsidRPr="00122188">
        <w:rPr>
          <w:lang w:val="sk-SK"/>
        </w:rPr>
        <w:t>Materiál nemá žiadny vplyv na rozpočet verejnej správy, na podnikateľské prostredie, nemá sociáln</w:t>
      </w:r>
      <w:r>
        <w:rPr>
          <w:lang w:val="sk-SK"/>
        </w:rPr>
        <w:t>e</w:t>
      </w:r>
      <w:r w:rsidRPr="00122188">
        <w:rPr>
          <w:lang w:val="sk-SK"/>
        </w:rPr>
        <w:t xml:space="preserve"> vplyv</w:t>
      </w:r>
      <w:r>
        <w:rPr>
          <w:lang w:val="sk-SK"/>
        </w:rPr>
        <w:t>y</w:t>
      </w:r>
      <w:r w:rsidRPr="00122188">
        <w:rPr>
          <w:lang w:val="sk-SK"/>
        </w:rPr>
        <w:t>, ani vplyv na životné prostredie a informatizáciu spoločnosti.</w:t>
      </w:r>
    </w:p>
    <w:p w:rsidR="00122188" w:rsidRPr="00122188" w:rsidRDefault="00122188" w:rsidP="00122188">
      <w:pPr>
        <w:pStyle w:val="Normlnywebov"/>
        <w:spacing w:before="0" w:beforeAutospacing="0" w:after="0" w:afterAutospacing="0"/>
        <w:ind w:firstLine="709"/>
        <w:jc w:val="both"/>
        <w:rPr>
          <w:lang w:val="sk-SK"/>
        </w:rPr>
      </w:pPr>
      <w:r w:rsidRPr="00122188">
        <w:rPr>
          <w:color w:val="000000"/>
          <w:lang w:val="sk-SK"/>
        </w:rPr>
        <w:t xml:space="preserve"> </w:t>
      </w:r>
    </w:p>
    <w:p w:rsidR="00122188" w:rsidRPr="00122188" w:rsidRDefault="00122188" w:rsidP="000574FA">
      <w:pPr>
        <w:pStyle w:val="Normlnywebov"/>
        <w:spacing w:before="0" w:beforeAutospacing="0" w:after="0" w:afterAutospacing="0"/>
        <w:ind w:firstLine="708"/>
        <w:jc w:val="both"/>
        <w:rPr>
          <w:color w:val="000000"/>
          <w:lang w:val="sk-SK"/>
        </w:rPr>
      </w:pPr>
    </w:p>
    <w:p w:rsidR="00195AB8" w:rsidRPr="00A82631" w:rsidRDefault="00195AB8" w:rsidP="000574FA">
      <w:pPr>
        <w:pStyle w:val="Normlnywebov"/>
        <w:spacing w:before="0" w:beforeAutospacing="0" w:after="0" w:afterAutospacing="0"/>
        <w:ind w:firstLine="708"/>
        <w:jc w:val="both"/>
        <w:rPr>
          <w:lang w:val="sk-SK"/>
        </w:rPr>
      </w:pPr>
    </w:p>
    <w:p w:rsidR="000574FA" w:rsidRPr="00A82631" w:rsidRDefault="000574FA" w:rsidP="000574FA">
      <w:pPr>
        <w:pStyle w:val="Normlnywebov"/>
        <w:spacing w:before="0" w:beforeAutospacing="0" w:after="280" w:afterAutospacing="0"/>
        <w:rPr>
          <w:lang w:val="sk-SK"/>
        </w:rPr>
      </w:pPr>
      <w:r w:rsidRPr="00A82631">
        <w:rPr>
          <w:color w:val="000000"/>
          <w:lang w:val="sk-SK"/>
        </w:rPr>
        <w:t> </w:t>
      </w:r>
    </w:p>
    <w:p w:rsidR="00573FC4" w:rsidRPr="00A82631" w:rsidRDefault="00573FC4"/>
    <w:sectPr w:rsidR="00573FC4" w:rsidRPr="00A82631" w:rsidSect="0027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FA"/>
    <w:rsid w:val="00000239"/>
    <w:rsid w:val="00003C12"/>
    <w:rsid w:val="00026179"/>
    <w:rsid w:val="000555F9"/>
    <w:rsid w:val="000574FA"/>
    <w:rsid w:val="0009783D"/>
    <w:rsid w:val="000D327B"/>
    <w:rsid w:val="00122188"/>
    <w:rsid w:val="0015609F"/>
    <w:rsid w:val="00195AB8"/>
    <w:rsid w:val="001E0425"/>
    <w:rsid w:val="00212502"/>
    <w:rsid w:val="00223107"/>
    <w:rsid w:val="00251039"/>
    <w:rsid w:val="00277A0E"/>
    <w:rsid w:val="00326125"/>
    <w:rsid w:val="00331E19"/>
    <w:rsid w:val="00372639"/>
    <w:rsid w:val="003B73E9"/>
    <w:rsid w:val="00573FC4"/>
    <w:rsid w:val="005D1A90"/>
    <w:rsid w:val="006517E4"/>
    <w:rsid w:val="0065580E"/>
    <w:rsid w:val="00657DF2"/>
    <w:rsid w:val="006F33C2"/>
    <w:rsid w:val="00772751"/>
    <w:rsid w:val="007D4C18"/>
    <w:rsid w:val="008254E9"/>
    <w:rsid w:val="00875BD0"/>
    <w:rsid w:val="0097276F"/>
    <w:rsid w:val="009A63B6"/>
    <w:rsid w:val="009D676C"/>
    <w:rsid w:val="009E7C75"/>
    <w:rsid w:val="00A82631"/>
    <w:rsid w:val="00BC5B58"/>
    <w:rsid w:val="00BF4939"/>
    <w:rsid w:val="00C909E9"/>
    <w:rsid w:val="00CD75D1"/>
    <w:rsid w:val="00D22E78"/>
    <w:rsid w:val="00D51B04"/>
    <w:rsid w:val="00D9425C"/>
    <w:rsid w:val="00DC2137"/>
    <w:rsid w:val="00E10306"/>
    <w:rsid w:val="00E6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77A0E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574FA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PREDKLADACIA SPRÁVA</vt:lpstr>
      <vt:lpstr>PREDKLADACIA SPRÁVA</vt:lpstr>
    </vt:vector>
  </TitlesOfParts>
  <Company>MPSVR SR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jackova</dc:creator>
  <cp:keywords/>
  <dc:description/>
  <cp:lastModifiedBy>jackova</cp:lastModifiedBy>
  <cp:revision>2</cp:revision>
  <cp:lastPrinted>2014-05-15T10:27:00Z</cp:lastPrinted>
  <dcterms:created xsi:type="dcterms:W3CDTF">2014-05-27T10:01:00Z</dcterms:created>
  <dcterms:modified xsi:type="dcterms:W3CDTF">2014-05-27T10:01:00Z</dcterms:modified>
</cp:coreProperties>
</file>