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B60" w:rsidRPr="00B10B2E" w:rsidRDefault="00127B60" w:rsidP="00127B60">
      <w:pPr>
        <w:jc w:val="center"/>
        <w:rPr>
          <w:rFonts w:ascii="Arial" w:eastAsia="Times New Roman" w:hAnsi="Arial" w:cs="Arial"/>
          <w:b/>
          <w:color w:val="00316E"/>
          <w:sz w:val="28"/>
          <w:szCs w:val="28"/>
          <w:lang w:eastAsia="de-DE"/>
        </w:rPr>
      </w:pPr>
    </w:p>
    <w:p w:rsidR="00127B60" w:rsidRPr="00B10B2E" w:rsidRDefault="00127B60" w:rsidP="00127B60">
      <w:pPr>
        <w:jc w:val="center"/>
        <w:rPr>
          <w:rFonts w:ascii="Arial" w:eastAsia="Times New Roman" w:hAnsi="Arial" w:cs="Arial"/>
          <w:b/>
          <w:color w:val="00316E"/>
          <w:sz w:val="28"/>
          <w:szCs w:val="28"/>
          <w:lang w:eastAsia="de-DE"/>
        </w:rPr>
      </w:pPr>
      <w:r w:rsidRPr="00B10B2E">
        <w:rPr>
          <w:rFonts w:ascii="Arial" w:eastAsia="Times New Roman" w:hAnsi="Arial" w:cs="Arial"/>
          <w:b/>
          <w:color w:val="00316E"/>
          <w:sz w:val="28"/>
          <w:szCs w:val="28"/>
          <w:lang w:eastAsia="de-DE"/>
        </w:rPr>
        <w:t>Dohoda o implementácii programu spolupráce a </w:t>
      </w:r>
    </w:p>
    <w:p w:rsidR="006B5CD2" w:rsidRPr="00B10B2E" w:rsidRDefault="00127B60" w:rsidP="00127B60">
      <w:pPr>
        <w:jc w:val="center"/>
        <w:rPr>
          <w:rFonts w:ascii="Arial" w:eastAsia="Times New Roman" w:hAnsi="Arial" w:cs="Arial"/>
          <w:b/>
          <w:color w:val="00316E"/>
          <w:sz w:val="28"/>
          <w:szCs w:val="28"/>
          <w:lang w:eastAsia="de-DE"/>
        </w:rPr>
      </w:pPr>
      <w:r w:rsidRPr="00B10B2E">
        <w:rPr>
          <w:rFonts w:ascii="Arial" w:eastAsia="Times New Roman" w:hAnsi="Arial" w:cs="Arial"/>
          <w:b/>
          <w:color w:val="00316E"/>
          <w:sz w:val="28"/>
          <w:szCs w:val="28"/>
          <w:lang w:eastAsia="de-DE"/>
        </w:rPr>
        <w:t>potvrdenie národného spolufinancovania</w:t>
      </w:r>
    </w:p>
    <w:p w:rsidR="00127B60" w:rsidRPr="00B10B2E" w:rsidRDefault="00127B60" w:rsidP="00127B60">
      <w:pPr>
        <w:jc w:val="center"/>
        <w:rPr>
          <w:rFonts w:ascii="Arial" w:eastAsia="Times New Roman" w:hAnsi="Arial" w:cs="Arial"/>
          <w:b/>
          <w:color w:val="00316E"/>
          <w:sz w:val="28"/>
          <w:szCs w:val="28"/>
          <w:lang w:eastAsia="de-DE"/>
        </w:rPr>
      </w:pPr>
    </w:p>
    <w:p w:rsidR="0024082D" w:rsidRPr="00B10B2E" w:rsidRDefault="00127B60" w:rsidP="0024082D">
      <w:pPr>
        <w:jc w:val="both"/>
        <w:rPr>
          <w:rFonts w:ascii="Arial" w:eastAsia="Times New Roman" w:hAnsi="Arial" w:cs="Arial"/>
          <w:color w:val="00316E"/>
          <w:sz w:val="22"/>
          <w:lang w:eastAsia="de-DE"/>
        </w:rPr>
      </w:pPr>
      <w:r w:rsidRPr="00B10B2E">
        <w:rPr>
          <w:rFonts w:ascii="Arial" w:eastAsia="Times New Roman" w:hAnsi="Arial" w:cs="Arial"/>
          <w:color w:val="00316E"/>
          <w:sz w:val="22"/>
          <w:lang w:eastAsia="de-DE"/>
        </w:rPr>
        <w:t>So zreteľom na nariadenia EÚ, ktorými sa ustanovujú opatrenia</w:t>
      </w:r>
      <w:r w:rsidR="0024082D" w:rsidRPr="00B10B2E">
        <w:rPr>
          <w:rFonts w:ascii="Arial" w:eastAsia="Times New Roman" w:hAnsi="Arial" w:cs="Arial"/>
          <w:color w:val="00316E"/>
          <w:sz w:val="22"/>
          <w:lang w:eastAsia="de-DE"/>
        </w:rPr>
        <w:t xml:space="preserve"> pre štrukturálne fondy, predovšetkým nariadenia Európskeho parlamentu a Rady (EÚ) č. 1303/2013 [</w:t>
      </w:r>
      <w:r w:rsidR="00250CF2">
        <w:rPr>
          <w:rFonts w:ascii="Arial" w:eastAsia="Times New Roman" w:hAnsi="Arial" w:cs="Arial"/>
          <w:color w:val="00316E"/>
          <w:sz w:val="22"/>
          <w:lang w:eastAsia="de-DE"/>
        </w:rPr>
        <w:t>všeobecné nariadenie</w:t>
      </w:r>
      <w:r w:rsidR="0024082D" w:rsidRPr="00B10B2E">
        <w:rPr>
          <w:rFonts w:ascii="Arial" w:eastAsia="Times New Roman" w:hAnsi="Arial" w:cs="Arial"/>
          <w:color w:val="00316E"/>
          <w:sz w:val="22"/>
          <w:lang w:eastAsia="de-DE"/>
        </w:rPr>
        <w:t>], č. 1301/2013 [E</w:t>
      </w:r>
      <w:r w:rsidR="00250CF2">
        <w:rPr>
          <w:rFonts w:ascii="Arial" w:eastAsia="Times New Roman" w:hAnsi="Arial" w:cs="Arial"/>
          <w:color w:val="00316E"/>
          <w:sz w:val="22"/>
          <w:lang w:eastAsia="de-DE"/>
        </w:rPr>
        <w:t>FRR</w:t>
      </w:r>
      <w:r w:rsidR="0024082D" w:rsidRPr="00B10B2E">
        <w:rPr>
          <w:rFonts w:ascii="Arial" w:eastAsia="Times New Roman" w:hAnsi="Arial" w:cs="Arial"/>
          <w:color w:val="00316E"/>
          <w:sz w:val="22"/>
          <w:lang w:eastAsia="de-DE"/>
        </w:rPr>
        <w:t>] a č. 1299/2013 [E</w:t>
      </w:r>
      <w:r w:rsidR="00250CF2">
        <w:rPr>
          <w:rFonts w:ascii="Arial" w:eastAsia="Times New Roman" w:hAnsi="Arial" w:cs="Arial"/>
          <w:color w:val="00316E"/>
          <w:sz w:val="22"/>
          <w:lang w:eastAsia="de-DE"/>
        </w:rPr>
        <w:t>ÚS</w:t>
      </w:r>
      <w:r w:rsidR="0024082D" w:rsidRPr="00B10B2E">
        <w:rPr>
          <w:rFonts w:ascii="Arial" w:eastAsia="Times New Roman" w:hAnsi="Arial" w:cs="Arial"/>
          <w:color w:val="00316E"/>
          <w:sz w:val="22"/>
          <w:lang w:eastAsia="de-DE"/>
        </w:rPr>
        <w:t>], ako aj program spolupráce INTERREG EUROPE s CCI 2014 TC 16 RFIR 001 tak, ako bol schválený programovacím výborom dňa 7. mája 2014 a s konkrétnym odkazom na článok 8, ods. 9 nariadenia č.</w:t>
      </w:r>
      <w:r w:rsidR="003A482F">
        <w:rPr>
          <w:rFonts w:ascii="Arial" w:eastAsia="Times New Roman" w:hAnsi="Arial" w:cs="Arial"/>
          <w:color w:val="00316E"/>
          <w:sz w:val="22"/>
          <w:lang w:eastAsia="de-DE"/>
        </w:rPr>
        <w:t> </w:t>
      </w:r>
      <w:r w:rsidR="0024082D" w:rsidRPr="00B10B2E">
        <w:rPr>
          <w:rFonts w:ascii="Arial" w:eastAsia="Times New Roman" w:hAnsi="Arial" w:cs="Arial"/>
          <w:color w:val="00316E"/>
          <w:sz w:val="22"/>
          <w:lang w:eastAsia="de-DE"/>
        </w:rPr>
        <w:t>1299/2013 [E</w:t>
      </w:r>
      <w:r w:rsidR="00C75237">
        <w:rPr>
          <w:rFonts w:ascii="Arial" w:eastAsia="Times New Roman" w:hAnsi="Arial" w:cs="Arial"/>
          <w:color w:val="00316E"/>
          <w:sz w:val="22"/>
          <w:lang w:eastAsia="de-DE"/>
        </w:rPr>
        <w:t>ÚS</w:t>
      </w:r>
      <w:r w:rsidR="0024082D" w:rsidRPr="00B10B2E">
        <w:rPr>
          <w:rFonts w:ascii="Arial" w:eastAsia="Times New Roman" w:hAnsi="Arial" w:cs="Arial"/>
          <w:color w:val="00316E"/>
          <w:sz w:val="22"/>
          <w:lang w:eastAsia="de-DE"/>
        </w:rPr>
        <w:t>], partnerský štát súhlasí s nasledovným:</w:t>
      </w:r>
    </w:p>
    <w:p w:rsidR="00864E97" w:rsidRPr="00B10B2E" w:rsidRDefault="00864E97" w:rsidP="0024082D">
      <w:pPr>
        <w:jc w:val="both"/>
        <w:rPr>
          <w:rFonts w:ascii="Arial" w:eastAsia="Times New Roman" w:hAnsi="Arial" w:cs="Arial"/>
          <w:b/>
          <w:color w:val="00316E"/>
          <w:sz w:val="22"/>
          <w:lang w:eastAsia="de-DE"/>
        </w:rPr>
      </w:pPr>
    </w:p>
    <w:p w:rsidR="0024082D" w:rsidRPr="00B10B2E" w:rsidRDefault="0024082D" w:rsidP="0024082D">
      <w:pPr>
        <w:jc w:val="both"/>
        <w:rPr>
          <w:rFonts w:ascii="Arial" w:eastAsia="Times New Roman" w:hAnsi="Arial" w:cs="Arial"/>
          <w:b/>
          <w:color w:val="00316E"/>
          <w:sz w:val="22"/>
          <w:lang w:eastAsia="de-DE"/>
        </w:rPr>
      </w:pPr>
      <w:r w:rsidRPr="00B10B2E">
        <w:rPr>
          <w:rFonts w:ascii="Arial" w:eastAsia="Times New Roman" w:hAnsi="Arial" w:cs="Arial"/>
          <w:b/>
          <w:color w:val="00316E"/>
          <w:sz w:val="22"/>
          <w:lang w:eastAsia="de-DE"/>
        </w:rPr>
        <w:t>Článok 1</w:t>
      </w:r>
    </w:p>
    <w:p w:rsidR="00127B60" w:rsidRPr="00B10B2E" w:rsidRDefault="00127B60" w:rsidP="0024082D">
      <w:pPr>
        <w:jc w:val="both"/>
        <w:rPr>
          <w:rFonts w:ascii="Arial" w:eastAsia="Times New Roman" w:hAnsi="Arial" w:cs="Arial"/>
          <w:color w:val="00316E"/>
          <w:sz w:val="22"/>
          <w:lang w:eastAsia="de-DE"/>
        </w:rPr>
      </w:pPr>
      <w:r w:rsidRPr="00B10B2E">
        <w:rPr>
          <w:rFonts w:ascii="Arial" w:eastAsia="Times New Roman" w:hAnsi="Arial" w:cs="Arial"/>
          <w:color w:val="00316E"/>
          <w:sz w:val="22"/>
          <w:lang w:eastAsia="de-DE"/>
        </w:rPr>
        <w:t>P</w:t>
      </w:r>
      <w:r w:rsidR="0024082D" w:rsidRPr="00B10B2E">
        <w:rPr>
          <w:rFonts w:ascii="Arial" w:eastAsia="Times New Roman" w:hAnsi="Arial" w:cs="Arial"/>
          <w:color w:val="00316E"/>
          <w:sz w:val="22"/>
          <w:lang w:eastAsia="de-DE"/>
        </w:rPr>
        <w:t>artnerský štát</w:t>
      </w:r>
      <w:r w:rsidRPr="00B10B2E">
        <w:rPr>
          <w:rFonts w:ascii="Arial" w:eastAsia="Times New Roman" w:hAnsi="Arial" w:cs="Arial"/>
          <w:color w:val="00316E"/>
          <w:sz w:val="22"/>
          <w:lang w:eastAsia="de-DE"/>
        </w:rPr>
        <w:t xml:space="preserve"> potvrd</w:t>
      </w:r>
      <w:r w:rsidR="0024082D" w:rsidRPr="00B10B2E">
        <w:rPr>
          <w:rFonts w:ascii="Arial" w:eastAsia="Times New Roman" w:hAnsi="Arial" w:cs="Arial"/>
          <w:color w:val="00316E"/>
          <w:sz w:val="22"/>
          <w:lang w:eastAsia="de-DE"/>
        </w:rPr>
        <w:t>zuje svoj</w:t>
      </w:r>
      <w:r w:rsidRPr="00B10B2E">
        <w:rPr>
          <w:rFonts w:ascii="Arial" w:eastAsia="Times New Roman" w:hAnsi="Arial" w:cs="Arial"/>
          <w:color w:val="00316E"/>
          <w:sz w:val="22"/>
          <w:lang w:eastAsia="de-DE"/>
        </w:rPr>
        <w:t xml:space="preserve"> súhlas s obsahom program</w:t>
      </w:r>
      <w:r w:rsidR="0024082D" w:rsidRPr="00B10B2E">
        <w:rPr>
          <w:rFonts w:ascii="Arial" w:eastAsia="Times New Roman" w:hAnsi="Arial" w:cs="Arial"/>
          <w:color w:val="00316E"/>
          <w:sz w:val="22"/>
          <w:lang w:eastAsia="de-DE"/>
        </w:rPr>
        <w:t>ového dokumentu programu</w:t>
      </w:r>
      <w:r w:rsidRPr="00B10B2E">
        <w:rPr>
          <w:rFonts w:ascii="Arial" w:eastAsia="Times New Roman" w:hAnsi="Arial" w:cs="Arial"/>
          <w:color w:val="00316E"/>
          <w:sz w:val="22"/>
          <w:lang w:eastAsia="de-DE"/>
        </w:rPr>
        <w:t xml:space="preserve"> spolupráce</w:t>
      </w:r>
      <w:r w:rsidR="0024082D" w:rsidRPr="00B10B2E">
        <w:rPr>
          <w:rFonts w:ascii="Arial" w:eastAsia="Times New Roman" w:hAnsi="Arial" w:cs="Arial"/>
          <w:color w:val="00316E"/>
          <w:sz w:val="22"/>
          <w:lang w:eastAsia="de-DE"/>
        </w:rPr>
        <w:t xml:space="preserve"> INTERREG EUROPE. </w:t>
      </w:r>
    </w:p>
    <w:p w:rsidR="00864E97" w:rsidRPr="00B10B2E" w:rsidRDefault="00864E97" w:rsidP="00864E97">
      <w:pPr>
        <w:jc w:val="both"/>
        <w:rPr>
          <w:rFonts w:ascii="Arial" w:eastAsia="Times New Roman" w:hAnsi="Arial" w:cs="Arial"/>
          <w:b/>
          <w:color w:val="00316E"/>
          <w:sz w:val="22"/>
          <w:lang w:eastAsia="de-DE"/>
        </w:rPr>
      </w:pPr>
      <w:r w:rsidRPr="00B10B2E">
        <w:rPr>
          <w:rFonts w:ascii="Arial" w:eastAsia="Times New Roman" w:hAnsi="Arial" w:cs="Arial"/>
          <w:b/>
          <w:color w:val="00316E"/>
          <w:sz w:val="22"/>
          <w:lang w:eastAsia="de-DE"/>
        </w:rPr>
        <w:t>Článok 2</w:t>
      </w:r>
    </w:p>
    <w:p w:rsidR="00864E97" w:rsidRPr="00B10B2E" w:rsidRDefault="00864E97" w:rsidP="00864E97">
      <w:pPr>
        <w:jc w:val="both"/>
        <w:rPr>
          <w:rFonts w:ascii="Arial" w:eastAsia="Times New Roman" w:hAnsi="Arial" w:cs="Arial"/>
          <w:color w:val="00316E"/>
          <w:sz w:val="22"/>
          <w:lang w:eastAsia="de-DE"/>
        </w:rPr>
      </w:pPr>
      <w:r w:rsidRPr="00B10B2E">
        <w:rPr>
          <w:rFonts w:ascii="Arial" w:eastAsia="Times New Roman" w:hAnsi="Arial" w:cs="Arial"/>
          <w:color w:val="00316E"/>
          <w:sz w:val="22"/>
          <w:lang w:eastAsia="de-DE"/>
        </w:rPr>
        <w:t xml:space="preserve">Partnerský štát sa zaväzuje poskytnúť spolufinancovanie nevyhnutné na implementáciu programu INTERREG EUROPE. </w:t>
      </w:r>
    </w:p>
    <w:p w:rsidR="00864E97" w:rsidRPr="00B10B2E" w:rsidRDefault="00864E97" w:rsidP="00864E97">
      <w:pPr>
        <w:jc w:val="both"/>
        <w:rPr>
          <w:rFonts w:ascii="Arial" w:eastAsia="Times New Roman" w:hAnsi="Arial" w:cs="Arial"/>
          <w:color w:val="00316E"/>
          <w:sz w:val="22"/>
          <w:lang w:eastAsia="de-DE"/>
        </w:rPr>
      </w:pPr>
      <w:r w:rsidRPr="00B10B2E">
        <w:rPr>
          <w:rFonts w:ascii="Arial" w:eastAsia="Times New Roman" w:hAnsi="Arial" w:cs="Arial"/>
          <w:color w:val="00316E"/>
          <w:sz w:val="22"/>
          <w:lang w:eastAsia="de-DE"/>
        </w:rPr>
        <w:t>Spolufinancovanie projektov je zodpovednosťou prijímateľov. V závislosti od špecifických ustanovení danej krajiny sa môže spolufinancovanie poskytnúť z národnej/federálnej úrovne ako aj z regionálnych alebo miestnych zdrojov. V prípade, že budú oprávnení partneri zo súkromného sektora, môže spolufinancovanie pochádzať tiež zo súkromných zdrojov.</w:t>
      </w:r>
    </w:p>
    <w:p w:rsidR="00864E97" w:rsidRPr="00B10B2E" w:rsidRDefault="00864E97" w:rsidP="00864E97">
      <w:pPr>
        <w:jc w:val="both"/>
        <w:rPr>
          <w:rFonts w:ascii="Arial" w:eastAsia="Times New Roman" w:hAnsi="Arial" w:cs="Arial"/>
          <w:color w:val="00316E"/>
          <w:sz w:val="22"/>
          <w:lang w:eastAsia="de-DE"/>
        </w:rPr>
      </w:pPr>
      <w:r w:rsidRPr="00B10B2E">
        <w:rPr>
          <w:rFonts w:ascii="Arial" w:eastAsia="Times New Roman" w:hAnsi="Arial" w:cs="Arial"/>
          <w:color w:val="00316E"/>
          <w:sz w:val="22"/>
          <w:lang w:eastAsia="de-DE"/>
        </w:rPr>
        <w:t>Čo sa týka spolufinancovania rozpočtu alokovaného pre prioritnú os „technická pomoc“, požadované spolufinancovanie poskytnú národné/regionálne orgány partnerského štátu.</w:t>
      </w:r>
    </w:p>
    <w:p w:rsidR="00864E97" w:rsidRPr="00B10B2E" w:rsidRDefault="00864E97" w:rsidP="00864E97">
      <w:pPr>
        <w:tabs>
          <w:tab w:val="left" w:pos="3402"/>
        </w:tabs>
        <w:jc w:val="center"/>
        <w:rPr>
          <w:rFonts w:ascii="Arial" w:eastAsia="Times New Roman" w:hAnsi="Arial" w:cs="Arial"/>
          <w:b/>
          <w:color w:val="00316E"/>
          <w:sz w:val="22"/>
          <w:lang w:eastAsia="de-DE"/>
        </w:rPr>
      </w:pPr>
    </w:p>
    <w:p w:rsidR="00864E97" w:rsidRPr="00B10B2E" w:rsidRDefault="00864E97" w:rsidP="00864E97">
      <w:pPr>
        <w:tabs>
          <w:tab w:val="left" w:pos="3402"/>
        </w:tabs>
        <w:jc w:val="center"/>
        <w:rPr>
          <w:rFonts w:ascii="Arial" w:eastAsia="Times New Roman" w:hAnsi="Arial" w:cs="Arial"/>
          <w:b/>
          <w:color w:val="00316E"/>
          <w:sz w:val="22"/>
          <w:lang w:eastAsia="de-DE"/>
        </w:rPr>
      </w:pPr>
      <w:r w:rsidRPr="00B10B2E">
        <w:rPr>
          <w:rFonts w:ascii="Arial" w:eastAsia="Times New Roman" w:hAnsi="Arial" w:cs="Arial"/>
          <w:b/>
          <w:color w:val="00316E"/>
          <w:sz w:val="22"/>
          <w:lang w:eastAsia="de-DE"/>
        </w:rPr>
        <w:t>Partnerský   štát</w:t>
      </w:r>
    </w:p>
    <w:p w:rsidR="00864E97" w:rsidRPr="00B10B2E" w:rsidRDefault="00864E97" w:rsidP="00BD70C7">
      <w:pPr>
        <w:tabs>
          <w:tab w:val="left" w:pos="3402"/>
        </w:tabs>
        <w:spacing w:after="0" w:line="240" w:lineRule="auto"/>
        <w:jc w:val="center"/>
        <w:rPr>
          <w:rFonts w:ascii="Arial" w:eastAsia="Times New Roman" w:hAnsi="Arial" w:cs="Arial"/>
          <w:i/>
          <w:color w:val="00316E"/>
          <w:lang w:eastAsia="de-DE"/>
        </w:rPr>
      </w:pPr>
    </w:p>
    <w:tbl>
      <w:tblPr>
        <w:tblStyle w:val="Mriekatabuky"/>
        <w:tblpPr w:leftFromText="180" w:rightFromText="180" w:vertAnchor="text" w:horzAnchor="page" w:tblpX="4856" w:tblpY="-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864E97" w:rsidRPr="00B10B2E" w:rsidTr="007C4ED6">
        <w:tc>
          <w:tcPr>
            <w:tcW w:w="5103" w:type="dxa"/>
          </w:tcPr>
          <w:p w:rsidR="00864E97" w:rsidRPr="00B10B2E" w:rsidRDefault="00864E97" w:rsidP="007C4ED6">
            <w:pPr>
              <w:jc w:val="both"/>
              <w:rPr>
                <w:rFonts w:ascii="Arial" w:eastAsia="Times New Roman" w:hAnsi="Arial" w:cs="Arial"/>
                <w:color w:val="00316E"/>
                <w:sz w:val="20"/>
                <w:szCs w:val="20"/>
                <w:lang w:val="sk-SK" w:eastAsia="de-DE"/>
              </w:rPr>
            </w:pPr>
          </w:p>
        </w:tc>
      </w:tr>
    </w:tbl>
    <w:p w:rsidR="00864E97" w:rsidRPr="00B10B2E" w:rsidRDefault="00055E53" w:rsidP="00864E97">
      <w:pPr>
        <w:spacing w:after="0" w:line="360" w:lineRule="auto"/>
        <w:jc w:val="both"/>
        <w:rPr>
          <w:rFonts w:ascii="Arial" w:eastAsia="Times New Roman" w:hAnsi="Arial" w:cs="Arial"/>
          <w:color w:val="00316E"/>
          <w:sz w:val="20"/>
          <w:szCs w:val="20"/>
          <w:lang w:eastAsia="de-DE"/>
        </w:rPr>
      </w:pPr>
      <w:r w:rsidRPr="00B10B2E">
        <w:rPr>
          <w:rFonts w:ascii="Arial" w:eastAsia="Times New Roman" w:hAnsi="Arial" w:cs="Arial"/>
          <w:color w:val="00316E"/>
          <w:sz w:val="20"/>
          <w:szCs w:val="20"/>
          <w:lang w:eastAsia="de-DE"/>
        </w:rPr>
        <w:t>Názov inštitúcie</w:t>
      </w:r>
    </w:p>
    <w:tbl>
      <w:tblPr>
        <w:tblStyle w:val="Mriekatabuky"/>
        <w:tblpPr w:leftFromText="180" w:rightFromText="180" w:vertAnchor="text" w:horzAnchor="page" w:tblpX="4855" w:tblpY="2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864E97" w:rsidRPr="00B10B2E" w:rsidTr="007C4ED6">
        <w:tc>
          <w:tcPr>
            <w:tcW w:w="5103" w:type="dxa"/>
          </w:tcPr>
          <w:p w:rsidR="00864E97" w:rsidRPr="00B10B2E" w:rsidRDefault="00864E97" w:rsidP="007C4ED6">
            <w:pPr>
              <w:jc w:val="both"/>
              <w:rPr>
                <w:rFonts w:ascii="Arial" w:eastAsia="Times New Roman" w:hAnsi="Arial" w:cs="Arial"/>
                <w:color w:val="00316E"/>
                <w:sz w:val="20"/>
                <w:szCs w:val="20"/>
                <w:lang w:val="sk-SK" w:eastAsia="de-DE"/>
              </w:rPr>
            </w:pPr>
          </w:p>
        </w:tc>
      </w:tr>
    </w:tbl>
    <w:p w:rsidR="00864E97" w:rsidRPr="00B10B2E" w:rsidRDefault="00864E97" w:rsidP="00864E97">
      <w:pPr>
        <w:spacing w:after="0" w:line="360" w:lineRule="auto"/>
        <w:jc w:val="both"/>
        <w:rPr>
          <w:rFonts w:ascii="Arial" w:eastAsia="Times New Roman" w:hAnsi="Arial" w:cs="Arial"/>
          <w:color w:val="00316E"/>
          <w:sz w:val="20"/>
          <w:szCs w:val="20"/>
          <w:lang w:eastAsia="de-DE"/>
        </w:rPr>
      </w:pPr>
    </w:p>
    <w:p w:rsidR="00864E97" w:rsidRPr="00B10B2E" w:rsidRDefault="00055E53" w:rsidP="00864E97">
      <w:pPr>
        <w:spacing w:after="0" w:line="360" w:lineRule="auto"/>
        <w:jc w:val="both"/>
        <w:rPr>
          <w:rFonts w:ascii="Arial" w:eastAsia="Times New Roman" w:hAnsi="Arial" w:cs="Arial"/>
          <w:color w:val="00316E"/>
          <w:sz w:val="20"/>
          <w:szCs w:val="20"/>
          <w:lang w:eastAsia="de-DE"/>
        </w:rPr>
      </w:pPr>
      <w:r w:rsidRPr="00B10B2E">
        <w:rPr>
          <w:rFonts w:ascii="Arial" w:eastAsia="Times New Roman" w:hAnsi="Arial" w:cs="Arial"/>
          <w:color w:val="00316E"/>
          <w:sz w:val="20"/>
          <w:szCs w:val="20"/>
          <w:lang w:eastAsia="de-DE"/>
        </w:rPr>
        <w:t>Miesto a dátum</w:t>
      </w:r>
      <w:r w:rsidR="00864E97" w:rsidRPr="00B10B2E">
        <w:rPr>
          <w:rFonts w:ascii="Arial" w:eastAsia="Times New Roman" w:hAnsi="Arial" w:cs="Arial"/>
          <w:color w:val="00316E"/>
          <w:sz w:val="20"/>
          <w:szCs w:val="20"/>
          <w:lang w:eastAsia="de-DE"/>
        </w:rPr>
        <w:tab/>
      </w:r>
    </w:p>
    <w:p w:rsidR="00864E97" w:rsidRPr="00B10B2E" w:rsidRDefault="00864E97" w:rsidP="00864E97">
      <w:pPr>
        <w:spacing w:after="0" w:line="360" w:lineRule="auto"/>
        <w:jc w:val="both"/>
        <w:rPr>
          <w:rFonts w:ascii="Arial" w:eastAsia="Times New Roman" w:hAnsi="Arial" w:cs="Arial"/>
          <w:color w:val="00316E"/>
          <w:sz w:val="20"/>
          <w:szCs w:val="20"/>
          <w:lang w:eastAsia="de-DE"/>
        </w:rPr>
      </w:pPr>
    </w:p>
    <w:tbl>
      <w:tblPr>
        <w:tblStyle w:val="Mriekatabuky"/>
        <w:tblpPr w:leftFromText="180" w:rightFromText="180" w:vertAnchor="text" w:horzAnchor="page" w:tblpX="4874" w:tblpY="-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864E97" w:rsidRPr="00B10B2E" w:rsidTr="007C4ED6">
        <w:tc>
          <w:tcPr>
            <w:tcW w:w="5103" w:type="dxa"/>
          </w:tcPr>
          <w:p w:rsidR="00864E97" w:rsidRPr="00B10B2E" w:rsidRDefault="00864E97" w:rsidP="007C4ED6">
            <w:pPr>
              <w:jc w:val="both"/>
              <w:rPr>
                <w:rFonts w:ascii="Arial" w:eastAsia="Times New Roman" w:hAnsi="Arial" w:cs="Arial"/>
                <w:color w:val="00316E"/>
                <w:sz w:val="20"/>
                <w:szCs w:val="20"/>
                <w:lang w:val="sk-SK" w:eastAsia="de-DE"/>
              </w:rPr>
            </w:pPr>
          </w:p>
        </w:tc>
      </w:tr>
    </w:tbl>
    <w:p w:rsidR="00864E97" w:rsidRPr="00B10B2E" w:rsidRDefault="00055E53" w:rsidP="00864E97">
      <w:pPr>
        <w:spacing w:after="0" w:line="360" w:lineRule="auto"/>
        <w:jc w:val="both"/>
        <w:rPr>
          <w:rFonts w:ascii="Arial" w:eastAsia="Times New Roman" w:hAnsi="Arial" w:cs="Arial"/>
          <w:color w:val="00316E"/>
          <w:sz w:val="20"/>
          <w:szCs w:val="20"/>
          <w:lang w:eastAsia="de-DE"/>
        </w:rPr>
      </w:pPr>
      <w:r w:rsidRPr="00B10B2E">
        <w:rPr>
          <w:rFonts w:ascii="Arial" w:eastAsia="Times New Roman" w:hAnsi="Arial" w:cs="Arial"/>
          <w:color w:val="00316E"/>
          <w:sz w:val="20"/>
          <w:szCs w:val="20"/>
          <w:lang w:eastAsia="de-DE"/>
        </w:rPr>
        <w:t>Meno a funkcia s</w:t>
      </w:r>
      <w:r w:rsidR="00864E97" w:rsidRPr="00B10B2E">
        <w:rPr>
          <w:rFonts w:ascii="Arial" w:eastAsia="Times New Roman" w:hAnsi="Arial" w:cs="Arial"/>
          <w:color w:val="00316E"/>
          <w:sz w:val="20"/>
          <w:szCs w:val="20"/>
          <w:lang w:eastAsia="de-DE"/>
        </w:rPr>
        <w:t>ignat</w:t>
      </w:r>
      <w:r w:rsidRPr="00B10B2E">
        <w:rPr>
          <w:rFonts w:ascii="Arial" w:eastAsia="Times New Roman" w:hAnsi="Arial" w:cs="Arial"/>
          <w:color w:val="00316E"/>
          <w:sz w:val="20"/>
          <w:szCs w:val="20"/>
          <w:lang w:eastAsia="de-DE"/>
        </w:rPr>
        <w:t>ára</w:t>
      </w:r>
    </w:p>
    <w:tbl>
      <w:tblPr>
        <w:tblStyle w:val="Mriekatabuky"/>
        <w:tblpPr w:leftFromText="180" w:rightFromText="180" w:vertAnchor="text" w:horzAnchor="page" w:tblpX="4891" w:tblpY="2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864E97" w:rsidRPr="00B10B2E" w:rsidTr="007C4ED6">
        <w:trPr>
          <w:trHeight w:val="1134"/>
        </w:trPr>
        <w:tc>
          <w:tcPr>
            <w:tcW w:w="5103" w:type="dxa"/>
          </w:tcPr>
          <w:p w:rsidR="00864E97" w:rsidRPr="00B10B2E" w:rsidRDefault="00864E97" w:rsidP="007C4ED6">
            <w:pPr>
              <w:jc w:val="both"/>
              <w:rPr>
                <w:rFonts w:ascii="Arial" w:eastAsia="Times New Roman" w:hAnsi="Arial" w:cs="Arial"/>
                <w:color w:val="00316E"/>
                <w:sz w:val="20"/>
                <w:szCs w:val="20"/>
                <w:lang w:val="sk-SK" w:eastAsia="de-DE"/>
              </w:rPr>
            </w:pPr>
          </w:p>
        </w:tc>
      </w:tr>
    </w:tbl>
    <w:p w:rsidR="00864E97" w:rsidRPr="00B10B2E" w:rsidRDefault="00864E97" w:rsidP="00864E97">
      <w:pPr>
        <w:spacing w:after="0" w:line="360" w:lineRule="auto"/>
        <w:jc w:val="both"/>
        <w:rPr>
          <w:rFonts w:ascii="Arial" w:eastAsia="Times New Roman" w:hAnsi="Arial" w:cs="Arial"/>
          <w:color w:val="00316E"/>
          <w:sz w:val="20"/>
          <w:szCs w:val="20"/>
          <w:lang w:eastAsia="de-DE"/>
        </w:rPr>
      </w:pPr>
    </w:p>
    <w:p w:rsidR="00864E97" w:rsidRPr="00B10B2E" w:rsidRDefault="00055E53" w:rsidP="00864E97">
      <w:pPr>
        <w:spacing w:after="0" w:line="360" w:lineRule="auto"/>
        <w:jc w:val="both"/>
        <w:rPr>
          <w:rFonts w:ascii="Arial" w:eastAsia="Times New Roman" w:hAnsi="Arial" w:cs="Arial"/>
          <w:color w:val="00316E"/>
          <w:sz w:val="20"/>
          <w:szCs w:val="20"/>
          <w:lang w:eastAsia="de-DE"/>
        </w:rPr>
      </w:pPr>
      <w:r w:rsidRPr="00B10B2E">
        <w:rPr>
          <w:rFonts w:ascii="Arial" w:eastAsia="Times New Roman" w:hAnsi="Arial" w:cs="Arial"/>
          <w:color w:val="00316E"/>
          <w:sz w:val="20"/>
          <w:szCs w:val="20"/>
          <w:lang w:eastAsia="de-DE"/>
        </w:rPr>
        <w:t>Podpis a pečiatka</w:t>
      </w:r>
      <w:r w:rsidR="00864E97" w:rsidRPr="00B10B2E">
        <w:rPr>
          <w:rFonts w:ascii="Arial" w:eastAsia="Times New Roman" w:hAnsi="Arial" w:cs="Arial"/>
          <w:color w:val="00316E"/>
          <w:sz w:val="20"/>
          <w:szCs w:val="20"/>
          <w:lang w:eastAsia="de-DE"/>
        </w:rPr>
        <w:t xml:space="preserve"> </w:t>
      </w:r>
    </w:p>
    <w:p w:rsidR="00864E97" w:rsidRPr="00B10B2E" w:rsidRDefault="00864E97" w:rsidP="00864E97">
      <w:pPr>
        <w:spacing w:after="0" w:line="360" w:lineRule="auto"/>
        <w:jc w:val="both"/>
        <w:rPr>
          <w:rFonts w:ascii="Arial" w:eastAsia="Times New Roman" w:hAnsi="Arial" w:cs="Arial"/>
          <w:color w:val="00316E"/>
          <w:sz w:val="20"/>
          <w:szCs w:val="20"/>
          <w:lang w:eastAsia="de-DE"/>
        </w:rPr>
      </w:pPr>
    </w:p>
    <w:p w:rsidR="00864E97" w:rsidRPr="00B10B2E" w:rsidRDefault="00864E97" w:rsidP="00864E97">
      <w:pPr>
        <w:spacing w:after="0" w:line="360" w:lineRule="auto"/>
        <w:jc w:val="both"/>
        <w:rPr>
          <w:rFonts w:ascii="Arial" w:eastAsia="Times New Roman" w:hAnsi="Arial" w:cs="Arial"/>
          <w:color w:val="00316E"/>
          <w:sz w:val="20"/>
          <w:szCs w:val="20"/>
          <w:lang w:eastAsia="de-DE"/>
        </w:rPr>
      </w:pPr>
    </w:p>
    <w:p w:rsidR="00B10B2E" w:rsidRPr="00B10B2E" w:rsidRDefault="00B10B2E" w:rsidP="00B10B2E">
      <w:pPr>
        <w:jc w:val="both"/>
        <w:rPr>
          <w:rFonts w:ascii="Arial" w:eastAsia="Times New Roman" w:hAnsi="Arial" w:cs="Arial"/>
          <w:b/>
          <w:color w:val="00316E"/>
          <w:sz w:val="22"/>
          <w:lang w:eastAsia="de-DE"/>
        </w:rPr>
      </w:pPr>
      <w:r w:rsidRPr="00B10B2E">
        <w:rPr>
          <w:rFonts w:ascii="Arial" w:eastAsia="Times New Roman" w:hAnsi="Arial" w:cs="Arial"/>
          <w:b/>
          <w:color w:val="00316E"/>
          <w:sz w:val="22"/>
          <w:lang w:eastAsia="de-DE"/>
        </w:rPr>
        <w:lastRenderedPageBreak/>
        <w:t>Príloha 1: Kontaktné údaje</w:t>
      </w:r>
    </w:p>
    <w:p w:rsidR="00B10B2E" w:rsidRPr="00B10B2E" w:rsidRDefault="00B10B2E" w:rsidP="00B10B2E">
      <w:pPr>
        <w:spacing w:after="0" w:line="360" w:lineRule="auto"/>
        <w:jc w:val="both"/>
        <w:rPr>
          <w:rFonts w:ascii="Arial" w:eastAsia="Times New Roman" w:hAnsi="Arial" w:cs="Arial"/>
          <w:i/>
          <w:color w:val="00316E"/>
          <w:lang w:eastAsia="de-DE"/>
        </w:rPr>
      </w:pPr>
    </w:p>
    <w:p w:rsidR="00B10B2E" w:rsidRPr="00B10B2E" w:rsidRDefault="00B10B2E" w:rsidP="00B10B2E">
      <w:pPr>
        <w:pStyle w:val="Odsekzoznamu"/>
        <w:numPr>
          <w:ilvl w:val="0"/>
          <w:numId w:val="1"/>
        </w:numPr>
        <w:rPr>
          <w:rFonts w:ascii="Arial" w:hAnsi="Arial" w:cs="Arial"/>
          <w:color w:val="00316E"/>
          <w:sz w:val="20"/>
          <w:szCs w:val="20"/>
          <w:lang w:val="sk-SK"/>
        </w:rPr>
      </w:pPr>
      <w:r w:rsidRPr="00B10B2E">
        <w:rPr>
          <w:rFonts w:ascii="Arial" w:hAnsi="Arial" w:cs="Arial"/>
          <w:color w:val="00316E"/>
          <w:sz w:val="20"/>
          <w:szCs w:val="20"/>
          <w:lang w:val="sk-SK"/>
        </w:rPr>
        <w:t>Meno a</w:t>
      </w:r>
      <w:r>
        <w:rPr>
          <w:rFonts w:ascii="Arial" w:hAnsi="Arial" w:cs="Arial"/>
          <w:color w:val="00316E"/>
          <w:sz w:val="20"/>
          <w:szCs w:val="20"/>
          <w:lang w:val="sk-SK"/>
        </w:rPr>
        <w:t> kontaktné údaje</w:t>
      </w:r>
      <w:r w:rsidRPr="00B10B2E">
        <w:rPr>
          <w:rFonts w:ascii="Arial" w:hAnsi="Arial" w:cs="Arial"/>
          <w:color w:val="00316E"/>
          <w:sz w:val="20"/>
          <w:szCs w:val="20"/>
          <w:lang w:val="sk-SK"/>
        </w:rPr>
        <w:t xml:space="preserve"> </w:t>
      </w:r>
      <w:r>
        <w:rPr>
          <w:rFonts w:ascii="Arial" w:hAnsi="Arial" w:cs="Arial"/>
          <w:color w:val="00316E"/>
          <w:sz w:val="20"/>
          <w:szCs w:val="20"/>
          <w:lang w:val="sk-SK"/>
        </w:rPr>
        <w:t>zástupcu p</w:t>
      </w:r>
      <w:r w:rsidRPr="00B10B2E">
        <w:rPr>
          <w:rFonts w:ascii="Arial" w:hAnsi="Arial" w:cs="Arial"/>
          <w:color w:val="00316E"/>
          <w:sz w:val="20"/>
          <w:szCs w:val="20"/>
          <w:lang w:val="sk-SK"/>
        </w:rPr>
        <w:t>artner</w:t>
      </w:r>
      <w:r>
        <w:rPr>
          <w:rFonts w:ascii="Arial" w:hAnsi="Arial" w:cs="Arial"/>
          <w:color w:val="00316E"/>
          <w:sz w:val="20"/>
          <w:szCs w:val="20"/>
          <w:lang w:val="sk-SK"/>
        </w:rPr>
        <w:t>ského štátu</w:t>
      </w:r>
      <w:r w:rsidRPr="00B10B2E">
        <w:rPr>
          <w:rFonts w:ascii="Arial" w:hAnsi="Arial" w:cs="Arial"/>
          <w:color w:val="00316E"/>
          <w:sz w:val="20"/>
          <w:szCs w:val="20"/>
          <w:lang w:val="sk-SK"/>
        </w:rPr>
        <w:t>:</w:t>
      </w:r>
    </w:p>
    <w:tbl>
      <w:tblPr>
        <w:tblStyle w:val="Mriekatabuky"/>
        <w:tblpPr w:leftFromText="180" w:rightFromText="180" w:vertAnchor="text" w:horzAnchor="margin" w:tblpXSpec="center" w:tblpY="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10B2E" w:rsidRPr="00B10B2E" w:rsidTr="007C4ED6">
        <w:tc>
          <w:tcPr>
            <w:tcW w:w="6804" w:type="dxa"/>
          </w:tcPr>
          <w:p w:rsidR="00B10B2E" w:rsidRPr="00B10B2E" w:rsidRDefault="00B10B2E" w:rsidP="007C4ED6">
            <w:pPr>
              <w:jc w:val="both"/>
              <w:rPr>
                <w:rFonts w:ascii="Arial" w:eastAsia="Times New Roman" w:hAnsi="Arial" w:cs="Arial"/>
                <w:color w:val="00316E"/>
                <w:sz w:val="20"/>
                <w:szCs w:val="20"/>
                <w:lang w:val="sk-SK" w:eastAsia="de-DE"/>
              </w:rPr>
            </w:pPr>
          </w:p>
        </w:tc>
      </w:tr>
    </w:tbl>
    <w:p w:rsidR="00B10B2E" w:rsidRPr="00B10B2E" w:rsidRDefault="00B10B2E" w:rsidP="00B10B2E">
      <w:pPr>
        <w:spacing w:after="0" w:line="360" w:lineRule="auto"/>
        <w:jc w:val="both"/>
        <w:rPr>
          <w:rFonts w:ascii="Arial" w:eastAsia="Times New Roman" w:hAnsi="Arial" w:cs="Arial"/>
          <w:color w:val="00316E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00316E"/>
          <w:sz w:val="20"/>
          <w:szCs w:val="20"/>
          <w:lang w:eastAsia="de-DE"/>
        </w:rPr>
        <w:t>Meno</w:t>
      </w:r>
    </w:p>
    <w:tbl>
      <w:tblPr>
        <w:tblStyle w:val="Mriekatabuky"/>
        <w:tblpPr w:leftFromText="180" w:rightFromText="180" w:vertAnchor="text" w:horzAnchor="margin" w:tblpXSpec="center" w:tblpY="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10B2E" w:rsidRPr="00B10B2E" w:rsidTr="007C4ED6">
        <w:tc>
          <w:tcPr>
            <w:tcW w:w="6804" w:type="dxa"/>
          </w:tcPr>
          <w:p w:rsidR="00B10B2E" w:rsidRPr="00B10B2E" w:rsidRDefault="00B10B2E" w:rsidP="007C4ED6">
            <w:pPr>
              <w:jc w:val="both"/>
              <w:rPr>
                <w:rFonts w:ascii="Arial" w:eastAsia="Times New Roman" w:hAnsi="Arial" w:cs="Arial"/>
                <w:color w:val="00316E"/>
                <w:sz w:val="20"/>
                <w:szCs w:val="20"/>
                <w:lang w:val="sk-SK" w:eastAsia="de-DE"/>
              </w:rPr>
            </w:pPr>
          </w:p>
        </w:tc>
      </w:tr>
    </w:tbl>
    <w:p w:rsidR="00B10B2E" w:rsidRPr="00B10B2E" w:rsidRDefault="00B10B2E" w:rsidP="00B10B2E">
      <w:pPr>
        <w:spacing w:after="0" w:line="360" w:lineRule="auto"/>
        <w:jc w:val="both"/>
        <w:rPr>
          <w:rFonts w:ascii="Arial" w:eastAsia="Times New Roman" w:hAnsi="Arial" w:cs="Arial"/>
          <w:color w:val="00316E"/>
          <w:sz w:val="20"/>
          <w:szCs w:val="20"/>
          <w:lang w:eastAsia="de-DE"/>
        </w:rPr>
      </w:pPr>
      <w:r w:rsidRPr="00B10B2E">
        <w:rPr>
          <w:rFonts w:ascii="Arial" w:eastAsia="Times New Roman" w:hAnsi="Arial" w:cs="Arial"/>
          <w:color w:val="00316E"/>
          <w:sz w:val="20"/>
          <w:szCs w:val="20"/>
          <w:lang w:eastAsia="de-DE"/>
        </w:rPr>
        <w:t>In</w:t>
      </w:r>
      <w:r>
        <w:rPr>
          <w:rFonts w:ascii="Arial" w:eastAsia="Times New Roman" w:hAnsi="Arial" w:cs="Arial"/>
          <w:color w:val="00316E"/>
          <w:sz w:val="20"/>
          <w:szCs w:val="20"/>
          <w:lang w:eastAsia="de-DE"/>
        </w:rPr>
        <w:t>štitúcia</w:t>
      </w:r>
    </w:p>
    <w:tbl>
      <w:tblPr>
        <w:tblStyle w:val="Mriekatabuky"/>
        <w:tblpPr w:leftFromText="180" w:rightFromText="180" w:vertAnchor="text" w:horzAnchor="margin" w:tblpXSpec="center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10B2E" w:rsidRPr="00B10B2E" w:rsidTr="007C4ED6">
        <w:tc>
          <w:tcPr>
            <w:tcW w:w="6804" w:type="dxa"/>
          </w:tcPr>
          <w:p w:rsidR="00B10B2E" w:rsidRPr="00B10B2E" w:rsidRDefault="00B10B2E" w:rsidP="007C4ED6">
            <w:pPr>
              <w:jc w:val="both"/>
              <w:rPr>
                <w:rFonts w:ascii="Arial" w:eastAsia="Times New Roman" w:hAnsi="Arial" w:cs="Arial"/>
                <w:color w:val="00316E"/>
                <w:sz w:val="20"/>
                <w:szCs w:val="20"/>
                <w:lang w:val="sk-SK" w:eastAsia="de-DE"/>
              </w:rPr>
            </w:pPr>
          </w:p>
        </w:tc>
      </w:tr>
    </w:tbl>
    <w:p w:rsidR="00B10B2E" w:rsidRPr="00B10B2E" w:rsidRDefault="00B10B2E" w:rsidP="00B10B2E">
      <w:pPr>
        <w:spacing w:after="0" w:line="360" w:lineRule="auto"/>
        <w:jc w:val="both"/>
        <w:rPr>
          <w:rFonts w:ascii="Arial" w:eastAsia="Times New Roman" w:hAnsi="Arial" w:cs="Arial"/>
          <w:color w:val="00316E"/>
          <w:sz w:val="20"/>
          <w:szCs w:val="20"/>
          <w:lang w:eastAsia="de-DE"/>
        </w:rPr>
      </w:pPr>
      <w:r w:rsidRPr="00B10B2E">
        <w:rPr>
          <w:rFonts w:ascii="Arial" w:eastAsia="Times New Roman" w:hAnsi="Arial" w:cs="Arial"/>
          <w:color w:val="00316E"/>
          <w:sz w:val="20"/>
          <w:szCs w:val="20"/>
          <w:lang w:eastAsia="de-DE"/>
        </w:rPr>
        <w:t>Adres</w:t>
      </w:r>
      <w:r>
        <w:rPr>
          <w:rFonts w:ascii="Arial" w:eastAsia="Times New Roman" w:hAnsi="Arial" w:cs="Arial"/>
          <w:color w:val="00316E"/>
          <w:sz w:val="20"/>
          <w:szCs w:val="20"/>
          <w:lang w:eastAsia="de-DE"/>
        </w:rPr>
        <w:t>a</w:t>
      </w:r>
    </w:p>
    <w:tbl>
      <w:tblPr>
        <w:tblStyle w:val="Mriekatabuky"/>
        <w:tblpPr w:leftFromText="180" w:rightFromText="180" w:vertAnchor="text" w:horzAnchor="margin" w:tblpXSpec="center" w:tblpY="-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10B2E" w:rsidRPr="00B10B2E" w:rsidTr="007C4ED6">
        <w:tc>
          <w:tcPr>
            <w:tcW w:w="6804" w:type="dxa"/>
          </w:tcPr>
          <w:p w:rsidR="00B10B2E" w:rsidRPr="00B10B2E" w:rsidRDefault="00B10B2E" w:rsidP="007C4ED6">
            <w:pPr>
              <w:jc w:val="both"/>
              <w:rPr>
                <w:rFonts w:ascii="Arial" w:eastAsia="Times New Roman" w:hAnsi="Arial" w:cs="Arial"/>
                <w:color w:val="00316E"/>
                <w:sz w:val="20"/>
                <w:szCs w:val="20"/>
                <w:lang w:val="sk-SK" w:eastAsia="de-DE"/>
              </w:rPr>
            </w:pPr>
          </w:p>
        </w:tc>
      </w:tr>
    </w:tbl>
    <w:p w:rsidR="00B10B2E" w:rsidRPr="00B10B2E" w:rsidRDefault="00B10B2E" w:rsidP="00B10B2E">
      <w:pPr>
        <w:spacing w:after="0" w:line="360" w:lineRule="auto"/>
        <w:jc w:val="both"/>
        <w:rPr>
          <w:rFonts w:ascii="Arial" w:eastAsia="Times New Roman" w:hAnsi="Arial" w:cs="Arial"/>
          <w:color w:val="00316E"/>
          <w:sz w:val="20"/>
          <w:szCs w:val="20"/>
          <w:lang w:eastAsia="de-DE"/>
        </w:rPr>
      </w:pPr>
      <w:r w:rsidRPr="00B10B2E">
        <w:rPr>
          <w:rFonts w:ascii="Arial" w:eastAsia="Times New Roman" w:hAnsi="Arial" w:cs="Arial"/>
          <w:color w:val="00316E"/>
          <w:sz w:val="20"/>
          <w:szCs w:val="20"/>
          <w:lang w:eastAsia="de-DE"/>
        </w:rPr>
        <w:t>Tele</w:t>
      </w:r>
      <w:r>
        <w:rPr>
          <w:rFonts w:ascii="Arial" w:eastAsia="Times New Roman" w:hAnsi="Arial" w:cs="Arial"/>
          <w:color w:val="00316E"/>
          <w:sz w:val="20"/>
          <w:szCs w:val="20"/>
          <w:lang w:eastAsia="de-DE"/>
        </w:rPr>
        <w:t>fón</w:t>
      </w:r>
      <w:r w:rsidRPr="00B10B2E">
        <w:rPr>
          <w:rFonts w:ascii="Arial" w:eastAsia="Times New Roman" w:hAnsi="Arial" w:cs="Arial"/>
          <w:color w:val="00316E"/>
          <w:sz w:val="20"/>
          <w:szCs w:val="20"/>
          <w:lang w:eastAsia="de-DE"/>
        </w:rPr>
        <w:t xml:space="preserve"> </w:t>
      </w:r>
    </w:p>
    <w:tbl>
      <w:tblPr>
        <w:tblStyle w:val="Mriekatabuky"/>
        <w:tblpPr w:leftFromText="180" w:rightFromText="180" w:vertAnchor="text" w:horzAnchor="margin" w:tblpXSpec="center" w:tblpY="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10B2E" w:rsidRPr="00B10B2E" w:rsidTr="007C4ED6">
        <w:tc>
          <w:tcPr>
            <w:tcW w:w="6804" w:type="dxa"/>
          </w:tcPr>
          <w:p w:rsidR="00B10B2E" w:rsidRPr="00B10B2E" w:rsidRDefault="00B10B2E" w:rsidP="007C4ED6">
            <w:pPr>
              <w:jc w:val="both"/>
              <w:rPr>
                <w:rFonts w:ascii="Arial" w:eastAsia="Times New Roman" w:hAnsi="Arial" w:cs="Arial"/>
                <w:color w:val="00316E"/>
                <w:sz w:val="20"/>
                <w:szCs w:val="20"/>
                <w:lang w:val="sk-SK" w:eastAsia="de-DE"/>
              </w:rPr>
            </w:pPr>
          </w:p>
        </w:tc>
      </w:tr>
    </w:tbl>
    <w:p w:rsidR="00B10B2E" w:rsidRPr="00B10B2E" w:rsidRDefault="00B10B2E" w:rsidP="00B10B2E">
      <w:pPr>
        <w:spacing w:after="0" w:line="360" w:lineRule="auto"/>
        <w:jc w:val="both"/>
        <w:rPr>
          <w:rFonts w:ascii="Arial" w:eastAsia="Times New Roman" w:hAnsi="Arial" w:cs="Arial"/>
          <w:color w:val="00316E"/>
          <w:sz w:val="20"/>
          <w:szCs w:val="20"/>
          <w:lang w:eastAsia="de-DE"/>
        </w:rPr>
      </w:pPr>
      <w:r w:rsidRPr="00B10B2E">
        <w:rPr>
          <w:rFonts w:ascii="Arial" w:eastAsia="Times New Roman" w:hAnsi="Arial" w:cs="Arial"/>
          <w:color w:val="00316E"/>
          <w:sz w:val="20"/>
          <w:szCs w:val="20"/>
          <w:lang w:eastAsia="de-DE"/>
        </w:rPr>
        <w:t>Email</w:t>
      </w:r>
    </w:p>
    <w:p w:rsidR="00B10B2E" w:rsidRPr="00B10B2E" w:rsidRDefault="00B10B2E" w:rsidP="00B10B2E">
      <w:pPr>
        <w:spacing w:after="0" w:line="360" w:lineRule="auto"/>
        <w:jc w:val="both"/>
        <w:rPr>
          <w:rFonts w:ascii="Arial" w:eastAsia="Times New Roman" w:hAnsi="Arial" w:cs="Arial"/>
          <w:color w:val="00316E"/>
          <w:sz w:val="20"/>
          <w:szCs w:val="20"/>
          <w:lang w:eastAsia="de-DE"/>
        </w:rPr>
      </w:pPr>
    </w:p>
    <w:p w:rsidR="00B10B2E" w:rsidRPr="00B10B2E" w:rsidRDefault="00B10B2E" w:rsidP="00B10B2E">
      <w:pPr>
        <w:spacing w:after="0" w:line="360" w:lineRule="auto"/>
        <w:jc w:val="both"/>
        <w:rPr>
          <w:rFonts w:ascii="Arial" w:eastAsia="Times New Roman" w:hAnsi="Arial" w:cs="Arial"/>
          <w:color w:val="00316E"/>
          <w:sz w:val="20"/>
          <w:szCs w:val="20"/>
          <w:lang w:eastAsia="de-DE"/>
        </w:rPr>
      </w:pPr>
    </w:p>
    <w:p w:rsidR="00B10B2E" w:rsidRPr="00B10B2E" w:rsidRDefault="00B10B2E" w:rsidP="00B10B2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316E"/>
          <w:sz w:val="20"/>
          <w:szCs w:val="20"/>
          <w:lang w:val="sk-SK"/>
        </w:rPr>
      </w:pPr>
      <w:r w:rsidRPr="00B10B2E">
        <w:rPr>
          <w:rFonts w:ascii="Arial" w:hAnsi="Arial" w:cs="Arial"/>
          <w:color w:val="00316E"/>
          <w:sz w:val="20"/>
          <w:szCs w:val="20"/>
          <w:lang w:val="sk-SK"/>
        </w:rPr>
        <w:t>Meno a</w:t>
      </w:r>
      <w:r>
        <w:rPr>
          <w:rFonts w:ascii="Arial" w:hAnsi="Arial" w:cs="Arial"/>
          <w:color w:val="00316E"/>
          <w:sz w:val="20"/>
          <w:szCs w:val="20"/>
          <w:lang w:val="sk-SK"/>
        </w:rPr>
        <w:t> kontaktné údaje</w:t>
      </w:r>
      <w:r w:rsidRPr="00B10B2E">
        <w:rPr>
          <w:rFonts w:ascii="Arial" w:hAnsi="Arial" w:cs="Arial"/>
          <w:color w:val="00316E"/>
          <w:sz w:val="20"/>
          <w:szCs w:val="20"/>
          <w:lang w:val="sk-SK"/>
        </w:rPr>
        <w:t xml:space="preserve"> </w:t>
      </w:r>
      <w:r>
        <w:rPr>
          <w:rFonts w:ascii="Arial" w:hAnsi="Arial" w:cs="Arial"/>
          <w:color w:val="00316E"/>
          <w:sz w:val="20"/>
          <w:szCs w:val="20"/>
          <w:lang w:val="sk-SK"/>
        </w:rPr>
        <w:t xml:space="preserve">orgánu zodpovedného za vytvorenie </w:t>
      </w:r>
      <w:r w:rsidRPr="00B10B2E">
        <w:rPr>
          <w:rFonts w:ascii="Arial" w:hAnsi="Arial" w:cs="Arial"/>
          <w:color w:val="00316E"/>
          <w:sz w:val="20"/>
          <w:szCs w:val="20"/>
          <w:lang w:val="sk-SK"/>
        </w:rPr>
        <w:t>syst</w:t>
      </w:r>
      <w:r>
        <w:rPr>
          <w:rFonts w:ascii="Arial" w:hAnsi="Arial" w:cs="Arial"/>
          <w:color w:val="00316E"/>
          <w:sz w:val="20"/>
          <w:szCs w:val="20"/>
          <w:lang w:val="sk-SK"/>
        </w:rPr>
        <w:t>ému</w:t>
      </w:r>
      <w:r w:rsidRPr="00B10B2E">
        <w:rPr>
          <w:rFonts w:ascii="Arial" w:hAnsi="Arial" w:cs="Arial"/>
          <w:color w:val="00316E"/>
          <w:sz w:val="20"/>
          <w:szCs w:val="20"/>
          <w:lang w:val="sk-SK"/>
        </w:rPr>
        <w:t xml:space="preserve"> finan</w:t>
      </w:r>
      <w:r>
        <w:rPr>
          <w:rFonts w:ascii="Arial" w:hAnsi="Arial" w:cs="Arial"/>
          <w:color w:val="00316E"/>
          <w:sz w:val="20"/>
          <w:szCs w:val="20"/>
          <w:lang w:val="sk-SK"/>
        </w:rPr>
        <w:t>čnej</w:t>
      </w:r>
      <w:r w:rsidRPr="00B10B2E">
        <w:rPr>
          <w:rFonts w:ascii="Arial" w:hAnsi="Arial" w:cs="Arial"/>
          <w:color w:val="00316E"/>
          <w:sz w:val="20"/>
          <w:szCs w:val="20"/>
          <w:lang w:val="sk-SK"/>
        </w:rPr>
        <w:t xml:space="preserve"> </w:t>
      </w:r>
      <w:r>
        <w:rPr>
          <w:rFonts w:ascii="Arial" w:hAnsi="Arial" w:cs="Arial"/>
          <w:color w:val="00316E"/>
          <w:sz w:val="20"/>
          <w:szCs w:val="20"/>
          <w:lang w:val="sk-SK"/>
        </w:rPr>
        <w:t>k</w:t>
      </w:r>
      <w:r w:rsidRPr="00B10B2E">
        <w:rPr>
          <w:rFonts w:ascii="Arial" w:hAnsi="Arial" w:cs="Arial"/>
          <w:color w:val="00316E"/>
          <w:sz w:val="20"/>
          <w:szCs w:val="20"/>
          <w:lang w:val="sk-SK"/>
        </w:rPr>
        <w:t>ontrol</w:t>
      </w:r>
      <w:r>
        <w:rPr>
          <w:rFonts w:ascii="Arial" w:hAnsi="Arial" w:cs="Arial"/>
          <w:color w:val="00316E"/>
          <w:sz w:val="20"/>
          <w:szCs w:val="20"/>
          <w:lang w:val="sk-SK"/>
        </w:rPr>
        <w:t>y v ČŠ EÚ</w:t>
      </w:r>
      <w:r w:rsidRPr="00B10B2E">
        <w:rPr>
          <w:rFonts w:ascii="Arial" w:hAnsi="Arial" w:cs="Arial"/>
          <w:color w:val="00316E"/>
          <w:sz w:val="20"/>
          <w:szCs w:val="20"/>
          <w:lang w:val="sk-SK"/>
        </w:rPr>
        <w:t>/N</w:t>
      </w:r>
      <w:r>
        <w:rPr>
          <w:rFonts w:ascii="Arial" w:hAnsi="Arial" w:cs="Arial"/>
          <w:color w:val="00316E"/>
          <w:sz w:val="20"/>
          <w:szCs w:val="20"/>
          <w:lang w:val="sk-SK"/>
        </w:rPr>
        <w:t>órsku</w:t>
      </w:r>
      <w:r w:rsidRPr="00B10B2E">
        <w:rPr>
          <w:rFonts w:ascii="Arial" w:hAnsi="Arial" w:cs="Arial"/>
          <w:color w:val="00316E"/>
          <w:sz w:val="20"/>
          <w:szCs w:val="20"/>
          <w:lang w:val="sk-SK"/>
        </w:rPr>
        <w:t xml:space="preserve"> </w:t>
      </w:r>
      <w:r>
        <w:rPr>
          <w:rFonts w:ascii="Arial" w:hAnsi="Arial" w:cs="Arial"/>
          <w:color w:val="00316E"/>
          <w:sz w:val="20"/>
          <w:szCs w:val="20"/>
          <w:lang w:val="sk-SK"/>
        </w:rPr>
        <w:t xml:space="preserve">v súlade s čl. 23, ods. </w:t>
      </w:r>
      <w:r w:rsidRPr="00B10B2E">
        <w:rPr>
          <w:rFonts w:ascii="Arial" w:hAnsi="Arial" w:cs="Arial"/>
          <w:color w:val="00316E"/>
          <w:sz w:val="20"/>
          <w:szCs w:val="20"/>
          <w:lang w:val="sk-SK"/>
        </w:rPr>
        <w:t xml:space="preserve">4 </w:t>
      </w:r>
      <w:r>
        <w:rPr>
          <w:rFonts w:ascii="Arial" w:hAnsi="Arial" w:cs="Arial"/>
          <w:color w:val="00316E"/>
          <w:sz w:val="20"/>
          <w:szCs w:val="20"/>
          <w:lang w:val="sk-SK"/>
        </w:rPr>
        <w:t>nariadenia (EÚ</w:t>
      </w:r>
      <w:r w:rsidRPr="00B10B2E">
        <w:rPr>
          <w:rFonts w:ascii="Arial" w:hAnsi="Arial" w:cs="Arial"/>
          <w:color w:val="00316E"/>
          <w:sz w:val="20"/>
          <w:szCs w:val="20"/>
          <w:lang w:val="sk-SK"/>
        </w:rPr>
        <w:t>)</w:t>
      </w:r>
      <w:r>
        <w:rPr>
          <w:rFonts w:ascii="Arial" w:hAnsi="Arial" w:cs="Arial"/>
          <w:color w:val="00316E"/>
          <w:sz w:val="20"/>
          <w:szCs w:val="20"/>
          <w:lang w:val="sk-SK"/>
        </w:rPr>
        <w:t xml:space="preserve"> č. </w:t>
      </w:r>
      <w:r w:rsidRPr="00B10B2E">
        <w:rPr>
          <w:rFonts w:ascii="Arial" w:hAnsi="Arial" w:cs="Arial"/>
          <w:color w:val="00316E"/>
          <w:sz w:val="20"/>
          <w:szCs w:val="20"/>
          <w:lang w:val="sk-SK"/>
        </w:rPr>
        <w:t>1299/2013 [E</w:t>
      </w:r>
      <w:r w:rsidR="00456831">
        <w:rPr>
          <w:rFonts w:ascii="Arial" w:hAnsi="Arial" w:cs="Arial"/>
          <w:color w:val="00316E"/>
          <w:sz w:val="20"/>
          <w:szCs w:val="20"/>
          <w:lang w:val="sk-SK"/>
        </w:rPr>
        <w:t>ÚS</w:t>
      </w:r>
      <w:r w:rsidRPr="00B10B2E">
        <w:rPr>
          <w:rFonts w:ascii="Arial" w:hAnsi="Arial" w:cs="Arial"/>
          <w:color w:val="00316E"/>
          <w:sz w:val="20"/>
          <w:szCs w:val="20"/>
          <w:lang w:val="sk-SK"/>
        </w:rPr>
        <w:t>]:</w:t>
      </w:r>
    </w:p>
    <w:p w:rsidR="00B10B2E" w:rsidRPr="00B10B2E" w:rsidRDefault="00B10B2E" w:rsidP="00B10B2E">
      <w:pPr>
        <w:spacing w:after="0" w:line="360" w:lineRule="auto"/>
        <w:jc w:val="both"/>
        <w:rPr>
          <w:rFonts w:ascii="Arial" w:eastAsia="Times New Roman" w:hAnsi="Arial" w:cs="Arial"/>
          <w:color w:val="00316E"/>
          <w:sz w:val="20"/>
          <w:szCs w:val="20"/>
          <w:lang w:eastAsia="de-DE"/>
        </w:rPr>
      </w:pPr>
    </w:p>
    <w:tbl>
      <w:tblPr>
        <w:tblStyle w:val="Mriekatabuky"/>
        <w:tblpPr w:leftFromText="180" w:rightFromText="180" w:vertAnchor="text" w:horzAnchor="margin" w:tblpXSpec="center" w:tblpY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B10B2E" w:rsidRPr="00B10B2E" w:rsidTr="007C4ED6">
        <w:tc>
          <w:tcPr>
            <w:tcW w:w="6237" w:type="dxa"/>
          </w:tcPr>
          <w:p w:rsidR="00B10B2E" w:rsidRPr="00B10B2E" w:rsidRDefault="00B10B2E" w:rsidP="007C4ED6">
            <w:pPr>
              <w:jc w:val="both"/>
              <w:rPr>
                <w:rFonts w:ascii="Arial" w:eastAsia="Times New Roman" w:hAnsi="Arial" w:cs="Arial"/>
                <w:color w:val="00316E"/>
                <w:sz w:val="20"/>
                <w:szCs w:val="20"/>
                <w:lang w:val="sk-SK" w:eastAsia="de-DE"/>
              </w:rPr>
            </w:pPr>
          </w:p>
        </w:tc>
      </w:tr>
    </w:tbl>
    <w:p w:rsidR="00B10B2E" w:rsidRPr="00B10B2E" w:rsidRDefault="00B10B2E" w:rsidP="00B10B2E">
      <w:pPr>
        <w:spacing w:after="0" w:line="360" w:lineRule="auto"/>
        <w:jc w:val="both"/>
        <w:rPr>
          <w:rFonts w:ascii="Arial" w:eastAsia="Times New Roman" w:hAnsi="Arial" w:cs="Arial"/>
          <w:color w:val="00316E"/>
          <w:sz w:val="20"/>
          <w:szCs w:val="20"/>
          <w:lang w:eastAsia="de-DE"/>
        </w:rPr>
      </w:pPr>
      <w:r w:rsidRPr="00B10B2E">
        <w:rPr>
          <w:rFonts w:ascii="Arial" w:eastAsia="Times New Roman" w:hAnsi="Arial" w:cs="Arial"/>
          <w:color w:val="00316E"/>
          <w:sz w:val="20"/>
          <w:szCs w:val="20"/>
          <w:lang w:eastAsia="de-DE"/>
        </w:rPr>
        <w:t>In</w:t>
      </w:r>
      <w:r>
        <w:rPr>
          <w:rFonts w:ascii="Arial" w:eastAsia="Times New Roman" w:hAnsi="Arial" w:cs="Arial"/>
          <w:color w:val="00316E"/>
          <w:sz w:val="20"/>
          <w:szCs w:val="20"/>
          <w:lang w:eastAsia="de-DE"/>
        </w:rPr>
        <w:t>štitúcia</w:t>
      </w:r>
      <w:r w:rsidRPr="00B10B2E">
        <w:rPr>
          <w:rFonts w:ascii="Arial" w:eastAsia="Times New Roman" w:hAnsi="Arial" w:cs="Arial"/>
          <w:color w:val="00316E"/>
          <w:sz w:val="20"/>
          <w:szCs w:val="20"/>
          <w:lang w:eastAsia="de-DE"/>
        </w:rPr>
        <w:tab/>
      </w:r>
      <w:r w:rsidRPr="00B10B2E">
        <w:rPr>
          <w:rFonts w:ascii="Arial" w:eastAsia="Times New Roman" w:hAnsi="Arial" w:cs="Arial"/>
          <w:color w:val="00316E"/>
          <w:sz w:val="20"/>
          <w:szCs w:val="20"/>
          <w:lang w:eastAsia="de-DE"/>
        </w:rPr>
        <w:tab/>
      </w:r>
    </w:p>
    <w:tbl>
      <w:tblPr>
        <w:tblStyle w:val="Mriekatabuky"/>
        <w:tblpPr w:leftFromText="180" w:rightFromText="180" w:vertAnchor="text" w:horzAnchor="margin" w:tblpXSpec="center" w:tblpY="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B10B2E" w:rsidRPr="00B10B2E" w:rsidTr="007C4ED6">
        <w:tc>
          <w:tcPr>
            <w:tcW w:w="6237" w:type="dxa"/>
          </w:tcPr>
          <w:p w:rsidR="00B10B2E" w:rsidRPr="00B10B2E" w:rsidRDefault="00B10B2E" w:rsidP="007C4ED6">
            <w:pPr>
              <w:jc w:val="both"/>
              <w:rPr>
                <w:rFonts w:ascii="Arial" w:eastAsia="Times New Roman" w:hAnsi="Arial" w:cs="Arial"/>
                <w:color w:val="00316E"/>
                <w:sz w:val="20"/>
                <w:szCs w:val="20"/>
                <w:lang w:val="sk-SK" w:eastAsia="de-DE"/>
              </w:rPr>
            </w:pPr>
          </w:p>
        </w:tc>
      </w:tr>
    </w:tbl>
    <w:p w:rsidR="00B10B2E" w:rsidRPr="00B10B2E" w:rsidRDefault="00B10B2E" w:rsidP="00B10B2E">
      <w:pPr>
        <w:spacing w:after="0" w:line="360" w:lineRule="auto"/>
        <w:jc w:val="both"/>
        <w:rPr>
          <w:rFonts w:ascii="Arial" w:eastAsia="Times New Roman" w:hAnsi="Arial" w:cs="Arial"/>
          <w:color w:val="00316E"/>
          <w:sz w:val="20"/>
          <w:szCs w:val="20"/>
          <w:lang w:eastAsia="de-DE"/>
        </w:rPr>
      </w:pPr>
      <w:r w:rsidRPr="00B10B2E">
        <w:rPr>
          <w:rFonts w:ascii="Arial" w:eastAsia="Times New Roman" w:hAnsi="Arial" w:cs="Arial"/>
          <w:color w:val="00316E"/>
          <w:sz w:val="20"/>
          <w:szCs w:val="20"/>
          <w:lang w:eastAsia="de-DE"/>
        </w:rPr>
        <w:t>Adres</w:t>
      </w:r>
      <w:r>
        <w:rPr>
          <w:rFonts w:ascii="Arial" w:eastAsia="Times New Roman" w:hAnsi="Arial" w:cs="Arial"/>
          <w:color w:val="00316E"/>
          <w:sz w:val="20"/>
          <w:szCs w:val="20"/>
          <w:lang w:eastAsia="de-DE"/>
        </w:rPr>
        <w:t>a</w:t>
      </w:r>
      <w:r w:rsidRPr="00B10B2E">
        <w:rPr>
          <w:rFonts w:ascii="Arial" w:eastAsia="Times New Roman" w:hAnsi="Arial" w:cs="Arial"/>
          <w:color w:val="00316E"/>
          <w:sz w:val="20"/>
          <w:szCs w:val="20"/>
          <w:lang w:eastAsia="de-DE"/>
        </w:rPr>
        <w:tab/>
      </w:r>
      <w:r w:rsidRPr="00B10B2E">
        <w:rPr>
          <w:rFonts w:ascii="Arial" w:eastAsia="Times New Roman" w:hAnsi="Arial" w:cs="Arial"/>
          <w:color w:val="00316E"/>
          <w:sz w:val="20"/>
          <w:szCs w:val="20"/>
          <w:lang w:eastAsia="de-DE"/>
        </w:rPr>
        <w:tab/>
      </w:r>
    </w:p>
    <w:p w:rsidR="00456831" w:rsidRDefault="00456831" w:rsidP="00B10B2E">
      <w:pPr>
        <w:spacing w:after="0" w:line="240" w:lineRule="auto"/>
        <w:jc w:val="both"/>
        <w:rPr>
          <w:rFonts w:ascii="Arial" w:eastAsia="Times New Roman" w:hAnsi="Arial" w:cs="Arial"/>
          <w:color w:val="00316E"/>
          <w:sz w:val="20"/>
          <w:szCs w:val="20"/>
          <w:lang w:eastAsia="de-DE"/>
        </w:rPr>
      </w:pPr>
    </w:p>
    <w:tbl>
      <w:tblPr>
        <w:tblStyle w:val="Mriekatabuky"/>
        <w:tblpPr w:leftFromText="180" w:rightFromText="180" w:vertAnchor="text" w:horzAnchor="margin" w:tblpXSpec="center" w:tblpY="-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6"/>
      </w:tblGrid>
      <w:tr w:rsidR="00456831" w:rsidRPr="00B10B2E" w:rsidTr="00456831">
        <w:tc>
          <w:tcPr>
            <w:tcW w:w="6236" w:type="dxa"/>
          </w:tcPr>
          <w:p w:rsidR="00456831" w:rsidRPr="00B10B2E" w:rsidRDefault="00456831" w:rsidP="00456831">
            <w:pPr>
              <w:jc w:val="both"/>
              <w:rPr>
                <w:rFonts w:ascii="Arial" w:eastAsia="Times New Roman" w:hAnsi="Arial" w:cs="Arial"/>
                <w:color w:val="00316E"/>
                <w:sz w:val="20"/>
                <w:szCs w:val="20"/>
                <w:lang w:val="sk-SK" w:eastAsia="de-DE"/>
              </w:rPr>
            </w:pPr>
          </w:p>
        </w:tc>
      </w:tr>
    </w:tbl>
    <w:p w:rsidR="00B10B2E" w:rsidRDefault="00B10B2E" w:rsidP="00B10B2E">
      <w:pPr>
        <w:spacing w:after="0" w:line="240" w:lineRule="auto"/>
        <w:jc w:val="both"/>
        <w:rPr>
          <w:rFonts w:ascii="Arial" w:eastAsia="Times New Roman" w:hAnsi="Arial" w:cs="Arial"/>
          <w:color w:val="00316E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00316E"/>
          <w:sz w:val="20"/>
          <w:szCs w:val="20"/>
          <w:lang w:eastAsia="de-DE"/>
        </w:rPr>
        <w:t>K</w:t>
      </w:r>
      <w:r w:rsidRPr="00B10B2E">
        <w:rPr>
          <w:rFonts w:ascii="Arial" w:eastAsia="Times New Roman" w:hAnsi="Arial" w:cs="Arial"/>
          <w:color w:val="00316E"/>
          <w:sz w:val="20"/>
          <w:szCs w:val="20"/>
          <w:lang w:eastAsia="de-DE"/>
        </w:rPr>
        <w:t>onta</w:t>
      </w:r>
      <w:r>
        <w:rPr>
          <w:rFonts w:ascii="Arial" w:eastAsia="Times New Roman" w:hAnsi="Arial" w:cs="Arial"/>
          <w:color w:val="00316E"/>
          <w:sz w:val="20"/>
          <w:szCs w:val="20"/>
          <w:lang w:eastAsia="de-DE"/>
        </w:rPr>
        <w:t xml:space="preserve">ktná </w:t>
      </w:r>
    </w:p>
    <w:p w:rsidR="00B10B2E" w:rsidRPr="00B10B2E" w:rsidRDefault="00B10B2E" w:rsidP="00B10B2E">
      <w:pPr>
        <w:spacing w:after="0" w:line="360" w:lineRule="auto"/>
        <w:jc w:val="both"/>
        <w:rPr>
          <w:rFonts w:ascii="Arial" w:eastAsia="Times New Roman" w:hAnsi="Arial" w:cs="Arial"/>
          <w:color w:val="00316E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00316E"/>
          <w:sz w:val="20"/>
          <w:szCs w:val="20"/>
          <w:lang w:eastAsia="de-DE"/>
        </w:rPr>
        <w:t>osoba</w:t>
      </w:r>
      <w:r w:rsidRPr="00B10B2E">
        <w:rPr>
          <w:rFonts w:ascii="Arial" w:eastAsia="Times New Roman" w:hAnsi="Arial" w:cs="Arial"/>
          <w:color w:val="00316E"/>
          <w:sz w:val="20"/>
          <w:szCs w:val="20"/>
          <w:lang w:eastAsia="de-DE"/>
        </w:rPr>
        <w:tab/>
      </w:r>
      <w:r w:rsidRPr="00B10B2E">
        <w:rPr>
          <w:rFonts w:ascii="Arial" w:eastAsia="Times New Roman" w:hAnsi="Arial" w:cs="Arial"/>
          <w:color w:val="00316E"/>
          <w:sz w:val="20"/>
          <w:szCs w:val="20"/>
          <w:lang w:eastAsia="de-DE"/>
        </w:rPr>
        <w:tab/>
      </w:r>
    </w:p>
    <w:tbl>
      <w:tblPr>
        <w:tblStyle w:val="Mriekatabuky"/>
        <w:tblpPr w:leftFromText="180" w:rightFromText="180" w:vertAnchor="text" w:horzAnchor="margin" w:tblpXSpec="center" w:tblpY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B10B2E" w:rsidRPr="00B10B2E" w:rsidTr="007C4ED6">
        <w:tc>
          <w:tcPr>
            <w:tcW w:w="6237" w:type="dxa"/>
          </w:tcPr>
          <w:p w:rsidR="00B10B2E" w:rsidRPr="00B10B2E" w:rsidRDefault="00B10B2E" w:rsidP="007C4ED6">
            <w:pPr>
              <w:jc w:val="both"/>
              <w:rPr>
                <w:rFonts w:ascii="Arial" w:eastAsia="Times New Roman" w:hAnsi="Arial" w:cs="Arial"/>
                <w:color w:val="00316E"/>
                <w:sz w:val="20"/>
                <w:szCs w:val="20"/>
                <w:lang w:val="sk-SK" w:eastAsia="de-DE"/>
              </w:rPr>
            </w:pPr>
          </w:p>
        </w:tc>
      </w:tr>
    </w:tbl>
    <w:p w:rsidR="00B10B2E" w:rsidRPr="00B10B2E" w:rsidRDefault="00B10B2E" w:rsidP="00B10B2E">
      <w:pPr>
        <w:spacing w:after="0" w:line="360" w:lineRule="auto"/>
        <w:jc w:val="both"/>
        <w:rPr>
          <w:rFonts w:ascii="Arial" w:eastAsia="Times New Roman" w:hAnsi="Arial" w:cs="Arial"/>
          <w:color w:val="00316E"/>
          <w:sz w:val="20"/>
          <w:szCs w:val="20"/>
          <w:lang w:eastAsia="de-DE"/>
        </w:rPr>
      </w:pPr>
      <w:r w:rsidRPr="00B10B2E">
        <w:rPr>
          <w:rFonts w:ascii="Arial" w:eastAsia="Times New Roman" w:hAnsi="Arial" w:cs="Arial"/>
          <w:color w:val="00316E"/>
          <w:sz w:val="20"/>
          <w:szCs w:val="20"/>
          <w:lang w:eastAsia="de-DE"/>
        </w:rPr>
        <w:t>Tele</w:t>
      </w:r>
      <w:r>
        <w:rPr>
          <w:rFonts w:ascii="Arial" w:eastAsia="Times New Roman" w:hAnsi="Arial" w:cs="Arial"/>
          <w:color w:val="00316E"/>
          <w:sz w:val="20"/>
          <w:szCs w:val="20"/>
          <w:lang w:eastAsia="de-DE"/>
        </w:rPr>
        <w:t>fón</w:t>
      </w:r>
      <w:r w:rsidRPr="00B10B2E">
        <w:rPr>
          <w:rFonts w:ascii="Arial" w:eastAsia="Times New Roman" w:hAnsi="Arial" w:cs="Arial"/>
          <w:color w:val="00316E"/>
          <w:sz w:val="20"/>
          <w:szCs w:val="20"/>
          <w:lang w:eastAsia="de-DE"/>
        </w:rPr>
        <w:tab/>
      </w:r>
      <w:r w:rsidRPr="00B10B2E">
        <w:rPr>
          <w:rFonts w:ascii="Arial" w:eastAsia="Times New Roman" w:hAnsi="Arial" w:cs="Arial"/>
          <w:color w:val="00316E"/>
          <w:sz w:val="20"/>
          <w:szCs w:val="20"/>
          <w:lang w:eastAsia="de-DE"/>
        </w:rPr>
        <w:tab/>
      </w:r>
    </w:p>
    <w:tbl>
      <w:tblPr>
        <w:tblStyle w:val="Mriekatabuky"/>
        <w:tblpPr w:leftFromText="180" w:rightFromText="180" w:vertAnchor="text" w:horzAnchor="margin" w:tblpXSpec="center" w:tblpY="3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456831" w:rsidRPr="00B10B2E" w:rsidTr="00456831">
        <w:tc>
          <w:tcPr>
            <w:tcW w:w="6237" w:type="dxa"/>
          </w:tcPr>
          <w:p w:rsidR="00456831" w:rsidRPr="00B10B2E" w:rsidRDefault="00456831" w:rsidP="00456831">
            <w:pPr>
              <w:jc w:val="both"/>
              <w:rPr>
                <w:rFonts w:ascii="Arial" w:eastAsia="Times New Roman" w:hAnsi="Arial" w:cs="Arial"/>
                <w:color w:val="00316E"/>
                <w:sz w:val="20"/>
                <w:szCs w:val="20"/>
                <w:lang w:val="sk-SK" w:eastAsia="de-DE"/>
              </w:rPr>
            </w:pPr>
          </w:p>
        </w:tc>
      </w:tr>
    </w:tbl>
    <w:p w:rsidR="00456831" w:rsidRDefault="00456831" w:rsidP="00B10B2E">
      <w:pPr>
        <w:spacing w:after="0" w:line="360" w:lineRule="auto"/>
        <w:jc w:val="both"/>
        <w:rPr>
          <w:rFonts w:ascii="Arial" w:eastAsia="Times New Roman" w:hAnsi="Arial" w:cs="Arial"/>
          <w:color w:val="00316E"/>
          <w:sz w:val="20"/>
          <w:szCs w:val="20"/>
          <w:lang w:eastAsia="de-DE"/>
        </w:rPr>
      </w:pPr>
    </w:p>
    <w:p w:rsidR="00B10B2E" w:rsidRPr="00B10B2E" w:rsidRDefault="00B10B2E" w:rsidP="00B10B2E">
      <w:pPr>
        <w:spacing w:after="0" w:line="360" w:lineRule="auto"/>
        <w:jc w:val="both"/>
        <w:rPr>
          <w:rFonts w:ascii="Arial" w:eastAsia="Times New Roman" w:hAnsi="Arial" w:cs="Arial"/>
          <w:color w:val="00316E"/>
          <w:sz w:val="20"/>
          <w:szCs w:val="20"/>
          <w:lang w:eastAsia="de-DE"/>
        </w:rPr>
      </w:pPr>
      <w:r w:rsidRPr="00B10B2E">
        <w:rPr>
          <w:rFonts w:ascii="Arial" w:eastAsia="Times New Roman" w:hAnsi="Arial" w:cs="Arial"/>
          <w:color w:val="00316E"/>
          <w:sz w:val="20"/>
          <w:szCs w:val="20"/>
          <w:lang w:eastAsia="de-DE"/>
        </w:rPr>
        <w:t>Email</w:t>
      </w:r>
      <w:r w:rsidRPr="00B10B2E">
        <w:rPr>
          <w:rFonts w:ascii="Arial" w:eastAsia="Times New Roman" w:hAnsi="Arial" w:cs="Arial"/>
          <w:color w:val="00316E"/>
          <w:sz w:val="20"/>
          <w:szCs w:val="20"/>
          <w:lang w:eastAsia="de-DE"/>
        </w:rPr>
        <w:tab/>
      </w:r>
      <w:r w:rsidRPr="00B10B2E">
        <w:rPr>
          <w:rFonts w:ascii="Arial" w:eastAsia="Times New Roman" w:hAnsi="Arial" w:cs="Arial"/>
          <w:color w:val="00316E"/>
          <w:sz w:val="20"/>
          <w:szCs w:val="20"/>
          <w:lang w:eastAsia="de-DE"/>
        </w:rPr>
        <w:tab/>
      </w:r>
      <w:r w:rsidRPr="00B10B2E">
        <w:rPr>
          <w:rFonts w:ascii="Arial" w:eastAsia="Times New Roman" w:hAnsi="Arial" w:cs="Arial"/>
          <w:color w:val="00316E"/>
          <w:sz w:val="20"/>
          <w:szCs w:val="20"/>
          <w:lang w:eastAsia="de-DE"/>
        </w:rPr>
        <w:tab/>
      </w:r>
    </w:p>
    <w:p w:rsidR="00B10B2E" w:rsidRPr="00B10B2E" w:rsidRDefault="00B10B2E" w:rsidP="00B10B2E">
      <w:pPr>
        <w:spacing w:line="240" w:lineRule="auto"/>
        <w:outlineLvl w:val="0"/>
        <w:rPr>
          <w:rFonts w:ascii="Arial" w:hAnsi="Arial" w:cs="Arial"/>
          <w:i/>
          <w:color w:val="00316E"/>
          <w:sz w:val="20"/>
          <w:szCs w:val="20"/>
        </w:rPr>
      </w:pPr>
    </w:p>
    <w:p w:rsidR="00B10B2E" w:rsidRPr="00B10B2E" w:rsidRDefault="00456831" w:rsidP="00C246F9">
      <w:pPr>
        <w:spacing w:line="240" w:lineRule="auto"/>
        <w:jc w:val="both"/>
        <w:outlineLvl w:val="0"/>
        <w:rPr>
          <w:rFonts w:ascii="Arial" w:hAnsi="Arial" w:cs="Arial"/>
          <w:color w:val="00316E"/>
          <w:sz w:val="20"/>
          <w:szCs w:val="20"/>
        </w:rPr>
      </w:pPr>
      <w:r>
        <w:rPr>
          <w:rFonts w:ascii="Arial" w:hAnsi="Arial" w:cs="Arial"/>
          <w:color w:val="00316E"/>
          <w:sz w:val="20"/>
          <w:szCs w:val="20"/>
        </w:rPr>
        <w:t>Výberom jedného zo zaškrtávacích políčok nižšie š</w:t>
      </w:r>
      <w:r w:rsidR="00C246F9">
        <w:rPr>
          <w:rFonts w:ascii="Arial" w:hAnsi="Arial" w:cs="Arial"/>
          <w:color w:val="00316E"/>
          <w:sz w:val="20"/>
          <w:szCs w:val="20"/>
        </w:rPr>
        <w:t>pecifikujte prosím zvolený systém prvostupňovej kontroly</w:t>
      </w:r>
      <w:r w:rsidR="00B10B2E" w:rsidRPr="00B10B2E">
        <w:rPr>
          <w:rFonts w:ascii="Arial" w:hAnsi="Arial" w:cs="Arial"/>
          <w:color w:val="00316E"/>
          <w:sz w:val="20"/>
          <w:szCs w:val="20"/>
        </w:rPr>
        <w:t xml:space="preserve">: </w:t>
      </w:r>
    </w:p>
    <w:p w:rsidR="00B10B2E" w:rsidRPr="00B10B2E" w:rsidRDefault="00C246F9" w:rsidP="00B10B2E">
      <w:pPr>
        <w:pStyle w:val="Style1"/>
        <w:spacing w:after="0"/>
        <w:jc w:val="both"/>
        <w:rPr>
          <w:rFonts w:ascii="Arial" w:hAnsi="Arial" w:cs="Arial"/>
          <w:color w:val="00316E"/>
          <w:sz w:val="20"/>
          <w:lang w:val="sk-SK"/>
        </w:rPr>
      </w:pPr>
      <w:r>
        <w:rPr>
          <w:rFonts w:ascii="Arial" w:hAnsi="Arial" w:cs="Arial"/>
          <w:color w:val="00316E"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" w:hAnsi="Arial" w:cs="Arial"/>
          <w:color w:val="00316E"/>
          <w:sz w:val="20"/>
          <w:lang w:val="sk-SK"/>
        </w:rPr>
        <w:instrText xml:space="preserve"> FORMCHECKBOX </w:instrText>
      </w:r>
      <w:r w:rsidR="000A2465">
        <w:rPr>
          <w:rFonts w:ascii="Arial" w:hAnsi="Arial" w:cs="Arial"/>
          <w:color w:val="00316E"/>
          <w:sz w:val="20"/>
          <w:lang w:val="sk-SK"/>
        </w:rPr>
      </w:r>
      <w:r w:rsidR="000A2465">
        <w:rPr>
          <w:rFonts w:ascii="Arial" w:hAnsi="Arial" w:cs="Arial"/>
          <w:color w:val="00316E"/>
          <w:sz w:val="20"/>
          <w:lang w:val="sk-SK"/>
        </w:rPr>
        <w:fldChar w:fldCharType="separate"/>
      </w:r>
      <w:r>
        <w:rPr>
          <w:rFonts w:ascii="Arial" w:hAnsi="Arial" w:cs="Arial"/>
          <w:color w:val="00316E"/>
          <w:sz w:val="20"/>
          <w:lang w:val="sk-SK"/>
        </w:rPr>
        <w:fldChar w:fldCharType="end"/>
      </w:r>
      <w:bookmarkEnd w:id="0"/>
      <w:r w:rsidR="00B10B2E" w:rsidRPr="00B10B2E">
        <w:rPr>
          <w:rFonts w:ascii="Arial" w:hAnsi="Arial" w:cs="Arial"/>
          <w:color w:val="00316E"/>
          <w:sz w:val="20"/>
          <w:lang w:val="sk-SK"/>
        </w:rPr>
        <w:t xml:space="preserve"> Centrali</w:t>
      </w:r>
      <w:r>
        <w:rPr>
          <w:rFonts w:ascii="Arial" w:hAnsi="Arial" w:cs="Arial"/>
          <w:color w:val="00316E"/>
          <w:sz w:val="20"/>
          <w:lang w:val="sk-SK"/>
        </w:rPr>
        <w:t>zovaný</w:t>
      </w:r>
      <w:r w:rsidR="00B10B2E" w:rsidRPr="00B10B2E">
        <w:rPr>
          <w:rFonts w:ascii="Arial" w:hAnsi="Arial" w:cs="Arial"/>
          <w:color w:val="00316E"/>
          <w:sz w:val="20"/>
          <w:lang w:val="sk-SK"/>
        </w:rPr>
        <w:t xml:space="preserve"> syst</w:t>
      </w:r>
      <w:r>
        <w:rPr>
          <w:rFonts w:ascii="Arial" w:hAnsi="Arial" w:cs="Arial"/>
          <w:color w:val="00316E"/>
          <w:sz w:val="20"/>
          <w:lang w:val="sk-SK"/>
        </w:rPr>
        <w:t>é</w:t>
      </w:r>
      <w:r w:rsidR="00B10B2E" w:rsidRPr="00B10B2E">
        <w:rPr>
          <w:rFonts w:ascii="Arial" w:hAnsi="Arial" w:cs="Arial"/>
          <w:color w:val="00316E"/>
          <w:sz w:val="20"/>
          <w:lang w:val="sk-SK"/>
        </w:rPr>
        <w:t xml:space="preserve">m, </w:t>
      </w:r>
      <w:r>
        <w:rPr>
          <w:rFonts w:ascii="Arial" w:hAnsi="Arial" w:cs="Arial"/>
          <w:color w:val="00316E"/>
          <w:sz w:val="20"/>
          <w:lang w:val="sk-SK"/>
        </w:rPr>
        <w:t>tzn.</w:t>
      </w:r>
      <w:r w:rsidR="00B10B2E" w:rsidRPr="00B10B2E">
        <w:rPr>
          <w:rFonts w:ascii="Arial" w:hAnsi="Arial" w:cs="Arial"/>
          <w:color w:val="00316E"/>
          <w:sz w:val="20"/>
          <w:lang w:val="sk-SK"/>
        </w:rPr>
        <w:t xml:space="preserve"> </w:t>
      </w:r>
      <w:r>
        <w:rPr>
          <w:rFonts w:ascii="Arial" w:hAnsi="Arial" w:cs="Arial"/>
          <w:color w:val="00316E"/>
          <w:sz w:val="20"/>
          <w:lang w:val="sk-SK"/>
        </w:rPr>
        <w:t>je vymenovaný</w:t>
      </w:r>
      <w:r w:rsidRPr="00C246F9">
        <w:rPr>
          <w:rFonts w:ascii="Arial" w:hAnsi="Arial" w:cs="Arial"/>
          <w:color w:val="00316E"/>
          <w:sz w:val="20"/>
          <w:lang w:val="sk-SK"/>
        </w:rPr>
        <w:t xml:space="preserve"> </w:t>
      </w:r>
      <w:r>
        <w:rPr>
          <w:rFonts w:ascii="Arial" w:hAnsi="Arial" w:cs="Arial"/>
          <w:color w:val="00316E"/>
          <w:sz w:val="20"/>
          <w:lang w:val="sk-SK"/>
        </w:rPr>
        <w:t xml:space="preserve">ústredný orgán/sú vymenované ústredné orgány koordinované jedným hlavným orgánom za účelom výkonu prvostupňovej kontroly  v súlade s čl. </w:t>
      </w:r>
      <w:r w:rsidR="00B10B2E" w:rsidRPr="00B10B2E">
        <w:rPr>
          <w:rFonts w:ascii="Arial" w:hAnsi="Arial" w:cs="Arial"/>
          <w:color w:val="00316E"/>
          <w:sz w:val="20"/>
          <w:lang w:val="sk-SK"/>
        </w:rPr>
        <w:t>23</w:t>
      </w:r>
      <w:r>
        <w:rPr>
          <w:rFonts w:ascii="Arial" w:hAnsi="Arial" w:cs="Arial"/>
          <w:color w:val="00316E"/>
          <w:sz w:val="20"/>
          <w:lang w:val="sk-SK"/>
        </w:rPr>
        <w:t xml:space="preserve">, ods. </w:t>
      </w:r>
      <w:r w:rsidR="00B10B2E" w:rsidRPr="00B10B2E">
        <w:rPr>
          <w:rFonts w:ascii="Arial" w:hAnsi="Arial" w:cs="Arial"/>
          <w:color w:val="00316E"/>
          <w:sz w:val="20"/>
          <w:lang w:val="sk-SK"/>
        </w:rPr>
        <w:t xml:space="preserve">4 </w:t>
      </w:r>
      <w:r>
        <w:rPr>
          <w:rFonts w:ascii="Arial" w:hAnsi="Arial" w:cs="Arial"/>
          <w:color w:val="00316E"/>
          <w:sz w:val="20"/>
          <w:lang w:val="sk-SK"/>
        </w:rPr>
        <w:t>nariadenia</w:t>
      </w:r>
      <w:r w:rsidR="00B10B2E" w:rsidRPr="00B10B2E">
        <w:rPr>
          <w:rFonts w:ascii="Arial" w:hAnsi="Arial" w:cs="Arial"/>
          <w:color w:val="00316E"/>
          <w:sz w:val="20"/>
          <w:lang w:val="sk-SK"/>
        </w:rPr>
        <w:t xml:space="preserve"> (E</w:t>
      </w:r>
      <w:r>
        <w:rPr>
          <w:rFonts w:ascii="Arial" w:hAnsi="Arial" w:cs="Arial"/>
          <w:color w:val="00316E"/>
          <w:sz w:val="20"/>
          <w:lang w:val="sk-SK"/>
        </w:rPr>
        <w:t>Ú</w:t>
      </w:r>
      <w:r w:rsidR="00B10B2E" w:rsidRPr="00B10B2E">
        <w:rPr>
          <w:rFonts w:ascii="Arial" w:hAnsi="Arial" w:cs="Arial"/>
          <w:color w:val="00316E"/>
          <w:sz w:val="20"/>
          <w:lang w:val="sk-SK"/>
        </w:rPr>
        <w:t>)</w:t>
      </w:r>
      <w:r>
        <w:rPr>
          <w:rFonts w:ascii="Arial" w:hAnsi="Arial" w:cs="Arial"/>
          <w:color w:val="00316E"/>
          <w:sz w:val="20"/>
          <w:lang w:val="sk-SK"/>
        </w:rPr>
        <w:t xml:space="preserve"> č.</w:t>
      </w:r>
      <w:r w:rsidR="00B10B2E" w:rsidRPr="00B10B2E">
        <w:rPr>
          <w:rFonts w:ascii="Arial" w:hAnsi="Arial" w:cs="Arial"/>
          <w:color w:val="00316E"/>
          <w:sz w:val="20"/>
          <w:lang w:val="sk-SK"/>
        </w:rPr>
        <w:t xml:space="preserve"> 1299/2013 [E</w:t>
      </w:r>
      <w:r w:rsidR="005C126B">
        <w:rPr>
          <w:rFonts w:ascii="Arial" w:hAnsi="Arial" w:cs="Arial"/>
          <w:color w:val="00316E"/>
          <w:sz w:val="20"/>
          <w:lang w:val="sk-SK"/>
        </w:rPr>
        <w:t>ÚS</w:t>
      </w:r>
      <w:r w:rsidR="00B10B2E" w:rsidRPr="00B10B2E">
        <w:rPr>
          <w:rFonts w:ascii="Arial" w:hAnsi="Arial" w:cs="Arial"/>
          <w:color w:val="00316E"/>
          <w:sz w:val="20"/>
          <w:lang w:val="sk-SK"/>
        </w:rPr>
        <w:t>].</w:t>
      </w:r>
    </w:p>
    <w:p w:rsidR="00B10B2E" w:rsidRPr="00B10B2E" w:rsidRDefault="00B10B2E" w:rsidP="00B10B2E">
      <w:pPr>
        <w:pStyle w:val="Style1"/>
        <w:spacing w:after="0"/>
        <w:jc w:val="both"/>
        <w:rPr>
          <w:rFonts w:ascii="Arial" w:hAnsi="Arial" w:cs="Arial"/>
          <w:color w:val="00316E"/>
          <w:sz w:val="20"/>
          <w:lang w:val="sk-SK"/>
        </w:rPr>
      </w:pPr>
    </w:p>
    <w:tbl>
      <w:tblPr>
        <w:tblStyle w:val="Mriekatabuky"/>
        <w:tblpPr w:leftFromText="180" w:rightFromText="180" w:vertAnchor="text" w:horzAnchor="page" w:tblpX="5446" w:tblpY="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B10B2E" w:rsidRPr="00B10B2E" w:rsidTr="007C4ED6">
        <w:tc>
          <w:tcPr>
            <w:tcW w:w="5386" w:type="dxa"/>
          </w:tcPr>
          <w:p w:rsidR="00B10B2E" w:rsidRPr="00B10B2E" w:rsidRDefault="00B10B2E" w:rsidP="007C4ED6">
            <w:pPr>
              <w:jc w:val="both"/>
              <w:rPr>
                <w:rFonts w:ascii="Arial" w:eastAsia="Times New Roman" w:hAnsi="Arial" w:cs="Arial"/>
                <w:color w:val="00316E"/>
                <w:sz w:val="20"/>
                <w:szCs w:val="20"/>
                <w:lang w:val="sk-SK" w:eastAsia="de-DE"/>
              </w:rPr>
            </w:pPr>
          </w:p>
        </w:tc>
      </w:tr>
    </w:tbl>
    <w:p w:rsidR="00B10B2E" w:rsidRPr="00B10B2E" w:rsidRDefault="00C246F9" w:rsidP="00B10B2E">
      <w:pPr>
        <w:pStyle w:val="Style1"/>
        <w:spacing w:after="0"/>
        <w:rPr>
          <w:rFonts w:ascii="Arial" w:hAnsi="Arial" w:cs="Arial"/>
          <w:i/>
          <w:color w:val="00316E"/>
          <w:sz w:val="20"/>
          <w:lang w:val="sk-SK"/>
        </w:rPr>
      </w:pPr>
      <w:r>
        <w:rPr>
          <w:rFonts w:ascii="Arial" w:hAnsi="Arial" w:cs="Arial"/>
          <w:i/>
          <w:color w:val="00316E"/>
          <w:sz w:val="20"/>
          <w:lang w:val="sk-SK"/>
        </w:rPr>
        <w:t>Špecifické postupy krajiny</w:t>
      </w:r>
      <w:r w:rsidR="00B10B2E" w:rsidRPr="00B10B2E">
        <w:rPr>
          <w:rFonts w:ascii="Arial" w:hAnsi="Arial" w:cs="Arial"/>
          <w:i/>
          <w:color w:val="00316E"/>
          <w:sz w:val="20"/>
          <w:lang w:val="sk-SK"/>
        </w:rPr>
        <w:t xml:space="preserve"> (</w:t>
      </w:r>
      <w:r>
        <w:rPr>
          <w:rFonts w:ascii="Arial" w:hAnsi="Arial" w:cs="Arial"/>
          <w:i/>
          <w:color w:val="00316E"/>
          <w:sz w:val="20"/>
          <w:lang w:val="sk-SK"/>
        </w:rPr>
        <w:t>ak relevantné</w:t>
      </w:r>
      <w:r w:rsidR="00B10B2E" w:rsidRPr="00B10B2E">
        <w:rPr>
          <w:rFonts w:ascii="Arial" w:hAnsi="Arial" w:cs="Arial"/>
          <w:i/>
          <w:color w:val="00316E"/>
          <w:sz w:val="20"/>
          <w:lang w:val="sk-SK"/>
        </w:rPr>
        <w:t xml:space="preserve">) </w:t>
      </w:r>
    </w:p>
    <w:p w:rsidR="00B10B2E" w:rsidRPr="00982208" w:rsidRDefault="00B10B2E" w:rsidP="00B10B2E">
      <w:pPr>
        <w:pStyle w:val="Style1"/>
        <w:spacing w:after="0"/>
        <w:jc w:val="both"/>
        <w:rPr>
          <w:rFonts w:ascii="Arial" w:hAnsi="Arial" w:cs="Arial"/>
          <w:i/>
          <w:color w:val="00316E"/>
          <w:sz w:val="20"/>
          <w:lang w:val="sk-SK"/>
        </w:rPr>
      </w:pPr>
    </w:p>
    <w:p w:rsidR="00B10B2E" w:rsidRPr="00B10B2E" w:rsidRDefault="00B10B2E" w:rsidP="00B10B2E">
      <w:pPr>
        <w:pStyle w:val="Style1"/>
        <w:spacing w:after="0"/>
        <w:jc w:val="both"/>
        <w:rPr>
          <w:rFonts w:ascii="Arial" w:hAnsi="Arial" w:cs="Arial"/>
          <w:color w:val="00316E"/>
          <w:sz w:val="20"/>
          <w:lang w:val="sk-SK"/>
        </w:rPr>
      </w:pPr>
    </w:p>
    <w:p w:rsidR="00B10B2E" w:rsidRPr="00B10B2E" w:rsidRDefault="00B10B2E" w:rsidP="00B10B2E">
      <w:pPr>
        <w:pStyle w:val="Style1"/>
        <w:spacing w:after="0"/>
        <w:jc w:val="both"/>
        <w:rPr>
          <w:rFonts w:ascii="Arial" w:hAnsi="Arial" w:cs="Arial"/>
          <w:color w:val="00316E"/>
          <w:sz w:val="20"/>
          <w:lang w:val="sk-SK"/>
        </w:rPr>
      </w:pPr>
      <w:r w:rsidRPr="00B10B2E">
        <w:rPr>
          <w:rFonts w:ascii="Arial" w:hAnsi="Arial" w:cs="Arial"/>
          <w:color w:val="00316E"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0B2E">
        <w:rPr>
          <w:rFonts w:ascii="Arial" w:hAnsi="Arial" w:cs="Arial"/>
          <w:color w:val="00316E"/>
          <w:sz w:val="20"/>
          <w:lang w:val="sk-SK"/>
        </w:rPr>
        <w:instrText xml:space="preserve"> FORMCHECKBOX </w:instrText>
      </w:r>
      <w:r w:rsidR="000A2465">
        <w:rPr>
          <w:rFonts w:ascii="Arial" w:hAnsi="Arial" w:cs="Arial"/>
          <w:color w:val="00316E"/>
          <w:sz w:val="20"/>
          <w:lang w:val="sk-SK"/>
        </w:rPr>
      </w:r>
      <w:r w:rsidR="000A2465">
        <w:rPr>
          <w:rFonts w:ascii="Arial" w:hAnsi="Arial" w:cs="Arial"/>
          <w:color w:val="00316E"/>
          <w:sz w:val="20"/>
          <w:lang w:val="sk-SK"/>
        </w:rPr>
        <w:fldChar w:fldCharType="separate"/>
      </w:r>
      <w:r w:rsidRPr="00B10B2E">
        <w:rPr>
          <w:rFonts w:ascii="Arial" w:hAnsi="Arial" w:cs="Arial"/>
          <w:color w:val="00316E"/>
          <w:sz w:val="20"/>
          <w:lang w:val="sk-SK"/>
        </w:rPr>
        <w:fldChar w:fldCharType="end"/>
      </w:r>
      <w:r w:rsidRPr="00B10B2E">
        <w:rPr>
          <w:rFonts w:ascii="Arial" w:hAnsi="Arial" w:cs="Arial"/>
          <w:color w:val="00316E"/>
          <w:sz w:val="20"/>
          <w:lang w:val="sk-SK"/>
        </w:rPr>
        <w:t xml:space="preserve"> Decentrali</w:t>
      </w:r>
      <w:r w:rsidR="00982208">
        <w:rPr>
          <w:rFonts w:ascii="Arial" w:hAnsi="Arial" w:cs="Arial"/>
          <w:color w:val="00316E"/>
          <w:sz w:val="20"/>
          <w:lang w:val="sk-SK"/>
        </w:rPr>
        <w:t xml:space="preserve">zovaný </w:t>
      </w:r>
      <w:r w:rsidRPr="00B10B2E">
        <w:rPr>
          <w:rFonts w:ascii="Arial" w:hAnsi="Arial" w:cs="Arial"/>
          <w:color w:val="00316E"/>
          <w:sz w:val="20"/>
          <w:lang w:val="sk-SK"/>
        </w:rPr>
        <w:t>syst</w:t>
      </w:r>
      <w:r w:rsidR="00982208">
        <w:rPr>
          <w:rFonts w:ascii="Arial" w:hAnsi="Arial" w:cs="Arial"/>
          <w:color w:val="00316E"/>
          <w:sz w:val="20"/>
          <w:lang w:val="sk-SK"/>
        </w:rPr>
        <w:t>é</w:t>
      </w:r>
      <w:r w:rsidRPr="00B10B2E">
        <w:rPr>
          <w:rFonts w:ascii="Arial" w:hAnsi="Arial" w:cs="Arial"/>
          <w:color w:val="00316E"/>
          <w:sz w:val="20"/>
          <w:lang w:val="sk-SK"/>
        </w:rPr>
        <w:t xml:space="preserve">m, </w:t>
      </w:r>
      <w:r w:rsidR="00982208">
        <w:rPr>
          <w:rFonts w:ascii="Arial" w:hAnsi="Arial" w:cs="Arial"/>
          <w:color w:val="00316E"/>
          <w:sz w:val="20"/>
          <w:lang w:val="sk-SK"/>
        </w:rPr>
        <w:t>tzn</w:t>
      </w:r>
      <w:r w:rsidRPr="00B10B2E">
        <w:rPr>
          <w:rFonts w:ascii="Arial" w:hAnsi="Arial" w:cs="Arial"/>
          <w:color w:val="00316E"/>
          <w:sz w:val="20"/>
          <w:lang w:val="sk-SK"/>
        </w:rPr>
        <w:t xml:space="preserve">. </w:t>
      </w:r>
      <w:r w:rsidR="00982208">
        <w:rPr>
          <w:rFonts w:ascii="Arial" w:hAnsi="Arial" w:cs="Arial"/>
          <w:color w:val="00316E"/>
          <w:sz w:val="20"/>
          <w:lang w:val="sk-SK"/>
        </w:rPr>
        <w:t>aprobačný orgán</w:t>
      </w:r>
      <w:r w:rsidRPr="00B10B2E">
        <w:rPr>
          <w:rFonts w:ascii="Arial" w:hAnsi="Arial" w:cs="Arial"/>
          <w:color w:val="00316E"/>
          <w:sz w:val="20"/>
          <w:lang w:val="sk-SK"/>
        </w:rPr>
        <w:t xml:space="preserve"> </w:t>
      </w:r>
      <w:r w:rsidR="00982208">
        <w:rPr>
          <w:rFonts w:ascii="Arial" w:hAnsi="Arial" w:cs="Arial"/>
          <w:color w:val="00316E"/>
          <w:sz w:val="20"/>
          <w:lang w:val="sk-SK"/>
        </w:rPr>
        <w:t xml:space="preserve">vymenuje nezávislého, kvalifikovaného prvostupňového kontrolóra za účelom výkonu prvostupňovej kontroly  v súlade s čl. </w:t>
      </w:r>
      <w:r w:rsidR="00982208" w:rsidRPr="00B10B2E">
        <w:rPr>
          <w:rFonts w:ascii="Arial" w:hAnsi="Arial" w:cs="Arial"/>
          <w:color w:val="00316E"/>
          <w:sz w:val="20"/>
          <w:lang w:val="sk-SK"/>
        </w:rPr>
        <w:t>23</w:t>
      </w:r>
      <w:r w:rsidR="00982208">
        <w:rPr>
          <w:rFonts w:ascii="Arial" w:hAnsi="Arial" w:cs="Arial"/>
          <w:color w:val="00316E"/>
          <w:sz w:val="20"/>
          <w:lang w:val="sk-SK"/>
        </w:rPr>
        <w:t xml:space="preserve">, ods. </w:t>
      </w:r>
      <w:r w:rsidR="00982208" w:rsidRPr="00B10B2E">
        <w:rPr>
          <w:rFonts w:ascii="Arial" w:hAnsi="Arial" w:cs="Arial"/>
          <w:color w:val="00316E"/>
          <w:sz w:val="20"/>
          <w:lang w:val="sk-SK"/>
        </w:rPr>
        <w:t xml:space="preserve">4 </w:t>
      </w:r>
      <w:r w:rsidR="00982208">
        <w:rPr>
          <w:rFonts w:ascii="Arial" w:hAnsi="Arial" w:cs="Arial"/>
          <w:color w:val="00316E"/>
          <w:sz w:val="20"/>
          <w:lang w:val="sk-SK"/>
        </w:rPr>
        <w:t>nariadenia</w:t>
      </w:r>
      <w:r w:rsidR="00982208" w:rsidRPr="00B10B2E">
        <w:rPr>
          <w:rFonts w:ascii="Arial" w:hAnsi="Arial" w:cs="Arial"/>
          <w:color w:val="00316E"/>
          <w:sz w:val="20"/>
          <w:lang w:val="sk-SK"/>
        </w:rPr>
        <w:t xml:space="preserve"> (E</w:t>
      </w:r>
      <w:r w:rsidR="00982208">
        <w:rPr>
          <w:rFonts w:ascii="Arial" w:hAnsi="Arial" w:cs="Arial"/>
          <w:color w:val="00316E"/>
          <w:sz w:val="20"/>
          <w:lang w:val="sk-SK"/>
        </w:rPr>
        <w:t>Ú</w:t>
      </w:r>
      <w:r w:rsidR="00982208" w:rsidRPr="00B10B2E">
        <w:rPr>
          <w:rFonts w:ascii="Arial" w:hAnsi="Arial" w:cs="Arial"/>
          <w:color w:val="00316E"/>
          <w:sz w:val="20"/>
          <w:lang w:val="sk-SK"/>
        </w:rPr>
        <w:t>)</w:t>
      </w:r>
      <w:r w:rsidR="00982208">
        <w:rPr>
          <w:rFonts w:ascii="Arial" w:hAnsi="Arial" w:cs="Arial"/>
          <w:color w:val="00316E"/>
          <w:sz w:val="20"/>
          <w:lang w:val="sk-SK"/>
        </w:rPr>
        <w:t xml:space="preserve"> č.</w:t>
      </w:r>
      <w:r w:rsidR="00982208" w:rsidRPr="00B10B2E">
        <w:rPr>
          <w:rFonts w:ascii="Arial" w:hAnsi="Arial" w:cs="Arial"/>
          <w:color w:val="00316E"/>
          <w:sz w:val="20"/>
          <w:lang w:val="sk-SK"/>
        </w:rPr>
        <w:t xml:space="preserve"> 1299/2013 [E</w:t>
      </w:r>
      <w:r w:rsidR="005C126B">
        <w:rPr>
          <w:rFonts w:ascii="Arial" w:hAnsi="Arial" w:cs="Arial"/>
          <w:color w:val="00316E"/>
          <w:sz w:val="20"/>
          <w:lang w:val="sk-SK"/>
        </w:rPr>
        <w:t>ÚS</w:t>
      </w:r>
      <w:r w:rsidRPr="00B10B2E">
        <w:rPr>
          <w:rFonts w:ascii="Arial" w:hAnsi="Arial" w:cs="Arial"/>
          <w:color w:val="00316E"/>
          <w:sz w:val="20"/>
          <w:lang w:val="sk-SK"/>
        </w:rPr>
        <w:t xml:space="preserve">]. </w:t>
      </w:r>
      <w:r w:rsidR="00982208">
        <w:rPr>
          <w:rFonts w:ascii="Arial" w:hAnsi="Arial" w:cs="Arial"/>
          <w:color w:val="00316E"/>
          <w:sz w:val="20"/>
          <w:lang w:val="sk-SK"/>
        </w:rPr>
        <w:t xml:space="preserve">Menovanie sa uskutoční na základe návrhu </w:t>
      </w:r>
      <w:r w:rsidRPr="00B10B2E">
        <w:rPr>
          <w:rFonts w:ascii="Arial" w:hAnsi="Arial" w:cs="Arial"/>
          <w:color w:val="00316E"/>
          <w:sz w:val="20"/>
          <w:lang w:val="sk-SK"/>
        </w:rPr>
        <w:t>proje</w:t>
      </w:r>
      <w:r w:rsidR="00982208">
        <w:rPr>
          <w:rFonts w:ascii="Arial" w:hAnsi="Arial" w:cs="Arial"/>
          <w:color w:val="00316E"/>
          <w:sz w:val="20"/>
          <w:lang w:val="sk-SK"/>
        </w:rPr>
        <w:t>k</w:t>
      </w:r>
      <w:r w:rsidRPr="00B10B2E">
        <w:rPr>
          <w:rFonts w:ascii="Arial" w:hAnsi="Arial" w:cs="Arial"/>
          <w:color w:val="00316E"/>
          <w:sz w:val="20"/>
          <w:lang w:val="sk-SK"/>
        </w:rPr>
        <w:t>t</w:t>
      </w:r>
      <w:r w:rsidR="00982208">
        <w:rPr>
          <w:rFonts w:ascii="Arial" w:hAnsi="Arial" w:cs="Arial"/>
          <w:color w:val="00316E"/>
          <w:sz w:val="20"/>
          <w:lang w:val="sk-SK"/>
        </w:rPr>
        <w:t>ového</w:t>
      </w:r>
      <w:r w:rsidRPr="00B10B2E">
        <w:rPr>
          <w:rFonts w:ascii="Arial" w:hAnsi="Arial" w:cs="Arial"/>
          <w:color w:val="00316E"/>
          <w:sz w:val="20"/>
          <w:lang w:val="sk-SK"/>
        </w:rPr>
        <w:t xml:space="preserve"> partner</w:t>
      </w:r>
      <w:r w:rsidR="00982208">
        <w:rPr>
          <w:rFonts w:ascii="Arial" w:hAnsi="Arial" w:cs="Arial"/>
          <w:color w:val="00316E"/>
          <w:sz w:val="20"/>
          <w:lang w:val="sk-SK"/>
        </w:rPr>
        <w:t>a, alebo na základe výberu z užšieho zoznamu vytvoreného aprobačným orgánom</w:t>
      </w:r>
      <w:r w:rsidRPr="00B10B2E">
        <w:rPr>
          <w:rFonts w:ascii="Arial" w:hAnsi="Arial" w:cs="Arial"/>
          <w:color w:val="00316E"/>
          <w:sz w:val="20"/>
          <w:lang w:val="sk-SK"/>
        </w:rPr>
        <w:t>.</w:t>
      </w:r>
    </w:p>
    <w:p w:rsidR="00B10B2E" w:rsidRPr="00B10B2E" w:rsidRDefault="00B10B2E" w:rsidP="00B10B2E">
      <w:pPr>
        <w:pStyle w:val="Style1"/>
        <w:spacing w:after="0"/>
        <w:jc w:val="both"/>
        <w:rPr>
          <w:rFonts w:ascii="Arial" w:hAnsi="Arial" w:cs="Arial"/>
          <w:i/>
          <w:color w:val="00316E"/>
          <w:sz w:val="20"/>
          <w:lang w:val="sk-SK"/>
        </w:rPr>
      </w:pPr>
    </w:p>
    <w:tbl>
      <w:tblPr>
        <w:tblStyle w:val="Mriekatabuky"/>
        <w:tblpPr w:leftFromText="180" w:rightFromText="180" w:vertAnchor="text" w:horzAnchor="page" w:tblpX="5514" w:tblpY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B10B2E" w:rsidRPr="00B10B2E" w:rsidTr="007C4ED6">
        <w:tc>
          <w:tcPr>
            <w:tcW w:w="5386" w:type="dxa"/>
          </w:tcPr>
          <w:p w:rsidR="00B10B2E" w:rsidRPr="00B10B2E" w:rsidRDefault="00B10B2E" w:rsidP="007C4ED6">
            <w:pPr>
              <w:jc w:val="both"/>
              <w:rPr>
                <w:rFonts w:ascii="Arial" w:eastAsia="Times New Roman" w:hAnsi="Arial" w:cs="Arial"/>
                <w:color w:val="00316E"/>
                <w:sz w:val="20"/>
                <w:szCs w:val="20"/>
                <w:lang w:val="sk-SK" w:eastAsia="de-DE"/>
              </w:rPr>
            </w:pPr>
          </w:p>
        </w:tc>
      </w:tr>
    </w:tbl>
    <w:p w:rsidR="00B10B2E" w:rsidRPr="00B10B2E" w:rsidRDefault="00982208" w:rsidP="00B10B2E">
      <w:pPr>
        <w:pStyle w:val="Style1"/>
        <w:spacing w:after="0"/>
        <w:jc w:val="both"/>
        <w:rPr>
          <w:rFonts w:ascii="Arial" w:hAnsi="Arial" w:cs="Arial"/>
          <w:i/>
          <w:color w:val="00316E"/>
          <w:sz w:val="20"/>
          <w:lang w:val="sk-SK"/>
        </w:rPr>
      </w:pPr>
      <w:r>
        <w:rPr>
          <w:rFonts w:ascii="Arial" w:hAnsi="Arial" w:cs="Arial"/>
          <w:i/>
          <w:color w:val="00316E"/>
          <w:sz w:val="20"/>
          <w:lang w:val="sk-SK"/>
        </w:rPr>
        <w:t>Špecifické postupy krajiny</w:t>
      </w:r>
      <w:r w:rsidRPr="00B10B2E">
        <w:rPr>
          <w:rFonts w:ascii="Arial" w:hAnsi="Arial" w:cs="Arial"/>
          <w:i/>
          <w:color w:val="00316E"/>
          <w:sz w:val="20"/>
          <w:lang w:val="sk-SK"/>
        </w:rPr>
        <w:t xml:space="preserve"> (</w:t>
      </w:r>
      <w:r>
        <w:rPr>
          <w:rFonts w:ascii="Arial" w:hAnsi="Arial" w:cs="Arial"/>
          <w:i/>
          <w:color w:val="00316E"/>
          <w:sz w:val="20"/>
          <w:lang w:val="sk-SK"/>
        </w:rPr>
        <w:t>ak relevantné</w:t>
      </w:r>
      <w:r w:rsidRPr="00B10B2E">
        <w:rPr>
          <w:rFonts w:ascii="Arial" w:hAnsi="Arial" w:cs="Arial"/>
          <w:i/>
          <w:color w:val="00316E"/>
          <w:sz w:val="20"/>
          <w:lang w:val="sk-SK"/>
        </w:rPr>
        <w:t>)</w:t>
      </w:r>
      <w:r w:rsidR="00B10B2E" w:rsidRPr="00B10B2E">
        <w:rPr>
          <w:rFonts w:ascii="Arial" w:hAnsi="Arial" w:cs="Arial"/>
          <w:i/>
          <w:color w:val="00316E"/>
          <w:sz w:val="20"/>
          <w:lang w:val="sk-SK"/>
        </w:rPr>
        <w:t xml:space="preserve"> </w:t>
      </w:r>
    </w:p>
    <w:p w:rsidR="00B10B2E" w:rsidRPr="00B10B2E" w:rsidRDefault="00B10B2E" w:rsidP="00B10B2E">
      <w:pPr>
        <w:spacing w:line="240" w:lineRule="auto"/>
        <w:rPr>
          <w:rFonts w:ascii="Arial" w:hAnsi="Arial" w:cs="Arial"/>
          <w:color w:val="00316E"/>
          <w:sz w:val="20"/>
          <w:szCs w:val="20"/>
        </w:rPr>
      </w:pPr>
    </w:p>
    <w:p w:rsidR="00B10B2E" w:rsidRPr="00B10B2E" w:rsidRDefault="00B10B2E" w:rsidP="00B10B2E">
      <w:pPr>
        <w:spacing w:line="240" w:lineRule="auto"/>
        <w:rPr>
          <w:rFonts w:ascii="Arial" w:hAnsi="Arial" w:cs="Arial"/>
          <w:color w:val="00316E"/>
          <w:sz w:val="20"/>
          <w:szCs w:val="20"/>
        </w:rPr>
      </w:pPr>
    </w:p>
    <w:p w:rsidR="00B10B2E" w:rsidRPr="00B10B2E" w:rsidRDefault="00982208" w:rsidP="00B10B2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316E"/>
          <w:sz w:val="20"/>
          <w:szCs w:val="20"/>
          <w:lang w:val="sk-SK"/>
        </w:rPr>
      </w:pPr>
      <w:r w:rsidRPr="00B10B2E">
        <w:rPr>
          <w:rFonts w:ascii="Arial" w:hAnsi="Arial" w:cs="Arial"/>
          <w:color w:val="00316E"/>
          <w:sz w:val="20"/>
          <w:szCs w:val="20"/>
          <w:lang w:val="sk-SK"/>
        </w:rPr>
        <w:t>Meno a</w:t>
      </w:r>
      <w:r>
        <w:rPr>
          <w:rFonts w:ascii="Arial" w:hAnsi="Arial" w:cs="Arial"/>
          <w:color w:val="00316E"/>
          <w:sz w:val="20"/>
          <w:szCs w:val="20"/>
          <w:lang w:val="sk-SK"/>
        </w:rPr>
        <w:t> kontaktné údaje</w:t>
      </w:r>
      <w:r w:rsidRPr="00B10B2E">
        <w:rPr>
          <w:rFonts w:ascii="Arial" w:hAnsi="Arial" w:cs="Arial"/>
          <w:color w:val="00316E"/>
          <w:sz w:val="20"/>
          <w:szCs w:val="20"/>
          <w:lang w:val="sk-SK"/>
        </w:rPr>
        <w:t xml:space="preserve"> </w:t>
      </w:r>
      <w:r>
        <w:rPr>
          <w:rFonts w:ascii="Arial" w:hAnsi="Arial" w:cs="Arial"/>
          <w:color w:val="00316E"/>
          <w:sz w:val="20"/>
          <w:szCs w:val="20"/>
          <w:lang w:val="sk-SK"/>
        </w:rPr>
        <w:t>orgánu zastupujúceho ČŠ EÚ</w:t>
      </w:r>
      <w:r w:rsidR="00B10B2E" w:rsidRPr="00B10B2E">
        <w:rPr>
          <w:rFonts w:ascii="Arial" w:hAnsi="Arial" w:cs="Arial"/>
          <w:color w:val="00316E"/>
          <w:sz w:val="20"/>
          <w:szCs w:val="20"/>
          <w:lang w:val="sk-SK"/>
        </w:rPr>
        <w:t>/N</w:t>
      </w:r>
      <w:r>
        <w:rPr>
          <w:rFonts w:ascii="Arial" w:hAnsi="Arial" w:cs="Arial"/>
          <w:color w:val="00316E"/>
          <w:sz w:val="20"/>
          <w:szCs w:val="20"/>
          <w:lang w:val="sk-SK"/>
        </w:rPr>
        <w:t>órsko</w:t>
      </w:r>
      <w:r w:rsidR="00B10B2E" w:rsidRPr="00B10B2E">
        <w:rPr>
          <w:rFonts w:ascii="Arial" w:hAnsi="Arial" w:cs="Arial"/>
          <w:color w:val="00316E"/>
          <w:sz w:val="20"/>
          <w:szCs w:val="20"/>
          <w:lang w:val="sk-SK"/>
        </w:rPr>
        <w:t xml:space="preserve"> </w:t>
      </w:r>
      <w:r>
        <w:rPr>
          <w:rFonts w:ascii="Arial" w:hAnsi="Arial" w:cs="Arial"/>
          <w:color w:val="00316E"/>
          <w:sz w:val="20"/>
          <w:szCs w:val="20"/>
          <w:lang w:val="sk-SK"/>
        </w:rPr>
        <w:t xml:space="preserve">v skupine audítorov v súlade s čl. </w:t>
      </w:r>
      <w:r w:rsidR="00B10B2E" w:rsidRPr="00B10B2E">
        <w:rPr>
          <w:rFonts w:ascii="Arial" w:hAnsi="Arial" w:cs="Arial"/>
          <w:color w:val="00316E"/>
          <w:sz w:val="20"/>
          <w:szCs w:val="20"/>
          <w:lang w:val="sk-SK"/>
        </w:rPr>
        <w:t xml:space="preserve">25 </w:t>
      </w:r>
      <w:r>
        <w:rPr>
          <w:rFonts w:ascii="Arial" w:hAnsi="Arial" w:cs="Arial"/>
          <w:color w:val="00316E"/>
          <w:sz w:val="20"/>
          <w:szCs w:val="20"/>
          <w:lang w:val="sk-SK"/>
        </w:rPr>
        <w:t xml:space="preserve">nariadenia </w:t>
      </w:r>
      <w:r w:rsidR="00B10B2E" w:rsidRPr="00B10B2E">
        <w:rPr>
          <w:rFonts w:ascii="Arial" w:hAnsi="Arial" w:cs="Arial"/>
          <w:color w:val="00316E"/>
          <w:sz w:val="20"/>
          <w:szCs w:val="20"/>
          <w:lang w:val="sk-SK"/>
        </w:rPr>
        <w:t>(E</w:t>
      </w:r>
      <w:r>
        <w:rPr>
          <w:rFonts w:ascii="Arial" w:hAnsi="Arial" w:cs="Arial"/>
          <w:color w:val="00316E"/>
          <w:sz w:val="20"/>
          <w:szCs w:val="20"/>
          <w:lang w:val="sk-SK"/>
        </w:rPr>
        <w:t>Ú</w:t>
      </w:r>
      <w:r w:rsidR="00B10B2E" w:rsidRPr="00B10B2E">
        <w:rPr>
          <w:rFonts w:ascii="Arial" w:hAnsi="Arial" w:cs="Arial"/>
          <w:color w:val="00316E"/>
          <w:sz w:val="20"/>
          <w:szCs w:val="20"/>
          <w:lang w:val="sk-SK"/>
        </w:rPr>
        <w:t xml:space="preserve">) </w:t>
      </w:r>
      <w:r>
        <w:rPr>
          <w:rFonts w:ascii="Arial" w:hAnsi="Arial" w:cs="Arial"/>
          <w:color w:val="00316E"/>
          <w:sz w:val="20"/>
          <w:szCs w:val="20"/>
          <w:lang w:val="sk-SK"/>
        </w:rPr>
        <w:t>č.</w:t>
      </w:r>
      <w:r w:rsidR="00B10B2E" w:rsidRPr="00B10B2E">
        <w:rPr>
          <w:rFonts w:ascii="Arial" w:hAnsi="Arial" w:cs="Arial"/>
          <w:color w:val="00316E"/>
          <w:sz w:val="20"/>
          <w:szCs w:val="20"/>
          <w:lang w:val="sk-SK"/>
        </w:rPr>
        <w:t xml:space="preserve"> 1299/2013 [E</w:t>
      </w:r>
      <w:r w:rsidR="005C126B">
        <w:rPr>
          <w:rFonts w:ascii="Arial" w:hAnsi="Arial" w:cs="Arial"/>
          <w:color w:val="00316E"/>
          <w:sz w:val="20"/>
          <w:szCs w:val="20"/>
          <w:lang w:val="sk-SK"/>
        </w:rPr>
        <w:t>ÚS</w:t>
      </w:r>
      <w:r w:rsidR="00B10B2E" w:rsidRPr="00B10B2E">
        <w:rPr>
          <w:rFonts w:ascii="Arial" w:hAnsi="Arial" w:cs="Arial"/>
          <w:color w:val="00316E"/>
          <w:sz w:val="20"/>
          <w:szCs w:val="20"/>
          <w:lang w:val="sk-SK"/>
        </w:rPr>
        <w:t>]:</w:t>
      </w:r>
    </w:p>
    <w:p w:rsidR="00B10B2E" w:rsidRDefault="00B10B2E" w:rsidP="00B10B2E">
      <w:pPr>
        <w:spacing w:after="0" w:line="240" w:lineRule="auto"/>
        <w:jc w:val="both"/>
        <w:rPr>
          <w:rFonts w:ascii="Arial" w:hAnsi="Arial" w:cs="Arial"/>
          <w:color w:val="00316E"/>
          <w:sz w:val="20"/>
          <w:szCs w:val="20"/>
        </w:rPr>
      </w:pPr>
    </w:p>
    <w:p w:rsidR="00456831" w:rsidRDefault="00456831" w:rsidP="00B10B2E">
      <w:pPr>
        <w:spacing w:after="0" w:line="240" w:lineRule="auto"/>
        <w:jc w:val="both"/>
        <w:rPr>
          <w:rFonts w:ascii="Arial" w:hAnsi="Arial" w:cs="Arial"/>
          <w:color w:val="00316E"/>
          <w:sz w:val="20"/>
          <w:szCs w:val="20"/>
        </w:rPr>
      </w:pPr>
    </w:p>
    <w:p w:rsidR="00456831" w:rsidRPr="00B10B2E" w:rsidRDefault="00456831" w:rsidP="00B10B2E">
      <w:pPr>
        <w:spacing w:after="0" w:line="240" w:lineRule="auto"/>
        <w:jc w:val="both"/>
        <w:rPr>
          <w:rFonts w:ascii="Arial" w:hAnsi="Arial" w:cs="Arial"/>
          <w:color w:val="00316E"/>
          <w:sz w:val="20"/>
          <w:szCs w:val="20"/>
        </w:rPr>
      </w:pPr>
    </w:p>
    <w:tbl>
      <w:tblPr>
        <w:tblStyle w:val="Mriekatabuky"/>
        <w:tblpPr w:leftFromText="180" w:rightFromText="180" w:vertAnchor="text" w:horzAnchor="page" w:tblpX="3365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10B2E" w:rsidRPr="00B10B2E" w:rsidTr="007C4ED6">
        <w:tc>
          <w:tcPr>
            <w:tcW w:w="6804" w:type="dxa"/>
          </w:tcPr>
          <w:p w:rsidR="00B10B2E" w:rsidRPr="00B10B2E" w:rsidRDefault="00B10B2E" w:rsidP="007C4ED6">
            <w:pPr>
              <w:jc w:val="both"/>
              <w:rPr>
                <w:rFonts w:ascii="Arial" w:eastAsia="Times New Roman" w:hAnsi="Arial" w:cs="Arial"/>
                <w:color w:val="00316E"/>
                <w:sz w:val="20"/>
                <w:szCs w:val="20"/>
                <w:lang w:val="sk-SK" w:eastAsia="de-DE"/>
              </w:rPr>
            </w:pPr>
          </w:p>
        </w:tc>
      </w:tr>
    </w:tbl>
    <w:p w:rsidR="00B10B2E" w:rsidRPr="00B10B2E" w:rsidRDefault="00B10B2E" w:rsidP="00B10B2E">
      <w:pPr>
        <w:spacing w:after="0" w:line="360" w:lineRule="auto"/>
        <w:jc w:val="both"/>
        <w:rPr>
          <w:rFonts w:ascii="Arial" w:eastAsia="Times New Roman" w:hAnsi="Arial" w:cs="Arial"/>
          <w:color w:val="00316E"/>
          <w:sz w:val="20"/>
          <w:szCs w:val="20"/>
          <w:lang w:eastAsia="de-DE"/>
        </w:rPr>
      </w:pPr>
      <w:r w:rsidRPr="00B10B2E">
        <w:rPr>
          <w:rFonts w:ascii="Arial" w:eastAsia="Times New Roman" w:hAnsi="Arial" w:cs="Arial"/>
          <w:color w:val="00316E"/>
          <w:sz w:val="20"/>
          <w:szCs w:val="20"/>
          <w:lang w:eastAsia="de-DE"/>
        </w:rPr>
        <w:t>In</w:t>
      </w:r>
      <w:r w:rsidR="00982208">
        <w:rPr>
          <w:rFonts w:ascii="Arial" w:eastAsia="Times New Roman" w:hAnsi="Arial" w:cs="Arial"/>
          <w:color w:val="00316E"/>
          <w:sz w:val="20"/>
          <w:szCs w:val="20"/>
          <w:lang w:eastAsia="de-DE"/>
        </w:rPr>
        <w:t>štitúcia</w:t>
      </w:r>
      <w:r w:rsidRPr="00B10B2E">
        <w:rPr>
          <w:rFonts w:ascii="Arial" w:eastAsia="Times New Roman" w:hAnsi="Arial" w:cs="Arial"/>
          <w:color w:val="00316E"/>
          <w:sz w:val="20"/>
          <w:szCs w:val="20"/>
          <w:lang w:eastAsia="de-DE"/>
        </w:rPr>
        <w:tab/>
      </w:r>
      <w:r w:rsidRPr="00B10B2E">
        <w:rPr>
          <w:rFonts w:ascii="Arial" w:eastAsia="Times New Roman" w:hAnsi="Arial" w:cs="Arial"/>
          <w:color w:val="00316E"/>
          <w:sz w:val="20"/>
          <w:szCs w:val="20"/>
          <w:lang w:eastAsia="de-DE"/>
        </w:rPr>
        <w:tab/>
      </w:r>
    </w:p>
    <w:tbl>
      <w:tblPr>
        <w:tblStyle w:val="Mriekatabuky"/>
        <w:tblpPr w:leftFromText="180" w:rightFromText="180" w:vertAnchor="text" w:horzAnchor="page" w:tblpX="3353" w:tblpYSpec="insi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10B2E" w:rsidRPr="00B10B2E" w:rsidTr="007C4ED6">
        <w:tc>
          <w:tcPr>
            <w:tcW w:w="6804" w:type="dxa"/>
          </w:tcPr>
          <w:p w:rsidR="00B10B2E" w:rsidRPr="00B10B2E" w:rsidRDefault="00B10B2E" w:rsidP="007C4ED6">
            <w:pPr>
              <w:jc w:val="both"/>
              <w:rPr>
                <w:rFonts w:ascii="Arial" w:eastAsia="Times New Roman" w:hAnsi="Arial" w:cs="Arial"/>
                <w:color w:val="00316E"/>
                <w:sz w:val="20"/>
                <w:szCs w:val="20"/>
                <w:lang w:val="sk-SK" w:eastAsia="de-DE"/>
              </w:rPr>
            </w:pPr>
          </w:p>
        </w:tc>
      </w:tr>
    </w:tbl>
    <w:p w:rsidR="00B10B2E" w:rsidRPr="00B10B2E" w:rsidRDefault="00B10B2E" w:rsidP="00B10B2E">
      <w:pPr>
        <w:spacing w:after="0" w:line="360" w:lineRule="auto"/>
        <w:jc w:val="both"/>
        <w:rPr>
          <w:rFonts w:ascii="Arial" w:eastAsia="Times New Roman" w:hAnsi="Arial" w:cs="Arial"/>
          <w:color w:val="00316E"/>
          <w:sz w:val="20"/>
          <w:szCs w:val="20"/>
          <w:lang w:eastAsia="de-DE"/>
        </w:rPr>
      </w:pPr>
      <w:r w:rsidRPr="00B10B2E">
        <w:rPr>
          <w:rFonts w:ascii="Arial" w:eastAsia="Times New Roman" w:hAnsi="Arial" w:cs="Arial"/>
          <w:color w:val="00316E"/>
          <w:sz w:val="20"/>
          <w:szCs w:val="20"/>
          <w:lang w:eastAsia="de-DE"/>
        </w:rPr>
        <w:t>Adres</w:t>
      </w:r>
      <w:r w:rsidR="00982208">
        <w:rPr>
          <w:rFonts w:ascii="Arial" w:eastAsia="Times New Roman" w:hAnsi="Arial" w:cs="Arial"/>
          <w:color w:val="00316E"/>
          <w:sz w:val="20"/>
          <w:szCs w:val="20"/>
          <w:lang w:eastAsia="de-DE"/>
        </w:rPr>
        <w:t>a</w:t>
      </w:r>
      <w:r w:rsidRPr="00B10B2E">
        <w:rPr>
          <w:rFonts w:ascii="Arial" w:eastAsia="Times New Roman" w:hAnsi="Arial" w:cs="Arial"/>
          <w:color w:val="00316E"/>
          <w:sz w:val="20"/>
          <w:szCs w:val="20"/>
          <w:lang w:eastAsia="de-DE"/>
        </w:rPr>
        <w:tab/>
      </w:r>
    </w:p>
    <w:tbl>
      <w:tblPr>
        <w:tblStyle w:val="Mriekatabuky"/>
        <w:tblpPr w:leftFromText="180" w:rightFromText="180" w:vertAnchor="text" w:horzAnchor="page" w:tblpX="3365" w:tblpY="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10B2E" w:rsidRPr="00B10B2E" w:rsidTr="007C4ED6">
        <w:tc>
          <w:tcPr>
            <w:tcW w:w="6804" w:type="dxa"/>
          </w:tcPr>
          <w:p w:rsidR="00B10B2E" w:rsidRPr="00B10B2E" w:rsidRDefault="00B10B2E" w:rsidP="007C4ED6">
            <w:pPr>
              <w:jc w:val="both"/>
              <w:rPr>
                <w:rFonts w:ascii="Arial" w:eastAsia="Times New Roman" w:hAnsi="Arial" w:cs="Arial"/>
                <w:color w:val="00316E"/>
                <w:sz w:val="20"/>
                <w:szCs w:val="20"/>
                <w:lang w:val="sk-SK" w:eastAsia="de-DE"/>
              </w:rPr>
            </w:pPr>
          </w:p>
        </w:tc>
      </w:tr>
    </w:tbl>
    <w:p w:rsidR="00B10B2E" w:rsidRPr="00B10B2E" w:rsidRDefault="00982208" w:rsidP="00B10B2E">
      <w:pPr>
        <w:spacing w:after="0" w:line="360" w:lineRule="auto"/>
        <w:jc w:val="both"/>
        <w:rPr>
          <w:rFonts w:ascii="Arial" w:eastAsia="Times New Roman" w:hAnsi="Arial" w:cs="Arial"/>
          <w:color w:val="00316E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00316E"/>
          <w:sz w:val="20"/>
          <w:szCs w:val="20"/>
          <w:lang w:eastAsia="de-DE"/>
        </w:rPr>
        <w:t>Kontaktná osoba</w:t>
      </w:r>
      <w:r w:rsidR="00B10B2E" w:rsidRPr="00B10B2E">
        <w:rPr>
          <w:rFonts w:ascii="Arial" w:eastAsia="Times New Roman" w:hAnsi="Arial" w:cs="Arial"/>
          <w:color w:val="00316E"/>
          <w:sz w:val="20"/>
          <w:szCs w:val="20"/>
          <w:lang w:eastAsia="de-DE"/>
        </w:rPr>
        <w:tab/>
      </w:r>
      <w:r w:rsidR="00B10B2E" w:rsidRPr="00B10B2E">
        <w:rPr>
          <w:rFonts w:ascii="Arial" w:eastAsia="Times New Roman" w:hAnsi="Arial" w:cs="Arial"/>
          <w:color w:val="00316E"/>
          <w:sz w:val="20"/>
          <w:szCs w:val="20"/>
          <w:lang w:eastAsia="de-DE"/>
        </w:rPr>
        <w:tab/>
      </w:r>
    </w:p>
    <w:tbl>
      <w:tblPr>
        <w:tblStyle w:val="Mriekatabuky"/>
        <w:tblpPr w:leftFromText="180" w:rightFromText="180" w:vertAnchor="text" w:horzAnchor="page" w:tblpX="3342" w:tblpY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10B2E" w:rsidRPr="00B10B2E" w:rsidTr="007C4ED6">
        <w:tc>
          <w:tcPr>
            <w:tcW w:w="6804" w:type="dxa"/>
          </w:tcPr>
          <w:p w:rsidR="00B10B2E" w:rsidRPr="00B10B2E" w:rsidRDefault="00B10B2E" w:rsidP="007C4ED6">
            <w:pPr>
              <w:jc w:val="both"/>
              <w:rPr>
                <w:rFonts w:ascii="Arial" w:eastAsia="Times New Roman" w:hAnsi="Arial" w:cs="Arial"/>
                <w:color w:val="00316E"/>
                <w:sz w:val="20"/>
                <w:szCs w:val="20"/>
                <w:lang w:val="sk-SK" w:eastAsia="de-DE"/>
              </w:rPr>
            </w:pPr>
          </w:p>
        </w:tc>
      </w:tr>
    </w:tbl>
    <w:p w:rsidR="00B10B2E" w:rsidRPr="00B10B2E" w:rsidRDefault="00B10B2E" w:rsidP="00B10B2E">
      <w:pPr>
        <w:spacing w:after="0" w:line="360" w:lineRule="auto"/>
        <w:jc w:val="both"/>
        <w:rPr>
          <w:rFonts w:ascii="Arial" w:eastAsia="Times New Roman" w:hAnsi="Arial" w:cs="Arial"/>
          <w:color w:val="00316E"/>
          <w:sz w:val="20"/>
          <w:szCs w:val="20"/>
          <w:lang w:eastAsia="de-DE"/>
        </w:rPr>
      </w:pPr>
      <w:r w:rsidRPr="00B10B2E">
        <w:rPr>
          <w:rFonts w:ascii="Arial" w:eastAsia="Times New Roman" w:hAnsi="Arial" w:cs="Arial"/>
          <w:color w:val="00316E"/>
          <w:sz w:val="20"/>
          <w:szCs w:val="20"/>
          <w:lang w:eastAsia="de-DE"/>
        </w:rPr>
        <w:t>Tele</w:t>
      </w:r>
      <w:r w:rsidR="00982208">
        <w:rPr>
          <w:rFonts w:ascii="Arial" w:eastAsia="Times New Roman" w:hAnsi="Arial" w:cs="Arial"/>
          <w:color w:val="00316E"/>
          <w:sz w:val="20"/>
          <w:szCs w:val="20"/>
          <w:lang w:eastAsia="de-DE"/>
        </w:rPr>
        <w:t xml:space="preserve">fón </w:t>
      </w:r>
      <w:r w:rsidRPr="00B10B2E">
        <w:rPr>
          <w:rFonts w:ascii="Arial" w:eastAsia="Times New Roman" w:hAnsi="Arial" w:cs="Arial"/>
          <w:color w:val="00316E"/>
          <w:sz w:val="20"/>
          <w:szCs w:val="20"/>
          <w:lang w:eastAsia="de-DE"/>
        </w:rPr>
        <w:tab/>
      </w:r>
      <w:r w:rsidRPr="00B10B2E">
        <w:rPr>
          <w:rFonts w:ascii="Arial" w:eastAsia="Times New Roman" w:hAnsi="Arial" w:cs="Arial"/>
          <w:color w:val="00316E"/>
          <w:sz w:val="20"/>
          <w:szCs w:val="20"/>
          <w:lang w:eastAsia="de-DE"/>
        </w:rPr>
        <w:tab/>
      </w:r>
    </w:p>
    <w:tbl>
      <w:tblPr>
        <w:tblStyle w:val="Mriekatabuky"/>
        <w:tblpPr w:leftFromText="180" w:rightFromText="180" w:vertAnchor="text" w:horzAnchor="page" w:tblpX="3330" w:tblpY="-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10B2E" w:rsidRPr="00B10B2E" w:rsidTr="007C4ED6">
        <w:tc>
          <w:tcPr>
            <w:tcW w:w="6804" w:type="dxa"/>
          </w:tcPr>
          <w:p w:rsidR="00B10B2E" w:rsidRPr="00B10B2E" w:rsidRDefault="00B10B2E" w:rsidP="007C4ED6">
            <w:pPr>
              <w:jc w:val="both"/>
              <w:rPr>
                <w:rFonts w:ascii="Arial" w:eastAsia="Times New Roman" w:hAnsi="Arial" w:cs="Arial"/>
                <w:color w:val="00316E"/>
                <w:sz w:val="20"/>
                <w:szCs w:val="20"/>
                <w:lang w:val="sk-SK" w:eastAsia="de-DE"/>
              </w:rPr>
            </w:pPr>
          </w:p>
        </w:tc>
      </w:tr>
    </w:tbl>
    <w:p w:rsidR="00B10B2E" w:rsidRPr="00B10B2E" w:rsidRDefault="00B10B2E" w:rsidP="00B10B2E">
      <w:pPr>
        <w:spacing w:after="0" w:line="360" w:lineRule="auto"/>
        <w:jc w:val="both"/>
        <w:rPr>
          <w:rFonts w:ascii="Arial" w:eastAsia="Times New Roman" w:hAnsi="Arial" w:cs="Arial"/>
          <w:color w:val="00316E"/>
          <w:sz w:val="20"/>
          <w:szCs w:val="20"/>
          <w:lang w:eastAsia="de-DE"/>
        </w:rPr>
      </w:pPr>
      <w:r w:rsidRPr="00B10B2E">
        <w:rPr>
          <w:rFonts w:ascii="Arial" w:eastAsia="Times New Roman" w:hAnsi="Arial" w:cs="Arial"/>
          <w:color w:val="00316E"/>
          <w:sz w:val="20"/>
          <w:szCs w:val="20"/>
          <w:lang w:eastAsia="de-DE"/>
        </w:rPr>
        <w:t>Email</w:t>
      </w:r>
      <w:r w:rsidRPr="00B10B2E">
        <w:rPr>
          <w:rFonts w:ascii="Arial" w:eastAsia="Times New Roman" w:hAnsi="Arial" w:cs="Arial"/>
          <w:color w:val="00316E"/>
          <w:sz w:val="20"/>
          <w:szCs w:val="20"/>
          <w:lang w:eastAsia="de-DE"/>
        </w:rPr>
        <w:tab/>
      </w:r>
      <w:r w:rsidRPr="00B10B2E">
        <w:rPr>
          <w:rFonts w:ascii="Arial" w:eastAsia="Times New Roman" w:hAnsi="Arial" w:cs="Arial"/>
          <w:color w:val="00316E"/>
          <w:sz w:val="20"/>
          <w:szCs w:val="20"/>
          <w:lang w:eastAsia="de-DE"/>
        </w:rPr>
        <w:tab/>
      </w:r>
      <w:r w:rsidRPr="00B10B2E">
        <w:rPr>
          <w:rFonts w:ascii="Arial" w:eastAsia="Times New Roman" w:hAnsi="Arial" w:cs="Arial"/>
          <w:color w:val="00316E"/>
          <w:sz w:val="20"/>
          <w:szCs w:val="20"/>
          <w:lang w:eastAsia="de-DE"/>
        </w:rPr>
        <w:tab/>
      </w:r>
    </w:p>
    <w:p w:rsidR="0054740A" w:rsidRDefault="0054740A" w:rsidP="00FB165D">
      <w:pPr>
        <w:jc w:val="both"/>
        <w:rPr>
          <w:rFonts w:ascii="Arial" w:eastAsia="Times New Roman" w:hAnsi="Arial" w:cs="Arial"/>
          <w:b/>
          <w:color w:val="00316E"/>
          <w:sz w:val="22"/>
          <w:lang w:eastAsia="de-DE"/>
        </w:rPr>
      </w:pPr>
    </w:p>
    <w:p w:rsidR="00FB165D" w:rsidRPr="00B10B2E" w:rsidRDefault="00FB165D" w:rsidP="00FB165D">
      <w:pPr>
        <w:jc w:val="both"/>
        <w:rPr>
          <w:rFonts w:ascii="Arial" w:eastAsia="Times New Roman" w:hAnsi="Arial" w:cs="Arial"/>
          <w:b/>
          <w:color w:val="00316E"/>
          <w:sz w:val="22"/>
          <w:lang w:eastAsia="de-DE"/>
        </w:rPr>
      </w:pPr>
      <w:r w:rsidRPr="00B10B2E">
        <w:rPr>
          <w:rFonts w:ascii="Arial" w:eastAsia="Times New Roman" w:hAnsi="Arial" w:cs="Arial"/>
          <w:b/>
          <w:color w:val="00316E"/>
          <w:sz w:val="22"/>
          <w:lang w:eastAsia="de-DE"/>
        </w:rPr>
        <w:t xml:space="preserve">Príloha </w:t>
      </w:r>
      <w:r>
        <w:rPr>
          <w:rFonts w:ascii="Arial" w:eastAsia="Times New Roman" w:hAnsi="Arial" w:cs="Arial"/>
          <w:b/>
          <w:color w:val="00316E"/>
          <w:sz w:val="22"/>
          <w:lang w:eastAsia="de-DE"/>
        </w:rPr>
        <w:t>2</w:t>
      </w:r>
      <w:r w:rsidRPr="00B10B2E">
        <w:rPr>
          <w:rFonts w:ascii="Arial" w:eastAsia="Times New Roman" w:hAnsi="Arial" w:cs="Arial"/>
          <w:b/>
          <w:color w:val="00316E"/>
          <w:sz w:val="22"/>
          <w:lang w:eastAsia="de-DE"/>
        </w:rPr>
        <w:t xml:space="preserve">: </w:t>
      </w:r>
      <w:r w:rsidRPr="0054740A">
        <w:rPr>
          <w:rFonts w:ascii="Arial" w:eastAsia="Times New Roman" w:hAnsi="Arial" w:cs="Arial"/>
          <w:b/>
          <w:color w:val="00316E"/>
          <w:sz w:val="22"/>
          <w:lang w:eastAsia="de-DE"/>
        </w:rPr>
        <w:t>Ročné</w:t>
      </w:r>
      <w:r>
        <w:rPr>
          <w:rFonts w:ascii="Arial" w:eastAsia="Times New Roman" w:hAnsi="Arial" w:cs="Arial"/>
          <w:b/>
          <w:color w:val="00316E"/>
          <w:sz w:val="22"/>
          <w:lang w:eastAsia="de-DE"/>
        </w:rPr>
        <w:t xml:space="preserve"> splátky technickej pomoci</w:t>
      </w:r>
    </w:p>
    <w:tbl>
      <w:tblPr>
        <w:tblW w:w="5000" w:type="pct"/>
        <w:tblBorders>
          <w:top w:val="single" w:sz="8" w:space="0" w:color="8DB3E2" w:themeColor="text2" w:themeTint="66"/>
          <w:left w:val="single" w:sz="8" w:space="0" w:color="8DB3E2" w:themeColor="text2" w:themeTint="66"/>
          <w:bottom w:val="single" w:sz="8" w:space="0" w:color="8DB3E2" w:themeColor="text2" w:themeTint="66"/>
          <w:right w:val="single" w:sz="8" w:space="0" w:color="8DB3E2" w:themeColor="text2" w:themeTint="66"/>
          <w:insideH w:val="single" w:sz="8" w:space="0" w:color="8DB3E2" w:themeColor="text2" w:themeTint="66"/>
          <w:insideV w:val="single" w:sz="8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896"/>
        <w:gridCol w:w="3347"/>
        <w:gridCol w:w="3045"/>
      </w:tblGrid>
      <w:tr w:rsidR="0054740A" w:rsidRPr="0054740A" w:rsidTr="0054740A">
        <w:trPr>
          <w:trHeight w:val="1039"/>
        </w:trPr>
        <w:tc>
          <w:tcPr>
            <w:tcW w:w="1559" w:type="pct"/>
            <w:tcBorders>
              <w:bottom w:val="single" w:sz="8" w:space="0" w:color="95B3D7" w:themeColor="accent1" w:themeTint="99"/>
            </w:tcBorders>
            <w:shd w:val="clear" w:color="000000" w:fill="006699"/>
            <w:vAlign w:val="center"/>
            <w:hideMark/>
          </w:tcPr>
          <w:p w:rsidR="00F56318" w:rsidRPr="0054740A" w:rsidRDefault="00F56318" w:rsidP="00547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D64"/>
                <w:szCs w:val="24"/>
                <w:lang w:eastAsia="en-GB"/>
              </w:rPr>
            </w:pPr>
            <w:r w:rsidRPr="0054740A">
              <w:rPr>
                <w:rFonts w:ascii="Arial" w:eastAsia="Times New Roman" w:hAnsi="Arial" w:cs="Arial"/>
                <w:b/>
                <w:color w:val="002D64"/>
                <w:szCs w:val="24"/>
                <w:lang w:eastAsia="de-DE"/>
              </w:rPr>
              <w:t>Partnerský štát</w:t>
            </w:r>
          </w:p>
        </w:tc>
        <w:tc>
          <w:tcPr>
            <w:tcW w:w="1802" w:type="pct"/>
            <w:tcBorders>
              <w:bottom w:val="single" w:sz="8" w:space="0" w:color="95B3D7" w:themeColor="accent1" w:themeTint="99"/>
            </w:tcBorders>
            <w:shd w:val="clear" w:color="000000" w:fill="006699"/>
            <w:vAlign w:val="center"/>
            <w:hideMark/>
          </w:tcPr>
          <w:p w:rsidR="00F56318" w:rsidRPr="0054740A" w:rsidRDefault="00F56318" w:rsidP="00547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D64"/>
                <w:szCs w:val="24"/>
                <w:lang w:eastAsia="de-DE"/>
              </w:rPr>
            </w:pPr>
            <w:r w:rsidRPr="0054740A">
              <w:rPr>
                <w:rFonts w:ascii="Arial" w:eastAsia="Times New Roman" w:hAnsi="Arial" w:cs="Arial"/>
                <w:b/>
                <w:color w:val="002D64"/>
                <w:szCs w:val="24"/>
                <w:lang w:eastAsia="de-DE"/>
              </w:rPr>
              <w:t>Celkový národný príspevok</w:t>
            </w:r>
          </w:p>
        </w:tc>
        <w:tc>
          <w:tcPr>
            <w:tcW w:w="1639" w:type="pct"/>
            <w:tcBorders>
              <w:bottom w:val="single" w:sz="8" w:space="0" w:color="95B3D7" w:themeColor="accent1" w:themeTint="99"/>
            </w:tcBorders>
            <w:shd w:val="clear" w:color="000000" w:fill="006699"/>
            <w:vAlign w:val="center"/>
            <w:hideMark/>
          </w:tcPr>
          <w:p w:rsidR="00F56318" w:rsidRPr="0054740A" w:rsidRDefault="00F56318" w:rsidP="00547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D64"/>
                <w:szCs w:val="24"/>
                <w:lang w:eastAsia="de-DE"/>
              </w:rPr>
            </w:pPr>
            <w:r w:rsidRPr="0054740A">
              <w:rPr>
                <w:rFonts w:ascii="Arial" w:eastAsia="Times New Roman" w:hAnsi="Arial" w:cs="Arial"/>
                <w:b/>
                <w:color w:val="002D64"/>
                <w:szCs w:val="24"/>
                <w:lang w:eastAsia="de-DE"/>
              </w:rPr>
              <w:t>Ročné splátky (7)</w:t>
            </w:r>
          </w:p>
          <w:p w:rsidR="00F56318" w:rsidRPr="0054740A" w:rsidRDefault="00F56318" w:rsidP="00547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D64"/>
                <w:szCs w:val="24"/>
                <w:lang w:eastAsia="en-GB"/>
              </w:rPr>
            </w:pPr>
            <w:r w:rsidRPr="0054740A">
              <w:rPr>
                <w:rFonts w:ascii="Arial" w:eastAsia="Times New Roman" w:hAnsi="Arial" w:cs="Arial"/>
                <w:b/>
                <w:color w:val="002D64"/>
                <w:szCs w:val="24"/>
                <w:lang w:eastAsia="de-DE"/>
              </w:rPr>
              <w:t>2014-2020</w:t>
            </w:r>
          </w:p>
        </w:tc>
      </w:tr>
      <w:tr w:rsidR="00F56318" w:rsidRPr="00F56318" w:rsidTr="00762795">
        <w:trPr>
          <w:trHeight w:val="300"/>
        </w:trPr>
        <w:tc>
          <w:tcPr>
            <w:tcW w:w="1559" w:type="pct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B8CCE4" w:themeFill="accent1" w:themeFillTint="66"/>
            <w:noWrap/>
            <w:vAlign w:val="center"/>
            <w:hideMark/>
          </w:tcPr>
          <w:p w:rsidR="00F56318" w:rsidRPr="0054740A" w:rsidRDefault="00F212E8" w:rsidP="00F212E8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  <w:t>Rakúsko</w:t>
            </w:r>
          </w:p>
        </w:tc>
        <w:tc>
          <w:tcPr>
            <w:tcW w:w="1802" w:type="pct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B8CCE4" w:themeFill="accent1" w:themeFillTint="66"/>
            <w:noWrap/>
            <w:vAlign w:val="center"/>
          </w:tcPr>
          <w:p w:rsidR="00F56318" w:rsidRPr="0054740A" w:rsidRDefault="00F212E8" w:rsidP="00F212E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117 285</w:t>
            </w:r>
          </w:p>
        </w:tc>
        <w:tc>
          <w:tcPr>
            <w:tcW w:w="1639" w:type="pct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B8CCE4" w:themeFill="accent1" w:themeFillTint="66"/>
            <w:noWrap/>
            <w:vAlign w:val="center"/>
          </w:tcPr>
          <w:p w:rsidR="00F56318" w:rsidRPr="0054740A" w:rsidRDefault="00F212E8" w:rsidP="00F212E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16 755</w:t>
            </w:r>
          </w:p>
        </w:tc>
      </w:tr>
      <w:tr w:rsidR="00F56318" w:rsidRPr="00F56318" w:rsidTr="00762795">
        <w:trPr>
          <w:trHeight w:val="300"/>
        </w:trPr>
        <w:tc>
          <w:tcPr>
            <w:tcW w:w="1559" w:type="pct"/>
            <w:tcBorders>
              <w:top w:val="single" w:sz="8" w:space="0" w:color="95B3D7" w:themeColor="accent1" w:themeTint="99"/>
              <w:bottom w:val="single" w:sz="8" w:space="0" w:color="95B3D7" w:themeColor="accent1" w:themeTint="99"/>
            </w:tcBorders>
            <w:shd w:val="clear" w:color="auto" w:fill="auto"/>
            <w:noWrap/>
            <w:vAlign w:val="center"/>
            <w:hideMark/>
          </w:tcPr>
          <w:p w:rsidR="00F56318" w:rsidRPr="0054740A" w:rsidRDefault="00F56318" w:rsidP="00F212E8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  <w:t>Belgi</w:t>
            </w:r>
            <w:r w:rsidR="00F212E8" w:rsidRPr="0054740A"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  <w:t>cko</w:t>
            </w:r>
            <w:r w:rsidRPr="0054740A"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  <w:t xml:space="preserve"> </w:t>
            </w:r>
          </w:p>
        </w:tc>
        <w:tc>
          <w:tcPr>
            <w:tcW w:w="1802" w:type="pct"/>
            <w:tcBorders>
              <w:top w:val="single" w:sz="8" w:space="0" w:color="95B3D7" w:themeColor="accent1" w:themeTint="99"/>
              <w:bottom w:val="single" w:sz="8" w:space="0" w:color="95B3D7" w:themeColor="accent1" w:themeTint="99"/>
            </w:tcBorders>
            <w:shd w:val="clear" w:color="auto" w:fill="auto"/>
            <w:noWrap/>
            <w:vAlign w:val="center"/>
          </w:tcPr>
          <w:p w:rsidR="00F56318" w:rsidRPr="0054740A" w:rsidRDefault="00F212E8" w:rsidP="00F212E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167 257</w:t>
            </w:r>
          </w:p>
        </w:tc>
        <w:tc>
          <w:tcPr>
            <w:tcW w:w="1639" w:type="pct"/>
            <w:tcBorders>
              <w:top w:val="single" w:sz="8" w:space="0" w:color="95B3D7" w:themeColor="accent1" w:themeTint="99"/>
              <w:bottom w:val="single" w:sz="8" w:space="0" w:color="95B3D7" w:themeColor="accent1" w:themeTint="99"/>
            </w:tcBorders>
            <w:shd w:val="clear" w:color="auto" w:fill="auto"/>
            <w:noWrap/>
            <w:vAlign w:val="center"/>
          </w:tcPr>
          <w:p w:rsidR="00F56318" w:rsidRPr="0054740A" w:rsidRDefault="00F212E8" w:rsidP="00F212E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23 894</w:t>
            </w:r>
          </w:p>
        </w:tc>
      </w:tr>
      <w:tr w:rsidR="00F56318" w:rsidRPr="00F56318" w:rsidTr="00762795">
        <w:trPr>
          <w:trHeight w:val="300"/>
        </w:trPr>
        <w:tc>
          <w:tcPr>
            <w:tcW w:w="1559" w:type="pct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B8CCE4" w:themeFill="accent1" w:themeFillTint="66"/>
            <w:noWrap/>
            <w:vAlign w:val="center"/>
            <w:hideMark/>
          </w:tcPr>
          <w:p w:rsidR="00F56318" w:rsidRPr="0054740A" w:rsidRDefault="00F56318" w:rsidP="00F212E8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  <w:t>Bul</w:t>
            </w:r>
            <w:r w:rsidR="00F212E8" w:rsidRPr="0054740A"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  <w:t>harsko</w:t>
            </w:r>
          </w:p>
        </w:tc>
        <w:tc>
          <w:tcPr>
            <w:tcW w:w="1802" w:type="pct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B8CCE4" w:themeFill="accent1" w:themeFillTint="66"/>
            <w:noWrap/>
            <w:vAlign w:val="center"/>
          </w:tcPr>
          <w:p w:rsidR="00F56318" w:rsidRPr="0054740A" w:rsidRDefault="00F212E8" w:rsidP="00F212E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110 460</w:t>
            </w:r>
          </w:p>
        </w:tc>
        <w:tc>
          <w:tcPr>
            <w:tcW w:w="1639" w:type="pct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B8CCE4" w:themeFill="accent1" w:themeFillTint="66"/>
            <w:noWrap/>
            <w:vAlign w:val="center"/>
          </w:tcPr>
          <w:p w:rsidR="00F56318" w:rsidRPr="0054740A" w:rsidRDefault="00F212E8" w:rsidP="00F212E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15 780</w:t>
            </w:r>
          </w:p>
        </w:tc>
      </w:tr>
      <w:tr w:rsidR="00F56318" w:rsidRPr="00F56318" w:rsidTr="00762795">
        <w:trPr>
          <w:trHeight w:val="300"/>
        </w:trPr>
        <w:tc>
          <w:tcPr>
            <w:tcW w:w="1559" w:type="pct"/>
            <w:tcBorders>
              <w:top w:val="single" w:sz="8" w:space="0" w:color="95B3D7" w:themeColor="accent1" w:themeTint="99"/>
              <w:bottom w:val="single" w:sz="8" w:space="0" w:color="95B3D7" w:themeColor="accent1" w:themeTint="99"/>
            </w:tcBorders>
            <w:shd w:val="clear" w:color="auto" w:fill="auto"/>
            <w:noWrap/>
            <w:vAlign w:val="center"/>
            <w:hideMark/>
          </w:tcPr>
          <w:p w:rsidR="00F56318" w:rsidRPr="0054740A" w:rsidRDefault="00F56318" w:rsidP="00F212E8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  <w:t>C</w:t>
            </w:r>
            <w:r w:rsidR="00F212E8" w:rsidRPr="0054740A"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  <w:t>horvátsko</w:t>
            </w:r>
          </w:p>
        </w:tc>
        <w:tc>
          <w:tcPr>
            <w:tcW w:w="1802" w:type="pct"/>
            <w:tcBorders>
              <w:top w:val="single" w:sz="8" w:space="0" w:color="95B3D7" w:themeColor="accent1" w:themeTint="99"/>
              <w:bottom w:val="single" w:sz="8" w:space="0" w:color="95B3D7" w:themeColor="accent1" w:themeTint="99"/>
            </w:tcBorders>
            <w:shd w:val="clear" w:color="auto" w:fill="auto"/>
            <w:noWrap/>
            <w:vAlign w:val="center"/>
          </w:tcPr>
          <w:p w:rsidR="00F56318" w:rsidRPr="0054740A" w:rsidRDefault="00F212E8" w:rsidP="00F212E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66 303</w:t>
            </w:r>
          </w:p>
        </w:tc>
        <w:tc>
          <w:tcPr>
            <w:tcW w:w="1639" w:type="pct"/>
            <w:tcBorders>
              <w:top w:val="single" w:sz="8" w:space="0" w:color="95B3D7" w:themeColor="accent1" w:themeTint="99"/>
              <w:bottom w:val="single" w:sz="8" w:space="0" w:color="95B3D7" w:themeColor="accent1" w:themeTint="99"/>
            </w:tcBorders>
            <w:shd w:val="clear" w:color="auto" w:fill="auto"/>
            <w:noWrap/>
            <w:vAlign w:val="center"/>
          </w:tcPr>
          <w:p w:rsidR="00F56318" w:rsidRPr="0054740A" w:rsidRDefault="00F212E8" w:rsidP="00F212E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9 472</w:t>
            </w:r>
          </w:p>
        </w:tc>
      </w:tr>
      <w:tr w:rsidR="00F56318" w:rsidRPr="00F56318" w:rsidTr="00762795">
        <w:trPr>
          <w:trHeight w:val="300"/>
        </w:trPr>
        <w:tc>
          <w:tcPr>
            <w:tcW w:w="1559" w:type="pct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B8CCE4" w:themeFill="accent1" w:themeFillTint="66"/>
            <w:noWrap/>
            <w:vAlign w:val="center"/>
            <w:hideMark/>
          </w:tcPr>
          <w:p w:rsidR="00F56318" w:rsidRPr="0054740A" w:rsidRDefault="00F56318" w:rsidP="00F212E8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  <w:t>Cyprus</w:t>
            </w:r>
          </w:p>
        </w:tc>
        <w:tc>
          <w:tcPr>
            <w:tcW w:w="1802" w:type="pct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B8CCE4" w:themeFill="accent1" w:themeFillTint="66"/>
            <w:noWrap/>
            <w:vAlign w:val="center"/>
          </w:tcPr>
          <w:p w:rsidR="00F56318" w:rsidRPr="0054740A" w:rsidRDefault="00F212E8" w:rsidP="00F212E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11 975</w:t>
            </w:r>
          </w:p>
        </w:tc>
        <w:tc>
          <w:tcPr>
            <w:tcW w:w="1639" w:type="pct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B8CCE4" w:themeFill="accent1" w:themeFillTint="66"/>
            <w:noWrap/>
            <w:vAlign w:val="center"/>
          </w:tcPr>
          <w:p w:rsidR="00F56318" w:rsidRPr="0054740A" w:rsidRDefault="00F212E8" w:rsidP="00F212E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1 711</w:t>
            </w:r>
          </w:p>
        </w:tc>
      </w:tr>
      <w:tr w:rsidR="00F56318" w:rsidRPr="00F56318" w:rsidTr="00762795">
        <w:trPr>
          <w:trHeight w:val="300"/>
        </w:trPr>
        <w:tc>
          <w:tcPr>
            <w:tcW w:w="1559" w:type="pct"/>
            <w:tcBorders>
              <w:top w:val="single" w:sz="8" w:space="0" w:color="95B3D7" w:themeColor="accent1" w:themeTint="99"/>
              <w:bottom w:val="single" w:sz="8" w:space="0" w:color="95B3D7" w:themeColor="accent1" w:themeTint="99"/>
            </w:tcBorders>
            <w:shd w:val="clear" w:color="auto" w:fill="auto"/>
            <w:noWrap/>
            <w:vAlign w:val="center"/>
            <w:hideMark/>
          </w:tcPr>
          <w:p w:rsidR="00F56318" w:rsidRPr="0054740A" w:rsidRDefault="00F212E8" w:rsidP="00F212E8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  <w:t>Česká republika</w:t>
            </w:r>
          </w:p>
        </w:tc>
        <w:tc>
          <w:tcPr>
            <w:tcW w:w="1802" w:type="pct"/>
            <w:tcBorders>
              <w:top w:val="single" w:sz="8" w:space="0" w:color="95B3D7" w:themeColor="accent1" w:themeTint="99"/>
              <w:bottom w:val="single" w:sz="8" w:space="0" w:color="95B3D7" w:themeColor="accent1" w:themeTint="99"/>
            </w:tcBorders>
            <w:shd w:val="clear" w:color="auto" w:fill="auto"/>
            <w:noWrap/>
            <w:vAlign w:val="center"/>
          </w:tcPr>
          <w:p w:rsidR="00F56318" w:rsidRPr="0054740A" w:rsidRDefault="00F212E8" w:rsidP="00F212E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145 935</w:t>
            </w:r>
          </w:p>
        </w:tc>
        <w:tc>
          <w:tcPr>
            <w:tcW w:w="1639" w:type="pct"/>
            <w:tcBorders>
              <w:top w:val="single" w:sz="8" w:space="0" w:color="95B3D7" w:themeColor="accent1" w:themeTint="99"/>
              <w:bottom w:val="single" w:sz="8" w:space="0" w:color="95B3D7" w:themeColor="accent1" w:themeTint="99"/>
            </w:tcBorders>
            <w:shd w:val="clear" w:color="auto" w:fill="auto"/>
            <w:noWrap/>
            <w:vAlign w:val="center"/>
          </w:tcPr>
          <w:p w:rsidR="00F56318" w:rsidRPr="0054740A" w:rsidRDefault="00F212E8" w:rsidP="00F212E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20 848</w:t>
            </w:r>
          </w:p>
        </w:tc>
      </w:tr>
      <w:tr w:rsidR="00F56318" w:rsidRPr="00F56318" w:rsidTr="00762795">
        <w:trPr>
          <w:trHeight w:val="300"/>
        </w:trPr>
        <w:tc>
          <w:tcPr>
            <w:tcW w:w="1559" w:type="pct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B8CCE4" w:themeFill="accent1" w:themeFillTint="66"/>
            <w:noWrap/>
            <w:vAlign w:val="center"/>
            <w:hideMark/>
          </w:tcPr>
          <w:p w:rsidR="00F56318" w:rsidRPr="0054740A" w:rsidRDefault="00F56318" w:rsidP="00F212E8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  <w:t>D</w:t>
            </w:r>
            <w:r w:rsidR="00F212E8" w:rsidRPr="0054740A"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  <w:t>ánsko</w:t>
            </w:r>
          </w:p>
        </w:tc>
        <w:tc>
          <w:tcPr>
            <w:tcW w:w="1802" w:type="pct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B8CCE4" w:themeFill="accent1" w:themeFillTint="66"/>
            <w:noWrap/>
            <w:vAlign w:val="center"/>
          </w:tcPr>
          <w:p w:rsidR="00F56318" w:rsidRPr="0054740A" w:rsidRDefault="00F212E8" w:rsidP="00F212E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77 429</w:t>
            </w:r>
          </w:p>
        </w:tc>
        <w:tc>
          <w:tcPr>
            <w:tcW w:w="1639" w:type="pct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B8CCE4" w:themeFill="accent1" w:themeFillTint="66"/>
            <w:noWrap/>
            <w:vAlign w:val="center"/>
          </w:tcPr>
          <w:p w:rsidR="00F56318" w:rsidRPr="0054740A" w:rsidRDefault="00F212E8" w:rsidP="00F212E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11 061</w:t>
            </w:r>
          </w:p>
        </w:tc>
      </w:tr>
      <w:tr w:rsidR="00F56318" w:rsidRPr="00F56318" w:rsidTr="00762795">
        <w:trPr>
          <w:trHeight w:val="300"/>
        </w:trPr>
        <w:tc>
          <w:tcPr>
            <w:tcW w:w="1559" w:type="pct"/>
            <w:tcBorders>
              <w:top w:val="single" w:sz="8" w:space="0" w:color="95B3D7" w:themeColor="accent1" w:themeTint="99"/>
              <w:bottom w:val="single" w:sz="8" w:space="0" w:color="95B3D7" w:themeColor="accent1" w:themeTint="99"/>
            </w:tcBorders>
            <w:shd w:val="clear" w:color="auto" w:fill="auto"/>
            <w:noWrap/>
            <w:vAlign w:val="center"/>
            <w:hideMark/>
          </w:tcPr>
          <w:p w:rsidR="00F56318" w:rsidRPr="0054740A" w:rsidRDefault="00F56318" w:rsidP="00F212E8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  <w:t>Est</w:t>
            </w:r>
            <w:r w:rsidR="00F212E8" w:rsidRPr="0054740A"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  <w:t>ónsko</w:t>
            </w:r>
          </w:p>
        </w:tc>
        <w:tc>
          <w:tcPr>
            <w:tcW w:w="1802" w:type="pct"/>
            <w:tcBorders>
              <w:top w:val="single" w:sz="8" w:space="0" w:color="95B3D7" w:themeColor="accent1" w:themeTint="99"/>
              <w:bottom w:val="single" w:sz="8" w:space="0" w:color="95B3D7" w:themeColor="accent1" w:themeTint="99"/>
            </w:tcBorders>
            <w:shd w:val="clear" w:color="auto" w:fill="auto"/>
            <w:noWrap/>
            <w:vAlign w:val="center"/>
          </w:tcPr>
          <w:p w:rsidR="00F56318" w:rsidRPr="0054740A" w:rsidRDefault="00F212E8" w:rsidP="00F212E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19 515</w:t>
            </w:r>
          </w:p>
        </w:tc>
        <w:tc>
          <w:tcPr>
            <w:tcW w:w="1639" w:type="pct"/>
            <w:tcBorders>
              <w:top w:val="single" w:sz="8" w:space="0" w:color="95B3D7" w:themeColor="accent1" w:themeTint="99"/>
              <w:bottom w:val="single" w:sz="8" w:space="0" w:color="95B3D7" w:themeColor="accent1" w:themeTint="99"/>
            </w:tcBorders>
            <w:shd w:val="clear" w:color="auto" w:fill="auto"/>
            <w:noWrap/>
            <w:vAlign w:val="center"/>
          </w:tcPr>
          <w:p w:rsidR="00F56318" w:rsidRPr="0054740A" w:rsidRDefault="00F212E8" w:rsidP="00F212E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2 788</w:t>
            </w:r>
          </w:p>
        </w:tc>
      </w:tr>
      <w:tr w:rsidR="00F56318" w:rsidRPr="00F56318" w:rsidTr="00762795">
        <w:trPr>
          <w:trHeight w:val="300"/>
        </w:trPr>
        <w:tc>
          <w:tcPr>
            <w:tcW w:w="1559" w:type="pct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B8CCE4" w:themeFill="accent1" w:themeFillTint="66"/>
            <w:noWrap/>
            <w:vAlign w:val="center"/>
            <w:hideMark/>
          </w:tcPr>
          <w:p w:rsidR="00F56318" w:rsidRPr="0054740A" w:rsidRDefault="00F56318" w:rsidP="00F212E8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  <w:t>F</w:t>
            </w:r>
            <w:r w:rsidR="00F212E8" w:rsidRPr="0054740A"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  <w:t>ínsko</w:t>
            </w:r>
          </w:p>
        </w:tc>
        <w:tc>
          <w:tcPr>
            <w:tcW w:w="1802" w:type="pct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B8CCE4" w:themeFill="accent1" w:themeFillTint="66"/>
            <w:noWrap/>
            <w:vAlign w:val="center"/>
          </w:tcPr>
          <w:p w:rsidR="00F56318" w:rsidRPr="0054740A" w:rsidRDefault="00F212E8" w:rsidP="00F212E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75 031</w:t>
            </w:r>
          </w:p>
        </w:tc>
        <w:tc>
          <w:tcPr>
            <w:tcW w:w="1639" w:type="pct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B8CCE4" w:themeFill="accent1" w:themeFillTint="66"/>
            <w:noWrap/>
            <w:vAlign w:val="center"/>
          </w:tcPr>
          <w:p w:rsidR="00F56318" w:rsidRPr="0054740A" w:rsidRDefault="00F212E8" w:rsidP="00F212E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10 719</w:t>
            </w:r>
          </w:p>
        </w:tc>
      </w:tr>
      <w:tr w:rsidR="00F56318" w:rsidRPr="00F56318" w:rsidTr="00762795">
        <w:trPr>
          <w:trHeight w:val="300"/>
        </w:trPr>
        <w:tc>
          <w:tcPr>
            <w:tcW w:w="1559" w:type="pct"/>
            <w:tcBorders>
              <w:top w:val="single" w:sz="8" w:space="0" w:color="95B3D7" w:themeColor="accent1" w:themeTint="99"/>
              <w:bottom w:val="single" w:sz="8" w:space="0" w:color="95B3D7" w:themeColor="accent1" w:themeTint="99"/>
            </w:tcBorders>
            <w:shd w:val="clear" w:color="auto" w:fill="auto"/>
            <w:noWrap/>
            <w:vAlign w:val="center"/>
            <w:hideMark/>
          </w:tcPr>
          <w:p w:rsidR="00F56318" w:rsidRPr="0054740A" w:rsidRDefault="00F212E8" w:rsidP="00F212E8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  <w:t>Francúzsko</w:t>
            </w:r>
          </w:p>
        </w:tc>
        <w:tc>
          <w:tcPr>
            <w:tcW w:w="1802" w:type="pct"/>
            <w:tcBorders>
              <w:top w:val="single" w:sz="8" w:space="0" w:color="95B3D7" w:themeColor="accent1" w:themeTint="99"/>
              <w:bottom w:val="single" w:sz="8" w:space="0" w:color="95B3D7" w:themeColor="accent1" w:themeTint="99"/>
            </w:tcBorders>
            <w:shd w:val="clear" w:color="auto" w:fill="auto"/>
            <w:noWrap/>
            <w:vAlign w:val="center"/>
          </w:tcPr>
          <w:p w:rsidR="00F56318" w:rsidRPr="0054740A" w:rsidRDefault="00F212E8" w:rsidP="00F212E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984 831</w:t>
            </w:r>
          </w:p>
        </w:tc>
        <w:tc>
          <w:tcPr>
            <w:tcW w:w="1639" w:type="pct"/>
            <w:tcBorders>
              <w:top w:val="single" w:sz="8" w:space="0" w:color="95B3D7" w:themeColor="accent1" w:themeTint="99"/>
              <w:bottom w:val="single" w:sz="8" w:space="0" w:color="95B3D7" w:themeColor="accent1" w:themeTint="99"/>
            </w:tcBorders>
            <w:shd w:val="clear" w:color="auto" w:fill="auto"/>
            <w:noWrap/>
            <w:vAlign w:val="center"/>
          </w:tcPr>
          <w:p w:rsidR="00F56318" w:rsidRPr="0054740A" w:rsidRDefault="00F212E8" w:rsidP="00F212E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140 690</w:t>
            </w:r>
          </w:p>
        </w:tc>
      </w:tr>
      <w:tr w:rsidR="00F56318" w:rsidRPr="00F56318" w:rsidTr="00762795">
        <w:trPr>
          <w:trHeight w:val="300"/>
        </w:trPr>
        <w:tc>
          <w:tcPr>
            <w:tcW w:w="1559" w:type="pct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B8CCE4" w:themeFill="accent1" w:themeFillTint="66"/>
            <w:noWrap/>
            <w:vAlign w:val="center"/>
            <w:hideMark/>
          </w:tcPr>
          <w:p w:rsidR="00F56318" w:rsidRPr="0054740A" w:rsidRDefault="00F212E8" w:rsidP="00F212E8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  <w:t>Nemecko</w:t>
            </w:r>
          </w:p>
        </w:tc>
        <w:tc>
          <w:tcPr>
            <w:tcW w:w="1802" w:type="pct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B8CCE4" w:themeFill="accent1" w:themeFillTint="66"/>
            <w:noWrap/>
            <w:vAlign w:val="center"/>
          </w:tcPr>
          <w:p w:rsidR="00F56318" w:rsidRPr="0054740A" w:rsidRDefault="00F212E8" w:rsidP="00F212E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1 136 923</w:t>
            </w:r>
          </w:p>
        </w:tc>
        <w:tc>
          <w:tcPr>
            <w:tcW w:w="1639" w:type="pct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B8CCE4" w:themeFill="accent1" w:themeFillTint="66"/>
            <w:noWrap/>
            <w:vAlign w:val="center"/>
          </w:tcPr>
          <w:p w:rsidR="00F56318" w:rsidRPr="0054740A" w:rsidRDefault="00F212E8" w:rsidP="00F212E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162 418</w:t>
            </w:r>
          </w:p>
        </w:tc>
      </w:tr>
      <w:tr w:rsidR="00F56318" w:rsidRPr="00F56318" w:rsidTr="00762795">
        <w:trPr>
          <w:trHeight w:val="300"/>
        </w:trPr>
        <w:tc>
          <w:tcPr>
            <w:tcW w:w="1559" w:type="pct"/>
            <w:tcBorders>
              <w:top w:val="single" w:sz="8" w:space="0" w:color="95B3D7" w:themeColor="accent1" w:themeTint="99"/>
              <w:bottom w:val="single" w:sz="8" w:space="0" w:color="95B3D7" w:themeColor="accent1" w:themeTint="99"/>
            </w:tcBorders>
            <w:shd w:val="clear" w:color="auto" w:fill="auto"/>
            <w:noWrap/>
            <w:vAlign w:val="center"/>
            <w:hideMark/>
          </w:tcPr>
          <w:p w:rsidR="00F56318" w:rsidRPr="0054740A" w:rsidRDefault="00F56318" w:rsidP="00F212E8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  <w:t>Gr</w:t>
            </w:r>
            <w:r w:rsidR="00F212E8" w:rsidRPr="0054740A"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  <w:t>écko</w:t>
            </w:r>
          </w:p>
        </w:tc>
        <w:tc>
          <w:tcPr>
            <w:tcW w:w="1802" w:type="pct"/>
            <w:tcBorders>
              <w:top w:val="single" w:sz="8" w:space="0" w:color="95B3D7" w:themeColor="accent1" w:themeTint="99"/>
              <w:bottom w:val="single" w:sz="8" w:space="0" w:color="95B3D7" w:themeColor="accent1" w:themeTint="99"/>
            </w:tcBorders>
            <w:shd w:val="clear" w:color="auto" w:fill="auto"/>
            <w:noWrap/>
            <w:vAlign w:val="center"/>
          </w:tcPr>
          <w:p w:rsidR="00F56318" w:rsidRPr="0054740A" w:rsidRDefault="00F212E8" w:rsidP="00F212E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170 200</w:t>
            </w:r>
          </w:p>
        </w:tc>
        <w:tc>
          <w:tcPr>
            <w:tcW w:w="1639" w:type="pct"/>
            <w:tcBorders>
              <w:top w:val="single" w:sz="8" w:space="0" w:color="95B3D7" w:themeColor="accent1" w:themeTint="99"/>
              <w:bottom w:val="single" w:sz="8" w:space="0" w:color="95B3D7" w:themeColor="accent1" w:themeTint="99"/>
            </w:tcBorders>
            <w:shd w:val="clear" w:color="auto" w:fill="auto"/>
            <w:noWrap/>
            <w:vAlign w:val="center"/>
          </w:tcPr>
          <w:p w:rsidR="00F56318" w:rsidRPr="0054740A" w:rsidRDefault="00F212E8" w:rsidP="00F212E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24 314</w:t>
            </w:r>
          </w:p>
        </w:tc>
      </w:tr>
      <w:tr w:rsidR="00F56318" w:rsidRPr="00F56318" w:rsidTr="00762795">
        <w:trPr>
          <w:trHeight w:val="300"/>
        </w:trPr>
        <w:tc>
          <w:tcPr>
            <w:tcW w:w="1559" w:type="pct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B8CCE4" w:themeFill="accent1" w:themeFillTint="66"/>
            <w:noWrap/>
            <w:vAlign w:val="center"/>
            <w:hideMark/>
          </w:tcPr>
          <w:p w:rsidR="00F56318" w:rsidRPr="0054740A" w:rsidRDefault="00F212E8" w:rsidP="00F212E8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  <w:t>Maďarsko</w:t>
            </w:r>
          </w:p>
        </w:tc>
        <w:tc>
          <w:tcPr>
            <w:tcW w:w="1802" w:type="pct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B8CCE4" w:themeFill="accent1" w:themeFillTint="66"/>
            <w:noWrap/>
            <w:vAlign w:val="center"/>
          </w:tcPr>
          <w:p w:rsidR="00F56318" w:rsidRPr="0054740A" w:rsidRDefault="00F212E8" w:rsidP="00F212E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137 969</w:t>
            </w:r>
          </w:p>
        </w:tc>
        <w:tc>
          <w:tcPr>
            <w:tcW w:w="1639" w:type="pct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B8CCE4" w:themeFill="accent1" w:themeFillTint="66"/>
            <w:noWrap/>
            <w:vAlign w:val="center"/>
          </w:tcPr>
          <w:p w:rsidR="00F56318" w:rsidRPr="0054740A" w:rsidRDefault="00F212E8" w:rsidP="00F212E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19 710</w:t>
            </w:r>
          </w:p>
        </w:tc>
      </w:tr>
      <w:tr w:rsidR="00F56318" w:rsidRPr="00F56318" w:rsidTr="00762795">
        <w:trPr>
          <w:trHeight w:val="300"/>
        </w:trPr>
        <w:tc>
          <w:tcPr>
            <w:tcW w:w="1559" w:type="pct"/>
            <w:tcBorders>
              <w:top w:val="single" w:sz="8" w:space="0" w:color="95B3D7" w:themeColor="accent1" w:themeTint="99"/>
              <w:bottom w:val="single" w:sz="8" w:space="0" w:color="95B3D7" w:themeColor="accent1" w:themeTint="99"/>
            </w:tcBorders>
            <w:shd w:val="clear" w:color="auto" w:fill="auto"/>
            <w:noWrap/>
            <w:vAlign w:val="center"/>
            <w:hideMark/>
          </w:tcPr>
          <w:p w:rsidR="00F56318" w:rsidRPr="0054740A" w:rsidRDefault="00F212E8" w:rsidP="00F212E8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  <w:t>Írsko</w:t>
            </w:r>
          </w:p>
        </w:tc>
        <w:tc>
          <w:tcPr>
            <w:tcW w:w="1802" w:type="pct"/>
            <w:tcBorders>
              <w:top w:val="single" w:sz="8" w:space="0" w:color="95B3D7" w:themeColor="accent1" w:themeTint="99"/>
              <w:bottom w:val="single" w:sz="8" w:space="0" w:color="95B3D7" w:themeColor="accent1" w:themeTint="99"/>
            </w:tcBorders>
            <w:shd w:val="clear" w:color="auto" w:fill="auto"/>
            <w:noWrap/>
            <w:vAlign w:val="center"/>
          </w:tcPr>
          <w:p w:rsidR="00F56318" w:rsidRPr="0054740A" w:rsidRDefault="00F212E8" w:rsidP="00F212E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69 086</w:t>
            </w:r>
          </w:p>
        </w:tc>
        <w:tc>
          <w:tcPr>
            <w:tcW w:w="1639" w:type="pct"/>
            <w:tcBorders>
              <w:top w:val="single" w:sz="8" w:space="0" w:color="95B3D7" w:themeColor="accent1" w:themeTint="99"/>
              <w:bottom w:val="single" w:sz="8" w:space="0" w:color="95B3D7" w:themeColor="accent1" w:themeTint="99"/>
            </w:tcBorders>
            <w:shd w:val="clear" w:color="auto" w:fill="auto"/>
            <w:noWrap/>
            <w:vAlign w:val="center"/>
          </w:tcPr>
          <w:p w:rsidR="00F56318" w:rsidRPr="0054740A" w:rsidRDefault="00F212E8" w:rsidP="00F212E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9 869</w:t>
            </w:r>
          </w:p>
        </w:tc>
      </w:tr>
      <w:tr w:rsidR="00F56318" w:rsidRPr="00F56318" w:rsidTr="00762795">
        <w:trPr>
          <w:trHeight w:val="300"/>
        </w:trPr>
        <w:tc>
          <w:tcPr>
            <w:tcW w:w="1559" w:type="pct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B8CCE4" w:themeFill="accent1" w:themeFillTint="66"/>
            <w:noWrap/>
            <w:vAlign w:val="center"/>
            <w:hideMark/>
          </w:tcPr>
          <w:p w:rsidR="00F56318" w:rsidRPr="0054740A" w:rsidRDefault="00F212E8" w:rsidP="00F212E8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  <w:t>Taliansko</w:t>
            </w:r>
          </w:p>
        </w:tc>
        <w:tc>
          <w:tcPr>
            <w:tcW w:w="1802" w:type="pct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B8CCE4" w:themeFill="accent1" w:themeFillTint="66"/>
            <w:noWrap/>
            <w:vAlign w:val="center"/>
          </w:tcPr>
          <w:p w:rsidR="00F56318" w:rsidRPr="0054740A" w:rsidRDefault="00F212E8" w:rsidP="00F212E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825 068</w:t>
            </w:r>
          </w:p>
        </w:tc>
        <w:tc>
          <w:tcPr>
            <w:tcW w:w="1639" w:type="pct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B8CCE4" w:themeFill="accent1" w:themeFillTint="66"/>
            <w:noWrap/>
            <w:vAlign w:val="center"/>
          </w:tcPr>
          <w:p w:rsidR="00F56318" w:rsidRPr="0054740A" w:rsidRDefault="00F212E8" w:rsidP="00F212E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117 867</w:t>
            </w:r>
          </w:p>
        </w:tc>
      </w:tr>
      <w:tr w:rsidR="00F56318" w:rsidRPr="00F56318" w:rsidTr="00762795">
        <w:trPr>
          <w:trHeight w:val="300"/>
        </w:trPr>
        <w:tc>
          <w:tcPr>
            <w:tcW w:w="1559" w:type="pct"/>
            <w:tcBorders>
              <w:top w:val="single" w:sz="8" w:space="0" w:color="95B3D7" w:themeColor="accent1" w:themeTint="99"/>
              <w:bottom w:val="single" w:sz="8" w:space="0" w:color="95B3D7" w:themeColor="accent1" w:themeTint="99"/>
            </w:tcBorders>
            <w:shd w:val="clear" w:color="auto" w:fill="auto"/>
            <w:noWrap/>
            <w:vAlign w:val="center"/>
            <w:hideMark/>
          </w:tcPr>
          <w:p w:rsidR="00F56318" w:rsidRPr="0054740A" w:rsidRDefault="00F56318" w:rsidP="00F212E8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  <w:t>L</w:t>
            </w:r>
            <w:r w:rsidR="00F212E8" w:rsidRPr="0054740A"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  <w:t>otyšsko</w:t>
            </w:r>
          </w:p>
        </w:tc>
        <w:tc>
          <w:tcPr>
            <w:tcW w:w="1802" w:type="pct"/>
            <w:tcBorders>
              <w:top w:val="single" w:sz="8" w:space="0" w:color="95B3D7" w:themeColor="accent1" w:themeTint="99"/>
              <w:bottom w:val="single" w:sz="8" w:space="0" w:color="95B3D7" w:themeColor="accent1" w:themeTint="99"/>
            </w:tcBorders>
            <w:shd w:val="clear" w:color="auto" w:fill="auto"/>
            <w:noWrap/>
            <w:vAlign w:val="center"/>
          </w:tcPr>
          <w:p w:rsidR="00F56318" w:rsidRPr="0054740A" w:rsidRDefault="00F212E8" w:rsidP="00F212E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30 780</w:t>
            </w:r>
          </w:p>
        </w:tc>
        <w:tc>
          <w:tcPr>
            <w:tcW w:w="1639" w:type="pct"/>
            <w:tcBorders>
              <w:top w:val="single" w:sz="8" w:space="0" w:color="95B3D7" w:themeColor="accent1" w:themeTint="99"/>
              <w:bottom w:val="single" w:sz="8" w:space="0" w:color="95B3D7" w:themeColor="accent1" w:themeTint="99"/>
            </w:tcBorders>
            <w:shd w:val="clear" w:color="auto" w:fill="auto"/>
            <w:noWrap/>
            <w:vAlign w:val="center"/>
          </w:tcPr>
          <w:p w:rsidR="00F56318" w:rsidRPr="0054740A" w:rsidRDefault="00F212E8" w:rsidP="00F212E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4 397</w:t>
            </w:r>
          </w:p>
        </w:tc>
      </w:tr>
      <w:tr w:rsidR="00F56318" w:rsidRPr="00F56318" w:rsidTr="00762795">
        <w:trPr>
          <w:trHeight w:val="300"/>
        </w:trPr>
        <w:tc>
          <w:tcPr>
            <w:tcW w:w="1559" w:type="pct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B8CCE4" w:themeFill="accent1" w:themeFillTint="66"/>
            <w:noWrap/>
            <w:vAlign w:val="center"/>
            <w:hideMark/>
          </w:tcPr>
          <w:p w:rsidR="00F56318" w:rsidRPr="0054740A" w:rsidRDefault="00F56318" w:rsidP="00F212E8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  <w:t>Lit</w:t>
            </w:r>
            <w:r w:rsidR="00F212E8" w:rsidRPr="0054740A"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  <w:t>va</w:t>
            </w:r>
          </w:p>
        </w:tc>
        <w:tc>
          <w:tcPr>
            <w:tcW w:w="1802" w:type="pct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B8CCE4" w:themeFill="accent1" w:themeFillTint="66"/>
            <w:noWrap/>
            <w:vAlign w:val="center"/>
          </w:tcPr>
          <w:p w:rsidR="00F56318" w:rsidRPr="0054740A" w:rsidRDefault="00F212E8" w:rsidP="00F212E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45 281</w:t>
            </w:r>
          </w:p>
        </w:tc>
        <w:tc>
          <w:tcPr>
            <w:tcW w:w="1639" w:type="pct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B8CCE4" w:themeFill="accent1" w:themeFillTint="66"/>
            <w:noWrap/>
            <w:vAlign w:val="center"/>
          </w:tcPr>
          <w:p w:rsidR="00F56318" w:rsidRPr="0054740A" w:rsidRDefault="00F212E8" w:rsidP="00F212E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6 469</w:t>
            </w:r>
          </w:p>
        </w:tc>
      </w:tr>
      <w:tr w:rsidR="00F56318" w:rsidRPr="00F56318" w:rsidTr="00762795">
        <w:trPr>
          <w:trHeight w:val="300"/>
        </w:trPr>
        <w:tc>
          <w:tcPr>
            <w:tcW w:w="1559" w:type="pct"/>
            <w:tcBorders>
              <w:top w:val="single" w:sz="8" w:space="0" w:color="95B3D7" w:themeColor="accent1" w:themeTint="99"/>
              <w:bottom w:val="single" w:sz="8" w:space="0" w:color="95B3D7" w:themeColor="accent1" w:themeTint="99"/>
            </w:tcBorders>
            <w:shd w:val="clear" w:color="auto" w:fill="auto"/>
            <w:noWrap/>
            <w:vAlign w:val="center"/>
            <w:hideMark/>
          </w:tcPr>
          <w:p w:rsidR="00F56318" w:rsidRPr="0054740A" w:rsidRDefault="00F212E8" w:rsidP="00F212E8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  <w:t>Luxemb</w:t>
            </w:r>
            <w:r w:rsidR="00F56318" w:rsidRPr="0054740A"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  <w:t>ur</w:t>
            </w:r>
            <w:r w:rsidRPr="0054740A"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  <w:t>sko</w:t>
            </w:r>
          </w:p>
        </w:tc>
        <w:tc>
          <w:tcPr>
            <w:tcW w:w="1802" w:type="pct"/>
            <w:tcBorders>
              <w:top w:val="single" w:sz="8" w:space="0" w:color="95B3D7" w:themeColor="accent1" w:themeTint="99"/>
              <w:bottom w:val="single" w:sz="8" w:space="0" w:color="95B3D7" w:themeColor="accent1" w:themeTint="99"/>
            </w:tcBorders>
            <w:shd w:val="clear" w:color="auto" w:fill="auto"/>
            <w:noWrap/>
            <w:vAlign w:val="center"/>
          </w:tcPr>
          <w:p w:rsidR="00F56318" w:rsidRPr="0054740A" w:rsidRDefault="00F212E8" w:rsidP="00F212E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7 291</w:t>
            </w:r>
          </w:p>
        </w:tc>
        <w:tc>
          <w:tcPr>
            <w:tcW w:w="1639" w:type="pct"/>
            <w:tcBorders>
              <w:top w:val="single" w:sz="8" w:space="0" w:color="95B3D7" w:themeColor="accent1" w:themeTint="99"/>
              <w:bottom w:val="single" w:sz="8" w:space="0" w:color="95B3D7" w:themeColor="accent1" w:themeTint="99"/>
            </w:tcBorders>
            <w:shd w:val="clear" w:color="auto" w:fill="auto"/>
            <w:noWrap/>
            <w:vAlign w:val="center"/>
          </w:tcPr>
          <w:p w:rsidR="00F56318" w:rsidRPr="0054740A" w:rsidRDefault="00F212E8" w:rsidP="00F212E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1 042</w:t>
            </w:r>
          </w:p>
        </w:tc>
      </w:tr>
      <w:tr w:rsidR="00F56318" w:rsidRPr="00F56318" w:rsidTr="00762795">
        <w:trPr>
          <w:trHeight w:val="300"/>
        </w:trPr>
        <w:tc>
          <w:tcPr>
            <w:tcW w:w="1559" w:type="pct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B8CCE4" w:themeFill="accent1" w:themeFillTint="66"/>
            <w:noWrap/>
            <w:vAlign w:val="center"/>
            <w:hideMark/>
          </w:tcPr>
          <w:p w:rsidR="00F56318" w:rsidRPr="0054740A" w:rsidRDefault="00F56318" w:rsidP="00F212E8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  <w:t>Malta</w:t>
            </w:r>
          </w:p>
        </w:tc>
        <w:tc>
          <w:tcPr>
            <w:tcW w:w="1802" w:type="pct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B8CCE4" w:themeFill="accent1" w:themeFillTint="66"/>
            <w:noWrap/>
            <w:vAlign w:val="center"/>
          </w:tcPr>
          <w:p w:rsidR="00F56318" w:rsidRPr="0054740A" w:rsidRDefault="00F212E8" w:rsidP="00F212E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5 800</w:t>
            </w:r>
          </w:p>
        </w:tc>
        <w:tc>
          <w:tcPr>
            <w:tcW w:w="1639" w:type="pct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B8CCE4" w:themeFill="accent1" w:themeFillTint="66"/>
            <w:noWrap/>
            <w:vAlign w:val="center"/>
          </w:tcPr>
          <w:p w:rsidR="00F56318" w:rsidRPr="0054740A" w:rsidRDefault="00F212E8" w:rsidP="00F212E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829</w:t>
            </w:r>
          </w:p>
        </w:tc>
      </w:tr>
      <w:tr w:rsidR="00F56318" w:rsidRPr="00F56318" w:rsidTr="00762795">
        <w:trPr>
          <w:trHeight w:val="300"/>
        </w:trPr>
        <w:tc>
          <w:tcPr>
            <w:tcW w:w="1559" w:type="pct"/>
            <w:tcBorders>
              <w:top w:val="single" w:sz="8" w:space="0" w:color="95B3D7" w:themeColor="accent1" w:themeTint="99"/>
              <w:bottom w:val="single" w:sz="8" w:space="0" w:color="95B3D7" w:themeColor="accent1" w:themeTint="99"/>
            </w:tcBorders>
            <w:shd w:val="clear" w:color="auto" w:fill="auto"/>
            <w:noWrap/>
            <w:vAlign w:val="center"/>
            <w:hideMark/>
          </w:tcPr>
          <w:p w:rsidR="00F56318" w:rsidRPr="0054740A" w:rsidRDefault="00F212E8" w:rsidP="00F212E8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  <w:t>Holandsko</w:t>
            </w:r>
          </w:p>
        </w:tc>
        <w:tc>
          <w:tcPr>
            <w:tcW w:w="1802" w:type="pct"/>
            <w:tcBorders>
              <w:top w:val="single" w:sz="8" w:space="0" w:color="95B3D7" w:themeColor="accent1" w:themeTint="99"/>
              <w:bottom w:val="single" w:sz="8" w:space="0" w:color="95B3D7" w:themeColor="accent1" w:themeTint="99"/>
            </w:tcBorders>
            <w:shd w:val="clear" w:color="auto" w:fill="auto"/>
            <w:noWrap/>
            <w:vAlign w:val="center"/>
          </w:tcPr>
          <w:p w:rsidR="00F56318" w:rsidRPr="0054740A" w:rsidRDefault="00F212E8" w:rsidP="00F212E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232 408</w:t>
            </w:r>
          </w:p>
        </w:tc>
        <w:tc>
          <w:tcPr>
            <w:tcW w:w="1639" w:type="pct"/>
            <w:tcBorders>
              <w:top w:val="single" w:sz="8" w:space="0" w:color="95B3D7" w:themeColor="accent1" w:themeTint="99"/>
              <w:bottom w:val="single" w:sz="8" w:space="0" w:color="95B3D7" w:themeColor="accent1" w:themeTint="99"/>
            </w:tcBorders>
            <w:shd w:val="clear" w:color="auto" w:fill="auto"/>
            <w:noWrap/>
            <w:vAlign w:val="center"/>
          </w:tcPr>
          <w:p w:rsidR="00F56318" w:rsidRPr="0054740A" w:rsidRDefault="00F212E8" w:rsidP="00F212E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33 201</w:t>
            </w:r>
          </w:p>
        </w:tc>
      </w:tr>
      <w:tr w:rsidR="00F56318" w:rsidRPr="00F56318" w:rsidTr="00762795">
        <w:trPr>
          <w:trHeight w:val="300"/>
        </w:trPr>
        <w:tc>
          <w:tcPr>
            <w:tcW w:w="1559" w:type="pct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B8CCE4" w:themeFill="accent1" w:themeFillTint="66"/>
            <w:noWrap/>
            <w:vAlign w:val="center"/>
          </w:tcPr>
          <w:p w:rsidR="00F56318" w:rsidRPr="0054740A" w:rsidRDefault="00F212E8" w:rsidP="002C3240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  <w:t>Nórsko</w:t>
            </w:r>
          </w:p>
        </w:tc>
        <w:tc>
          <w:tcPr>
            <w:tcW w:w="1802" w:type="pct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B8CCE4" w:themeFill="accent1" w:themeFillTint="66"/>
            <w:noWrap/>
            <w:vAlign w:val="center"/>
          </w:tcPr>
          <w:p w:rsidR="00F56318" w:rsidRPr="0054740A" w:rsidRDefault="002C13B1" w:rsidP="00F212E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243 790</w:t>
            </w:r>
          </w:p>
        </w:tc>
        <w:tc>
          <w:tcPr>
            <w:tcW w:w="1639" w:type="pct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B8CCE4" w:themeFill="accent1" w:themeFillTint="66"/>
            <w:noWrap/>
            <w:vAlign w:val="center"/>
          </w:tcPr>
          <w:p w:rsidR="00F56318" w:rsidRPr="0054740A" w:rsidRDefault="002C13B1" w:rsidP="002C13B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34</w:t>
            </w:r>
            <w:r w:rsidR="00F212E8" w:rsidRPr="0054740A"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827</w:t>
            </w:r>
          </w:p>
        </w:tc>
      </w:tr>
      <w:tr w:rsidR="00F56318" w:rsidRPr="00F56318" w:rsidTr="00762795">
        <w:trPr>
          <w:trHeight w:val="300"/>
        </w:trPr>
        <w:tc>
          <w:tcPr>
            <w:tcW w:w="1559" w:type="pct"/>
            <w:tcBorders>
              <w:top w:val="single" w:sz="8" w:space="0" w:color="95B3D7" w:themeColor="accent1" w:themeTint="99"/>
              <w:bottom w:val="single" w:sz="8" w:space="0" w:color="95B3D7" w:themeColor="accent1" w:themeTint="99"/>
            </w:tcBorders>
            <w:shd w:val="clear" w:color="auto" w:fill="auto"/>
            <w:noWrap/>
            <w:vAlign w:val="center"/>
            <w:hideMark/>
          </w:tcPr>
          <w:p w:rsidR="00F56318" w:rsidRPr="0054740A" w:rsidRDefault="00F56318" w:rsidP="00F212E8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  <w:t>Po</w:t>
            </w:r>
            <w:r w:rsidR="00F212E8" w:rsidRPr="0054740A"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  <w:t>ľsko</w:t>
            </w:r>
          </w:p>
        </w:tc>
        <w:tc>
          <w:tcPr>
            <w:tcW w:w="1802" w:type="pct"/>
            <w:tcBorders>
              <w:top w:val="single" w:sz="8" w:space="0" w:color="95B3D7" w:themeColor="accent1" w:themeTint="99"/>
              <w:bottom w:val="single" w:sz="8" w:space="0" w:color="95B3D7" w:themeColor="accent1" w:themeTint="99"/>
            </w:tcBorders>
            <w:shd w:val="clear" w:color="auto" w:fill="auto"/>
            <w:noWrap/>
            <w:vAlign w:val="center"/>
          </w:tcPr>
          <w:p w:rsidR="00F56318" w:rsidRPr="0054740A" w:rsidRDefault="00F212E8" w:rsidP="00F212E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580 976</w:t>
            </w:r>
          </w:p>
        </w:tc>
        <w:tc>
          <w:tcPr>
            <w:tcW w:w="1639" w:type="pct"/>
            <w:tcBorders>
              <w:top w:val="single" w:sz="8" w:space="0" w:color="95B3D7" w:themeColor="accent1" w:themeTint="99"/>
              <w:bottom w:val="single" w:sz="8" w:space="0" w:color="95B3D7" w:themeColor="accent1" w:themeTint="99"/>
            </w:tcBorders>
            <w:shd w:val="clear" w:color="auto" w:fill="auto"/>
            <w:noWrap/>
            <w:vAlign w:val="center"/>
          </w:tcPr>
          <w:p w:rsidR="00F56318" w:rsidRPr="0054740A" w:rsidRDefault="00F212E8" w:rsidP="00F212E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82 997</w:t>
            </w:r>
          </w:p>
        </w:tc>
      </w:tr>
      <w:tr w:rsidR="00F56318" w:rsidRPr="00F56318" w:rsidTr="00762795">
        <w:trPr>
          <w:trHeight w:val="300"/>
        </w:trPr>
        <w:tc>
          <w:tcPr>
            <w:tcW w:w="1559" w:type="pct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B8CCE4" w:themeFill="accent1" w:themeFillTint="66"/>
            <w:noWrap/>
            <w:vAlign w:val="center"/>
            <w:hideMark/>
          </w:tcPr>
          <w:p w:rsidR="00F56318" w:rsidRPr="0054740A" w:rsidRDefault="00F56318" w:rsidP="00F212E8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  <w:t>Portugal</w:t>
            </w:r>
            <w:r w:rsidR="00F212E8" w:rsidRPr="0054740A"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  <w:t>sko</w:t>
            </w:r>
          </w:p>
        </w:tc>
        <w:tc>
          <w:tcPr>
            <w:tcW w:w="1802" w:type="pct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B8CCE4" w:themeFill="accent1" w:themeFillTint="66"/>
            <w:noWrap/>
            <w:vAlign w:val="center"/>
          </w:tcPr>
          <w:p w:rsidR="00F56318" w:rsidRPr="0054740A" w:rsidRDefault="00F212E8" w:rsidP="00F212E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146 448</w:t>
            </w:r>
          </w:p>
        </w:tc>
        <w:tc>
          <w:tcPr>
            <w:tcW w:w="1639" w:type="pct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B8CCE4" w:themeFill="accent1" w:themeFillTint="66"/>
            <w:noWrap/>
            <w:vAlign w:val="center"/>
          </w:tcPr>
          <w:p w:rsidR="00F56318" w:rsidRPr="0054740A" w:rsidRDefault="00F212E8" w:rsidP="00F212E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20 921</w:t>
            </w:r>
          </w:p>
        </w:tc>
      </w:tr>
      <w:tr w:rsidR="00F56318" w:rsidRPr="00F56318" w:rsidTr="00762795">
        <w:trPr>
          <w:trHeight w:val="300"/>
        </w:trPr>
        <w:tc>
          <w:tcPr>
            <w:tcW w:w="1559" w:type="pct"/>
            <w:tcBorders>
              <w:top w:val="single" w:sz="8" w:space="0" w:color="95B3D7" w:themeColor="accent1" w:themeTint="99"/>
              <w:bottom w:val="single" w:sz="8" w:space="0" w:color="95B3D7" w:themeColor="accent1" w:themeTint="99"/>
            </w:tcBorders>
            <w:shd w:val="clear" w:color="auto" w:fill="auto"/>
            <w:noWrap/>
            <w:vAlign w:val="center"/>
            <w:hideMark/>
          </w:tcPr>
          <w:p w:rsidR="00F56318" w:rsidRPr="0054740A" w:rsidRDefault="00F56318" w:rsidP="00F212E8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  <w:lastRenderedPageBreak/>
              <w:t>R</w:t>
            </w:r>
            <w:r w:rsidR="00F212E8" w:rsidRPr="0054740A"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  <w:t>umunsko</w:t>
            </w:r>
          </w:p>
        </w:tc>
        <w:tc>
          <w:tcPr>
            <w:tcW w:w="1802" w:type="pct"/>
            <w:tcBorders>
              <w:top w:val="single" w:sz="8" w:space="0" w:color="95B3D7" w:themeColor="accent1" w:themeTint="99"/>
              <w:bottom w:val="single" w:sz="8" w:space="0" w:color="95B3D7" w:themeColor="accent1" w:themeTint="99"/>
            </w:tcBorders>
            <w:shd w:val="clear" w:color="auto" w:fill="auto"/>
            <w:noWrap/>
            <w:vAlign w:val="center"/>
          </w:tcPr>
          <w:p w:rsidR="00F56318" w:rsidRPr="0054740A" w:rsidRDefault="00F212E8" w:rsidP="00F212E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321 944</w:t>
            </w:r>
          </w:p>
        </w:tc>
        <w:tc>
          <w:tcPr>
            <w:tcW w:w="1639" w:type="pct"/>
            <w:tcBorders>
              <w:top w:val="single" w:sz="8" w:space="0" w:color="95B3D7" w:themeColor="accent1" w:themeTint="99"/>
              <w:bottom w:val="single" w:sz="8" w:space="0" w:color="95B3D7" w:themeColor="accent1" w:themeTint="99"/>
            </w:tcBorders>
            <w:shd w:val="clear" w:color="auto" w:fill="auto"/>
            <w:noWrap/>
            <w:vAlign w:val="center"/>
          </w:tcPr>
          <w:p w:rsidR="00F56318" w:rsidRPr="0054740A" w:rsidRDefault="00F212E8" w:rsidP="00F212E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45 992</w:t>
            </w:r>
          </w:p>
        </w:tc>
      </w:tr>
      <w:tr w:rsidR="00F56318" w:rsidRPr="00F56318" w:rsidTr="00762795">
        <w:trPr>
          <w:trHeight w:val="315"/>
        </w:trPr>
        <w:tc>
          <w:tcPr>
            <w:tcW w:w="1559" w:type="pct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B8CCE4" w:themeFill="accent1" w:themeFillTint="66"/>
            <w:noWrap/>
            <w:vAlign w:val="center"/>
            <w:hideMark/>
          </w:tcPr>
          <w:p w:rsidR="00F56318" w:rsidRPr="0054740A" w:rsidRDefault="00F56318" w:rsidP="00F212E8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  <w:t>Slov</w:t>
            </w:r>
            <w:r w:rsidR="00F212E8" w:rsidRPr="0054740A"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  <w:t>ensko</w:t>
            </w:r>
          </w:p>
        </w:tc>
        <w:tc>
          <w:tcPr>
            <w:tcW w:w="1802" w:type="pct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B8CCE4" w:themeFill="accent1" w:themeFillTint="66"/>
            <w:noWrap/>
            <w:vAlign w:val="center"/>
          </w:tcPr>
          <w:p w:rsidR="00F56318" w:rsidRPr="0054740A" w:rsidRDefault="00F212E8" w:rsidP="00F212E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81 471</w:t>
            </w:r>
          </w:p>
        </w:tc>
        <w:tc>
          <w:tcPr>
            <w:tcW w:w="1639" w:type="pct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B8CCE4" w:themeFill="accent1" w:themeFillTint="66"/>
            <w:noWrap/>
            <w:vAlign w:val="center"/>
          </w:tcPr>
          <w:p w:rsidR="00F56318" w:rsidRPr="0054740A" w:rsidRDefault="00F212E8" w:rsidP="00F212E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11 639</w:t>
            </w:r>
          </w:p>
        </w:tc>
      </w:tr>
      <w:tr w:rsidR="00F56318" w:rsidRPr="00F56318" w:rsidTr="00762795">
        <w:trPr>
          <w:trHeight w:val="300"/>
        </w:trPr>
        <w:tc>
          <w:tcPr>
            <w:tcW w:w="1559" w:type="pct"/>
            <w:tcBorders>
              <w:top w:val="single" w:sz="8" w:space="0" w:color="95B3D7" w:themeColor="accent1" w:themeTint="99"/>
              <w:bottom w:val="single" w:sz="8" w:space="0" w:color="95B3D7" w:themeColor="accent1" w:themeTint="99"/>
            </w:tcBorders>
            <w:shd w:val="clear" w:color="auto" w:fill="auto"/>
            <w:noWrap/>
            <w:vAlign w:val="center"/>
            <w:hideMark/>
          </w:tcPr>
          <w:p w:rsidR="00F56318" w:rsidRPr="0054740A" w:rsidRDefault="00F56318" w:rsidP="00F212E8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  <w:t>Slov</w:t>
            </w:r>
            <w:r w:rsidR="00F212E8" w:rsidRPr="0054740A"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  <w:t>insko</w:t>
            </w:r>
          </w:p>
        </w:tc>
        <w:tc>
          <w:tcPr>
            <w:tcW w:w="1802" w:type="pct"/>
            <w:tcBorders>
              <w:top w:val="single" w:sz="8" w:space="0" w:color="95B3D7" w:themeColor="accent1" w:themeTint="99"/>
              <w:bottom w:val="single" w:sz="8" w:space="0" w:color="95B3D7" w:themeColor="accent1" w:themeTint="99"/>
            </w:tcBorders>
            <w:shd w:val="clear" w:color="auto" w:fill="auto"/>
            <w:noWrap/>
            <w:vAlign w:val="center"/>
          </w:tcPr>
          <w:p w:rsidR="00F56318" w:rsidRPr="0054740A" w:rsidRDefault="00F212E8" w:rsidP="00F212E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30 987</w:t>
            </w:r>
          </w:p>
        </w:tc>
        <w:tc>
          <w:tcPr>
            <w:tcW w:w="1639" w:type="pct"/>
            <w:tcBorders>
              <w:top w:val="single" w:sz="8" w:space="0" w:color="95B3D7" w:themeColor="accent1" w:themeTint="99"/>
              <w:bottom w:val="single" w:sz="8" w:space="0" w:color="95B3D7" w:themeColor="accent1" w:themeTint="99"/>
            </w:tcBorders>
            <w:shd w:val="clear" w:color="auto" w:fill="auto"/>
            <w:noWrap/>
            <w:vAlign w:val="center"/>
          </w:tcPr>
          <w:p w:rsidR="00F56318" w:rsidRPr="0054740A" w:rsidRDefault="00F212E8" w:rsidP="00F212E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4 427</w:t>
            </w:r>
          </w:p>
        </w:tc>
      </w:tr>
      <w:tr w:rsidR="00F56318" w:rsidRPr="00F56318" w:rsidTr="00762795">
        <w:trPr>
          <w:trHeight w:val="300"/>
        </w:trPr>
        <w:tc>
          <w:tcPr>
            <w:tcW w:w="1559" w:type="pct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B8CCE4" w:themeFill="accent1" w:themeFillTint="66"/>
            <w:noWrap/>
            <w:vAlign w:val="center"/>
            <w:hideMark/>
          </w:tcPr>
          <w:p w:rsidR="00F56318" w:rsidRPr="0054740A" w:rsidRDefault="00F212E8" w:rsidP="00F212E8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  <w:t>Španielsko</w:t>
            </w:r>
          </w:p>
        </w:tc>
        <w:tc>
          <w:tcPr>
            <w:tcW w:w="1802" w:type="pct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B8CCE4" w:themeFill="accent1" w:themeFillTint="66"/>
            <w:noWrap/>
            <w:vAlign w:val="center"/>
          </w:tcPr>
          <w:p w:rsidR="00F56318" w:rsidRPr="0054740A" w:rsidRDefault="00F212E8" w:rsidP="00F212E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696 420</w:t>
            </w:r>
          </w:p>
        </w:tc>
        <w:tc>
          <w:tcPr>
            <w:tcW w:w="1639" w:type="pct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B8CCE4" w:themeFill="accent1" w:themeFillTint="66"/>
            <w:noWrap/>
            <w:vAlign w:val="center"/>
          </w:tcPr>
          <w:p w:rsidR="00F56318" w:rsidRPr="0054740A" w:rsidRDefault="00F212E8" w:rsidP="00F212E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99 489</w:t>
            </w:r>
          </w:p>
        </w:tc>
      </w:tr>
      <w:tr w:rsidR="00F56318" w:rsidRPr="00F56318" w:rsidTr="00762795">
        <w:trPr>
          <w:trHeight w:val="300"/>
        </w:trPr>
        <w:tc>
          <w:tcPr>
            <w:tcW w:w="1559" w:type="pct"/>
            <w:tcBorders>
              <w:top w:val="single" w:sz="8" w:space="0" w:color="95B3D7" w:themeColor="accent1" w:themeTint="99"/>
              <w:bottom w:val="single" w:sz="8" w:space="0" w:color="95B3D7" w:themeColor="accent1" w:themeTint="99"/>
            </w:tcBorders>
            <w:shd w:val="clear" w:color="auto" w:fill="auto"/>
            <w:noWrap/>
            <w:vAlign w:val="center"/>
            <w:hideMark/>
          </w:tcPr>
          <w:p w:rsidR="00F56318" w:rsidRPr="0054740A" w:rsidRDefault="00F212E8" w:rsidP="00F212E8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  <w:t>Švédsko</w:t>
            </w:r>
          </w:p>
        </w:tc>
        <w:tc>
          <w:tcPr>
            <w:tcW w:w="1802" w:type="pct"/>
            <w:tcBorders>
              <w:top w:val="single" w:sz="8" w:space="0" w:color="95B3D7" w:themeColor="accent1" w:themeTint="99"/>
              <w:bottom w:val="single" w:sz="8" w:space="0" w:color="95B3D7" w:themeColor="accent1" w:themeTint="99"/>
            </w:tcBorders>
            <w:shd w:val="clear" w:color="auto" w:fill="auto"/>
            <w:noWrap/>
            <w:vAlign w:val="center"/>
          </w:tcPr>
          <w:p w:rsidR="00F56318" w:rsidRPr="0054740A" w:rsidRDefault="00F212E8" w:rsidP="00F212E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131 730</w:t>
            </w:r>
          </w:p>
        </w:tc>
        <w:tc>
          <w:tcPr>
            <w:tcW w:w="1639" w:type="pct"/>
            <w:tcBorders>
              <w:top w:val="single" w:sz="8" w:space="0" w:color="95B3D7" w:themeColor="accent1" w:themeTint="99"/>
              <w:bottom w:val="single" w:sz="8" w:space="0" w:color="95B3D7" w:themeColor="accent1" w:themeTint="99"/>
            </w:tcBorders>
            <w:shd w:val="clear" w:color="auto" w:fill="auto"/>
            <w:noWrap/>
            <w:vAlign w:val="center"/>
          </w:tcPr>
          <w:p w:rsidR="00F56318" w:rsidRPr="0054740A" w:rsidRDefault="00F212E8" w:rsidP="00F212E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18 819</w:t>
            </w:r>
          </w:p>
        </w:tc>
      </w:tr>
      <w:tr w:rsidR="00F56318" w:rsidRPr="00F56318" w:rsidTr="00762795">
        <w:trPr>
          <w:trHeight w:val="300"/>
        </w:trPr>
        <w:tc>
          <w:tcPr>
            <w:tcW w:w="1559" w:type="pct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B8CCE4" w:themeFill="accent1" w:themeFillTint="66"/>
            <w:noWrap/>
            <w:vAlign w:val="center"/>
          </w:tcPr>
          <w:p w:rsidR="00F56318" w:rsidRPr="0054740A" w:rsidRDefault="00F212E8" w:rsidP="00F212E8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  <w:t>Švajčiarsko</w:t>
            </w:r>
          </w:p>
        </w:tc>
        <w:tc>
          <w:tcPr>
            <w:tcW w:w="1802" w:type="pct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B8CCE4" w:themeFill="accent1" w:themeFillTint="66"/>
            <w:noWrap/>
            <w:vAlign w:val="center"/>
          </w:tcPr>
          <w:p w:rsidR="00F56318" w:rsidRPr="0054740A" w:rsidRDefault="002C13B1" w:rsidP="00F212E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119</w:t>
            </w:r>
            <w:r w:rsidR="00F212E8" w:rsidRPr="0054740A"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 xml:space="preserve"> 390</w:t>
            </w:r>
          </w:p>
        </w:tc>
        <w:tc>
          <w:tcPr>
            <w:tcW w:w="1639" w:type="pct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B8CCE4" w:themeFill="accent1" w:themeFillTint="66"/>
            <w:noWrap/>
            <w:vAlign w:val="center"/>
          </w:tcPr>
          <w:p w:rsidR="00F56318" w:rsidRPr="0054740A" w:rsidRDefault="002C13B1" w:rsidP="00F212E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17 056</w:t>
            </w:r>
          </w:p>
        </w:tc>
      </w:tr>
      <w:tr w:rsidR="00F56318" w:rsidRPr="00F56318" w:rsidTr="00762795">
        <w:trPr>
          <w:trHeight w:val="315"/>
        </w:trPr>
        <w:tc>
          <w:tcPr>
            <w:tcW w:w="1559" w:type="pct"/>
            <w:tcBorders>
              <w:top w:val="single" w:sz="8" w:space="0" w:color="95B3D7" w:themeColor="accent1" w:themeTint="99"/>
            </w:tcBorders>
            <w:shd w:val="clear" w:color="auto" w:fill="auto"/>
            <w:noWrap/>
            <w:vAlign w:val="center"/>
            <w:hideMark/>
          </w:tcPr>
          <w:p w:rsidR="00F56318" w:rsidRPr="0054740A" w:rsidRDefault="00F212E8" w:rsidP="00F212E8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b/>
                <w:color w:val="00316E"/>
                <w:sz w:val="21"/>
                <w:szCs w:val="21"/>
                <w:lang w:eastAsia="de-DE"/>
              </w:rPr>
              <w:t>Veľká Británia</w:t>
            </w:r>
          </w:p>
        </w:tc>
        <w:tc>
          <w:tcPr>
            <w:tcW w:w="1802" w:type="pct"/>
            <w:tcBorders>
              <w:top w:val="single" w:sz="8" w:space="0" w:color="95B3D7" w:themeColor="accent1" w:themeTint="99"/>
            </w:tcBorders>
            <w:shd w:val="clear" w:color="auto" w:fill="auto"/>
            <w:noWrap/>
            <w:vAlign w:val="center"/>
          </w:tcPr>
          <w:p w:rsidR="00F56318" w:rsidRPr="0054740A" w:rsidRDefault="00F212E8" w:rsidP="00F212E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878 715</w:t>
            </w:r>
          </w:p>
        </w:tc>
        <w:tc>
          <w:tcPr>
            <w:tcW w:w="1639" w:type="pct"/>
            <w:tcBorders>
              <w:top w:val="single" w:sz="8" w:space="0" w:color="95B3D7" w:themeColor="accent1" w:themeTint="99"/>
            </w:tcBorders>
            <w:shd w:val="clear" w:color="auto" w:fill="auto"/>
            <w:noWrap/>
            <w:vAlign w:val="center"/>
          </w:tcPr>
          <w:p w:rsidR="00F56318" w:rsidRPr="0054740A" w:rsidRDefault="00F212E8" w:rsidP="00F212E8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</w:pPr>
            <w:r w:rsidRPr="0054740A">
              <w:rPr>
                <w:rFonts w:ascii="Arial" w:eastAsia="Times New Roman" w:hAnsi="Arial" w:cs="Arial"/>
                <w:color w:val="00316E"/>
                <w:sz w:val="21"/>
                <w:szCs w:val="21"/>
                <w:lang w:eastAsia="de-DE"/>
              </w:rPr>
              <w:t>125 531</w:t>
            </w:r>
          </w:p>
        </w:tc>
      </w:tr>
    </w:tbl>
    <w:p w:rsidR="004B3829" w:rsidRDefault="004B3829" w:rsidP="004B3829">
      <w:pPr>
        <w:spacing w:after="0" w:line="360" w:lineRule="auto"/>
        <w:jc w:val="both"/>
        <w:rPr>
          <w:rFonts w:ascii="Arial" w:eastAsia="Times New Roman" w:hAnsi="Arial" w:cs="Arial"/>
          <w:color w:val="00316E"/>
          <w:sz w:val="20"/>
          <w:szCs w:val="20"/>
          <w:lang w:eastAsia="de-DE"/>
        </w:rPr>
      </w:pPr>
    </w:p>
    <w:p w:rsidR="00127B60" w:rsidRPr="00B10B2E" w:rsidRDefault="00127B60">
      <w:pPr>
        <w:rPr>
          <w:rFonts w:ascii="Arial" w:eastAsia="Times New Roman" w:hAnsi="Arial" w:cs="Arial"/>
          <w:color w:val="00316E"/>
          <w:sz w:val="22"/>
          <w:lang w:eastAsia="de-DE"/>
        </w:rPr>
      </w:pPr>
      <w:bookmarkStart w:id="1" w:name="_GoBack"/>
      <w:bookmarkEnd w:id="1"/>
    </w:p>
    <w:sectPr w:rsidR="00127B60" w:rsidRPr="00B10B2E" w:rsidSect="0076279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465" w:rsidRDefault="000A2465" w:rsidP="00B10B2E">
      <w:pPr>
        <w:spacing w:after="0" w:line="240" w:lineRule="auto"/>
      </w:pPr>
      <w:r>
        <w:separator/>
      </w:r>
    </w:p>
  </w:endnote>
  <w:endnote w:type="continuationSeparator" w:id="0">
    <w:p w:rsidR="000A2465" w:rsidRDefault="000A2465" w:rsidP="00B10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95898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10B2E" w:rsidRPr="00B10B2E" w:rsidRDefault="00B10B2E">
            <w:pPr>
              <w:pStyle w:val="Pta"/>
              <w:jc w:val="center"/>
            </w:pPr>
            <w:r w:rsidRPr="00B10B2E">
              <w:rPr>
                <w:bCs/>
                <w:szCs w:val="24"/>
              </w:rPr>
              <w:fldChar w:fldCharType="begin"/>
            </w:r>
            <w:r w:rsidRPr="00B10B2E">
              <w:rPr>
                <w:bCs/>
              </w:rPr>
              <w:instrText>PAGE</w:instrText>
            </w:r>
            <w:r w:rsidRPr="00B10B2E">
              <w:rPr>
                <w:bCs/>
                <w:szCs w:val="24"/>
              </w:rPr>
              <w:fldChar w:fldCharType="separate"/>
            </w:r>
            <w:r w:rsidR="00117C18">
              <w:rPr>
                <w:bCs/>
                <w:noProof/>
              </w:rPr>
              <w:t>3</w:t>
            </w:r>
            <w:r w:rsidRPr="00B10B2E">
              <w:rPr>
                <w:bCs/>
                <w:szCs w:val="24"/>
              </w:rPr>
              <w:fldChar w:fldCharType="end"/>
            </w:r>
            <w:r w:rsidRPr="00B10B2E">
              <w:t xml:space="preserve"> / </w:t>
            </w:r>
            <w:r w:rsidRPr="00B10B2E">
              <w:rPr>
                <w:bCs/>
                <w:szCs w:val="24"/>
              </w:rPr>
              <w:fldChar w:fldCharType="begin"/>
            </w:r>
            <w:r w:rsidRPr="00B10B2E">
              <w:rPr>
                <w:bCs/>
              </w:rPr>
              <w:instrText>NUMPAGES</w:instrText>
            </w:r>
            <w:r w:rsidRPr="00B10B2E">
              <w:rPr>
                <w:bCs/>
                <w:szCs w:val="24"/>
              </w:rPr>
              <w:fldChar w:fldCharType="separate"/>
            </w:r>
            <w:r w:rsidR="00117C18">
              <w:rPr>
                <w:bCs/>
                <w:noProof/>
              </w:rPr>
              <w:t>4</w:t>
            </w:r>
            <w:r w:rsidRPr="00B10B2E">
              <w:rPr>
                <w:bCs/>
                <w:szCs w:val="24"/>
              </w:rPr>
              <w:fldChar w:fldCharType="end"/>
            </w:r>
          </w:p>
        </w:sdtContent>
      </w:sdt>
    </w:sdtContent>
  </w:sdt>
  <w:p w:rsidR="00B10B2E" w:rsidRDefault="00B10B2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465" w:rsidRDefault="000A2465" w:rsidP="00B10B2E">
      <w:pPr>
        <w:spacing w:after="0" w:line="240" w:lineRule="auto"/>
      </w:pPr>
      <w:r>
        <w:separator/>
      </w:r>
    </w:p>
  </w:footnote>
  <w:footnote w:type="continuationSeparator" w:id="0">
    <w:p w:rsidR="000A2465" w:rsidRDefault="000A2465" w:rsidP="00B10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085E"/>
    <w:multiLevelType w:val="hybridMultilevel"/>
    <w:tmpl w:val="3F202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56"/>
    <w:rsid w:val="00055E53"/>
    <w:rsid w:val="000A2465"/>
    <w:rsid w:val="00117C18"/>
    <w:rsid w:val="00127B60"/>
    <w:rsid w:val="0013177B"/>
    <w:rsid w:val="0024082D"/>
    <w:rsid w:val="00250A88"/>
    <w:rsid w:val="00250CF2"/>
    <w:rsid w:val="002C13B1"/>
    <w:rsid w:val="002C3240"/>
    <w:rsid w:val="00352711"/>
    <w:rsid w:val="003A482F"/>
    <w:rsid w:val="00456831"/>
    <w:rsid w:val="004B3829"/>
    <w:rsid w:val="0054740A"/>
    <w:rsid w:val="005C126B"/>
    <w:rsid w:val="006B5CD2"/>
    <w:rsid w:val="00762795"/>
    <w:rsid w:val="008124F7"/>
    <w:rsid w:val="00864E97"/>
    <w:rsid w:val="00982208"/>
    <w:rsid w:val="00993556"/>
    <w:rsid w:val="00B10B2E"/>
    <w:rsid w:val="00BD70C7"/>
    <w:rsid w:val="00C246F9"/>
    <w:rsid w:val="00C75237"/>
    <w:rsid w:val="00CB28E9"/>
    <w:rsid w:val="00EF3FB4"/>
    <w:rsid w:val="00F212E8"/>
    <w:rsid w:val="00F56318"/>
    <w:rsid w:val="00FB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ongtext">
    <w:name w:val="long_text"/>
    <w:basedOn w:val="Predvolenpsmoodseku"/>
    <w:rsid w:val="00127B60"/>
  </w:style>
  <w:style w:type="character" w:customStyle="1" w:styleId="hps">
    <w:name w:val="hps"/>
    <w:basedOn w:val="Predvolenpsmoodseku"/>
    <w:rsid w:val="00127B60"/>
  </w:style>
  <w:style w:type="table" w:styleId="Mriekatabuky">
    <w:name w:val="Table Grid"/>
    <w:basedOn w:val="Normlnatabuka"/>
    <w:uiPriority w:val="59"/>
    <w:rsid w:val="00864E97"/>
    <w:pPr>
      <w:spacing w:after="0" w:line="240" w:lineRule="auto"/>
    </w:pPr>
    <w:rPr>
      <w:rFonts w:asciiTheme="minorHAnsi" w:hAnsiTheme="minorHAns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10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0B2E"/>
  </w:style>
  <w:style w:type="paragraph" w:styleId="Pta">
    <w:name w:val="footer"/>
    <w:basedOn w:val="Normlny"/>
    <w:link w:val="PtaChar"/>
    <w:uiPriority w:val="99"/>
    <w:unhideWhenUsed/>
    <w:rsid w:val="00B10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0B2E"/>
  </w:style>
  <w:style w:type="paragraph" w:customStyle="1" w:styleId="Style1">
    <w:name w:val="Style1"/>
    <w:basedOn w:val="Normlny"/>
    <w:uiPriority w:val="99"/>
    <w:rsid w:val="00B10B2E"/>
    <w:pPr>
      <w:spacing w:after="240" w:line="240" w:lineRule="auto"/>
    </w:pPr>
    <w:rPr>
      <w:rFonts w:eastAsia="Times New Roman" w:cs="Times New Roman"/>
      <w:szCs w:val="20"/>
      <w:lang w:val="en-GB" w:eastAsia="ko-KR"/>
    </w:rPr>
  </w:style>
  <w:style w:type="paragraph" w:styleId="Odsekzoznamu">
    <w:name w:val="List Paragraph"/>
    <w:basedOn w:val="Normlny"/>
    <w:qFormat/>
    <w:rsid w:val="00B10B2E"/>
    <w:pPr>
      <w:ind w:left="720"/>
      <w:contextualSpacing/>
    </w:pPr>
    <w:rPr>
      <w:rFonts w:ascii="Calibri" w:eastAsia="Calibri" w:hAnsi="Calibri" w:cs="Times New Roman"/>
      <w:sz w:val="22"/>
      <w:lang w:val="en-US"/>
    </w:rPr>
  </w:style>
  <w:style w:type="character" w:customStyle="1" w:styleId="atn">
    <w:name w:val="atn"/>
    <w:basedOn w:val="Predvolenpsmoodseku"/>
    <w:rsid w:val="0098220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B382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B382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B382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ongtext">
    <w:name w:val="long_text"/>
    <w:basedOn w:val="Predvolenpsmoodseku"/>
    <w:rsid w:val="00127B60"/>
  </w:style>
  <w:style w:type="character" w:customStyle="1" w:styleId="hps">
    <w:name w:val="hps"/>
    <w:basedOn w:val="Predvolenpsmoodseku"/>
    <w:rsid w:val="00127B60"/>
  </w:style>
  <w:style w:type="table" w:styleId="Mriekatabuky">
    <w:name w:val="Table Grid"/>
    <w:basedOn w:val="Normlnatabuka"/>
    <w:uiPriority w:val="59"/>
    <w:rsid w:val="00864E97"/>
    <w:pPr>
      <w:spacing w:after="0" w:line="240" w:lineRule="auto"/>
    </w:pPr>
    <w:rPr>
      <w:rFonts w:asciiTheme="minorHAnsi" w:hAnsiTheme="minorHAns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10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0B2E"/>
  </w:style>
  <w:style w:type="paragraph" w:styleId="Pta">
    <w:name w:val="footer"/>
    <w:basedOn w:val="Normlny"/>
    <w:link w:val="PtaChar"/>
    <w:uiPriority w:val="99"/>
    <w:unhideWhenUsed/>
    <w:rsid w:val="00B10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0B2E"/>
  </w:style>
  <w:style w:type="paragraph" w:customStyle="1" w:styleId="Style1">
    <w:name w:val="Style1"/>
    <w:basedOn w:val="Normlny"/>
    <w:uiPriority w:val="99"/>
    <w:rsid w:val="00B10B2E"/>
    <w:pPr>
      <w:spacing w:after="240" w:line="240" w:lineRule="auto"/>
    </w:pPr>
    <w:rPr>
      <w:rFonts w:eastAsia="Times New Roman" w:cs="Times New Roman"/>
      <w:szCs w:val="20"/>
      <w:lang w:val="en-GB" w:eastAsia="ko-KR"/>
    </w:rPr>
  </w:style>
  <w:style w:type="paragraph" w:styleId="Odsekzoznamu">
    <w:name w:val="List Paragraph"/>
    <w:basedOn w:val="Normlny"/>
    <w:qFormat/>
    <w:rsid w:val="00B10B2E"/>
    <w:pPr>
      <w:ind w:left="720"/>
      <w:contextualSpacing/>
    </w:pPr>
    <w:rPr>
      <w:rFonts w:ascii="Calibri" w:eastAsia="Calibri" w:hAnsi="Calibri" w:cs="Times New Roman"/>
      <w:sz w:val="22"/>
      <w:lang w:val="en-US"/>
    </w:rPr>
  </w:style>
  <w:style w:type="character" w:customStyle="1" w:styleId="atn">
    <w:name w:val="atn"/>
    <w:basedOn w:val="Predvolenpsmoodseku"/>
    <w:rsid w:val="0098220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B382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B382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B38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EE131-30FD-4594-B7ED-FF7B304F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Dianiskova Miroslava</dc:creator>
  <cp:keywords/>
  <dc:description/>
  <cp:lastModifiedBy>Galova Katarina</cp:lastModifiedBy>
  <cp:revision>20</cp:revision>
  <dcterms:created xsi:type="dcterms:W3CDTF">2014-06-09T15:32:00Z</dcterms:created>
  <dcterms:modified xsi:type="dcterms:W3CDTF">2014-06-18T08:25:00Z</dcterms:modified>
</cp:coreProperties>
</file>