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tblInd w:w="12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453"/>
        <w:gridCol w:w="426"/>
        <w:gridCol w:w="4274"/>
        <w:gridCol w:w="132"/>
        <w:gridCol w:w="294"/>
      </w:tblGrid>
      <w:tr w:rsidR="003B0490" w:rsidRPr="00D47C4B" w:rsidTr="003B0490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0490" w:rsidRPr="00D47C4B" w:rsidRDefault="003B0490" w:rsidP="00992E36">
            <w:pPr>
              <w:rPr>
                <w:b/>
                <w:caps/>
                <w:color w:val="000000"/>
              </w:rPr>
            </w:pPr>
            <w:r w:rsidRPr="00D47C4B">
              <w:rPr>
                <w:rStyle w:val="Textzstupnhosymbolu1"/>
                <w:b/>
                <w:caps/>
                <w:color w:val="000000"/>
              </w:rPr>
              <w:t>Ministerstvo dopravy, výstavby a regionálneho rozvoja Slovenskej republiky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left" w:pos="1230"/>
              </w:tabs>
              <w:rPr>
                <w:caps/>
                <w:color w:val="000000"/>
              </w:rPr>
            </w:pPr>
            <w:r w:rsidRPr="00D47C4B">
              <w:rPr>
                <w:caps/>
                <w:color w:val="000000"/>
              </w:rPr>
              <w:tab/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rPr>
                <w:caps/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rPr>
                <w:highlight w:val="cyan"/>
              </w:rPr>
            </w:pPr>
            <w:r w:rsidRPr="004B636A">
              <w:t xml:space="preserve">Číslo: </w:t>
            </w:r>
            <w:r w:rsidR="00C56CDD" w:rsidRPr="00C56CDD">
              <w:t>17123/2014/B610-SV/38785-M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rPr>
                <w:color w:val="000000"/>
                <w:highlight w:val="cyan"/>
              </w:rPr>
            </w:pPr>
          </w:p>
        </w:tc>
      </w:tr>
      <w:tr w:rsidR="003B0490" w:rsidRPr="00D47C4B" w:rsidTr="003B0490">
        <w:trPr>
          <w:gridAfter w:val="2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rPr>
                <w:color w:val="000000"/>
                <w:highlight w:val="green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rPr>
                <w:color w:val="000000"/>
                <w:highlight w:val="green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F0F" w:rsidRDefault="004224AD" w:rsidP="004224AD">
            <w:pPr>
              <w:pStyle w:val="Podtitu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Materiál na rokovanie </w:t>
            </w:r>
            <w:bookmarkStart w:id="0" w:name="_GoBack"/>
            <w:bookmarkEnd w:id="0"/>
          </w:p>
          <w:p w:rsidR="00FF6F0F" w:rsidRDefault="003C7065" w:rsidP="004224AD">
            <w:pPr>
              <w:pStyle w:val="Podtitul"/>
              <w:rPr>
                <w:sz w:val="24"/>
                <w:szCs w:val="24"/>
              </w:rPr>
            </w:pPr>
            <w:r w:rsidRPr="00CA09A1">
              <w:rPr>
                <w:sz w:val="24"/>
                <w:szCs w:val="24"/>
              </w:rPr>
              <w:t>Hospodárskej a sociálnej rady</w:t>
            </w:r>
          </w:p>
          <w:p w:rsidR="003B0490" w:rsidRPr="004224AD" w:rsidRDefault="003C7065" w:rsidP="004224AD">
            <w:pPr>
              <w:pStyle w:val="Podtitul"/>
              <w:rPr>
                <w:sz w:val="24"/>
                <w:szCs w:val="24"/>
              </w:rPr>
            </w:pPr>
            <w:r w:rsidRPr="00CA09A1">
              <w:rPr>
                <w:sz w:val="24"/>
                <w:szCs w:val="24"/>
              </w:rPr>
              <w:t>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rPr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  <w:trHeight w:hRule="exact" w:val="79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rPr>
                <w:color w:val="000000"/>
                <w:highlight w:val="green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rPr>
                <w:color w:val="000000"/>
                <w:highlight w:val="green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jc w:val="center"/>
              <w:rPr>
                <w:b/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jc w:val="center"/>
              <w:rPr>
                <w:b/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jc w:val="center"/>
              <w:rPr>
                <w:b/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jc w:val="center"/>
              <w:rPr>
                <w:b/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jc w:val="center"/>
              <w:rPr>
                <w:b/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490" w:rsidRPr="0030401B" w:rsidRDefault="003B0490" w:rsidP="00992E36">
            <w:pPr>
              <w:tabs>
                <w:tab w:val="center" w:pos="4703"/>
                <w:tab w:val="left" w:pos="65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490" w:rsidRPr="009426E8" w:rsidRDefault="00C56CDD" w:rsidP="00992E36">
            <w:pPr>
              <w:pStyle w:val="Style17"/>
              <w:widowControl/>
              <w:tabs>
                <w:tab w:val="left" w:pos="1003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56CDD">
              <w:rPr>
                <w:b/>
                <w:sz w:val="28"/>
                <w:szCs w:val="28"/>
              </w:rPr>
              <w:t>Stratégia obnovy fondu bytových a nebytových budov v Slovenskej republike</w:t>
            </w:r>
          </w:p>
        </w:tc>
      </w:tr>
      <w:tr w:rsidR="003B0490" w:rsidRPr="00D47C4B" w:rsidTr="003B0490">
        <w:trPr>
          <w:gridAfter w:val="2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  <w:u w:val="single"/>
              </w:rPr>
            </w:pPr>
            <w:r w:rsidRPr="00D47C4B">
              <w:rPr>
                <w:color w:val="000000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  <w:u w:val="single"/>
              </w:rPr>
            </w:pPr>
            <w:r w:rsidRPr="00D47C4B">
              <w:rPr>
                <w:color w:val="000000"/>
                <w:u w:val="single"/>
              </w:rPr>
              <w:t>Obsah materiálu:</w:t>
            </w: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4AD" w:rsidRDefault="002B0492" w:rsidP="004224AD">
            <w:pPr>
              <w:pStyle w:val="Normlnywebov"/>
              <w:spacing w:before="0" w:beforeAutospacing="0" w:after="0" w:afterAutospacing="0"/>
            </w:pPr>
            <w:r>
              <w:rPr>
                <w:color w:val="000000"/>
              </w:rPr>
              <w:t>Na základe Plánu práce</w:t>
            </w:r>
          </w:p>
          <w:p w:rsidR="004224AD" w:rsidRDefault="002B0492" w:rsidP="004224AD">
            <w:pPr>
              <w:pStyle w:val="Normlnywebov"/>
              <w:spacing w:before="0" w:beforeAutospacing="0" w:after="0" w:afterAutospacing="0"/>
            </w:pPr>
            <w:r>
              <w:t>vlády SR na rok 2014</w:t>
            </w:r>
          </w:p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30401B" w:rsidRDefault="003B0490" w:rsidP="00992E36">
            <w:pPr>
              <w:ind w:left="4779" w:right="-730" w:hanging="4765"/>
              <w:rPr>
                <w:lang w:val="en-US"/>
              </w:rPr>
            </w:pPr>
            <w:r>
              <w:t>1. Návrh uznesenia</w:t>
            </w:r>
            <w:r w:rsidR="0030401B">
              <w:t xml:space="preserve"> vlády SR</w:t>
            </w:r>
          </w:p>
          <w:p w:rsidR="003B0490" w:rsidRPr="00D47C4B" w:rsidRDefault="003B0490" w:rsidP="00992E36">
            <w:pPr>
              <w:pStyle w:val="Normlnywebov"/>
              <w:tabs>
                <w:tab w:val="left" w:pos="721"/>
              </w:tabs>
              <w:spacing w:before="0" w:beforeAutospacing="0" w:after="0" w:afterAutospacing="0"/>
            </w:pPr>
            <w:r>
              <w:t>2. Predkladacia správa</w:t>
            </w:r>
          </w:p>
          <w:p w:rsidR="003B0490" w:rsidRPr="00AC2B7D" w:rsidRDefault="003B0490" w:rsidP="00992E36">
            <w:pPr>
              <w:pStyle w:val="Normlnywebov"/>
              <w:tabs>
                <w:tab w:val="left" w:pos="721"/>
              </w:tabs>
              <w:spacing w:before="0" w:beforeAutospacing="0" w:after="0" w:afterAutospacing="0"/>
            </w:pPr>
            <w:r>
              <w:t xml:space="preserve">3. </w:t>
            </w:r>
            <w:r w:rsidR="00AC2B7D">
              <w:t>Vlastný materiál</w:t>
            </w:r>
          </w:p>
          <w:p w:rsidR="003B0490" w:rsidRPr="00A45441" w:rsidRDefault="003B0490" w:rsidP="00992E36">
            <w:pPr>
              <w:pStyle w:val="Normlnywebov"/>
              <w:tabs>
                <w:tab w:val="left" w:pos="721"/>
              </w:tabs>
              <w:spacing w:before="0" w:beforeAutospacing="0" w:after="0" w:afterAutospacing="0"/>
              <w:rPr>
                <w:b/>
              </w:rPr>
            </w:pPr>
            <w:r>
              <w:t xml:space="preserve">4. </w:t>
            </w:r>
            <w:r w:rsidR="0030401B">
              <w:t>Prílohy</w:t>
            </w:r>
          </w:p>
          <w:p w:rsidR="003B0490" w:rsidRDefault="003B0490" w:rsidP="00992E36">
            <w:pPr>
              <w:pStyle w:val="Normlnywebov"/>
              <w:tabs>
                <w:tab w:val="left" w:pos="721"/>
              </w:tabs>
              <w:spacing w:before="0" w:beforeAutospacing="0" w:after="0" w:afterAutospacing="0"/>
            </w:pPr>
            <w:r>
              <w:t>5. Doložka vplyvov</w:t>
            </w:r>
          </w:p>
          <w:p w:rsidR="004224AD" w:rsidRDefault="00AC2B7D" w:rsidP="00992E36">
            <w:pPr>
              <w:pStyle w:val="Normlnywebov"/>
              <w:tabs>
                <w:tab w:val="left" w:pos="721"/>
              </w:tabs>
              <w:spacing w:before="0" w:beforeAutospacing="0" w:after="0" w:afterAutospacing="0"/>
            </w:pPr>
            <w:r>
              <w:t>6</w:t>
            </w:r>
            <w:r w:rsidR="004224AD">
              <w:t>. Vyhodnotenie MPK</w:t>
            </w:r>
          </w:p>
          <w:p w:rsidR="003B0490" w:rsidRPr="00D47C4B" w:rsidRDefault="00AC2B7D" w:rsidP="00992E36">
            <w:pPr>
              <w:pStyle w:val="Normlnywebov"/>
              <w:tabs>
                <w:tab w:val="left" w:pos="721"/>
              </w:tabs>
              <w:spacing w:before="0" w:beforeAutospacing="0" w:after="0" w:afterAutospacing="0"/>
            </w:pPr>
            <w:r>
              <w:t>7</w:t>
            </w:r>
            <w:r w:rsidR="003B0490">
              <w:t>. Návrh komuniké</w:t>
            </w:r>
          </w:p>
          <w:p w:rsidR="003B0490" w:rsidRPr="00D47C4B" w:rsidRDefault="003B0490" w:rsidP="00992E36">
            <w:pPr>
              <w:pStyle w:val="Normlnywebov"/>
              <w:tabs>
                <w:tab w:val="left" w:pos="721"/>
              </w:tabs>
              <w:spacing w:before="0" w:beforeAutospacing="0" w:after="0" w:afterAutospacing="0"/>
              <w:ind w:left="296" w:hanging="8"/>
            </w:pPr>
          </w:p>
        </w:tc>
      </w:tr>
      <w:tr w:rsidR="003B0490" w:rsidRPr="00D47C4B" w:rsidTr="003B0490">
        <w:trPr>
          <w:gridAfter w:val="2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Pr="00D47C4B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b/>
                <w:color w:val="000000"/>
                <w:u w:val="single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  <w:p w:rsidR="00FF6F0F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  <w:r w:rsidRPr="00D47C4B">
              <w:rPr>
                <w:b/>
                <w:color w:val="000000"/>
                <w:u w:val="single"/>
              </w:rPr>
              <w:t>Predkladá</w:t>
            </w:r>
            <w:r>
              <w:rPr>
                <w:b/>
                <w:color w:val="000000"/>
                <w:u w:val="single"/>
              </w:rPr>
              <w:t>:</w:t>
            </w:r>
          </w:p>
          <w:p w:rsidR="00FF6F0F" w:rsidRPr="00D47C4B" w:rsidRDefault="00FF6F0F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</w:tr>
      <w:tr w:rsidR="003B0490" w:rsidRPr="00D47C4B" w:rsidTr="003B0490">
        <w:trPr>
          <w:gridAfter w:val="2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</w:pPr>
            <w:r w:rsidRPr="00D47C4B">
              <w:t xml:space="preserve">Ján Počiatek </w:t>
            </w:r>
          </w:p>
          <w:p w:rsidR="00FF6F0F" w:rsidRPr="00D47C4B" w:rsidRDefault="003B0490" w:rsidP="00992E36">
            <w:pPr>
              <w:tabs>
                <w:tab w:val="center" w:pos="4703"/>
                <w:tab w:val="left" w:pos="6510"/>
              </w:tabs>
            </w:pPr>
            <w:r w:rsidRPr="00D47C4B">
              <w:t xml:space="preserve">minister dopravy, výstavby a regionálneho rozvoja Slovenskej republiky 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490" w:rsidRPr="00D47C4B" w:rsidRDefault="003B0490" w:rsidP="00992E3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</w:tr>
      <w:tr w:rsidR="00422BB1" w:rsidRPr="00D47C4B" w:rsidTr="003B0490">
        <w:trPr>
          <w:gridAfter w:val="1"/>
          <w:wAfter w:w="294" w:type="dxa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BB1" w:rsidRPr="00D47C4B" w:rsidRDefault="00422BB1" w:rsidP="008F375A">
            <w:pPr>
              <w:tabs>
                <w:tab w:val="center" w:pos="4703"/>
                <w:tab w:val="left" w:pos="6510"/>
              </w:tabs>
              <w:jc w:val="center"/>
              <w:rPr>
                <w:b/>
                <w:color w:val="000000"/>
              </w:rPr>
            </w:pPr>
          </w:p>
        </w:tc>
      </w:tr>
      <w:tr w:rsidR="00422BB1" w:rsidRPr="00D47C4B" w:rsidTr="003B0490">
        <w:trPr>
          <w:gridAfter w:val="1"/>
          <w:wAfter w:w="294" w:type="dxa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BB1" w:rsidRPr="00D47C4B" w:rsidRDefault="00422BB1" w:rsidP="00DE3626">
            <w:pPr>
              <w:tabs>
                <w:tab w:val="center" w:pos="4703"/>
                <w:tab w:val="left" w:pos="6510"/>
              </w:tabs>
              <w:rPr>
                <w:color w:val="000000"/>
              </w:rPr>
            </w:pPr>
          </w:p>
        </w:tc>
      </w:tr>
      <w:tr w:rsidR="00422BB1" w:rsidRPr="00D47C4B" w:rsidTr="003B0490">
        <w:trPr>
          <w:gridAfter w:val="1"/>
          <w:wAfter w:w="294" w:type="dxa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BB1" w:rsidRDefault="00422BB1" w:rsidP="00DE3626">
            <w:pPr>
              <w:tabs>
                <w:tab w:val="center" w:pos="4703"/>
                <w:tab w:val="left" w:pos="6510"/>
              </w:tabs>
            </w:pPr>
          </w:p>
          <w:p w:rsidR="00422BB1" w:rsidRPr="00ED5D0F" w:rsidRDefault="004224AD" w:rsidP="00FF6F0F">
            <w:pPr>
              <w:tabs>
                <w:tab w:val="left" w:pos="750"/>
                <w:tab w:val="left" w:pos="3261"/>
                <w:tab w:val="left" w:pos="3969"/>
                <w:tab w:val="left" w:pos="6237"/>
                <w:tab w:val="left" w:pos="7088"/>
              </w:tabs>
              <w:jc w:val="center"/>
              <w:rPr>
                <w:i/>
                <w:sz w:val="18"/>
                <w:szCs w:val="18"/>
              </w:rPr>
            </w:pPr>
            <w:r>
              <w:t xml:space="preserve">Bratislava </w:t>
            </w:r>
            <w:r w:rsidR="00C56CDD">
              <w:t>jún 2014</w:t>
            </w:r>
          </w:p>
        </w:tc>
      </w:tr>
      <w:tr w:rsidR="00975742" w:rsidRPr="00D47C4B" w:rsidTr="003B0490">
        <w:trPr>
          <w:gridAfter w:val="1"/>
          <w:wAfter w:w="294" w:type="dxa"/>
        </w:trPr>
        <w:tc>
          <w:tcPr>
            <w:tcW w:w="9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742" w:rsidRDefault="00975742" w:rsidP="00DE3626">
            <w:pPr>
              <w:tabs>
                <w:tab w:val="center" w:pos="4703"/>
                <w:tab w:val="left" w:pos="6510"/>
              </w:tabs>
            </w:pPr>
          </w:p>
        </w:tc>
      </w:tr>
    </w:tbl>
    <w:p w:rsidR="00A532CF" w:rsidRDefault="00A532CF" w:rsidP="00FF6F0F">
      <w:pPr>
        <w:tabs>
          <w:tab w:val="left" w:pos="993"/>
          <w:tab w:val="left" w:pos="3119"/>
          <w:tab w:val="left" w:pos="3969"/>
          <w:tab w:val="left" w:pos="6237"/>
          <w:tab w:val="left" w:pos="7088"/>
        </w:tabs>
        <w:jc w:val="both"/>
        <w:rPr>
          <w:i/>
          <w:sz w:val="18"/>
          <w:szCs w:val="18"/>
        </w:rPr>
      </w:pPr>
    </w:p>
    <w:sectPr w:rsidR="00A532CF" w:rsidSect="00ED5D0F">
      <w:pgSz w:w="23814" w:h="16839" w:orient="landscape" w:code="8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7A68"/>
    <w:multiLevelType w:val="hybridMultilevel"/>
    <w:tmpl w:val="C586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000F"/>
    <w:multiLevelType w:val="hybridMultilevel"/>
    <w:tmpl w:val="D9041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95523"/>
    <w:rsid w:val="00017E85"/>
    <w:rsid w:val="0002277B"/>
    <w:rsid w:val="00031E4B"/>
    <w:rsid w:val="00095523"/>
    <w:rsid w:val="000C1934"/>
    <w:rsid w:val="000D09E6"/>
    <w:rsid w:val="001A31FB"/>
    <w:rsid w:val="001E3B30"/>
    <w:rsid w:val="001E5A81"/>
    <w:rsid w:val="00202E3A"/>
    <w:rsid w:val="00206709"/>
    <w:rsid w:val="002144F0"/>
    <w:rsid w:val="00231F84"/>
    <w:rsid w:val="00246D98"/>
    <w:rsid w:val="002621D8"/>
    <w:rsid w:val="0029010F"/>
    <w:rsid w:val="00292EA6"/>
    <w:rsid w:val="00293E87"/>
    <w:rsid w:val="002A7ACB"/>
    <w:rsid w:val="002B0492"/>
    <w:rsid w:val="002B5047"/>
    <w:rsid w:val="002E6F6A"/>
    <w:rsid w:val="0030401B"/>
    <w:rsid w:val="00310E86"/>
    <w:rsid w:val="003160C5"/>
    <w:rsid w:val="0032360C"/>
    <w:rsid w:val="003349C2"/>
    <w:rsid w:val="00357E36"/>
    <w:rsid w:val="003707F4"/>
    <w:rsid w:val="003751B3"/>
    <w:rsid w:val="0039790B"/>
    <w:rsid w:val="003A7E91"/>
    <w:rsid w:val="003B0490"/>
    <w:rsid w:val="003B55E8"/>
    <w:rsid w:val="003C7065"/>
    <w:rsid w:val="003E6344"/>
    <w:rsid w:val="003F05BA"/>
    <w:rsid w:val="00401150"/>
    <w:rsid w:val="004224AD"/>
    <w:rsid w:val="00422BB1"/>
    <w:rsid w:val="00442AE8"/>
    <w:rsid w:val="00453690"/>
    <w:rsid w:val="00476372"/>
    <w:rsid w:val="004B636A"/>
    <w:rsid w:val="00503A9C"/>
    <w:rsid w:val="00511D06"/>
    <w:rsid w:val="005122D0"/>
    <w:rsid w:val="00534F7E"/>
    <w:rsid w:val="00540F86"/>
    <w:rsid w:val="00551A48"/>
    <w:rsid w:val="00574F43"/>
    <w:rsid w:val="005943E4"/>
    <w:rsid w:val="005A140E"/>
    <w:rsid w:val="005A2951"/>
    <w:rsid w:val="005E58AB"/>
    <w:rsid w:val="00606C71"/>
    <w:rsid w:val="006778D5"/>
    <w:rsid w:val="006C2508"/>
    <w:rsid w:val="006E4EE1"/>
    <w:rsid w:val="007451C4"/>
    <w:rsid w:val="007813E2"/>
    <w:rsid w:val="00787234"/>
    <w:rsid w:val="00795D48"/>
    <w:rsid w:val="007A79D6"/>
    <w:rsid w:val="007C35D3"/>
    <w:rsid w:val="007D4E36"/>
    <w:rsid w:val="007F39E7"/>
    <w:rsid w:val="008271B7"/>
    <w:rsid w:val="00853746"/>
    <w:rsid w:val="008C7233"/>
    <w:rsid w:val="008D19A4"/>
    <w:rsid w:val="008F375A"/>
    <w:rsid w:val="00920F03"/>
    <w:rsid w:val="0094212C"/>
    <w:rsid w:val="00963A2E"/>
    <w:rsid w:val="00975742"/>
    <w:rsid w:val="00992E36"/>
    <w:rsid w:val="00994AF3"/>
    <w:rsid w:val="009E5DEE"/>
    <w:rsid w:val="009F249E"/>
    <w:rsid w:val="00A17758"/>
    <w:rsid w:val="00A532CF"/>
    <w:rsid w:val="00A83E7B"/>
    <w:rsid w:val="00AA070D"/>
    <w:rsid w:val="00AC2B7D"/>
    <w:rsid w:val="00AD2C60"/>
    <w:rsid w:val="00B25CF3"/>
    <w:rsid w:val="00B34EC4"/>
    <w:rsid w:val="00B63CD6"/>
    <w:rsid w:val="00B83B73"/>
    <w:rsid w:val="00BC640C"/>
    <w:rsid w:val="00C14DE5"/>
    <w:rsid w:val="00C56CDD"/>
    <w:rsid w:val="00CA287E"/>
    <w:rsid w:val="00CA411E"/>
    <w:rsid w:val="00CD21F4"/>
    <w:rsid w:val="00CD6F4A"/>
    <w:rsid w:val="00D13F8F"/>
    <w:rsid w:val="00D267BD"/>
    <w:rsid w:val="00D27CD9"/>
    <w:rsid w:val="00D33DA5"/>
    <w:rsid w:val="00D4171E"/>
    <w:rsid w:val="00D45BCA"/>
    <w:rsid w:val="00D47C4B"/>
    <w:rsid w:val="00D714FB"/>
    <w:rsid w:val="00D7369B"/>
    <w:rsid w:val="00D775B4"/>
    <w:rsid w:val="00D82948"/>
    <w:rsid w:val="00DC2A37"/>
    <w:rsid w:val="00DE3626"/>
    <w:rsid w:val="00E0743D"/>
    <w:rsid w:val="00E55C69"/>
    <w:rsid w:val="00E83F95"/>
    <w:rsid w:val="00EC10F6"/>
    <w:rsid w:val="00ED5D0F"/>
    <w:rsid w:val="00EE01C9"/>
    <w:rsid w:val="00F13048"/>
    <w:rsid w:val="00F25864"/>
    <w:rsid w:val="00F3316C"/>
    <w:rsid w:val="00F471C0"/>
    <w:rsid w:val="00F6161C"/>
    <w:rsid w:val="00F72CFB"/>
    <w:rsid w:val="00F87316"/>
    <w:rsid w:val="00FA3273"/>
    <w:rsid w:val="00FB72B0"/>
    <w:rsid w:val="00FE7988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778D5"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rsid w:val="006778D5"/>
    <w:pPr>
      <w:keepNext/>
      <w:autoSpaceDE w:val="0"/>
      <w:autoSpaceDN w:val="0"/>
      <w:jc w:val="center"/>
      <w:outlineLvl w:val="2"/>
    </w:pPr>
    <w:rPr>
      <w:rFonts w:eastAsia="Arial Unicode MS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778D5"/>
    <w:pPr>
      <w:widowControl w:val="0"/>
      <w:spacing w:before="100" w:after="100"/>
      <w:jc w:val="center"/>
    </w:pPr>
    <w:rPr>
      <w:rFonts w:ascii="Arial" w:hAnsi="Arial"/>
      <w:b/>
      <w:color w:val="000000"/>
      <w:sz w:val="22"/>
      <w:szCs w:val="20"/>
    </w:rPr>
  </w:style>
  <w:style w:type="paragraph" w:styleId="Zkladntext">
    <w:name w:val="Body Text"/>
    <w:basedOn w:val="Normlny"/>
    <w:rsid w:val="006778D5"/>
    <w:pPr>
      <w:jc w:val="both"/>
    </w:pPr>
    <w:rPr>
      <w:szCs w:val="20"/>
    </w:rPr>
  </w:style>
  <w:style w:type="paragraph" w:styleId="Podtitul">
    <w:name w:val="Subtitle"/>
    <w:basedOn w:val="Normlny"/>
    <w:link w:val="PodtitulChar"/>
    <w:qFormat/>
    <w:rsid w:val="006778D5"/>
    <w:pPr>
      <w:autoSpaceDE w:val="0"/>
      <w:autoSpaceDN w:val="0"/>
      <w:jc w:val="both"/>
    </w:pPr>
    <w:rPr>
      <w:sz w:val="20"/>
      <w:szCs w:val="20"/>
    </w:rPr>
  </w:style>
  <w:style w:type="paragraph" w:styleId="Zkladntext2">
    <w:name w:val="Body Text 2"/>
    <w:basedOn w:val="Normlny"/>
    <w:rsid w:val="006778D5"/>
    <w:pPr>
      <w:spacing w:after="240"/>
      <w:jc w:val="center"/>
    </w:pPr>
    <w:rPr>
      <w:b/>
      <w:sz w:val="28"/>
      <w:szCs w:val="20"/>
    </w:rPr>
  </w:style>
  <w:style w:type="paragraph" w:customStyle="1" w:styleId="paOdstavec">
    <w:name w:val="paOdstavec"/>
    <w:basedOn w:val="Normlny"/>
    <w:rsid w:val="006778D5"/>
    <w:pPr>
      <w:spacing w:before="80" w:after="80"/>
      <w:jc w:val="both"/>
    </w:pPr>
    <w:rPr>
      <w:szCs w:val="20"/>
    </w:rPr>
  </w:style>
  <w:style w:type="paragraph" w:styleId="Normlnywebov">
    <w:name w:val="Normal (Web)"/>
    <w:basedOn w:val="Normlny"/>
    <w:uiPriority w:val="99"/>
    <w:rsid w:val="00F72CFB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rsid w:val="00FA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FA3273"/>
    <w:rPr>
      <w:sz w:val="24"/>
      <w:szCs w:val="24"/>
      <w:lang w:eastAsia="cs-CZ"/>
    </w:rPr>
  </w:style>
  <w:style w:type="character" w:customStyle="1" w:styleId="Textzstupnhosymbolu1">
    <w:name w:val="Text zástupného symbolu1"/>
    <w:semiHidden/>
    <w:rsid w:val="00B25CF3"/>
    <w:rPr>
      <w:rFonts w:ascii="Times New Roman" w:hAnsi="Times New Roman" w:cs="Times New Roman"/>
      <w:color w:val="808080"/>
    </w:rPr>
  </w:style>
  <w:style w:type="paragraph" w:customStyle="1" w:styleId="Zkladntext21">
    <w:name w:val="Základný text 21"/>
    <w:basedOn w:val="Normlny"/>
    <w:rsid w:val="00422BB1"/>
    <w:pPr>
      <w:suppressAutoHyphens/>
      <w:autoSpaceDE w:val="0"/>
      <w:jc w:val="center"/>
    </w:pPr>
    <w:rPr>
      <w:lang w:eastAsia="ar-SA"/>
    </w:rPr>
  </w:style>
  <w:style w:type="paragraph" w:customStyle="1" w:styleId="Style17">
    <w:name w:val="Style17"/>
    <w:basedOn w:val="Normlny"/>
    <w:rsid w:val="00422BB1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lang w:eastAsia="sk-SK"/>
    </w:rPr>
  </w:style>
  <w:style w:type="character" w:customStyle="1" w:styleId="PodtitulChar">
    <w:name w:val="Podtitul Char"/>
    <w:link w:val="Podtitul"/>
    <w:rsid w:val="004224AD"/>
    <w:rPr>
      <w:lang w:eastAsia="cs-CZ"/>
    </w:rPr>
  </w:style>
  <w:style w:type="paragraph" w:styleId="Textbubliny">
    <w:name w:val="Balloon Text"/>
    <w:basedOn w:val="Normlny"/>
    <w:link w:val="TextbublinyChar"/>
    <w:rsid w:val="00EC1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C10F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pPr>
      <w:keepNext/>
      <w:autoSpaceDE w:val="0"/>
      <w:autoSpaceDN w:val="0"/>
      <w:jc w:val="center"/>
      <w:outlineLvl w:val="2"/>
    </w:pPr>
    <w:rPr>
      <w:rFonts w:eastAsia="Arial Unicode MS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widowControl w:val="0"/>
      <w:spacing w:before="100" w:after="100"/>
      <w:jc w:val="center"/>
    </w:pPr>
    <w:rPr>
      <w:rFonts w:ascii="Arial" w:hAnsi="Arial"/>
      <w:b/>
      <w:color w:val="000000"/>
      <w:sz w:val="22"/>
      <w:szCs w:val="20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Podtitul">
    <w:name w:val="Subtitle"/>
    <w:basedOn w:val="Normlny"/>
    <w:link w:val="PodtitulChar"/>
    <w:qFormat/>
    <w:pPr>
      <w:autoSpaceDE w:val="0"/>
      <w:autoSpaceDN w:val="0"/>
      <w:jc w:val="both"/>
    </w:pPr>
    <w:rPr>
      <w:sz w:val="20"/>
      <w:szCs w:val="20"/>
    </w:rPr>
  </w:style>
  <w:style w:type="paragraph" w:styleId="Zkladntext2">
    <w:name w:val="Body Text 2"/>
    <w:basedOn w:val="Normlny"/>
    <w:pPr>
      <w:spacing w:after="240"/>
      <w:jc w:val="center"/>
    </w:pPr>
    <w:rPr>
      <w:b/>
      <w:sz w:val="28"/>
      <w:szCs w:val="20"/>
    </w:rPr>
  </w:style>
  <w:style w:type="paragraph" w:customStyle="1" w:styleId="paOdstavec">
    <w:name w:val="paOdstavec"/>
    <w:basedOn w:val="Normlny"/>
    <w:pPr>
      <w:spacing w:before="80" w:after="80"/>
      <w:jc w:val="both"/>
    </w:pPr>
    <w:rPr>
      <w:szCs w:val="20"/>
    </w:rPr>
  </w:style>
  <w:style w:type="paragraph" w:styleId="Normlnywebov">
    <w:name w:val="Normal (Web)"/>
    <w:basedOn w:val="Normlny"/>
    <w:uiPriority w:val="99"/>
    <w:rsid w:val="00F72CFB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rsid w:val="00FA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FA3273"/>
    <w:rPr>
      <w:sz w:val="24"/>
      <w:szCs w:val="24"/>
      <w:lang w:eastAsia="cs-CZ"/>
    </w:rPr>
  </w:style>
  <w:style w:type="character" w:customStyle="1" w:styleId="Textzstupnhosymbolu1">
    <w:name w:val="Text zástupného symbolu1"/>
    <w:semiHidden/>
    <w:rsid w:val="00B25CF3"/>
    <w:rPr>
      <w:rFonts w:ascii="Times New Roman" w:hAnsi="Times New Roman" w:cs="Times New Roman"/>
      <w:color w:val="808080"/>
    </w:rPr>
  </w:style>
  <w:style w:type="paragraph" w:customStyle="1" w:styleId="Zkladntext21">
    <w:name w:val="Základný text 21"/>
    <w:basedOn w:val="Normlny"/>
    <w:rsid w:val="00422BB1"/>
    <w:pPr>
      <w:suppressAutoHyphens/>
      <w:autoSpaceDE w:val="0"/>
      <w:jc w:val="center"/>
    </w:pPr>
    <w:rPr>
      <w:lang w:eastAsia="ar-SA"/>
    </w:rPr>
  </w:style>
  <w:style w:type="paragraph" w:customStyle="1" w:styleId="Style17">
    <w:name w:val="Style17"/>
    <w:basedOn w:val="Normlny"/>
    <w:rsid w:val="00422BB1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lang w:eastAsia="sk-SK"/>
    </w:rPr>
  </w:style>
  <w:style w:type="character" w:customStyle="1" w:styleId="PodtitulChar">
    <w:name w:val="Podtitul Char"/>
    <w:link w:val="Podtitul"/>
    <w:rsid w:val="004224AD"/>
    <w:rPr>
      <w:lang w:eastAsia="cs-CZ"/>
    </w:rPr>
  </w:style>
  <w:style w:type="paragraph" w:styleId="Textbubliny">
    <w:name w:val="Balloon Text"/>
    <w:basedOn w:val="Normlny"/>
    <w:link w:val="TextbublinyChar"/>
    <w:rsid w:val="00EC1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C10F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55B5-484E-42D3-9021-BF91019F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Kosarova</dc:creator>
  <cp:lastModifiedBy>ohradzanska</cp:lastModifiedBy>
  <cp:revision>5</cp:revision>
  <cp:lastPrinted>2014-06-23T06:29:00Z</cp:lastPrinted>
  <dcterms:created xsi:type="dcterms:W3CDTF">2014-06-23T05:49:00Z</dcterms:created>
  <dcterms:modified xsi:type="dcterms:W3CDTF">2014-06-23T06:29:00Z</dcterms:modified>
</cp:coreProperties>
</file>