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623668" w:rsidRDefault="005B4CA9" w:rsidP="005B4CA9">
      <w:pPr>
        <w:pStyle w:val="Nadpis1"/>
        <w:rPr>
          <w:b w:val="0"/>
          <w:color w:val="000000"/>
          <w:sz w:val="24"/>
          <w:szCs w:val="24"/>
        </w:rPr>
      </w:pPr>
      <w:r w:rsidRPr="00623668">
        <w:rPr>
          <w:b w:val="0"/>
          <w:color w:val="000000"/>
          <w:sz w:val="24"/>
          <w:szCs w:val="24"/>
        </w:rPr>
        <w:t>k    Správe  o sociálnej situácii obyvateľstva  Slovenskej republiky za rok 201</w:t>
      </w:r>
      <w:r w:rsidR="000C5459">
        <w:rPr>
          <w:b w:val="0"/>
          <w:color w:val="000000"/>
          <w:sz w:val="24"/>
          <w:szCs w:val="24"/>
        </w:rPr>
        <w:t>3</w:t>
      </w:r>
      <w:bookmarkStart w:id="0" w:name="_GoBack"/>
      <w:bookmarkEnd w:id="0"/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4C59A1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pStyle w:val="Zkladntext"/>
        <w:rPr>
          <w:b w:val="0"/>
          <w:color w:val="000000"/>
        </w:rPr>
      </w:pPr>
    </w:p>
    <w:p w:rsidR="002363F0" w:rsidRDefault="002363F0"/>
    <w:sectPr w:rsidR="0023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9"/>
    <w:rsid w:val="000C5459"/>
    <w:rsid w:val="002363F0"/>
    <w:rsid w:val="005B4CA9"/>
    <w:rsid w:val="006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2014-08-05T11:55:00Z</dcterms:created>
  <dcterms:modified xsi:type="dcterms:W3CDTF">2014-08-05T11:55:00Z</dcterms:modified>
</cp:coreProperties>
</file>