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4DC" w:rsidRDefault="001B54DC" w:rsidP="001B54DC">
      <w:pPr>
        <w:ind w:left="4248" w:right="5245"/>
        <w:jc w:val="center"/>
        <w:rPr>
          <w:szCs w:val="20"/>
        </w:rPr>
      </w:pPr>
      <w:r>
        <w:rPr>
          <w:noProof/>
        </w:rPr>
        <w:drawing>
          <wp:inline distT="0" distB="0" distL="0" distR="0">
            <wp:extent cx="381000" cy="43815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7" cstate="print"/>
                    <a:srcRect/>
                    <a:stretch>
                      <a:fillRect/>
                    </a:stretch>
                  </pic:blipFill>
                  <pic:spPr bwMode="auto">
                    <a:xfrm>
                      <a:off x="0" y="0"/>
                      <a:ext cx="381000" cy="438150"/>
                    </a:xfrm>
                    <a:prstGeom prst="rect">
                      <a:avLst/>
                    </a:prstGeom>
                    <a:noFill/>
                    <a:ln w="9525">
                      <a:noFill/>
                      <a:miter lim="800000"/>
                      <a:headEnd/>
                      <a:tailEnd/>
                    </a:ln>
                  </pic:spPr>
                </pic:pic>
              </a:graphicData>
            </a:graphic>
          </wp:inline>
        </w:drawing>
      </w:r>
    </w:p>
    <w:p w:rsidR="001B54DC" w:rsidRDefault="001B54DC" w:rsidP="001B54DC">
      <w:pPr>
        <w:pStyle w:val="Nadpis3"/>
        <w:jc w:val="center"/>
        <w:rPr>
          <w:rFonts w:ascii="Times New Roman" w:hAnsi="Times New Roman"/>
          <w:b w:val="0"/>
          <w:bCs/>
        </w:rPr>
      </w:pPr>
      <w:r>
        <w:rPr>
          <w:rFonts w:ascii="Times New Roman" w:hAnsi="Times New Roman"/>
          <w:b w:val="0"/>
          <w:bCs/>
        </w:rPr>
        <w:t>Hospodárska a sociálna rada</w:t>
      </w:r>
    </w:p>
    <w:p w:rsidR="001B54DC" w:rsidRDefault="001B54DC" w:rsidP="001B54DC">
      <w:pPr>
        <w:pStyle w:val="Nadpis3"/>
        <w:jc w:val="center"/>
        <w:rPr>
          <w:rFonts w:ascii="Times New Roman" w:hAnsi="Times New Roman"/>
          <w:b w:val="0"/>
          <w:bCs/>
        </w:rPr>
      </w:pPr>
      <w:r>
        <w:rPr>
          <w:rFonts w:ascii="Times New Roman" w:hAnsi="Times New Roman"/>
          <w:b w:val="0"/>
          <w:bCs/>
        </w:rPr>
        <w:t>Slovenskej republiky</w:t>
      </w:r>
    </w:p>
    <w:p w:rsidR="001B54DC" w:rsidRDefault="001B54DC" w:rsidP="001B54DC">
      <w:pPr>
        <w:pStyle w:val="Nadpis2"/>
        <w:ind w:left="0"/>
        <w:jc w:val="center"/>
        <w:rPr>
          <w:b w:val="0"/>
        </w:rPr>
      </w:pPr>
      <w:r>
        <w:rPr>
          <w:b w:val="0"/>
        </w:rPr>
        <w:t>Ján Richter</w:t>
      </w:r>
    </w:p>
    <w:p w:rsidR="001B54DC" w:rsidRDefault="001B54DC" w:rsidP="001B54DC">
      <w:pPr>
        <w:pStyle w:val="Nadpis2"/>
        <w:ind w:left="0"/>
        <w:jc w:val="center"/>
        <w:rPr>
          <w:b w:val="0"/>
        </w:rPr>
      </w:pPr>
      <w:r>
        <w:rPr>
          <w:b w:val="0"/>
        </w:rPr>
        <w:t>predseda</w:t>
      </w:r>
    </w:p>
    <w:p w:rsidR="001B54DC" w:rsidRDefault="001B54DC" w:rsidP="001B54DC">
      <w:pPr>
        <w:pStyle w:val="Nadpis2"/>
        <w:ind w:firstLine="348"/>
        <w:rPr>
          <w:b w:val="0"/>
        </w:rPr>
      </w:pPr>
      <w:r>
        <w:rPr>
          <w:b w:val="0"/>
        </w:rPr>
        <w:tab/>
        <w:t xml:space="preserve">            </w:t>
      </w:r>
      <w:r w:rsidR="00D6595A">
        <w:rPr>
          <w:b w:val="0"/>
        </w:rPr>
        <w:t xml:space="preserve">    </w:t>
      </w:r>
      <w:r w:rsidR="00D6595A">
        <w:rPr>
          <w:b w:val="0"/>
        </w:rPr>
        <w:tab/>
      </w:r>
      <w:r w:rsidR="00D6595A">
        <w:rPr>
          <w:b w:val="0"/>
        </w:rPr>
        <w:tab/>
      </w:r>
      <w:r w:rsidR="00D6595A">
        <w:rPr>
          <w:b w:val="0"/>
        </w:rPr>
        <w:tab/>
      </w:r>
      <w:r w:rsidR="00D6595A">
        <w:rPr>
          <w:b w:val="0"/>
        </w:rPr>
        <w:tab/>
      </w:r>
      <w:r w:rsidR="00D6595A">
        <w:rPr>
          <w:b w:val="0"/>
        </w:rPr>
        <w:tab/>
        <w:t xml:space="preserve">         Bratislava  </w:t>
      </w:r>
      <w:r w:rsidR="00022BF7">
        <w:rPr>
          <w:b w:val="0"/>
        </w:rPr>
        <w:t>27.10.</w:t>
      </w:r>
      <w:r w:rsidR="006711C3">
        <w:rPr>
          <w:b w:val="0"/>
        </w:rPr>
        <w:t>2014</w:t>
      </w:r>
    </w:p>
    <w:p w:rsidR="009A6B03" w:rsidRDefault="001B54DC" w:rsidP="009A6B03">
      <w:r>
        <w:rPr>
          <w:color w:val="FF0000"/>
        </w:rPr>
        <w:t xml:space="preserve">                                                                              </w:t>
      </w:r>
      <w:r w:rsidR="00CD596D">
        <w:rPr>
          <w:color w:val="FF0000"/>
        </w:rPr>
        <w:t xml:space="preserve">                         </w:t>
      </w:r>
      <w:r w:rsidR="009A6B03">
        <w:t>Číslo záznamu:</w:t>
      </w:r>
      <w:r w:rsidR="009A6B03">
        <w:rPr>
          <w:rFonts w:ascii="Tahoma" w:hAnsi="Tahoma" w:cs="Tahoma"/>
          <w:color w:val="FF0000"/>
          <w:sz w:val="17"/>
          <w:szCs w:val="17"/>
        </w:rPr>
        <w:t xml:space="preserve"> </w:t>
      </w:r>
      <w:r w:rsidR="00F7101C" w:rsidRPr="00F7101C">
        <w:t>49207</w:t>
      </w:r>
      <w:r w:rsidR="00F51274" w:rsidRPr="00F7101C">
        <w:t>/</w:t>
      </w:r>
      <w:r w:rsidR="00F51274" w:rsidRPr="00F51274">
        <w:t>2014</w:t>
      </w:r>
    </w:p>
    <w:p w:rsidR="009A6B03" w:rsidRDefault="009A6B03" w:rsidP="009A6B03"/>
    <w:p w:rsidR="001B54DC" w:rsidRDefault="001B54DC" w:rsidP="009A6B03">
      <w:pPr>
        <w:jc w:val="center"/>
        <w:rPr>
          <w:b/>
        </w:rPr>
      </w:pPr>
      <w:r>
        <w:rPr>
          <w:b/>
        </w:rPr>
        <w:t>Z Á Z N A</w:t>
      </w:r>
      <w:r w:rsidR="002D4ACB">
        <w:rPr>
          <w:b/>
        </w:rPr>
        <w:t> </w:t>
      </w:r>
      <w:r>
        <w:rPr>
          <w:b/>
        </w:rPr>
        <w:t>M</w:t>
      </w:r>
    </w:p>
    <w:p w:rsidR="002D4ACB" w:rsidRDefault="002D4ACB" w:rsidP="009A6B03">
      <w:pPr>
        <w:jc w:val="center"/>
        <w:rPr>
          <w:b/>
        </w:rPr>
      </w:pPr>
    </w:p>
    <w:p w:rsidR="001B54DC" w:rsidRDefault="001B54DC" w:rsidP="001B54DC">
      <w:pPr>
        <w:jc w:val="center"/>
      </w:pPr>
      <w:r>
        <w:rPr>
          <w:b/>
        </w:rPr>
        <w:t>z  plenárneho zasadnutia Hospodárskej a sociálnej rady</w:t>
      </w:r>
    </w:p>
    <w:p w:rsidR="001B54DC" w:rsidRDefault="001B54DC" w:rsidP="001B54DC">
      <w:pPr>
        <w:numPr>
          <w:ilvl w:val="12"/>
          <w:numId w:val="0"/>
        </w:numPr>
        <w:jc w:val="center"/>
        <w:rPr>
          <w:b/>
        </w:rPr>
      </w:pPr>
      <w:r>
        <w:rPr>
          <w:b/>
        </w:rPr>
        <w:t>Sloven</w:t>
      </w:r>
      <w:r w:rsidR="00DB739D">
        <w:rPr>
          <w:b/>
        </w:rPr>
        <w:t xml:space="preserve">skej republiky konaného  dňa  </w:t>
      </w:r>
      <w:r w:rsidR="00022BF7">
        <w:rPr>
          <w:b/>
        </w:rPr>
        <w:t>27.10.</w:t>
      </w:r>
      <w:r w:rsidR="006711C3">
        <w:rPr>
          <w:b/>
        </w:rPr>
        <w:t>2014</w:t>
      </w:r>
    </w:p>
    <w:p w:rsidR="00730C9A" w:rsidRDefault="00730C9A" w:rsidP="001B54DC">
      <w:pPr>
        <w:numPr>
          <w:ilvl w:val="12"/>
          <w:numId w:val="0"/>
        </w:numPr>
        <w:jc w:val="center"/>
        <w:rPr>
          <w:b/>
        </w:rPr>
      </w:pPr>
    </w:p>
    <w:p w:rsidR="001B54DC" w:rsidRDefault="001B54DC" w:rsidP="001B54DC">
      <w:pPr>
        <w:numPr>
          <w:ilvl w:val="12"/>
          <w:numId w:val="0"/>
        </w:numPr>
      </w:pPr>
      <w:r>
        <w:t>Miesto konania :     Úrad vlády SR</w:t>
      </w:r>
    </w:p>
    <w:p w:rsidR="001B54DC" w:rsidRDefault="001B54DC" w:rsidP="001B54DC">
      <w:r>
        <w:t>Prítomní:                 podľa prezenčnej listiny</w:t>
      </w:r>
    </w:p>
    <w:p w:rsidR="00730C9A" w:rsidRDefault="002C5DF5" w:rsidP="004E5172">
      <w:pPr>
        <w:ind w:left="1985" w:hanging="1985"/>
      </w:pPr>
      <w:r>
        <w:t>Rokovanie vied</w:t>
      </w:r>
      <w:r w:rsidR="004E5172">
        <w:t>l</w:t>
      </w:r>
      <w:r>
        <w:t>i</w:t>
      </w:r>
      <w:r w:rsidR="001B54DC">
        <w:t xml:space="preserve">:  </w:t>
      </w:r>
      <w:r w:rsidR="00287284">
        <w:t xml:space="preserve"> </w:t>
      </w:r>
      <w:r w:rsidR="001B54DC">
        <w:t xml:space="preserve">Ján Richter, minister práce, soc. vecí a rodiny SR a predseda HSR SR    </w:t>
      </w:r>
      <w:r w:rsidR="00287284">
        <w:t xml:space="preserve">     </w:t>
      </w:r>
    </w:p>
    <w:p w:rsidR="005072C3" w:rsidRDefault="005072C3" w:rsidP="004E5172">
      <w:pPr>
        <w:ind w:left="1985" w:hanging="1985"/>
      </w:pPr>
    </w:p>
    <w:p w:rsidR="00182D02" w:rsidRDefault="001B54DC" w:rsidP="001B54DC">
      <w:pPr>
        <w:rPr>
          <w:b/>
        </w:rPr>
      </w:pPr>
      <w:r>
        <w:rPr>
          <w:b/>
        </w:rPr>
        <w:t>Program:</w:t>
      </w:r>
    </w:p>
    <w:p w:rsidR="002D4ACB" w:rsidRDefault="002D4ACB" w:rsidP="001B54DC">
      <w:pPr>
        <w:rPr>
          <w:b/>
        </w:rPr>
      </w:pPr>
    </w:p>
    <w:p w:rsidR="00022BF7" w:rsidRPr="006A2AC8" w:rsidRDefault="00022BF7" w:rsidP="00D42FB2">
      <w:pPr>
        <w:pStyle w:val="Odsekzoznamu"/>
        <w:numPr>
          <w:ilvl w:val="0"/>
          <w:numId w:val="2"/>
        </w:numPr>
        <w:jc w:val="both"/>
        <w:rPr>
          <w:sz w:val="24"/>
          <w:szCs w:val="24"/>
        </w:rPr>
      </w:pPr>
      <w:r w:rsidRPr="006A2AC8">
        <w:rPr>
          <w:sz w:val="24"/>
          <w:szCs w:val="24"/>
        </w:rPr>
        <w:t>Návrh Systému riadenia a kontroly Európskych štrukturálnych a investičných fondov na programové obdobie 2014 – 2020</w:t>
      </w:r>
    </w:p>
    <w:p w:rsidR="00022BF7" w:rsidRPr="006A2AC8" w:rsidRDefault="00022BF7" w:rsidP="00022BF7">
      <w:pPr>
        <w:pStyle w:val="Odsekzoznamu"/>
        <w:jc w:val="both"/>
        <w:rPr>
          <w:color w:val="FF0000"/>
          <w:sz w:val="24"/>
          <w:szCs w:val="24"/>
        </w:rPr>
      </w:pPr>
      <w:r w:rsidRPr="006A2AC8">
        <w:rPr>
          <w:sz w:val="24"/>
          <w:szCs w:val="24"/>
        </w:rPr>
        <w:t xml:space="preserve">Predkladá: ÚV SR                                             </w:t>
      </w:r>
    </w:p>
    <w:p w:rsidR="00022BF7" w:rsidRPr="006A2AC8" w:rsidRDefault="00022BF7" w:rsidP="00D42FB2">
      <w:pPr>
        <w:pStyle w:val="Odsekzoznamu"/>
        <w:numPr>
          <w:ilvl w:val="0"/>
          <w:numId w:val="2"/>
        </w:numPr>
        <w:jc w:val="both"/>
        <w:rPr>
          <w:sz w:val="24"/>
          <w:szCs w:val="24"/>
        </w:rPr>
      </w:pPr>
      <w:r w:rsidRPr="006A2AC8">
        <w:rPr>
          <w:sz w:val="24"/>
          <w:szCs w:val="24"/>
        </w:rPr>
        <w:t>Návrh zákona, ktorým sa mení a dopĺňa zákon č. 85/1990 Z. z. o petičnom práve v znení neskorších predpisov</w:t>
      </w:r>
    </w:p>
    <w:p w:rsidR="00022BF7" w:rsidRPr="006A2AC8" w:rsidRDefault="00022BF7" w:rsidP="00022BF7">
      <w:pPr>
        <w:ind w:left="720"/>
        <w:jc w:val="both"/>
      </w:pPr>
      <w:r w:rsidRPr="006A2AC8">
        <w:t xml:space="preserve">Predkladá: ÚV SR                                                   </w:t>
      </w:r>
    </w:p>
    <w:p w:rsidR="00022BF7" w:rsidRPr="006A2AC8" w:rsidRDefault="00022BF7" w:rsidP="00D42FB2">
      <w:pPr>
        <w:pStyle w:val="Odsekzoznamu"/>
        <w:numPr>
          <w:ilvl w:val="0"/>
          <w:numId w:val="2"/>
        </w:numPr>
        <w:jc w:val="both"/>
        <w:rPr>
          <w:sz w:val="24"/>
          <w:szCs w:val="24"/>
        </w:rPr>
      </w:pPr>
      <w:r w:rsidRPr="006A2AC8">
        <w:rPr>
          <w:sz w:val="24"/>
          <w:szCs w:val="24"/>
        </w:rPr>
        <w:t>Návrh rozpočtového plánu SR na rok 2015</w:t>
      </w:r>
    </w:p>
    <w:p w:rsidR="00022BF7" w:rsidRPr="006A2AC8" w:rsidRDefault="00022BF7" w:rsidP="00022BF7">
      <w:pPr>
        <w:jc w:val="both"/>
      </w:pPr>
      <w:r w:rsidRPr="006A2AC8">
        <w:t xml:space="preserve">          </w:t>
      </w:r>
      <w:r>
        <w:t xml:space="preserve">  </w:t>
      </w:r>
      <w:r w:rsidRPr="006A2AC8">
        <w:t xml:space="preserve">Predkladá: MF SR                                            </w:t>
      </w:r>
    </w:p>
    <w:p w:rsidR="00022BF7" w:rsidRPr="006A2AC8" w:rsidRDefault="00022BF7" w:rsidP="00D42FB2">
      <w:pPr>
        <w:pStyle w:val="Odsekzoznamu"/>
        <w:numPr>
          <w:ilvl w:val="0"/>
          <w:numId w:val="2"/>
        </w:numPr>
        <w:jc w:val="both"/>
        <w:rPr>
          <w:bCs/>
          <w:sz w:val="24"/>
          <w:szCs w:val="24"/>
        </w:rPr>
      </w:pPr>
      <w:r w:rsidRPr="006A2AC8">
        <w:rPr>
          <w:bCs/>
          <w:sz w:val="24"/>
          <w:szCs w:val="24"/>
        </w:rPr>
        <w:t>Celoštátna stratégia rodovej rovnosti a Akčný plán rodovej rovnosti na roky 2014 -2019</w:t>
      </w:r>
    </w:p>
    <w:p w:rsidR="00022BF7" w:rsidRPr="006A2AC8" w:rsidRDefault="00022BF7" w:rsidP="00022BF7">
      <w:pPr>
        <w:ind w:left="708"/>
      </w:pPr>
      <w:r w:rsidRPr="006A2AC8">
        <w:t>Predkladá: MPSVR SR</w:t>
      </w:r>
    </w:p>
    <w:p w:rsidR="00022BF7" w:rsidRPr="006A2AC8" w:rsidRDefault="00022BF7" w:rsidP="00D42FB2">
      <w:pPr>
        <w:pStyle w:val="Odsekzoznamu"/>
        <w:numPr>
          <w:ilvl w:val="0"/>
          <w:numId w:val="2"/>
        </w:numPr>
        <w:rPr>
          <w:sz w:val="24"/>
          <w:szCs w:val="24"/>
        </w:rPr>
      </w:pPr>
      <w:r w:rsidRPr="006A2AC8">
        <w:rPr>
          <w:sz w:val="24"/>
          <w:szCs w:val="24"/>
        </w:rPr>
        <w:t xml:space="preserve">Koncepcia revitalizácie hydromelioračných sústav na Slovensku </w:t>
      </w:r>
    </w:p>
    <w:p w:rsidR="00022BF7" w:rsidRPr="006A2AC8" w:rsidRDefault="00022BF7" w:rsidP="00022BF7">
      <w:pPr>
        <w:ind w:left="708"/>
      </w:pPr>
      <w:r w:rsidRPr="006A2AC8">
        <w:t>Predkladá: MPRV SR</w:t>
      </w:r>
    </w:p>
    <w:p w:rsidR="00022BF7" w:rsidRPr="006A2AC8" w:rsidRDefault="00022BF7" w:rsidP="00D42FB2">
      <w:pPr>
        <w:pStyle w:val="Odsekzoznamu"/>
        <w:numPr>
          <w:ilvl w:val="0"/>
          <w:numId w:val="2"/>
        </w:numPr>
        <w:rPr>
          <w:sz w:val="24"/>
          <w:szCs w:val="24"/>
        </w:rPr>
      </w:pPr>
      <w:r w:rsidRPr="006A2AC8">
        <w:rPr>
          <w:sz w:val="24"/>
          <w:szCs w:val="24"/>
        </w:rPr>
        <w:t>Koncepcia podpory pre malých, mladých a rodinných farmárov</w:t>
      </w:r>
    </w:p>
    <w:p w:rsidR="00022BF7" w:rsidRPr="006A2AC8" w:rsidRDefault="00022BF7" w:rsidP="00022BF7">
      <w:pPr>
        <w:ind w:left="708"/>
      </w:pPr>
      <w:r w:rsidRPr="006A2AC8">
        <w:t>Predkladá: MPRV SR</w:t>
      </w:r>
    </w:p>
    <w:p w:rsidR="00022BF7" w:rsidRPr="006A2AC8" w:rsidRDefault="00022BF7" w:rsidP="00D42FB2">
      <w:pPr>
        <w:pStyle w:val="Odsekzoznamu"/>
        <w:numPr>
          <w:ilvl w:val="0"/>
          <w:numId w:val="2"/>
        </w:numPr>
        <w:jc w:val="both"/>
        <w:rPr>
          <w:sz w:val="24"/>
          <w:szCs w:val="24"/>
        </w:rPr>
      </w:pPr>
      <w:r w:rsidRPr="006A2AC8">
        <w:rPr>
          <w:sz w:val="24"/>
          <w:szCs w:val="24"/>
        </w:rPr>
        <w:t>Koncepcia rozvoja potravinárskeho priemyslu 2014 – 2020</w:t>
      </w:r>
    </w:p>
    <w:p w:rsidR="00022BF7" w:rsidRPr="006A2AC8" w:rsidRDefault="00022BF7" w:rsidP="00022BF7">
      <w:pPr>
        <w:pStyle w:val="Odsekzoznamu"/>
        <w:rPr>
          <w:sz w:val="24"/>
          <w:szCs w:val="24"/>
        </w:rPr>
      </w:pPr>
      <w:r w:rsidRPr="006A2AC8">
        <w:rPr>
          <w:sz w:val="24"/>
          <w:szCs w:val="24"/>
        </w:rPr>
        <w:t>Predkladá: MPRV SR</w:t>
      </w:r>
    </w:p>
    <w:p w:rsidR="00022BF7" w:rsidRPr="006A2AC8" w:rsidRDefault="00022BF7" w:rsidP="00D42FB2">
      <w:pPr>
        <w:pStyle w:val="Odsekzoznamu"/>
        <w:numPr>
          <w:ilvl w:val="0"/>
          <w:numId w:val="2"/>
        </w:numPr>
        <w:rPr>
          <w:sz w:val="24"/>
          <w:szCs w:val="24"/>
        </w:rPr>
      </w:pPr>
      <w:r w:rsidRPr="006A2AC8">
        <w:rPr>
          <w:sz w:val="24"/>
          <w:szCs w:val="24"/>
        </w:rPr>
        <w:t xml:space="preserve">Rôzne </w:t>
      </w:r>
    </w:p>
    <w:p w:rsidR="006711C3" w:rsidRPr="006711C3" w:rsidRDefault="006711C3" w:rsidP="00561F93">
      <w:pPr>
        <w:pStyle w:val="Odsekzoznamu"/>
        <w:rPr>
          <w:sz w:val="24"/>
          <w:szCs w:val="24"/>
        </w:rPr>
      </w:pPr>
    </w:p>
    <w:p w:rsidR="001C11F6" w:rsidRPr="001C11F6" w:rsidRDefault="001B54DC" w:rsidP="001C11F6">
      <w:pPr>
        <w:autoSpaceDE w:val="0"/>
        <w:autoSpaceDN w:val="0"/>
        <w:jc w:val="both"/>
        <w:rPr>
          <w:bCs/>
        </w:rPr>
      </w:pPr>
      <w:r w:rsidRPr="001C11F6">
        <w:t>Rokovanie otvoril a viedol predseda rady pán Richter, k</w:t>
      </w:r>
      <w:r w:rsidR="00396489" w:rsidRPr="001C11F6">
        <w:t xml:space="preserve">torý privítal členov </w:t>
      </w:r>
      <w:r w:rsidRPr="001C11F6">
        <w:t>rady</w:t>
      </w:r>
      <w:r w:rsidR="001C11F6" w:rsidRPr="001C11F6">
        <w:t xml:space="preserve"> </w:t>
      </w:r>
      <w:r w:rsidR="00384A95">
        <w:t>a informoval o </w:t>
      </w:r>
      <w:r w:rsidR="00384A95" w:rsidRPr="00384A95">
        <w:t xml:space="preserve">doručení </w:t>
      </w:r>
      <w:r w:rsidR="00384A95" w:rsidRPr="00384A95">
        <w:rPr>
          <w:iCs/>
        </w:rPr>
        <w:t>Návrhu zákona, ktorým sa mení a dopĺňa zákon č. 300/2005 Z. z. Trestný zákon v znení neskorších predpisov a o zmene a doplnení niektorých zákonov</w:t>
      </w:r>
      <w:r w:rsidR="00384A95" w:rsidRPr="00384A95">
        <w:t>.</w:t>
      </w:r>
      <w:r w:rsidR="00384A95">
        <w:t xml:space="preserve"> Ide o materiál z Plánu práce HSR SR na mesiac máj a bola to požiadavka RÚZ. Podľa vyjadrenia predkladateľa nám materiál zaslali hneď po ukončení rozporových konaní. Podľa vyjadrenia predkladateľa, materiál nemá dopad ani na zamestnancov, ani na zamestnávateľov. Rezort bude pripravený reagovať na Vaše otázky v bode rôzne. S uvedeným návrho</w:t>
      </w:r>
      <w:r w:rsidR="002D4ACB">
        <w:t>m súhlasili všetci sociálni par</w:t>
      </w:r>
      <w:r w:rsidR="00384A95">
        <w:t>t</w:t>
      </w:r>
      <w:r w:rsidR="002D4ACB">
        <w:t>n</w:t>
      </w:r>
      <w:r w:rsidR="00384A95">
        <w:t>eri.</w:t>
      </w:r>
    </w:p>
    <w:p w:rsidR="00C900D2" w:rsidRPr="00CF56B0" w:rsidRDefault="00C900D2" w:rsidP="00B7095E">
      <w:pPr>
        <w:pStyle w:val="Obyajntext"/>
        <w:jc w:val="both"/>
        <w:rPr>
          <w:rFonts w:ascii="Times New Roman" w:hAnsi="Times New Roman"/>
          <w:color w:val="FF0000"/>
          <w:sz w:val="24"/>
          <w:szCs w:val="24"/>
        </w:rPr>
      </w:pPr>
    </w:p>
    <w:p w:rsidR="005C5837" w:rsidRPr="00F3492A" w:rsidRDefault="00D6595A" w:rsidP="005C5837">
      <w:pPr>
        <w:jc w:val="both"/>
        <w:rPr>
          <w:b/>
          <w:u w:val="single"/>
        </w:rPr>
      </w:pPr>
      <w:r>
        <w:rPr>
          <w:b/>
          <w:u w:val="single"/>
        </w:rPr>
        <w:t>K bodu 1</w:t>
      </w:r>
    </w:p>
    <w:p w:rsidR="00022BF7" w:rsidRPr="00022BF7" w:rsidRDefault="00022BF7" w:rsidP="00022BF7">
      <w:pPr>
        <w:jc w:val="both"/>
      </w:pPr>
      <w:r w:rsidRPr="00022BF7">
        <w:t>Návrh Systému riadenia a kontroly Európskych štrukturálnych a investičných fondov na programové obdobie 2014 – 2020</w:t>
      </w:r>
    </w:p>
    <w:p w:rsidR="005C5837" w:rsidRDefault="005C5837" w:rsidP="00022BF7">
      <w:pPr>
        <w:jc w:val="both"/>
      </w:pPr>
      <w:r w:rsidRPr="00F3492A">
        <w:lastRenderedPageBreak/>
        <w:t xml:space="preserve">Predmetný </w:t>
      </w:r>
      <w:r w:rsidR="00DC3271">
        <w:t>návrh</w:t>
      </w:r>
      <w:r>
        <w:t xml:space="preserve"> uvied</w:t>
      </w:r>
      <w:r w:rsidRPr="00F3492A">
        <w:t xml:space="preserve">ol </w:t>
      </w:r>
      <w:r w:rsidR="0098374F">
        <w:t>generálny riaditeľ sekcie centrálneho koordinačného orgánu ÚV SR Juraj Gmiterko.</w:t>
      </w:r>
    </w:p>
    <w:p w:rsidR="00022BF7" w:rsidRDefault="00022BF7" w:rsidP="00022BF7">
      <w:pPr>
        <w:jc w:val="both"/>
      </w:pPr>
    </w:p>
    <w:p w:rsidR="00E0207E" w:rsidRPr="00E0207E" w:rsidRDefault="0016751D" w:rsidP="00E0207E">
      <w:pPr>
        <w:jc w:val="both"/>
      </w:pPr>
      <w:r>
        <w:t>S</w:t>
      </w:r>
      <w:r w:rsidR="005C5837" w:rsidRPr="00F3492A">
        <w:t>ta</w:t>
      </w:r>
      <w:r>
        <w:t>novisko</w:t>
      </w:r>
      <w:r w:rsidR="009A6B03">
        <w:t xml:space="preserve"> KOZ SR</w:t>
      </w:r>
      <w:r>
        <w:t xml:space="preserve"> predniesol pán</w:t>
      </w:r>
      <w:r w:rsidR="00E0207E">
        <w:t xml:space="preserve"> </w:t>
      </w:r>
      <w:r w:rsidR="002430B7">
        <w:t>Manga</w:t>
      </w:r>
      <w:r w:rsidR="00E0207E">
        <w:t xml:space="preserve">, ktorý uviedol, že KOZ SR je presvedčená, že každé zlepšenie systému riadenia, čerpania a kontroly EŠIF bude prínosom pre Slovenskú republiku, nakoľko je využívanie týchto fondov sprevádzané korupciou, nízkou transparentnosťou, neefektívnym a pomalým čerpaním, ako aj značným množstvom prostriedkov, ktoré sa v dôsledku toho vracajú. Efektívne a transparentné čerpanie bude mať pozitívny vplyv na rozpočet verejnej </w:t>
      </w:r>
      <w:r w:rsidR="00E0207E" w:rsidRPr="00E0207E">
        <w:t>správy a umožní zvýšiť investície do ostatných dôležitých oblastí, ktoré sú naviazané na rozpočet (sociálna politika, zamestnanosť, odmeňovanie v štátnej a verejnej správe).</w:t>
      </w:r>
    </w:p>
    <w:p w:rsidR="00E0207E" w:rsidRDefault="00E0207E" w:rsidP="00E0207E">
      <w:pPr>
        <w:jc w:val="both"/>
      </w:pPr>
      <w:r w:rsidRPr="00E0207E">
        <w:t xml:space="preserve">KOZ SR </w:t>
      </w:r>
      <w:r w:rsidR="00384A95">
        <w:t>zobrala</w:t>
      </w:r>
      <w:r w:rsidRPr="00E0207E">
        <w:t xml:space="preserve"> materiál</w:t>
      </w:r>
      <w:r>
        <w:t xml:space="preserve"> na vedomie a odporučila</w:t>
      </w:r>
      <w:r w:rsidRPr="00E0207E">
        <w:t xml:space="preserve"> ho na ďalšie konanie.</w:t>
      </w:r>
    </w:p>
    <w:p w:rsidR="002D4ACB" w:rsidRPr="00E0207E" w:rsidRDefault="002D4ACB" w:rsidP="00E0207E">
      <w:pPr>
        <w:jc w:val="both"/>
      </w:pPr>
    </w:p>
    <w:p w:rsidR="007B0B33" w:rsidRDefault="00E13CA8" w:rsidP="00E13CA8">
      <w:pPr>
        <w:pStyle w:val="Odsekzoznamu"/>
        <w:ind w:left="0"/>
        <w:jc w:val="both"/>
        <w:rPr>
          <w:sz w:val="24"/>
          <w:szCs w:val="24"/>
        </w:rPr>
      </w:pPr>
      <w:r w:rsidRPr="00A9254F">
        <w:rPr>
          <w:sz w:val="24"/>
          <w:szCs w:val="24"/>
        </w:rPr>
        <w:t xml:space="preserve">Stanovisko za AZZZ SR predniesol pán </w:t>
      </w:r>
      <w:r w:rsidR="002430B7">
        <w:rPr>
          <w:sz w:val="24"/>
          <w:szCs w:val="24"/>
        </w:rPr>
        <w:t>Karlubík</w:t>
      </w:r>
      <w:r w:rsidR="00E0207E">
        <w:rPr>
          <w:sz w:val="24"/>
          <w:szCs w:val="24"/>
        </w:rPr>
        <w:t>, ktorý konštatoval, že AZZZ SR berie predložený materiál na vedomie a odporučil ho na ďalšie konanie.</w:t>
      </w:r>
    </w:p>
    <w:p w:rsidR="002D4ACB" w:rsidRPr="00F3492A" w:rsidRDefault="002D4ACB" w:rsidP="00E13CA8">
      <w:pPr>
        <w:pStyle w:val="Odsekzoznamu"/>
        <w:ind w:left="0"/>
        <w:jc w:val="both"/>
        <w:rPr>
          <w:sz w:val="24"/>
          <w:szCs w:val="24"/>
        </w:rPr>
      </w:pPr>
    </w:p>
    <w:p w:rsidR="005956A4" w:rsidRDefault="002430B7" w:rsidP="00022BF7">
      <w:pPr>
        <w:pStyle w:val="Odsekzoznamu"/>
        <w:ind w:left="0"/>
        <w:jc w:val="both"/>
        <w:rPr>
          <w:sz w:val="24"/>
          <w:szCs w:val="24"/>
        </w:rPr>
      </w:pPr>
      <w:r>
        <w:rPr>
          <w:sz w:val="24"/>
          <w:szCs w:val="24"/>
        </w:rPr>
        <w:t xml:space="preserve">Stanovisko za RÚZ </w:t>
      </w:r>
      <w:r w:rsidR="005C5837" w:rsidRPr="00A9254F">
        <w:rPr>
          <w:sz w:val="24"/>
          <w:szCs w:val="24"/>
        </w:rPr>
        <w:t xml:space="preserve">predniesol pán </w:t>
      </w:r>
      <w:r>
        <w:rPr>
          <w:sz w:val="24"/>
          <w:szCs w:val="24"/>
        </w:rPr>
        <w:t>Jusko</w:t>
      </w:r>
      <w:r w:rsidR="00A564C9">
        <w:rPr>
          <w:sz w:val="24"/>
          <w:szCs w:val="24"/>
        </w:rPr>
        <w:t xml:space="preserve">, ktorý uviedol, že </w:t>
      </w:r>
      <w:r w:rsidR="00A564C9" w:rsidRPr="00A564C9">
        <w:rPr>
          <w:sz w:val="24"/>
          <w:szCs w:val="24"/>
        </w:rPr>
        <w:t>RÚZ v medzirezortnom pripomienkovom konaní predložila k návrhu zákona pripomienky, ktoré boli prerokované a rozpory boli odstránené. RÚZ berie materiál na vedomie bez pripomienok.</w:t>
      </w:r>
    </w:p>
    <w:p w:rsidR="002D4ACB" w:rsidRDefault="002D4ACB" w:rsidP="00022BF7">
      <w:pPr>
        <w:pStyle w:val="Odsekzoznamu"/>
        <w:ind w:left="0"/>
        <w:jc w:val="both"/>
        <w:rPr>
          <w:rFonts w:ascii="Arial Narrow" w:hAnsi="Arial Narrow"/>
          <w:sz w:val="22"/>
          <w:szCs w:val="22"/>
        </w:rPr>
      </w:pPr>
    </w:p>
    <w:p w:rsidR="002B4D97" w:rsidRDefault="005C5837" w:rsidP="00022BF7">
      <w:pPr>
        <w:pStyle w:val="Odsekzoznamu"/>
        <w:ind w:left="0"/>
        <w:jc w:val="both"/>
        <w:rPr>
          <w:sz w:val="24"/>
          <w:szCs w:val="24"/>
        </w:rPr>
      </w:pPr>
      <w:r w:rsidRPr="006D346D">
        <w:rPr>
          <w:sz w:val="24"/>
          <w:szCs w:val="24"/>
        </w:rPr>
        <w:t>Stanovisko za ZMOS predniesol pán</w:t>
      </w:r>
      <w:r w:rsidR="006D346D" w:rsidRPr="006D346D">
        <w:rPr>
          <w:sz w:val="24"/>
          <w:szCs w:val="24"/>
        </w:rPr>
        <w:t xml:space="preserve"> </w:t>
      </w:r>
      <w:r w:rsidR="002430B7">
        <w:rPr>
          <w:sz w:val="24"/>
          <w:szCs w:val="24"/>
        </w:rPr>
        <w:t>Dvonč</w:t>
      </w:r>
      <w:r w:rsidR="00E0207E">
        <w:rPr>
          <w:sz w:val="24"/>
          <w:szCs w:val="24"/>
        </w:rPr>
        <w:t>, ktorý neuplatnil k predloženému materiálu žiadne pripomienky a odporučil ho na ďalšie konanie.</w:t>
      </w:r>
    </w:p>
    <w:p w:rsidR="002430B7" w:rsidRDefault="002430B7" w:rsidP="00022BF7">
      <w:pPr>
        <w:pStyle w:val="Odsekzoznamu"/>
        <w:ind w:left="0"/>
        <w:jc w:val="both"/>
        <w:rPr>
          <w:sz w:val="24"/>
          <w:szCs w:val="24"/>
        </w:rPr>
      </w:pPr>
    </w:p>
    <w:p w:rsidR="002430B7" w:rsidRDefault="00F562CC" w:rsidP="00022BF7">
      <w:pPr>
        <w:pStyle w:val="Odsekzoznamu"/>
        <w:ind w:left="0"/>
        <w:jc w:val="both"/>
        <w:rPr>
          <w:sz w:val="24"/>
          <w:szCs w:val="24"/>
        </w:rPr>
      </w:pPr>
      <w:r>
        <w:rPr>
          <w:sz w:val="24"/>
          <w:szCs w:val="24"/>
        </w:rPr>
        <w:t>MF SR navrhlo doplniť úlohu pre ich rezort</w:t>
      </w:r>
      <w:r w:rsidR="00384A95">
        <w:rPr>
          <w:sz w:val="24"/>
          <w:szCs w:val="24"/>
        </w:rPr>
        <w:t>,</w:t>
      </w:r>
      <w:r>
        <w:rPr>
          <w:sz w:val="24"/>
          <w:szCs w:val="24"/>
        </w:rPr>
        <w:t xml:space="preserve"> vypracovať a predložiť na rokovanie vlády SR Systém riadenia finančných nástrojov financovaných z Európskych štrukturálnych a investičných fondov v programovom období 2014-2020 v termíne do 31.3.2015.</w:t>
      </w:r>
    </w:p>
    <w:p w:rsidR="00F562CC" w:rsidRDefault="00F562CC" w:rsidP="00022BF7">
      <w:pPr>
        <w:pStyle w:val="Odsekzoznamu"/>
        <w:ind w:left="0"/>
        <w:jc w:val="both"/>
        <w:rPr>
          <w:sz w:val="24"/>
          <w:szCs w:val="24"/>
        </w:rPr>
      </w:pPr>
      <w:r>
        <w:rPr>
          <w:sz w:val="24"/>
          <w:szCs w:val="24"/>
        </w:rPr>
        <w:t>Predkladateľ súhlasil s uvedenou pripomienkou.</w:t>
      </w:r>
    </w:p>
    <w:p w:rsidR="00022BF7" w:rsidRDefault="00022BF7" w:rsidP="00022BF7">
      <w:pPr>
        <w:pStyle w:val="Odsekzoznamu"/>
        <w:ind w:left="0"/>
        <w:jc w:val="both"/>
        <w:rPr>
          <w:bCs/>
        </w:rPr>
      </w:pPr>
    </w:p>
    <w:p w:rsidR="00022BF7" w:rsidRPr="00A564C9" w:rsidRDefault="00022BF7" w:rsidP="00022BF7">
      <w:pPr>
        <w:pStyle w:val="Odsekzoznamu"/>
        <w:ind w:left="0"/>
        <w:jc w:val="both"/>
        <w:rPr>
          <w:b/>
          <w:sz w:val="24"/>
          <w:szCs w:val="24"/>
        </w:rPr>
      </w:pPr>
      <w:r w:rsidRPr="00A564C9">
        <w:rPr>
          <w:b/>
          <w:sz w:val="24"/>
          <w:szCs w:val="24"/>
        </w:rPr>
        <w:t>Záver:</w:t>
      </w:r>
    </w:p>
    <w:p w:rsidR="00022BF7" w:rsidRPr="00A564C9" w:rsidRDefault="00022BF7" w:rsidP="00022BF7">
      <w:pPr>
        <w:jc w:val="both"/>
        <w:rPr>
          <w:b/>
        </w:rPr>
      </w:pPr>
      <w:r w:rsidRPr="00A564C9">
        <w:rPr>
          <w:b/>
        </w:rPr>
        <w:t>Rada</w:t>
      </w:r>
    </w:p>
    <w:p w:rsidR="00022BF7" w:rsidRPr="00A564C9" w:rsidRDefault="00022BF7" w:rsidP="00D42FB2">
      <w:pPr>
        <w:pStyle w:val="Odsekzoznamu"/>
        <w:numPr>
          <w:ilvl w:val="0"/>
          <w:numId w:val="1"/>
        </w:numPr>
        <w:spacing w:after="200" w:line="276" w:lineRule="auto"/>
        <w:jc w:val="both"/>
        <w:rPr>
          <w:b/>
          <w:sz w:val="24"/>
          <w:szCs w:val="24"/>
        </w:rPr>
      </w:pPr>
      <w:r w:rsidRPr="00A564C9">
        <w:rPr>
          <w:b/>
          <w:sz w:val="24"/>
          <w:szCs w:val="24"/>
        </w:rPr>
        <w:t>súhlasí s predloženým materiálom bez pripomienok,</w:t>
      </w:r>
    </w:p>
    <w:p w:rsidR="00022BF7" w:rsidRPr="00A564C9" w:rsidRDefault="00022BF7" w:rsidP="00D42FB2">
      <w:pPr>
        <w:pStyle w:val="Odsekzoznamu"/>
        <w:numPr>
          <w:ilvl w:val="0"/>
          <w:numId w:val="1"/>
        </w:numPr>
        <w:spacing w:after="200" w:line="276" w:lineRule="auto"/>
        <w:jc w:val="both"/>
        <w:rPr>
          <w:b/>
          <w:sz w:val="24"/>
          <w:szCs w:val="24"/>
        </w:rPr>
      </w:pPr>
      <w:r w:rsidRPr="00A564C9">
        <w:rPr>
          <w:b/>
          <w:sz w:val="24"/>
          <w:szCs w:val="24"/>
        </w:rPr>
        <w:t>odporúča materiál na ďalšie konanie.</w:t>
      </w:r>
    </w:p>
    <w:p w:rsidR="000A64D5" w:rsidRPr="00F3492A" w:rsidRDefault="00022BF7" w:rsidP="000A64D5">
      <w:pPr>
        <w:jc w:val="both"/>
        <w:rPr>
          <w:b/>
          <w:u w:val="single"/>
        </w:rPr>
      </w:pPr>
      <w:r>
        <w:rPr>
          <w:b/>
          <w:u w:val="single"/>
        </w:rPr>
        <w:t>K bodu 2</w:t>
      </w:r>
    </w:p>
    <w:p w:rsidR="00022BF7" w:rsidRPr="00022BF7" w:rsidRDefault="00022BF7" w:rsidP="00022BF7">
      <w:pPr>
        <w:jc w:val="both"/>
      </w:pPr>
      <w:r w:rsidRPr="00022BF7">
        <w:t>Návrh zákona, ktorým sa mení a dopĺňa zákon č. 85/1990 Z. z. o petičnom práve v znení neskorších predpisov</w:t>
      </w:r>
    </w:p>
    <w:p w:rsidR="00022BF7" w:rsidRDefault="00022BF7" w:rsidP="00022BF7">
      <w:pPr>
        <w:jc w:val="both"/>
      </w:pPr>
      <w:r w:rsidRPr="00F3492A">
        <w:t xml:space="preserve">Predmetný </w:t>
      </w:r>
      <w:r>
        <w:t>návrh uvied</w:t>
      </w:r>
      <w:r w:rsidRPr="00F3492A">
        <w:t xml:space="preserve">ol </w:t>
      </w:r>
      <w:r w:rsidR="0098374F" w:rsidRPr="0098374F">
        <w:t>generálny riaditeľ sekcie  kontroly  a prevencie korupcie ÚV SR</w:t>
      </w:r>
      <w:r w:rsidR="0098374F">
        <w:t xml:space="preserve"> </w:t>
      </w:r>
      <w:r w:rsidR="0098374F" w:rsidRPr="0098374F">
        <w:rPr>
          <w:bCs/>
        </w:rPr>
        <w:t>Milan Ježo</w:t>
      </w:r>
      <w:r w:rsidR="0098374F">
        <w:rPr>
          <w:bCs/>
        </w:rPr>
        <w:t>.</w:t>
      </w:r>
    </w:p>
    <w:p w:rsidR="00022BF7" w:rsidRDefault="00022BF7" w:rsidP="00022BF7">
      <w:pPr>
        <w:jc w:val="both"/>
      </w:pPr>
    </w:p>
    <w:p w:rsidR="00022BF7" w:rsidRDefault="00022BF7" w:rsidP="00022BF7">
      <w:pPr>
        <w:jc w:val="both"/>
      </w:pPr>
      <w:r>
        <w:t>S</w:t>
      </w:r>
      <w:r w:rsidRPr="00F3492A">
        <w:t>ta</w:t>
      </w:r>
      <w:r>
        <w:t>novisko KOZ SR predniesol pán</w:t>
      </w:r>
      <w:r w:rsidR="00E0207E">
        <w:t xml:space="preserve"> </w:t>
      </w:r>
      <w:r w:rsidR="002430B7">
        <w:t>Blahák</w:t>
      </w:r>
      <w:r w:rsidR="00E0207E">
        <w:t>, ktorý uviedol, že KOZ SR nemala ani v rámci MPK žiadne pripomienky a odporučil  návrh zákona na ďalšie legislatívne konanie.</w:t>
      </w:r>
    </w:p>
    <w:p w:rsidR="002D4ACB" w:rsidRPr="0016751D" w:rsidRDefault="002D4ACB" w:rsidP="00022BF7">
      <w:pPr>
        <w:jc w:val="both"/>
      </w:pPr>
    </w:p>
    <w:p w:rsidR="00E0207E" w:rsidRDefault="00E0207E" w:rsidP="00E0207E">
      <w:pPr>
        <w:pStyle w:val="Odsekzoznamu"/>
        <w:ind w:left="0"/>
        <w:jc w:val="both"/>
        <w:rPr>
          <w:sz w:val="24"/>
          <w:szCs w:val="24"/>
        </w:rPr>
      </w:pPr>
      <w:r w:rsidRPr="00A9254F">
        <w:rPr>
          <w:sz w:val="24"/>
          <w:szCs w:val="24"/>
        </w:rPr>
        <w:t xml:space="preserve">Stanovisko za AZZZ SR predniesol pán </w:t>
      </w:r>
      <w:r w:rsidR="002430B7">
        <w:rPr>
          <w:sz w:val="24"/>
          <w:szCs w:val="24"/>
        </w:rPr>
        <w:t>Karlubík</w:t>
      </w:r>
      <w:r>
        <w:rPr>
          <w:sz w:val="24"/>
          <w:szCs w:val="24"/>
        </w:rPr>
        <w:t>, ktorý konštatoval, že AZZZ SR berie predložený materiál na vedomie a odporučil ho na ďalšie legislatívne konanie.</w:t>
      </w:r>
    </w:p>
    <w:p w:rsidR="002D4ACB" w:rsidRPr="00F3492A" w:rsidRDefault="002D4ACB" w:rsidP="00E0207E">
      <w:pPr>
        <w:pStyle w:val="Odsekzoznamu"/>
        <w:ind w:left="0"/>
        <w:jc w:val="both"/>
        <w:rPr>
          <w:sz w:val="24"/>
          <w:szCs w:val="24"/>
        </w:rPr>
      </w:pPr>
    </w:p>
    <w:p w:rsidR="00022BF7" w:rsidRDefault="00022BF7" w:rsidP="00022BF7">
      <w:pPr>
        <w:pStyle w:val="Odsekzoznamu"/>
        <w:ind w:left="0"/>
        <w:jc w:val="both"/>
        <w:rPr>
          <w:sz w:val="24"/>
          <w:szCs w:val="24"/>
        </w:rPr>
      </w:pPr>
      <w:r w:rsidRPr="00A9254F">
        <w:rPr>
          <w:sz w:val="24"/>
          <w:szCs w:val="24"/>
        </w:rPr>
        <w:t xml:space="preserve">Stanovisko za RÚZ  predniesol pán </w:t>
      </w:r>
      <w:r w:rsidR="002430B7">
        <w:rPr>
          <w:sz w:val="24"/>
          <w:szCs w:val="24"/>
        </w:rPr>
        <w:t>Jusko</w:t>
      </w:r>
      <w:r w:rsidR="00A564C9">
        <w:rPr>
          <w:sz w:val="24"/>
          <w:szCs w:val="24"/>
        </w:rPr>
        <w:t>, ktorý uviedol, že vzhľadom k tomu, že materiál nemá dopady na podnikateľské prostredie, RÚZ ho berie na vedomie bez pripomienok.</w:t>
      </w:r>
    </w:p>
    <w:p w:rsidR="002D4ACB" w:rsidRDefault="002D4ACB" w:rsidP="00022BF7">
      <w:pPr>
        <w:pStyle w:val="Odsekzoznamu"/>
        <w:ind w:left="0"/>
        <w:jc w:val="both"/>
        <w:rPr>
          <w:rFonts w:ascii="Arial Narrow" w:hAnsi="Arial Narrow"/>
          <w:sz w:val="22"/>
          <w:szCs w:val="22"/>
        </w:rPr>
      </w:pPr>
    </w:p>
    <w:p w:rsidR="00F562CC" w:rsidRDefault="00022BF7" w:rsidP="00384A95">
      <w:pPr>
        <w:pStyle w:val="Odsekzoznamu"/>
        <w:ind w:left="0"/>
        <w:jc w:val="both"/>
        <w:rPr>
          <w:bCs/>
        </w:rPr>
      </w:pPr>
      <w:r w:rsidRPr="00F121AB">
        <w:rPr>
          <w:sz w:val="24"/>
          <w:szCs w:val="24"/>
        </w:rPr>
        <w:t xml:space="preserve">Stanovisko za ZMOS predniesol pán </w:t>
      </w:r>
      <w:r w:rsidR="002430B7" w:rsidRPr="00F121AB">
        <w:rPr>
          <w:sz w:val="24"/>
          <w:szCs w:val="24"/>
        </w:rPr>
        <w:t>Dvonč</w:t>
      </w:r>
      <w:r w:rsidR="00E0207E" w:rsidRPr="00F121AB">
        <w:rPr>
          <w:sz w:val="24"/>
          <w:szCs w:val="24"/>
        </w:rPr>
        <w:t>, ktorý odporučil  návrh zákona</w:t>
      </w:r>
      <w:r w:rsidR="00384A95" w:rsidRPr="00F121AB">
        <w:rPr>
          <w:sz w:val="24"/>
          <w:szCs w:val="24"/>
        </w:rPr>
        <w:t xml:space="preserve"> na ďalšie legislatívne konanie. Konštatoval, že </w:t>
      </w:r>
      <w:r w:rsidR="00F562CC" w:rsidRPr="00F121AB">
        <w:rPr>
          <w:bCs/>
          <w:sz w:val="24"/>
          <w:szCs w:val="24"/>
        </w:rPr>
        <w:t>ZMOS v rámci medzirezortného pripomienkového konania neuplatnil</w:t>
      </w:r>
      <w:r w:rsidR="00384A95" w:rsidRPr="00F121AB">
        <w:rPr>
          <w:bCs/>
          <w:sz w:val="24"/>
          <w:szCs w:val="24"/>
        </w:rPr>
        <w:t>o</w:t>
      </w:r>
      <w:r w:rsidR="00F562CC" w:rsidRPr="00F121AB">
        <w:rPr>
          <w:bCs/>
          <w:sz w:val="24"/>
          <w:szCs w:val="24"/>
        </w:rPr>
        <w:t xml:space="preserve"> žiadne zásadné pripomienky, napriek tomu </w:t>
      </w:r>
      <w:r w:rsidR="00384A95" w:rsidRPr="00F121AB">
        <w:rPr>
          <w:bCs/>
          <w:sz w:val="24"/>
          <w:szCs w:val="24"/>
        </w:rPr>
        <w:t>upozornil</w:t>
      </w:r>
      <w:r w:rsidR="00F562CC" w:rsidRPr="00F121AB">
        <w:rPr>
          <w:bCs/>
          <w:sz w:val="24"/>
          <w:szCs w:val="24"/>
        </w:rPr>
        <w:t xml:space="preserve"> na určité riziká </w:t>
      </w:r>
      <w:r w:rsidR="00F562CC" w:rsidRPr="00F121AB">
        <w:rPr>
          <w:bCs/>
          <w:sz w:val="24"/>
          <w:szCs w:val="24"/>
        </w:rPr>
        <w:lastRenderedPageBreak/>
        <w:t>vyplývajúce z elektronizácie výkonu petičného práva v súvislosti so zavádzaním eGovernmentu, ktorý okrem iného umožní relatívne rýchle a jednoduché úkony voči orgánom verejnej moci, vrátane zmeny trvalého pobytu. Keďže trvalý pobyt v obci je jednou z hmotnoprávnych podmienok podpory petície voči orgánom územnej samosprávy, najmä ak ide o petíciu za odvolanie starostu, nie je na základe predloženého návrhu možné vylúčiť, že v praxi budú realizovateľné ad – hoc zmeny trvalého pobytu z iných obcí a</w:t>
      </w:r>
      <w:r w:rsidR="00384A95" w:rsidRPr="00F121AB">
        <w:rPr>
          <w:bCs/>
          <w:sz w:val="24"/>
          <w:szCs w:val="24"/>
        </w:rPr>
        <w:t> </w:t>
      </w:r>
      <w:r w:rsidR="00F562CC" w:rsidRPr="00F121AB">
        <w:rPr>
          <w:bCs/>
          <w:sz w:val="24"/>
          <w:szCs w:val="24"/>
        </w:rPr>
        <w:t>miest</w:t>
      </w:r>
      <w:r w:rsidR="00384A95" w:rsidRPr="00F121AB">
        <w:rPr>
          <w:bCs/>
          <w:sz w:val="24"/>
          <w:szCs w:val="24"/>
        </w:rPr>
        <w:t>,</w:t>
      </w:r>
      <w:r w:rsidR="00F562CC" w:rsidRPr="00F121AB">
        <w:rPr>
          <w:bCs/>
          <w:sz w:val="24"/>
          <w:szCs w:val="24"/>
        </w:rPr>
        <w:t xml:space="preserve"> s cieľom manipulácie s relevantnosťou petície, či dosiahnutia zákonom predpísaného počtu podporovateľov. Dá sa len predpokladať, nakoľko to zo samotného návrhu takto nevyplýva, že autentifikácia podporovateľa bude prebiehať prostredníctvom referenčných registrov, najmä registra fyzických osôb a registra adries, ktoré budú v zásade zachytávať zmeny, napríklad aj o trvalom pobyte v reálnom čase. Z uvedeného dôvodu, no najmä z dôvodu zachovania vážnosti a relevantnosti inštitútu priamej demokracie, ktorým je petičné právo, je dôležité, aby bol elektronický výkon petičného práva nespochybniteľný a predložený návrh sa s po</w:t>
      </w:r>
      <w:r w:rsidR="00F121AB" w:rsidRPr="00F121AB">
        <w:rPr>
          <w:bCs/>
          <w:sz w:val="24"/>
          <w:szCs w:val="24"/>
        </w:rPr>
        <w:t>chybnosťami primerane vysporiada</w:t>
      </w:r>
      <w:r w:rsidR="00F562CC" w:rsidRPr="00F121AB">
        <w:rPr>
          <w:bCs/>
          <w:sz w:val="24"/>
          <w:szCs w:val="24"/>
        </w:rPr>
        <w:t>l.</w:t>
      </w:r>
      <w:r w:rsidR="00F562CC" w:rsidRPr="00F121AB">
        <w:rPr>
          <w:bCs/>
        </w:rPr>
        <w:t xml:space="preserve">  </w:t>
      </w:r>
    </w:p>
    <w:p w:rsidR="00F121AB" w:rsidRPr="00F121AB" w:rsidRDefault="00F121AB" w:rsidP="00384A95">
      <w:pPr>
        <w:pStyle w:val="Odsekzoznamu"/>
        <w:ind w:left="0"/>
        <w:jc w:val="both"/>
        <w:rPr>
          <w:sz w:val="24"/>
          <w:szCs w:val="24"/>
        </w:rPr>
      </w:pPr>
      <w:r w:rsidRPr="00F121AB">
        <w:rPr>
          <w:bCs/>
          <w:sz w:val="24"/>
          <w:szCs w:val="24"/>
        </w:rPr>
        <w:t>Predkladateľ zobral pripomienku ZMOS na vedomie, informoval, že sa ňou zaoberali.</w:t>
      </w:r>
    </w:p>
    <w:p w:rsidR="00F562CC" w:rsidRDefault="00F562CC" w:rsidP="00022BF7">
      <w:pPr>
        <w:pStyle w:val="Odsekzoznamu"/>
        <w:ind w:left="0"/>
        <w:jc w:val="both"/>
        <w:rPr>
          <w:sz w:val="24"/>
          <w:szCs w:val="24"/>
        </w:rPr>
      </w:pPr>
    </w:p>
    <w:p w:rsidR="00022BF7" w:rsidRPr="00A564C9" w:rsidRDefault="00022BF7" w:rsidP="00022BF7">
      <w:pPr>
        <w:pStyle w:val="Odsekzoznamu"/>
        <w:ind w:left="0"/>
        <w:jc w:val="both"/>
        <w:rPr>
          <w:b/>
          <w:sz w:val="24"/>
          <w:szCs w:val="24"/>
        </w:rPr>
      </w:pPr>
      <w:r w:rsidRPr="00A564C9">
        <w:rPr>
          <w:b/>
          <w:sz w:val="24"/>
          <w:szCs w:val="24"/>
        </w:rPr>
        <w:t>Záver:</w:t>
      </w:r>
    </w:p>
    <w:p w:rsidR="00022BF7" w:rsidRPr="00A564C9" w:rsidRDefault="00022BF7" w:rsidP="00022BF7">
      <w:pPr>
        <w:jc w:val="both"/>
        <w:rPr>
          <w:b/>
        </w:rPr>
      </w:pPr>
      <w:r w:rsidRPr="00A564C9">
        <w:rPr>
          <w:b/>
        </w:rPr>
        <w:t>Rada</w:t>
      </w:r>
    </w:p>
    <w:p w:rsidR="00022BF7" w:rsidRDefault="00022BF7" w:rsidP="00D42FB2">
      <w:pPr>
        <w:pStyle w:val="Odsekzoznamu"/>
        <w:numPr>
          <w:ilvl w:val="0"/>
          <w:numId w:val="3"/>
        </w:numPr>
        <w:spacing w:after="200" w:line="276" w:lineRule="auto"/>
        <w:jc w:val="both"/>
        <w:rPr>
          <w:b/>
          <w:sz w:val="24"/>
          <w:szCs w:val="24"/>
        </w:rPr>
      </w:pPr>
      <w:r w:rsidRPr="00A564C9">
        <w:rPr>
          <w:b/>
          <w:sz w:val="24"/>
          <w:szCs w:val="24"/>
        </w:rPr>
        <w:t>súhl</w:t>
      </w:r>
      <w:r w:rsidR="00F562CC">
        <w:rPr>
          <w:b/>
          <w:sz w:val="24"/>
          <w:szCs w:val="24"/>
        </w:rPr>
        <w:t>así s predloženým materiálom s pripomien</w:t>
      </w:r>
      <w:r w:rsidRPr="00A564C9">
        <w:rPr>
          <w:b/>
          <w:sz w:val="24"/>
          <w:szCs w:val="24"/>
        </w:rPr>
        <w:t>k</w:t>
      </w:r>
      <w:r w:rsidR="00F562CC">
        <w:rPr>
          <w:b/>
          <w:sz w:val="24"/>
          <w:szCs w:val="24"/>
        </w:rPr>
        <w:t>ou ZMOS</w:t>
      </w:r>
      <w:r w:rsidRPr="00A564C9">
        <w:rPr>
          <w:b/>
          <w:sz w:val="24"/>
          <w:szCs w:val="24"/>
        </w:rPr>
        <w:t>,</w:t>
      </w:r>
    </w:p>
    <w:p w:rsidR="00F562CC" w:rsidRPr="00A564C9" w:rsidRDefault="00F562CC" w:rsidP="00D42FB2">
      <w:pPr>
        <w:pStyle w:val="Odsekzoznamu"/>
        <w:numPr>
          <w:ilvl w:val="0"/>
          <w:numId w:val="3"/>
        </w:numPr>
        <w:spacing w:after="200" w:line="276" w:lineRule="auto"/>
        <w:jc w:val="both"/>
        <w:rPr>
          <w:b/>
          <w:sz w:val="24"/>
          <w:szCs w:val="24"/>
        </w:rPr>
      </w:pPr>
      <w:r>
        <w:rPr>
          <w:b/>
          <w:sz w:val="24"/>
          <w:szCs w:val="24"/>
        </w:rPr>
        <w:t>KOZ SR, AZZZ SR a RÚZ s materiálom súhlasia bez pripomienok,</w:t>
      </w:r>
    </w:p>
    <w:p w:rsidR="00022BF7" w:rsidRPr="00A564C9" w:rsidRDefault="00022BF7" w:rsidP="00D42FB2">
      <w:pPr>
        <w:pStyle w:val="Odsekzoznamu"/>
        <w:numPr>
          <w:ilvl w:val="0"/>
          <w:numId w:val="3"/>
        </w:numPr>
        <w:spacing w:after="200" w:line="276" w:lineRule="auto"/>
        <w:jc w:val="both"/>
        <w:rPr>
          <w:b/>
          <w:sz w:val="24"/>
          <w:szCs w:val="24"/>
        </w:rPr>
      </w:pPr>
      <w:r w:rsidRPr="00A564C9">
        <w:rPr>
          <w:b/>
          <w:sz w:val="24"/>
          <w:szCs w:val="24"/>
        </w:rPr>
        <w:t xml:space="preserve">odporúča materiál na ďalšie </w:t>
      </w:r>
      <w:r w:rsidR="00E0207E" w:rsidRPr="00A564C9">
        <w:rPr>
          <w:b/>
          <w:sz w:val="24"/>
          <w:szCs w:val="24"/>
        </w:rPr>
        <w:t xml:space="preserve">legislatívne </w:t>
      </w:r>
      <w:r w:rsidRPr="00A564C9">
        <w:rPr>
          <w:b/>
          <w:sz w:val="24"/>
          <w:szCs w:val="24"/>
        </w:rPr>
        <w:t>konanie.</w:t>
      </w:r>
    </w:p>
    <w:p w:rsidR="00202625" w:rsidRPr="00F3492A" w:rsidRDefault="00022BF7" w:rsidP="00202625">
      <w:pPr>
        <w:jc w:val="both"/>
        <w:rPr>
          <w:b/>
          <w:u w:val="single"/>
        </w:rPr>
      </w:pPr>
      <w:r>
        <w:rPr>
          <w:b/>
          <w:u w:val="single"/>
        </w:rPr>
        <w:t>K bodu 3</w:t>
      </w:r>
    </w:p>
    <w:p w:rsidR="00022BF7" w:rsidRPr="00022BF7" w:rsidRDefault="00022BF7" w:rsidP="00022BF7">
      <w:pPr>
        <w:jc w:val="both"/>
      </w:pPr>
      <w:r w:rsidRPr="00022BF7">
        <w:t>Návrh rozpočtového plánu SR na rok 2015</w:t>
      </w:r>
    </w:p>
    <w:p w:rsidR="00022BF7" w:rsidRDefault="00022BF7" w:rsidP="00022BF7">
      <w:pPr>
        <w:jc w:val="both"/>
      </w:pPr>
      <w:r w:rsidRPr="00F3492A">
        <w:t xml:space="preserve">Predmetný </w:t>
      </w:r>
      <w:r>
        <w:t>návrh uvied</w:t>
      </w:r>
      <w:r w:rsidRPr="00F3492A">
        <w:t xml:space="preserve">ol </w:t>
      </w:r>
      <w:r w:rsidR="00E0207E">
        <w:t>štátny tajomník Ministerstva financií SR pán Kuruc.</w:t>
      </w:r>
    </w:p>
    <w:p w:rsidR="00022BF7" w:rsidRDefault="00022BF7" w:rsidP="00022BF7">
      <w:pPr>
        <w:jc w:val="both"/>
      </w:pPr>
    </w:p>
    <w:p w:rsidR="00A02EAD" w:rsidRDefault="00022BF7" w:rsidP="00A02EAD">
      <w:pPr>
        <w:jc w:val="both"/>
      </w:pPr>
      <w:r>
        <w:t>S</w:t>
      </w:r>
      <w:r w:rsidRPr="00F3492A">
        <w:t>ta</w:t>
      </w:r>
      <w:r>
        <w:t>novisko KOZ SR predniesol pán</w:t>
      </w:r>
      <w:r w:rsidR="00E0207E">
        <w:t xml:space="preserve"> </w:t>
      </w:r>
      <w:r w:rsidR="00F562CC">
        <w:t>Machyna</w:t>
      </w:r>
      <w:r w:rsidR="00E0207E">
        <w:t xml:space="preserve">, ktorý </w:t>
      </w:r>
      <w:r w:rsidR="00A02EAD">
        <w:t xml:space="preserve">uviedol, že KOZ SR vidí riziko v chýbajúcej legislatívnej úprave odvodovej odpočítateľnej položky a vo vyčíslení jej dopadov, nakoľko by mala začať platiť súčasne s nariadením o výške minimálnej mzdy k 1. 1. 2015. V súčasnosti nie je možné kvantifikovať dopady prijatého opatrenia na deficit, a teda ani identifikovať priestor na ďalšie opatrenia zvyšujúce výdavky. </w:t>
      </w:r>
    </w:p>
    <w:p w:rsidR="00A02EAD" w:rsidRDefault="00F562CC" w:rsidP="00A02EAD">
      <w:pPr>
        <w:jc w:val="both"/>
      </w:pPr>
      <w:r>
        <w:t>A</w:t>
      </w:r>
      <w:r w:rsidR="00A02EAD">
        <w:t xml:space="preserve">ko pri návrhu rozpočtu verejnej správy na roky 2015 – 2017, </w:t>
      </w:r>
      <w:r w:rsidR="00A02EAD" w:rsidRPr="00F74A50">
        <w:rPr>
          <w:bCs/>
          <w:iCs/>
        </w:rPr>
        <w:t>KOZ SR oceňuje snahu Vlády SR zabezpečiť dlhodobo udržateľné verejné financie a pokračovanie v</w:t>
      </w:r>
      <w:r w:rsidR="00A02EAD">
        <w:rPr>
          <w:bCs/>
          <w:iCs/>
        </w:rPr>
        <w:t> </w:t>
      </w:r>
      <w:r w:rsidR="00A02EAD" w:rsidRPr="00F74A50">
        <w:rPr>
          <w:bCs/>
          <w:iCs/>
        </w:rPr>
        <w:t>konsolidácii</w:t>
      </w:r>
      <w:r w:rsidR="00A02EAD">
        <w:rPr>
          <w:bCs/>
          <w:iCs/>
        </w:rPr>
        <w:t>, avšak nesúhlasí s tým, že sa neuvažuje s valorizáciou platov v rokoch 2015 – 2017, okrem mierneho navýšenia platov učiteľov. Vzhľadom na</w:t>
      </w:r>
      <w:r>
        <w:rPr>
          <w:bCs/>
          <w:iCs/>
        </w:rPr>
        <w:t xml:space="preserve"> </w:t>
      </w:r>
      <w:r w:rsidR="00A02EAD">
        <w:rPr>
          <w:bCs/>
          <w:iCs/>
        </w:rPr>
        <w:t xml:space="preserve">to, že kolektívne vyjednávanie nebolo ukončené a na pozitívne ukazovatele, je KOZ SR presvedčená, že Vláda SR má mať vytvorenú rezervu na záväzky, ktoré z kolektívneho vyjednávania vyplynú. </w:t>
      </w:r>
    </w:p>
    <w:p w:rsidR="00A02EAD" w:rsidRPr="00A02EAD" w:rsidRDefault="00A02EAD" w:rsidP="00A02EAD">
      <w:pPr>
        <w:jc w:val="both"/>
        <w:rPr>
          <w:bCs/>
          <w:iCs/>
        </w:rPr>
      </w:pPr>
      <w:r w:rsidRPr="00023969">
        <w:rPr>
          <w:bCs/>
          <w:iCs/>
        </w:rPr>
        <w:t>Vzhľadom na deklarované rozsiahle úspory</w:t>
      </w:r>
      <w:r>
        <w:rPr>
          <w:bCs/>
          <w:iCs/>
        </w:rPr>
        <w:t xml:space="preserve"> a pozitívne predikcie</w:t>
      </w:r>
      <w:r w:rsidRPr="00023969">
        <w:rPr>
          <w:bCs/>
          <w:iCs/>
        </w:rPr>
        <w:t xml:space="preserve">, </w:t>
      </w:r>
      <w:r>
        <w:rPr>
          <w:bCs/>
          <w:iCs/>
        </w:rPr>
        <w:t>KOZ SR vidí priestor na vrátenie aspoň časti</w:t>
      </w:r>
      <w:r w:rsidRPr="00023969">
        <w:rPr>
          <w:bCs/>
          <w:iCs/>
        </w:rPr>
        <w:t xml:space="preserve"> získaných prostriedkov do osobných výdavkov </w:t>
      </w:r>
      <w:r w:rsidRPr="00A02EAD">
        <w:rPr>
          <w:bCs/>
          <w:iCs/>
        </w:rPr>
        <w:t>rozpočtu verejnej správy.</w:t>
      </w:r>
    </w:p>
    <w:p w:rsidR="00A02EAD" w:rsidRPr="00A02EAD" w:rsidRDefault="00A02EAD" w:rsidP="00A02EAD">
      <w:pPr>
        <w:jc w:val="both"/>
      </w:pPr>
      <w:r w:rsidRPr="00A02EAD">
        <w:t>KOZ SR berie materiál na vedomie a po zapracovaní pripomienok odporúča návrh na ďalšie konanie.</w:t>
      </w:r>
    </w:p>
    <w:p w:rsidR="00022BF7" w:rsidRPr="0016751D" w:rsidRDefault="00022BF7" w:rsidP="00022BF7">
      <w:pPr>
        <w:jc w:val="both"/>
      </w:pPr>
    </w:p>
    <w:p w:rsidR="00E0207E" w:rsidRDefault="00E0207E" w:rsidP="00E0207E">
      <w:pPr>
        <w:pStyle w:val="Odsekzoznamu"/>
        <w:ind w:left="0"/>
        <w:jc w:val="both"/>
        <w:rPr>
          <w:sz w:val="24"/>
          <w:szCs w:val="24"/>
        </w:rPr>
      </w:pPr>
      <w:r w:rsidRPr="00A9254F">
        <w:rPr>
          <w:sz w:val="24"/>
          <w:szCs w:val="24"/>
        </w:rPr>
        <w:t xml:space="preserve">Stanovisko za AZZZ SR predniesol pán </w:t>
      </w:r>
      <w:r w:rsidR="00F562CC">
        <w:rPr>
          <w:sz w:val="24"/>
          <w:szCs w:val="24"/>
        </w:rPr>
        <w:t>Karlubík</w:t>
      </w:r>
      <w:r>
        <w:rPr>
          <w:sz w:val="24"/>
          <w:szCs w:val="24"/>
        </w:rPr>
        <w:t>, ktorý konštatoval, že AZZZ SR berie predložený materiál na vedomie a odporučil ho na ďalšie konanie.</w:t>
      </w:r>
    </w:p>
    <w:p w:rsidR="002D4ACB" w:rsidRPr="00F3492A" w:rsidRDefault="002D4ACB" w:rsidP="00E0207E">
      <w:pPr>
        <w:pStyle w:val="Odsekzoznamu"/>
        <w:ind w:left="0"/>
        <w:jc w:val="both"/>
        <w:rPr>
          <w:sz w:val="24"/>
          <w:szCs w:val="24"/>
        </w:rPr>
      </w:pPr>
    </w:p>
    <w:p w:rsidR="00A564C9" w:rsidRPr="00A564C9" w:rsidRDefault="00022BF7" w:rsidP="00A564C9">
      <w:pPr>
        <w:contextualSpacing/>
        <w:jc w:val="both"/>
      </w:pPr>
      <w:r w:rsidRPr="00A564C9">
        <w:t xml:space="preserve">Stanovisko za RÚZ  predniesol pán </w:t>
      </w:r>
      <w:r w:rsidR="00F562CC">
        <w:t>Jusko</w:t>
      </w:r>
      <w:r w:rsidR="00A564C9" w:rsidRPr="00A564C9">
        <w:t>, ktorý ocenil, že v prípade ak dôjde k realizácií tohto plánu bude väčšia časť konsolidácie spočívať na strane výdavkov. Tiež</w:t>
      </w:r>
      <w:r w:rsidR="00A564C9">
        <w:t xml:space="preserve"> </w:t>
      </w:r>
      <w:r w:rsidR="00A564C9" w:rsidRPr="00A564C9">
        <w:t xml:space="preserve">ocenil nastavenie parametrov rozpočtu.  Nakoľko však rozpočtové obdobie 2015 predchádza parlamentným voľbám v prvej polovici roku 2016 zostáva RÚZ k plneniu tohto plánu ako celku skeptická. </w:t>
      </w:r>
    </w:p>
    <w:p w:rsidR="00A564C9" w:rsidRPr="00F121AB" w:rsidRDefault="00A564C9" w:rsidP="00A564C9">
      <w:pPr>
        <w:contextualSpacing/>
        <w:jc w:val="both"/>
      </w:pPr>
      <w:r w:rsidRPr="00F121AB">
        <w:lastRenderedPageBreak/>
        <w:t>RÚZ berie predložený materiál na vedomie bez pripomienok.</w:t>
      </w:r>
    </w:p>
    <w:p w:rsidR="009B2A08" w:rsidRPr="00A564C9" w:rsidRDefault="009B2A08" w:rsidP="00A564C9">
      <w:pPr>
        <w:contextualSpacing/>
        <w:jc w:val="both"/>
        <w:rPr>
          <w:sz w:val="22"/>
          <w:szCs w:val="22"/>
        </w:rPr>
      </w:pPr>
    </w:p>
    <w:p w:rsidR="009B2A08" w:rsidRPr="00F121AB" w:rsidRDefault="00022BF7" w:rsidP="00F121AB">
      <w:pPr>
        <w:pStyle w:val="Odsekzoznamu"/>
        <w:ind w:left="0"/>
        <w:jc w:val="both"/>
        <w:rPr>
          <w:sz w:val="24"/>
          <w:szCs w:val="24"/>
        </w:rPr>
      </w:pPr>
      <w:r w:rsidRPr="00F121AB">
        <w:rPr>
          <w:sz w:val="24"/>
          <w:szCs w:val="24"/>
        </w:rPr>
        <w:t xml:space="preserve">Stanovisko za ZMOS predniesol pán </w:t>
      </w:r>
      <w:r w:rsidR="00F562CC" w:rsidRPr="00F121AB">
        <w:rPr>
          <w:sz w:val="24"/>
          <w:szCs w:val="24"/>
        </w:rPr>
        <w:t>Dvonč</w:t>
      </w:r>
      <w:r w:rsidR="00A564C9" w:rsidRPr="00F121AB">
        <w:rPr>
          <w:sz w:val="24"/>
          <w:szCs w:val="24"/>
        </w:rPr>
        <w:t>, ktorý zobral predložený materiál na vedomie.</w:t>
      </w:r>
      <w:r w:rsidR="00F121AB">
        <w:rPr>
          <w:sz w:val="24"/>
          <w:szCs w:val="24"/>
        </w:rPr>
        <w:t xml:space="preserve"> </w:t>
      </w:r>
      <w:r w:rsidR="00F121AB" w:rsidRPr="00F121AB">
        <w:rPr>
          <w:sz w:val="24"/>
          <w:szCs w:val="24"/>
        </w:rPr>
        <w:t>Uviedol, že j</w:t>
      </w:r>
      <w:r w:rsidR="009B2A08" w:rsidRPr="00F121AB">
        <w:rPr>
          <w:sz w:val="24"/>
          <w:szCs w:val="24"/>
        </w:rPr>
        <w:t xml:space="preserve">edným z  faktorov prípadného zvýšenia deficitu je aj nepriaznivejšie hospodárenie miestnych samospráv. ZMOS už pri prerokovávaní rozpočtu verejnej správy na roky 2014 - 2016 upozornilo na riziká, ktoré budú mať negatívny dopad na hospodárenie miest a obcí, na (ne)reálnosť rozpočtovanej výšky prebytku obcí v roku 2014, čo potvrdili aj posledné údaje vývoja verejných financií, ktoré prerokovala vláda SR na svojom zasadnutí dňa 29. septembra 2014. Aktuálny odhad salda hospodárenia obcí v metodike ESA 2010 </w:t>
      </w:r>
      <w:r w:rsidR="00F121AB">
        <w:rPr>
          <w:sz w:val="24"/>
          <w:szCs w:val="24"/>
        </w:rPr>
        <w:t>v roku 2014 je – 81,05 mil. eur</w:t>
      </w:r>
      <w:r w:rsidR="009B2A08" w:rsidRPr="00F121AB">
        <w:rPr>
          <w:sz w:val="24"/>
          <w:szCs w:val="24"/>
        </w:rPr>
        <w:t xml:space="preserve">. </w:t>
      </w:r>
      <w:r w:rsidR="00F121AB">
        <w:rPr>
          <w:sz w:val="24"/>
          <w:szCs w:val="24"/>
        </w:rPr>
        <w:t xml:space="preserve">Podľa ZMOS </w:t>
      </w:r>
      <w:r w:rsidR="009B2A08" w:rsidRPr="00F121AB">
        <w:rPr>
          <w:sz w:val="24"/>
          <w:szCs w:val="24"/>
        </w:rPr>
        <w:t>vývoj rozpočtového hospodárenia v roku 2014 môže ešte viac reagovať na zmeny v legislatíve, v oblasti výdavkov na mzdy, na potrebu obcí viac investovať a zapojiť do rozpočtu vlastné zdroje z minulých rokov</w:t>
      </w:r>
      <w:r w:rsidR="00F121AB">
        <w:rPr>
          <w:sz w:val="24"/>
          <w:szCs w:val="24"/>
        </w:rPr>
        <w:t>,</w:t>
      </w:r>
      <w:r w:rsidR="009B2A08" w:rsidRPr="00F121AB">
        <w:rPr>
          <w:sz w:val="24"/>
          <w:szCs w:val="24"/>
        </w:rPr>
        <w:t xml:space="preserve"> určené len na financovanie kapit</w:t>
      </w:r>
      <w:r w:rsidR="00F121AB">
        <w:rPr>
          <w:sz w:val="24"/>
          <w:szCs w:val="24"/>
        </w:rPr>
        <w:t xml:space="preserve">álových výdavkov. Tento faktor </w:t>
      </w:r>
      <w:r w:rsidR="009B2A08" w:rsidRPr="00F121AB">
        <w:rPr>
          <w:sz w:val="24"/>
          <w:szCs w:val="24"/>
        </w:rPr>
        <w:t xml:space="preserve">môže ovplyvniť výšku očakávaného výsledku samospráv aj v roku 2015. Naplnenie rozpočtovanej výšky prebytkov miest a obcí formou zmrazovania výdavkov v roku 2015 (ale aj v rokoch 2016 a 2017) na mzdy, odvody, bežné transfery a kapitálové výdavky by v praxi vytváralo reálny tlak aj na  zastavenie investičného rozvoja, programov zamestnanosti, pri súčasnom ďalšom zvyšovaní ich finančných rezerv, ktoré môžu použiť najmä na kapitálové výdavky a splácanie istín úverov v budúcich rokoch. </w:t>
      </w:r>
      <w:r w:rsidR="00F121AB">
        <w:rPr>
          <w:sz w:val="24"/>
          <w:szCs w:val="24"/>
        </w:rPr>
        <w:t>ZMOS upozornilo</w:t>
      </w:r>
      <w:r w:rsidR="009B2A08" w:rsidRPr="00F121AB">
        <w:rPr>
          <w:sz w:val="24"/>
          <w:szCs w:val="24"/>
        </w:rPr>
        <w:t>, že fiškálny priestor a rezerva na naplnenie cieľa môže byť ovplyvnená aj korekciami v hospodárení samospráv.</w:t>
      </w:r>
      <w:r w:rsidR="009B2A08" w:rsidRPr="00F121AB">
        <w:t xml:space="preserve"> </w:t>
      </w:r>
    </w:p>
    <w:p w:rsidR="00022BF7" w:rsidRDefault="00022BF7" w:rsidP="00022BF7">
      <w:pPr>
        <w:pStyle w:val="Odsekzoznamu"/>
        <w:ind w:left="0"/>
        <w:jc w:val="both"/>
        <w:rPr>
          <w:bCs/>
        </w:rPr>
      </w:pPr>
    </w:p>
    <w:p w:rsidR="00022BF7" w:rsidRPr="009B2A08" w:rsidRDefault="00022BF7" w:rsidP="00022BF7">
      <w:pPr>
        <w:pStyle w:val="Odsekzoznamu"/>
        <w:ind w:left="0"/>
        <w:jc w:val="both"/>
        <w:rPr>
          <w:b/>
          <w:sz w:val="24"/>
          <w:szCs w:val="24"/>
        </w:rPr>
      </w:pPr>
      <w:r w:rsidRPr="009B2A08">
        <w:rPr>
          <w:b/>
          <w:sz w:val="24"/>
          <w:szCs w:val="24"/>
        </w:rPr>
        <w:t>Záver:</w:t>
      </w:r>
    </w:p>
    <w:p w:rsidR="00022BF7" w:rsidRPr="009B2A08" w:rsidRDefault="00022BF7" w:rsidP="00022BF7">
      <w:pPr>
        <w:jc w:val="both"/>
        <w:rPr>
          <w:b/>
        </w:rPr>
      </w:pPr>
      <w:r w:rsidRPr="009B2A08">
        <w:rPr>
          <w:b/>
        </w:rPr>
        <w:t>Rada</w:t>
      </w:r>
    </w:p>
    <w:p w:rsidR="00022BF7" w:rsidRPr="009B2A08" w:rsidRDefault="00022BF7" w:rsidP="00D42FB2">
      <w:pPr>
        <w:pStyle w:val="Odsekzoznamu"/>
        <w:numPr>
          <w:ilvl w:val="0"/>
          <w:numId w:val="4"/>
        </w:numPr>
        <w:spacing w:after="200" w:line="276" w:lineRule="auto"/>
        <w:jc w:val="both"/>
        <w:rPr>
          <w:b/>
          <w:sz w:val="24"/>
          <w:szCs w:val="24"/>
        </w:rPr>
      </w:pPr>
      <w:r w:rsidRPr="009B2A08">
        <w:rPr>
          <w:b/>
          <w:sz w:val="24"/>
          <w:szCs w:val="24"/>
        </w:rPr>
        <w:t xml:space="preserve">súhlasí s predloženým materiálom </w:t>
      </w:r>
      <w:r w:rsidR="009B2A08" w:rsidRPr="009B2A08">
        <w:rPr>
          <w:b/>
          <w:sz w:val="24"/>
          <w:szCs w:val="24"/>
        </w:rPr>
        <w:t>bez pripomienok</w:t>
      </w:r>
      <w:r w:rsidRPr="009B2A08">
        <w:rPr>
          <w:b/>
          <w:sz w:val="24"/>
          <w:szCs w:val="24"/>
        </w:rPr>
        <w:t>,</w:t>
      </w:r>
    </w:p>
    <w:p w:rsidR="00022BF7" w:rsidRPr="009B2A08" w:rsidRDefault="00022BF7" w:rsidP="00D42FB2">
      <w:pPr>
        <w:pStyle w:val="Odsekzoznamu"/>
        <w:numPr>
          <w:ilvl w:val="0"/>
          <w:numId w:val="4"/>
        </w:numPr>
        <w:spacing w:after="200" w:line="276" w:lineRule="auto"/>
        <w:jc w:val="both"/>
        <w:rPr>
          <w:b/>
          <w:sz w:val="24"/>
          <w:szCs w:val="24"/>
        </w:rPr>
      </w:pPr>
      <w:r w:rsidRPr="009B2A08">
        <w:rPr>
          <w:b/>
          <w:sz w:val="24"/>
          <w:szCs w:val="24"/>
        </w:rPr>
        <w:t>odporúča materiál na ďalšie konanie.</w:t>
      </w:r>
    </w:p>
    <w:p w:rsidR="004C109B" w:rsidRPr="00F3492A" w:rsidRDefault="00022BF7" w:rsidP="004C109B">
      <w:pPr>
        <w:jc w:val="both"/>
        <w:rPr>
          <w:b/>
          <w:u w:val="single"/>
        </w:rPr>
      </w:pPr>
      <w:r>
        <w:rPr>
          <w:b/>
          <w:u w:val="single"/>
        </w:rPr>
        <w:t>K bodu 4</w:t>
      </w:r>
    </w:p>
    <w:p w:rsidR="00022BF7" w:rsidRPr="00022BF7" w:rsidRDefault="00022BF7" w:rsidP="00022BF7">
      <w:pPr>
        <w:jc w:val="both"/>
        <w:rPr>
          <w:bCs/>
        </w:rPr>
      </w:pPr>
      <w:r w:rsidRPr="00022BF7">
        <w:rPr>
          <w:bCs/>
        </w:rPr>
        <w:t>Celoštátna stratégia rodovej rovnosti a Akčný plán rodovej rovnosti na roky 2014 -2019</w:t>
      </w:r>
    </w:p>
    <w:p w:rsidR="004C109B" w:rsidRDefault="004C109B" w:rsidP="004C109B">
      <w:pPr>
        <w:jc w:val="both"/>
      </w:pPr>
      <w:r w:rsidRPr="00F3492A">
        <w:t xml:space="preserve">Predmetný </w:t>
      </w:r>
      <w:r w:rsidR="009F764D">
        <w:t xml:space="preserve">materiál uviedol </w:t>
      </w:r>
      <w:r w:rsidR="00561F93">
        <w:t>minister P</w:t>
      </w:r>
      <w:r w:rsidR="00022BF7">
        <w:t>SVR</w:t>
      </w:r>
      <w:r w:rsidR="00561F93">
        <w:t xml:space="preserve"> SR pán </w:t>
      </w:r>
      <w:r w:rsidR="00022BF7">
        <w:t>Richter</w:t>
      </w:r>
      <w:r w:rsidR="00561F93">
        <w:t>.</w:t>
      </w:r>
    </w:p>
    <w:p w:rsidR="004C109B" w:rsidRDefault="004C109B" w:rsidP="004C109B">
      <w:pPr>
        <w:jc w:val="both"/>
      </w:pPr>
    </w:p>
    <w:p w:rsidR="00A02EAD" w:rsidRPr="00A02EAD" w:rsidRDefault="00022BF7" w:rsidP="00A02EAD">
      <w:pPr>
        <w:jc w:val="both"/>
      </w:pPr>
      <w:r>
        <w:t>S</w:t>
      </w:r>
      <w:r w:rsidRPr="00F3492A">
        <w:t>ta</w:t>
      </w:r>
      <w:r>
        <w:t>novisko KOZ SR predniesol pán</w:t>
      </w:r>
      <w:r w:rsidR="00A02EAD">
        <w:t xml:space="preserve"> </w:t>
      </w:r>
      <w:r w:rsidR="009B2A08">
        <w:t>Szalay</w:t>
      </w:r>
      <w:r w:rsidR="00A02EAD">
        <w:t xml:space="preserve">, ktorý </w:t>
      </w:r>
      <w:r w:rsidR="00A02EAD">
        <w:rPr>
          <w:rStyle w:val="Nadpis3Char"/>
          <w:rFonts w:ascii="Times New Roman" w:hAnsi="Times New Roman"/>
          <w:b w:val="0"/>
          <w:color w:val="000000"/>
          <w:szCs w:val="24"/>
        </w:rPr>
        <w:t>pozitívne zhodnotil</w:t>
      </w:r>
      <w:r w:rsidR="00A02EAD" w:rsidRPr="00A02EAD">
        <w:rPr>
          <w:rStyle w:val="Nadpis3Char"/>
          <w:rFonts w:ascii="Times New Roman" w:hAnsi="Times New Roman"/>
          <w:b w:val="0"/>
          <w:color w:val="000000"/>
          <w:szCs w:val="24"/>
        </w:rPr>
        <w:t xml:space="preserve"> p</w:t>
      </w:r>
      <w:r w:rsidR="00A02EAD">
        <w:rPr>
          <w:rStyle w:val="Nadpis3Char"/>
          <w:rFonts w:ascii="Times New Roman" w:hAnsi="Times New Roman"/>
          <w:b w:val="0"/>
          <w:color w:val="000000"/>
          <w:szCs w:val="24"/>
        </w:rPr>
        <w:t xml:space="preserve">redložený návrh a navrhol doplniť </w:t>
      </w:r>
      <w:r w:rsidR="00A02EAD" w:rsidRPr="00A02EAD">
        <w:t xml:space="preserve">Cieľ 1., úlohu č. 7 </w:t>
      </w:r>
      <w:r w:rsidR="00A02EAD">
        <w:t>nasledovne</w:t>
      </w:r>
      <w:r w:rsidR="00A02EAD" w:rsidRPr="00A02EAD">
        <w:t>:</w:t>
      </w:r>
    </w:p>
    <w:p w:rsidR="00A02EAD" w:rsidRPr="00A02EAD" w:rsidRDefault="00A02EAD" w:rsidP="00A02EAD">
      <w:pPr>
        <w:jc w:val="both"/>
      </w:pPr>
      <w:r w:rsidRPr="00A02EAD">
        <w:t>„Podporovať právne uvedomenie a uplatňovanie pracovného práva, najmä Zákonníka práce a ADZ v praxi, najmä vo vzťahu k postaveniu žien na pracoviskách. Monitorovať problematiku obťažovania na pracoviskách, odstraňovať prejavy diskriminácie a sexizmu v pracovno-právnych vzťahoch.“</w:t>
      </w:r>
    </w:p>
    <w:p w:rsidR="00A02EAD" w:rsidRPr="00A02EAD" w:rsidRDefault="00A02EAD" w:rsidP="00A02EAD">
      <w:pPr>
        <w:jc w:val="both"/>
      </w:pPr>
      <w:r w:rsidRPr="00A02EAD">
        <w:t xml:space="preserve">KOZ SR </w:t>
      </w:r>
      <w:r w:rsidR="00F121AB">
        <w:t>zobrala</w:t>
      </w:r>
      <w:r w:rsidRPr="00A02EAD">
        <w:t xml:space="preserve"> </w:t>
      </w:r>
      <w:r>
        <w:t xml:space="preserve">materiál </w:t>
      </w:r>
      <w:r w:rsidRPr="00A02EAD">
        <w:t>na vedomie s  pripomienkou.</w:t>
      </w:r>
    </w:p>
    <w:p w:rsidR="00A02EAD" w:rsidRDefault="00A02EAD" w:rsidP="00A02EAD">
      <w:pPr>
        <w:pStyle w:val="Normlnywebov"/>
        <w:spacing w:before="0" w:beforeAutospacing="0" w:after="0" w:afterAutospacing="0"/>
        <w:jc w:val="both"/>
        <w:rPr>
          <w:color w:val="000000"/>
          <w:lang w:val="sk-SK"/>
        </w:rPr>
      </w:pPr>
      <w:r w:rsidRPr="00A02EAD">
        <w:rPr>
          <w:color w:val="000000"/>
          <w:lang w:val="sk-SK"/>
        </w:rPr>
        <w:t>Zároveň KOZ SR</w:t>
      </w:r>
      <w:r>
        <w:rPr>
          <w:color w:val="000000"/>
          <w:lang w:val="sk-SK"/>
        </w:rPr>
        <w:t xml:space="preserve"> navrhla</w:t>
      </w:r>
      <w:r w:rsidRPr="00A02EAD">
        <w:rPr>
          <w:color w:val="000000"/>
          <w:lang w:val="sk-SK"/>
        </w:rPr>
        <w:t xml:space="preserve"> a</w:t>
      </w:r>
      <w:r>
        <w:rPr>
          <w:color w:val="000000"/>
          <w:lang w:val="sk-SK"/>
        </w:rPr>
        <w:t> </w:t>
      </w:r>
      <w:r w:rsidRPr="00A02EAD">
        <w:rPr>
          <w:color w:val="000000"/>
          <w:lang w:val="sk-SK"/>
        </w:rPr>
        <w:t>uvíta</w:t>
      </w:r>
      <w:r>
        <w:rPr>
          <w:color w:val="000000"/>
          <w:lang w:val="sk-SK"/>
        </w:rPr>
        <w:t>la by</w:t>
      </w:r>
      <w:r w:rsidRPr="00A02EAD">
        <w:rPr>
          <w:color w:val="000000"/>
          <w:lang w:val="sk-SK"/>
        </w:rPr>
        <w:t xml:space="preserve"> novelizáciu Zákonníka práce, ktorou by sa upravila problematika nepriaznivého pracovného prostredia, resp. problematika mobbingu a bossingu na pracovisku. </w:t>
      </w:r>
    </w:p>
    <w:p w:rsidR="00A02EAD" w:rsidRDefault="00A02EAD" w:rsidP="00A02EAD">
      <w:pPr>
        <w:pStyle w:val="Normlnywebov"/>
        <w:spacing w:before="0" w:beforeAutospacing="0" w:after="0" w:afterAutospacing="0"/>
        <w:jc w:val="both"/>
        <w:rPr>
          <w:color w:val="000000"/>
          <w:lang w:val="sk-SK"/>
        </w:rPr>
      </w:pPr>
      <w:r>
        <w:rPr>
          <w:color w:val="000000"/>
          <w:lang w:val="sk-SK"/>
        </w:rPr>
        <w:t>Predkladateľ pripomienku KOZ SR akceptoval.</w:t>
      </w:r>
      <w:r w:rsidRPr="00A02EAD">
        <w:rPr>
          <w:color w:val="000000"/>
          <w:lang w:val="sk-SK"/>
        </w:rPr>
        <w:t xml:space="preserve">   </w:t>
      </w:r>
    </w:p>
    <w:p w:rsidR="002D4ACB" w:rsidRPr="00A02EAD" w:rsidRDefault="002D4ACB" w:rsidP="00A02EAD">
      <w:pPr>
        <w:pStyle w:val="Normlnywebov"/>
        <w:spacing w:before="0" w:beforeAutospacing="0" w:after="0" w:afterAutospacing="0"/>
        <w:jc w:val="both"/>
        <w:rPr>
          <w:color w:val="000000"/>
          <w:lang w:val="sk-SK"/>
        </w:rPr>
      </w:pPr>
    </w:p>
    <w:p w:rsidR="00A02EAD" w:rsidRDefault="00A02EAD" w:rsidP="00A02EAD">
      <w:pPr>
        <w:pStyle w:val="Odsekzoznamu"/>
        <w:ind w:left="0"/>
        <w:jc w:val="both"/>
        <w:rPr>
          <w:sz w:val="24"/>
          <w:szCs w:val="24"/>
        </w:rPr>
      </w:pPr>
      <w:r w:rsidRPr="00A9254F">
        <w:rPr>
          <w:sz w:val="24"/>
          <w:szCs w:val="24"/>
        </w:rPr>
        <w:t xml:space="preserve">Stanovisko za AZZZ SR predniesol pán </w:t>
      </w:r>
      <w:r w:rsidR="009B2A08">
        <w:rPr>
          <w:sz w:val="24"/>
          <w:szCs w:val="24"/>
        </w:rPr>
        <w:t>Karlubík</w:t>
      </w:r>
      <w:r>
        <w:rPr>
          <w:sz w:val="24"/>
          <w:szCs w:val="24"/>
        </w:rPr>
        <w:t>, ktorý konštatoval, že AZZZ SR berie predložený materiál na vedomie a odporučil ho na ďalšie konanie.</w:t>
      </w:r>
    </w:p>
    <w:p w:rsidR="002D4ACB" w:rsidRPr="00F3492A" w:rsidRDefault="002D4ACB" w:rsidP="00A02EAD">
      <w:pPr>
        <w:pStyle w:val="Odsekzoznamu"/>
        <w:ind w:left="0"/>
        <w:jc w:val="both"/>
        <w:rPr>
          <w:sz w:val="24"/>
          <w:szCs w:val="24"/>
        </w:rPr>
      </w:pPr>
    </w:p>
    <w:p w:rsidR="00A564C9" w:rsidRDefault="00022BF7" w:rsidP="00A564C9">
      <w:pPr>
        <w:contextualSpacing/>
        <w:jc w:val="both"/>
      </w:pPr>
      <w:r w:rsidRPr="00A9254F">
        <w:t xml:space="preserve">Stanovisko </w:t>
      </w:r>
      <w:r w:rsidRPr="00A564C9">
        <w:t xml:space="preserve">za RÚZ  predniesol pán </w:t>
      </w:r>
      <w:r w:rsidR="009B2A08">
        <w:t>Jusko</w:t>
      </w:r>
      <w:r w:rsidR="00A564C9" w:rsidRPr="00A564C9">
        <w:t xml:space="preserve">, ktorý </w:t>
      </w:r>
      <w:r w:rsidR="00A564C9">
        <w:t>odporučil</w:t>
      </w:r>
      <w:r w:rsidR="00A564C9" w:rsidRPr="00A564C9">
        <w:t xml:space="preserve"> zvážiť v návrhu materiálu ponechanie operačného cieľa 3.3. Vytvoriť prostredie a účinné mechanizmy implementovania princípov vo sfére vedy, výskumu a vysokoškolského vzdelávania a 2.3. Zvyšovanie zastúpenia žien v ekonomických rozhodovacích pozíciách, pri ktorých vzniká otázka akými spôsobmi by sa mali tieto ciele dosiahnuť. Najmä v prípade tak meritokratickej oblasti </w:t>
      </w:r>
      <w:r w:rsidR="00A564C9" w:rsidRPr="00A564C9">
        <w:lastRenderedPageBreak/>
        <w:t xml:space="preserve">ľudskej činnosti ako je veda a výskum </w:t>
      </w:r>
      <w:r w:rsidR="00A564C9">
        <w:t>RÚZ považuje</w:t>
      </w:r>
      <w:r w:rsidR="00A564C9" w:rsidRPr="00A564C9">
        <w:t xml:space="preserve"> aplikáciu rodových hľadísk za veľmi otáznu. </w:t>
      </w:r>
      <w:r w:rsidR="002D4ACB">
        <w:t xml:space="preserve"> </w:t>
      </w:r>
      <w:r w:rsidR="00A564C9" w:rsidRPr="00A564C9">
        <w:t>RÚZ berie materiál na vedomie bez pripomienok</w:t>
      </w:r>
      <w:r w:rsidR="00A564C9">
        <w:t>.</w:t>
      </w:r>
    </w:p>
    <w:p w:rsidR="002D4ACB" w:rsidRPr="00A564C9" w:rsidRDefault="002D4ACB" w:rsidP="00A564C9">
      <w:pPr>
        <w:contextualSpacing/>
        <w:jc w:val="both"/>
      </w:pPr>
    </w:p>
    <w:p w:rsidR="00A02EAD" w:rsidRDefault="00A02EAD" w:rsidP="00A02EAD">
      <w:pPr>
        <w:pStyle w:val="Odsekzoznamu"/>
        <w:ind w:left="0"/>
        <w:jc w:val="both"/>
        <w:rPr>
          <w:sz w:val="24"/>
          <w:szCs w:val="24"/>
        </w:rPr>
      </w:pPr>
      <w:r w:rsidRPr="006D346D">
        <w:rPr>
          <w:sz w:val="24"/>
          <w:szCs w:val="24"/>
        </w:rPr>
        <w:t xml:space="preserve">Stanovisko za ZMOS predniesol pán </w:t>
      </w:r>
      <w:r w:rsidR="009B2A08">
        <w:rPr>
          <w:sz w:val="24"/>
          <w:szCs w:val="24"/>
        </w:rPr>
        <w:t>Dvonč</w:t>
      </w:r>
      <w:r>
        <w:rPr>
          <w:sz w:val="24"/>
          <w:szCs w:val="24"/>
        </w:rPr>
        <w:t>, ktorý neuplatnil k predloženému materiálu žiadne pripomienky a odporučil ho na ďalšie konanie.</w:t>
      </w:r>
    </w:p>
    <w:p w:rsidR="00022BF7" w:rsidRDefault="00022BF7" w:rsidP="00022BF7">
      <w:pPr>
        <w:pStyle w:val="Odsekzoznamu"/>
        <w:ind w:left="0"/>
        <w:jc w:val="both"/>
        <w:rPr>
          <w:bCs/>
        </w:rPr>
      </w:pPr>
    </w:p>
    <w:p w:rsidR="00022BF7" w:rsidRPr="00A564C9" w:rsidRDefault="00022BF7" w:rsidP="00022BF7">
      <w:pPr>
        <w:pStyle w:val="Odsekzoznamu"/>
        <w:ind w:left="0"/>
        <w:jc w:val="both"/>
        <w:rPr>
          <w:b/>
          <w:sz w:val="24"/>
          <w:szCs w:val="24"/>
        </w:rPr>
      </w:pPr>
      <w:r w:rsidRPr="00A564C9">
        <w:rPr>
          <w:b/>
          <w:sz w:val="24"/>
          <w:szCs w:val="24"/>
        </w:rPr>
        <w:t>Záver:</w:t>
      </w:r>
    </w:p>
    <w:p w:rsidR="00022BF7" w:rsidRPr="00A564C9" w:rsidRDefault="00022BF7" w:rsidP="00022BF7">
      <w:pPr>
        <w:jc w:val="both"/>
        <w:rPr>
          <w:b/>
        </w:rPr>
      </w:pPr>
      <w:r w:rsidRPr="00A564C9">
        <w:rPr>
          <w:b/>
        </w:rPr>
        <w:t>Rada</w:t>
      </w:r>
    </w:p>
    <w:p w:rsidR="00022BF7" w:rsidRPr="00A564C9" w:rsidRDefault="00022BF7" w:rsidP="00D42FB2">
      <w:pPr>
        <w:pStyle w:val="Odsekzoznamu"/>
        <w:numPr>
          <w:ilvl w:val="0"/>
          <w:numId w:val="5"/>
        </w:numPr>
        <w:spacing w:after="200" w:line="276" w:lineRule="auto"/>
        <w:jc w:val="both"/>
        <w:rPr>
          <w:b/>
          <w:sz w:val="24"/>
          <w:szCs w:val="24"/>
        </w:rPr>
      </w:pPr>
      <w:r w:rsidRPr="00A564C9">
        <w:rPr>
          <w:b/>
          <w:sz w:val="24"/>
          <w:szCs w:val="24"/>
        </w:rPr>
        <w:t>súhlasí s predloženým materiálom bez pripomienok,</w:t>
      </w:r>
    </w:p>
    <w:p w:rsidR="00022BF7" w:rsidRPr="00A564C9" w:rsidRDefault="00022BF7" w:rsidP="00D42FB2">
      <w:pPr>
        <w:pStyle w:val="Odsekzoznamu"/>
        <w:numPr>
          <w:ilvl w:val="0"/>
          <w:numId w:val="5"/>
        </w:numPr>
        <w:spacing w:after="200" w:line="276" w:lineRule="auto"/>
        <w:jc w:val="both"/>
        <w:rPr>
          <w:b/>
          <w:sz w:val="24"/>
          <w:szCs w:val="24"/>
        </w:rPr>
      </w:pPr>
      <w:r w:rsidRPr="00A564C9">
        <w:rPr>
          <w:b/>
          <w:sz w:val="24"/>
          <w:szCs w:val="24"/>
        </w:rPr>
        <w:t>odporúča materiál na ďalšie konanie.</w:t>
      </w:r>
    </w:p>
    <w:p w:rsidR="009F764D" w:rsidRDefault="00022BF7" w:rsidP="009F764D">
      <w:pPr>
        <w:jc w:val="both"/>
        <w:rPr>
          <w:b/>
          <w:u w:val="single"/>
        </w:rPr>
      </w:pPr>
      <w:r>
        <w:rPr>
          <w:b/>
          <w:u w:val="single"/>
        </w:rPr>
        <w:t>K bodu 5</w:t>
      </w:r>
    </w:p>
    <w:p w:rsidR="00022BF7" w:rsidRPr="00022BF7" w:rsidRDefault="00022BF7" w:rsidP="00022BF7">
      <w:r w:rsidRPr="00022BF7">
        <w:t xml:space="preserve">Koncepcia revitalizácie hydromelioračných sústav na Slovensku </w:t>
      </w:r>
    </w:p>
    <w:p w:rsidR="006711C3" w:rsidRDefault="00022BF7" w:rsidP="006711C3">
      <w:pPr>
        <w:jc w:val="both"/>
      </w:pPr>
      <w:r>
        <w:t>Predmetnú</w:t>
      </w:r>
      <w:r w:rsidRPr="00F3492A">
        <w:t xml:space="preserve"> </w:t>
      </w:r>
      <w:r>
        <w:t>koncepciu uviedol</w:t>
      </w:r>
      <w:r w:rsidR="006711C3">
        <w:t xml:space="preserve"> </w:t>
      </w:r>
      <w:r>
        <w:t>minister</w:t>
      </w:r>
      <w:r w:rsidR="00561F93">
        <w:t xml:space="preserve"> </w:t>
      </w:r>
      <w:r>
        <w:t>PRV</w:t>
      </w:r>
      <w:r w:rsidR="00B90EFC">
        <w:t xml:space="preserve"> SR</w:t>
      </w:r>
      <w:r w:rsidR="00561F93">
        <w:t xml:space="preserve"> </w:t>
      </w:r>
      <w:r>
        <w:t>pán Jahnátek</w:t>
      </w:r>
      <w:r w:rsidR="00561F93">
        <w:t>.</w:t>
      </w:r>
    </w:p>
    <w:p w:rsidR="006711C3" w:rsidRPr="00F3492A" w:rsidRDefault="006711C3" w:rsidP="009F764D">
      <w:pPr>
        <w:jc w:val="both"/>
        <w:rPr>
          <w:b/>
          <w:u w:val="single"/>
        </w:rPr>
      </w:pPr>
    </w:p>
    <w:p w:rsidR="00214FC6" w:rsidRDefault="00214FC6" w:rsidP="00214FC6">
      <w:pPr>
        <w:jc w:val="both"/>
      </w:pPr>
      <w:r>
        <w:t>S</w:t>
      </w:r>
      <w:r w:rsidRPr="00F3492A">
        <w:t>ta</w:t>
      </w:r>
      <w:r>
        <w:t xml:space="preserve">novisko KOZ SR predniesol pán </w:t>
      </w:r>
      <w:r w:rsidR="0095276D">
        <w:t>Zaparanik</w:t>
      </w:r>
      <w:r>
        <w:t>, ktorý vyjadril podporné stanovisko ku koncepcii a odporučil je na ďalšie konanie.</w:t>
      </w:r>
    </w:p>
    <w:p w:rsidR="002D4ACB" w:rsidRDefault="002D4ACB" w:rsidP="00214FC6">
      <w:pPr>
        <w:jc w:val="both"/>
      </w:pPr>
    </w:p>
    <w:p w:rsidR="00214FC6" w:rsidRDefault="00214FC6" w:rsidP="0095276D">
      <w:pPr>
        <w:pStyle w:val="Odsekzoznamu"/>
        <w:ind w:left="0"/>
        <w:jc w:val="both"/>
        <w:rPr>
          <w:sz w:val="24"/>
          <w:szCs w:val="24"/>
        </w:rPr>
      </w:pPr>
      <w:r w:rsidRPr="00A9254F">
        <w:rPr>
          <w:sz w:val="24"/>
          <w:szCs w:val="24"/>
        </w:rPr>
        <w:t xml:space="preserve">Stanovisko za AZZZ SR predniesol pán </w:t>
      </w:r>
      <w:r w:rsidR="0095276D">
        <w:rPr>
          <w:sz w:val="24"/>
          <w:szCs w:val="24"/>
        </w:rPr>
        <w:t>Karlubík</w:t>
      </w:r>
      <w:r>
        <w:rPr>
          <w:sz w:val="24"/>
          <w:szCs w:val="24"/>
        </w:rPr>
        <w:t xml:space="preserve">, ktorý </w:t>
      </w:r>
      <w:r w:rsidR="0095276D">
        <w:rPr>
          <w:sz w:val="24"/>
          <w:szCs w:val="24"/>
        </w:rPr>
        <w:t>poďakoval predkladateľovi za </w:t>
      </w:r>
      <w:r w:rsidR="0095276D" w:rsidRPr="0095276D">
        <w:rPr>
          <w:sz w:val="24"/>
          <w:szCs w:val="24"/>
        </w:rPr>
        <w:t>akceptovanie zásadnej pripomienky a odporučil</w:t>
      </w:r>
      <w:r w:rsidRPr="0095276D">
        <w:rPr>
          <w:sz w:val="24"/>
          <w:szCs w:val="24"/>
        </w:rPr>
        <w:t xml:space="preserve"> materiál na ďalšie kon</w:t>
      </w:r>
      <w:r w:rsidR="0095276D">
        <w:rPr>
          <w:sz w:val="24"/>
          <w:szCs w:val="24"/>
        </w:rPr>
        <w:t>anie</w:t>
      </w:r>
      <w:r w:rsidRPr="0095276D">
        <w:rPr>
          <w:sz w:val="24"/>
          <w:szCs w:val="24"/>
        </w:rPr>
        <w:t>.</w:t>
      </w:r>
    </w:p>
    <w:p w:rsidR="002D4ACB" w:rsidRPr="00A02EAD" w:rsidRDefault="002D4ACB" w:rsidP="0095276D">
      <w:pPr>
        <w:pStyle w:val="Odsekzoznamu"/>
        <w:ind w:left="0"/>
        <w:jc w:val="both"/>
      </w:pPr>
    </w:p>
    <w:p w:rsidR="00A564C9" w:rsidRDefault="00214FC6" w:rsidP="00A564C9">
      <w:pPr>
        <w:pStyle w:val="Odsekzoznamu"/>
        <w:ind w:left="0"/>
        <w:jc w:val="both"/>
        <w:rPr>
          <w:sz w:val="24"/>
          <w:szCs w:val="24"/>
        </w:rPr>
      </w:pPr>
      <w:r w:rsidRPr="00A564C9">
        <w:rPr>
          <w:sz w:val="24"/>
          <w:szCs w:val="24"/>
        </w:rPr>
        <w:t xml:space="preserve">Stanovisko za RÚZ  predniesol pán </w:t>
      </w:r>
      <w:r w:rsidR="0095276D">
        <w:rPr>
          <w:sz w:val="24"/>
          <w:szCs w:val="24"/>
        </w:rPr>
        <w:t>Jusko</w:t>
      </w:r>
      <w:r w:rsidR="00A564C9" w:rsidRPr="00A564C9">
        <w:rPr>
          <w:sz w:val="24"/>
          <w:szCs w:val="24"/>
        </w:rPr>
        <w:t>, ktorý s predloženou koncepciou súhlasil a predložil k nej niektoré ďalšie pripomienky technického charakteru</w:t>
      </w:r>
      <w:r w:rsidR="00635218">
        <w:rPr>
          <w:sz w:val="24"/>
          <w:szCs w:val="24"/>
        </w:rPr>
        <w:t>, ktoré sú podrobne rozobraté v písomnom stanovisku</w:t>
      </w:r>
      <w:r w:rsidR="00A564C9" w:rsidRPr="00A564C9">
        <w:rPr>
          <w:sz w:val="24"/>
          <w:szCs w:val="24"/>
        </w:rPr>
        <w:t>. Za zásadnú pripomienku RÚZ považuje určenie ceny za prenájom závlahových systémov a využitie takto získaných prostriedkov.</w:t>
      </w:r>
      <w:r w:rsidR="0014222E">
        <w:rPr>
          <w:sz w:val="24"/>
          <w:szCs w:val="24"/>
        </w:rPr>
        <w:t xml:space="preserve"> Táto pripomienka bola </w:t>
      </w:r>
      <w:r w:rsidR="00F121AB">
        <w:rPr>
          <w:sz w:val="24"/>
          <w:szCs w:val="24"/>
        </w:rPr>
        <w:t xml:space="preserve">predkladateľom </w:t>
      </w:r>
      <w:r w:rsidR="0014222E">
        <w:rPr>
          <w:sz w:val="24"/>
          <w:szCs w:val="24"/>
        </w:rPr>
        <w:t>akceptovaná.</w:t>
      </w:r>
      <w:r w:rsidR="00606163">
        <w:rPr>
          <w:sz w:val="24"/>
          <w:szCs w:val="24"/>
        </w:rPr>
        <w:t xml:space="preserve"> Pripomienky z písomného stanoviska boli predkladateľom vysvetlené.</w:t>
      </w:r>
    </w:p>
    <w:p w:rsidR="002D4ACB" w:rsidRDefault="002D4ACB" w:rsidP="00A564C9">
      <w:pPr>
        <w:pStyle w:val="Odsekzoznamu"/>
        <w:ind w:left="0"/>
        <w:jc w:val="both"/>
        <w:rPr>
          <w:sz w:val="24"/>
          <w:szCs w:val="24"/>
        </w:rPr>
      </w:pPr>
    </w:p>
    <w:p w:rsidR="00214FC6" w:rsidRDefault="00214FC6" w:rsidP="00214FC6">
      <w:pPr>
        <w:pStyle w:val="Odsekzoznamu"/>
        <w:ind w:left="0"/>
        <w:jc w:val="both"/>
        <w:rPr>
          <w:sz w:val="24"/>
          <w:szCs w:val="24"/>
        </w:rPr>
      </w:pPr>
      <w:r w:rsidRPr="006D346D">
        <w:rPr>
          <w:sz w:val="24"/>
          <w:szCs w:val="24"/>
        </w:rPr>
        <w:t xml:space="preserve">Stanovisko za ZMOS predniesol pán </w:t>
      </w:r>
      <w:r w:rsidR="0014222E">
        <w:rPr>
          <w:sz w:val="24"/>
          <w:szCs w:val="24"/>
        </w:rPr>
        <w:t>Dvonč</w:t>
      </w:r>
      <w:r>
        <w:rPr>
          <w:sz w:val="24"/>
          <w:szCs w:val="24"/>
        </w:rPr>
        <w:t>, ktorý neuplatnil k predloženému materiálu žiadne pripomienky a odporučil ho na ďalšie konanie.</w:t>
      </w:r>
    </w:p>
    <w:p w:rsidR="00214FC6" w:rsidRDefault="00214FC6" w:rsidP="00022BF7">
      <w:pPr>
        <w:pStyle w:val="Odsekzoznamu"/>
        <w:ind w:left="0"/>
        <w:jc w:val="both"/>
        <w:rPr>
          <w:bCs/>
        </w:rPr>
      </w:pPr>
    </w:p>
    <w:p w:rsidR="00022BF7" w:rsidRPr="0014222E" w:rsidRDefault="00022BF7" w:rsidP="00022BF7">
      <w:pPr>
        <w:pStyle w:val="Odsekzoznamu"/>
        <w:ind w:left="0"/>
        <w:jc w:val="both"/>
        <w:rPr>
          <w:b/>
          <w:sz w:val="24"/>
          <w:szCs w:val="24"/>
        </w:rPr>
      </w:pPr>
      <w:r w:rsidRPr="0014222E">
        <w:rPr>
          <w:b/>
          <w:sz w:val="24"/>
          <w:szCs w:val="24"/>
        </w:rPr>
        <w:t>Záver:</w:t>
      </w:r>
    </w:p>
    <w:p w:rsidR="00022BF7" w:rsidRPr="0014222E" w:rsidRDefault="00022BF7" w:rsidP="00022BF7">
      <w:pPr>
        <w:jc w:val="both"/>
        <w:rPr>
          <w:b/>
        </w:rPr>
      </w:pPr>
      <w:r w:rsidRPr="0014222E">
        <w:rPr>
          <w:b/>
        </w:rPr>
        <w:t>Rada</w:t>
      </w:r>
    </w:p>
    <w:p w:rsidR="00022BF7" w:rsidRPr="0014222E" w:rsidRDefault="00022BF7" w:rsidP="00D42FB2">
      <w:pPr>
        <w:pStyle w:val="Odsekzoznamu"/>
        <w:numPr>
          <w:ilvl w:val="0"/>
          <w:numId w:val="6"/>
        </w:numPr>
        <w:spacing w:after="200" w:line="276" w:lineRule="auto"/>
        <w:jc w:val="both"/>
        <w:rPr>
          <w:b/>
          <w:sz w:val="24"/>
          <w:szCs w:val="24"/>
        </w:rPr>
      </w:pPr>
      <w:r w:rsidRPr="0014222E">
        <w:rPr>
          <w:b/>
          <w:sz w:val="24"/>
          <w:szCs w:val="24"/>
        </w:rPr>
        <w:t xml:space="preserve">súhlasí s predloženým materiálom </w:t>
      </w:r>
      <w:r w:rsidR="00635218" w:rsidRPr="0014222E">
        <w:rPr>
          <w:b/>
          <w:sz w:val="24"/>
          <w:szCs w:val="24"/>
        </w:rPr>
        <w:t>s pripomien</w:t>
      </w:r>
      <w:r w:rsidRPr="0014222E">
        <w:rPr>
          <w:b/>
          <w:sz w:val="24"/>
          <w:szCs w:val="24"/>
        </w:rPr>
        <w:t>k</w:t>
      </w:r>
      <w:r w:rsidR="00635218" w:rsidRPr="0014222E">
        <w:rPr>
          <w:b/>
          <w:sz w:val="24"/>
          <w:szCs w:val="24"/>
        </w:rPr>
        <w:t>ami RÚZ</w:t>
      </w:r>
      <w:r w:rsidRPr="0014222E">
        <w:rPr>
          <w:b/>
          <w:sz w:val="24"/>
          <w:szCs w:val="24"/>
        </w:rPr>
        <w:t>,</w:t>
      </w:r>
    </w:p>
    <w:p w:rsidR="0014222E" w:rsidRPr="0014222E" w:rsidRDefault="0014222E" w:rsidP="00D42FB2">
      <w:pPr>
        <w:pStyle w:val="Odsekzoznamu"/>
        <w:numPr>
          <w:ilvl w:val="0"/>
          <w:numId w:val="6"/>
        </w:numPr>
        <w:spacing w:after="200" w:line="276" w:lineRule="auto"/>
        <w:jc w:val="both"/>
        <w:rPr>
          <w:b/>
          <w:sz w:val="24"/>
          <w:szCs w:val="24"/>
        </w:rPr>
      </w:pPr>
      <w:r w:rsidRPr="0014222E">
        <w:rPr>
          <w:b/>
          <w:sz w:val="24"/>
          <w:szCs w:val="24"/>
        </w:rPr>
        <w:t xml:space="preserve">AZZZ SR, KOZ </w:t>
      </w:r>
      <w:r w:rsidR="00606163">
        <w:rPr>
          <w:b/>
          <w:sz w:val="24"/>
          <w:szCs w:val="24"/>
        </w:rPr>
        <w:t>SR a ZMOS s materiálom súhlasia</w:t>
      </w:r>
      <w:r w:rsidRPr="0014222E">
        <w:rPr>
          <w:b/>
          <w:sz w:val="24"/>
          <w:szCs w:val="24"/>
        </w:rPr>
        <w:t>,</w:t>
      </w:r>
    </w:p>
    <w:p w:rsidR="00022BF7" w:rsidRPr="0014222E" w:rsidRDefault="00022BF7" w:rsidP="00D42FB2">
      <w:pPr>
        <w:pStyle w:val="Odsekzoznamu"/>
        <w:numPr>
          <w:ilvl w:val="0"/>
          <w:numId w:val="6"/>
        </w:numPr>
        <w:spacing w:after="200" w:line="276" w:lineRule="auto"/>
        <w:jc w:val="both"/>
        <w:rPr>
          <w:b/>
          <w:sz w:val="24"/>
          <w:szCs w:val="24"/>
        </w:rPr>
      </w:pPr>
      <w:r w:rsidRPr="0014222E">
        <w:rPr>
          <w:b/>
          <w:sz w:val="24"/>
          <w:szCs w:val="24"/>
        </w:rPr>
        <w:t>odporúča materiál na ďalšie konanie.</w:t>
      </w:r>
    </w:p>
    <w:p w:rsidR="00022BF7" w:rsidRDefault="00022BF7" w:rsidP="00022BF7">
      <w:pPr>
        <w:jc w:val="both"/>
        <w:rPr>
          <w:b/>
          <w:u w:val="single"/>
        </w:rPr>
      </w:pPr>
      <w:r>
        <w:rPr>
          <w:b/>
          <w:u w:val="single"/>
        </w:rPr>
        <w:t>K bodu 6</w:t>
      </w:r>
    </w:p>
    <w:p w:rsidR="00022BF7" w:rsidRPr="00022BF7" w:rsidRDefault="00022BF7" w:rsidP="00022BF7">
      <w:r w:rsidRPr="00022BF7">
        <w:t>Koncepcia podpory pre malých, mladých a rodinných farmárov</w:t>
      </w:r>
    </w:p>
    <w:p w:rsidR="00022BF7" w:rsidRDefault="00022BF7" w:rsidP="00022BF7">
      <w:pPr>
        <w:jc w:val="both"/>
      </w:pPr>
      <w:r>
        <w:t>Predmetnú</w:t>
      </w:r>
      <w:r w:rsidRPr="00F3492A">
        <w:t xml:space="preserve"> </w:t>
      </w:r>
      <w:r>
        <w:t>koncepciu uviedol minister PRV SR pán Jahnátek.</w:t>
      </w:r>
    </w:p>
    <w:p w:rsidR="00022BF7" w:rsidRPr="00F3492A" w:rsidRDefault="00022BF7" w:rsidP="00022BF7">
      <w:pPr>
        <w:jc w:val="both"/>
        <w:rPr>
          <w:b/>
          <w:u w:val="single"/>
        </w:rPr>
      </w:pPr>
    </w:p>
    <w:p w:rsidR="00214FC6" w:rsidRDefault="00214FC6" w:rsidP="00606163">
      <w:pPr>
        <w:jc w:val="both"/>
      </w:pPr>
      <w:r>
        <w:t>S</w:t>
      </w:r>
      <w:r w:rsidRPr="00F3492A">
        <w:t>ta</w:t>
      </w:r>
      <w:r>
        <w:t xml:space="preserve">novisko KOZ SR </w:t>
      </w:r>
      <w:r w:rsidRPr="00606163">
        <w:t xml:space="preserve">predniesol pán </w:t>
      </w:r>
      <w:r w:rsidR="0014222E" w:rsidRPr="00606163">
        <w:t>Ondek</w:t>
      </w:r>
      <w:r w:rsidRPr="00606163">
        <w:t xml:space="preserve">, ktorý </w:t>
      </w:r>
      <w:r w:rsidR="0014222E" w:rsidRPr="00606163">
        <w:t xml:space="preserve">odporučil vytvoriť modelové podnikateľské poľnohospodárske subjekty - farmy, obchodné spoločnosti s garanciou skúsených a profesionálne schopných odborníkov, ktorých činnosť by bola časovo ohraničená a </w:t>
      </w:r>
      <w:r w:rsidRPr="00606163">
        <w:t>odporučil</w:t>
      </w:r>
      <w:r>
        <w:t xml:space="preserve"> materiál na ďalšie konanie.</w:t>
      </w:r>
    </w:p>
    <w:p w:rsidR="002D4ACB" w:rsidRPr="0016751D" w:rsidRDefault="002D4ACB" w:rsidP="00606163">
      <w:pPr>
        <w:jc w:val="both"/>
      </w:pPr>
    </w:p>
    <w:p w:rsidR="00214FC6" w:rsidRPr="00606163" w:rsidRDefault="00214FC6" w:rsidP="00606163">
      <w:pPr>
        <w:pStyle w:val="Odsekzoznamu"/>
        <w:ind w:left="0"/>
        <w:jc w:val="both"/>
        <w:rPr>
          <w:sz w:val="24"/>
          <w:szCs w:val="24"/>
        </w:rPr>
      </w:pPr>
      <w:r w:rsidRPr="00A9254F">
        <w:rPr>
          <w:sz w:val="24"/>
          <w:szCs w:val="24"/>
        </w:rPr>
        <w:t xml:space="preserve">Stanovisko za AZZZ SR predniesol pán </w:t>
      </w:r>
      <w:r w:rsidR="0014222E">
        <w:rPr>
          <w:sz w:val="24"/>
          <w:szCs w:val="24"/>
        </w:rPr>
        <w:t>Karlubík</w:t>
      </w:r>
      <w:r>
        <w:rPr>
          <w:sz w:val="24"/>
          <w:szCs w:val="24"/>
        </w:rPr>
        <w:t xml:space="preserve">, ktorý </w:t>
      </w:r>
      <w:r w:rsidR="0014222E">
        <w:rPr>
          <w:sz w:val="24"/>
          <w:szCs w:val="24"/>
        </w:rPr>
        <w:t xml:space="preserve">poďakoval za akceptovanie zásadnej pripomienky: </w:t>
      </w:r>
      <w:r w:rsidR="0014222E" w:rsidRPr="00606163">
        <w:rPr>
          <w:iCs/>
          <w:sz w:val="24"/>
          <w:szCs w:val="24"/>
        </w:rPr>
        <w:t>V</w:t>
      </w:r>
      <w:r w:rsidRPr="00606163">
        <w:rPr>
          <w:iCs/>
          <w:sz w:val="24"/>
          <w:szCs w:val="24"/>
        </w:rPr>
        <w:t xml:space="preserve"> Bode 3.4.2 Malý a Rodinný farmár - mechanizmus na zlepšenie prístupu k projektovým podporám PRV SR 2014 – 2020</w:t>
      </w:r>
      <w:r w:rsidRPr="00606163">
        <w:rPr>
          <w:b/>
          <w:iCs/>
          <w:sz w:val="24"/>
          <w:szCs w:val="24"/>
        </w:rPr>
        <w:t> </w:t>
      </w:r>
      <w:r w:rsidRPr="00606163">
        <w:rPr>
          <w:sz w:val="24"/>
          <w:szCs w:val="24"/>
        </w:rPr>
        <w:t xml:space="preserve"> vypustiť časť vety: „sa k celkovému bodovému zisku pri hodnotení žiadosti o nenávratný finančný príspevok na realizáciu projektových </w:t>
      </w:r>
      <w:r w:rsidRPr="00606163">
        <w:rPr>
          <w:sz w:val="24"/>
          <w:szCs w:val="24"/>
        </w:rPr>
        <w:lastRenderedPageBreak/>
        <w:t>opatrení PRV SR 2014 - 2020 pripočíta 10 % z jeho celkového bodového zisku“ a to z dôvodu chýbajúcej právnej úpravy rodinných farmárov.</w:t>
      </w:r>
      <w:r w:rsidRPr="00214FC6">
        <w:t xml:space="preserve"> </w:t>
      </w:r>
    </w:p>
    <w:p w:rsidR="00214FC6" w:rsidRDefault="00214FC6" w:rsidP="00214FC6">
      <w:r>
        <w:t>AZZZ SR odporučila</w:t>
      </w:r>
      <w:r w:rsidRPr="00214FC6">
        <w:t xml:space="preserve"> materiál na ďalšie konanie</w:t>
      </w:r>
      <w:r>
        <w:t xml:space="preserve"> po zapracovaní pripomien</w:t>
      </w:r>
      <w:r w:rsidRPr="00214FC6">
        <w:t>k</w:t>
      </w:r>
      <w:r>
        <w:t>y</w:t>
      </w:r>
      <w:r w:rsidRPr="00214FC6">
        <w:t xml:space="preserve">. </w:t>
      </w:r>
    </w:p>
    <w:p w:rsidR="0014222E" w:rsidRDefault="0014222E" w:rsidP="00214FC6">
      <w:r>
        <w:t>Pripomienka bola predkladateľom akceptovaná.</w:t>
      </w:r>
    </w:p>
    <w:p w:rsidR="002D4ACB" w:rsidRPr="00214FC6" w:rsidRDefault="002D4ACB" w:rsidP="00214FC6"/>
    <w:p w:rsidR="00635218" w:rsidRDefault="00214FC6" w:rsidP="00635218">
      <w:pPr>
        <w:pStyle w:val="Odsekzoznamu"/>
        <w:ind w:left="0"/>
        <w:jc w:val="both"/>
        <w:rPr>
          <w:sz w:val="24"/>
          <w:szCs w:val="24"/>
        </w:rPr>
      </w:pPr>
      <w:r w:rsidRPr="00A9254F">
        <w:rPr>
          <w:sz w:val="24"/>
          <w:szCs w:val="24"/>
        </w:rPr>
        <w:t xml:space="preserve">Stanovisko za RÚZ  predniesol pán </w:t>
      </w:r>
      <w:r w:rsidR="00606163">
        <w:rPr>
          <w:sz w:val="24"/>
          <w:szCs w:val="24"/>
        </w:rPr>
        <w:t>Jusko</w:t>
      </w:r>
      <w:r w:rsidR="00635218">
        <w:rPr>
          <w:sz w:val="24"/>
          <w:szCs w:val="24"/>
        </w:rPr>
        <w:t>, ktorý s koncepciou súhlasil a podporil ju. Navrhol</w:t>
      </w:r>
      <w:r w:rsidR="00635218" w:rsidRPr="00635218">
        <w:rPr>
          <w:sz w:val="24"/>
          <w:szCs w:val="24"/>
        </w:rPr>
        <w:t xml:space="preserve">  do koncepcie doplniť stratégiu Slovenského pozemkového fondu pri prenajímaní poľnohospodárskej pôdy tak, aby sa na prenajatej pôde umožnilo farmárom podnikať v čo najväčšej možnej miere.</w:t>
      </w:r>
      <w:r w:rsidR="0014222E">
        <w:rPr>
          <w:sz w:val="24"/>
          <w:szCs w:val="24"/>
        </w:rPr>
        <w:t xml:space="preserve"> Predkladateľ pripomienku RÚZ vysvetlil a tá pripomienku stiahla.</w:t>
      </w:r>
    </w:p>
    <w:p w:rsidR="002D4ACB" w:rsidRPr="00635218" w:rsidRDefault="002D4ACB" w:rsidP="00635218">
      <w:pPr>
        <w:pStyle w:val="Odsekzoznamu"/>
        <w:ind w:left="0"/>
        <w:jc w:val="both"/>
        <w:rPr>
          <w:sz w:val="24"/>
          <w:szCs w:val="24"/>
        </w:rPr>
      </w:pPr>
    </w:p>
    <w:p w:rsidR="00214FC6" w:rsidRDefault="00214FC6" w:rsidP="00214FC6">
      <w:pPr>
        <w:pStyle w:val="Odsekzoznamu"/>
        <w:ind w:left="0"/>
        <w:jc w:val="both"/>
        <w:rPr>
          <w:sz w:val="24"/>
          <w:szCs w:val="24"/>
        </w:rPr>
      </w:pPr>
      <w:r w:rsidRPr="006D346D">
        <w:rPr>
          <w:sz w:val="24"/>
          <w:szCs w:val="24"/>
        </w:rPr>
        <w:t xml:space="preserve">Stanovisko za ZMOS predniesol pán </w:t>
      </w:r>
      <w:r w:rsidR="0085011A">
        <w:rPr>
          <w:sz w:val="24"/>
          <w:szCs w:val="24"/>
        </w:rPr>
        <w:t>Dvonč</w:t>
      </w:r>
      <w:r>
        <w:rPr>
          <w:sz w:val="24"/>
          <w:szCs w:val="24"/>
        </w:rPr>
        <w:t>, ktorý neuplatnil k predloženému materiálu žiadne pripomienky a odporučil ho na ďalšie konanie.</w:t>
      </w:r>
    </w:p>
    <w:p w:rsidR="00214FC6" w:rsidRDefault="00214FC6" w:rsidP="00022BF7">
      <w:pPr>
        <w:pStyle w:val="Odsekzoznamu"/>
        <w:ind w:left="0"/>
        <w:jc w:val="both"/>
        <w:rPr>
          <w:bCs/>
        </w:rPr>
      </w:pPr>
    </w:p>
    <w:p w:rsidR="00022BF7" w:rsidRPr="0085011A" w:rsidRDefault="00022BF7" w:rsidP="00022BF7">
      <w:pPr>
        <w:pStyle w:val="Odsekzoznamu"/>
        <w:ind w:left="0"/>
        <w:jc w:val="both"/>
        <w:rPr>
          <w:b/>
          <w:sz w:val="24"/>
          <w:szCs w:val="24"/>
        </w:rPr>
      </w:pPr>
      <w:r w:rsidRPr="0085011A">
        <w:rPr>
          <w:b/>
          <w:sz w:val="24"/>
          <w:szCs w:val="24"/>
        </w:rPr>
        <w:t>Záver:</w:t>
      </w:r>
    </w:p>
    <w:p w:rsidR="00022BF7" w:rsidRPr="0085011A" w:rsidRDefault="00022BF7" w:rsidP="00022BF7">
      <w:pPr>
        <w:jc w:val="both"/>
        <w:rPr>
          <w:b/>
        </w:rPr>
      </w:pPr>
      <w:r w:rsidRPr="0085011A">
        <w:rPr>
          <w:b/>
        </w:rPr>
        <w:t>Rada</w:t>
      </w:r>
    </w:p>
    <w:p w:rsidR="00022BF7" w:rsidRPr="0085011A" w:rsidRDefault="00022BF7" w:rsidP="00D42FB2">
      <w:pPr>
        <w:pStyle w:val="Odsekzoznamu"/>
        <w:numPr>
          <w:ilvl w:val="0"/>
          <w:numId w:val="7"/>
        </w:numPr>
        <w:spacing w:after="200" w:line="276" w:lineRule="auto"/>
        <w:jc w:val="both"/>
        <w:rPr>
          <w:b/>
          <w:sz w:val="24"/>
          <w:szCs w:val="24"/>
        </w:rPr>
      </w:pPr>
      <w:r w:rsidRPr="0085011A">
        <w:rPr>
          <w:b/>
          <w:sz w:val="24"/>
          <w:szCs w:val="24"/>
        </w:rPr>
        <w:t>súhl</w:t>
      </w:r>
      <w:r w:rsidR="00635218" w:rsidRPr="0085011A">
        <w:rPr>
          <w:b/>
          <w:sz w:val="24"/>
          <w:szCs w:val="24"/>
        </w:rPr>
        <w:t>así s predloženým materiálom</w:t>
      </w:r>
      <w:r w:rsidR="0014222E" w:rsidRPr="0085011A">
        <w:rPr>
          <w:b/>
          <w:sz w:val="24"/>
          <w:szCs w:val="24"/>
        </w:rPr>
        <w:t xml:space="preserve"> bez</w:t>
      </w:r>
      <w:r w:rsidR="00832A73" w:rsidRPr="0085011A">
        <w:rPr>
          <w:b/>
          <w:sz w:val="24"/>
          <w:szCs w:val="24"/>
        </w:rPr>
        <w:t> </w:t>
      </w:r>
      <w:r w:rsidR="00635218" w:rsidRPr="0085011A">
        <w:rPr>
          <w:b/>
          <w:sz w:val="24"/>
          <w:szCs w:val="24"/>
        </w:rPr>
        <w:t>pripomien</w:t>
      </w:r>
      <w:r w:rsidR="0014222E" w:rsidRPr="0085011A">
        <w:rPr>
          <w:b/>
          <w:sz w:val="24"/>
          <w:szCs w:val="24"/>
        </w:rPr>
        <w:t>ok</w:t>
      </w:r>
      <w:r w:rsidRPr="0085011A">
        <w:rPr>
          <w:b/>
          <w:sz w:val="24"/>
          <w:szCs w:val="24"/>
        </w:rPr>
        <w:t>,</w:t>
      </w:r>
    </w:p>
    <w:p w:rsidR="00022BF7" w:rsidRPr="0085011A" w:rsidRDefault="00022BF7" w:rsidP="00D42FB2">
      <w:pPr>
        <w:pStyle w:val="Odsekzoznamu"/>
        <w:numPr>
          <w:ilvl w:val="0"/>
          <w:numId w:val="7"/>
        </w:numPr>
        <w:spacing w:after="200" w:line="276" w:lineRule="auto"/>
        <w:jc w:val="both"/>
        <w:rPr>
          <w:b/>
          <w:sz w:val="24"/>
          <w:szCs w:val="24"/>
        </w:rPr>
      </w:pPr>
      <w:r w:rsidRPr="0085011A">
        <w:rPr>
          <w:b/>
          <w:sz w:val="24"/>
          <w:szCs w:val="24"/>
        </w:rPr>
        <w:t>odporúča materiál na ďalšie konanie.</w:t>
      </w:r>
    </w:p>
    <w:p w:rsidR="00022BF7" w:rsidRDefault="00022BF7" w:rsidP="00022BF7">
      <w:pPr>
        <w:jc w:val="both"/>
        <w:rPr>
          <w:b/>
          <w:u w:val="single"/>
        </w:rPr>
      </w:pPr>
      <w:r>
        <w:rPr>
          <w:b/>
          <w:u w:val="single"/>
        </w:rPr>
        <w:t>K bodu 7</w:t>
      </w:r>
    </w:p>
    <w:p w:rsidR="00022BF7" w:rsidRPr="00022BF7" w:rsidRDefault="00022BF7" w:rsidP="00022BF7">
      <w:pPr>
        <w:jc w:val="both"/>
      </w:pPr>
      <w:r w:rsidRPr="00022BF7">
        <w:t>Koncepcia rozvoja potravinárskeho priemyslu 2014 – 2020</w:t>
      </w:r>
    </w:p>
    <w:p w:rsidR="00022BF7" w:rsidRDefault="00022BF7" w:rsidP="00022BF7">
      <w:pPr>
        <w:jc w:val="both"/>
      </w:pPr>
      <w:r>
        <w:t>Predmetnú</w:t>
      </w:r>
      <w:r w:rsidRPr="00F3492A">
        <w:t xml:space="preserve"> </w:t>
      </w:r>
      <w:r>
        <w:t>koncepciu uviedol minister PRV SR pán Jahnátek.</w:t>
      </w:r>
    </w:p>
    <w:p w:rsidR="00022BF7" w:rsidRPr="00F3492A" w:rsidRDefault="00022BF7" w:rsidP="00022BF7">
      <w:pPr>
        <w:jc w:val="both"/>
        <w:rPr>
          <w:b/>
          <w:u w:val="single"/>
        </w:rPr>
      </w:pPr>
    </w:p>
    <w:p w:rsidR="00214FC6" w:rsidRDefault="00214FC6" w:rsidP="00214FC6">
      <w:pPr>
        <w:jc w:val="both"/>
      </w:pPr>
      <w:r>
        <w:t>S</w:t>
      </w:r>
      <w:r w:rsidRPr="00F3492A">
        <w:t>ta</w:t>
      </w:r>
      <w:r>
        <w:t xml:space="preserve">novisko KOZ SR predniesol pán </w:t>
      </w:r>
      <w:r w:rsidR="0085011A">
        <w:t>Lacko</w:t>
      </w:r>
      <w:r>
        <w:t>, ktorý nemal k predloženému materiálu žiadne pripomienky a odporučil ho na ďalšie konanie.</w:t>
      </w:r>
    </w:p>
    <w:p w:rsidR="00214FC6" w:rsidRDefault="00214FC6" w:rsidP="00214FC6">
      <w:pPr>
        <w:pStyle w:val="Odsekzoznamu"/>
        <w:ind w:left="0"/>
        <w:jc w:val="both"/>
        <w:rPr>
          <w:sz w:val="24"/>
          <w:szCs w:val="24"/>
        </w:rPr>
      </w:pPr>
      <w:r w:rsidRPr="00A9254F">
        <w:rPr>
          <w:sz w:val="24"/>
          <w:szCs w:val="24"/>
        </w:rPr>
        <w:t xml:space="preserve">Stanovisko za AZZZ SR predniesol pán </w:t>
      </w:r>
      <w:r w:rsidR="0085011A">
        <w:rPr>
          <w:sz w:val="24"/>
          <w:szCs w:val="24"/>
        </w:rPr>
        <w:t>Karlubík</w:t>
      </w:r>
      <w:r>
        <w:rPr>
          <w:sz w:val="24"/>
          <w:szCs w:val="24"/>
        </w:rPr>
        <w:t>, ktorý konštatoval, že AZZZ SR berie predložený materiál na vedomie a odporučil ho na ďalšie konanie.</w:t>
      </w:r>
    </w:p>
    <w:p w:rsidR="00214FC6" w:rsidRDefault="00214FC6" w:rsidP="00214FC6">
      <w:pPr>
        <w:pStyle w:val="Odsekzoznamu"/>
        <w:ind w:left="0"/>
        <w:jc w:val="both"/>
        <w:rPr>
          <w:sz w:val="24"/>
          <w:szCs w:val="24"/>
        </w:rPr>
      </w:pPr>
      <w:r w:rsidRPr="00A9254F">
        <w:rPr>
          <w:sz w:val="24"/>
          <w:szCs w:val="24"/>
        </w:rPr>
        <w:t xml:space="preserve">Stanovisko za RÚZ  predniesol pán </w:t>
      </w:r>
      <w:r w:rsidR="0085011A">
        <w:rPr>
          <w:sz w:val="24"/>
          <w:szCs w:val="24"/>
        </w:rPr>
        <w:t>Jusko</w:t>
      </w:r>
      <w:r w:rsidR="00832A73">
        <w:rPr>
          <w:sz w:val="24"/>
          <w:szCs w:val="24"/>
        </w:rPr>
        <w:t>, ktorý uviedol, že RÚZ berie materiál na vedomie</w:t>
      </w:r>
      <w:r w:rsidR="005E21B9">
        <w:rPr>
          <w:sz w:val="24"/>
          <w:szCs w:val="24"/>
        </w:rPr>
        <w:t xml:space="preserve"> s pripomienkou:</w:t>
      </w:r>
    </w:p>
    <w:p w:rsidR="00832A73" w:rsidRPr="005E21B9" w:rsidRDefault="00832A73" w:rsidP="005E21B9">
      <w:pPr>
        <w:contextualSpacing/>
        <w:jc w:val="both"/>
      </w:pPr>
      <w:r w:rsidRPr="005E21B9">
        <w:t>Zásadná pripomienka k časti V.I. Návrh prerozdelenia a čerpania finančných prostriedkov, tabuľka V.2 – v časti Tukový priemysel (str.91)</w:t>
      </w:r>
    </w:p>
    <w:p w:rsidR="00832A73" w:rsidRPr="005E21B9" w:rsidRDefault="00832A73" w:rsidP="00832A73">
      <w:pPr>
        <w:contextualSpacing/>
        <w:jc w:val="both"/>
      </w:pPr>
      <w:r w:rsidRPr="005E21B9">
        <w:t xml:space="preserve">Materiál na strane 91 predpokladá v tukovom priemysle „obnovenie a reštrukturalizáciu zakonzervovaných kapacít“, s čím nemožno súhlasiť, keďže ide výlučne o jeden podnik so sídlom v Bratislave, ktorý čerpal finančné prostriedky z PRV a napriek tomu z pôvodných </w:t>
      </w:r>
      <w:r w:rsidR="0085011A" w:rsidRPr="005E21B9">
        <w:t xml:space="preserve">     </w:t>
      </w:r>
      <w:r w:rsidRPr="005E21B9">
        <w:t>9 200 zamestnancov dnes už poskytuje zamestnanie zamestnancom na zabezpečenie marketingu, výrobky sa vyrábajú v zahraničí (napríklad Poľsko) a odborníci sú v potravinárskych podnikoch s iným zameraním alebo nezamestnaní. Chceme sa ubezpečiť, že finančné prostriedky navrhované z Operačného programu Veda a inovácie budú aj reálne vyčlenené na účely uvedené v materiáli.</w:t>
      </w:r>
    </w:p>
    <w:p w:rsidR="0085011A" w:rsidRDefault="0085011A" w:rsidP="00214FC6">
      <w:pPr>
        <w:pStyle w:val="Odsekzoznamu"/>
        <w:ind w:left="0"/>
        <w:jc w:val="both"/>
        <w:rPr>
          <w:sz w:val="24"/>
          <w:szCs w:val="24"/>
        </w:rPr>
      </w:pPr>
      <w:r>
        <w:rPr>
          <w:sz w:val="24"/>
          <w:szCs w:val="24"/>
        </w:rPr>
        <w:t>Pripomienku predkladateľ čiastočne</w:t>
      </w:r>
      <w:r w:rsidR="005E21B9">
        <w:rPr>
          <w:sz w:val="24"/>
          <w:szCs w:val="24"/>
        </w:rPr>
        <w:t xml:space="preserve"> akceptoval</w:t>
      </w:r>
      <w:r>
        <w:rPr>
          <w:sz w:val="24"/>
          <w:szCs w:val="24"/>
        </w:rPr>
        <w:t xml:space="preserve"> a</w:t>
      </w:r>
      <w:r w:rsidR="00D42FB2">
        <w:rPr>
          <w:sz w:val="24"/>
          <w:szCs w:val="24"/>
        </w:rPr>
        <w:t> znenie textu</w:t>
      </w:r>
      <w:r>
        <w:rPr>
          <w:sz w:val="24"/>
          <w:szCs w:val="24"/>
        </w:rPr>
        <w:t xml:space="preserve"> „</w:t>
      </w:r>
      <w:r w:rsidR="00D42FB2">
        <w:rPr>
          <w:sz w:val="24"/>
          <w:szCs w:val="24"/>
        </w:rPr>
        <w:t>obnovenie a reštrukturalizáciu zakonzervovaných kapacít“ upravil nasledovne</w:t>
      </w:r>
      <w:r w:rsidR="005E21B9">
        <w:rPr>
          <w:sz w:val="24"/>
          <w:szCs w:val="24"/>
        </w:rPr>
        <w:t>:</w:t>
      </w:r>
      <w:r w:rsidR="00D42FB2">
        <w:rPr>
          <w:sz w:val="24"/>
          <w:szCs w:val="24"/>
        </w:rPr>
        <w:t xml:space="preserve"> „obnovenie, reštrukturalizácia a dodatočné dobudovanie kapacít</w:t>
      </w:r>
      <w:bookmarkStart w:id="0" w:name="_GoBack"/>
      <w:bookmarkEnd w:id="0"/>
      <w:r>
        <w:rPr>
          <w:sz w:val="24"/>
          <w:szCs w:val="24"/>
        </w:rPr>
        <w:t>“.</w:t>
      </w:r>
      <w:r w:rsidR="005E21B9">
        <w:rPr>
          <w:sz w:val="24"/>
          <w:szCs w:val="24"/>
        </w:rPr>
        <w:t xml:space="preserve"> Predmetné investičné opatrenia sa nedotýkajú len jedného podniku.</w:t>
      </w:r>
    </w:p>
    <w:p w:rsidR="0085011A" w:rsidRDefault="0085011A" w:rsidP="00214FC6">
      <w:pPr>
        <w:pStyle w:val="Odsekzoznamu"/>
        <w:ind w:left="0"/>
        <w:jc w:val="both"/>
        <w:rPr>
          <w:sz w:val="24"/>
          <w:szCs w:val="24"/>
        </w:rPr>
      </w:pPr>
      <w:r>
        <w:rPr>
          <w:sz w:val="24"/>
          <w:szCs w:val="24"/>
        </w:rPr>
        <w:t>RÚZ stiahla svoju pripomienku po vysvetlení predkladateľa.</w:t>
      </w:r>
    </w:p>
    <w:p w:rsidR="002D4ACB" w:rsidRDefault="002D4ACB" w:rsidP="00214FC6">
      <w:pPr>
        <w:pStyle w:val="Odsekzoznamu"/>
        <w:ind w:left="0"/>
        <w:jc w:val="both"/>
        <w:rPr>
          <w:sz w:val="24"/>
          <w:szCs w:val="24"/>
        </w:rPr>
      </w:pPr>
    </w:p>
    <w:p w:rsidR="00214FC6" w:rsidRDefault="00214FC6" w:rsidP="00214FC6">
      <w:pPr>
        <w:pStyle w:val="Odsekzoznamu"/>
        <w:ind w:left="0"/>
        <w:jc w:val="both"/>
        <w:rPr>
          <w:sz w:val="24"/>
          <w:szCs w:val="24"/>
        </w:rPr>
      </w:pPr>
      <w:r w:rsidRPr="006D346D">
        <w:rPr>
          <w:sz w:val="24"/>
          <w:szCs w:val="24"/>
        </w:rPr>
        <w:t xml:space="preserve">Stanovisko za ZMOS predniesol pán </w:t>
      </w:r>
      <w:r w:rsidR="0085011A">
        <w:rPr>
          <w:sz w:val="24"/>
          <w:szCs w:val="24"/>
        </w:rPr>
        <w:t>Dvonč</w:t>
      </w:r>
      <w:r>
        <w:rPr>
          <w:sz w:val="24"/>
          <w:szCs w:val="24"/>
        </w:rPr>
        <w:t>, ktorý neuplatnil k predloženému materiálu žiadne pripomienky a odporučil ho na ďalšie konanie.</w:t>
      </w:r>
    </w:p>
    <w:p w:rsidR="00022BF7" w:rsidRDefault="00022BF7" w:rsidP="00022BF7">
      <w:pPr>
        <w:pStyle w:val="Odsekzoznamu"/>
        <w:ind w:left="0"/>
        <w:jc w:val="both"/>
        <w:rPr>
          <w:bCs/>
        </w:rPr>
      </w:pPr>
    </w:p>
    <w:p w:rsidR="00022BF7" w:rsidRPr="0085011A" w:rsidRDefault="00022BF7" w:rsidP="00022BF7">
      <w:pPr>
        <w:pStyle w:val="Odsekzoznamu"/>
        <w:ind w:left="0"/>
        <w:jc w:val="both"/>
        <w:rPr>
          <w:b/>
          <w:sz w:val="24"/>
          <w:szCs w:val="24"/>
        </w:rPr>
      </w:pPr>
      <w:r w:rsidRPr="0085011A">
        <w:rPr>
          <w:b/>
          <w:sz w:val="24"/>
          <w:szCs w:val="24"/>
        </w:rPr>
        <w:t>Záver:</w:t>
      </w:r>
    </w:p>
    <w:p w:rsidR="00022BF7" w:rsidRPr="0085011A" w:rsidRDefault="00022BF7" w:rsidP="00022BF7">
      <w:pPr>
        <w:jc w:val="both"/>
        <w:rPr>
          <w:b/>
        </w:rPr>
      </w:pPr>
      <w:r w:rsidRPr="0085011A">
        <w:rPr>
          <w:b/>
        </w:rPr>
        <w:t>Rada</w:t>
      </w:r>
    </w:p>
    <w:p w:rsidR="00022BF7" w:rsidRPr="0085011A" w:rsidRDefault="00022BF7" w:rsidP="00D42FB2">
      <w:pPr>
        <w:pStyle w:val="Odsekzoznamu"/>
        <w:numPr>
          <w:ilvl w:val="0"/>
          <w:numId w:val="8"/>
        </w:numPr>
        <w:spacing w:after="200" w:line="276" w:lineRule="auto"/>
        <w:jc w:val="both"/>
        <w:rPr>
          <w:b/>
          <w:sz w:val="24"/>
          <w:szCs w:val="24"/>
        </w:rPr>
      </w:pPr>
      <w:r w:rsidRPr="0085011A">
        <w:rPr>
          <w:b/>
          <w:sz w:val="24"/>
          <w:szCs w:val="24"/>
        </w:rPr>
        <w:t>súhlasí s predloženým materiálom bez pripomienok,</w:t>
      </w:r>
    </w:p>
    <w:p w:rsidR="00022BF7" w:rsidRPr="0085011A" w:rsidRDefault="00022BF7" w:rsidP="00D42FB2">
      <w:pPr>
        <w:pStyle w:val="Odsekzoznamu"/>
        <w:numPr>
          <w:ilvl w:val="0"/>
          <w:numId w:val="8"/>
        </w:numPr>
        <w:spacing w:after="200" w:line="276" w:lineRule="auto"/>
        <w:jc w:val="both"/>
        <w:rPr>
          <w:b/>
          <w:sz w:val="24"/>
          <w:szCs w:val="24"/>
        </w:rPr>
      </w:pPr>
      <w:r w:rsidRPr="0085011A">
        <w:rPr>
          <w:b/>
          <w:sz w:val="24"/>
          <w:szCs w:val="24"/>
        </w:rPr>
        <w:t>odporúča materiál na ďalšie konanie.</w:t>
      </w:r>
    </w:p>
    <w:p w:rsidR="009F764D" w:rsidRPr="00F3492A" w:rsidRDefault="00022BF7" w:rsidP="007020FF">
      <w:pPr>
        <w:jc w:val="both"/>
        <w:rPr>
          <w:b/>
          <w:u w:val="single"/>
        </w:rPr>
      </w:pPr>
      <w:r>
        <w:rPr>
          <w:b/>
          <w:u w:val="single"/>
        </w:rPr>
        <w:lastRenderedPageBreak/>
        <w:t>K bodu 8</w:t>
      </w:r>
    </w:p>
    <w:p w:rsidR="004C184F" w:rsidRDefault="004C184F" w:rsidP="004C184F">
      <w:pPr>
        <w:jc w:val="both"/>
      </w:pPr>
      <w:r w:rsidRPr="004C184F">
        <w:t>Rôzne</w:t>
      </w:r>
      <w:r w:rsidR="002D4ACB">
        <w:t>:</w:t>
      </w:r>
    </w:p>
    <w:p w:rsidR="007C2FB2" w:rsidRPr="002D4ACB" w:rsidRDefault="007C2FB2" w:rsidP="002D4ACB">
      <w:pPr>
        <w:pStyle w:val="Odsekzoznamu"/>
        <w:numPr>
          <w:ilvl w:val="0"/>
          <w:numId w:val="18"/>
        </w:numPr>
        <w:jc w:val="both"/>
        <w:rPr>
          <w:iCs/>
          <w:sz w:val="24"/>
          <w:szCs w:val="24"/>
        </w:rPr>
      </w:pPr>
      <w:r w:rsidRPr="002D4ACB">
        <w:rPr>
          <w:iCs/>
          <w:sz w:val="24"/>
          <w:szCs w:val="24"/>
        </w:rPr>
        <w:t>Návrh zákona, ktorým sa mení a dopĺňa zákon č. 300/2005 Z. z. Trestný zákon v znení neskorších predpisov a o zmene a doplnení niektorých zákonov</w:t>
      </w:r>
    </w:p>
    <w:p w:rsidR="0085011A" w:rsidRDefault="0085011A" w:rsidP="0085011A">
      <w:pPr>
        <w:jc w:val="both"/>
      </w:pPr>
      <w:r>
        <w:t>Predmetný</w:t>
      </w:r>
      <w:r w:rsidRPr="00F3492A">
        <w:t xml:space="preserve"> </w:t>
      </w:r>
      <w:r>
        <w:t>návrh zákona uviedla štátna tajomníčka MS SR pani Jankovská.</w:t>
      </w:r>
    </w:p>
    <w:p w:rsidR="005E21B9" w:rsidRDefault="005E21B9" w:rsidP="0085011A">
      <w:pPr>
        <w:jc w:val="both"/>
      </w:pPr>
      <w:r>
        <w:t xml:space="preserve">Pán Manga za KOZ SR uviedol, že do piatku 31.10.2014 KOZ SR predloží k návrhu zákona vylepšujúce pripomienky. RÚZ k materiálu žiadne pripomienky v rámci MPK ani na HSR SR nepredložila. </w:t>
      </w:r>
    </w:p>
    <w:p w:rsidR="005E21B9" w:rsidRDefault="005E21B9" w:rsidP="0085011A">
      <w:pPr>
        <w:jc w:val="both"/>
      </w:pPr>
      <w:r>
        <w:t xml:space="preserve">Záver: </w:t>
      </w:r>
      <w:r w:rsidR="002D4ACB">
        <w:t>rada berie na vedomie informáciu a odporúča materiál na ďalšie legislatívne konanie.</w:t>
      </w:r>
    </w:p>
    <w:p w:rsidR="002D4ACB" w:rsidRDefault="002D4ACB" w:rsidP="0085011A">
      <w:pPr>
        <w:jc w:val="both"/>
      </w:pPr>
    </w:p>
    <w:p w:rsidR="0085011A" w:rsidRDefault="002D4ACB" w:rsidP="002D4ACB">
      <w:pPr>
        <w:pStyle w:val="Odsekzoznamu"/>
        <w:numPr>
          <w:ilvl w:val="0"/>
          <w:numId w:val="18"/>
        </w:numPr>
        <w:jc w:val="both"/>
        <w:rPr>
          <w:sz w:val="24"/>
          <w:szCs w:val="24"/>
        </w:rPr>
      </w:pPr>
      <w:r w:rsidRPr="002D4ACB">
        <w:rPr>
          <w:sz w:val="24"/>
          <w:szCs w:val="24"/>
        </w:rPr>
        <w:t>Predseda rady pán Richter informoval členov rady, že premiér ČR požiadal o spoločné rokovanie tripartity ČR a SR a poveril ministra práce, sociálnych vecí a rodiny SR pána Richtera zorganizovaním takéhoto rokovania v prvom štvrťroku 2015. Podrobnosti rokovania  budú dohodnuté na Predsedníctve HSR SR.</w:t>
      </w:r>
      <w:r>
        <w:rPr>
          <w:sz w:val="24"/>
          <w:szCs w:val="24"/>
        </w:rPr>
        <w:t xml:space="preserve"> S týmto návrhom súhlasili všetci sociálni partneri. Pán Jusko za RÚZ informoval, že v januári 2015 sa uskutoční spoločné rokovanie zamestnávateľov ČR a SR.</w:t>
      </w:r>
    </w:p>
    <w:p w:rsidR="002D4ACB" w:rsidRPr="002D4ACB" w:rsidRDefault="002D4ACB" w:rsidP="002D4ACB">
      <w:pPr>
        <w:pStyle w:val="Odsekzoznamu"/>
        <w:jc w:val="both"/>
        <w:rPr>
          <w:sz w:val="24"/>
          <w:szCs w:val="24"/>
        </w:rPr>
      </w:pPr>
    </w:p>
    <w:p w:rsidR="001979D7" w:rsidRDefault="001979D7" w:rsidP="001B54DC">
      <w:pPr>
        <w:jc w:val="both"/>
      </w:pPr>
      <w:r>
        <w:t xml:space="preserve">Predseda rady poďakoval prítomným za účasť a informoval ich, že sa stretneme </w:t>
      </w:r>
      <w:r w:rsidR="00022BF7">
        <w:t>8.12</w:t>
      </w:r>
      <w:r>
        <w:t>.</w:t>
      </w:r>
      <w:r w:rsidR="00022BF7">
        <w:t>2014.</w:t>
      </w:r>
    </w:p>
    <w:p w:rsidR="00BA2B7E" w:rsidRDefault="00BA2B7E" w:rsidP="001B54DC">
      <w:pPr>
        <w:jc w:val="both"/>
      </w:pPr>
    </w:p>
    <w:p w:rsidR="001B54DC" w:rsidRDefault="001B54DC" w:rsidP="001B54DC">
      <w:pPr>
        <w:jc w:val="both"/>
      </w:pPr>
      <w:r>
        <w:t>Zapísala:  Andrea Strečková</w:t>
      </w:r>
    </w:p>
    <w:p w:rsidR="001B54DC" w:rsidRDefault="001B54DC" w:rsidP="001B54DC">
      <w:pPr>
        <w:jc w:val="both"/>
      </w:pPr>
    </w:p>
    <w:p w:rsidR="001B54DC" w:rsidRDefault="001B54DC" w:rsidP="001B54DC">
      <w:pPr>
        <w:jc w:val="both"/>
      </w:pPr>
      <w:r>
        <w:t>za vládu</w:t>
      </w:r>
    </w:p>
    <w:p w:rsidR="001B54DC" w:rsidRDefault="001B54DC" w:rsidP="001B54DC">
      <w:pPr>
        <w:jc w:val="both"/>
        <w:rPr>
          <w:b/>
        </w:rPr>
      </w:pPr>
      <w:r>
        <w:rPr>
          <w:b/>
        </w:rPr>
        <w:t>Ján  R I C H T E R</w:t>
      </w:r>
    </w:p>
    <w:p w:rsidR="001B54DC" w:rsidRDefault="001B54DC" w:rsidP="001B54DC">
      <w:pPr>
        <w:jc w:val="both"/>
      </w:pPr>
      <w:r>
        <w:t>predseda rady</w:t>
      </w:r>
      <w:r>
        <w:tab/>
      </w:r>
      <w:r>
        <w:tab/>
      </w:r>
      <w:r>
        <w:tab/>
      </w:r>
      <w:r>
        <w:tab/>
      </w:r>
      <w:r>
        <w:tab/>
      </w:r>
      <w:r>
        <w:tab/>
        <w:t xml:space="preserve">   ...............................</w:t>
      </w:r>
    </w:p>
    <w:p w:rsidR="001B54DC" w:rsidRDefault="001B54DC" w:rsidP="001B54DC">
      <w:pPr>
        <w:jc w:val="both"/>
      </w:pPr>
    </w:p>
    <w:p w:rsidR="001B54DC" w:rsidRDefault="001B54DC" w:rsidP="001B54DC">
      <w:pPr>
        <w:jc w:val="both"/>
      </w:pPr>
    </w:p>
    <w:p w:rsidR="001B54DC" w:rsidRPr="00054AE8" w:rsidRDefault="001B54DC" w:rsidP="001B54DC">
      <w:pPr>
        <w:jc w:val="both"/>
      </w:pPr>
      <w:r w:rsidRPr="00054AE8">
        <w:t>za odbory</w:t>
      </w:r>
    </w:p>
    <w:p w:rsidR="001B54DC" w:rsidRPr="00F36809" w:rsidRDefault="001B54DC" w:rsidP="001B54DC">
      <w:pPr>
        <w:jc w:val="both"/>
        <w:rPr>
          <w:b/>
        </w:rPr>
      </w:pPr>
      <w:r>
        <w:rPr>
          <w:b/>
          <w:bCs/>
        </w:rPr>
        <w:t>Slavomír  M A N G A</w:t>
      </w:r>
      <w:r>
        <w:tab/>
      </w:r>
      <w:r w:rsidRPr="00054AE8">
        <w:tab/>
      </w:r>
      <w:r>
        <w:t xml:space="preserve">                          </w:t>
      </w:r>
      <w:r w:rsidRPr="00054AE8">
        <w:t>................................</w:t>
      </w:r>
      <w:r>
        <w:t xml:space="preserve">       </w:t>
      </w:r>
    </w:p>
    <w:p w:rsidR="001B54DC" w:rsidRDefault="001B54DC" w:rsidP="001B54DC">
      <w:r>
        <w:t xml:space="preserve">podpredseda rady                                                          </w:t>
      </w:r>
    </w:p>
    <w:p w:rsidR="001B54DC" w:rsidRDefault="001B54DC" w:rsidP="001B54DC">
      <w:pPr>
        <w:jc w:val="both"/>
      </w:pPr>
    </w:p>
    <w:p w:rsidR="004C184F" w:rsidRDefault="004C184F" w:rsidP="001B54DC">
      <w:pPr>
        <w:jc w:val="both"/>
      </w:pPr>
    </w:p>
    <w:p w:rsidR="004C184F" w:rsidRPr="00393BFA" w:rsidRDefault="004C184F" w:rsidP="004C184F">
      <w:pPr>
        <w:jc w:val="both"/>
      </w:pPr>
      <w:r w:rsidRPr="00393BFA">
        <w:t>za zamestnávateľov</w:t>
      </w:r>
    </w:p>
    <w:p w:rsidR="004C184F" w:rsidRPr="00B714D8" w:rsidRDefault="004C184F" w:rsidP="004C184F">
      <w:pPr>
        <w:rPr>
          <w:b/>
        </w:rPr>
      </w:pPr>
      <w:r>
        <w:rPr>
          <w:b/>
        </w:rPr>
        <w:t xml:space="preserve">Roman  K A R L U B Í K                                            </w:t>
      </w:r>
      <w:r w:rsidRPr="00054AE8">
        <w:t>................................</w:t>
      </w:r>
      <w:r>
        <w:tab/>
      </w:r>
      <w:r>
        <w:tab/>
        <w:t xml:space="preserve">                 </w:t>
      </w:r>
    </w:p>
    <w:p w:rsidR="004C184F" w:rsidRDefault="004C184F" w:rsidP="004C184F">
      <w:r>
        <w:t>podpredseda rady</w:t>
      </w:r>
    </w:p>
    <w:p w:rsidR="0029197B" w:rsidRDefault="0029197B" w:rsidP="0029197B">
      <w:pPr>
        <w:pStyle w:val="Odsekzoznamu"/>
        <w:jc w:val="both"/>
        <w:rPr>
          <w:sz w:val="24"/>
          <w:szCs w:val="24"/>
        </w:rPr>
      </w:pPr>
    </w:p>
    <w:p w:rsidR="00202625" w:rsidRDefault="00202625" w:rsidP="0029197B">
      <w:pPr>
        <w:pStyle w:val="Odsekzoznamu"/>
        <w:jc w:val="both"/>
        <w:rPr>
          <w:sz w:val="24"/>
          <w:szCs w:val="24"/>
        </w:rPr>
      </w:pPr>
    </w:p>
    <w:p w:rsidR="007020FF" w:rsidRDefault="007020FF" w:rsidP="0029197B">
      <w:pPr>
        <w:pStyle w:val="Odsekzoznamu"/>
        <w:jc w:val="both"/>
        <w:rPr>
          <w:sz w:val="24"/>
          <w:szCs w:val="24"/>
        </w:rPr>
      </w:pPr>
    </w:p>
    <w:p w:rsidR="00F13CB7" w:rsidRDefault="00F13CB7" w:rsidP="0029197B">
      <w:pPr>
        <w:pStyle w:val="Odsekzoznamu"/>
        <w:jc w:val="both"/>
        <w:rPr>
          <w:sz w:val="24"/>
          <w:szCs w:val="24"/>
        </w:rPr>
      </w:pPr>
    </w:p>
    <w:p w:rsidR="00F13CB7" w:rsidRDefault="00F13CB7" w:rsidP="0029197B">
      <w:pPr>
        <w:pStyle w:val="Odsekzoznamu"/>
        <w:jc w:val="both"/>
        <w:rPr>
          <w:sz w:val="24"/>
          <w:szCs w:val="24"/>
        </w:rPr>
      </w:pPr>
    </w:p>
    <w:p w:rsidR="00F13CB7" w:rsidRDefault="00F13CB7" w:rsidP="0029197B">
      <w:pPr>
        <w:pStyle w:val="Odsekzoznamu"/>
        <w:jc w:val="both"/>
        <w:rPr>
          <w:sz w:val="24"/>
          <w:szCs w:val="24"/>
        </w:rPr>
      </w:pPr>
    </w:p>
    <w:p w:rsidR="002430B7" w:rsidRDefault="002430B7" w:rsidP="0029197B">
      <w:pPr>
        <w:pStyle w:val="Odsekzoznamu"/>
        <w:jc w:val="both"/>
        <w:rPr>
          <w:sz w:val="24"/>
          <w:szCs w:val="24"/>
        </w:rPr>
      </w:pPr>
    </w:p>
    <w:p w:rsidR="002430B7" w:rsidRDefault="002430B7" w:rsidP="0029197B">
      <w:pPr>
        <w:pStyle w:val="Odsekzoznamu"/>
        <w:jc w:val="both"/>
        <w:rPr>
          <w:sz w:val="24"/>
          <w:szCs w:val="24"/>
        </w:rPr>
      </w:pPr>
    </w:p>
    <w:p w:rsidR="002430B7" w:rsidRDefault="002430B7" w:rsidP="0029197B">
      <w:pPr>
        <w:pStyle w:val="Odsekzoznamu"/>
        <w:jc w:val="both"/>
        <w:rPr>
          <w:sz w:val="24"/>
          <w:szCs w:val="24"/>
        </w:rPr>
      </w:pPr>
    </w:p>
    <w:p w:rsidR="002430B7" w:rsidRDefault="002430B7" w:rsidP="0029197B">
      <w:pPr>
        <w:pStyle w:val="Odsekzoznamu"/>
        <w:jc w:val="both"/>
        <w:rPr>
          <w:sz w:val="24"/>
          <w:szCs w:val="24"/>
        </w:rPr>
      </w:pPr>
    </w:p>
    <w:p w:rsidR="002430B7" w:rsidRDefault="002430B7" w:rsidP="0029197B">
      <w:pPr>
        <w:pStyle w:val="Odsekzoznamu"/>
        <w:jc w:val="both"/>
        <w:rPr>
          <w:sz w:val="24"/>
          <w:szCs w:val="24"/>
        </w:rPr>
      </w:pPr>
    </w:p>
    <w:p w:rsidR="009B2A08" w:rsidRDefault="009B2A08" w:rsidP="0029197B">
      <w:pPr>
        <w:pStyle w:val="Odsekzoznamu"/>
        <w:jc w:val="both"/>
        <w:rPr>
          <w:sz w:val="24"/>
          <w:szCs w:val="24"/>
        </w:rPr>
      </w:pPr>
    </w:p>
    <w:p w:rsidR="009B2A08" w:rsidRDefault="009B2A08" w:rsidP="0029197B">
      <w:pPr>
        <w:pStyle w:val="Odsekzoznamu"/>
        <w:jc w:val="both"/>
        <w:rPr>
          <w:sz w:val="24"/>
          <w:szCs w:val="24"/>
        </w:rPr>
      </w:pPr>
    </w:p>
    <w:p w:rsidR="009B2A08" w:rsidRDefault="009B2A08" w:rsidP="0029197B">
      <w:pPr>
        <w:pStyle w:val="Odsekzoznamu"/>
        <w:jc w:val="both"/>
        <w:rPr>
          <w:sz w:val="24"/>
          <w:szCs w:val="24"/>
        </w:rPr>
      </w:pPr>
    </w:p>
    <w:p w:rsidR="009B2A08" w:rsidRDefault="009B2A08" w:rsidP="0029197B">
      <w:pPr>
        <w:pStyle w:val="Odsekzoznamu"/>
        <w:jc w:val="both"/>
        <w:rPr>
          <w:sz w:val="24"/>
          <w:szCs w:val="24"/>
        </w:rPr>
      </w:pPr>
    </w:p>
    <w:p w:rsidR="009B2A08" w:rsidRDefault="009B2A08" w:rsidP="0029197B">
      <w:pPr>
        <w:pStyle w:val="Odsekzoznamu"/>
        <w:jc w:val="both"/>
        <w:rPr>
          <w:sz w:val="24"/>
          <w:szCs w:val="24"/>
        </w:rPr>
      </w:pPr>
    </w:p>
    <w:sectPr w:rsidR="009B2A08" w:rsidSect="00C1514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FB4" w:rsidRDefault="00563FB4" w:rsidP="00FD40FD">
      <w:r>
        <w:separator/>
      </w:r>
    </w:p>
  </w:endnote>
  <w:endnote w:type="continuationSeparator" w:id="0">
    <w:p w:rsidR="00563FB4" w:rsidRDefault="00563FB4" w:rsidP="00FD40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onsolas">
    <w:panose1 w:val="020B0609020204030204"/>
    <w:charset w:val="EE"/>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1B9" w:rsidRDefault="005E21B9">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51829"/>
      <w:docPartObj>
        <w:docPartGallery w:val="Page Numbers (Bottom of Page)"/>
        <w:docPartUnique/>
      </w:docPartObj>
    </w:sdtPr>
    <w:sdtContent>
      <w:p w:rsidR="005E21B9" w:rsidRDefault="00AA2C10">
        <w:pPr>
          <w:pStyle w:val="Pta"/>
          <w:jc w:val="center"/>
        </w:pPr>
        <w:fldSimple w:instr=" PAGE   \* MERGEFORMAT ">
          <w:r w:rsidR="00F7101C">
            <w:rPr>
              <w:noProof/>
            </w:rPr>
            <w:t>2</w:t>
          </w:r>
        </w:fldSimple>
      </w:p>
    </w:sdtContent>
  </w:sdt>
  <w:p w:rsidR="005E21B9" w:rsidRDefault="005E21B9">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1B9" w:rsidRDefault="005E21B9">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FB4" w:rsidRDefault="00563FB4" w:rsidP="00FD40FD">
      <w:r>
        <w:separator/>
      </w:r>
    </w:p>
  </w:footnote>
  <w:footnote w:type="continuationSeparator" w:id="0">
    <w:p w:rsidR="00563FB4" w:rsidRDefault="00563FB4" w:rsidP="00FD40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1B9" w:rsidRDefault="005E21B9">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1B9" w:rsidRDefault="005E21B9">
    <w:pPr>
      <w:pStyle w:val="Hlavik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1B9" w:rsidRDefault="005E21B9">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0EA"/>
    <w:multiLevelType w:val="hybridMultilevel"/>
    <w:tmpl w:val="DD4C36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ABF6152"/>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C18180C"/>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E8D6D83"/>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A3E7FA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FBE7DE6"/>
    <w:multiLevelType w:val="hybridMultilevel"/>
    <w:tmpl w:val="665AE6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0355317"/>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2100029"/>
    <w:multiLevelType w:val="hybridMultilevel"/>
    <w:tmpl w:val="EB4A3CBE"/>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
    <w:nsid w:val="2A177F87"/>
    <w:multiLevelType w:val="hybridMultilevel"/>
    <w:tmpl w:val="EB4A3CBE"/>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nsid w:val="2AB060A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F4C299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44287B3F"/>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466A10C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8A5220E"/>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D0F7F7C"/>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62B46D5B"/>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65566EFF"/>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7D3113C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
  </w:num>
  <w:num w:numId="5">
    <w:abstractNumId w:val="13"/>
  </w:num>
  <w:num w:numId="6">
    <w:abstractNumId w:val="12"/>
  </w:num>
  <w:num w:numId="7">
    <w:abstractNumId w:val="17"/>
  </w:num>
  <w:num w:numId="8">
    <w:abstractNumId w:val="16"/>
  </w:num>
  <w:num w:numId="9">
    <w:abstractNumId w:val="8"/>
  </w:num>
  <w:num w:numId="10">
    <w:abstractNumId w:val="5"/>
  </w:num>
  <w:num w:numId="11">
    <w:abstractNumId w:val="4"/>
  </w:num>
  <w:num w:numId="12">
    <w:abstractNumId w:val="11"/>
  </w:num>
  <w:num w:numId="13">
    <w:abstractNumId w:val="15"/>
  </w:num>
  <w:num w:numId="14">
    <w:abstractNumId w:val="6"/>
  </w:num>
  <w:num w:numId="15">
    <w:abstractNumId w:val="1"/>
  </w:num>
  <w:num w:numId="16">
    <w:abstractNumId w:val="2"/>
  </w:num>
  <w:num w:numId="17">
    <w:abstractNumId w:val="10"/>
  </w:num>
  <w:num w:numId="18">
    <w:abstractNumId w:val="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B54DC"/>
    <w:rsid w:val="0000042C"/>
    <w:rsid w:val="000049EE"/>
    <w:rsid w:val="000075EF"/>
    <w:rsid w:val="00012BB7"/>
    <w:rsid w:val="00020D84"/>
    <w:rsid w:val="00022BF7"/>
    <w:rsid w:val="00026D00"/>
    <w:rsid w:val="00030C93"/>
    <w:rsid w:val="00033608"/>
    <w:rsid w:val="000372CA"/>
    <w:rsid w:val="000405DA"/>
    <w:rsid w:val="00040AAE"/>
    <w:rsid w:val="000456BE"/>
    <w:rsid w:val="00045AAB"/>
    <w:rsid w:val="000473EF"/>
    <w:rsid w:val="00073A06"/>
    <w:rsid w:val="00081932"/>
    <w:rsid w:val="00081C64"/>
    <w:rsid w:val="000825AB"/>
    <w:rsid w:val="0008462A"/>
    <w:rsid w:val="00092376"/>
    <w:rsid w:val="00095C50"/>
    <w:rsid w:val="000979F1"/>
    <w:rsid w:val="000A04C7"/>
    <w:rsid w:val="000A119D"/>
    <w:rsid w:val="000A452E"/>
    <w:rsid w:val="000A64D5"/>
    <w:rsid w:val="000B55B5"/>
    <w:rsid w:val="000B7641"/>
    <w:rsid w:val="000B7642"/>
    <w:rsid w:val="000D2828"/>
    <w:rsid w:val="000E755D"/>
    <w:rsid w:val="000F53C2"/>
    <w:rsid w:val="000F6D0D"/>
    <w:rsid w:val="00101334"/>
    <w:rsid w:val="0010499C"/>
    <w:rsid w:val="0010734D"/>
    <w:rsid w:val="00115F20"/>
    <w:rsid w:val="001168E7"/>
    <w:rsid w:val="00116CCE"/>
    <w:rsid w:val="001201C2"/>
    <w:rsid w:val="001211AE"/>
    <w:rsid w:val="00127070"/>
    <w:rsid w:val="001348C8"/>
    <w:rsid w:val="001356CB"/>
    <w:rsid w:val="0014026D"/>
    <w:rsid w:val="0014222E"/>
    <w:rsid w:val="00142DC3"/>
    <w:rsid w:val="00146A10"/>
    <w:rsid w:val="00152E1B"/>
    <w:rsid w:val="00154D20"/>
    <w:rsid w:val="00165160"/>
    <w:rsid w:val="0016751D"/>
    <w:rsid w:val="00172894"/>
    <w:rsid w:val="00176CDC"/>
    <w:rsid w:val="00177DC5"/>
    <w:rsid w:val="00180118"/>
    <w:rsid w:val="00180535"/>
    <w:rsid w:val="00182D02"/>
    <w:rsid w:val="00184148"/>
    <w:rsid w:val="00185378"/>
    <w:rsid w:val="001864DF"/>
    <w:rsid w:val="0018688C"/>
    <w:rsid w:val="00190FFB"/>
    <w:rsid w:val="001919C4"/>
    <w:rsid w:val="00192A20"/>
    <w:rsid w:val="0019711F"/>
    <w:rsid w:val="001979D7"/>
    <w:rsid w:val="001A1F43"/>
    <w:rsid w:val="001A2A2C"/>
    <w:rsid w:val="001B0B88"/>
    <w:rsid w:val="001B1F46"/>
    <w:rsid w:val="001B54DC"/>
    <w:rsid w:val="001B7B62"/>
    <w:rsid w:val="001C11F6"/>
    <w:rsid w:val="001C2EA4"/>
    <w:rsid w:val="001C3A53"/>
    <w:rsid w:val="001C5C8D"/>
    <w:rsid w:val="001D011C"/>
    <w:rsid w:val="001D3EC1"/>
    <w:rsid w:val="001E00DD"/>
    <w:rsid w:val="001E272B"/>
    <w:rsid w:val="001E42C7"/>
    <w:rsid w:val="001E50BA"/>
    <w:rsid w:val="001E51F5"/>
    <w:rsid w:val="001F4DCF"/>
    <w:rsid w:val="001F5922"/>
    <w:rsid w:val="001F61CE"/>
    <w:rsid w:val="001F7CA2"/>
    <w:rsid w:val="00200BB3"/>
    <w:rsid w:val="00202625"/>
    <w:rsid w:val="00207926"/>
    <w:rsid w:val="00212FB9"/>
    <w:rsid w:val="00213FC1"/>
    <w:rsid w:val="00214902"/>
    <w:rsid w:val="00214FA2"/>
    <w:rsid w:val="00214FC6"/>
    <w:rsid w:val="002163C7"/>
    <w:rsid w:val="00220BA0"/>
    <w:rsid w:val="00221662"/>
    <w:rsid w:val="00223CF0"/>
    <w:rsid w:val="002269A2"/>
    <w:rsid w:val="00227103"/>
    <w:rsid w:val="00236C18"/>
    <w:rsid w:val="002370EA"/>
    <w:rsid w:val="002401C1"/>
    <w:rsid w:val="002430B7"/>
    <w:rsid w:val="00243598"/>
    <w:rsid w:val="00243FAC"/>
    <w:rsid w:val="00257C38"/>
    <w:rsid w:val="0026594E"/>
    <w:rsid w:val="00267929"/>
    <w:rsid w:val="002761D0"/>
    <w:rsid w:val="00276980"/>
    <w:rsid w:val="0028116D"/>
    <w:rsid w:val="0028477E"/>
    <w:rsid w:val="00287284"/>
    <w:rsid w:val="00287AF2"/>
    <w:rsid w:val="0029197B"/>
    <w:rsid w:val="0029489B"/>
    <w:rsid w:val="002B0F93"/>
    <w:rsid w:val="002B3B9E"/>
    <w:rsid w:val="002B4C0D"/>
    <w:rsid w:val="002B4D97"/>
    <w:rsid w:val="002B5FCB"/>
    <w:rsid w:val="002C1372"/>
    <w:rsid w:val="002C225F"/>
    <w:rsid w:val="002C3B7E"/>
    <w:rsid w:val="002C5DF5"/>
    <w:rsid w:val="002D4A99"/>
    <w:rsid w:val="002D4ACB"/>
    <w:rsid w:val="002E0876"/>
    <w:rsid w:val="002F386F"/>
    <w:rsid w:val="002F54CD"/>
    <w:rsid w:val="0030473F"/>
    <w:rsid w:val="00307655"/>
    <w:rsid w:val="00307928"/>
    <w:rsid w:val="003155C4"/>
    <w:rsid w:val="00315915"/>
    <w:rsid w:val="00315E72"/>
    <w:rsid w:val="003170B0"/>
    <w:rsid w:val="00331823"/>
    <w:rsid w:val="00333663"/>
    <w:rsid w:val="00344F84"/>
    <w:rsid w:val="003451A7"/>
    <w:rsid w:val="00346BD9"/>
    <w:rsid w:val="0035059E"/>
    <w:rsid w:val="003525D5"/>
    <w:rsid w:val="0035266C"/>
    <w:rsid w:val="0035418F"/>
    <w:rsid w:val="003555DE"/>
    <w:rsid w:val="00357CE2"/>
    <w:rsid w:val="00363368"/>
    <w:rsid w:val="0036435B"/>
    <w:rsid w:val="00365DE7"/>
    <w:rsid w:val="00375B70"/>
    <w:rsid w:val="00384A95"/>
    <w:rsid w:val="003947A1"/>
    <w:rsid w:val="00395291"/>
    <w:rsid w:val="0039561C"/>
    <w:rsid w:val="00396489"/>
    <w:rsid w:val="003966C0"/>
    <w:rsid w:val="00397326"/>
    <w:rsid w:val="003A269A"/>
    <w:rsid w:val="003A30A6"/>
    <w:rsid w:val="003A454B"/>
    <w:rsid w:val="003A6E4D"/>
    <w:rsid w:val="003B2733"/>
    <w:rsid w:val="003B49B7"/>
    <w:rsid w:val="003B6AFC"/>
    <w:rsid w:val="003C10C4"/>
    <w:rsid w:val="003C1D57"/>
    <w:rsid w:val="003C3061"/>
    <w:rsid w:val="003D00B4"/>
    <w:rsid w:val="003D0522"/>
    <w:rsid w:val="003D1740"/>
    <w:rsid w:val="003E2A09"/>
    <w:rsid w:val="003E4626"/>
    <w:rsid w:val="003F0F4D"/>
    <w:rsid w:val="003F52B4"/>
    <w:rsid w:val="003F5876"/>
    <w:rsid w:val="00406EF4"/>
    <w:rsid w:val="00413615"/>
    <w:rsid w:val="0042213D"/>
    <w:rsid w:val="00425DBE"/>
    <w:rsid w:val="00426710"/>
    <w:rsid w:val="004369DA"/>
    <w:rsid w:val="00443B4D"/>
    <w:rsid w:val="004460B5"/>
    <w:rsid w:val="004467B9"/>
    <w:rsid w:val="00454E8C"/>
    <w:rsid w:val="004672BF"/>
    <w:rsid w:val="00467928"/>
    <w:rsid w:val="004734C5"/>
    <w:rsid w:val="00474ABA"/>
    <w:rsid w:val="004753F3"/>
    <w:rsid w:val="00475D99"/>
    <w:rsid w:val="00482790"/>
    <w:rsid w:val="0048345A"/>
    <w:rsid w:val="004872ED"/>
    <w:rsid w:val="004901C8"/>
    <w:rsid w:val="00491652"/>
    <w:rsid w:val="00492B83"/>
    <w:rsid w:val="00492CA2"/>
    <w:rsid w:val="004943AF"/>
    <w:rsid w:val="0049714D"/>
    <w:rsid w:val="004A2FEC"/>
    <w:rsid w:val="004A547C"/>
    <w:rsid w:val="004C0B13"/>
    <w:rsid w:val="004C109B"/>
    <w:rsid w:val="004C184F"/>
    <w:rsid w:val="004C4FAF"/>
    <w:rsid w:val="004C58C3"/>
    <w:rsid w:val="004D1071"/>
    <w:rsid w:val="004D1332"/>
    <w:rsid w:val="004D3862"/>
    <w:rsid w:val="004D51FA"/>
    <w:rsid w:val="004E1E85"/>
    <w:rsid w:val="004E5172"/>
    <w:rsid w:val="004E5459"/>
    <w:rsid w:val="004E6F49"/>
    <w:rsid w:val="004F3913"/>
    <w:rsid w:val="004F50BA"/>
    <w:rsid w:val="004F556F"/>
    <w:rsid w:val="00503979"/>
    <w:rsid w:val="005072C3"/>
    <w:rsid w:val="00517537"/>
    <w:rsid w:val="00517E01"/>
    <w:rsid w:val="005250CE"/>
    <w:rsid w:val="005261A3"/>
    <w:rsid w:val="005424A5"/>
    <w:rsid w:val="00546712"/>
    <w:rsid w:val="00547624"/>
    <w:rsid w:val="005511FC"/>
    <w:rsid w:val="0055361B"/>
    <w:rsid w:val="00553AB2"/>
    <w:rsid w:val="00557B0C"/>
    <w:rsid w:val="00561F93"/>
    <w:rsid w:val="00563FB4"/>
    <w:rsid w:val="00565B21"/>
    <w:rsid w:val="00571853"/>
    <w:rsid w:val="00577282"/>
    <w:rsid w:val="00580F58"/>
    <w:rsid w:val="00591388"/>
    <w:rsid w:val="005928A9"/>
    <w:rsid w:val="005956A4"/>
    <w:rsid w:val="005A5682"/>
    <w:rsid w:val="005A5C9D"/>
    <w:rsid w:val="005A6B00"/>
    <w:rsid w:val="005B03F6"/>
    <w:rsid w:val="005B3A50"/>
    <w:rsid w:val="005B3F24"/>
    <w:rsid w:val="005B43C2"/>
    <w:rsid w:val="005B70F2"/>
    <w:rsid w:val="005C23F4"/>
    <w:rsid w:val="005C5837"/>
    <w:rsid w:val="005D1B82"/>
    <w:rsid w:val="005D4CBB"/>
    <w:rsid w:val="005E21B9"/>
    <w:rsid w:val="005E2BAA"/>
    <w:rsid w:val="005E4FFE"/>
    <w:rsid w:val="005E5093"/>
    <w:rsid w:val="005E7E2C"/>
    <w:rsid w:val="005F198D"/>
    <w:rsid w:val="005F2862"/>
    <w:rsid w:val="005F7C1C"/>
    <w:rsid w:val="00601AB5"/>
    <w:rsid w:val="00604C6F"/>
    <w:rsid w:val="00605810"/>
    <w:rsid w:val="00605C76"/>
    <w:rsid w:val="00606163"/>
    <w:rsid w:val="00620BFE"/>
    <w:rsid w:val="00621FA3"/>
    <w:rsid w:val="00626328"/>
    <w:rsid w:val="006278BA"/>
    <w:rsid w:val="00634694"/>
    <w:rsid w:val="00634E7B"/>
    <w:rsid w:val="00635218"/>
    <w:rsid w:val="00637CD5"/>
    <w:rsid w:val="006424BA"/>
    <w:rsid w:val="00647202"/>
    <w:rsid w:val="006506F6"/>
    <w:rsid w:val="006604A0"/>
    <w:rsid w:val="006604AA"/>
    <w:rsid w:val="00661818"/>
    <w:rsid w:val="00666246"/>
    <w:rsid w:val="006711C3"/>
    <w:rsid w:val="00674346"/>
    <w:rsid w:val="00674866"/>
    <w:rsid w:val="0067669F"/>
    <w:rsid w:val="00692333"/>
    <w:rsid w:val="006948A7"/>
    <w:rsid w:val="00694AB8"/>
    <w:rsid w:val="0069669E"/>
    <w:rsid w:val="006A2450"/>
    <w:rsid w:val="006A57FB"/>
    <w:rsid w:val="006A6DF1"/>
    <w:rsid w:val="006B61D0"/>
    <w:rsid w:val="006C1A28"/>
    <w:rsid w:val="006D2A66"/>
    <w:rsid w:val="006D346D"/>
    <w:rsid w:val="006D434F"/>
    <w:rsid w:val="006D4360"/>
    <w:rsid w:val="006E103D"/>
    <w:rsid w:val="006E2B38"/>
    <w:rsid w:val="006E5EE6"/>
    <w:rsid w:val="006E7788"/>
    <w:rsid w:val="006F604F"/>
    <w:rsid w:val="007020FF"/>
    <w:rsid w:val="007026D4"/>
    <w:rsid w:val="0070612C"/>
    <w:rsid w:val="007070D3"/>
    <w:rsid w:val="007103CB"/>
    <w:rsid w:val="0071224E"/>
    <w:rsid w:val="007173F2"/>
    <w:rsid w:val="00727700"/>
    <w:rsid w:val="00730C9A"/>
    <w:rsid w:val="0073483B"/>
    <w:rsid w:val="007417D9"/>
    <w:rsid w:val="00744853"/>
    <w:rsid w:val="00753A29"/>
    <w:rsid w:val="00754D02"/>
    <w:rsid w:val="00763048"/>
    <w:rsid w:val="00763921"/>
    <w:rsid w:val="00773CEB"/>
    <w:rsid w:val="007801CB"/>
    <w:rsid w:val="007939E8"/>
    <w:rsid w:val="007A0BE1"/>
    <w:rsid w:val="007A23F7"/>
    <w:rsid w:val="007B0162"/>
    <w:rsid w:val="007B0B33"/>
    <w:rsid w:val="007B2C15"/>
    <w:rsid w:val="007C20E9"/>
    <w:rsid w:val="007C2FB2"/>
    <w:rsid w:val="007C3F3A"/>
    <w:rsid w:val="007D0E71"/>
    <w:rsid w:val="007D1A80"/>
    <w:rsid w:val="007D48D3"/>
    <w:rsid w:val="007D5592"/>
    <w:rsid w:val="007D5D49"/>
    <w:rsid w:val="007D643E"/>
    <w:rsid w:val="007F503B"/>
    <w:rsid w:val="007F776E"/>
    <w:rsid w:val="008007D8"/>
    <w:rsid w:val="00801716"/>
    <w:rsid w:val="00811900"/>
    <w:rsid w:val="008232B7"/>
    <w:rsid w:val="008258FC"/>
    <w:rsid w:val="00830FAC"/>
    <w:rsid w:val="00832A73"/>
    <w:rsid w:val="00834963"/>
    <w:rsid w:val="008401B6"/>
    <w:rsid w:val="00844289"/>
    <w:rsid w:val="00845FBD"/>
    <w:rsid w:val="0085011A"/>
    <w:rsid w:val="0085513C"/>
    <w:rsid w:val="00855F73"/>
    <w:rsid w:val="00866F3A"/>
    <w:rsid w:val="00870609"/>
    <w:rsid w:val="008757A6"/>
    <w:rsid w:val="0088037D"/>
    <w:rsid w:val="00882C79"/>
    <w:rsid w:val="00897C15"/>
    <w:rsid w:val="008A0BDE"/>
    <w:rsid w:val="008A4F60"/>
    <w:rsid w:val="008A75DE"/>
    <w:rsid w:val="008A7CFF"/>
    <w:rsid w:val="008B12A1"/>
    <w:rsid w:val="008B7437"/>
    <w:rsid w:val="008D104E"/>
    <w:rsid w:val="008D3F38"/>
    <w:rsid w:val="008D45FC"/>
    <w:rsid w:val="008D4FA7"/>
    <w:rsid w:val="008D6DA4"/>
    <w:rsid w:val="008E1BAF"/>
    <w:rsid w:val="008E1D5A"/>
    <w:rsid w:val="008E2833"/>
    <w:rsid w:val="008E4F84"/>
    <w:rsid w:val="008F2FE4"/>
    <w:rsid w:val="008F3A6C"/>
    <w:rsid w:val="008F676D"/>
    <w:rsid w:val="008F6C2B"/>
    <w:rsid w:val="0090622B"/>
    <w:rsid w:val="00915B31"/>
    <w:rsid w:val="00915E9C"/>
    <w:rsid w:val="00922CB9"/>
    <w:rsid w:val="00923DC7"/>
    <w:rsid w:val="0092590C"/>
    <w:rsid w:val="00925D10"/>
    <w:rsid w:val="00950FEA"/>
    <w:rsid w:val="009522D6"/>
    <w:rsid w:val="0095276D"/>
    <w:rsid w:val="00957245"/>
    <w:rsid w:val="0095765C"/>
    <w:rsid w:val="00960693"/>
    <w:rsid w:val="0096249E"/>
    <w:rsid w:val="0096625F"/>
    <w:rsid w:val="00971BBA"/>
    <w:rsid w:val="00972FA1"/>
    <w:rsid w:val="00977D2D"/>
    <w:rsid w:val="0098374F"/>
    <w:rsid w:val="00987819"/>
    <w:rsid w:val="00991FAE"/>
    <w:rsid w:val="009930B7"/>
    <w:rsid w:val="009A6B03"/>
    <w:rsid w:val="009B2A08"/>
    <w:rsid w:val="009B7CC3"/>
    <w:rsid w:val="009C15EB"/>
    <w:rsid w:val="009D5CD1"/>
    <w:rsid w:val="009E5BDC"/>
    <w:rsid w:val="009F4A8F"/>
    <w:rsid w:val="009F7339"/>
    <w:rsid w:val="009F764D"/>
    <w:rsid w:val="009F7E93"/>
    <w:rsid w:val="00A02EAD"/>
    <w:rsid w:val="00A04E57"/>
    <w:rsid w:val="00A051E4"/>
    <w:rsid w:val="00A1357E"/>
    <w:rsid w:val="00A17DF7"/>
    <w:rsid w:val="00A20498"/>
    <w:rsid w:val="00A20D8E"/>
    <w:rsid w:val="00A243D6"/>
    <w:rsid w:val="00A24CF2"/>
    <w:rsid w:val="00A43AD0"/>
    <w:rsid w:val="00A43FF5"/>
    <w:rsid w:val="00A44382"/>
    <w:rsid w:val="00A516C4"/>
    <w:rsid w:val="00A564C9"/>
    <w:rsid w:val="00A63BFF"/>
    <w:rsid w:val="00A63CE8"/>
    <w:rsid w:val="00A64B93"/>
    <w:rsid w:val="00A65C91"/>
    <w:rsid w:val="00A72605"/>
    <w:rsid w:val="00A73498"/>
    <w:rsid w:val="00A7394D"/>
    <w:rsid w:val="00A74ACD"/>
    <w:rsid w:val="00A75812"/>
    <w:rsid w:val="00A77AA4"/>
    <w:rsid w:val="00A849B3"/>
    <w:rsid w:val="00A87B8F"/>
    <w:rsid w:val="00A908BF"/>
    <w:rsid w:val="00A9254F"/>
    <w:rsid w:val="00A962CD"/>
    <w:rsid w:val="00AA0B22"/>
    <w:rsid w:val="00AA2C10"/>
    <w:rsid w:val="00AB5A32"/>
    <w:rsid w:val="00AB7164"/>
    <w:rsid w:val="00AC0078"/>
    <w:rsid w:val="00AC0418"/>
    <w:rsid w:val="00AC340D"/>
    <w:rsid w:val="00AC68AC"/>
    <w:rsid w:val="00AD3365"/>
    <w:rsid w:val="00AD3A0F"/>
    <w:rsid w:val="00AE512C"/>
    <w:rsid w:val="00AF23CF"/>
    <w:rsid w:val="00B02161"/>
    <w:rsid w:val="00B03765"/>
    <w:rsid w:val="00B0377C"/>
    <w:rsid w:val="00B0690B"/>
    <w:rsid w:val="00B06EF9"/>
    <w:rsid w:val="00B0767A"/>
    <w:rsid w:val="00B15D39"/>
    <w:rsid w:val="00B17AD3"/>
    <w:rsid w:val="00B4115D"/>
    <w:rsid w:val="00B47062"/>
    <w:rsid w:val="00B519B3"/>
    <w:rsid w:val="00B57959"/>
    <w:rsid w:val="00B61A0B"/>
    <w:rsid w:val="00B7095E"/>
    <w:rsid w:val="00B73752"/>
    <w:rsid w:val="00B77C08"/>
    <w:rsid w:val="00B8136D"/>
    <w:rsid w:val="00B90EFC"/>
    <w:rsid w:val="00B95912"/>
    <w:rsid w:val="00BA07E5"/>
    <w:rsid w:val="00BA130C"/>
    <w:rsid w:val="00BA2B7E"/>
    <w:rsid w:val="00BA5DEE"/>
    <w:rsid w:val="00BA6904"/>
    <w:rsid w:val="00BA694D"/>
    <w:rsid w:val="00BB33DB"/>
    <w:rsid w:val="00BB7DE0"/>
    <w:rsid w:val="00BC75BC"/>
    <w:rsid w:val="00BD03C8"/>
    <w:rsid w:val="00BD483A"/>
    <w:rsid w:val="00BE0C85"/>
    <w:rsid w:val="00BE6E8D"/>
    <w:rsid w:val="00BF10B7"/>
    <w:rsid w:val="00C02543"/>
    <w:rsid w:val="00C13615"/>
    <w:rsid w:val="00C13656"/>
    <w:rsid w:val="00C1514D"/>
    <w:rsid w:val="00C23EA0"/>
    <w:rsid w:val="00C24C29"/>
    <w:rsid w:val="00C331EB"/>
    <w:rsid w:val="00C35D9D"/>
    <w:rsid w:val="00C41154"/>
    <w:rsid w:val="00C41469"/>
    <w:rsid w:val="00C44635"/>
    <w:rsid w:val="00C46A73"/>
    <w:rsid w:val="00C4744A"/>
    <w:rsid w:val="00C50A66"/>
    <w:rsid w:val="00C55D19"/>
    <w:rsid w:val="00C70894"/>
    <w:rsid w:val="00C70BEE"/>
    <w:rsid w:val="00C747AA"/>
    <w:rsid w:val="00C75896"/>
    <w:rsid w:val="00C766A2"/>
    <w:rsid w:val="00C8602C"/>
    <w:rsid w:val="00C900D2"/>
    <w:rsid w:val="00C918A1"/>
    <w:rsid w:val="00CA1484"/>
    <w:rsid w:val="00CA5E6A"/>
    <w:rsid w:val="00CB0634"/>
    <w:rsid w:val="00CB0C7A"/>
    <w:rsid w:val="00CB2219"/>
    <w:rsid w:val="00CB2D28"/>
    <w:rsid w:val="00CC277B"/>
    <w:rsid w:val="00CC3637"/>
    <w:rsid w:val="00CC5BCF"/>
    <w:rsid w:val="00CC7CF9"/>
    <w:rsid w:val="00CD0E36"/>
    <w:rsid w:val="00CD26F5"/>
    <w:rsid w:val="00CD596D"/>
    <w:rsid w:val="00CF1F71"/>
    <w:rsid w:val="00CF3338"/>
    <w:rsid w:val="00CF4B05"/>
    <w:rsid w:val="00CF56B0"/>
    <w:rsid w:val="00CF7D83"/>
    <w:rsid w:val="00D01B93"/>
    <w:rsid w:val="00D0350E"/>
    <w:rsid w:val="00D27F4F"/>
    <w:rsid w:val="00D323B4"/>
    <w:rsid w:val="00D3371D"/>
    <w:rsid w:val="00D34C5C"/>
    <w:rsid w:val="00D36606"/>
    <w:rsid w:val="00D37583"/>
    <w:rsid w:val="00D42FB2"/>
    <w:rsid w:val="00D46F8D"/>
    <w:rsid w:val="00D56EB3"/>
    <w:rsid w:val="00D624FA"/>
    <w:rsid w:val="00D6595A"/>
    <w:rsid w:val="00D76884"/>
    <w:rsid w:val="00D77F31"/>
    <w:rsid w:val="00D805E4"/>
    <w:rsid w:val="00D8449E"/>
    <w:rsid w:val="00D91700"/>
    <w:rsid w:val="00DA1F71"/>
    <w:rsid w:val="00DA4A32"/>
    <w:rsid w:val="00DB739D"/>
    <w:rsid w:val="00DC3271"/>
    <w:rsid w:val="00DC448F"/>
    <w:rsid w:val="00DC465B"/>
    <w:rsid w:val="00DC46FD"/>
    <w:rsid w:val="00DE0F82"/>
    <w:rsid w:val="00E00061"/>
    <w:rsid w:val="00E01466"/>
    <w:rsid w:val="00E0207E"/>
    <w:rsid w:val="00E02FD4"/>
    <w:rsid w:val="00E04D95"/>
    <w:rsid w:val="00E1013F"/>
    <w:rsid w:val="00E13CA8"/>
    <w:rsid w:val="00E14201"/>
    <w:rsid w:val="00E15574"/>
    <w:rsid w:val="00E201E7"/>
    <w:rsid w:val="00E21C37"/>
    <w:rsid w:val="00E26725"/>
    <w:rsid w:val="00E32329"/>
    <w:rsid w:val="00E430EE"/>
    <w:rsid w:val="00E435A2"/>
    <w:rsid w:val="00E50219"/>
    <w:rsid w:val="00E56213"/>
    <w:rsid w:val="00E63484"/>
    <w:rsid w:val="00E6430A"/>
    <w:rsid w:val="00E6502F"/>
    <w:rsid w:val="00E662A7"/>
    <w:rsid w:val="00E71D27"/>
    <w:rsid w:val="00E727AF"/>
    <w:rsid w:val="00E72A53"/>
    <w:rsid w:val="00E74E2B"/>
    <w:rsid w:val="00E765F1"/>
    <w:rsid w:val="00E76A75"/>
    <w:rsid w:val="00E8638F"/>
    <w:rsid w:val="00E87100"/>
    <w:rsid w:val="00EA15B9"/>
    <w:rsid w:val="00EA423F"/>
    <w:rsid w:val="00EA4EFB"/>
    <w:rsid w:val="00EC25F6"/>
    <w:rsid w:val="00ED0174"/>
    <w:rsid w:val="00ED1C83"/>
    <w:rsid w:val="00ED39CA"/>
    <w:rsid w:val="00ED5046"/>
    <w:rsid w:val="00ED752F"/>
    <w:rsid w:val="00EE69E6"/>
    <w:rsid w:val="00EF0295"/>
    <w:rsid w:val="00EF2341"/>
    <w:rsid w:val="00EF5F73"/>
    <w:rsid w:val="00F02307"/>
    <w:rsid w:val="00F072FF"/>
    <w:rsid w:val="00F10349"/>
    <w:rsid w:val="00F1101C"/>
    <w:rsid w:val="00F121AB"/>
    <w:rsid w:val="00F13CB7"/>
    <w:rsid w:val="00F23E58"/>
    <w:rsid w:val="00F2657A"/>
    <w:rsid w:val="00F2733D"/>
    <w:rsid w:val="00F33F13"/>
    <w:rsid w:val="00F341A9"/>
    <w:rsid w:val="00F3492A"/>
    <w:rsid w:val="00F470CC"/>
    <w:rsid w:val="00F51274"/>
    <w:rsid w:val="00F550BD"/>
    <w:rsid w:val="00F562CC"/>
    <w:rsid w:val="00F64134"/>
    <w:rsid w:val="00F655E1"/>
    <w:rsid w:val="00F7101C"/>
    <w:rsid w:val="00F815E0"/>
    <w:rsid w:val="00F81F73"/>
    <w:rsid w:val="00F90C83"/>
    <w:rsid w:val="00F96285"/>
    <w:rsid w:val="00FA2080"/>
    <w:rsid w:val="00FA4358"/>
    <w:rsid w:val="00FA43DA"/>
    <w:rsid w:val="00FA4ACE"/>
    <w:rsid w:val="00FA5DEA"/>
    <w:rsid w:val="00FA7CFE"/>
    <w:rsid w:val="00FB7805"/>
    <w:rsid w:val="00FC0103"/>
    <w:rsid w:val="00FD1223"/>
    <w:rsid w:val="00FD122D"/>
    <w:rsid w:val="00FD40FD"/>
    <w:rsid w:val="00FD5667"/>
    <w:rsid w:val="00FE6CF5"/>
    <w:rsid w:val="00FF1576"/>
    <w:rsid w:val="00FF5287"/>
    <w:rsid w:val="00FF74D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B54DC"/>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A02E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5">
    <w:name w:val="heading 5"/>
    <w:basedOn w:val="Normlny"/>
    <w:next w:val="Normlny"/>
    <w:link w:val="Nadpis5Char"/>
    <w:semiHidden/>
    <w:unhideWhenUsed/>
    <w:qFormat/>
    <w:rsid w:val="007B0B33"/>
    <w:pPr>
      <w:spacing w:before="240" w:after="60"/>
      <w:outlineLvl w:val="4"/>
    </w:pPr>
    <w:rPr>
      <w:rFonts w:ascii="Calibri" w:hAnsi="Calibri"/>
      <w:b/>
      <w:bCs/>
      <w:i/>
      <w:iCs/>
      <w:sz w:val="26"/>
      <w:szCs w:val="26"/>
      <w:lang w:eastAsia="en-US"/>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9"/>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uiPriority w:val="10"/>
    <w:qFormat/>
    <w:rsid w:val="000075EF"/>
    <w:pPr>
      <w:snapToGrid w:val="0"/>
      <w:spacing w:before="120"/>
      <w:jc w:val="center"/>
    </w:pPr>
    <w:rPr>
      <w:b/>
      <w:szCs w:val="20"/>
    </w:rPr>
  </w:style>
  <w:style w:type="character" w:customStyle="1" w:styleId="NzovChar">
    <w:name w:val="Názov Char"/>
    <w:basedOn w:val="Predvolenpsmoodseku"/>
    <w:link w:val="Nzov"/>
    <w:uiPriority w:val="10"/>
    <w:rsid w:val="000075EF"/>
    <w:rPr>
      <w:rFonts w:ascii="Times New Roman" w:eastAsia="Times New Roman" w:hAnsi="Times New Roman" w:cs="Times New Roman"/>
      <w:b/>
      <w:sz w:val="24"/>
      <w:szCs w:val="20"/>
      <w:lang w:eastAsia="sk-SK"/>
    </w:rPr>
  </w:style>
  <w:style w:type="paragraph" w:styleId="Odsekzoznamu">
    <w:name w:val="List Paragraph"/>
    <w:basedOn w:val="Normlny"/>
    <w:uiPriority w:val="34"/>
    <w:qFormat/>
    <w:rsid w:val="000075EF"/>
    <w:pPr>
      <w:ind w:left="720"/>
      <w:contextualSpacing/>
    </w:pPr>
    <w:rPr>
      <w:sz w:val="20"/>
      <w:szCs w:val="20"/>
    </w:rPr>
  </w:style>
  <w:style w:type="character" w:styleId="Textzstupnhosymbolu">
    <w:name w:val="Placeholder Text"/>
    <w:basedOn w:val="Predvolenpsmoodseku"/>
    <w:uiPriority w:val="99"/>
    <w:rsid w:val="001B54DC"/>
    <w:rPr>
      <w:rFonts w:ascii="Times New Roman" w:hAnsi="Times New Roman" w:cs="Times New Roman" w:hint="default"/>
      <w:color w:val="808080"/>
    </w:rPr>
  </w:style>
  <w:style w:type="paragraph" w:styleId="Textbubliny">
    <w:name w:val="Balloon Text"/>
    <w:basedOn w:val="Normlny"/>
    <w:link w:val="TextbublinyChar"/>
    <w:uiPriority w:val="99"/>
    <w:semiHidden/>
    <w:unhideWhenUsed/>
    <w:rsid w:val="001B54DC"/>
    <w:rPr>
      <w:rFonts w:ascii="Tahoma" w:hAnsi="Tahoma" w:cs="Tahoma"/>
      <w:sz w:val="16"/>
      <w:szCs w:val="16"/>
    </w:rPr>
  </w:style>
  <w:style w:type="character" w:customStyle="1" w:styleId="TextbublinyChar">
    <w:name w:val="Text bubliny Char"/>
    <w:basedOn w:val="Predvolenpsmoodseku"/>
    <w:link w:val="Textbubliny"/>
    <w:uiPriority w:val="99"/>
    <w:semiHidden/>
    <w:rsid w:val="001B54DC"/>
    <w:rPr>
      <w:rFonts w:ascii="Tahoma" w:eastAsia="Times New Roman" w:hAnsi="Tahoma" w:cs="Tahoma"/>
      <w:sz w:val="16"/>
      <w:szCs w:val="16"/>
      <w:lang w:eastAsia="sk-SK"/>
    </w:rPr>
  </w:style>
  <w:style w:type="character" w:customStyle="1" w:styleId="spanr">
    <w:name w:val="span_r"/>
    <w:basedOn w:val="Predvolenpsmoodseku"/>
    <w:rsid w:val="001B54DC"/>
  </w:style>
  <w:style w:type="paragraph" w:customStyle="1" w:styleId="Odsekzoznamu1">
    <w:name w:val="Odsek zoznamu1"/>
    <w:basedOn w:val="Normlny"/>
    <w:qFormat/>
    <w:rsid w:val="00FA4ACE"/>
    <w:pPr>
      <w:spacing w:after="120"/>
      <w:ind w:left="720"/>
      <w:contextualSpacing/>
      <w:jc w:val="both"/>
    </w:pPr>
    <w:rPr>
      <w:szCs w:val="20"/>
      <w:lang w:eastAsia="en-US"/>
    </w:rPr>
  </w:style>
  <w:style w:type="paragraph" w:customStyle="1" w:styleId="tandard6za">
    <w:name w:val="štandard 6 za"/>
    <w:basedOn w:val="Zarkazkladnhotextu"/>
    <w:rsid w:val="00FA4ACE"/>
    <w:pPr>
      <w:ind w:left="0"/>
      <w:jc w:val="both"/>
    </w:pPr>
    <w:rPr>
      <w:szCs w:val="20"/>
    </w:rPr>
  </w:style>
  <w:style w:type="paragraph" w:styleId="Zarkazkladnhotextu">
    <w:name w:val="Body Text Indent"/>
    <w:basedOn w:val="Normlny"/>
    <w:link w:val="ZarkazkladnhotextuChar"/>
    <w:uiPriority w:val="99"/>
    <w:semiHidden/>
    <w:unhideWhenUsed/>
    <w:rsid w:val="00FA4ACE"/>
    <w:pPr>
      <w:spacing w:after="120"/>
      <w:ind w:left="283"/>
    </w:pPr>
  </w:style>
  <w:style w:type="character" w:customStyle="1" w:styleId="ZarkazkladnhotextuChar">
    <w:name w:val="Zarážka základného textu Char"/>
    <w:basedOn w:val="Predvolenpsmoodseku"/>
    <w:link w:val="Zarkazkladnhotextu"/>
    <w:uiPriority w:val="99"/>
    <w:semiHidden/>
    <w:rsid w:val="00FA4ACE"/>
    <w:rPr>
      <w:rFonts w:ascii="Times New Roman" w:eastAsia="Times New Roman" w:hAnsi="Times New Roman" w:cs="Times New Roman"/>
      <w:sz w:val="24"/>
      <w:szCs w:val="24"/>
      <w:lang w:eastAsia="sk-SK"/>
    </w:rPr>
  </w:style>
  <w:style w:type="character" w:customStyle="1" w:styleId="Textzstupnhosymbolu2">
    <w:name w:val="Text zástupného symbolu2"/>
    <w:semiHidden/>
    <w:rsid w:val="0018688C"/>
    <w:rPr>
      <w:rFonts w:ascii="Times New Roman" w:hAnsi="Times New Roman"/>
      <w:color w:val="808080"/>
    </w:rPr>
  </w:style>
  <w:style w:type="character" w:styleId="Siln">
    <w:name w:val="Strong"/>
    <w:basedOn w:val="Predvolenpsmoodseku"/>
    <w:uiPriority w:val="22"/>
    <w:qFormat/>
    <w:rsid w:val="0018688C"/>
    <w:rPr>
      <w:b/>
      <w:bCs/>
    </w:rPr>
  </w:style>
  <w:style w:type="paragraph" w:styleId="Hlavika">
    <w:name w:val="header"/>
    <w:basedOn w:val="Normlny"/>
    <w:link w:val="HlavikaChar"/>
    <w:uiPriority w:val="99"/>
    <w:semiHidden/>
    <w:unhideWhenUsed/>
    <w:rsid w:val="00FD40FD"/>
    <w:pPr>
      <w:tabs>
        <w:tab w:val="center" w:pos="4536"/>
        <w:tab w:val="right" w:pos="9072"/>
      </w:tabs>
    </w:pPr>
  </w:style>
  <w:style w:type="character" w:customStyle="1" w:styleId="HlavikaChar">
    <w:name w:val="Hlavička Char"/>
    <w:basedOn w:val="Predvolenpsmoodseku"/>
    <w:link w:val="Hlavika"/>
    <w:uiPriority w:val="99"/>
    <w:semiHidden/>
    <w:rsid w:val="00FD40FD"/>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D40FD"/>
    <w:pPr>
      <w:tabs>
        <w:tab w:val="center" w:pos="4536"/>
        <w:tab w:val="right" w:pos="9072"/>
      </w:tabs>
    </w:pPr>
  </w:style>
  <w:style w:type="character" w:customStyle="1" w:styleId="PtaChar">
    <w:name w:val="Päta Char"/>
    <w:basedOn w:val="Predvolenpsmoodseku"/>
    <w:link w:val="Pta"/>
    <w:uiPriority w:val="99"/>
    <w:rsid w:val="00FD40FD"/>
    <w:rPr>
      <w:rFonts w:ascii="Times New Roman" w:eastAsia="Times New Roman" w:hAnsi="Times New Roman" w:cs="Times New Roman"/>
      <w:sz w:val="24"/>
      <w:szCs w:val="24"/>
      <w:lang w:eastAsia="sk-SK"/>
    </w:rPr>
  </w:style>
  <w:style w:type="paragraph" w:styleId="Textkomentra">
    <w:name w:val="annotation text"/>
    <w:basedOn w:val="Normlny"/>
    <w:link w:val="TextkomentraChar"/>
    <w:semiHidden/>
    <w:rsid w:val="00BA5DEE"/>
    <w:rPr>
      <w:sz w:val="20"/>
      <w:szCs w:val="20"/>
    </w:rPr>
  </w:style>
  <w:style w:type="character" w:customStyle="1" w:styleId="TextkomentraChar">
    <w:name w:val="Text komentára Char"/>
    <w:basedOn w:val="Predvolenpsmoodseku"/>
    <w:link w:val="Textkomentra"/>
    <w:rsid w:val="00BA5DEE"/>
    <w:rPr>
      <w:rFonts w:ascii="Times New Roman" w:eastAsia="Times New Roman" w:hAnsi="Times New Roman" w:cs="Times New Roman"/>
      <w:sz w:val="20"/>
      <w:szCs w:val="20"/>
    </w:rPr>
  </w:style>
  <w:style w:type="paragraph" w:customStyle="1" w:styleId="l2">
    <w:name w:val="l2"/>
    <w:basedOn w:val="Normlny"/>
    <w:rsid w:val="004753F3"/>
    <w:pPr>
      <w:spacing w:before="100" w:beforeAutospacing="1" w:after="100" w:afterAutospacing="1"/>
    </w:pPr>
  </w:style>
  <w:style w:type="paragraph" w:styleId="Obyajntext">
    <w:name w:val="Plain Text"/>
    <w:basedOn w:val="Normlny"/>
    <w:link w:val="ObyajntextChar"/>
    <w:uiPriority w:val="99"/>
    <w:unhideWhenUsed/>
    <w:rsid w:val="004753F3"/>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4753F3"/>
    <w:rPr>
      <w:rFonts w:ascii="Consolas" w:eastAsia="Calibri" w:hAnsi="Consolas" w:cs="Times New Roman"/>
      <w:sz w:val="21"/>
      <w:szCs w:val="21"/>
    </w:rPr>
  </w:style>
  <w:style w:type="paragraph" w:customStyle="1" w:styleId="CharCharCharChar">
    <w:name w:val="Char Char Char Char"/>
    <w:basedOn w:val="Normlny"/>
    <w:rsid w:val="00C02543"/>
    <w:rPr>
      <w:lang w:val="pl-PL" w:eastAsia="pl-PL"/>
    </w:rPr>
  </w:style>
  <w:style w:type="character" w:customStyle="1" w:styleId="ppp-msumm">
    <w:name w:val="ppp-msumm"/>
    <w:basedOn w:val="Predvolenpsmoodseku"/>
    <w:rsid w:val="008D6DA4"/>
  </w:style>
  <w:style w:type="paragraph" w:customStyle="1" w:styleId="Standard">
    <w:name w:val="Standard"/>
    <w:rsid w:val="00DA1F71"/>
    <w:pPr>
      <w:suppressAutoHyphens/>
      <w:autoSpaceDN w:val="0"/>
      <w:textAlignment w:val="baseline"/>
    </w:pPr>
    <w:rPr>
      <w:rFonts w:ascii="Calibri" w:eastAsia="Calibri" w:hAnsi="Calibri" w:cs="Times New Roman"/>
      <w:kern w:val="3"/>
      <w:lang w:eastAsia="zh-CN"/>
    </w:rPr>
  </w:style>
  <w:style w:type="character" w:customStyle="1" w:styleId="ppp-msummppp-box-common">
    <w:name w:val="ppp-msummppp-box-common"/>
    <w:basedOn w:val="Predvolenpsmoodseku"/>
    <w:rsid w:val="00D6595A"/>
  </w:style>
  <w:style w:type="paragraph" w:customStyle="1" w:styleId="Default">
    <w:name w:val="Default"/>
    <w:rsid w:val="00D37583"/>
    <w:pPr>
      <w:autoSpaceDE w:val="0"/>
      <w:autoSpaceDN w:val="0"/>
      <w:adjustRightInd w:val="0"/>
      <w:spacing w:after="0" w:line="240" w:lineRule="auto"/>
    </w:pPr>
    <w:rPr>
      <w:rFonts w:ascii="Arial" w:hAnsi="Arial" w:cs="Arial"/>
      <w:color w:val="000000"/>
      <w:sz w:val="24"/>
      <w:szCs w:val="24"/>
    </w:rPr>
  </w:style>
  <w:style w:type="character" w:customStyle="1" w:styleId="hps">
    <w:name w:val="hps"/>
    <w:rsid w:val="000D2828"/>
  </w:style>
  <w:style w:type="paragraph" w:styleId="Bezriadkovania">
    <w:name w:val="No Spacing"/>
    <w:uiPriority w:val="1"/>
    <w:qFormat/>
    <w:rsid w:val="00A65C91"/>
    <w:pPr>
      <w:spacing w:after="0" w:line="240" w:lineRule="auto"/>
    </w:pPr>
    <w:rPr>
      <w:rFonts w:ascii="Calibri" w:eastAsia="Calibri" w:hAnsi="Calibri" w:cs="Times New Roman"/>
    </w:rPr>
  </w:style>
  <w:style w:type="character" w:customStyle="1" w:styleId="Nadpis5Char">
    <w:name w:val="Nadpis 5 Char"/>
    <w:basedOn w:val="Predvolenpsmoodseku"/>
    <w:link w:val="Nadpis5"/>
    <w:semiHidden/>
    <w:rsid w:val="007B0B33"/>
    <w:rPr>
      <w:rFonts w:ascii="Calibri" w:eastAsia="Times New Roman" w:hAnsi="Calibri" w:cs="Times New Roman"/>
      <w:b/>
      <w:bCs/>
      <w:i/>
      <w:iCs/>
      <w:sz w:val="26"/>
      <w:szCs w:val="26"/>
    </w:rPr>
  </w:style>
  <w:style w:type="character" w:customStyle="1" w:styleId="Nadpis1Char">
    <w:name w:val="Nadpis 1 Char"/>
    <w:basedOn w:val="Predvolenpsmoodseku"/>
    <w:link w:val="Nadpis1"/>
    <w:uiPriority w:val="9"/>
    <w:rsid w:val="00A02EAD"/>
    <w:rPr>
      <w:rFonts w:asciiTheme="majorHAnsi" w:eastAsiaTheme="majorEastAsia" w:hAnsiTheme="majorHAnsi" w:cstheme="majorBidi"/>
      <w:b/>
      <w:bCs/>
      <w:color w:val="365F91" w:themeColor="accent1" w:themeShade="BF"/>
      <w:sz w:val="28"/>
      <w:szCs w:val="28"/>
      <w:lang w:eastAsia="sk-SK"/>
    </w:rPr>
  </w:style>
  <w:style w:type="paragraph" w:customStyle="1" w:styleId="a">
    <w:uiPriority w:val="99"/>
    <w:rsid w:val="00A02EAD"/>
    <w:pPr>
      <w:spacing w:after="160" w:line="259" w:lineRule="auto"/>
    </w:pPr>
    <w:rPr>
      <w:rFonts w:ascii="Calibri" w:eastAsia="Calibri" w:hAnsi="Calibri" w:cs="Times New Roman"/>
    </w:rPr>
  </w:style>
  <w:style w:type="paragraph" w:styleId="Normlnywebov">
    <w:name w:val="Normal (Web)"/>
    <w:basedOn w:val="Normlny"/>
    <w:rsid w:val="00A02EAD"/>
    <w:pPr>
      <w:spacing w:before="100" w:beforeAutospacing="1" w:after="100" w:afterAutospacing="1"/>
    </w:pPr>
    <w:rPr>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9959822">
      <w:bodyDiv w:val="1"/>
      <w:marLeft w:val="0"/>
      <w:marRight w:val="0"/>
      <w:marTop w:val="0"/>
      <w:marBottom w:val="0"/>
      <w:divBdr>
        <w:top w:val="none" w:sz="0" w:space="0" w:color="auto"/>
        <w:left w:val="none" w:sz="0" w:space="0" w:color="auto"/>
        <w:bottom w:val="none" w:sz="0" w:space="0" w:color="auto"/>
        <w:right w:val="none" w:sz="0" w:space="0" w:color="auto"/>
      </w:divBdr>
    </w:div>
    <w:div w:id="954563428">
      <w:bodyDiv w:val="1"/>
      <w:marLeft w:val="0"/>
      <w:marRight w:val="0"/>
      <w:marTop w:val="0"/>
      <w:marBottom w:val="0"/>
      <w:divBdr>
        <w:top w:val="none" w:sz="0" w:space="0" w:color="auto"/>
        <w:left w:val="none" w:sz="0" w:space="0" w:color="auto"/>
        <w:bottom w:val="none" w:sz="0" w:space="0" w:color="auto"/>
        <w:right w:val="none" w:sz="0" w:space="0" w:color="auto"/>
      </w:divBdr>
    </w:div>
    <w:div w:id="1747607049">
      <w:bodyDiv w:val="1"/>
      <w:marLeft w:val="0"/>
      <w:marRight w:val="0"/>
      <w:marTop w:val="0"/>
      <w:marBottom w:val="0"/>
      <w:divBdr>
        <w:top w:val="none" w:sz="0" w:space="0" w:color="auto"/>
        <w:left w:val="none" w:sz="0" w:space="0" w:color="auto"/>
        <w:bottom w:val="none" w:sz="0" w:space="0" w:color="auto"/>
        <w:right w:val="none" w:sz="0" w:space="0" w:color="auto"/>
      </w:divBdr>
    </w:div>
    <w:div w:id="1860270202">
      <w:bodyDiv w:val="1"/>
      <w:marLeft w:val="0"/>
      <w:marRight w:val="0"/>
      <w:marTop w:val="0"/>
      <w:marBottom w:val="0"/>
      <w:divBdr>
        <w:top w:val="none" w:sz="0" w:space="0" w:color="auto"/>
        <w:left w:val="none" w:sz="0" w:space="0" w:color="auto"/>
        <w:bottom w:val="none" w:sz="0" w:space="0" w:color="auto"/>
        <w:right w:val="none" w:sz="0" w:space="0" w:color="auto"/>
      </w:divBdr>
    </w:div>
    <w:div w:id="195089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3195</TotalTime>
  <Pages>1</Pages>
  <Words>2641</Words>
  <Characters>15058</Characters>
  <Application>Microsoft Office Word</Application>
  <DocSecurity>0</DocSecurity>
  <Lines>125</Lines>
  <Paragraphs>35</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17664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cp:lastModifiedBy>
  <cp:revision>254</cp:revision>
  <cp:lastPrinted>2014-10-27T10:48:00Z</cp:lastPrinted>
  <dcterms:created xsi:type="dcterms:W3CDTF">2013-04-15T11:58:00Z</dcterms:created>
  <dcterms:modified xsi:type="dcterms:W3CDTF">2014-10-27T11:01:00Z</dcterms:modified>
</cp:coreProperties>
</file>