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E6" w:rsidRDefault="00170EE6" w:rsidP="00170E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Predkladacia správa</w:t>
      </w:r>
    </w:p>
    <w:p w:rsidR="002266A0" w:rsidRDefault="002266A0" w:rsidP="002266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79FA" w:rsidRPr="001079FA" w:rsidRDefault="001079FA" w:rsidP="001079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79FA">
        <w:rPr>
          <w:rFonts w:ascii="Times New Roman" w:hAnsi="Times New Roman"/>
          <w:sz w:val="24"/>
          <w:szCs w:val="24"/>
        </w:rPr>
        <w:t>Koncepciu podpory malých</w:t>
      </w:r>
      <w:r w:rsidR="000626E4">
        <w:rPr>
          <w:rFonts w:ascii="Times New Roman" w:hAnsi="Times New Roman"/>
          <w:sz w:val="24"/>
          <w:szCs w:val="24"/>
        </w:rPr>
        <w:t>,</w:t>
      </w:r>
      <w:r w:rsidRPr="001079FA">
        <w:rPr>
          <w:rFonts w:ascii="Times New Roman" w:hAnsi="Times New Roman"/>
          <w:sz w:val="24"/>
          <w:szCs w:val="24"/>
        </w:rPr>
        <w:t xml:space="preserve"> </w:t>
      </w:r>
      <w:r w:rsidR="000626E4" w:rsidRPr="001079FA">
        <w:rPr>
          <w:rFonts w:ascii="Times New Roman" w:hAnsi="Times New Roman"/>
          <w:sz w:val="24"/>
          <w:szCs w:val="24"/>
        </w:rPr>
        <w:t xml:space="preserve">mladých </w:t>
      </w:r>
      <w:r w:rsidRPr="001079FA">
        <w:rPr>
          <w:rFonts w:ascii="Times New Roman" w:hAnsi="Times New Roman"/>
          <w:sz w:val="24"/>
          <w:szCs w:val="24"/>
        </w:rPr>
        <w:t xml:space="preserve">a rodinných farmárov predkladá Ministerstvo pôdohospodárstva a rozvoja vidieka SR (ďalej len „MPRV SR“) na základe programového vyhlásenia vlády SR na roky 2012 – 2016, Koncepcie rozvoja pôdohospodárstva SR na roky 2013 – 2020 a Akčného plánu rozvoja pôdohospodárstva SR na roky 2014 – 2020. </w:t>
      </w:r>
    </w:p>
    <w:p w:rsidR="001079FA" w:rsidRPr="001079FA" w:rsidRDefault="001079FA" w:rsidP="001079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79FA" w:rsidRPr="001079FA" w:rsidRDefault="001079FA" w:rsidP="001079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79FA">
        <w:rPr>
          <w:rFonts w:ascii="Times New Roman" w:hAnsi="Times New Roman"/>
          <w:sz w:val="24"/>
          <w:szCs w:val="24"/>
        </w:rPr>
        <w:t xml:space="preserve">Koncepcia podpory </w:t>
      </w:r>
      <w:r w:rsidR="000626E4" w:rsidRPr="001079FA">
        <w:rPr>
          <w:rFonts w:ascii="Times New Roman" w:hAnsi="Times New Roman"/>
          <w:sz w:val="24"/>
          <w:szCs w:val="24"/>
        </w:rPr>
        <w:t>malých</w:t>
      </w:r>
      <w:r w:rsidR="000626E4">
        <w:rPr>
          <w:rFonts w:ascii="Times New Roman" w:hAnsi="Times New Roman"/>
          <w:sz w:val="24"/>
          <w:szCs w:val="24"/>
        </w:rPr>
        <w:t>,</w:t>
      </w:r>
      <w:r w:rsidR="000626E4" w:rsidRPr="001079FA">
        <w:rPr>
          <w:rFonts w:ascii="Times New Roman" w:hAnsi="Times New Roman"/>
          <w:sz w:val="24"/>
          <w:szCs w:val="24"/>
        </w:rPr>
        <w:t xml:space="preserve"> </w:t>
      </w:r>
      <w:r w:rsidRPr="001079FA">
        <w:rPr>
          <w:rFonts w:ascii="Times New Roman" w:hAnsi="Times New Roman"/>
          <w:sz w:val="24"/>
          <w:szCs w:val="24"/>
        </w:rPr>
        <w:t>mladých, a rodinných farmárov chce naplniť jeden zo strategických zámerov MPRV SR, a to vytvoriť priaznivejšie podmienky pre podnikanie v poľnohospodárstve pre mladých, malých a rodinných  farmárov. Súčasne tým chce riešiť generačnú výmenu v poľnohospodárstve a podporiť zamestnanosť na slovenskom vidieku, kde je poľnohospodárstvo jedným z rozhodujúcich odvetví tvorby pracovných príležitostí.</w:t>
      </w:r>
    </w:p>
    <w:p w:rsidR="001079FA" w:rsidRPr="001079FA" w:rsidRDefault="001079FA" w:rsidP="001079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79FA" w:rsidRDefault="001079FA" w:rsidP="001079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79FA">
        <w:rPr>
          <w:rFonts w:ascii="Times New Roman" w:hAnsi="Times New Roman"/>
          <w:sz w:val="24"/>
          <w:szCs w:val="24"/>
        </w:rPr>
        <w:t>Hlavným cieľom tejto koncepcie je teda predovšetkým podporiť diverzitu štruktúry poľnohospodárskych podnikov, zvýšiť životaschopnosť malých, mladých a rodinných fariem a zvýšiť a podporiť ich integráciu do potravinovej vertikály.</w:t>
      </w:r>
    </w:p>
    <w:p w:rsidR="001079FA" w:rsidRDefault="001079FA" w:rsidP="001079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79FA" w:rsidRDefault="001079FA" w:rsidP="001079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Myšlienkovým základom tejto koncepcie je vytvoriť na slovenskom trhu špecifickú skupinu poľnohospodárskych subjektov, integrovanú do potravinovej vertikály, ktoré uspokojujú dopyt po špecifických tovaroch a službách a plne využívajúcich pozitíva kolektívnych investícií do prvovýroby a spracovania svojich prvovýrobných produktov. Týmto spôsobom dôjde k naplneniu jedného z hlavných cieľov Spoločnej poľnohospodárskej politiky na roky 2014 – 2020, ktorým je podpora pridávania hodnoty do poľnohospodárskych produktov a služieb.</w:t>
      </w:r>
    </w:p>
    <w:p w:rsidR="001079FA" w:rsidRDefault="001079FA" w:rsidP="001079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79FA" w:rsidRDefault="001079FA" w:rsidP="001079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Podnikanie malých, mladých a rodinných farmárov má na Slovensku tradíciu najmä spred obdobia kolektivizácie, pričom obnovená bola len s časti po roku 1989. Význam malých, mladých a rodinných farmárov z pohľadu národného hospodárstva, ako aj z pohľadu udržateľnosti poľnohospodárs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kej výroby spočíva predovšetkým vo vyššom podiele vlastnej pôdy a práce, a tým lepšiemu odolávaniu ekonomickým výkyvom, väčšej</w:t>
      </w:r>
      <w:r w:rsidRPr="001079FA">
        <w:rPr>
          <w:rFonts w:ascii="Times New Roman" w:hAnsi="Times New Roman"/>
          <w:sz w:val="24"/>
          <w:szCs w:val="24"/>
        </w:rPr>
        <w:t xml:space="preserve"> pružnos</w:t>
      </w:r>
      <w:r>
        <w:rPr>
          <w:rFonts w:ascii="Times New Roman" w:hAnsi="Times New Roman"/>
          <w:sz w:val="24"/>
          <w:szCs w:val="24"/>
        </w:rPr>
        <w:t>ti</w:t>
      </w:r>
      <w:r w:rsidRPr="001079FA">
        <w:rPr>
          <w:rFonts w:ascii="Times New Roman" w:hAnsi="Times New Roman"/>
          <w:sz w:val="24"/>
          <w:szCs w:val="24"/>
        </w:rPr>
        <w:t xml:space="preserve"> využitia vlastných zdrojov základných výrobných faktorov</w:t>
      </w:r>
      <w:r>
        <w:rPr>
          <w:rFonts w:ascii="Times New Roman" w:hAnsi="Times New Roman"/>
          <w:sz w:val="24"/>
          <w:szCs w:val="24"/>
        </w:rPr>
        <w:t>, vyššiemu príspevku</w:t>
      </w:r>
      <w:r w:rsidRPr="001079FA">
        <w:rPr>
          <w:rFonts w:ascii="Times New Roman" w:hAnsi="Times New Roman"/>
          <w:sz w:val="24"/>
          <w:szCs w:val="24"/>
        </w:rPr>
        <w:t xml:space="preserve"> ku konceptu multifunkčného</w:t>
      </w:r>
      <w:r>
        <w:rPr>
          <w:rFonts w:ascii="Times New Roman" w:hAnsi="Times New Roman"/>
          <w:sz w:val="24"/>
          <w:szCs w:val="24"/>
        </w:rPr>
        <w:t xml:space="preserve"> charakteru poľnohospodárstva a v </w:t>
      </w:r>
      <w:proofErr w:type="spellStart"/>
      <w:r>
        <w:rPr>
          <w:rFonts w:ascii="Times New Roman" w:hAnsi="Times New Roman"/>
          <w:sz w:val="24"/>
          <w:szCs w:val="24"/>
        </w:rPr>
        <w:t>internalizácii</w:t>
      </w:r>
      <w:proofErr w:type="spellEnd"/>
      <w:r w:rsidRPr="001079FA">
        <w:rPr>
          <w:rFonts w:ascii="Times New Roman" w:hAnsi="Times New Roman"/>
          <w:sz w:val="24"/>
          <w:szCs w:val="24"/>
        </w:rPr>
        <w:t xml:space="preserve"> dosahov podnikania do vlastnej pôdy a života na dedine.</w:t>
      </w:r>
    </w:p>
    <w:p w:rsidR="001079FA" w:rsidRDefault="001079FA" w:rsidP="001079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79FA" w:rsidRDefault="001079FA" w:rsidP="001079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 dizajnovaní nástrojov podpory malých, mladých a rodinných farmárov bolo potrebné, vzhľadom na potrebu konsolidácie verejných financií, dodržať zásadu rozpočtovej neutrálnosti. Táto zásada bola dodržaná pri všetkých typoch nástrojov a do maximálnej miery tak, aby nedošlo k znefunkčneniu tohto mechanizmu.</w:t>
      </w:r>
    </w:p>
    <w:p w:rsidR="00081754" w:rsidRDefault="00081754" w:rsidP="001079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1754" w:rsidRDefault="00081754" w:rsidP="001079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Materiál bol predložený do medzirezortného pripomienkového konania, v rámci ktorého pripomienkujúce subjekty vzniesli celkovo 16 pripomienok z toho bola 1 pripomienka zásadná. V rámci vyhodnotenia pripomienkového konania bolo akceptovaných                      15 pripomienok</w:t>
      </w:r>
      <w:r w:rsidR="002A49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 1 obyčajná pripomienka bola akceptovaná čiastočne. </w:t>
      </w:r>
    </w:p>
    <w:p w:rsidR="00081754" w:rsidRDefault="00081754" w:rsidP="001079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A0B18" w:rsidRPr="00CA0B18" w:rsidRDefault="00081754" w:rsidP="001079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Materiál sa predkladá na rokovanie Hospodárskej a sociálnej rady vlády SR bez rozporov.</w:t>
      </w:r>
    </w:p>
    <w:p w:rsidR="00E604FC" w:rsidRDefault="00E604FC"/>
    <w:sectPr w:rsidR="00E604FC" w:rsidSect="001731A1"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Stencil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5672D"/>
    <w:multiLevelType w:val="hybridMultilevel"/>
    <w:tmpl w:val="DCB46C6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45D9B"/>
    <w:multiLevelType w:val="hybridMultilevel"/>
    <w:tmpl w:val="B748CA3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E6"/>
    <w:rsid w:val="000626E4"/>
    <w:rsid w:val="00081754"/>
    <w:rsid w:val="001079FA"/>
    <w:rsid w:val="00170EE6"/>
    <w:rsid w:val="001731A1"/>
    <w:rsid w:val="002266A0"/>
    <w:rsid w:val="00290B6C"/>
    <w:rsid w:val="002A494F"/>
    <w:rsid w:val="002B3635"/>
    <w:rsid w:val="004E5A71"/>
    <w:rsid w:val="00695510"/>
    <w:rsid w:val="006C50A7"/>
    <w:rsid w:val="00784163"/>
    <w:rsid w:val="009C0BE8"/>
    <w:rsid w:val="00AE53A5"/>
    <w:rsid w:val="00CA0B18"/>
    <w:rsid w:val="00E4605C"/>
    <w:rsid w:val="00E6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0EE6"/>
    <w:pPr>
      <w:spacing w:line="240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70EE6"/>
    <w:pPr>
      <w:ind w:left="720"/>
      <w:contextualSpacing/>
    </w:pPr>
  </w:style>
  <w:style w:type="character" w:customStyle="1" w:styleId="apple-style-span">
    <w:name w:val="apple-style-span"/>
    <w:basedOn w:val="Predvolenpsmoodseku"/>
    <w:rsid w:val="00695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0EE6"/>
    <w:pPr>
      <w:spacing w:line="240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70EE6"/>
    <w:pPr>
      <w:ind w:left="720"/>
      <w:contextualSpacing/>
    </w:pPr>
  </w:style>
  <w:style w:type="character" w:customStyle="1" w:styleId="apple-style-span">
    <w:name w:val="apple-style-span"/>
    <w:basedOn w:val="Predvolenpsmoodseku"/>
    <w:rsid w:val="00695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mpsr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beata.kovacova</dc:creator>
  <cp:lastModifiedBy>Bobovník Matej</cp:lastModifiedBy>
  <cp:revision>5</cp:revision>
  <cp:lastPrinted>2013-05-13T13:39:00Z</cp:lastPrinted>
  <dcterms:created xsi:type="dcterms:W3CDTF">2014-07-31T16:46:00Z</dcterms:created>
  <dcterms:modified xsi:type="dcterms:W3CDTF">2014-10-13T11:50:00Z</dcterms:modified>
</cp:coreProperties>
</file>