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223609" w:rsidTr="003F4877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pôdohospodárstva a rozvoja vidieka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Číslo: 584/2014-100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D60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D6011C">
              <w:rPr>
                <w:rFonts w:ascii="Times New Roman" w:hAnsi="Times New Roman"/>
                <w:color w:val="000000"/>
                <w:sz w:val="24"/>
                <w:szCs w:val="24"/>
              </w:rPr>
              <w:t>rokovanie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11C" w:rsidRDefault="00D60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Hospodárskej a sociálnej </w:t>
            </w:r>
          </w:p>
          <w:p w:rsidR="00223609" w:rsidRDefault="00D6011C" w:rsidP="00D60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rady SR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2C2DCF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Koncepcia </w:t>
            </w:r>
            <w:r w:rsidR="002C2D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revitalizácie hydromelioračných sústav na Slovensku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3609" w:rsidTr="003F4877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3F487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11C" w:rsidRDefault="002C2DC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základe úlohy C.5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vlády SR č. 33/2014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AC3" w:rsidRDefault="00FF7AC3" w:rsidP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návrh uznesenia vlády SR</w:t>
            </w:r>
          </w:p>
          <w:p w:rsidR="00FF7AC3" w:rsidRDefault="00FF7AC3" w:rsidP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predkladacia správa </w:t>
            </w:r>
          </w:p>
          <w:p w:rsidR="00223609" w:rsidRDefault="00FF7AC3" w:rsidP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vlastný materiál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doložka vplyvov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vyhodnot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enie MPK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návrh komuniké 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3F4877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F4877" w:rsidRDefault="003F487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F4877" w:rsidRDefault="003F487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F4877" w:rsidRDefault="003F487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F4877" w:rsidRDefault="003F487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F7AC3" w:rsidRDefault="00FF7AC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40DF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Jahnátek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minister pôdohospodárstva a rozvoja vidieka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F487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22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D0" w:rsidRDefault="001B34D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B34D0" w:rsidRDefault="001B34D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D6011C">
      <w:rPr>
        <w:rFonts w:ascii="Times New Roman" w:hAnsi="Times New Roman"/>
        <w:color w:val="000000"/>
        <w:sz w:val="24"/>
        <w:szCs w:val="24"/>
      </w:rPr>
      <w:t>17</w:t>
    </w:r>
    <w:r>
      <w:rPr>
        <w:rFonts w:ascii="Times New Roman" w:hAnsi="Times New Roman"/>
        <w:color w:val="000000"/>
        <w:sz w:val="24"/>
        <w:szCs w:val="24"/>
      </w:rPr>
      <w:t xml:space="preserve">. </w:t>
    </w:r>
    <w:r w:rsidR="00D6011C">
      <w:rPr>
        <w:rFonts w:ascii="Times New Roman" w:hAnsi="Times New Roman"/>
        <w:color w:val="000000"/>
        <w:sz w:val="24"/>
        <w:szCs w:val="24"/>
      </w:rPr>
      <w:t>októbra</w:t>
    </w:r>
    <w:r>
      <w:rPr>
        <w:rFonts w:ascii="Times New Roman" w:hAnsi="Times New Roman"/>
        <w:color w:val="000000"/>
        <w:sz w:val="24"/>
        <w:szCs w:val="24"/>
      </w:rPr>
      <w:t xml:space="preserve"> 2014 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D0" w:rsidRDefault="001B34D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B34D0" w:rsidRDefault="001B34D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2"/>
    <w:rsid w:val="000066F2"/>
    <w:rsid w:val="001B34D0"/>
    <w:rsid w:val="00223609"/>
    <w:rsid w:val="00240DF1"/>
    <w:rsid w:val="002C2DCF"/>
    <w:rsid w:val="002E2199"/>
    <w:rsid w:val="003F4877"/>
    <w:rsid w:val="0058428F"/>
    <w:rsid w:val="00B87C5F"/>
    <w:rsid w:val="00D6011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Štrbková Michaela</dc:creator>
  <cp:lastModifiedBy>Bobovník Matej</cp:lastModifiedBy>
  <cp:revision>2</cp:revision>
  <dcterms:created xsi:type="dcterms:W3CDTF">2014-10-13T12:24:00Z</dcterms:created>
  <dcterms:modified xsi:type="dcterms:W3CDTF">2014-10-13T12:24:00Z</dcterms:modified>
</cp:coreProperties>
</file>