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7177B" w:rsidRDefault="0007177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7177B" w:rsidRDefault="009F7C67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00000" w:rsidRPr="0007177B" w:rsidRDefault="009F7C67">
      <w:pPr>
        <w:jc w:val="center"/>
        <w:rPr>
          <w:rFonts w:ascii="Times New Roman" w:hAnsi="Times New Roman"/>
          <w:caps/>
          <w:sz w:val="28"/>
          <w:szCs w:val="24"/>
        </w:rPr>
      </w:pPr>
      <w:r w:rsidRPr="0007177B">
        <w:rPr>
          <w:rFonts w:ascii="Times New Roman" w:hAnsi="Times New Roman"/>
          <w:caps/>
          <w:sz w:val="28"/>
          <w:szCs w:val="24"/>
        </w:rPr>
        <w:t>Návrh</w:t>
      </w:r>
    </w:p>
    <w:p w:rsidR="00000000" w:rsidRPr="0007177B" w:rsidRDefault="009F7C67">
      <w:pPr>
        <w:jc w:val="center"/>
        <w:rPr>
          <w:rFonts w:ascii="Times New Roman" w:hAnsi="Times New Roman"/>
          <w:caps/>
          <w:sz w:val="28"/>
          <w:szCs w:val="24"/>
        </w:rPr>
      </w:pPr>
      <w:r w:rsidRPr="0007177B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00000" w:rsidRPr="0007177B" w:rsidRDefault="009F7C67">
      <w:pPr>
        <w:jc w:val="center"/>
        <w:rPr>
          <w:rFonts w:ascii="Times New Roman" w:hAnsi="Times New Roman"/>
          <w:b/>
          <w:sz w:val="32"/>
          <w:szCs w:val="24"/>
        </w:rPr>
      </w:pPr>
      <w:r w:rsidRPr="0007177B">
        <w:rPr>
          <w:rFonts w:ascii="Times New Roman" w:hAnsi="Times New Roman"/>
          <w:b/>
          <w:sz w:val="32"/>
          <w:szCs w:val="24"/>
        </w:rPr>
        <w:t>č</w:t>
      </w:r>
      <w:r w:rsidRPr="0007177B">
        <w:rPr>
          <w:rFonts w:ascii="Times New Roman" w:hAnsi="Times New Roman"/>
          <w:b/>
          <w:sz w:val="32"/>
          <w:szCs w:val="24"/>
        </w:rPr>
        <w:t>. ...</w:t>
      </w:r>
    </w:p>
    <w:p w:rsidR="00000000" w:rsidRPr="0007177B" w:rsidRDefault="009F7C67">
      <w:pPr>
        <w:jc w:val="center"/>
        <w:rPr>
          <w:rFonts w:ascii="Times New Roman" w:hAnsi="Times New Roman"/>
          <w:sz w:val="28"/>
          <w:szCs w:val="24"/>
        </w:rPr>
      </w:pPr>
      <w:r w:rsidRPr="0007177B">
        <w:rPr>
          <w:rFonts w:ascii="Times New Roman" w:hAnsi="Times New Roman"/>
          <w:sz w:val="28"/>
          <w:szCs w:val="24"/>
        </w:rPr>
        <w:t>z ...</w:t>
      </w:r>
    </w:p>
    <w:p w:rsidR="00000000" w:rsidRPr="0007177B" w:rsidRDefault="009F7C67">
      <w:pPr>
        <w:jc w:val="center"/>
        <w:rPr>
          <w:rFonts w:ascii="Times New Roman" w:hAnsi="Times New Roman"/>
          <w:sz w:val="24"/>
          <w:szCs w:val="24"/>
        </w:rPr>
      </w:pPr>
    </w:p>
    <w:p w:rsidR="00000000" w:rsidRPr="0007177B" w:rsidRDefault="009F7C67">
      <w:pPr>
        <w:jc w:val="center"/>
        <w:rPr>
          <w:rFonts w:ascii="Times New Roman" w:hAnsi="Times New Roman"/>
          <w:b/>
          <w:sz w:val="28"/>
          <w:szCs w:val="24"/>
        </w:rPr>
      </w:pPr>
      <w:r w:rsidRPr="0007177B">
        <w:rPr>
          <w:rFonts w:ascii="Times New Roman" w:hAnsi="Times New Roman"/>
          <w:b/>
          <w:sz w:val="28"/>
          <w:szCs w:val="24"/>
        </w:rPr>
        <w:t xml:space="preserve">k materiálu koncepcia </w:t>
      </w:r>
      <w:r w:rsidRPr="0007177B">
        <w:rPr>
          <w:rFonts w:ascii="Times New Roman" w:hAnsi="Times New Roman"/>
          <w:b/>
          <w:sz w:val="28"/>
          <w:szCs w:val="24"/>
        </w:rPr>
        <w:br/>
      </w:r>
      <w:r w:rsidRPr="0007177B">
        <w:rPr>
          <w:rFonts w:ascii="Times New Roman" w:hAnsi="Times New Roman"/>
          <w:b/>
          <w:sz w:val="28"/>
          <w:szCs w:val="24"/>
        </w:rPr>
        <w:br/>
        <w:t>Koncepcia revitalizácie hydromeliora</w:t>
      </w:r>
      <w:r w:rsidRPr="0007177B">
        <w:rPr>
          <w:rFonts w:ascii="Times New Roman" w:hAnsi="Times New Roman"/>
          <w:b/>
          <w:sz w:val="28"/>
          <w:szCs w:val="24"/>
        </w:rPr>
        <w:t>č</w:t>
      </w:r>
      <w:r w:rsidRPr="0007177B">
        <w:rPr>
          <w:rFonts w:ascii="Times New Roman" w:hAnsi="Times New Roman"/>
          <w:b/>
          <w:sz w:val="28"/>
          <w:szCs w:val="24"/>
        </w:rPr>
        <w:t xml:space="preserve">ných sústav na Slovensku </w:t>
      </w:r>
      <w:r w:rsidRPr="0007177B">
        <w:rPr>
          <w:rFonts w:ascii="Times New Roman" w:hAnsi="Times New Roman"/>
          <w:b/>
          <w:sz w:val="28"/>
          <w:szCs w:val="24"/>
        </w:rPr>
        <w:br/>
      </w:r>
      <w:bookmarkStart w:id="0" w:name="_GoBack"/>
      <w:bookmarkEnd w:id="0"/>
      <w:r w:rsidRPr="0007177B">
        <w:rPr>
          <w:rFonts w:ascii="Times New Roman" w:hAnsi="Times New Roman"/>
          <w:b/>
          <w:sz w:val="28"/>
          <w:szCs w:val="24"/>
        </w:rPr>
        <w:t> </w:t>
      </w:r>
    </w:p>
    <w:p w:rsidR="00000000" w:rsidRPr="0007177B" w:rsidRDefault="009F7C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0000" w:rsidRPr="000717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177B" w:rsidRDefault="009F7C67">
            <w:pPr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>Č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177B" w:rsidRDefault="009F7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0717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7177B" w:rsidRDefault="009F7C67">
            <w:pPr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>Predkladate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ľ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7177B" w:rsidRDefault="009F7C67">
            <w:pPr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 xml:space="preserve">minister pôdohospodárstva a rozvoja vidieka </w:t>
            </w:r>
            <w:r w:rsidRPr="0007177B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00000" w:rsidRPr="0007177B" w:rsidRDefault="009F7C67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07177B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000000" w:rsidRPr="0007177B" w:rsidTr="0007177B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177B" w:rsidRDefault="009F7C67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</w:t>
            </w: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>ľ</w:t>
            </w: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uje </w:t>
            </w:r>
          </w:p>
          <w:p w:rsidR="00000000" w:rsidRPr="0007177B" w:rsidRDefault="009F7C67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7177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000000" w:rsidRPr="0007177B" w:rsidRDefault="009F7C6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ab/>
              <w:t>Koncepciu revitalizácie hydromeliora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č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ných sústav na Slovensku </w:t>
            </w:r>
          </w:p>
          <w:p w:rsidR="00000000" w:rsidRPr="0007177B" w:rsidRDefault="009F7C67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77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000000" w:rsidRPr="0007177B" w:rsidTr="0007177B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7177B" w:rsidRDefault="009F7C67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07177B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 </w:t>
            </w:r>
          </w:p>
          <w:p w:rsidR="00000000" w:rsidRPr="0007177B" w:rsidRDefault="009F7C67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7177B">
              <w:rPr>
                <w:rFonts w:ascii="Times New Roman" w:hAnsi="Times New Roman"/>
                <w:b/>
                <w:sz w:val="24"/>
                <w:szCs w:val="24"/>
              </w:rPr>
              <w:t>ministrovi pôdohospodárstva arozvoja vidieka </w:t>
            </w:r>
          </w:p>
          <w:p w:rsidR="00000000" w:rsidRPr="0007177B" w:rsidRDefault="009F7C6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ab/>
              <w:t>pri realizácii a implementácii Spolo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č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nej po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ľ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 xml:space="preserve">nohospodárskej politiky na roky 2014 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 xml:space="preserve"> 2020 postupova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ť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 xml:space="preserve"> v intenciách Koncepcie revitalizácie hydromeliora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č</w:t>
            </w:r>
            <w:r w:rsidRPr="0007177B">
              <w:rPr>
                <w:rFonts w:ascii="Times New Roman" w:hAnsi="Times New Roman"/>
                <w:sz w:val="24"/>
                <w:szCs w:val="24"/>
              </w:rPr>
              <w:t>ných sústav na Slovensku </w:t>
            </w:r>
          </w:p>
          <w:p w:rsidR="00000000" w:rsidRPr="0007177B" w:rsidRDefault="009F7C67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77B">
              <w:rPr>
                <w:rFonts w:ascii="Times New Roman" w:hAnsi="Times New Roman"/>
                <w:i/>
                <w:sz w:val="24"/>
                <w:szCs w:val="24"/>
              </w:rPr>
              <w:t>Termín: 31.12.2020 </w:t>
            </w:r>
          </w:p>
        </w:tc>
      </w:tr>
    </w:tbl>
    <w:tbl>
      <w:tblPr>
        <w:tblpPr w:leftFromText="141" w:rightFromText="141" w:vertAnchor="text" w:horzAnchor="margin" w:tblpY="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07177B" w:rsidRPr="0007177B" w:rsidTr="0007177B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177B" w:rsidRPr="0007177B" w:rsidRDefault="0007177B" w:rsidP="0007177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7177B">
              <w:rPr>
                <w:rFonts w:ascii="Times New Roman" w:hAnsi="Times New Roman"/>
                <w:b/>
                <w:sz w:val="24"/>
                <w:szCs w:val="24"/>
              </w:rPr>
              <w:t>Vykoná</w:t>
            </w:r>
            <w:r w:rsidRPr="0007177B">
              <w:rPr>
                <w:rFonts w:ascii="Times New Roman" w:hAnsi="Times New Roman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7177B" w:rsidRPr="0007177B" w:rsidRDefault="0007177B" w:rsidP="0007177B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 xml:space="preserve">minister pôdohospodárstva a rozvoja vidieka </w:t>
            </w:r>
            <w:r w:rsidRPr="0007177B">
              <w:rPr>
                <w:rFonts w:ascii="Times New Roman" w:hAnsi="Times New Roman"/>
                <w:sz w:val="24"/>
                <w:szCs w:val="24"/>
              </w:rPr>
              <w:br/>
            </w:r>
            <w:r w:rsidRPr="0007177B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07177B" w:rsidRPr="0007177B" w:rsidTr="0007177B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177B" w:rsidRPr="0007177B" w:rsidRDefault="0007177B" w:rsidP="0007177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7177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7177B" w:rsidRPr="0007177B" w:rsidRDefault="0007177B" w:rsidP="0007177B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717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Pr="0007177B" w:rsidRDefault="009F7C67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000000" w:rsidRPr="0007177B" w:rsidRDefault="009F7C67">
      <w:pPr>
        <w:ind w:left="1418" w:hanging="1418"/>
        <w:rPr>
          <w:rFonts w:ascii="Times New Roman" w:hAnsi="Times New Roman"/>
          <w:sz w:val="24"/>
          <w:szCs w:val="24"/>
        </w:rPr>
      </w:pPr>
    </w:p>
    <w:p w:rsidR="009F7C67" w:rsidRPr="0007177B" w:rsidRDefault="009F7C67">
      <w:pPr>
        <w:rPr>
          <w:rFonts w:ascii="Times New Roman" w:hAnsi="Times New Roman"/>
          <w:sz w:val="24"/>
          <w:szCs w:val="24"/>
        </w:rPr>
      </w:pPr>
    </w:p>
    <w:sectPr w:rsidR="009F7C67" w:rsidRPr="000717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7B"/>
    <w:rsid w:val="0007177B"/>
    <w:rsid w:val="009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2</cp:revision>
  <dcterms:created xsi:type="dcterms:W3CDTF">2014-10-17T09:13:00Z</dcterms:created>
  <dcterms:modified xsi:type="dcterms:W3CDTF">2014-10-17T09:13:00Z</dcterms:modified>
</cp:coreProperties>
</file>