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E5" w:rsidRPr="006C6DCE" w:rsidRDefault="005A12E6" w:rsidP="005A1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DCE">
        <w:rPr>
          <w:rFonts w:ascii="Times New Roman" w:hAnsi="Times New Roman" w:cs="Times New Roman"/>
          <w:sz w:val="24"/>
          <w:szCs w:val="24"/>
        </w:rPr>
        <w:t>(</w:t>
      </w:r>
      <w:r w:rsidR="00E436C8" w:rsidRPr="006C6DCE">
        <w:rPr>
          <w:rFonts w:ascii="Times New Roman" w:hAnsi="Times New Roman" w:cs="Times New Roman"/>
          <w:sz w:val="24"/>
          <w:szCs w:val="24"/>
        </w:rPr>
        <w:t>N</w:t>
      </w:r>
      <w:r w:rsidRPr="006C6DCE">
        <w:rPr>
          <w:rFonts w:ascii="Times New Roman" w:hAnsi="Times New Roman" w:cs="Times New Roman"/>
          <w:sz w:val="24"/>
          <w:szCs w:val="24"/>
        </w:rPr>
        <w:t xml:space="preserve">ávrh) </w:t>
      </w:r>
    </w:p>
    <w:p w:rsidR="005A12E6" w:rsidRDefault="005A12E6" w:rsidP="005A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E6">
        <w:rPr>
          <w:rFonts w:ascii="Times New Roman" w:hAnsi="Times New Roman" w:cs="Times New Roman"/>
          <w:b/>
          <w:sz w:val="24"/>
          <w:szCs w:val="24"/>
        </w:rPr>
        <w:t>KOMUNIKÉ</w:t>
      </w:r>
    </w:p>
    <w:p w:rsidR="005A12E6" w:rsidRDefault="005A12E6" w:rsidP="005A12E6">
      <w:pPr>
        <w:tabs>
          <w:tab w:val="center" w:pos="4703"/>
          <w:tab w:val="left" w:pos="6510"/>
        </w:tabs>
        <w:spacing w:after="0" w:line="240" w:lineRule="auto"/>
        <w:ind w:firstLine="851"/>
        <w:jc w:val="both"/>
        <w:rPr>
          <w:rStyle w:val="Zstupntext"/>
          <w:rFonts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A12E6">
        <w:rPr>
          <w:rFonts w:ascii="Times New Roman" w:hAnsi="Times New Roman" w:cs="Times New Roman"/>
          <w:sz w:val="24"/>
          <w:szCs w:val="24"/>
        </w:rPr>
        <w:t xml:space="preserve">Vláda Slovenskej republiky na svojom rokovaní </w:t>
      </w:r>
      <w:r w:rsidR="00186D73">
        <w:rPr>
          <w:rFonts w:ascii="Times New Roman" w:hAnsi="Times New Roman" w:cs="Times New Roman"/>
          <w:sz w:val="24"/>
          <w:szCs w:val="24"/>
        </w:rPr>
        <w:t xml:space="preserve">dňa </w:t>
      </w:r>
      <w:r w:rsidRPr="005A12E6">
        <w:rPr>
          <w:rFonts w:ascii="Times New Roman" w:hAnsi="Times New Roman" w:cs="Times New Roman"/>
          <w:sz w:val="24"/>
          <w:szCs w:val="24"/>
        </w:rPr>
        <w:t xml:space="preserve">.... prerokovala a schválila návrh nariadenia vlády Slovenskej republiky, ktorým sa </w:t>
      </w:r>
      <w:r w:rsidRPr="005A12E6">
        <w:rPr>
          <w:rStyle w:val="Zstupntext"/>
          <w:rFonts w:cs="Calibri"/>
          <w:color w:val="000000"/>
          <w:sz w:val="24"/>
          <w:szCs w:val="24"/>
        </w:rPr>
        <w:t>dopĺňa nariadenie vlády Slovenskej republiky č. 157/2006 Z. z. o zmene hraníc Vojenského obvodu Lešť a Vojenského o</w:t>
      </w:r>
      <w:bookmarkStart w:id="0" w:name="_GoBack"/>
      <w:bookmarkEnd w:id="0"/>
      <w:r w:rsidRPr="005A12E6">
        <w:rPr>
          <w:rStyle w:val="Zstupntext"/>
          <w:rFonts w:cs="Calibri"/>
          <w:color w:val="000000"/>
          <w:sz w:val="24"/>
          <w:szCs w:val="24"/>
        </w:rPr>
        <w:t xml:space="preserve">bvodu Valaškovce.  </w:t>
      </w:r>
    </w:p>
    <w:sectPr w:rsidR="005A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90"/>
    <w:rsid w:val="00186D73"/>
    <w:rsid w:val="002F69AD"/>
    <w:rsid w:val="00470233"/>
    <w:rsid w:val="005A12E6"/>
    <w:rsid w:val="006C6DCE"/>
    <w:rsid w:val="00996F21"/>
    <w:rsid w:val="00AD7F54"/>
    <w:rsid w:val="00E436C8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4376D-E7E9-4C07-B788-B475DAC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12E6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rsid w:val="005A12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5A12E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tomeckovaa</dc:creator>
  <cp:keywords/>
  <dc:description/>
  <cp:lastModifiedBy>DURZOVA Anna</cp:lastModifiedBy>
  <cp:revision>3</cp:revision>
  <dcterms:created xsi:type="dcterms:W3CDTF">2015-02-16T11:05:00Z</dcterms:created>
  <dcterms:modified xsi:type="dcterms:W3CDTF">2015-02-16T11:18:00Z</dcterms:modified>
</cp:coreProperties>
</file>