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D6A" w:rsidRDefault="00493D6A" w:rsidP="00493D6A">
      <w:pPr>
        <w:ind w:left="4248" w:right="5245"/>
        <w:jc w:val="center"/>
        <w:rPr>
          <w:szCs w:val="20"/>
        </w:rPr>
      </w:pPr>
      <w:r>
        <w:rPr>
          <w:noProof/>
        </w:rPr>
        <w:drawing>
          <wp:inline distT="0" distB="0" distL="0" distR="0">
            <wp:extent cx="381000" cy="438150"/>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6" cstate="print"/>
                    <a:srcRect/>
                    <a:stretch>
                      <a:fillRect/>
                    </a:stretch>
                  </pic:blipFill>
                  <pic:spPr bwMode="auto">
                    <a:xfrm>
                      <a:off x="0" y="0"/>
                      <a:ext cx="381000" cy="438150"/>
                    </a:xfrm>
                    <a:prstGeom prst="rect">
                      <a:avLst/>
                    </a:prstGeom>
                    <a:noFill/>
                    <a:ln w="9525">
                      <a:noFill/>
                      <a:miter lim="800000"/>
                      <a:headEnd/>
                      <a:tailEnd/>
                    </a:ln>
                  </pic:spPr>
                </pic:pic>
              </a:graphicData>
            </a:graphic>
          </wp:inline>
        </w:drawing>
      </w:r>
    </w:p>
    <w:p w:rsidR="00493D6A" w:rsidRDefault="00493D6A" w:rsidP="00493D6A">
      <w:pPr>
        <w:pStyle w:val="Nadpis3"/>
        <w:jc w:val="center"/>
        <w:rPr>
          <w:rFonts w:ascii="Times New Roman" w:hAnsi="Times New Roman"/>
          <w:b w:val="0"/>
          <w:bCs/>
        </w:rPr>
      </w:pPr>
      <w:r>
        <w:rPr>
          <w:rFonts w:ascii="Times New Roman" w:hAnsi="Times New Roman"/>
          <w:b w:val="0"/>
          <w:bCs/>
        </w:rPr>
        <w:t>Hospodárska a sociálna rada</w:t>
      </w:r>
    </w:p>
    <w:p w:rsidR="00493D6A" w:rsidRDefault="00493D6A" w:rsidP="00493D6A">
      <w:pPr>
        <w:pStyle w:val="Nadpis3"/>
        <w:jc w:val="center"/>
        <w:rPr>
          <w:rFonts w:ascii="Times New Roman" w:hAnsi="Times New Roman"/>
          <w:b w:val="0"/>
          <w:bCs/>
        </w:rPr>
      </w:pPr>
      <w:r>
        <w:rPr>
          <w:rFonts w:ascii="Times New Roman" w:hAnsi="Times New Roman"/>
          <w:b w:val="0"/>
          <w:bCs/>
        </w:rPr>
        <w:t>Slovenskej republiky</w:t>
      </w:r>
    </w:p>
    <w:p w:rsidR="00493D6A" w:rsidRDefault="00493D6A" w:rsidP="00493D6A">
      <w:pPr>
        <w:pStyle w:val="Nadpis2"/>
        <w:ind w:left="0"/>
        <w:jc w:val="center"/>
        <w:rPr>
          <w:b w:val="0"/>
        </w:rPr>
      </w:pPr>
      <w:r>
        <w:rPr>
          <w:b w:val="0"/>
        </w:rPr>
        <w:t>Ján Richter</w:t>
      </w:r>
    </w:p>
    <w:p w:rsidR="00493D6A" w:rsidRDefault="00493D6A" w:rsidP="00493D6A">
      <w:pPr>
        <w:pStyle w:val="Nadpis2"/>
        <w:ind w:left="0"/>
        <w:jc w:val="center"/>
        <w:rPr>
          <w:b w:val="0"/>
        </w:rPr>
      </w:pPr>
      <w:r>
        <w:rPr>
          <w:b w:val="0"/>
        </w:rPr>
        <w:t>predseda</w:t>
      </w:r>
    </w:p>
    <w:p w:rsidR="00493D6A" w:rsidRDefault="00493D6A" w:rsidP="00493D6A">
      <w:pPr>
        <w:pStyle w:val="Nadpis2"/>
        <w:ind w:firstLine="348"/>
        <w:rPr>
          <w:b w:val="0"/>
        </w:rPr>
      </w:pPr>
      <w:r>
        <w:rPr>
          <w:b w:val="0"/>
        </w:rPr>
        <w:tab/>
        <w:t xml:space="preserve">                </w:t>
      </w:r>
      <w:r>
        <w:rPr>
          <w:b w:val="0"/>
        </w:rPr>
        <w:tab/>
      </w:r>
      <w:r>
        <w:rPr>
          <w:b w:val="0"/>
        </w:rPr>
        <w:tab/>
      </w:r>
      <w:r>
        <w:rPr>
          <w:b w:val="0"/>
        </w:rPr>
        <w:tab/>
      </w:r>
      <w:r>
        <w:rPr>
          <w:b w:val="0"/>
        </w:rPr>
        <w:tab/>
      </w:r>
      <w:r>
        <w:rPr>
          <w:b w:val="0"/>
        </w:rPr>
        <w:tab/>
        <w:t xml:space="preserve">           Bratislava  13.4.2015</w:t>
      </w:r>
    </w:p>
    <w:p w:rsidR="00493D6A" w:rsidRDefault="00493D6A" w:rsidP="00493D6A">
      <w:r>
        <w:tab/>
      </w:r>
      <w:r>
        <w:tab/>
      </w:r>
      <w:r>
        <w:tab/>
      </w:r>
      <w:r>
        <w:tab/>
      </w:r>
      <w:r>
        <w:tab/>
      </w:r>
      <w:r>
        <w:tab/>
      </w:r>
      <w:r>
        <w:tab/>
      </w:r>
      <w:r>
        <w:tab/>
        <w:t xml:space="preserve">           </w:t>
      </w:r>
      <w:r w:rsidR="00AC1B8B">
        <w:t>Číslo záznamu: 17838/2015</w:t>
      </w:r>
    </w:p>
    <w:p w:rsidR="00493D6A" w:rsidRDefault="00493D6A" w:rsidP="00493D6A">
      <w:pPr>
        <w:jc w:val="center"/>
        <w:rPr>
          <w:b/>
        </w:rPr>
      </w:pPr>
      <w:r>
        <w:rPr>
          <w:b/>
        </w:rPr>
        <w:t>Z Á Z N A M</w:t>
      </w:r>
    </w:p>
    <w:p w:rsidR="00493D6A" w:rsidRDefault="00493D6A" w:rsidP="00493D6A">
      <w:pPr>
        <w:jc w:val="center"/>
      </w:pPr>
      <w:r>
        <w:rPr>
          <w:b/>
        </w:rPr>
        <w:t>z  plenárneho zasadnutia Hospodárskej a sociálnej rady</w:t>
      </w:r>
    </w:p>
    <w:p w:rsidR="00493D6A" w:rsidRDefault="00493D6A" w:rsidP="00493D6A">
      <w:pPr>
        <w:numPr>
          <w:ilvl w:val="12"/>
          <w:numId w:val="0"/>
        </w:numPr>
        <w:jc w:val="center"/>
        <w:rPr>
          <w:b/>
        </w:rPr>
      </w:pPr>
      <w:r>
        <w:rPr>
          <w:b/>
        </w:rPr>
        <w:t>Slovenskej republiky konaného  dňa  13.4.2015</w:t>
      </w:r>
    </w:p>
    <w:p w:rsidR="00493D6A" w:rsidRDefault="00493D6A" w:rsidP="00493D6A">
      <w:pPr>
        <w:numPr>
          <w:ilvl w:val="12"/>
          <w:numId w:val="0"/>
        </w:numPr>
        <w:jc w:val="center"/>
        <w:rPr>
          <w:b/>
        </w:rPr>
      </w:pPr>
    </w:p>
    <w:p w:rsidR="00493D6A" w:rsidRDefault="00493D6A" w:rsidP="00493D6A">
      <w:pPr>
        <w:numPr>
          <w:ilvl w:val="12"/>
          <w:numId w:val="0"/>
        </w:numPr>
      </w:pPr>
      <w:r>
        <w:t>Miesto konania :     Úrad vlády SR</w:t>
      </w:r>
    </w:p>
    <w:p w:rsidR="00493D6A" w:rsidRDefault="00493D6A" w:rsidP="00493D6A">
      <w:r>
        <w:t>Prítomní:                 podľa prezenčnej listiny</w:t>
      </w:r>
    </w:p>
    <w:p w:rsidR="00493D6A" w:rsidRDefault="00493D6A" w:rsidP="00493D6A">
      <w:pPr>
        <w:ind w:left="1985" w:hanging="1985"/>
      </w:pPr>
      <w:r>
        <w:t xml:space="preserve">Rokovanie viedol:   Ján Richter, minister práce, soc. vecí a rodiny SR a predseda HSR SR         </w:t>
      </w:r>
    </w:p>
    <w:p w:rsidR="00493D6A" w:rsidRDefault="00493D6A" w:rsidP="00493D6A">
      <w:pPr>
        <w:ind w:left="1985" w:hanging="1985"/>
      </w:pPr>
    </w:p>
    <w:p w:rsidR="00493D6A" w:rsidRDefault="00493D6A" w:rsidP="00493D6A">
      <w:pPr>
        <w:rPr>
          <w:b/>
        </w:rPr>
      </w:pPr>
      <w:r>
        <w:rPr>
          <w:b/>
        </w:rPr>
        <w:t>Program:</w:t>
      </w:r>
    </w:p>
    <w:p w:rsidR="00493D6A" w:rsidRPr="00A72CD0" w:rsidRDefault="00493D6A" w:rsidP="00493D6A">
      <w:pPr>
        <w:pStyle w:val="Odsekzoznamu"/>
        <w:numPr>
          <w:ilvl w:val="0"/>
          <w:numId w:val="4"/>
        </w:numPr>
        <w:jc w:val="both"/>
        <w:rPr>
          <w:sz w:val="24"/>
          <w:szCs w:val="24"/>
        </w:rPr>
      </w:pPr>
      <w:r w:rsidRPr="00A72CD0">
        <w:rPr>
          <w:sz w:val="24"/>
          <w:szCs w:val="24"/>
        </w:rPr>
        <w:t xml:space="preserve">Návrh zákona o územnom plánovaní a výstavbe a o zmene a doplnení niektorých zákonov (stavebný zákon)  </w:t>
      </w:r>
    </w:p>
    <w:p w:rsidR="00493D6A" w:rsidRPr="00A72CD0" w:rsidRDefault="00493D6A" w:rsidP="00493D6A">
      <w:pPr>
        <w:ind w:left="708"/>
      </w:pPr>
      <w:r w:rsidRPr="00A72CD0">
        <w:t>Predkladá: MDVRR SR</w:t>
      </w:r>
      <w:r>
        <w:tab/>
      </w:r>
      <w:r>
        <w:tab/>
      </w:r>
      <w:r>
        <w:tab/>
      </w:r>
      <w:r>
        <w:tab/>
        <w:t xml:space="preserve"> </w:t>
      </w:r>
    </w:p>
    <w:p w:rsidR="00493D6A" w:rsidRPr="00A72CD0" w:rsidRDefault="00493D6A" w:rsidP="00493D6A">
      <w:pPr>
        <w:pStyle w:val="Odsekzoznamu"/>
        <w:numPr>
          <w:ilvl w:val="0"/>
          <w:numId w:val="4"/>
        </w:numPr>
        <w:jc w:val="both"/>
        <w:rPr>
          <w:sz w:val="24"/>
          <w:szCs w:val="24"/>
        </w:rPr>
      </w:pPr>
      <w:r w:rsidRPr="00A72CD0">
        <w:rPr>
          <w:sz w:val="24"/>
          <w:szCs w:val="24"/>
        </w:rPr>
        <w:t>Návrh zákona o vyvlastňovaní pozemkov a stavieb a o zmene niektorých zákonov</w:t>
      </w:r>
    </w:p>
    <w:p w:rsidR="00493D6A" w:rsidRPr="00403324" w:rsidRDefault="00493D6A" w:rsidP="00493D6A">
      <w:pPr>
        <w:pStyle w:val="Odsekzoznamu"/>
        <w:rPr>
          <w:color w:val="FF0000"/>
          <w:sz w:val="24"/>
          <w:szCs w:val="24"/>
        </w:rPr>
      </w:pPr>
      <w:r w:rsidRPr="00A72CD0">
        <w:rPr>
          <w:sz w:val="24"/>
          <w:szCs w:val="24"/>
        </w:rPr>
        <w:t>Predkladá: MDVRR SR</w:t>
      </w:r>
      <w:r>
        <w:rPr>
          <w:color w:val="FF0000"/>
          <w:sz w:val="24"/>
          <w:szCs w:val="24"/>
        </w:rPr>
        <w:t xml:space="preserve">    </w:t>
      </w:r>
      <w:r>
        <w:rPr>
          <w:color w:val="FF0000"/>
          <w:sz w:val="24"/>
          <w:szCs w:val="24"/>
        </w:rPr>
        <w:tab/>
      </w:r>
      <w:r>
        <w:rPr>
          <w:color w:val="FF0000"/>
          <w:sz w:val="24"/>
          <w:szCs w:val="24"/>
        </w:rPr>
        <w:tab/>
      </w:r>
      <w:r>
        <w:rPr>
          <w:color w:val="FF0000"/>
          <w:sz w:val="24"/>
          <w:szCs w:val="24"/>
        </w:rPr>
        <w:tab/>
      </w:r>
      <w:r>
        <w:rPr>
          <w:sz w:val="24"/>
          <w:szCs w:val="24"/>
        </w:rPr>
        <w:t xml:space="preserve"> </w:t>
      </w:r>
    </w:p>
    <w:p w:rsidR="00493D6A" w:rsidRPr="004631BE" w:rsidRDefault="00493D6A" w:rsidP="00493D6A">
      <w:pPr>
        <w:pStyle w:val="Odsekzoznamu"/>
        <w:numPr>
          <w:ilvl w:val="0"/>
          <w:numId w:val="4"/>
        </w:numPr>
        <w:spacing w:after="200"/>
        <w:jc w:val="both"/>
        <w:rPr>
          <w:sz w:val="24"/>
          <w:szCs w:val="24"/>
        </w:rPr>
      </w:pPr>
      <w:r w:rsidRPr="004631BE">
        <w:rPr>
          <w:sz w:val="24"/>
          <w:szCs w:val="24"/>
        </w:rPr>
        <w:t xml:space="preserve">Návrh zákona, </w:t>
      </w:r>
      <w:r w:rsidRPr="004631BE">
        <w:rPr>
          <w:rStyle w:val="Textzstupnhosymbolu"/>
          <w:rFonts w:cs="Calibri"/>
          <w:color w:val="000000"/>
          <w:sz w:val="24"/>
          <w:szCs w:val="24"/>
        </w:rPr>
        <w:t>ktorým sa mení a dopĺňa zákon č. 523/2004 Z. z. o rozpočtových pravidlách verejnej správy a o zmene a doplnení niektorých zákonov v znení neskorších predpisov a ktorým sa mení a dopĺňa zákon č. 583/2004 Z. z. o rozpočtových pravidlách územnej samosprávy a o zmene a doplnení niektorých zákonov v znení neskorších predpisov</w:t>
      </w:r>
      <w:r w:rsidRPr="004631BE">
        <w:rPr>
          <w:rStyle w:val="Textzstupnhosymbolu"/>
          <w:rFonts w:cs="Calibri"/>
          <w:b/>
          <w:color w:val="000000"/>
          <w:sz w:val="24"/>
          <w:szCs w:val="24"/>
        </w:rPr>
        <w:t> </w:t>
      </w:r>
    </w:p>
    <w:p w:rsidR="00493D6A" w:rsidRDefault="00493D6A" w:rsidP="00493D6A">
      <w:pPr>
        <w:pStyle w:val="Odsekzoznamu"/>
        <w:spacing w:after="200"/>
        <w:jc w:val="both"/>
        <w:rPr>
          <w:sz w:val="24"/>
          <w:szCs w:val="24"/>
        </w:rPr>
      </w:pPr>
      <w:r w:rsidRPr="004631BE">
        <w:rPr>
          <w:sz w:val="24"/>
          <w:szCs w:val="24"/>
        </w:rPr>
        <w:t>Predkladá: MF SR</w:t>
      </w:r>
      <w:r w:rsidRPr="004631BE">
        <w:rPr>
          <w:sz w:val="24"/>
          <w:szCs w:val="24"/>
        </w:rPr>
        <w:tab/>
      </w:r>
    </w:p>
    <w:p w:rsidR="00493D6A" w:rsidRDefault="00493D6A" w:rsidP="00493D6A">
      <w:pPr>
        <w:pStyle w:val="Odsekzoznamu"/>
        <w:numPr>
          <w:ilvl w:val="0"/>
          <w:numId w:val="4"/>
        </w:numPr>
        <w:spacing w:after="200"/>
        <w:jc w:val="both"/>
        <w:rPr>
          <w:rStyle w:val="ppp-msumm"/>
          <w:sz w:val="24"/>
          <w:szCs w:val="24"/>
        </w:rPr>
      </w:pPr>
      <w:r w:rsidRPr="00E34B5C">
        <w:rPr>
          <w:rStyle w:val="ppp-msumm"/>
          <w:sz w:val="24"/>
          <w:szCs w:val="24"/>
        </w:rPr>
        <w:t>Návrh zákona, ktorým sa mení a dopĺňa zákon č. 245/2008 Z. z. o výchove a vzdelávaní (školský zákon) a o zmene a doplnení niektorých zákonov v znení neskorších predpisov a ktorým sa menia a dopĺňajú niektoré zákony</w:t>
      </w:r>
    </w:p>
    <w:p w:rsidR="00493D6A" w:rsidRPr="00403324" w:rsidRDefault="00493D6A" w:rsidP="00493D6A">
      <w:pPr>
        <w:pStyle w:val="Odsekzoznamu"/>
        <w:spacing w:after="200"/>
        <w:jc w:val="both"/>
        <w:rPr>
          <w:sz w:val="24"/>
          <w:szCs w:val="24"/>
        </w:rPr>
      </w:pPr>
      <w:r w:rsidRPr="00403324">
        <w:rPr>
          <w:sz w:val="24"/>
          <w:szCs w:val="24"/>
        </w:rPr>
        <w:t xml:space="preserve">Predkladá: MŠVVŠ SR    </w:t>
      </w:r>
      <w:r>
        <w:t xml:space="preserve">                                    </w:t>
      </w:r>
    </w:p>
    <w:p w:rsidR="00493D6A" w:rsidRDefault="00493D6A" w:rsidP="00493D6A">
      <w:pPr>
        <w:pStyle w:val="Odsekzoznamu"/>
        <w:numPr>
          <w:ilvl w:val="0"/>
          <w:numId w:val="4"/>
        </w:numPr>
        <w:jc w:val="both"/>
        <w:rPr>
          <w:sz w:val="24"/>
          <w:szCs w:val="24"/>
        </w:rPr>
      </w:pPr>
      <w:r>
        <w:rPr>
          <w:sz w:val="24"/>
          <w:szCs w:val="24"/>
        </w:rPr>
        <w:t>Návrh zákona</w:t>
      </w:r>
      <w:r w:rsidRPr="00CB68C7">
        <w:rPr>
          <w:sz w:val="24"/>
          <w:szCs w:val="24"/>
        </w:rPr>
        <w:t>, ktorým sa mení a dopĺňa zákon č. 36/2005 Z. z. o rodine a o zmene a doplnení niektorých zákonov v znení neskorších predpisov a ktorým sa menia a dopĺňajú niektoré zákony</w:t>
      </w:r>
      <w:r>
        <w:rPr>
          <w:sz w:val="24"/>
          <w:szCs w:val="24"/>
        </w:rPr>
        <w:t xml:space="preserve">                                           </w:t>
      </w:r>
    </w:p>
    <w:p w:rsidR="00493D6A" w:rsidRDefault="00493D6A" w:rsidP="00493D6A">
      <w:pPr>
        <w:pStyle w:val="Odsekzoznamu"/>
        <w:rPr>
          <w:sz w:val="24"/>
          <w:szCs w:val="24"/>
        </w:rPr>
      </w:pPr>
      <w:r>
        <w:rPr>
          <w:sz w:val="24"/>
          <w:szCs w:val="24"/>
        </w:rPr>
        <w:t>Predkladá: MS SR</w:t>
      </w:r>
      <w:r w:rsidRPr="00723928">
        <w:rPr>
          <w:sz w:val="24"/>
          <w:szCs w:val="24"/>
        </w:rPr>
        <w:t xml:space="preserve">           </w:t>
      </w:r>
      <w:r>
        <w:rPr>
          <w:sz w:val="24"/>
          <w:szCs w:val="24"/>
        </w:rPr>
        <w:t xml:space="preserve">           </w:t>
      </w:r>
      <w:r>
        <w:rPr>
          <w:sz w:val="24"/>
          <w:szCs w:val="24"/>
        </w:rPr>
        <w:tab/>
        <w:t xml:space="preserve">           </w:t>
      </w:r>
      <w:r>
        <w:rPr>
          <w:sz w:val="24"/>
          <w:szCs w:val="24"/>
        </w:rPr>
        <w:tab/>
        <w:t xml:space="preserve"> </w:t>
      </w:r>
    </w:p>
    <w:p w:rsidR="00493D6A" w:rsidRPr="001B05B6" w:rsidRDefault="00493D6A" w:rsidP="00493D6A">
      <w:pPr>
        <w:pStyle w:val="Odsekzoznamu"/>
        <w:numPr>
          <w:ilvl w:val="0"/>
          <w:numId w:val="4"/>
        </w:numPr>
        <w:jc w:val="both"/>
        <w:rPr>
          <w:sz w:val="24"/>
          <w:szCs w:val="24"/>
        </w:rPr>
      </w:pPr>
      <w:r w:rsidRPr="001B05B6">
        <w:rPr>
          <w:sz w:val="24"/>
          <w:szCs w:val="24"/>
        </w:rPr>
        <w:t xml:space="preserve">Návrh nariadenia vlády Slovenskej republiky, ktorým sa mení a dopĺňa nariadenie vlády Slovenskej republiky č. </w:t>
      </w:r>
      <w:r>
        <w:rPr>
          <w:sz w:val="24"/>
          <w:szCs w:val="24"/>
        </w:rPr>
        <w:t>387/2006 Z. z. o požiadavkách na zaistenie bezpečnostného a zdravotného označenia pri práci</w:t>
      </w:r>
    </w:p>
    <w:p w:rsidR="00493D6A" w:rsidRDefault="00493D6A" w:rsidP="00493D6A">
      <w:pPr>
        <w:pStyle w:val="Odsekzoznamu"/>
        <w:jc w:val="both"/>
        <w:rPr>
          <w:sz w:val="24"/>
          <w:szCs w:val="24"/>
        </w:rPr>
      </w:pPr>
      <w:r w:rsidRPr="00723928">
        <w:rPr>
          <w:sz w:val="24"/>
          <w:szCs w:val="24"/>
        </w:rPr>
        <w:t>Predkladá: M</w:t>
      </w:r>
      <w:r>
        <w:rPr>
          <w:sz w:val="24"/>
          <w:szCs w:val="24"/>
        </w:rPr>
        <w:t>PSVR</w:t>
      </w:r>
      <w:r w:rsidRPr="00723928">
        <w:rPr>
          <w:sz w:val="24"/>
          <w:szCs w:val="24"/>
        </w:rPr>
        <w:t xml:space="preserve"> SR            </w:t>
      </w:r>
      <w:r>
        <w:rPr>
          <w:sz w:val="24"/>
          <w:szCs w:val="24"/>
        </w:rPr>
        <w:t xml:space="preserve">                    </w:t>
      </w:r>
      <w:r>
        <w:rPr>
          <w:sz w:val="24"/>
          <w:szCs w:val="24"/>
        </w:rPr>
        <w:tab/>
        <w:t xml:space="preserve">  </w:t>
      </w:r>
    </w:p>
    <w:p w:rsidR="00493D6A" w:rsidRPr="001B05B6" w:rsidRDefault="00493D6A" w:rsidP="00493D6A">
      <w:pPr>
        <w:pStyle w:val="Odsekzoznamu"/>
        <w:numPr>
          <w:ilvl w:val="0"/>
          <w:numId w:val="4"/>
        </w:numPr>
        <w:jc w:val="both"/>
        <w:rPr>
          <w:sz w:val="24"/>
          <w:szCs w:val="24"/>
        </w:rPr>
      </w:pPr>
      <w:r w:rsidRPr="001B05B6">
        <w:rPr>
          <w:sz w:val="24"/>
          <w:szCs w:val="24"/>
        </w:rPr>
        <w:t xml:space="preserve">Návrh nariadenia vlády Slovenskej republiky, ktorým sa mení a dopĺňa nariadenie vlády Slovenskej republiky č. </w:t>
      </w:r>
      <w:r>
        <w:rPr>
          <w:sz w:val="24"/>
          <w:szCs w:val="24"/>
        </w:rPr>
        <w:t>272/2004 Z. z., ktorým sa ustanovuje zoznam prác a pracovísk, ktoré sú zakázané tehotným ženám, matkám do konca deviateho mesiaca po pôrode a dojčiacim ženám, zoznam prác a pracovísk spojených so špecifickým rizikom pre tehotné ženy, matky do konca deviateho mesiaca po pôrode a pre dojčiace ženy a ktorým sa ustanovujú niektoré povinnosti zamestnávateľom pri zamestnávaní týchto žien v znení nariadenia vlády Slovenskej republiky č. 310/2010 Z. z.</w:t>
      </w:r>
    </w:p>
    <w:p w:rsidR="00493D6A" w:rsidRPr="00723928" w:rsidRDefault="00493D6A" w:rsidP="00493D6A">
      <w:pPr>
        <w:pStyle w:val="Odsekzoznamu"/>
        <w:jc w:val="both"/>
        <w:rPr>
          <w:sz w:val="24"/>
          <w:szCs w:val="24"/>
        </w:rPr>
      </w:pPr>
      <w:r w:rsidRPr="00723928">
        <w:rPr>
          <w:sz w:val="24"/>
          <w:szCs w:val="24"/>
        </w:rPr>
        <w:t>Predkladá: M</w:t>
      </w:r>
      <w:r>
        <w:rPr>
          <w:sz w:val="24"/>
          <w:szCs w:val="24"/>
        </w:rPr>
        <w:t>PSVR</w:t>
      </w:r>
      <w:r w:rsidRPr="00723928">
        <w:rPr>
          <w:sz w:val="24"/>
          <w:szCs w:val="24"/>
        </w:rPr>
        <w:t xml:space="preserve"> SR                </w:t>
      </w:r>
      <w:r>
        <w:rPr>
          <w:sz w:val="24"/>
          <w:szCs w:val="24"/>
        </w:rPr>
        <w:t xml:space="preserve">                   </w:t>
      </w:r>
      <w:r>
        <w:rPr>
          <w:sz w:val="24"/>
          <w:szCs w:val="24"/>
        </w:rPr>
        <w:tab/>
        <w:t xml:space="preserve">  </w:t>
      </w:r>
    </w:p>
    <w:p w:rsidR="00493D6A" w:rsidRPr="001B05B6" w:rsidRDefault="00493D6A" w:rsidP="00493D6A">
      <w:pPr>
        <w:pStyle w:val="Odsekzoznamu"/>
        <w:numPr>
          <w:ilvl w:val="0"/>
          <w:numId w:val="4"/>
        </w:numPr>
        <w:jc w:val="both"/>
        <w:rPr>
          <w:sz w:val="24"/>
          <w:szCs w:val="24"/>
        </w:rPr>
      </w:pPr>
      <w:r w:rsidRPr="001B05B6">
        <w:rPr>
          <w:sz w:val="24"/>
          <w:szCs w:val="24"/>
        </w:rPr>
        <w:t xml:space="preserve">Návrh nariadenia vlády Slovenskej republiky, ktorým sa mení a dopĺňa nariadenie vlády Slovenskej republiky č. </w:t>
      </w:r>
      <w:r>
        <w:rPr>
          <w:sz w:val="24"/>
          <w:szCs w:val="24"/>
        </w:rPr>
        <w:t xml:space="preserve">286/2004 Z. z., ktorým sa ustanovuje zoznam prác </w:t>
      </w:r>
      <w:r>
        <w:rPr>
          <w:sz w:val="24"/>
          <w:szCs w:val="24"/>
        </w:rPr>
        <w:lastRenderedPageBreak/>
        <w:t>a pracovísk, ktoré sú zakázané mladistvým zamestnancom a ktorým sa ustanovujú niektoré povinnosti zamestnávateľom pri zamestnávaní mladistvých zamestnancov v znení nariadenia vlády Slovenskej republiky č. 309/2010 Z. z.</w:t>
      </w:r>
    </w:p>
    <w:p w:rsidR="00493D6A" w:rsidRDefault="00493D6A" w:rsidP="00493D6A">
      <w:pPr>
        <w:pStyle w:val="Odsekzoznamu"/>
        <w:rPr>
          <w:sz w:val="24"/>
          <w:szCs w:val="24"/>
        </w:rPr>
      </w:pPr>
      <w:r w:rsidRPr="00723928">
        <w:rPr>
          <w:sz w:val="24"/>
          <w:szCs w:val="24"/>
        </w:rPr>
        <w:t>Predkladá: M</w:t>
      </w:r>
      <w:r>
        <w:rPr>
          <w:sz w:val="24"/>
          <w:szCs w:val="24"/>
        </w:rPr>
        <w:t>PSVR</w:t>
      </w:r>
      <w:r w:rsidRPr="00723928">
        <w:rPr>
          <w:sz w:val="24"/>
          <w:szCs w:val="24"/>
        </w:rPr>
        <w:t xml:space="preserve"> SR             </w:t>
      </w:r>
      <w:r>
        <w:rPr>
          <w:sz w:val="24"/>
          <w:szCs w:val="24"/>
        </w:rPr>
        <w:t xml:space="preserve">                   </w:t>
      </w:r>
    </w:p>
    <w:p w:rsidR="00493D6A" w:rsidRPr="00ED6393" w:rsidRDefault="00493D6A" w:rsidP="00493D6A">
      <w:pPr>
        <w:pStyle w:val="Odsekzoznamu"/>
        <w:rPr>
          <w:sz w:val="24"/>
          <w:szCs w:val="24"/>
        </w:rPr>
      </w:pPr>
      <w:r>
        <w:rPr>
          <w:sz w:val="24"/>
          <w:szCs w:val="24"/>
        </w:rPr>
        <w:t xml:space="preserve">                                            </w:t>
      </w:r>
      <w:r w:rsidRPr="00311644">
        <w:t xml:space="preserve">                   </w:t>
      </w:r>
    </w:p>
    <w:p w:rsidR="004B7225" w:rsidRDefault="004B7225" w:rsidP="004B7225">
      <w:pPr>
        <w:autoSpaceDE w:val="0"/>
        <w:autoSpaceDN w:val="0"/>
        <w:jc w:val="both"/>
      </w:pPr>
      <w:r w:rsidRPr="00A00305">
        <w:t>Rokovanie otvoril a viedol predseda rady pán Richter, ktorý privítal členov rady</w:t>
      </w:r>
      <w:r>
        <w:t xml:space="preserve"> a  požiadal o doplnenie</w:t>
      </w:r>
      <w:r w:rsidRPr="00A00305">
        <w:t xml:space="preserve"> programu o bod</w:t>
      </w:r>
      <w:r>
        <w:t>y</w:t>
      </w:r>
      <w:r w:rsidRPr="00A00305">
        <w:t>:</w:t>
      </w:r>
    </w:p>
    <w:p w:rsidR="00493D6A" w:rsidRDefault="004B7225" w:rsidP="004B7225">
      <w:pPr>
        <w:pStyle w:val="Odsekzoznamu"/>
        <w:numPr>
          <w:ilvl w:val="0"/>
          <w:numId w:val="4"/>
        </w:numPr>
        <w:autoSpaceDE w:val="0"/>
        <w:autoSpaceDN w:val="0"/>
        <w:jc w:val="both"/>
        <w:rPr>
          <w:sz w:val="24"/>
          <w:szCs w:val="24"/>
        </w:rPr>
      </w:pPr>
      <w:r w:rsidRPr="004B7225">
        <w:rPr>
          <w:sz w:val="24"/>
          <w:szCs w:val="24"/>
        </w:rPr>
        <w:t xml:space="preserve">Národný program reforiem </w:t>
      </w:r>
      <w:r w:rsidR="004E520C" w:rsidRPr="004E520C">
        <w:rPr>
          <w:sz w:val="24"/>
          <w:szCs w:val="24"/>
        </w:rPr>
        <w:t>Slovenskej republiky</w:t>
      </w:r>
      <w:r w:rsidRPr="004B7225">
        <w:rPr>
          <w:sz w:val="24"/>
          <w:szCs w:val="24"/>
        </w:rPr>
        <w:t xml:space="preserve"> 2015</w:t>
      </w:r>
    </w:p>
    <w:p w:rsidR="004B7225" w:rsidRPr="004B7225" w:rsidRDefault="004B7225" w:rsidP="004B7225">
      <w:pPr>
        <w:pStyle w:val="Odsekzoznamu"/>
        <w:autoSpaceDE w:val="0"/>
        <w:autoSpaceDN w:val="0"/>
        <w:jc w:val="both"/>
        <w:rPr>
          <w:sz w:val="24"/>
          <w:szCs w:val="24"/>
        </w:rPr>
      </w:pPr>
      <w:r w:rsidRPr="00723928">
        <w:rPr>
          <w:sz w:val="24"/>
          <w:szCs w:val="24"/>
        </w:rPr>
        <w:t>Predkladá: M</w:t>
      </w:r>
      <w:r>
        <w:rPr>
          <w:sz w:val="24"/>
          <w:szCs w:val="24"/>
        </w:rPr>
        <w:t>F</w:t>
      </w:r>
      <w:r w:rsidRPr="00723928">
        <w:rPr>
          <w:sz w:val="24"/>
          <w:szCs w:val="24"/>
        </w:rPr>
        <w:t xml:space="preserve"> SR                </w:t>
      </w:r>
      <w:r>
        <w:rPr>
          <w:sz w:val="24"/>
          <w:szCs w:val="24"/>
        </w:rPr>
        <w:t xml:space="preserve">                   </w:t>
      </w:r>
    </w:p>
    <w:p w:rsidR="004B7225" w:rsidRPr="00806645" w:rsidRDefault="00E43B40" w:rsidP="00806645">
      <w:pPr>
        <w:pStyle w:val="Odsekzoznamu"/>
        <w:numPr>
          <w:ilvl w:val="0"/>
          <w:numId w:val="4"/>
        </w:numPr>
        <w:autoSpaceDE w:val="0"/>
        <w:autoSpaceDN w:val="0"/>
        <w:jc w:val="both"/>
        <w:rPr>
          <w:sz w:val="24"/>
          <w:szCs w:val="24"/>
        </w:rPr>
      </w:pPr>
      <w:r w:rsidRPr="00806645">
        <w:rPr>
          <w:sz w:val="24"/>
          <w:szCs w:val="24"/>
        </w:rPr>
        <w:t xml:space="preserve">Informácia o </w:t>
      </w:r>
      <w:r w:rsidR="004B7225" w:rsidRPr="00806645">
        <w:rPr>
          <w:sz w:val="24"/>
          <w:szCs w:val="24"/>
        </w:rPr>
        <w:t>Program</w:t>
      </w:r>
      <w:r w:rsidRPr="00806645">
        <w:rPr>
          <w:sz w:val="24"/>
          <w:szCs w:val="24"/>
        </w:rPr>
        <w:t>e</w:t>
      </w:r>
      <w:r w:rsidR="004B7225" w:rsidRPr="00806645">
        <w:rPr>
          <w:sz w:val="24"/>
          <w:szCs w:val="24"/>
        </w:rPr>
        <w:t xml:space="preserve"> stability </w:t>
      </w:r>
      <w:r w:rsidR="004E520C" w:rsidRPr="004E520C">
        <w:rPr>
          <w:sz w:val="24"/>
          <w:szCs w:val="24"/>
        </w:rPr>
        <w:t>Slovenskej republiky na roky 2015 až 2018</w:t>
      </w:r>
      <w:r w:rsidR="004B7225" w:rsidRPr="00806645">
        <w:rPr>
          <w:sz w:val="24"/>
          <w:szCs w:val="24"/>
        </w:rPr>
        <w:t xml:space="preserve"> </w:t>
      </w:r>
    </w:p>
    <w:p w:rsidR="00806645" w:rsidRDefault="004B7225" w:rsidP="004B7225">
      <w:pPr>
        <w:pStyle w:val="Odsekzoznamu"/>
        <w:autoSpaceDE w:val="0"/>
        <w:autoSpaceDN w:val="0"/>
        <w:jc w:val="both"/>
        <w:rPr>
          <w:sz w:val="24"/>
          <w:szCs w:val="24"/>
        </w:rPr>
      </w:pPr>
      <w:r w:rsidRPr="00723928">
        <w:rPr>
          <w:sz w:val="24"/>
          <w:szCs w:val="24"/>
        </w:rPr>
        <w:t>Predkladá: M</w:t>
      </w:r>
      <w:r>
        <w:rPr>
          <w:sz w:val="24"/>
          <w:szCs w:val="24"/>
        </w:rPr>
        <w:t>F</w:t>
      </w:r>
      <w:r w:rsidRPr="00723928">
        <w:rPr>
          <w:sz w:val="24"/>
          <w:szCs w:val="24"/>
        </w:rPr>
        <w:t xml:space="preserve"> SR  </w:t>
      </w:r>
    </w:p>
    <w:p w:rsidR="004B7225" w:rsidRDefault="004B7225" w:rsidP="004B7225">
      <w:pPr>
        <w:pStyle w:val="Odsekzoznamu"/>
        <w:autoSpaceDE w:val="0"/>
        <w:autoSpaceDN w:val="0"/>
        <w:jc w:val="both"/>
        <w:rPr>
          <w:sz w:val="24"/>
          <w:szCs w:val="24"/>
        </w:rPr>
      </w:pPr>
      <w:r w:rsidRPr="00723928">
        <w:rPr>
          <w:sz w:val="24"/>
          <w:szCs w:val="24"/>
        </w:rPr>
        <w:t xml:space="preserve"> </w:t>
      </w:r>
    </w:p>
    <w:p w:rsidR="00806645" w:rsidRPr="00806645" w:rsidRDefault="00596FD9" w:rsidP="00806645">
      <w:pPr>
        <w:spacing w:after="200"/>
        <w:jc w:val="both"/>
      </w:pPr>
      <w:r>
        <w:t>MF SR požiadalo o predradenie</w:t>
      </w:r>
      <w:r w:rsidR="00806645">
        <w:t xml:space="preserve"> materiál</w:t>
      </w:r>
      <w:r w:rsidR="00370A7C">
        <w:t>ov pod bodmi 3, 9 a 10.</w:t>
      </w:r>
    </w:p>
    <w:p w:rsidR="004B7225" w:rsidRPr="004B7225" w:rsidRDefault="004B7225" w:rsidP="004B7225">
      <w:pPr>
        <w:jc w:val="both"/>
      </w:pPr>
      <w:r>
        <w:t>S tým</w:t>
      </w:r>
      <w:r w:rsidR="00806645">
        <w:t>ito návrhmi</w:t>
      </w:r>
      <w:r w:rsidRPr="00A00305">
        <w:t xml:space="preserve"> </w:t>
      </w:r>
      <w:r w:rsidRPr="00A00305">
        <w:rPr>
          <w:bCs/>
        </w:rPr>
        <w:t>súhlasili všetci sociálni partneri.</w:t>
      </w:r>
      <w:r w:rsidRPr="004B7225">
        <w:t xml:space="preserve">                                </w:t>
      </w:r>
    </w:p>
    <w:p w:rsidR="004B7225" w:rsidRDefault="004B7225" w:rsidP="004B7225">
      <w:pPr>
        <w:pStyle w:val="Odsekzoznamu"/>
        <w:autoSpaceDE w:val="0"/>
        <w:autoSpaceDN w:val="0"/>
        <w:jc w:val="both"/>
        <w:rPr>
          <w:sz w:val="24"/>
          <w:szCs w:val="24"/>
        </w:rPr>
      </w:pPr>
    </w:p>
    <w:p w:rsidR="00806645" w:rsidRPr="00F3492A" w:rsidRDefault="00806645" w:rsidP="00806645">
      <w:pPr>
        <w:jc w:val="both"/>
        <w:rPr>
          <w:b/>
          <w:u w:val="single"/>
        </w:rPr>
      </w:pPr>
      <w:r>
        <w:rPr>
          <w:b/>
          <w:u w:val="single"/>
        </w:rPr>
        <w:t>K bodu 3</w:t>
      </w:r>
    </w:p>
    <w:p w:rsidR="00806645" w:rsidRPr="00493D6A" w:rsidRDefault="00806645" w:rsidP="00806645">
      <w:pPr>
        <w:jc w:val="both"/>
      </w:pPr>
      <w:r w:rsidRPr="00493D6A">
        <w:t xml:space="preserve">Návrh </w:t>
      </w:r>
      <w:r w:rsidRPr="004631BE">
        <w:t xml:space="preserve">zákona, </w:t>
      </w:r>
      <w:r w:rsidRPr="004631BE">
        <w:rPr>
          <w:rStyle w:val="Textzstupnhosymbolu"/>
          <w:rFonts w:cs="Calibri"/>
          <w:color w:val="000000"/>
        </w:rPr>
        <w:t>ktorým sa mení a dopĺňa zákon č. 523/2004 Z. z. o rozpočtových pravidlách verejnej správy a o zmene a doplnení niektorých zákonov v znení neskorších predpisov a ktorým sa mení a dopĺňa zákon č. 583/2004 Z. z. o rozpočtových pravidlách územnej samosprávy a o zmene a doplnení niektorých zákonov v znení neskorších predpisov</w:t>
      </w:r>
      <w:r w:rsidRPr="004631BE">
        <w:rPr>
          <w:rStyle w:val="Textzstupnhosymbolu"/>
          <w:rFonts w:cs="Calibri"/>
          <w:b/>
          <w:color w:val="000000"/>
        </w:rPr>
        <w:t> </w:t>
      </w:r>
    </w:p>
    <w:p w:rsidR="00806645" w:rsidRDefault="00806645" w:rsidP="00806645">
      <w:pPr>
        <w:jc w:val="both"/>
      </w:pPr>
      <w:r w:rsidRPr="00F3492A">
        <w:t xml:space="preserve">Predmetný </w:t>
      </w:r>
      <w:r>
        <w:t>návrh zákona uvied</w:t>
      </w:r>
      <w:r w:rsidRPr="00F3492A">
        <w:t xml:space="preserve">ol </w:t>
      </w:r>
      <w:r>
        <w:t xml:space="preserve">podpredseda vlády a minister financií SR pán </w:t>
      </w:r>
      <w:proofErr w:type="spellStart"/>
      <w:r>
        <w:t>Kažimír</w:t>
      </w:r>
      <w:proofErr w:type="spellEnd"/>
      <w:r>
        <w:t>.</w:t>
      </w:r>
    </w:p>
    <w:p w:rsidR="00806645" w:rsidRDefault="00806645" w:rsidP="00806645">
      <w:pPr>
        <w:jc w:val="both"/>
      </w:pPr>
    </w:p>
    <w:p w:rsidR="00806645" w:rsidRPr="00151405" w:rsidRDefault="00806645" w:rsidP="00806645">
      <w:pPr>
        <w:jc w:val="both"/>
      </w:pPr>
      <w:r>
        <w:t>S</w:t>
      </w:r>
      <w:r w:rsidRPr="00F3492A">
        <w:t>ta</w:t>
      </w:r>
      <w:r>
        <w:t>novisko za KOZ SR predniesol pán Manga, ktorý uviedol, že KOZ SR k návrhu zákona nemá pripomienky a odporučil ho na ďalšie legislatívne konanie.</w:t>
      </w:r>
    </w:p>
    <w:p w:rsidR="00806645" w:rsidRPr="009A5D6F" w:rsidRDefault="00806645" w:rsidP="00806645">
      <w:pPr>
        <w:pStyle w:val="Odsekzoznamu"/>
        <w:ind w:left="0"/>
        <w:jc w:val="both"/>
        <w:rPr>
          <w:color w:val="FF0000"/>
          <w:sz w:val="24"/>
          <w:szCs w:val="24"/>
        </w:rPr>
      </w:pPr>
      <w:r w:rsidRPr="00A9254F">
        <w:rPr>
          <w:sz w:val="24"/>
          <w:szCs w:val="24"/>
        </w:rPr>
        <w:t xml:space="preserve">Stanovisko za AZZZ SR predniesol </w:t>
      </w:r>
      <w:r>
        <w:rPr>
          <w:sz w:val="24"/>
          <w:szCs w:val="24"/>
        </w:rPr>
        <w:t xml:space="preserve">pán </w:t>
      </w:r>
      <w:proofErr w:type="spellStart"/>
      <w:r>
        <w:rPr>
          <w:sz w:val="24"/>
          <w:szCs w:val="24"/>
        </w:rPr>
        <w:t>Karlubík</w:t>
      </w:r>
      <w:proofErr w:type="spellEnd"/>
      <w:r>
        <w:rPr>
          <w:sz w:val="24"/>
          <w:szCs w:val="24"/>
        </w:rPr>
        <w:t>, ktorý odporučil predložený materiál vziať na vedomie a postúpiť na ďalšie legislatívne konanie.</w:t>
      </w:r>
    </w:p>
    <w:p w:rsidR="00806645" w:rsidRPr="00B37CDC" w:rsidRDefault="00806645" w:rsidP="00806645">
      <w:pPr>
        <w:pStyle w:val="Odsekzoznamu"/>
        <w:ind w:left="0"/>
        <w:jc w:val="both"/>
        <w:rPr>
          <w:sz w:val="24"/>
          <w:szCs w:val="24"/>
        </w:rPr>
      </w:pPr>
      <w:r w:rsidRPr="00B37CDC">
        <w:rPr>
          <w:sz w:val="24"/>
          <w:szCs w:val="24"/>
        </w:rPr>
        <w:t>Stanovisko za RÚZ predniesol pán</w:t>
      </w:r>
      <w:r>
        <w:rPr>
          <w:sz w:val="24"/>
          <w:szCs w:val="24"/>
        </w:rPr>
        <w:t xml:space="preserve"> </w:t>
      </w:r>
      <w:proofErr w:type="spellStart"/>
      <w:r>
        <w:rPr>
          <w:sz w:val="24"/>
          <w:szCs w:val="24"/>
        </w:rPr>
        <w:t>Jusko</w:t>
      </w:r>
      <w:proofErr w:type="spellEnd"/>
      <w:r>
        <w:rPr>
          <w:sz w:val="24"/>
          <w:szCs w:val="24"/>
        </w:rPr>
        <w:t>, ktorý odporučil predložený návrh zákona vziať na vedomie bez pripomienok a postúpiť ho na ďalšie legislatívne konanie.</w:t>
      </w:r>
    </w:p>
    <w:p w:rsidR="00806645" w:rsidRPr="00A407A0" w:rsidRDefault="00806645" w:rsidP="00806645">
      <w:pPr>
        <w:jc w:val="both"/>
      </w:pPr>
      <w:r w:rsidRPr="006D346D">
        <w:t xml:space="preserve">Stanovisko za ZMOS predniesol pán </w:t>
      </w:r>
      <w:r>
        <w:t xml:space="preserve"> </w:t>
      </w:r>
      <w:proofErr w:type="spellStart"/>
      <w:r>
        <w:t>Dvonč</w:t>
      </w:r>
      <w:proofErr w:type="spellEnd"/>
      <w:r>
        <w:t xml:space="preserve">, ktorý </w:t>
      </w:r>
      <w:r w:rsidRPr="00A407A0">
        <w:t>navrhol doplnenie návrhu zákona v článku II o novelizačný bod 7 nasledovného znenia:</w:t>
      </w:r>
    </w:p>
    <w:p w:rsidR="00806645" w:rsidRPr="00A407A0" w:rsidRDefault="00806645" w:rsidP="00806645">
      <w:pPr>
        <w:jc w:val="both"/>
      </w:pPr>
      <w:r w:rsidRPr="00A407A0">
        <w:t>„7.</w:t>
      </w:r>
      <w:r w:rsidRPr="00A407A0">
        <w:tab/>
        <w:t>V § 17 ods. 12 sa na konci pripájajú tieto vety: „Pokuta podľa osobitného predpisu 23b) sa ukladá podľa celkovej sumy dlhu obce alebo vyššieho územného celku ku koncu príslušného rozpočtového roka, ak presiahne sumu 40 eur, pričom sa do celkovej sumy dlhu obce alebo vyššieho územného celku nezapočítavajú záväzky z návratných zdrojov financovania poskytnutých zo štátnych finančných aktív alebo bankou v zakladateľskej pôsobnosti štátu, záväzky z prijatia návratných zdrojov financovania podľa § 19 ods. 24 a záväzky počas nútenej správy. Za rozpočtové roky nasledujúce po príslušnom rozpočtovom roku sa uloží pokuta opakovane, ak je celková suma dlhu obce alebo vyššieho územného celku ku koncu nasledujúceho rozpočtového roka vyššia  ako ku koncu predchádzajúceho rozpočtového roka, a to vo výške 5% z tohto rozdielu.“</w:t>
      </w:r>
    </w:p>
    <w:p w:rsidR="00806645" w:rsidRPr="00806645" w:rsidRDefault="00806645" w:rsidP="00806645">
      <w:pPr>
        <w:jc w:val="both"/>
      </w:pPr>
      <w:r w:rsidRPr="00806645">
        <w:t>Odôvodnenie:</w:t>
      </w:r>
    </w:p>
    <w:p w:rsidR="00806645" w:rsidRPr="00A407A0" w:rsidRDefault="00806645" w:rsidP="00806645">
      <w:pPr>
        <w:jc w:val="both"/>
      </w:pPr>
      <w:r w:rsidRPr="00A407A0">
        <w:t xml:space="preserve">Súčasťou znenia návrhu zákona predloženého do medzirezortného pripomienkového konania bol citovaný novelizačný bod 7 článku II, ktorým ministerstvo financií navrhovalo upraviť v ustanovení § 17 ods. 12 zákona č. 583/2004 Z. z. o rozpočtových pravidlách územnej samosprávy osobitný postup pri opakovanom udelení pokuty územnej samospráve pri nedodržaní ustanovení ústavného zákona. Podľa názoru ZMOS aj v tomto prípade platí všeobecné pravidlo, že pokutu je možné uložiť za ten istý skutok len raz. ZMOS preto navrhovanú úpravu v plnej miere akceptovalo a nesúhlasí s jej následným vypustením vo verzii návrhu zákona, predloženej na rokovanie HSR SR. </w:t>
      </w:r>
    </w:p>
    <w:p w:rsidR="00806645" w:rsidRPr="00596FD9" w:rsidRDefault="00806645" w:rsidP="00806645">
      <w:pPr>
        <w:jc w:val="both"/>
      </w:pPr>
      <w:r w:rsidRPr="00596FD9">
        <w:t>Túto pripomienku považuje ZMOS za zásadnú.</w:t>
      </w:r>
    </w:p>
    <w:p w:rsidR="00806645" w:rsidRPr="00A407A0" w:rsidRDefault="00806645" w:rsidP="00806645">
      <w:pPr>
        <w:jc w:val="both"/>
        <w:rPr>
          <w:bCs/>
        </w:rPr>
      </w:pPr>
      <w:r>
        <w:rPr>
          <w:bCs/>
        </w:rPr>
        <w:lastRenderedPageBreak/>
        <w:t>ZMOS odporučilo</w:t>
      </w:r>
      <w:r w:rsidRPr="00A407A0">
        <w:rPr>
          <w:bCs/>
        </w:rPr>
        <w:t xml:space="preserve"> návrh zákona na ďalšie legislatívne konanie po akceptovaní uplatnenej zásadnej  pripomienky.</w:t>
      </w:r>
    </w:p>
    <w:p w:rsidR="00806645" w:rsidRDefault="00806645" w:rsidP="00806645">
      <w:pPr>
        <w:jc w:val="both"/>
      </w:pPr>
    </w:p>
    <w:p w:rsidR="00806645" w:rsidRDefault="00806645" w:rsidP="00806645">
      <w:pPr>
        <w:jc w:val="both"/>
      </w:pPr>
      <w:r>
        <w:t xml:space="preserve">Predkladateľ uviedol, že </w:t>
      </w:r>
      <w:r w:rsidR="00344E66">
        <w:t xml:space="preserve">neakceptuje pripomienku </w:t>
      </w:r>
      <w:proofErr w:type="spellStart"/>
      <w:r w:rsidR="00344E66">
        <w:t>ZMOSu</w:t>
      </w:r>
      <w:proofErr w:type="spellEnd"/>
      <w:r w:rsidR="00344E66">
        <w:t xml:space="preserve"> z dôvodu, že je zapracovaný názor rozpočtovej rady. Pripomienka môže byť riešená ešte na pracovnom rokovaní </w:t>
      </w:r>
      <w:r w:rsidR="00252220">
        <w:t xml:space="preserve">s predkladateľom </w:t>
      </w:r>
      <w:r w:rsidR="00344E66">
        <w:t>alebo v NR SR.</w:t>
      </w:r>
    </w:p>
    <w:p w:rsidR="00806645" w:rsidRDefault="00806645" w:rsidP="00806645">
      <w:pPr>
        <w:jc w:val="both"/>
      </w:pPr>
    </w:p>
    <w:p w:rsidR="00806645" w:rsidRPr="005044EB" w:rsidRDefault="00806645" w:rsidP="00806645">
      <w:pPr>
        <w:pStyle w:val="Odsekzoznamu"/>
        <w:ind w:left="0"/>
        <w:jc w:val="both"/>
        <w:rPr>
          <w:b/>
          <w:sz w:val="24"/>
          <w:szCs w:val="24"/>
        </w:rPr>
      </w:pPr>
      <w:r w:rsidRPr="005044EB">
        <w:rPr>
          <w:b/>
          <w:sz w:val="24"/>
          <w:szCs w:val="24"/>
        </w:rPr>
        <w:t>Záver:</w:t>
      </w:r>
    </w:p>
    <w:p w:rsidR="00806645" w:rsidRPr="00344E66" w:rsidRDefault="00806645" w:rsidP="00806645">
      <w:pPr>
        <w:jc w:val="both"/>
        <w:rPr>
          <w:b/>
        </w:rPr>
      </w:pPr>
      <w:r w:rsidRPr="00344E66">
        <w:rPr>
          <w:b/>
        </w:rPr>
        <w:t>Rada</w:t>
      </w:r>
    </w:p>
    <w:p w:rsidR="00806645" w:rsidRPr="00344E66" w:rsidRDefault="00806645" w:rsidP="00806645">
      <w:pPr>
        <w:pStyle w:val="Odsekzoznamu"/>
        <w:numPr>
          <w:ilvl w:val="0"/>
          <w:numId w:val="8"/>
        </w:numPr>
        <w:spacing w:after="200" w:line="276" w:lineRule="auto"/>
        <w:jc w:val="both"/>
        <w:rPr>
          <w:b/>
          <w:sz w:val="24"/>
          <w:szCs w:val="24"/>
        </w:rPr>
      </w:pPr>
      <w:r w:rsidRPr="00344E66">
        <w:rPr>
          <w:b/>
          <w:sz w:val="24"/>
          <w:szCs w:val="24"/>
        </w:rPr>
        <w:t xml:space="preserve">súhlasí s predloženým materiálom </w:t>
      </w:r>
      <w:r w:rsidR="00344E66" w:rsidRPr="00344E66">
        <w:rPr>
          <w:b/>
          <w:sz w:val="24"/>
          <w:szCs w:val="24"/>
        </w:rPr>
        <w:t>s pripomien</w:t>
      </w:r>
      <w:r w:rsidRPr="00344E66">
        <w:rPr>
          <w:b/>
          <w:sz w:val="24"/>
          <w:szCs w:val="24"/>
        </w:rPr>
        <w:t>k</w:t>
      </w:r>
      <w:r w:rsidR="00344E66" w:rsidRPr="00344E66">
        <w:rPr>
          <w:b/>
          <w:sz w:val="24"/>
          <w:szCs w:val="24"/>
        </w:rPr>
        <w:t>ou ZMOS</w:t>
      </w:r>
      <w:r w:rsidRPr="00344E66">
        <w:rPr>
          <w:b/>
          <w:sz w:val="24"/>
          <w:szCs w:val="24"/>
        </w:rPr>
        <w:t>,</w:t>
      </w:r>
    </w:p>
    <w:p w:rsidR="00806645" w:rsidRPr="00344E66" w:rsidRDefault="00806645" w:rsidP="00806645">
      <w:pPr>
        <w:pStyle w:val="Odsekzoznamu"/>
        <w:numPr>
          <w:ilvl w:val="0"/>
          <w:numId w:val="8"/>
        </w:numPr>
        <w:spacing w:after="200" w:line="276" w:lineRule="auto"/>
        <w:jc w:val="both"/>
        <w:rPr>
          <w:b/>
          <w:sz w:val="24"/>
          <w:szCs w:val="24"/>
        </w:rPr>
      </w:pPr>
      <w:r w:rsidRPr="00344E66">
        <w:rPr>
          <w:b/>
          <w:sz w:val="24"/>
          <w:szCs w:val="24"/>
        </w:rPr>
        <w:t>odporúča ho na ďalšie legislatívne konanie.</w:t>
      </w:r>
    </w:p>
    <w:p w:rsidR="00806645" w:rsidRDefault="00806645" w:rsidP="004B7225">
      <w:pPr>
        <w:pStyle w:val="Odsekzoznamu"/>
        <w:autoSpaceDE w:val="0"/>
        <w:autoSpaceDN w:val="0"/>
        <w:jc w:val="both"/>
        <w:rPr>
          <w:sz w:val="24"/>
          <w:szCs w:val="24"/>
        </w:rPr>
      </w:pPr>
    </w:p>
    <w:p w:rsidR="00806645" w:rsidRPr="00483099" w:rsidRDefault="00806645" w:rsidP="00806645">
      <w:pPr>
        <w:jc w:val="both"/>
        <w:rPr>
          <w:b/>
          <w:u w:val="single"/>
        </w:rPr>
      </w:pPr>
      <w:r w:rsidRPr="00483099">
        <w:rPr>
          <w:b/>
          <w:u w:val="single"/>
        </w:rPr>
        <w:t xml:space="preserve">K bodu </w:t>
      </w:r>
      <w:r>
        <w:rPr>
          <w:b/>
          <w:u w:val="single"/>
        </w:rPr>
        <w:t>9</w:t>
      </w:r>
    </w:p>
    <w:p w:rsidR="00806645" w:rsidRDefault="00806645" w:rsidP="00806645">
      <w:pPr>
        <w:autoSpaceDE w:val="0"/>
        <w:autoSpaceDN w:val="0"/>
        <w:jc w:val="both"/>
      </w:pPr>
      <w:r w:rsidRPr="004B7225">
        <w:t>Národný program reforiem S</w:t>
      </w:r>
      <w:r>
        <w:t>lovenskej republiky</w:t>
      </w:r>
      <w:r w:rsidRPr="004B7225">
        <w:t xml:space="preserve"> 2015</w:t>
      </w:r>
    </w:p>
    <w:p w:rsidR="00806645" w:rsidRDefault="00806645" w:rsidP="00806645">
      <w:pPr>
        <w:jc w:val="both"/>
      </w:pPr>
      <w:r w:rsidRPr="00F3492A">
        <w:t xml:space="preserve">Predmetný </w:t>
      </w:r>
      <w:r>
        <w:t>materiál uvied</w:t>
      </w:r>
      <w:r w:rsidRPr="00F3492A">
        <w:t xml:space="preserve">ol </w:t>
      </w:r>
      <w:r>
        <w:t xml:space="preserve">podpredseda vlády a minister financií SR pán </w:t>
      </w:r>
      <w:proofErr w:type="spellStart"/>
      <w:r>
        <w:t>Kažimír</w:t>
      </w:r>
      <w:proofErr w:type="spellEnd"/>
      <w:r>
        <w:t>.</w:t>
      </w:r>
    </w:p>
    <w:p w:rsidR="00806645" w:rsidRDefault="00806645" w:rsidP="00806645">
      <w:pPr>
        <w:jc w:val="both"/>
      </w:pPr>
    </w:p>
    <w:p w:rsidR="00806645" w:rsidRPr="005C6E53" w:rsidRDefault="00806645" w:rsidP="00344E66">
      <w:pPr>
        <w:spacing w:after="120"/>
        <w:jc w:val="both"/>
        <w:rPr>
          <w:bCs/>
          <w:iCs/>
        </w:rPr>
      </w:pPr>
      <w:r>
        <w:t>S</w:t>
      </w:r>
      <w:r w:rsidRPr="00F3492A">
        <w:t>ta</w:t>
      </w:r>
      <w:r>
        <w:t>novisko za KOZ SR predniesol pán</w:t>
      </w:r>
      <w:r w:rsidRPr="00C30C1E">
        <w:rPr>
          <w:bCs/>
          <w:iCs/>
        </w:rPr>
        <w:t xml:space="preserve"> </w:t>
      </w:r>
      <w:proofErr w:type="spellStart"/>
      <w:r w:rsidR="00344E66">
        <w:rPr>
          <w:bCs/>
          <w:iCs/>
        </w:rPr>
        <w:t>Machyna</w:t>
      </w:r>
      <w:proofErr w:type="spellEnd"/>
      <w:r>
        <w:rPr>
          <w:bCs/>
          <w:iCs/>
        </w:rPr>
        <w:t xml:space="preserve">, ktorý uviedol, že KOZ SR </w:t>
      </w:r>
      <w:r w:rsidRPr="00C04429">
        <w:rPr>
          <w:bCs/>
          <w:iCs/>
        </w:rPr>
        <w:t xml:space="preserve">bude pozorne sledovať, či sa prijaté opatrenia pozitívne odrazia </w:t>
      </w:r>
      <w:r>
        <w:rPr>
          <w:bCs/>
          <w:iCs/>
        </w:rPr>
        <w:t>najmä</w:t>
      </w:r>
      <w:r w:rsidRPr="00C04429">
        <w:rPr>
          <w:bCs/>
          <w:iCs/>
        </w:rPr>
        <w:t xml:space="preserve"> na priaznivejších pracovných podmienkach zamestnancov, raste reálnych miezd a zamestnanosti.</w:t>
      </w:r>
      <w:r>
        <w:rPr>
          <w:bCs/>
          <w:iCs/>
        </w:rPr>
        <w:t xml:space="preserve"> Tak</w:t>
      </w:r>
      <w:r w:rsidR="00252220">
        <w:rPr>
          <w:bCs/>
          <w:iCs/>
        </w:rPr>
        <w:t xml:space="preserve"> </w:t>
      </w:r>
      <w:r>
        <w:rPr>
          <w:bCs/>
          <w:iCs/>
        </w:rPr>
        <w:t>isto ocení pozitívny vývoj a reálny efekt najmä v oblastiach, ktoré sa pravidelne v NPR opakujú.</w:t>
      </w:r>
      <w:r w:rsidRPr="00C04429">
        <w:rPr>
          <w:bCs/>
          <w:iCs/>
        </w:rPr>
        <w:t xml:space="preserve"> KOZ SR očakáva korektný tripartitný sociálny dialóg a prihliadanie na záujmy zames</w:t>
      </w:r>
      <w:r w:rsidR="00370A7C">
        <w:rPr>
          <w:bCs/>
          <w:iCs/>
        </w:rPr>
        <w:t xml:space="preserve">tnancov pri plnení jednotlivých úloh. </w:t>
      </w:r>
      <w:r w:rsidRPr="00E23C29">
        <w:t xml:space="preserve">KOZ SR </w:t>
      </w:r>
      <w:r>
        <w:t>berie predložený materiál na vedomie.</w:t>
      </w:r>
    </w:p>
    <w:p w:rsidR="00806645" w:rsidRDefault="00806645" w:rsidP="00806645">
      <w:pPr>
        <w:pStyle w:val="Odsekzoznamu"/>
        <w:ind w:left="0"/>
        <w:jc w:val="both"/>
        <w:rPr>
          <w:sz w:val="24"/>
          <w:szCs w:val="24"/>
        </w:rPr>
      </w:pPr>
      <w:r w:rsidRPr="00A9254F">
        <w:rPr>
          <w:sz w:val="24"/>
          <w:szCs w:val="24"/>
        </w:rPr>
        <w:t xml:space="preserve">Stanovisko za AZZZ SR predniesol </w:t>
      </w:r>
      <w:r>
        <w:rPr>
          <w:sz w:val="24"/>
          <w:szCs w:val="24"/>
        </w:rPr>
        <w:t xml:space="preserve">pán </w:t>
      </w:r>
      <w:proofErr w:type="spellStart"/>
      <w:r w:rsidR="00344E66">
        <w:rPr>
          <w:sz w:val="24"/>
          <w:szCs w:val="24"/>
        </w:rPr>
        <w:t>Karlubík</w:t>
      </w:r>
      <w:proofErr w:type="spellEnd"/>
      <w:r>
        <w:rPr>
          <w:sz w:val="24"/>
          <w:szCs w:val="24"/>
        </w:rPr>
        <w:t xml:space="preserve">, ktorý odporučil predložený materiál vziať na vedomie a postúpiť </w:t>
      </w:r>
      <w:r w:rsidR="00370A7C">
        <w:rPr>
          <w:sz w:val="24"/>
          <w:szCs w:val="24"/>
        </w:rPr>
        <w:t xml:space="preserve">ho </w:t>
      </w:r>
      <w:r>
        <w:rPr>
          <w:sz w:val="24"/>
          <w:szCs w:val="24"/>
        </w:rPr>
        <w:t>na ďalšie konanie.</w:t>
      </w:r>
    </w:p>
    <w:p w:rsidR="00596FD9" w:rsidRPr="009A5D6F" w:rsidRDefault="00596FD9" w:rsidP="00806645">
      <w:pPr>
        <w:pStyle w:val="Odsekzoznamu"/>
        <w:ind w:left="0"/>
        <w:jc w:val="both"/>
        <w:rPr>
          <w:color w:val="FF0000"/>
          <w:sz w:val="24"/>
          <w:szCs w:val="24"/>
        </w:rPr>
      </w:pPr>
    </w:p>
    <w:p w:rsidR="00806645" w:rsidRDefault="00806645" w:rsidP="00806645">
      <w:pPr>
        <w:pStyle w:val="Odsekzoznamu"/>
        <w:ind w:left="0"/>
        <w:jc w:val="both"/>
        <w:rPr>
          <w:sz w:val="24"/>
          <w:szCs w:val="24"/>
        </w:rPr>
      </w:pPr>
      <w:r w:rsidRPr="00B37CDC">
        <w:rPr>
          <w:sz w:val="24"/>
          <w:szCs w:val="24"/>
        </w:rPr>
        <w:t>Stanovisko za RÚZ predniesol pán</w:t>
      </w:r>
      <w:r>
        <w:rPr>
          <w:sz w:val="24"/>
          <w:szCs w:val="24"/>
        </w:rPr>
        <w:t xml:space="preserve"> </w:t>
      </w:r>
      <w:proofErr w:type="spellStart"/>
      <w:r w:rsidR="00344E66">
        <w:rPr>
          <w:sz w:val="24"/>
          <w:szCs w:val="24"/>
        </w:rPr>
        <w:t>Jusko</w:t>
      </w:r>
      <w:proofErr w:type="spellEnd"/>
      <w:r>
        <w:rPr>
          <w:sz w:val="24"/>
          <w:szCs w:val="24"/>
        </w:rPr>
        <w:t>, ktorý odporučil predložený materiál vziať na vedomie bez pripomienok a postúpiť ho na ďalšie konanie.</w:t>
      </w:r>
    </w:p>
    <w:p w:rsidR="00081B61" w:rsidRPr="00596FD9" w:rsidRDefault="00081B61" w:rsidP="00081B61">
      <w:pPr>
        <w:contextualSpacing/>
        <w:jc w:val="both"/>
      </w:pPr>
      <w:r w:rsidRPr="00596FD9">
        <w:t xml:space="preserve">Materiál ako kľúčové priority identifikuje trh práce, kvalitu základného školstva a systém zdravotnej starostlivosti. Z pohľadu podnikateľského sektora je problémom s najvyššou prioritou problém konkurencieschopnosti slovenskej ekonomiky svojou podstatou obsiahnutý v niekoľkých kapitolách (energetika, transparentnosť a vymožiteľnosť práva, veda a výskum, kvalita podnikateľského prostredia). </w:t>
      </w:r>
      <w:r w:rsidR="00596FD9">
        <w:t>Konštatoval</w:t>
      </w:r>
      <w:r w:rsidRPr="00596FD9">
        <w:t>, že práve klesajúca, resp. stagnujúca konkurencieschopnosť slovenskej ekonomiky (čo potvrdzujú aj viaceré medzinárodné porovnania) má pritom priamy dopad na niektoré identifikované priority ako je napr. trh práce, ako aj nepriamy dopad</w:t>
      </w:r>
      <w:r w:rsidR="00252220">
        <w:t>,</w:t>
      </w:r>
      <w:r w:rsidRPr="00596FD9">
        <w:t xml:space="preserve"> nakoľko málo konkurencieschopné hospodárstvo následne negeneruje dostatok zdrojov pre systém školstva a zdravotníctva, infraštruktúry a pod. K navrhovaným technickým opatreniam v </w:t>
      </w:r>
      <w:r w:rsidR="00596FD9">
        <w:t>jednotlivých oblastiach RÚZ nemala</w:t>
      </w:r>
      <w:r w:rsidRPr="00596FD9">
        <w:t xml:space="preserve"> konkrétne pripom</w:t>
      </w:r>
      <w:r w:rsidR="00596FD9">
        <w:t>ienky a ich realizáciu podporila</w:t>
      </w:r>
      <w:r w:rsidRPr="00596FD9">
        <w:t>. Navrhované opatrenia bude RÚZ pripomienkovať keď nadobudnú legislatívnu, resp. koncepčnú podobu.</w:t>
      </w:r>
    </w:p>
    <w:p w:rsidR="00081B61" w:rsidRPr="00081B61" w:rsidRDefault="00081B61" w:rsidP="00081B61">
      <w:pPr>
        <w:contextualSpacing/>
        <w:jc w:val="both"/>
        <w:rPr>
          <w:color w:val="FF0000"/>
        </w:rPr>
      </w:pPr>
    </w:p>
    <w:p w:rsidR="00806645" w:rsidRDefault="00806645" w:rsidP="00806645">
      <w:pPr>
        <w:jc w:val="both"/>
      </w:pPr>
      <w:r w:rsidRPr="006D346D">
        <w:t xml:space="preserve">Stanovisko za ZMOS predniesol pán </w:t>
      </w:r>
      <w:r>
        <w:t xml:space="preserve"> </w:t>
      </w:r>
      <w:proofErr w:type="spellStart"/>
      <w:r w:rsidR="00081B61">
        <w:t>Dvonč</w:t>
      </w:r>
      <w:proofErr w:type="spellEnd"/>
      <w:r>
        <w:t xml:space="preserve">, ktorý neuplatnil k materiálu žiadne pripomienky </w:t>
      </w:r>
      <w:r w:rsidR="00252220">
        <w:t xml:space="preserve">s tým, že k </w:t>
      </w:r>
      <w:r w:rsidR="00081B61">
        <w:t xml:space="preserve">parciálnym materiálom bude ZMOS zaujímať stanoviská, upozornil na </w:t>
      </w:r>
      <w:r w:rsidR="00252220">
        <w:t>potrebu dosiahnutia</w:t>
      </w:r>
      <w:r w:rsidR="00596FD9">
        <w:t xml:space="preserve"> konsenzu</w:t>
      </w:r>
      <w:r w:rsidR="00081B61">
        <w:t xml:space="preserve"> vo verejných financiách a</w:t>
      </w:r>
      <w:r>
        <w:t xml:space="preserve"> odporučil </w:t>
      </w:r>
      <w:r w:rsidR="00081B61">
        <w:t>materiál</w:t>
      </w:r>
      <w:r>
        <w:t xml:space="preserve"> na ďalšie konanie.</w:t>
      </w:r>
    </w:p>
    <w:p w:rsidR="00806645" w:rsidRDefault="00806645" w:rsidP="00806645">
      <w:pPr>
        <w:jc w:val="both"/>
      </w:pPr>
    </w:p>
    <w:p w:rsidR="00806645" w:rsidRPr="005044EB" w:rsidRDefault="00806645" w:rsidP="00806645">
      <w:pPr>
        <w:pStyle w:val="Odsekzoznamu"/>
        <w:ind w:left="0"/>
        <w:jc w:val="both"/>
        <w:rPr>
          <w:b/>
          <w:sz w:val="24"/>
          <w:szCs w:val="24"/>
        </w:rPr>
      </w:pPr>
      <w:r w:rsidRPr="005044EB">
        <w:rPr>
          <w:b/>
          <w:sz w:val="24"/>
          <w:szCs w:val="24"/>
        </w:rPr>
        <w:t>Záver:</w:t>
      </w:r>
    </w:p>
    <w:p w:rsidR="00806645" w:rsidRPr="00254ED0" w:rsidRDefault="00806645" w:rsidP="00806645">
      <w:pPr>
        <w:jc w:val="both"/>
        <w:rPr>
          <w:b/>
        </w:rPr>
      </w:pPr>
      <w:r w:rsidRPr="00254ED0">
        <w:rPr>
          <w:b/>
        </w:rPr>
        <w:t>Rada</w:t>
      </w:r>
    </w:p>
    <w:p w:rsidR="00806645" w:rsidRPr="00254ED0" w:rsidRDefault="00254ED0" w:rsidP="00806645">
      <w:pPr>
        <w:pStyle w:val="Odsekzoznamu"/>
        <w:numPr>
          <w:ilvl w:val="0"/>
          <w:numId w:val="17"/>
        </w:numPr>
        <w:spacing w:after="200" w:line="276" w:lineRule="auto"/>
        <w:jc w:val="both"/>
        <w:rPr>
          <w:b/>
          <w:sz w:val="24"/>
          <w:szCs w:val="24"/>
        </w:rPr>
      </w:pPr>
      <w:r w:rsidRPr="00254ED0">
        <w:rPr>
          <w:b/>
          <w:sz w:val="24"/>
          <w:szCs w:val="24"/>
        </w:rPr>
        <w:t>berie materiál na vedomie</w:t>
      </w:r>
      <w:r w:rsidR="00806645" w:rsidRPr="00254ED0">
        <w:rPr>
          <w:b/>
          <w:sz w:val="24"/>
          <w:szCs w:val="24"/>
        </w:rPr>
        <w:t>,</w:t>
      </w:r>
    </w:p>
    <w:p w:rsidR="00806645" w:rsidRDefault="00806645" w:rsidP="00806645">
      <w:pPr>
        <w:pStyle w:val="Odsekzoznamu"/>
        <w:numPr>
          <w:ilvl w:val="0"/>
          <w:numId w:val="17"/>
        </w:numPr>
        <w:spacing w:after="200" w:line="276" w:lineRule="auto"/>
        <w:jc w:val="both"/>
        <w:rPr>
          <w:b/>
          <w:sz w:val="24"/>
          <w:szCs w:val="24"/>
        </w:rPr>
      </w:pPr>
      <w:r w:rsidRPr="00254ED0">
        <w:rPr>
          <w:b/>
          <w:sz w:val="24"/>
          <w:szCs w:val="24"/>
        </w:rPr>
        <w:t>odporúča ho na ďalšie konanie.</w:t>
      </w:r>
    </w:p>
    <w:p w:rsidR="00370A7C" w:rsidRPr="00254ED0" w:rsidRDefault="00370A7C" w:rsidP="00370A7C">
      <w:pPr>
        <w:pStyle w:val="Odsekzoznamu"/>
        <w:spacing w:after="200" w:line="276" w:lineRule="auto"/>
        <w:jc w:val="both"/>
        <w:rPr>
          <w:b/>
          <w:sz w:val="24"/>
          <w:szCs w:val="24"/>
        </w:rPr>
      </w:pPr>
    </w:p>
    <w:p w:rsidR="00806645" w:rsidRPr="00483099" w:rsidRDefault="00806645" w:rsidP="00806645">
      <w:pPr>
        <w:jc w:val="both"/>
        <w:rPr>
          <w:b/>
          <w:u w:val="single"/>
        </w:rPr>
      </w:pPr>
      <w:r w:rsidRPr="00483099">
        <w:rPr>
          <w:b/>
          <w:u w:val="single"/>
        </w:rPr>
        <w:lastRenderedPageBreak/>
        <w:t xml:space="preserve">K bodu </w:t>
      </w:r>
      <w:r>
        <w:rPr>
          <w:b/>
          <w:u w:val="single"/>
        </w:rPr>
        <w:t>10</w:t>
      </w:r>
    </w:p>
    <w:p w:rsidR="00254ED0" w:rsidRPr="00254ED0" w:rsidRDefault="00254ED0" w:rsidP="00254ED0">
      <w:pPr>
        <w:autoSpaceDE w:val="0"/>
        <w:autoSpaceDN w:val="0"/>
        <w:jc w:val="both"/>
      </w:pPr>
      <w:r w:rsidRPr="00254ED0">
        <w:t xml:space="preserve">Informácia o Programe stability </w:t>
      </w:r>
      <w:r w:rsidR="004E520C" w:rsidRPr="004E520C">
        <w:t>Slovenskej republiky na roky 2015 až 2018</w:t>
      </w:r>
    </w:p>
    <w:p w:rsidR="00806645" w:rsidRDefault="00806645" w:rsidP="00806645">
      <w:pPr>
        <w:jc w:val="both"/>
      </w:pPr>
      <w:r w:rsidRPr="00F3492A">
        <w:t xml:space="preserve">Predmetný </w:t>
      </w:r>
      <w:r>
        <w:t>materiál uvied</w:t>
      </w:r>
      <w:r w:rsidRPr="00F3492A">
        <w:t xml:space="preserve">ol </w:t>
      </w:r>
      <w:r>
        <w:t xml:space="preserve">podpredseda vlády a minister financií SR pán </w:t>
      </w:r>
      <w:proofErr w:type="spellStart"/>
      <w:r>
        <w:t>Kažimír</w:t>
      </w:r>
      <w:proofErr w:type="spellEnd"/>
      <w:r>
        <w:t>.</w:t>
      </w:r>
    </w:p>
    <w:p w:rsidR="00806645" w:rsidRDefault="00806645" w:rsidP="00806645">
      <w:pPr>
        <w:jc w:val="both"/>
      </w:pPr>
    </w:p>
    <w:p w:rsidR="00806645" w:rsidRPr="00151405" w:rsidRDefault="00806645" w:rsidP="00806645">
      <w:pPr>
        <w:jc w:val="both"/>
      </w:pPr>
      <w:r>
        <w:t>S</w:t>
      </w:r>
      <w:r w:rsidRPr="00F3492A">
        <w:t>ta</w:t>
      </w:r>
      <w:r>
        <w:t>novisko za KOZ SR predniesol pán</w:t>
      </w:r>
      <w:r w:rsidR="001726A8">
        <w:t xml:space="preserve"> Manga, ktorý podporil predložený materiál a odporučil ho na ďalšie konanie.</w:t>
      </w:r>
    </w:p>
    <w:p w:rsidR="00806645" w:rsidRPr="001726A8" w:rsidRDefault="00806645" w:rsidP="001726A8">
      <w:pPr>
        <w:jc w:val="both"/>
      </w:pPr>
      <w:r w:rsidRPr="00A9254F">
        <w:t xml:space="preserve">Stanovisko za AZZZ SR predniesol </w:t>
      </w:r>
      <w:r>
        <w:t xml:space="preserve">pán </w:t>
      </w:r>
      <w:proofErr w:type="spellStart"/>
      <w:r w:rsidR="001726A8">
        <w:t>Karlubík</w:t>
      </w:r>
      <w:proofErr w:type="spellEnd"/>
      <w:r w:rsidR="001726A8">
        <w:t>, ktorý podporil predložený materiál a odporučil ho na ďalšie konanie.</w:t>
      </w:r>
    </w:p>
    <w:p w:rsidR="00806645" w:rsidRPr="00B37CDC" w:rsidRDefault="00806645" w:rsidP="00806645">
      <w:pPr>
        <w:pStyle w:val="Odsekzoznamu"/>
        <w:ind w:left="0"/>
        <w:jc w:val="both"/>
        <w:rPr>
          <w:sz w:val="24"/>
          <w:szCs w:val="24"/>
        </w:rPr>
      </w:pPr>
      <w:r w:rsidRPr="00B37CDC">
        <w:rPr>
          <w:sz w:val="24"/>
          <w:szCs w:val="24"/>
        </w:rPr>
        <w:t>Stanovisko za RÚZ predniesol pán</w:t>
      </w:r>
      <w:r w:rsidR="001726A8">
        <w:rPr>
          <w:sz w:val="24"/>
          <w:szCs w:val="24"/>
        </w:rPr>
        <w:t xml:space="preserve"> </w:t>
      </w:r>
      <w:proofErr w:type="spellStart"/>
      <w:r w:rsidR="001726A8">
        <w:rPr>
          <w:sz w:val="24"/>
          <w:szCs w:val="24"/>
        </w:rPr>
        <w:t>Jusko</w:t>
      </w:r>
      <w:proofErr w:type="spellEnd"/>
      <w:r w:rsidR="001726A8">
        <w:rPr>
          <w:sz w:val="24"/>
          <w:szCs w:val="24"/>
        </w:rPr>
        <w:t>, ktorý uviedol, že RÚZ berie materiál na vedomie a odporučil rokovať o Programe stability SR spolu s Národným programom reforiem SR o rok.</w:t>
      </w:r>
    </w:p>
    <w:p w:rsidR="00806645" w:rsidRDefault="00806645" w:rsidP="00806645">
      <w:pPr>
        <w:jc w:val="both"/>
      </w:pPr>
      <w:r w:rsidRPr="006D346D">
        <w:t xml:space="preserve">Stanovisko za ZMOS predniesol pán </w:t>
      </w:r>
      <w:proofErr w:type="spellStart"/>
      <w:r w:rsidR="001726A8">
        <w:t>Dvonč</w:t>
      </w:r>
      <w:proofErr w:type="spellEnd"/>
      <w:r w:rsidR="001726A8">
        <w:t>, ktorý uviedol</w:t>
      </w:r>
      <w:r w:rsidR="00596FD9">
        <w:t xml:space="preserve">, že bude potrebné </w:t>
      </w:r>
      <w:r w:rsidR="001726A8">
        <w:t xml:space="preserve"> otvoriť diskusiu po voľbách, upozornil na otvorenie témy - splácanie dlhov z predaja majetku.</w:t>
      </w:r>
    </w:p>
    <w:p w:rsidR="00806645" w:rsidRDefault="00806645" w:rsidP="00806645">
      <w:pPr>
        <w:jc w:val="both"/>
      </w:pPr>
    </w:p>
    <w:p w:rsidR="00806645" w:rsidRPr="005044EB" w:rsidRDefault="00806645" w:rsidP="00806645">
      <w:pPr>
        <w:pStyle w:val="Odsekzoznamu"/>
        <w:ind w:left="0"/>
        <w:jc w:val="both"/>
        <w:rPr>
          <w:b/>
          <w:sz w:val="24"/>
          <w:szCs w:val="24"/>
        </w:rPr>
      </w:pPr>
      <w:r w:rsidRPr="005044EB">
        <w:rPr>
          <w:b/>
          <w:sz w:val="24"/>
          <w:szCs w:val="24"/>
        </w:rPr>
        <w:t>Záver:</w:t>
      </w:r>
    </w:p>
    <w:p w:rsidR="00806645" w:rsidRPr="00122773" w:rsidRDefault="00806645" w:rsidP="00806645">
      <w:pPr>
        <w:jc w:val="both"/>
        <w:rPr>
          <w:b/>
        </w:rPr>
      </w:pPr>
      <w:r w:rsidRPr="00122773">
        <w:rPr>
          <w:b/>
        </w:rPr>
        <w:t>Rada</w:t>
      </w:r>
    </w:p>
    <w:p w:rsidR="001726A8" w:rsidRPr="00122773" w:rsidRDefault="001726A8" w:rsidP="001726A8">
      <w:pPr>
        <w:pStyle w:val="Odsekzoznamu"/>
        <w:numPr>
          <w:ilvl w:val="0"/>
          <w:numId w:val="27"/>
        </w:numPr>
        <w:spacing w:after="200" w:line="276" w:lineRule="auto"/>
        <w:jc w:val="both"/>
        <w:rPr>
          <w:b/>
          <w:sz w:val="24"/>
          <w:szCs w:val="24"/>
        </w:rPr>
      </w:pPr>
      <w:r w:rsidRPr="00122773">
        <w:rPr>
          <w:b/>
          <w:sz w:val="24"/>
          <w:szCs w:val="24"/>
        </w:rPr>
        <w:t>berie informáciu na vedomie,</w:t>
      </w:r>
    </w:p>
    <w:p w:rsidR="001726A8" w:rsidRDefault="001726A8" w:rsidP="001726A8">
      <w:pPr>
        <w:pStyle w:val="Odsekzoznamu"/>
        <w:numPr>
          <w:ilvl w:val="0"/>
          <w:numId w:val="27"/>
        </w:numPr>
        <w:spacing w:after="200" w:line="276" w:lineRule="auto"/>
        <w:jc w:val="both"/>
        <w:rPr>
          <w:b/>
          <w:sz w:val="24"/>
          <w:szCs w:val="24"/>
        </w:rPr>
      </w:pPr>
      <w:r w:rsidRPr="00122773">
        <w:rPr>
          <w:b/>
          <w:sz w:val="24"/>
          <w:szCs w:val="24"/>
        </w:rPr>
        <w:t xml:space="preserve">odporúča </w:t>
      </w:r>
      <w:r w:rsidR="00122773">
        <w:rPr>
          <w:b/>
          <w:sz w:val="24"/>
          <w:szCs w:val="24"/>
        </w:rPr>
        <w:t>ju</w:t>
      </w:r>
      <w:r w:rsidRPr="00122773">
        <w:rPr>
          <w:b/>
          <w:sz w:val="24"/>
          <w:szCs w:val="24"/>
        </w:rPr>
        <w:t xml:space="preserve"> na ďalšie konanie.</w:t>
      </w:r>
    </w:p>
    <w:p w:rsidR="00806645" w:rsidRPr="004B7225" w:rsidRDefault="00806645" w:rsidP="004B7225">
      <w:pPr>
        <w:pStyle w:val="Odsekzoznamu"/>
        <w:autoSpaceDE w:val="0"/>
        <w:autoSpaceDN w:val="0"/>
        <w:jc w:val="both"/>
        <w:rPr>
          <w:sz w:val="24"/>
          <w:szCs w:val="24"/>
        </w:rPr>
      </w:pPr>
    </w:p>
    <w:p w:rsidR="00493D6A" w:rsidRDefault="00493D6A" w:rsidP="00493D6A">
      <w:pPr>
        <w:jc w:val="both"/>
        <w:rPr>
          <w:b/>
          <w:u w:val="single"/>
        </w:rPr>
      </w:pPr>
      <w:r>
        <w:rPr>
          <w:b/>
          <w:u w:val="single"/>
        </w:rPr>
        <w:t>K bodu 1</w:t>
      </w:r>
    </w:p>
    <w:p w:rsidR="004E4702" w:rsidRPr="004E4702" w:rsidRDefault="004E4702" w:rsidP="00493D6A">
      <w:pPr>
        <w:jc w:val="both"/>
      </w:pPr>
      <w:r w:rsidRPr="00493D6A">
        <w:t xml:space="preserve">Návrh zákona o územnom plánovaní a výstavbe a o zmene a doplnení niektorých zákonov (stavebný zákon)  </w:t>
      </w:r>
    </w:p>
    <w:p w:rsidR="00493D6A" w:rsidRDefault="00493D6A" w:rsidP="00493D6A">
      <w:pPr>
        <w:jc w:val="both"/>
      </w:pPr>
      <w:r w:rsidRPr="00F3492A">
        <w:t xml:space="preserve">Predmetný </w:t>
      </w:r>
      <w:r>
        <w:t>návrh zákona uvied</w:t>
      </w:r>
      <w:r w:rsidRPr="00F3492A">
        <w:t xml:space="preserve">ol </w:t>
      </w:r>
      <w:r>
        <w:t xml:space="preserve">štátny tajomník MDVRR SR pán </w:t>
      </w:r>
      <w:proofErr w:type="spellStart"/>
      <w:r>
        <w:t>Palko</w:t>
      </w:r>
      <w:proofErr w:type="spellEnd"/>
      <w:r>
        <w:t>.</w:t>
      </w:r>
    </w:p>
    <w:p w:rsidR="00493D6A" w:rsidRDefault="00493D6A" w:rsidP="00493D6A">
      <w:pPr>
        <w:jc w:val="both"/>
      </w:pPr>
    </w:p>
    <w:p w:rsidR="00656FB4" w:rsidRDefault="00493D6A" w:rsidP="00656FB4">
      <w:pPr>
        <w:jc w:val="both"/>
        <w:rPr>
          <w:i/>
        </w:rPr>
      </w:pPr>
      <w:r>
        <w:t>S</w:t>
      </w:r>
      <w:r w:rsidRPr="00F3492A">
        <w:t>ta</w:t>
      </w:r>
      <w:r w:rsidR="00122773">
        <w:t>novisko za KOZ SR prednies</w:t>
      </w:r>
      <w:r>
        <w:t>l</w:t>
      </w:r>
      <w:r w:rsidR="00252220">
        <w:t xml:space="preserve">a pani </w:t>
      </w:r>
      <w:proofErr w:type="spellStart"/>
      <w:r w:rsidR="00252220">
        <w:t>Brodzianska</w:t>
      </w:r>
      <w:proofErr w:type="spellEnd"/>
      <w:r w:rsidR="00122773">
        <w:t>, ktorá uviedla</w:t>
      </w:r>
      <w:r w:rsidR="00656FB4">
        <w:t>, že KOZ SR aj</w:t>
      </w:r>
      <w:r w:rsidR="00656FB4" w:rsidRPr="00FE775A">
        <w:t xml:space="preserve"> naďalej zastáva názor, že neodborne obsadené a na predstaviteľoch miestnej samosprávy </w:t>
      </w:r>
      <w:r w:rsidR="00656FB4">
        <w:t xml:space="preserve">príliš </w:t>
      </w:r>
      <w:r w:rsidR="00656FB4" w:rsidRPr="00FE775A">
        <w:t>závislé stavebné úrady sú problémom implementácie ustanovení stavebného zákona. Navrhovaná pôsobnosť stavebných úradov v prenesenom výkone štátnej správy na obce a ich pôsobnosť v stavebných obvodoch na území viacerých obcí</w:t>
      </w:r>
      <w:r w:rsidR="00656FB4">
        <w:t>,</w:t>
      </w:r>
      <w:r w:rsidR="00656FB4" w:rsidRPr="00FE775A">
        <w:t xml:space="preserve"> ani navrhované zvýšenie odbornosti a komplexnosti úkonov stavebných úradov, nerieši problém s tými starostami (najmä s ich neodňateľným právom podpisu), ktorí rozhodnutia stavebného úradu</w:t>
      </w:r>
      <w:r w:rsidR="00252220">
        <w:t>,</w:t>
      </w:r>
      <w:r w:rsidR="00656FB4" w:rsidRPr="00FE775A">
        <w:t xml:space="preserve"> povoľovania stavieb zdržiavajú, nekonajú alebo dokonca zákon porušujú. Vedúci stavebného úradu, práve tak, ako aj ostatní zamestnanci stavebného úradu, ostávajú zamestnancami obce so všetkými dôsledkami, ktoré z ich závislosti na starostovi obce </w:t>
      </w:r>
      <w:r w:rsidR="00656FB4" w:rsidRPr="00AC1805">
        <w:t>vyplývajú.</w:t>
      </w:r>
      <w:r w:rsidR="00656FB4">
        <w:t xml:space="preserve"> KOZ SR </w:t>
      </w:r>
      <w:r w:rsidR="00BF5B1F">
        <w:t>v MPK mala pripomienku k §89, kde navrhovala  záujem možného riešenia tejto otázky aj možnosť vrátenia</w:t>
      </w:r>
      <w:r w:rsidR="00656FB4">
        <w:t xml:space="preserve"> stavebných úradov z obcí do priamej pôsob</w:t>
      </w:r>
      <w:r w:rsidR="00656FB4" w:rsidRPr="0039495D">
        <w:t>no</w:t>
      </w:r>
      <w:r w:rsidR="001E373A">
        <w:t>sti a výkonu štátnej správy</w:t>
      </w:r>
      <w:r w:rsidR="00BF5B1F">
        <w:t>, nakoľko ide o prenesenú kompetenciu výkonu štátnej správy</w:t>
      </w:r>
      <w:r w:rsidR="001E373A">
        <w:t xml:space="preserve">. </w:t>
      </w:r>
      <w:r w:rsidR="00BF5B1F">
        <w:t>V záujme vyriešenia tejto otázky s dôrazom na riešenie odbornosti, kvalifikovanosti a včasnosti rozhodovania KOZ SR je pripravená od tejto požiadavky ustúpiť a preto navrhuje vyriešiť ju ešte pred predložením návrhu zákona do vlády SR na spoločnom rokovaní.</w:t>
      </w:r>
      <w:r w:rsidR="001E373A">
        <w:t xml:space="preserve"> </w:t>
      </w:r>
    </w:p>
    <w:p w:rsidR="00EB1B59" w:rsidRPr="00EB1B59" w:rsidRDefault="001E373A" w:rsidP="00656FB4">
      <w:pPr>
        <w:jc w:val="both"/>
      </w:pPr>
      <w:r>
        <w:t>Predkladateľ na pripomienku reagoval, že by išlo o politické rozhodnutie</w:t>
      </w:r>
      <w:r w:rsidR="00BF5B1F">
        <w:t xml:space="preserve"> v</w:t>
      </w:r>
      <w:r w:rsidR="00FC4114">
        <w:t> </w:t>
      </w:r>
      <w:r w:rsidR="00BF5B1F">
        <w:t>prípade</w:t>
      </w:r>
      <w:r w:rsidR="00FC4114">
        <w:t xml:space="preserve"> prenosu výkonu kompetencií na štát</w:t>
      </w:r>
      <w:r>
        <w:t>.</w:t>
      </w:r>
    </w:p>
    <w:p w:rsidR="00656FB4" w:rsidRDefault="00656FB4" w:rsidP="00656FB4">
      <w:pPr>
        <w:spacing w:after="120"/>
        <w:jc w:val="both"/>
      </w:pPr>
      <w:r w:rsidRPr="0039495D">
        <w:t>KOZ SR zároveň v plnom rozsahu podporuje požiadavky Národnej rady občanov so zdravotným postihnutím ohľadom prihliadania na bezbariérovosť stavieb a očakáva, že do návrhu zákona bude doplnená, tak ako bolo pôvodne predkladateľom prisľúbené</w:t>
      </w:r>
      <w:r w:rsidR="00E5161F">
        <w:t>,</w:t>
      </w:r>
      <w:r w:rsidRPr="0039495D">
        <w:t xml:space="preserve"> povinnosť pre stavebníka a projektanta predkladať k žiadosti o stavebné a kolaudačné rozhodnutie vyhlásenie o rešpektovaní podmienok riešenia „bezbariérovosti“.</w:t>
      </w:r>
    </w:p>
    <w:p w:rsidR="001E373A" w:rsidRPr="0039495D" w:rsidRDefault="001E373A" w:rsidP="00656FB4">
      <w:pPr>
        <w:spacing w:after="120"/>
        <w:jc w:val="both"/>
      </w:pPr>
      <w:r>
        <w:t>Predkladateľ uviedol, že pripomienka bude riešená v §</w:t>
      </w:r>
      <w:r w:rsidR="00FC4114">
        <w:t>122 a §</w:t>
      </w:r>
      <w:r>
        <w:t>129</w:t>
      </w:r>
      <w:r w:rsidR="00FC4114">
        <w:t xml:space="preserve"> a ďalšie podrobnosti vo vyhláške</w:t>
      </w:r>
      <w:r>
        <w:t>.</w:t>
      </w:r>
    </w:p>
    <w:p w:rsidR="00656FB4" w:rsidRDefault="00656FB4" w:rsidP="00656FB4">
      <w:pPr>
        <w:jc w:val="both"/>
      </w:pPr>
      <w:r>
        <w:lastRenderedPageBreak/>
        <w:t>KOZ SR</w:t>
      </w:r>
      <w:r w:rsidR="00E5161F">
        <w:t xml:space="preserve"> odporučila</w:t>
      </w:r>
      <w:r w:rsidRPr="00FE775A">
        <w:t xml:space="preserve"> návrh stavebného zákona</w:t>
      </w:r>
      <w:r>
        <w:t xml:space="preserve"> na ďalšie legislatívne konanie s podmienkou, že bude vyriešená jej zásadná pripomienka spolu s akceptovaním požiadavky Národnej rady občanov so zdravotným postihnutím.</w:t>
      </w:r>
      <w:r w:rsidR="00D74D36">
        <w:t xml:space="preserve"> Vzhľadom na veľké množstvo pripomienok KOZ SR navrhla predkladateľovi uskutočniť ešte raz </w:t>
      </w:r>
      <w:r w:rsidR="004E4702">
        <w:t>spoločné pracovné rokovanie</w:t>
      </w:r>
      <w:r w:rsidR="00D74D36">
        <w:t>.</w:t>
      </w:r>
    </w:p>
    <w:p w:rsidR="00656FB4" w:rsidRPr="00151405" w:rsidRDefault="00656FB4" w:rsidP="00493D6A">
      <w:pPr>
        <w:jc w:val="both"/>
      </w:pPr>
    </w:p>
    <w:p w:rsidR="001E373A" w:rsidRDefault="00493D6A" w:rsidP="00493D6A">
      <w:pPr>
        <w:pStyle w:val="Odsekzoznamu"/>
        <w:ind w:left="0"/>
        <w:jc w:val="both"/>
        <w:rPr>
          <w:sz w:val="24"/>
          <w:szCs w:val="24"/>
        </w:rPr>
      </w:pPr>
      <w:r w:rsidRPr="00A9254F">
        <w:rPr>
          <w:sz w:val="24"/>
          <w:szCs w:val="24"/>
        </w:rPr>
        <w:t xml:space="preserve">Stanovisko za AZZZ SR predniesol </w:t>
      </w:r>
      <w:r>
        <w:rPr>
          <w:sz w:val="24"/>
          <w:szCs w:val="24"/>
        </w:rPr>
        <w:t xml:space="preserve">pán </w:t>
      </w:r>
      <w:proofErr w:type="spellStart"/>
      <w:r w:rsidR="00D74D36">
        <w:rPr>
          <w:sz w:val="24"/>
          <w:szCs w:val="24"/>
        </w:rPr>
        <w:t>Karlubík</w:t>
      </w:r>
      <w:proofErr w:type="spellEnd"/>
      <w:r w:rsidR="0039495D">
        <w:rPr>
          <w:sz w:val="24"/>
          <w:szCs w:val="24"/>
        </w:rPr>
        <w:t xml:space="preserve">, ktorý </w:t>
      </w:r>
      <w:r w:rsidR="00D74D36">
        <w:rPr>
          <w:sz w:val="24"/>
          <w:szCs w:val="24"/>
        </w:rPr>
        <w:t xml:space="preserve">sa pripojil ku konštatovaniu KOZ SR, že zákon je v inej podobe ako bol v MPK. Navrhol </w:t>
      </w:r>
      <w:r w:rsidR="001E373A">
        <w:rPr>
          <w:sz w:val="24"/>
          <w:szCs w:val="24"/>
        </w:rPr>
        <w:t>predkladateľovi</w:t>
      </w:r>
      <w:r w:rsidR="00D74D36">
        <w:rPr>
          <w:sz w:val="24"/>
          <w:szCs w:val="24"/>
        </w:rPr>
        <w:t> </w:t>
      </w:r>
      <w:r w:rsidR="001E373A">
        <w:rPr>
          <w:sz w:val="24"/>
          <w:szCs w:val="24"/>
        </w:rPr>
        <w:t>opätovné</w:t>
      </w:r>
      <w:r w:rsidR="00D74D36">
        <w:rPr>
          <w:sz w:val="24"/>
          <w:szCs w:val="24"/>
        </w:rPr>
        <w:t xml:space="preserve"> </w:t>
      </w:r>
      <w:r w:rsidR="001E373A">
        <w:rPr>
          <w:sz w:val="24"/>
          <w:szCs w:val="24"/>
        </w:rPr>
        <w:t xml:space="preserve">stretnutie k pripomienkam </w:t>
      </w:r>
      <w:r w:rsidR="00D74D36">
        <w:rPr>
          <w:sz w:val="24"/>
          <w:szCs w:val="24"/>
        </w:rPr>
        <w:t xml:space="preserve"> k návrhu zákona. Za Zväz kartografov a geodetov SR pán Uhlík </w:t>
      </w:r>
      <w:r w:rsidR="0039495D">
        <w:rPr>
          <w:sz w:val="24"/>
          <w:szCs w:val="24"/>
        </w:rPr>
        <w:t>prezentoval pripomienky z písomného stanoviska</w:t>
      </w:r>
      <w:r w:rsidR="001E373A">
        <w:rPr>
          <w:sz w:val="24"/>
          <w:szCs w:val="24"/>
        </w:rPr>
        <w:t>.</w:t>
      </w:r>
    </w:p>
    <w:p w:rsidR="00493D6A" w:rsidRPr="009A5D6F" w:rsidRDefault="0039495D" w:rsidP="00493D6A">
      <w:pPr>
        <w:pStyle w:val="Odsekzoznamu"/>
        <w:ind w:left="0"/>
        <w:jc w:val="both"/>
        <w:rPr>
          <w:color w:val="FF0000"/>
          <w:sz w:val="24"/>
          <w:szCs w:val="24"/>
        </w:rPr>
      </w:pPr>
      <w:r>
        <w:rPr>
          <w:sz w:val="24"/>
          <w:szCs w:val="24"/>
        </w:rPr>
        <w:t xml:space="preserve"> </w:t>
      </w:r>
    </w:p>
    <w:p w:rsidR="0066249A" w:rsidRDefault="00493D6A" w:rsidP="00493D6A">
      <w:pPr>
        <w:pStyle w:val="Odsekzoznamu"/>
        <w:ind w:left="0"/>
        <w:jc w:val="both"/>
        <w:rPr>
          <w:sz w:val="24"/>
          <w:szCs w:val="24"/>
        </w:rPr>
      </w:pPr>
      <w:r w:rsidRPr="00B37CDC">
        <w:rPr>
          <w:sz w:val="24"/>
          <w:szCs w:val="24"/>
        </w:rPr>
        <w:t>Stanovisko za RÚZ predniesol pán</w:t>
      </w:r>
      <w:r w:rsidR="0066249A">
        <w:rPr>
          <w:sz w:val="24"/>
          <w:szCs w:val="24"/>
        </w:rPr>
        <w:t xml:space="preserve"> </w:t>
      </w:r>
      <w:proofErr w:type="spellStart"/>
      <w:r w:rsidR="0066249A">
        <w:rPr>
          <w:sz w:val="24"/>
          <w:szCs w:val="24"/>
        </w:rPr>
        <w:t>Jusko</w:t>
      </w:r>
      <w:proofErr w:type="spellEnd"/>
      <w:r w:rsidR="0066249A">
        <w:rPr>
          <w:sz w:val="24"/>
          <w:szCs w:val="24"/>
        </w:rPr>
        <w:t xml:space="preserve">, ktorý uviedol pripomienky, ktoré sú </w:t>
      </w:r>
      <w:r w:rsidR="001E373A">
        <w:rPr>
          <w:sz w:val="24"/>
          <w:szCs w:val="24"/>
        </w:rPr>
        <w:t>podrobne rozobran</w:t>
      </w:r>
      <w:r w:rsidR="0066249A">
        <w:rPr>
          <w:sz w:val="24"/>
          <w:szCs w:val="24"/>
        </w:rPr>
        <w:t>é v písomnom stanovisku</w:t>
      </w:r>
      <w:r w:rsidR="001E373A">
        <w:rPr>
          <w:sz w:val="24"/>
          <w:szCs w:val="24"/>
        </w:rPr>
        <w:t>, upozornil hlavne na</w:t>
      </w:r>
      <w:r w:rsidR="0066249A">
        <w:rPr>
          <w:sz w:val="24"/>
          <w:szCs w:val="24"/>
        </w:rPr>
        <w:t>:</w:t>
      </w:r>
    </w:p>
    <w:p w:rsidR="00493D6A" w:rsidRDefault="0066249A" w:rsidP="00493D6A">
      <w:pPr>
        <w:pStyle w:val="Odsekzoznamu"/>
        <w:ind w:left="0"/>
        <w:jc w:val="both"/>
        <w:rPr>
          <w:sz w:val="24"/>
          <w:szCs w:val="24"/>
        </w:rPr>
      </w:pPr>
      <w:r>
        <w:rPr>
          <w:sz w:val="24"/>
          <w:szCs w:val="24"/>
        </w:rPr>
        <w:t>- vrátenie stavebných úradov do pôsobnosti štátu</w:t>
      </w:r>
      <w:r w:rsidR="00BF5B1F">
        <w:rPr>
          <w:sz w:val="24"/>
          <w:szCs w:val="24"/>
        </w:rPr>
        <w:t>,</w:t>
      </w:r>
    </w:p>
    <w:p w:rsidR="0066249A" w:rsidRDefault="0066249A" w:rsidP="00493D6A">
      <w:pPr>
        <w:pStyle w:val="Odsekzoznamu"/>
        <w:ind w:left="0"/>
        <w:jc w:val="both"/>
        <w:rPr>
          <w:sz w:val="24"/>
          <w:szCs w:val="24"/>
        </w:rPr>
      </w:pPr>
      <w:r>
        <w:rPr>
          <w:sz w:val="24"/>
          <w:szCs w:val="24"/>
        </w:rPr>
        <w:t>- líniové stavby, havárie na líniových stavbách</w:t>
      </w:r>
    </w:p>
    <w:p w:rsidR="0066249A" w:rsidRDefault="0066249A" w:rsidP="00493D6A">
      <w:pPr>
        <w:pStyle w:val="Odsekzoznamu"/>
        <w:ind w:left="0"/>
        <w:jc w:val="both"/>
        <w:rPr>
          <w:sz w:val="24"/>
          <w:szCs w:val="24"/>
        </w:rPr>
      </w:pPr>
    </w:p>
    <w:p w:rsidR="00493D6A" w:rsidRDefault="00493D6A" w:rsidP="00493D6A">
      <w:pPr>
        <w:jc w:val="both"/>
      </w:pPr>
      <w:r w:rsidRPr="006D346D">
        <w:t xml:space="preserve">Stanovisko za ZMOS predniesol pán </w:t>
      </w:r>
      <w:proofErr w:type="spellStart"/>
      <w:r w:rsidR="0066249A">
        <w:t>Dvonč</w:t>
      </w:r>
      <w:proofErr w:type="spellEnd"/>
      <w:r w:rsidR="0066249A">
        <w:t>, ktorý ne</w:t>
      </w:r>
      <w:r w:rsidR="004E4702">
        <w:t>súhlasil s</w:t>
      </w:r>
      <w:r w:rsidR="0066249A">
        <w:t> navrhovaným novým MPK.</w:t>
      </w:r>
    </w:p>
    <w:p w:rsidR="0066249A" w:rsidRDefault="0066249A" w:rsidP="0066249A">
      <w:pPr>
        <w:pStyle w:val="Odsekzoznamu"/>
        <w:ind w:left="0"/>
        <w:jc w:val="both"/>
        <w:rPr>
          <w:sz w:val="24"/>
          <w:szCs w:val="24"/>
        </w:rPr>
      </w:pPr>
      <w:r w:rsidRPr="0066249A">
        <w:rPr>
          <w:sz w:val="24"/>
          <w:szCs w:val="24"/>
        </w:rPr>
        <w:t xml:space="preserve">Vyjadril nesúhlas s presunom kompetencií stavebných úradov z obcí na štát. Upozornil na pripomienky, ktoré sú podrobne rozobrané v písomnom stanovisku. </w:t>
      </w:r>
      <w:r w:rsidR="008B6B39">
        <w:rPr>
          <w:sz w:val="24"/>
          <w:szCs w:val="24"/>
        </w:rPr>
        <w:t>Navrhol</w:t>
      </w:r>
      <w:r w:rsidR="00E5161F">
        <w:rPr>
          <w:sz w:val="24"/>
          <w:szCs w:val="24"/>
        </w:rPr>
        <w:t>,</w:t>
      </w:r>
      <w:r>
        <w:rPr>
          <w:sz w:val="24"/>
          <w:szCs w:val="24"/>
        </w:rPr>
        <w:t xml:space="preserve"> do konca apríla </w:t>
      </w:r>
      <w:r w:rsidR="008B6B39">
        <w:rPr>
          <w:sz w:val="24"/>
          <w:szCs w:val="24"/>
        </w:rPr>
        <w:t>sa stretnúť</w:t>
      </w:r>
      <w:r w:rsidR="008B6B39" w:rsidRPr="008B6B39">
        <w:rPr>
          <w:sz w:val="24"/>
          <w:szCs w:val="24"/>
        </w:rPr>
        <w:t xml:space="preserve"> </w:t>
      </w:r>
      <w:r w:rsidR="008B6B39">
        <w:rPr>
          <w:sz w:val="24"/>
          <w:szCs w:val="24"/>
        </w:rPr>
        <w:t>k</w:t>
      </w:r>
      <w:r w:rsidR="001E373A">
        <w:rPr>
          <w:sz w:val="24"/>
          <w:szCs w:val="24"/>
        </w:rPr>
        <w:t> pripomienkam</w:t>
      </w:r>
      <w:r w:rsidR="008B6B39">
        <w:rPr>
          <w:sz w:val="24"/>
          <w:szCs w:val="24"/>
        </w:rPr>
        <w:t xml:space="preserve">, </w:t>
      </w:r>
      <w:r>
        <w:rPr>
          <w:sz w:val="24"/>
          <w:szCs w:val="24"/>
        </w:rPr>
        <w:t xml:space="preserve">buď individuálne alebo </w:t>
      </w:r>
      <w:r w:rsidR="00EB1B59">
        <w:rPr>
          <w:sz w:val="24"/>
          <w:szCs w:val="24"/>
        </w:rPr>
        <w:t>spoločne.</w:t>
      </w:r>
      <w:r w:rsidR="008B6B39">
        <w:rPr>
          <w:sz w:val="24"/>
          <w:szCs w:val="24"/>
        </w:rPr>
        <w:t xml:space="preserve"> ZMOS súhlasí s materiálom s pripomienkami.</w:t>
      </w:r>
    </w:p>
    <w:p w:rsidR="00EB1B59" w:rsidRDefault="00EB1B59" w:rsidP="0066249A">
      <w:pPr>
        <w:pStyle w:val="Odsekzoznamu"/>
        <w:ind w:left="0"/>
        <w:jc w:val="both"/>
        <w:rPr>
          <w:sz w:val="24"/>
          <w:szCs w:val="24"/>
        </w:rPr>
      </w:pPr>
    </w:p>
    <w:p w:rsidR="0066249A" w:rsidRPr="009A5D6F" w:rsidRDefault="0066249A" w:rsidP="0066249A">
      <w:pPr>
        <w:pStyle w:val="Odsekzoznamu"/>
        <w:ind w:left="0"/>
        <w:jc w:val="both"/>
        <w:rPr>
          <w:color w:val="FF0000"/>
          <w:sz w:val="24"/>
          <w:szCs w:val="24"/>
        </w:rPr>
      </w:pPr>
      <w:r>
        <w:rPr>
          <w:sz w:val="24"/>
          <w:szCs w:val="24"/>
        </w:rPr>
        <w:t>Predkladateľ prezentoval ochotu stre</w:t>
      </w:r>
      <w:r w:rsidR="001E373A">
        <w:rPr>
          <w:sz w:val="24"/>
          <w:szCs w:val="24"/>
        </w:rPr>
        <w:t>tnúť sa so sociálnymi partnermi a vydiskutovať si zatiaľ neakceptované pripomienky. Po dlhšej diskusii boli prijaté nasledovné závery:</w:t>
      </w:r>
    </w:p>
    <w:p w:rsidR="0066249A" w:rsidRDefault="0066249A" w:rsidP="00493D6A">
      <w:pPr>
        <w:jc w:val="both"/>
      </w:pPr>
    </w:p>
    <w:p w:rsidR="00493D6A" w:rsidRPr="005044EB" w:rsidRDefault="00493D6A" w:rsidP="00493D6A">
      <w:pPr>
        <w:jc w:val="both"/>
        <w:rPr>
          <w:b/>
        </w:rPr>
      </w:pPr>
      <w:r w:rsidRPr="005044EB">
        <w:rPr>
          <w:b/>
        </w:rPr>
        <w:t>Rada</w:t>
      </w:r>
    </w:p>
    <w:p w:rsidR="00493D6A" w:rsidRPr="001E373A" w:rsidRDefault="00493D6A" w:rsidP="00493D6A">
      <w:pPr>
        <w:pStyle w:val="Odsekzoznamu"/>
        <w:numPr>
          <w:ilvl w:val="0"/>
          <w:numId w:val="2"/>
        </w:numPr>
        <w:spacing w:after="200" w:line="276" w:lineRule="auto"/>
        <w:jc w:val="both"/>
        <w:rPr>
          <w:b/>
          <w:sz w:val="24"/>
          <w:szCs w:val="24"/>
        </w:rPr>
      </w:pPr>
      <w:r w:rsidRPr="001E373A">
        <w:rPr>
          <w:b/>
          <w:sz w:val="24"/>
          <w:szCs w:val="24"/>
        </w:rPr>
        <w:t xml:space="preserve">súhlasí s predloženým materiálom </w:t>
      </w:r>
      <w:r w:rsidR="008B6B39" w:rsidRPr="001E373A">
        <w:rPr>
          <w:b/>
          <w:sz w:val="24"/>
          <w:szCs w:val="24"/>
        </w:rPr>
        <w:t>s pripomien</w:t>
      </w:r>
      <w:r w:rsidRPr="001E373A">
        <w:rPr>
          <w:b/>
          <w:sz w:val="24"/>
          <w:szCs w:val="24"/>
        </w:rPr>
        <w:t>k</w:t>
      </w:r>
      <w:r w:rsidR="008B6B39" w:rsidRPr="001E373A">
        <w:rPr>
          <w:b/>
          <w:sz w:val="24"/>
          <w:szCs w:val="24"/>
        </w:rPr>
        <w:t>ami KOZ SR</w:t>
      </w:r>
      <w:r w:rsidRPr="001E373A">
        <w:rPr>
          <w:b/>
          <w:sz w:val="24"/>
          <w:szCs w:val="24"/>
        </w:rPr>
        <w:t>,</w:t>
      </w:r>
      <w:r w:rsidR="008B6B39" w:rsidRPr="001E373A">
        <w:rPr>
          <w:b/>
          <w:sz w:val="24"/>
          <w:szCs w:val="24"/>
        </w:rPr>
        <w:t xml:space="preserve"> Z</w:t>
      </w:r>
      <w:r w:rsidR="001E373A" w:rsidRPr="001E373A">
        <w:rPr>
          <w:b/>
          <w:sz w:val="24"/>
          <w:szCs w:val="24"/>
        </w:rPr>
        <w:t>MOS, RÚZ a AZZZ SR,</w:t>
      </w:r>
    </w:p>
    <w:p w:rsidR="008B6B39" w:rsidRPr="001E373A" w:rsidRDefault="001E373A" w:rsidP="00493D6A">
      <w:pPr>
        <w:pStyle w:val="Odsekzoznamu"/>
        <w:numPr>
          <w:ilvl w:val="0"/>
          <w:numId w:val="2"/>
        </w:numPr>
        <w:spacing w:after="200" w:line="276" w:lineRule="auto"/>
        <w:jc w:val="both"/>
        <w:rPr>
          <w:b/>
          <w:sz w:val="24"/>
          <w:szCs w:val="24"/>
        </w:rPr>
      </w:pPr>
      <w:r w:rsidRPr="001E373A">
        <w:rPr>
          <w:b/>
          <w:sz w:val="24"/>
          <w:szCs w:val="24"/>
        </w:rPr>
        <w:t>odporúča predkladateľovi opätovne sa stretnúť k neakceptovaným pripomienkam</w:t>
      </w:r>
      <w:r w:rsidR="00D61812">
        <w:rPr>
          <w:b/>
          <w:sz w:val="24"/>
          <w:szCs w:val="24"/>
        </w:rPr>
        <w:t xml:space="preserve"> (stretnutie bolo zvolané na 14.4.2015 o 14,00h)</w:t>
      </w:r>
      <w:r w:rsidRPr="001E373A">
        <w:rPr>
          <w:b/>
          <w:sz w:val="24"/>
          <w:szCs w:val="24"/>
        </w:rPr>
        <w:t>,</w:t>
      </w:r>
    </w:p>
    <w:p w:rsidR="00493D6A" w:rsidRDefault="00493D6A" w:rsidP="00493D6A">
      <w:pPr>
        <w:pStyle w:val="Odsekzoznamu"/>
        <w:numPr>
          <w:ilvl w:val="0"/>
          <w:numId w:val="2"/>
        </w:numPr>
        <w:spacing w:after="200" w:line="276" w:lineRule="auto"/>
        <w:jc w:val="both"/>
        <w:rPr>
          <w:b/>
          <w:sz w:val="24"/>
          <w:szCs w:val="24"/>
        </w:rPr>
      </w:pPr>
      <w:r w:rsidRPr="001E373A">
        <w:rPr>
          <w:b/>
          <w:sz w:val="24"/>
          <w:szCs w:val="24"/>
        </w:rPr>
        <w:t xml:space="preserve">odporúča </w:t>
      </w:r>
      <w:r w:rsidR="001E373A" w:rsidRPr="001E373A">
        <w:rPr>
          <w:b/>
          <w:sz w:val="24"/>
          <w:szCs w:val="24"/>
        </w:rPr>
        <w:t>návrh zákona</w:t>
      </w:r>
      <w:r w:rsidRPr="001E373A">
        <w:rPr>
          <w:b/>
          <w:sz w:val="24"/>
          <w:szCs w:val="24"/>
        </w:rPr>
        <w:t xml:space="preserve"> na ďalšie legislatívne konanie.</w:t>
      </w:r>
    </w:p>
    <w:p w:rsidR="00493D6A" w:rsidRPr="00F3492A" w:rsidRDefault="00493D6A" w:rsidP="00493D6A">
      <w:pPr>
        <w:jc w:val="both"/>
        <w:rPr>
          <w:b/>
          <w:u w:val="single"/>
        </w:rPr>
      </w:pPr>
      <w:r>
        <w:rPr>
          <w:b/>
          <w:u w:val="single"/>
        </w:rPr>
        <w:t>K bodu 2</w:t>
      </w:r>
    </w:p>
    <w:p w:rsidR="004E4702" w:rsidRPr="00493D6A" w:rsidRDefault="004E4702" w:rsidP="004E4702">
      <w:pPr>
        <w:jc w:val="both"/>
      </w:pPr>
      <w:r w:rsidRPr="00493D6A">
        <w:t xml:space="preserve">Návrh </w:t>
      </w:r>
      <w:r w:rsidRPr="00A72CD0">
        <w:t>zákona o vyvlastňovaní pozemkov a stavieb a o zmene niektorých zákonov</w:t>
      </w:r>
    </w:p>
    <w:p w:rsidR="00493D6A" w:rsidRDefault="00493D6A" w:rsidP="00493D6A">
      <w:pPr>
        <w:jc w:val="both"/>
      </w:pPr>
      <w:r w:rsidRPr="00F3492A">
        <w:t xml:space="preserve">Predmetný </w:t>
      </w:r>
      <w:r>
        <w:t>návrh zákona uvied</w:t>
      </w:r>
      <w:r w:rsidRPr="00F3492A">
        <w:t xml:space="preserve">ol </w:t>
      </w:r>
      <w:r>
        <w:t xml:space="preserve">štátny tajomník MDVRR SR pán </w:t>
      </w:r>
      <w:proofErr w:type="spellStart"/>
      <w:r>
        <w:t>Palko</w:t>
      </w:r>
      <w:proofErr w:type="spellEnd"/>
      <w:r>
        <w:t>.</w:t>
      </w:r>
    </w:p>
    <w:p w:rsidR="00493D6A" w:rsidRDefault="00493D6A" w:rsidP="00493D6A">
      <w:pPr>
        <w:jc w:val="both"/>
      </w:pPr>
    </w:p>
    <w:p w:rsidR="00493D6A" w:rsidRPr="00151405" w:rsidRDefault="00493D6A" w:rsidP="00493D6A">
      <w:pPr>
        <w:jc w:val="both"/>
      </w:pPr>
      <w:r>
        <w:t>S</w:t>
      </w:r>
      <w:r w:rsidRPr="00F3492A">
        <w:t>ta</w:t>
      </w:r>
      <w:r>
        <w:t>novisko za KOZ SR predniesol pán</w:t>
      </w:r>
      <w:r w:rsidR="00A407A0">
        <w:t xml:space="preserve"> </w:t>
      </w:r>
      <w:r w:rsidR="00AC5ACE">
        <w:t>Manga</w:t>
      </w:r>
      <w:r w:rsidR="00A407A0">
        <w:t>, ktorý uviedol, že KOZ SR ani v MPK nemala pripomienky a odporučil návrh zákona na ďalšie legislatívne konanie.</w:t>
      </w:r>
    </w:p>
    <w:p w:rsidR="00493D6A" w:rsidRDefault="00493D6A" w:rsidP="00493D6A">
      <w:pPr>
        <w:pStyle w:val="Odsekzoznamu"/>
        <w:ind w:left="0"/>
        <w:jc w:val="both"/>
        <w:rPr>
          <w:sz w:val="24"/>
          <w:szCs w:val="24"/>
        </w:rPr>
      </w:pPr>
      <w:r w:rsidRPr="00A9254F">
        <w:rPr>
          <w:sz w:val="24"/>
          <w:szCs w:val="24"/>
        </w:rPr>
        <w:t xml:space="preserve">Stanovisko za AZZZ SR predniesol </w:t>
      </w:r>
      <w:r>
        <w:rPr>
          <w:sz w:val="24"/>
          <w:szCs w:val="24"/>
        </w:rPr>
        <w:t xml:space="preserve">pán </w:t>
      </w:r>
      <w:proofErr w:type="spellStart"/>
      <w:r w:rsidR="00D61812">
        <w:rPr>
          <w:sz w:val="24"/>
          <w:szCs w:val="24"/>
        </w:rPr>
        <w:t>Karlubík</w:t>
      </w:r>
      <w:proofErr w:type="spellEnd"/>
      <w:r w:rsidR="00D61812">
        <w:rPr>
          <w:sz w:val="24"/>
          <w:szCs w:val="24"/>
        </w:rPr>
        <w:t>, ktorý uviedol, že pripomienky</w:t>
      </w:r>
      <w:r w:rsidR="00AC5ACE">
        <w:rPr>
          <w:sz w:val="24"/>
          <w:szCs w:val="24"/>
        </w:rPr>
        <w:t>, ktoré sú uvedené v písomnom stanovisku</w:t>
      </w:r>
      <w:r w:rsidR="00D61812">
        <w:rPr>
          <w:sz w:val="24"/>
          <w:szCs w:val="24"/>
        </w:rPr>
        <w:t xml:space="preserve"> prerokujú na spoločnom stretnutí s predkladateľom.</w:t>
      </w:r>
    </w:p>
    <w:p w:rsidR="00AC5ACE" w:rsidRPr="009A5D6F" w:rsidRDefault="00AC5ACE" w:rsidP="00493D6A">
      <w:pPr>
        <w:pStyle w:val="Odsekzoznamu"/>
        <w:ind w:left="0"/>
        <w:jc w:val="both"/>
        <w:rPr>
          <w:color w:val="FF0000"/>
          <w:sz w:val="24"/>
          <w:szCs w:val="24"/>
        </w:rPr>
      </w:pPr>
    </w:p>
    <w:p w:rsidR="00493D6A" w:rsidRDefault="00493D6A" w:rsidP="00493D6A">
      <w:pPr>
        <w:pStyle w:val="Odsekzoznamu"/>
        <w:ind w:left="0"/>
        <w:jc w:val="both"/>
        <w:rPr>
          <w:sz w:val="24"/>
          <w:szCs w:val="24"/>
        </w:rPr>
      </w:pPr>
      <w:r w:rsidRPr="00B37CDC">
        <w:rPr>
          <w:sz w:val="24"/>
          <w:szCs w:val="24"/>
        </w:rPr>
        <w:t>Stanovisko za RÚZ predniesol pán</w:t>
      </w:r>
      <w:r w:rsidR="00656FB4">
        <w:rPr>
          <w:sz w:val="24"/>
          <w:szCs w:val="24"/>
        </w:rPr>
        <w:t xml:space="preserve"> </w:t>
      </w:r>
      <w:proofErr w:type="spellStart"/>
      <w:r w:rsidR="00D61812">
        <w:rPr>
          <w:sz w:val="24"/>
          <w:szCs w:val="24"/>
        </w:rPr>
        <w:t>Jusko</w:t>
      </w:r>
      <w:proofErr w:type="spellEnd"/>
      <w:r w:rsidR="00656FB4">
        <w:rPr>
          <w:sz w:val="24"/>
          <w:szCs w:val="24"/>
        </w:rPr>
        <w:t>, ktorý prezentoval nasledovné pripomienky:</w:t>
      </w:r>
    </w:p>
    <w:p w:rsidR="00656FB4" w:rsidRPr="00596FD9" w:rsidRDefault="00656FB4" w:rsidP="00656FB4">
      <w:pPr>
        <w:numPr>
          <w:ilvl w:val="0"/>
          <w:numId w:val="23"/>
        </w:numPr>
        <w:contextualSpacing/>
        <w:jc w:val="both"/>
      </w:pPr>
      <w:r w:rsidRPr="00596FD9">
        <w:t>Zásadná pripomienka k čl. I., §9 – vloženie nového písmena j)</w:t>
      </w:r>
    </w:p>
    <w:p w:rsidR="00656FB4" w:rsidRPr="00596FD9" w:rsidRDefault="00656FB4" w:rsidP="00656FB4">
      <w:pPr>
        <w:contextualSpacing/>
        <w:jc w:val="both"/>
      </w:pPr>
      <w:r w:rsidRPr="00596FD9">
        <w:t>Za písmeno i) navrhuje RÚZ vložiť nové písmeno j), ktoré znie: „j) výstavbu plynárenských zariadení podľa osobitných predpisov 15)“.</w:t>
      </w:r>
    </w:p>
    <w:p w:rsidR="00656FB4" w:rsidRPr="00596FD9" w:rsidRDefault="00656FB4" w:rsidP="00656FB4">
      <w:pPr>
        <w:contextualSpacing/>
        <w:jc w:val="both"/>
      </w:pPr>
      <w:r w:rsidRPr="00596FD9">
        <w:t>Poznámka pod čiarou k odkazu 15 znie: „15) Zákon č. 251/2012 Z. z. o energetike a o zmene a doplnení niektorých zákonov v znení neskorších predpisov.“</w:t>
      </w:r>
    </w:p>
    <w:p w:rsidR="00656FB4" w:rsidRPr="00596FD9" w:rsidRDefault="00656FB4" w:rsidP="00656FB4">
      <w:pPr>
        <w:contextualSpacing/>
        <w:jc w:val="both"/>
      </w:pPr>
      <w:r w:rsidRPr="00596FD9">
        <w:t xml:space="preserve">Doterajšie písmená j) až m) navrhuje RÚZ označiť ako písmená k) až n). </w:t>
      </w:r>
    </w:p>
    <w:p w:rsidR="00656FB4" w:rsidRPr="00596FD9" w:rsidRDefault="00656FB4" w:rsidP="00656FB4">
      <w:pPr>
        <w:contextualSpacing/>
        <w:jc w:val="both"/>
      </w:pPr>
      <w:r w:rsidRPr="00596FD9">
        <w:t xml:space="preserve">Odôvodnenie: </w:t>
      </w:r>
    </w:p>
    <w:p w:rsidR="00656FB4" w:rsidRPr="00596FD9" w:rsidRDefault="00656FB4" w:rsidP="00656FB4">
      <w:pPr>
        <w:contextualSpacing/>
        <w:jc w:val="both"/>
      </w:pPr>
      <w:r w:rsidRPr="00596FD9">
        <w:t xml:space="preserve">Navrhované znenie zákona v súvislosti s účelom vyvlastnenia nepočíta so zriadením stavby v zastavanom území obce. Nebolo by tak možné navrhovať vyvlastnenie pre potreby zriadenia </w:t>
      </w:r>
      <w:r w:rsidRPr="00596FD9">
        <w:lastRenderedPageBreak/>
        <w:t>plynárenských zariadení v zastavanom území obcí, čo považuje RÚZ za nelogické. Navrhuje výslovne ustanoviť ako účel vyvlastnenia aj výstavbu plynárenských zariadení, obdobne ako sa navrhuje napríklad pokiaľ ide o výstavbu vodohospodárskych diel a vodovodov a kanalizácií podľa písmen h) a i). Návrh smeruje k zachovaniu rozsahu oprávnení podľa zákona č. 50/1967 Zb.</w:t>
      </w:r>
    </w:p>
    <w:p w:rsidR="00656FB4" w:rsidRPr="00596FD9" w:rsidRDefault="00656FB4" w:rsidP="00656FB4">
      <w:pPr>
        <w:numPr>
          <w:ilvl w:val="0"/>
          <w:numId w:val="23"/>
        </w:numPr>
        <w:contextualSpacing/>
        <w:jc w:val="both"/>
      </w:pPr>
      <w:r w:rsidRPr="00596FD9">
        <w:t>Zásadná pripomienka k čl. I., §9, písmeno m)</w:t>
      </w:r>
    </w:p>
    <w:p w:rsidR="00656FB4" w:rsidRPr="00596FD9" w:rsidRDefault="00370A7C" w:rsidP="00656FB4">
      <w:pPr>
        <w:contextualSpacing/>
        <w:jc w:val="both"/>
      </w:pPr>
      <w:r>
        <w:t>RÚZ navrhla</w:t>
      </w:r>
      <w:r w:rsidR="00656FB4" w:rsidRPr="00596FD9">
        <w:t xml:space="preserve"> v uvedenom ustanovení vypustiť písmeno m)</w:t>
      </w:r>
    </w:p>
    <w:p w:rsidR="00656FB4" w:rsidRPr="00596FD9" w:rsidRDefault="00656FB4" w:rsidP="00656FB4">
      <w:pPr>
        <w:contextualSpacing/>
        <w:jc w:val="both"/>
      </w:pPr>
      <w:r w:rsidRPr="00596FD9">
        <w:t>Odôvodnenie:</w:t>
      </w:r>
    </w:p>
    <w:p w:rsidR="00656FB4" w:rsidRPr="00596FD9" w:rsidRDefault="00656FB4" w:rsidP="00656FB4">
      <w:pPr>
        <w:contextualSpacing/>
        <w:jc w:val="both"/>
      </w:pPr>
      <w:r w:rsidRPr="00596FD9">
        <w:t>Návrh zákona v §9 definuje účely vyvlastnenia. Písmeno m) v uvedenom paragrafe však stanovuje, že okrem výslovne stanovených účelov je možné vyvlastniť aj ak tak ustanovujú iné osobitné predpisy. Takáto úprava teda nepriamym odkazom odkazuje na bližšie nešpecifikovanú osobitnú legislatívu. Zákon, ktorý umožňuje, aby tak zásadnú, výnimočnú a citlivú právnu úpravu, ktorá vstupuje do ústavou garantovaného vlastníckeho práva, bolo možné meniť (rozširovať) viacerými bližšie nešpecifikovanými zákonmi, prináša veľkú právnu neistotu. Účely vyvlastnenia musia byť taxatívne vymedzené v tomto ustanovení a pokiaľ majú byť rozširované, musí byť zmenený tento zákon a nie iný právny predpis. Zámerom predkladateľa je teda jednoznačné zjednodušenie procesu zo strany štátu a zníženie transparentnosti procesu pre vlastníkov, ktorých sa vyvlastnenie bude týkať.</w:t>
      </w:r>
    </w:p>
    <w:p w:rsidR="00656FB4" w:rsidRPr="00596FD9" w:rsidRDefault="00656FB4" w:rsidP="00656FB4">
      <w:pPr>
        <w:numPr>
          <w:ilvl w:val="0"/>
          <w:numId w:val="23"/>
        </w:numPr>
        <w:contextualSpacing/>
        <w:jc w:val="both"/>
      </w:pPr>
      <w:r w:rsidRPr="00596FD9">
        <w:t>Zásadná pripomienka k čl. I., § 21 odsek 2 a 4</w:t>
      </w:r>
    </w:p>
    <w:p w:rsidR="00656FB4" w:rsidRPr="00596FD9" w:rsidRDefault="00656FB4" w:rsidP="00656FB4">
      <w:pPr>
        <w:contextualSpacing/>
        <w:jc w:val="both"/>
      </w:pPr>
      <w:r w:rsidRPr="00596FD9">
        <w:t>RÚZ žiada</w:t>
      </w:r>
      <w:r w:rsidR="00370A7C">
        <w:t>la</w:t>
      </w:r>
      <w:r w:rsidRPr="00596FD9">
        <w:t xml:space="preserve"> vysvetliť znenie ustanovenia § 21 ods. 2 a ods. 4. Podľa odseku 2  ak tento zákon neustanovuje inak a ak vyvlastňovací úrad nerozhodne inak, právoplatnosťou rozhodnutia o vyvlastnení zanikajú práva vymedzené v písmenách a) až g). Následne odsek 4 stanovuje, že:  Vyvlastňovací úrad rozhodne, že právne vzťahy podľa odseku 2 nezanikajú, ak verejný záujme vyžaduje, aby aj po vyvlastnení pozemok alebo stavbu naďalej zaťažovali alebo ak ďalší výkon práv vyplývajúcich z týchto právnych vzťahov nebráni a ani podstatne neobmedzuje dosiahnutie účelu, na ktorý sa má pozemok alebo stavba vyvlastniť. RÚZ </w:t>
      </w:r>
      <w:r w:rsidR="00370A7C">
        <w:t>navrhla</w:t>
      </w:r>
      <w:r w:rsidRPr="00596FD9">
        <w:t xml:space="preserve"> v uvedených ustanoveniach jasne stanoviť, že sa odsek 2 nevzťahuje na zákonné vecné bremená.</w:t>
      </w:r>
    </w:p>
    <w:p w:rsidR="00656FB4" w:rsidRPr="00596FD9" w:rsidRDefault="00656FB4" w:rsidP="00656FB4">
      <w:pPr>
        <w:contextualSpacing/>
        <w:jc w:val="both"/>
      </w:pPr>
      <w:r w:rsidRPr="00596FD9">
        <w:t xml:space="preserve">Odôvodnenie: </w:t>
      </w:r>
    </w:p>
    <w:p w:rsidR="00656FB4" w:rsidRDefault="00656FB4" w:rsidP="00656FB4">
      <w:pPr>
        <w:contextualSpacing/>
        <w:jc w:val="both"/>
      </w:pPr>
      <w:r w:rsidRPr="00596FD9">
        <w:t>Z uvedeného ustanovenia nie je úplne zjavné, že či sa ods. 2 vzťahuje len na zmluvné vecné bremená, nakoľko na zákonné vecné bremená by sa to nemalo vzťahovať</w:t>
      </w:r>
      <w:r w:rsidRPr="00370A7C">
        <w:t>.</w:t>
      </w:r>
    </w:p>
    <w:p w:rsidR="00370A7C" w:rsidRDefault="00370A7C" w:rsidP="00656FB4">
      <w:pPr>
        <w:contextualSpacing/>
        <w:jc w:val="both"/>
        <w:rPr>
          <w:color w:val="FF0000"/>
        </w:rPr>
      </w:pPr>
      <w:r>
        <w:t xml:space="preserve">Predkladateľ uviedol, že uvedené sa vzťahuje len na </w:t>
      </w:r>
      <w:r w:rsidR="00EB39C1">
        <w:t xml:space="preserve">zmluvné </w:t>
      </w:r>
      <w:r>
        <w:t>vecné bremená.</w:t>
      </w:r>
      <w:r w:rsidR="00EB39C1">
        <w:t xml:space="preserve"> Zákonné vecné bremená nezanikajú, je záujem verejnosti na ich zachovaní.</w:t>
      </w:r>
    </w:p>
    <w:p w:rsidR="00D61812" w:rsidRPr="00656FB4" w:rsidRDefault="00D61812" w:rsidP="00656FB4">
      <w:pPr>
        <w:contextualSpacing/>
        <w:jc w:val="both"/>
        <w:rPr>
          <w:color w:val="FF0000"/>
        </w:rPr>
      </w:pPr>
    </w:p>
    <w:p w:rsidR="00656FB4" w:rsidRPr="00596FD9" w:rsidRDefault="00D61812" w:rsidP="00493D6A">
      <w:pPr>
        <w:pStyle w:val="Odsekzoznamu"/>
        <w:ind w:left="0"/>
        <w:jc w:val="both"/>
        <w:rPr>
          <w:sz w:val="24"/>
          <w:szCs w:val="24"/>
        </w:rPr>
      </w:pPr>
      <w:r w:rsidRPr="00596FD9">
        <w:rPr>
          <w:sz w:val="24"/>
          <w:szCs w:val="24"/>
        </w:rPr>
        <w:t>Predkladateľ uviedol, že akceptuje pripomienky RÚZ</w:t>
      </w:r>
      <w:r w:rsidR="00AC5ACE" w:rsidRPr="00596FD9">
        <w:rPr>
          <w:sz w:val="24"/>
          <w:szCs w:val="24"/>
        </w:rPr>
        <w:t>, kto</w:t>
      </w:r>
      <w:r w:rsidR="00596FD9" w:rsidRPr="00596FD9">
        <w:rPr>
          <w:sz w:val="24"/>
          <w:szCs w:val="24"/>
        </w:rPr>
        <w:t>ré sa týkajú stavebného zákona</w:t>
      </w:r>
      <w:r w:rsidR="00EB39C1">
        <w:rPr>
          <w:sz w:val="24"/>
          <w:szCs w:val="24"/>
        </w:rPr>
        <w:t>,</w:t>
      </w:r>
      <w:r w:rsidR="00596FD9" w:rsidRPr="00596FD9">
        <w:rPr>
          <w:sz w:val="24"/>
          <w:szCs w:val="24"/>
        </w:rPr>
        <w:t xml:space="preserve"> vyvlastňovanie, ktoré sa týka výstavby plynárenských zariadení </w:t>
      </w:r>
      <w:r w:rsidR="00AC5ACE" w:rsidRPr="00596FD9">
        <w:rPr>
          <w:sz w:val="24"/>
          <w:szCs w:val="24"/>
        </w:rPr>
        <w:t>musí riešiť MH SR</w:t>
      </w:r>
      <w:r w:rsidRPr="00596FD9">
        <w:rPr>
          <w:sz w:val="24"/>
          <w:szCs w:val="24"/>
        </w:rPr>
        <w:t>.</w:t>
      </w:r>
      <w:r w:rsidR="00596FD9" w:rsidRPr="00596FD9">
        <w:rPr>
          <w:sz w:val="24"/>
          <w:szCs w:val="24"/>
        </w:rPr>
        <w:t xml:space="preserve"> MH SR prisľúbilo, že zaujme k uvedenej pripomienke RÚZ stanovisko.</w:t>
      </w:r>
    </w:p>
    <w:p w:rsidR="00D61812" w:rsidRPr="00B37CDC" w:rsidRDefault="00D61812" w:rsidP="00493D6A">
      <w:pPr>
        <w:pStyle w:val="Odsekzoznamu"/>
        <w:ind w:left="0"/>
        <w:jc w:val="both"/>
        <w:rPr>
          <w:sz w:val="24"/>
          <w:szCs w:val="24"/>
        </w:rPr>
      </w:pPr>
    </w:p>
    <w:p w:rsidR="00493D6A" w:rsidRDefault="00493D6A" w:rsidP="00493D6A">
      <w:pPr>
        <w:jc w:val="both"/>
      </w:pPr>
      <w:r w:rsidRPr="006D346D">
        <w:t xml:space="preserve">Stanovisko za ZMOS predniesol pán </w:t>
      </w:r>
      <w:proofErr w:type="spellStart"/>
      <w:r w:rsidR="00D61812">
        <w:t>Dvonč</w:t>
      </w:r>
      <w:proofErr w:type="spellEnd"/>
      <w:r w:rsidR="00E43B40">
        <w:t>, ktorý neuplatnil k návrhu zákona žiadne pripomienky a odporučil ho na ďalšie legislatívne konanie.</w:t>
      </w:r>
    </w:p>
    <w:p w:rsidR="00493D6A" w:rsidRDefault="00493D6A" w:rsidP="00493D6A">
      <w:pPr>
        <w:jc w:val="both"/>
      </w:pPr>
    </w:p>
    <w:p w:rsidR="00493D6A" w:rsidRPr="005044EB" w:rsidRDefault="00493D6A" w:rsidP="00493D6A">
      <w:pPr>
        <w:pStyle w:val="Odsekzoznamu"/>
        <w:ind w:left="0"/>
        <w:jc w:val="both"/>
        <w:rPr>
          <w:b/>
          <w:sz w:val="24"/>
          <w:szCs w:val="24"/>
        </w:rPr>
      </w:pPr>
      <w:r w:rsidRPr="005044EB">
        <w:rPr>
          <w:b/>
          <w:sz w:val="24"/>
          <w:szCs w:val="24"/>
        </w:rPr>
        <w:t>Záver:</w:t>
      </w:r>
    </w:p>
    <w:p w:rsidR="00493D6A" w:rsidRPr="00AC5ACE" w:rsidRDefault="00493D6A" w:rsidP="00493D6A">
      <w:pPr>
        <w:jc w:val="both"/>
        <w:rPr>
          <w:b/>
        </w:rPr>
      </w:pPr>
      <w:r w:rsidRPr="00AC5ACE">
        <w:rPr>
          <w:b/>
        </w:rPr>
        <w:t>Rada</w:t>
      </w:r>
    </w:p>
    <w:p w:rsidR="00493D6A" w:rsidRPr="00AC5ACE" w:rsidRDefault="00493D6A" w:rsidP="00493D6A">
      <w:pPr>
        <w:pStyle w:val="Odsekzoznamu"/>
        <w:numPr>
          <w:ilvl w:val="0"/>
          <w:numId w:val="7"/>
        </w:numPr>
        <w:spacing w:after="200" w:line="276" w:lineRule="auto"/>
        <w:jc w:val="both"/>
        <w:rPr>
          <w:b/>
          <w:sz w:val="24"/>
          <w:szCs w:val="24"/>
        </w:rPr>
      </w:pPr>
      <w:r w:rsidRPr="00AC5ACE">
        <w:rPr>
          <w:b/>
          <w:sz w:val="24"/>
          <w:szCs w:val="24"/>
        </w:rPr>
        <w:t xml:space="preserve">súhlasí s predloženým materiálom </w:t>
      </w:r>
      <w:r w:rsidR="00D61812" w:rsidRPr="00AC5ACE">
        <w:rPr>
          <w:b/>
          <w:sz w:val="24"/>
          <w:szCs w:val="24"/>
        </w:rPr>
        <w:t>s pripomien</w:t>
      </w:r>
      <w:r w:rsidRPr="00AC5ACE">
        <w:rPr>
          <w:b/>
          <w:sz w:val="24"/>
          <w:szCs w:val="24"/>
        </w:rPr>
        <w:t>k</w:t>
      </w:r>
      <w:r w:rsidR="00D61812" w:rsidRPr="00AC5ACE">
        <w:rPr>
          <w:b/>
          <w:sz w:val="24"/>
          <w:szCs w:val="24"/>
        </w:rPr>
        <w:t>ami RÚZ</w:t>
      </w:r>
      <w:r w:rsidRPr="00AC5ACE">
        <w:rPr>
          <w:b/>
          <w:sz w:val="24"/>
          <w:szCs w:val="24"/>
        </w:rPr>
        <w:t>,</w:t>
      </w:r>
    </w:p>
    <w:p w:rsidR="00D61812" w:rsidRPr="00AC5ACE" w:rsidRDefault="00D61812" w:rsidP="00493D6A">
      <w:pPr>
        <w:pStyle w:val="Odsekzoznamu"/>
        <w:numPr>
          <w:ilvl w:val="0"/>
          <w:numId w:val="7"/>
        </w:numPr>
        <w:spacing w:after="200" w:line="276" w:lineRule="auto"/>
        <w:jc w:val="both"/>
        <w:rPr>
          <w:b/>
          <w:sz w:val="24"/>
          <w:szCs w:val="24"/>
        </w:rPr>
      </w:pPr>
      <w:r w:rsidRPr="00AC5ACE">
        <w:rPr>
          <w:b/>
          <w:sz w:val="24"/>
          <w:szCs w:val="24"/>
        </w:rPr>
        <w:t>AZZZ SR, ZMOS a KOZ SR súhlasili bez pripomienok,</w:t>
      </w:r>
    </w:p>
    <w:p w:rsidR="00493D6A" w:rsidRDefault="00493D6A" w:rsidP="009B79EC">
      <w:pPr>
        <w:pStyle w:val="Odsekzoznamu"/>
        <w:numPr>
          <w:ilvl w:val="0"/>
          <w:numId w:val="7"/>
        </w:numPr>
        <w:spacing w:after="200" w:line="276" w:lineRule="auto"/>
        <w:jc w:val="both"/>
        <w:rPr>
          <w:b/>
          <w:sz w:val="24"/>
          <w:szCs w:val="24"/>
        </w:rPr>
      </w:pPr>
      <w:r w:rsidRPr="00AC5ACE">
        <w:rPr>
          <w:b/>
          <w:sz w:val="24"/>
          <w:szCs w:val="24"/>
        </w:rPr>
        <w:t>odporúča ho na ďalšie legislatívne konanie.</w:t>
      </w:r>
    </w:p>
    <w:p w:rsidR="00EB39C1" w:rsidRDefault="00EB39C1" w:rsidP="00EB39C1">
      <w:pPr>
        <w:spacing w:after="200" w:line="276" w:lineRule="auto"/>
        <w:jc w:val="both"/>
        <w:rPr>
          <w:b/>
        </w:rPr>
      </w:pPr>
    </w:p>
    <w:p w:rsidR="00EB39C1" w:rsidRPr="00EB39C1" w:rsidRDefault="00EB39C1" w:rsidP="00EB39C1">
      <w:pPr>
        <w:spacing w:after="200" w:line="276" w:lineRule="auto"/>
        <w:jc w:val="both"/>
        <w:rPr>
          <w:b/>
        </w:rPr>
      </w:pPr>
    </w:p>
    <w:p w:rsidR="00493D6A" w:rsidRPr="00F3492A" w:rsidRDefault="00493D6A" w:rsidP="00493D6A">
      <w:pPr>
        <w:jc w:val="both"/>
        <w:rPr>
          <w:b/>
          <w:u w:val="single"/>
        </w:rPr>
      </w:pPr>
      <w:r>
        <w:rPr>
          <w:b/>
          <w:u w:val="single"/>
        </w:rPr>
        <w:lastRenderedPageBreak/>
        <w:t>K bodu 4</w:t>
      </w:r>
    </w:p>
    <w:p w:rsidR="00493D6A" w:rsidRPr="00493D6A" w:rsidRDefault="00493D6A" w:rsidP="00493D6A">
      <w:pPr>
        <w:jc w:val="both"/>
      </w:pPr>
      <w:r w:rsidRPr="00493D6A">
        <w:t xml:space="preserve">Návrh </w:t>
      </w:r>
      <w:r w:rsidRPr="00E34B5C">
        <w:rPr>
          <w:rStyle w:val="ppp-msumm"/>
        </w:rPr>
        <w:t>zákona, ktorým sa mení a dopĺňa zákon č. 245/2008 Z. z. o výchove a vzdelávaní (školský zákon) a o zmene a doplnení niektorých zákonov v znení neskorších predpisov a ktorým sa menia a dopĺňajú niektoré zákony</w:t>
      </w:r>
    </w:p>
    <w:p w:rsidR="00493D6A" w:rsidRDefault="00493D6A" w:rsidP="00493D6A">
      <w:pPr>
        <w:jc w:val="both"/>
      </w:pPr>
      <w:r w:rsidRPr="00F3492A">
        <w:t xml:space="preserve">Predmetný </w:t>
      </w:r>
      <w:r>
        <w:t>návrh zákona uvied</w:t>
      </w:r>
      <w:r w:rsidR="00243C63">
        <w:t>ol</w:t>
      </w:r>
      <w:r w:rsidRPr="00F3492A">
        <w:t xml:space="preserve"> </w:t>
      </w:r>
      <w:r w:rsidR="00243C63">
        <w:t xml:space="preserve">minister </w:t>
      </w:r>
      <w:r>
        <w:t xml:space="preserve">ŠVVŠ SR </w:t>
      </w:r>
      <w:r w:rsidR="00243C63">
        <w:t xml:space="preserve">pán </w:t>
      </w:r>
      <w:proofErr w:type="spellStart"/>
      <w:r w:rsidR="00243C63">
        <w:t>Draxler</w:t>
      </w:r>
      <w:proofErr w:type="spellEnd"/>
      <w:r>
        <w:t>.</w:t>
      </w:r>
    </w:p>
    <w:p w:rsidR="00493D6A" w:rsidRDefault="00493D6A" w:rsidP="00493D6A">
      <w:pPr>
        <w:jc w:val="both"/>
      </w:pPr>
    </w:p>
    <w:p w:rsidR="00C30C1E" w:rsidRDefault="00493D6A" w:rsidP="00C30C1E">
      <w:pPr>
        <w:jc w:val="both"/>
        <w:rPr>
          <w:b/>
          <w:bCs/>
          <w:iCs/>
        </w:rPr>
      </w:pPr>
      <w:r>
        <w:t>S</w:t>
      </w:r>
      <w:r w:rsidRPr="00F3492A">
        <w:t>ta</w:t>
      </w:r>
      <w:r>
        <w:t>novisko za KOZ SR predniesol pán</w:t>
      </w:r>
      <w:r w:rsidR="00C30C1E">
        <w:t xml:space="preserve"> </w:t>
      </w:r>
      <w:proofErr w:type="spellStart"/>
      <w:r w:rsidR="00AC5ACE">
        <w:t>Ondek</w:t>
      </w:r>
      <w:proofErr w:type="spellEnd"/>
      <w:r w:rsidR="00C30C1E">
        <w:t xml:space="preserve">, ktorý navrhol </w:t>
      </w:r>
      <w:r w:rsidR="00C30C1E">
        <w:rPr>
          <w:bCs/>
          <w:iCs/>
        </w:rPr>
        <w:t>vypustiť v Čl. II body 1 až 3, nakoľko p</w:t>
      </w:r>
      <w:r w:rsidR="00C30C1E" w:rsidRPr="00E47D1C">
        <w:rPr>
          <w:bCs/>
          <w:iCs/>
        </w:rPr>
        <w:t xml:space="preserve">redkladanie návrhu na vymenovanie a odvolanie riaditeľa školy je najdôležitejšou kompetenciou samosprávneho orgánu školy - rady školy. Táto kompetencia rady školy zabraňuje subjektívnemu rozhodovaniu zriaďovateľa o výbere riaditeľa školy. </w:t>
      </w:r>
      <w:r w:rsidR="00C30C1E">
        <w:rPr>
          <w:bCs/>
          <w:iCs/>
        </w:rPr>
        <w:t xml:space="preserve">KOZ SR nesúhlasí s predloženým návrhom, </w:t>
      </w:r>
      <w:r w:rsidR="00C30C1E" w:rsidRPr="00E47D1C">
        <w:rPr>
          <w:bCs/>
          <w:iCs/>
        </w:rPr>
        <w:t>považuje</w:t>
      </w:r>
      <w:r w:rsidR="00C30C1E">
        <w:rPr>
          <w:bCs/>
          <w:iCs/>
        </w:rPr>
        <w:t xml:space="preserve"> </w:t>
      </w:r>
      <w:r w:rsidR="00C30C1E" w:rsidRPr="00E47D1C">
        <w:rPr>
          <w:bCs/>
          <w:iCs/>
        </w:rPr>
        <w:t>ho za vecne neodôvodnený a neprijateľný zásah do právomocí školskej samosprávy.</w:t>
      </w:r>
      <w:r w:rsidR="00C30C1E">
        <w:rPr>
          <w:bCs/>
          <w:iCs/>
        </w:rPr>
        <w:t xml:space="preserve"> Na tejto pripomienke KOZ SR </w:t>
      </w:r>
      <w:r w:rsidR="00C30C1E" w:rsidRPr="00370A7C">
        <w:rPr>
          <w:bCs/>
          <w:iCs/>
        </w:rPr>
        <w:t>naďalej trvá.</w:t>
      </w:r>
    </w:p>
    <w:p w:rsidR="00C30C1E" w:rsidRPr="00C30C1E" w:rsidRDefault="00C40454" w:rsidP="00C30C1E">
      <w:pPr>
        <w:spacing w:after="120"/>
        <w:jc w:val="both"/>
        <w:rPr>
          <w:bCs/>
          <w:iCs/>
        </w:rPr>
      </w:pPr>
      <w:r>
        <w:rPr>
          <w:bCs/>
          <w:iCs/>
        </w:rPr>
        <w:t>KOZ SR zároveň upozornila</w:t>
      </w:r>
      <w:r w:rsidR="00C30C1E" w:rsidRPr="00C30C1E">
        <w:rPr>
          <w:bCs/>
          <w:iCs/>
        </w:rPr>
        <w:t xml:space="preserve"> na rozpor medzi výsledkami </w:t>
      </w:r>
      <w:proofErr w:type="spellStart"/>
      <w:r w:rsidR="00C30C1E" w:rsidRPr="00C30C1E">
        <w:rPr>
          <w:bCs/>
          <w:iCs/>
        </w:rPr>
        <w:t>rozporového</w:t>
      </w:r>
      <w:proofErr w:type="spellEnd"/>
      <w:r w:rsidR="00C30C1E" w:rsidRPr="00C30C1E">
        <w:rPr>
          <w:bCs/>
          <w:iCs/>
        </w:rPr>
        <w:t xml:space="preserve"> konania a predloženým materiálom v tom, že v rámci konania bola čiastočne akceptovaná pripomienka:</w:t>
      </w:r>
    </w:p>
    <w:p w:rsidR="00C30C1E" w:rsidRPr="00B53515" w:rsidRDefault="00C30C1E" w:rsidP="00C30C1E">
      <w:pPr>
        <w:numPr>
          <w:ilvl w:val="0"/>
          <w:numId w:val="22"/>
        </w:numPr>
        <w:ind w:left="714" w:hanging="357"/>
        <w:jc w:val="both"/>
        <w:rPr>
          <w:bCs/>
          <w:iCs/>
        </w:rPr>
      </w:pPr>
      <w:r>
        <w:rPr>
          <w:bCs/>
          <w:iCs/>
        </w:rPr>
        <w:t>Čl. III,</w:t>
      </w:r>
      <w:r w:rsidRPr="00B53515">
        <w:rPr>
          <w:bCs/>
          <w:iCs/>
        </w:rPr>
        <w:t xml:space="preserve">  V § 54 </w:t>
      </w:r>
      <w:r>
        <w:rPr>
          <w:bCs/>
          <w:iCs/>
        </w:rPr>
        <w:t>KOZ SR navrhla</w:t>
      </w:r>
      <w:r w:rsidRPr="00B53515">
        <w:rPr>
          <w:bCs/>
          <w:iCs/>
        </w:rPr>
        <w:t xml:space="preserve"> doplniť o písmeno c, ktoré znie: „c) účastníkom funkčného a aktualiza</w:t>
      </w:r>
      <w:r>
        <w:rPr>
          <w:bCs/>
          <w:iCs/>
        </w:rPr>
        <w:t>čného – f</w:t>
      </w:r>
      <w:r w:rsidRPr="00B53515">
        <w:rPr>
          <w:bCs/>
          <w:iCs/>
        </w:rPr>
        <w:t>unkčného vzdelávania v rozsahu akreditovaného programu vzdelávania.“</w:t>
      </w:r>
    </w:p>
    <w:p w:rsidR="00C30C1E" w:rsidRDefault="00C30C1E" w:rsidP="00C30C1E">
      <w:pPr>
        <w:spacing w:after="120"/>
        <w:rPr>
          <w:bCs/>
          <w:iCs/>
        </w:rPr>
      </w:pPr>
      <w:r w:rsidRPr="00B53515">
        <w:rPr>
          <w:bCs/>
          <w:iCs/>
        </w:rPr>
        <w:t xml:space="preserve">            Bola čiastočne akceptovaná  tak, že v § 54 písm. a) sa dá namiesto 5 dní 10 dní.</w:t>
      </w:r>
    </w:p>
    <w:p w:rsidR="00C30C1E" w:rsidRPr="00B53515" w:rsidRDefault="00C30C1E" w:rsidP="00C30C1E">
      <w:pPr>
        <w:spacing w:after="120"/>
        <w:jc w:val="both"/>
        <w:rPr>
          <w:bCs/>
          <w:iCs/>
        </w:rPr>
      </w:pPr>
      <w:r w:rsidRPr="00C30C1E">
        <w:rPr>
          <w:bCs/>
          <w:iCs/>
        </w:rPr>
        <w:t>Uvedená pripomienka KOZ SR v predloženom materiály na HSR SR nie je zapracovaná a preto  KOZ</w:t>
      </w:r>
      <w:r>
        <w:rPr>
          <w:bCs/>
          <w:iCs/>
        </w:rPr>
        <w:t xml:space="preserve"> SR žiada</w:t>
      </w:r>
      <w:r w:rsidR="00370A7C">
        <w:rPr>
          <w:bCs/>
          <w:iCs/>
        </w:rPr>
        <w:t>la</w:t>
      </w:r>
      <w:r>
        <w:rPr>
          <w:bCs/>
          <w:iCs/>
        </w:rPr>
        <w:t xml:space="preserve">, aby bol návrh zákona dopracovaný v súlade s výsledkom </w:t>
      </w:r>
      <w:proofErr w:type="spellStart"/>
      <w:r>
        <w:rPr>
          <w:bCs/>
          <w:iCs/>
        </w:rPr>
        <w:t>rozporového</w:t>
      </w:r>
      <w:proofErr w:type="spellEnd"/>
      <w:r>
        <w:rPr>
          <w:bCs/>
          <w:iCs/>
        </w:rPr>
        <w:t xml:space="preserve"> konania.</w:t>
      </w:r>
    </w:p>
    <w:p w:rsidR="000969D8" w:rsidRPr="00F00AA1" w:rsidRDefault="00493D6A" w:rsidP="00F00AA1">
      <w:pPr>
        <w:pStyle w:val="Odsekzoznamu"/>
        <w:tabs>
          <w:tab w:val="left" w:pos="284"/>
        </w:tabs>
        <w:ind w:left="0"/>
        <w:jc w:val="both"/>
        <w:rPr>
          <w:sz w:val="24"/>
          <w:szCs w:val="24"/>
        </w:rPr>
      </w:pPr>
      <w:r w:rsidRPr="00A9254F">
        <w:rPr>
          <w:sz w:val="24"/>
          <w:szCs w:val="24"/>
        </w:rPr>
        <w:t xml:space="preserve">Stanovisko za AZZZ SR predniesol </w:t>
      </w:r>
      <w:r>
        <w:rPr>
          <w:sz w:val="24"/>
          <w:szCs w:val="24"/>
        </w:rPr>
        <w:t xml:space="preserve">pán </w:t>
      </w:r>
      <w:r w:rsidR="000969D8">
        <w:rPr>
          <w:sz w:val="24"/>
          <w:szCs w:val="24"/>
        </w:rPr>
        <w:t xml:space="preserve"> </w:t>
      </w:r>
      <w:r w:rsidR="00AC5ACE">
        <w:rPr>
          <w:sz w:val="24"/>
          <w:szCs w:val="24"/>
        </w:rPr>
        <w:t>Masár</w:t>
      </w:r>
      <w:r w:rsidR="000969D8">
        <w:rPr>
          <w:sz w:val="24"/>
          <w:szCs w:val="24"/>
        </w:rPr>
        <w:t xml:space="preserve">, </w:t>
      </w:r>
      <w:r w:rsidR="000969D8" w:rsidRPr="00F00AA1">
        <w:rPr>
          <w:sz w:val="24"/>
          <w:szCs w:val="24"/>
        </w:rPr>
        <w:t xml:space="preserve">ktorý </w:t>
      </w:r>
      <w:r w:rsidR="00F00AA1" w:rsidRPr="00F00AA1">
        <w:rPr>
          <w:sz w:val="24"/>
          <w:szCs w:val="24"/>
        </w:rPr>
        <w:t>súhlasil s predloženým materiálom bez pripomienok, lebo pripomienka z písomného stanoviska bola doriešená s predkladateľom.</w:t>
      </w:r>
    </w:p>
    <w:p w:rsidR="000969D8" w:rsidRPr="00F00AA1" w:rsidRDefault="00EB39C1" w:rsidP="000969D8">
      <w:r>
        <w:t>AZZZ SR odporučila</w:t>
      </w:r>
      <w:r w:rsidR="000969D8" w:rsidRPr="00F00AA1">
        <w:t xml:space="preserve"> materiál na ďalšie legislatívne konanie. </w:t>
      </w:r>
    </w:p>
    <w:p w:rsidR="00493D6A" w:rsidRPr="009A5D6F" w:rsidRDefault="00493D6A" w:rsidP="00493D6A">
      <w:pPr>
        <w:pStyle w:val="Odsekzoznamu"/>
        <w:ind w:left="0"/>
        <w:jc w:val="both"/>
        <w:rPr>
          <w:color w:val="FF0000"/>
          <w:sz w:val="24"/>
          <w:szCs w:val="24"/>
        </w:rPr>
      </w:pPr>
    </w:p>
    <w:p w:rsidR="00C30C1E" w:rsidRDefault="00C30C1E" w:rsidP="00C30C1E">
      <w:pPr>
        <w:pStyle w:val="Odsekzoznamu"/>
        <w:ind w:left="0"/>
        <w:jc w:val="both"/>
        <w:rPr>
          <w:sz w:val="24"/>
          <w:szCs w:val="24"/>
        </w:rPr>
      </w:pPr>
      <w:r w:rsidRPr="00B37CDC">
        <w:rPr>
          <w:sz w:val="24"/>
          <w:szCs w:val="24"/>
        </w:rPr>
        <w:t>Stanovisko za RÚZ predniesol pán</w:t>
      </w:r>
      <w:r>
        <w:rPr>
          <w:sz w:val="24"/>
          <w:szCs w:val="24"/>
        </w:rPr>
        <w:t xml:space="preserve"> </w:t>
      </w:r>
      <w:proofErr w:type="spellStart"/>
      <w:r w:rsidR="00AC5ACE">
        <w:rPr>
          <w:sz w:val="24"/>
          <w:szCs w:val="24"/>
        </w:rPr>
        <w:t>Jusko</w:t>
      </w:r>
      <w:proofErr w:type="spellEnd"/>
      <w:r>
        <w:rPr>
          <w:sz w:val="24"/>
          <w:szCs w:val="24"/>
        </w:rPr>
        <w:t>, ktorý odporučil predložený návrh zákona vziať na vedomie bez pripomienok a postúpiť ho na ďalšie legislatívne konanie.</w:t>
      </w:r>
    </w:p>
    <w:p w:rsidR="00AC5ACE" w:rsidRPr="00C91FC4" w:rsidRDefault="00AC5ACE" w:rsidP="00C30C1E">
      <w:pPr>
        <w:pStyle w:val="Odsekzoznamu"/>
        <w:ind w:left="0"/>
        <w:jc w:val="both"/>
        <w:rPr>
          <w:sz w:val="24"/>
          <w:szCs w:val="24"/>
        </w:rPr>
      </w:pPr>
    </w:p>
    <w:p w:rsidR="00C40454" w:rsidRPr="00C91FC4" w:rsidRDefault="00493D6A" w:rsidP="00C40454">
      <w:pPr>
        <w:jc w:val="both"/>
      </w:pPr>
      <w:r w:rsidRPr="00C91FC4">
        <w:t xml:space="preserve">Stanovisko za ZMOS predniesol pán </w:t>
      </w:r>
      <w:proofErr w:type="spellStart"/>
      <w:r w:rsidR="00AC5ACE" w:rsidRPr="00C91FC4">
        <w:t>Dvonč</w:t>
      </w:r>
      <w:proofErr w:type="spellEnd"/>
      <w:r w:rsidR="00AC5ACE" w:rsidRPr="00C91FC4">
        <w:t xml:space="preserve">, ktorý </w:t>
      </w:r>
      <w:r w:rsidR="00C91FC4" w:rsidRPr="00C91FC4">
        <w:t xml:space="preserve">uviedol, že </w:t>
      </w:r>
      <w:r w:rsidR="00A407A0" w:rsidRPr="00C91FC4">
        <w:t xml:space="preserve">ZMOS spolu so Združením samosprávnych krajov SK 8 zásadne trvá na tom, aby bolo v plnom rozsahu naplnené uznesenie vlády SR č. 638 z 21.11.2012 bod B 22: „navrhnúť také legislatívne úpravy v zákone č. 596/2003 Z. z. o štátnej správe v školstve a školskej samospráve a o zmene a doplnení niektorých zákonov v znení neskorších predpisov, ktoré vo veci vymenúvania a odvolávania riaditeľov škôl a školských zariadení zrovnoprávnia zriaďovateľov s postavením neštátnych zriaďovateľov“. Zároveň na konaní o rozporoch bola  diskutovaná možnosť takých legislatívnych úprav v zákone, ktorými by riaditeľ školy bol vymenovaný zastupiteľstvom obce, VÚC. Teda spôsobom podobným ako v prípade výberu riaditeľa rozpočtovej a príspevkovej  organizácie na základe zákonom stanovených odborných kritérií (napr. § 11 písm. b) zákona č. 369/1990 Zb. o obecnom zriadení) alebo postupom prihliadajúcim na zodpovednosť zastupiteľstva obce a VÚC pri zaraďovaní a vyraďovaní škôl a školských zariadení (napr.  § </w:t>
      </w:r>
      <w:smartTag w:uri="urn:schemas-microsoft-com:office:smarttags" w:element="metricconverter">
        <w:smartTagPr>
          <w:attr w:name="ProductID" w:val="16 a"/>
        </w:smartTagPr>
        <w:r w:rsidR="00A407A0" w:rsidRPr="00C91FC4">
          <w:t>16 a</w:t>
        </w:r>
      </w:smartTag>
      <w:r w:rsidR="00A407A0" w:rsidRPr="00C91FC4">
        <w:t xml:space="preserve"> § 17 zákona č. 596/2003 Z. z. o štátnej správe v školstve a školskej samospráve).  Predložená úprava návrhu zákona do HSR SR tieto podmienky nespĺňa. Naopak, potvrdzuje súčasný legislatívny stav s tým, že v aktuálnej verzii mení jednokolovú voľbu na dvojkolovú. Mestá, obce a VÚC ako rozhodujúci zriaďovatelia škôl a školských zariadení presadzujú princíp posilňovania postavenia zriaďovateľov v školských zákonoch v zmysle zásady kto zodpovedá, ten musí aj riadiť. Škola a školské zariadenie je rozpočtovou organizáciou obce, VÚC, nie rady školy. Zriaďovatelia škôl a školských zariadení musia mať právo niesť zodpovednosť nielen za vymenovanie riaditeľa školy a školského zariadenia, ale </w:t>
      </w:r>
      <w:r w:rsidR="00EB39C1">
        <w:lastRenderedPageBreak/>
        <w:t xml:space="preserve">mať možnosti a </w:t>
      </w:r>
      <w:r w:rsidR="00A407A0" w:rsidRPr="00C91FC4">
        <w:t>zodpovedajúce nástroje na riadenie, regulovanie prevádzky, mzdového vývoja a modernizácie škôl a školských zariadení. Musia mať možnosť odstraňovať rozpory, zabezpečiť plnenie všeobecne záväzných predpisov zriaďovateľa, rozpočtu a pod. Súčasná, ani navrhovaná úprava to prakticky neumožňuje. Zároveň musia mať nástroje na motiváciu a reguláciu školského systému voči občanom obce v prípade, keď škola ako rozpočtová organizácia neplní všetky svoje funkcie. Ak sa obci, VÚC ako zriaďovateľovi ukladajú povinnosti vytvárať podmienky na výchovu a vzdelávanie detí, na plnenie povinnej školskej dochádzky, stredoškolské a odborné vzdelávanie  a  pod., je nevyhnutné na základe doterajšej praxe zosúladiť aj kompetencie spojené s výberom vedúcich pedagogických zamestnancov vlastných rozpočtových organizácií na  základe stanovených odborných kritérií, nielen posudzovania členov rady školy. Rada školy by mala plniť funkciu poradnú. Aplikačná prax uplatňovania súčasného systému voľby riaditeľa poukázala na to, že súčasné kompetencie rady školy sú dobou prekonané. Svedčí o tom aj skutočnosť, že rady zasadajú v prevažnej väčšine len vtedy, keď sa obsadzuje post riaditeľa. Rady vznikali v roku 1990, avšak školské kompetencie sa postupne prenášali na samosprávu, ktorá má volené obecné zastupiteľstvo so stanovenými právomocami a zodpovednosťou, ktorá je  v porovnaní s volenými zástupcami rady školy na inej úrovni. Demokracia priamych volieb do orgánov miest a obcí sa na školách a školských zariadeniach nahrádza inou formou „demokracie“? V radách školy sú zastúpení pedagógovia, ostatní zamestnanci, ktorí sú v priamej podriadenosti vyberaného kandidáta, zároveň spolu s rodičmi nemusia byť ani občanmi mesta a obce, ktoré</w:t>
      </w:r>
      <w:r w:rsidR="00EB39C1">
        <w:t xml:space="preserve"> zodpovedá za chod školy. V</w:t>
      </w:r>
      <w:r w:rsidR="00A407A0" w:rsidRPr="00C91FC4">
        <w:t>stupujú do rozhodovacích kompetencií inej obce.</w:t>
      </w:r>
    </w:p>
    <w:p w:rsidR="00A407A0" w:rsidRPr="00C91FC4" w:rsidRDefault="00C40454" w:rsidP="00A407A0">
      <w:pPr>
        <w:jc w:val="both"/>
      </w:pPr>
      <w:r w:rsidRPr="00C91FC4">
        <w:t>Predkladateľ reagoval</w:t>
      </w:r>
      <w:r w:rsidR="00EB39C1">
        <w:t xml:space="preserve"> na pripomienky ZMOS a KOZ SR. U</w:t>
      </w:r>
      <w:r w:rsidRPr="00C91FC4">
        <w:t>viedol, že rada školy bude schvaľovať riaditeľa a predkladateľ bude mať právo veta. O tejto problematike je ochotný predkladateľ ešte rokovať. Ak nastanú pochybenia hospodárskeho charakteru</w:t>
      </w:r>
      <w:r w:rsidR="00EB39C1">
        <w:t>,</w:t>
      </w:r>
      <w:r w:rsidRPr="00C91FC4">
        <w:t xml:space="preserve"> zriaďovateľ má možnosť zasiahnuť.</w:t>
      </w:r>
      <w:r w:rsidR="00C91FC4" w:rsidRPr="00C91FC4">
        <w:t xml:space="preserve"> Prijaté uznesenie vlády sa týkalo iba zjednocovania právomocí zriaďovateľov.</w:t>
      </w:r>
      <w:r w:rsidR="00A407A0" w:rsidRPr="00C91FC4">
        <w:tab/>
      </w:r>
    </w:p>
    <w:p w:rsidR="00A407A0" w:rsidRPr="00C91FC4" w:rsidRDefault="00A407A0" w:rsidP="00A407A0">
      <w:pPr>
        <w:jc w:val="both"/>
      </w:pPr>
      <w:r w:rsidRPr="00C91FC4">
        <w:t xml:space="preserve">V legislatívnom návrhu zákona sa </w:t>
      </w:r>
      <w:r w:rsidR="00EB39C1">
        <w:t xml:space="preserve">podľa ZMOS </w:t>
      </w:r>
      <w:r w:rsidRPr="00C91FC4">
        <w:t>až do ukončenia medzirezortného pripomienkového konania neobjavili žiadne zmeny k čl. I bodu 35 v § 161 ods. 2. Nová úprava je však premietnutá do legislatívneho návrhu na rokovanie HSR SR. Spôsob postupného znižovania počtov žiakov v osemročných gymnáziách bol v legislatíve upravený už v roku 2008. Opakovane predlžovaný a upravovaný, až po súčasný stav a termín k zahájeniu školského roku 2016/2017. Všetky gymnáziá mali teda dostatočný čas na prispôsobenie sa legislatíve. ZMOS zásadne nesúhlasí s navrhovanou zmenou zákona, pretože sa ňou zabezpečí „umelé“ predlžovanie  prechodného  obdobia o dva roky oproti súčasnému stavu  na znižovanie počtu prijímaných  žiakov na osemročné gymnázia. Ak by sa táto zásada v zákone ustanovila, v praxi by to znamenalo vytváranie podmienok na ďalší neodôvodnený „odliv„ žiakov z 5. ročníkov základných škôl na osemročné  gymnáziá. Súčasnú situáciu nie je možné vnímať inak, len ako snahu o zachovanie existujúcich inštitúcií, nie zabezpečenie „výberového“ vzdelávania. Počet žiakov v osemročných gymnáziách niekoľkonásobne prevyšuje priemer v obdobných školách v rámci európskej únie, prijímaní žiaci nedosahujú požadovanú úroveň, čo znižuje kvalitu vzdelávania samotného.</w:t>
      </w:r>
    </w:p>
    <w:p w:rsidR="00EB39C1" w:rsidRDefault="00C40454" w:rsidP="00C40454">
      <w:pPr>
        <w:jc w:val="both"/>
      </w:pPr>
      <w:r>
        <w:t xml:space="preserve">Predkladateľ trval na zavedení ďalšieho </w:t>
      </w:r>
      <w:r w:rsidR="000B0D12">
        <w:t>prechodného obdobia</w:t>
      </w:r>
      <w:r w:rsidRPr="00C91FC4">
        <w:t xml:space="preserve"> </w:t>
      </w:r>
      <w:r w:rsidR="00C91FC4" w:rsidRPr="00C91FC4">
        <w:t>z dôvodu, že proces na znižovanie počtu prijímaných  žiakov na osemročné gymnázia zatiaľ</w:t>
      </w:r>
      <w:r>
        <w:t xml:space="preserve"> nie je </w:t>
      </w:r>
      <w:r w:rsidR="00C91FC4">
        <w:t>dobre pripravený</w:t>
      </w:r>
      <w:r>
        <w:t>. Podmienky prijímania žiakov sa sprísňujú cez testy.</w:t>
      </w:r>
    </w:p>
    <w:p w:rsidR="00493D6A" w:rsidRPr="005044EB" w:rsidRDefault="00493D6A" w:rsidP="00493D6A">
      <w:pPr>
        <w:pStyle w:val="Odsekzoznamu"/>
        <w:ind w:left="0"/>
        <w:jc w:val="both"/>
        <w:rPr>
          <w:b/>
          <w:sz w:val="24"/>
          <w:szCs w:val="24"/>
        </w:rPr>
      </w:pPr>
      <w:r w:rsidRPr="005044EB">
        <w:rPr>
          <w:b/>
          <w:sz w:val="24"/>
          <w:szCs w:val="24"/>
        </w:rPr>
        <w:t>Záver:</w:t>
      </w:r>
    </w:p>
    <w:p w:rsidR="00493D6A" w:rsidRPr="00F00AA1" w:rsidRDefault="00493D6A" w:rsidP="00493D6A">
      <w:pPr>
        <w:jc w:val="both"/>
        <w:rPr>
          <w:b/>
        </w:rPr>
      </w:pPr>
      <w:r w:rsidRPr="00F00AA1">
        <w:rPr>
          <w:b/>
        </w:rPr>
        <w:t>Rada</w:t>
      </w:r>
    </w:p>
    <w:p w:rsidR="00493D6A" w:rsidRPr="00F00AA1" w:rsidRDefault="00493D6A" w:rsidP="00493D6A">
      <w:pPr>
        <w:pStyle w:val="Odsekzoznamu"/>
        <w:numPr>
          <w:ilvl w:val="0"/>
          <w:numId w:val="9"/>
        </w:numPr>
        <w:spacing w:after="200" w:line="276" w:lineRule="auto"/>
        <w:jc w:val="both"/>
        <w:rPr>
          <w:b/>
          <w:sz w:val="24"/>
          <w:szCs w:val="24"/>
        </w:rPr>
      </w:pPr>
      <w:r w:rsidRPr="00F00AA1">
        <w:rPr>
          <w:b/>
          <w:sz w:val="24"/>
          <w:szCs w:val="24"/>
        </w:rPr>
        <w:t>súhl</w:t>
      </w:r>
      <w:r w:rsidR="00F00AA1" w:rsidRPr="00F00AA1">
        <w:rPr>
          <w:b/>
          <w:sz w:val="24"/>
          <w:szCs w:val="24"/>
        </w:rPr>
        <w:t>así s predloženým materiálom s pripomien</w:t>
      </w:r>
      <w:r w:rsidRPr="00F00AA1">
        <w:rPr>
          <w:b/>
          <w:sz w:val="24"/>
          <w:szCs w:val="24"/>
        </w:rPr>
        <w:t>k</w:t>
      </w:r>
      <w:r w:rsidR="00F00AA1" w:rsidRPr="00F00AA1">
        <w:rPr>
          <w:b/>
          <w:sz w:val="24"/>
          <w:szCs w:val="24"/>
        </w:rPr>
        <w:t>ami KOZ SR a ZMOS</w:t>
      </w:r>
      <w:r w:rsidRPr="00F00AA1">
        <w:rPr>
          <w:b/>
          <w:sz w:val="24"/>
          <w:szCs w:val="24"/>
        </w:rPr>
        <w:t>,</w:t>
      </w:r>
    </w:p>
    <w:p w:rsidR="00F00AA1" w:rsidRPr="00F00AA1" w:rsidRDefault="00F00AA1" w:rsidP="00493D6A">
      <w:pPr>
        <w:pStyle w:val="Odsekzoznamu"/>
        <w:numPr>
          <w:ilvl w:val="0"/>
          <w:numId w:val="9"/>
        </w:numPr>
        <w:spacing w:after="200" w:line="276" w:lineRule="auto"/>
        <w:jc w:val="both"/>
        <w:rPr>
          <w:b/>
          <w:sz w:val="24"/>
          <w:szCs w:val="24"/>
        </w:rPr>
      </w:pPr>
      <w:r w:rsidRPr="00F00AA1">
        <w:rPr>
          <w:b/>
          <w:sz w:val="24"/>
          <w:szCs w:val="24"/>
        </w:rPr>
        <w:t>RÚZ a AZZZ SR súhlasia bez pripomienok,</w:t>
      </w:r>
    </w:p>
    <w:p w:rsidR="00F00AA1" w:rsidRPr="00F00AA1" w:rsidRDefault="00F00AA1" w:rsidP="00493D6A">
      <w:pPr>
        <w:pStyle w:val="Odsekzoznamu"/>
        <w:numPr>
          <w:ilvl w:val="0"/>
          <w:numId w:val="9"/>
        </w:numPr>
        <w:spacing w:after="200" w:line="276" w:lineRule="auto"/>
        <w:jc w:val="both"/>
        <w:rPr>
          <w:b/>
          <w:sz w:val="24"/>
          <w:szCs w:val="24"/>
        </w:rPr>
      </w:pPr>
      <w:r w:rsidRPr="00F00AA1">
        <w:rPr>
          <w:b/>
          <w:sz w:val="24"/>
          <w:szCs w:val="24"/>
        </w:rPr>
        <w:t>predkladateľ deklaroval pripravenosť o pripomienkach ešte rokovať,</w:t>
      </w:r>
    </w:p>
    <w:p w:rsidR="00493D6A" w:rsidRDefault="00493D6A" w:rsidP="00493D6A">
      <w:pPr>
        <w:pStyle w:val="Odsekzoznamu"/>
        <w:numPr>
          <w:ilvl w:val="0"/>
          <w:numId w:val="9"/>
        </w:numPr>
        <w:spacing w:after="200" w:line="276" w:lineRule="auto"/>
        <w:jc w:val="both"/>
        <w:rPr>
          <w:b/>
          <w:sz w:val="24"/>
          <w:szCs w:val="24"/>
        </w:rPr>
      </w:pPr>
      <w:r w:rsidRPr="00F00AA1">
        <w:rPr>
          <w:b/>
          <w:sz w:val="24"/>
          <w:szCs w:val="24"/>
        </w:rPr>
        <w:t>odporúča ho na ďalšie legislatívne konanie.</w:t>
      </w:r>
    </w:p>
    <w:p w:rsidR="00493D6A" w:rsidRPr="00F3492A" w:rsidRDefault="00493D6A" w:rsidP="00493D6A">
      <w:pPr>
        <w:jc w:val="both"/>
        <w:rPr>
          <w:b/>
          <w:u w:val="single"/>
        </w:rPr>
      </w:pPr>
      <w:r>
        <w:rPr>
          <w:b/>
          <w:u w:val="single"/>
        </w:rPr>
        <w:lastRenderedPageBreak/>
        <w:t>K bodu 5</w:t>
      </w:r>
    </w:p>
    <w:p w:rsidR="00493D6A" w:rsidRPr="00493D6A" w:rsidRDefault="00493D6A" w:rsidP="00493D6A">
      <w:pPr>
        <w:jc w:val="both"/>
      </w:pPr>
      <w:r w:rsidRPr="00493D6A">
        <w:t xml:space="preserve">Návrh </w:t>
      </w:r>
      <w:r>
        <w:t>zákona</w:t>
      </w:r>
      <w:r w:rsidRPr="00CB68C7">
        <w:t>, ktorým sa mení a dopĺňa zákon č. 36/2005 Z. z. o rodine a o zmene a doplnení niektorých zákonov v znení neskorších predpisov a ktorým sa menia a dopĺňajú niektoré zákony</w:t>
      </w:r>
      <w:r>
        <w:t xml:space="preserve">                                           </w:t>
      </w:r>
    </w:p>
    <w:p w:rsidR="00493D6A" w:rsidRDefault="00493D6A" w:rsidP="00493D6A">
      <w:pPr>
        <w:jc w:val="both"/>
      </w:pPr>
      <w:r w:rsidRPr="00F3492A">
        <w:t xml:space="preserve">Predmetný </w:t>
      </w:r>
      <w:r>
        <w:t>návrh zákona uvied</w:t>
      </w:r>
      <w:r w:rsidRPr="00F3492A">
        <w:t>l</w:t>
      </w:r>
      <w:r>
        <w:t>a</w:t>
      </w:r>
      <w:r w:rsidRPr="00F3492A">
        <w:t xml:space="preserve"> </w:t>
      </w:r>
      <w:r>
        <w:t xml:space="preserve">štátna tajomníčka MS SR pani </w:t>
      </w:r>
      <w:proofErr w:type="spellStart"/>
      <w:r>
        <w:t>Jankovská</w:t>
      </w:r>
      <w:proofErr w:type="spellEnd"/>
      <w:r>
        <w:t>.</w:t>
      </w:r>
    </w:p>
    <w:p w:rsidR="00493D6A" w:rsidRDefault="00493D6A" w:rsidP="00493D6A">
      <w:pPr>
        <w:jc w:val="both"/>
      </w:pPr>
    </w:p>
    <w:p w:rsidR="00C30C1E" w:rsidRPr="00151405" w:rsidRDefault="00C30C1E" w:rsidP="00C30C1E">
      <w:pPr>
        <w:jc w:val="both"/>
      </w:pPr>
      <w:r>
        <w:t>S</w:t>
      </w:r>
      <w:r w:rsidRPr="00F3492A">
        <w:t>ta</w:t>
      </w:r>
      <w:r>
        <w:t xml:space="preserve">novisko za KOZ SR predniesol pán </w:t>
      </w:r>
      <w:r w:rsidR="001D6ED2">
        <w:t>Manga</w:t>
      </w:r>
      <w:r>
        <w:t>, ktorý uviedol, že KOZ SR ani v MPK nemala pripomienky a odporučil návrh zákona na ďalšie legislatívne konanie.</w:t>
      </w:r>
    </w:p>
    <w:p w:rsidR="00C30C1E" w:rsidRPr="009A5D6F" w:rsidRDefault="00C30C1E" w:rsidP="00C30C1E">
      <w:pPr>
        <w:pStyle w:val="Odsekzoznamu"/>
        <w:ind w:left="0"/>
        <w:jc w:val="both"/>
        <w:rPr>
          <w:color w:val="FF0000"/>
          <w:sz w:val="24"/>
          <w:szCs w:val="24"/>
        </w:rPr>
      </w:pPr>
      <w:r w:rsidRPr="00A9254F">
        <w:rPr>
          <w:sz w:val="24"/>
          <w:szCs w:val="24"/>
        </w:rPr>
        <w:t xml:space="preserve">Stanovisko za AZZZ SR predniesol </w:t>
      </w:r>
      <w:r>
        <w:rPr>
          <w:sz w:val="24"/>
          <w:szCs w:val="24"/>
        </w:rPr>
        <w:t xml:space="preserve">pán </w:t>
      </w:r>
      <w:r w:rsidR="00F00AA1">
        <w:rPr>
          <w:sz w:val="24"/>
          <w:szCs w:val="24"/>
        </w:rPr>
        <w:t>Masár</w:t>
      </w:r>
      <w:r>
        <w:rPr>
          <w:sz w:val="24"/>
          <w:szCs w:val="24"/>
        </w:rPr>
        <w:t>, ktorý odporučil predložený materiál vziať na vedomie a postúpiť na ďalšie legislatívne konanie.</w:t>
      </w:r>
    </w:p>
    <w:p w:rsidR="00C30C1E" w:rsidRPr="00B37CDC" w:rsidRDefault="00C30C1E" w:rsidP="00C30C1E">
      <w:pPr>
        <w:pStyle w:val="Odsekzoznamu"/>
        <w:ind w:left="0"/>
        <w:jc w:val="both"/>
        <w:rPr>
          <w:sz w:val="24"/>
          <w:szCs w:val="24"/>
        </w:rPr>
      </w:pPr>
      <w:r w:rsidRPr="00B37CDC">
        <w:rPr>
          <w:sz w:val="24"/>
          <w:szCs w:val="24"/>
        </w:rPr>
        <w:t>Stanovisko za RÚZ predniesol pán</w:t>
      </w:r>
      <w:r>
        <w:rPr>
          <w:sz w:val="24"/>
          <w:szCs w:val="24"/>
        </w:rPr>
        <w:t xml:space="preserve"> </w:t>
      </w:r>
      <w:proofErr w:type="spellStart"/>
      <w:r w:rsidR="00F00AA1">
        <w:rPr>
          <w:sz w:val="24"/>
          <w:szCs w:val="24"/>
        </w:rPr>
        <w:t>Jusko</w:t>
      </w:r>
      <w:proofErr w:type="spellEnd"/>
      <w:r>
        <w:rPr>
          <w:sz w:val="24"/>
          <w:szCs w:val="24"/>
        </w:rPr>
        <w:t>, ktorý odporučil predložený návrh zákona vziať na vedomie bez pripomienok a postúpiť ho na ďalšie legislatívne konanie.</w:t>
      </w:r>
    </w:p>
    <w:p w:rsidR="00E43B40" w:rsidRDefault="00E43B40" w:rsidP="00E43B40">
      <w:pPr>
        <w:jc w:val="both"/>
      </w:pPr>
      <w:r w:rsidRPr="006D346D">
        <w:t xml:space="preserve">Stanovisko za ZMOS predniesol pán </w:t>
      </w:r>
      <w:proofErr w:type="spellStart"/>
      <w:r w:rsidR="00F00AA1">
        <w:t>Dvonč</w:t>
      </w:r>
      <w:proofErr w:type="spellEnd"/>
      <w:r>
        <w:t>, ktorý neuplatnil k návrhu zákona žiadne pripomienky a odporučil ho na ďalšie legislatívne konanie.</w:t>
      </w:r>
    </w:p>
    <w:p w:rsidR="00493D6A" w:rsidRDefault="00493D6A" w:rsidP="00493D6A">
      <w:pPr>
        <w:jc w:val="both"/>
      </w:pPr>
    </w:p>
    <w:p w:rsidR="00493D6A" w:rsidRPr="005044EB" w:rsidRDefault="00493D6A" w:rsidP="00493D6A">
      <w:pPr>
        <w:pStyle w:val="Odsekzoznamu"/>
        <w:ind w:left="0"/>
        <w:jc w:val="both"/>
        <w:rPr>
          <w:b/>
          <w:sz w:val="24"/>
          <w:szCs w:val="24"/>
        </w:rPr>
      </w:pPr>
      <w:r w:rsidRPr="005044EB">
        <w:rPr>
          <w:b/>
          <w:sz w:val="24"/>
          <w:szCs w:val="24"/>
        </w:rPr>
        <w:t>Záver:</w:t>
      </w:r>
    </w:p>
    <w:p w:rsidR="00493D6A" w:rsidRPr="00F00AA1" w:rsidRDefault="00493D6A" w:rsidP="00493D6A">
      <w:pPr>
        <w:jc w:val="both"/>
        <w:rPr>
          <w:b/>
        </w:rPr>
      </w:pPr>
      <w:r w:rsidRPr="00F00AA1">
        <w:rPr>
          <w:b/>
        </w:rPr>
        <w:t>Rada</w:t>
      </w:r>
    </w:p>
    <w:p w:rsidR="00493D6A" w:rsidRPr="00F00AA1" w:rsidRDefault="00493D6A" w:rsidP="00493D6A">
      <w:pPr>
        <w:pStyle w:val="Odsekzoznamu"/>
        <w:numPr>
          <w:ilvl w:val="0"/>
          <w:numId w:val="10"/>
        </w:numPr>
        <w:spacing w:after="200" w:line="276" w:lineRule="auto"/>
        <w:jc w:val="both"/>
        <w:rPr>
          <w:b/>
          <w:sz w:val="24"/>
          <w:szCs w:val="24"/>
        </w:rPr>
      </w:pPr>
      <w:r w:rsidRPr="00F00AA1">
        <w:rPr>
          <w:b/>
          <w:sz w:val="24"/>
          <w:szCs w:val="24"/>
        </w:rPr>
        <w:t>súhlasí s predloženým materiálom bez pripomienok,</w:t>
      </w:r>
    </w:p>
    <w:p w:rsidR="00493D6A" w:rsidRDefault="00493D6A" w:rsidP="00493D6A">
      <w:pPr>
        <w:pStyle w:val="Odsekzoznamu"/>
        <w:numPr>
          <w:ilvl w:val="0"/>
          <w:numId w:val="10"/>
        </w:numPr>
        <w:spacing w:after="200" w:line="276" w:lineRule="auto"/>
        <w:jc w:val="both"/>
        <w:rPr>
          <w:b/>
          <w:sz w:val="24"/>
          <w:szCs w:val="24"/>
        </w:rPr>
      </w:pPr>
      <w:r w:rsidRPr="00F00AA1">
        <w:rPr>
          <w:b/>
          <w:sz w:val="24"/>
          <w:szCs w:val="24"/>
        </w:rPr>
        <w:t>odporúča ho na ďalšie legislatívne konanie.</w:t>
      </w:r>
    </w:p>
    <w:p w:rsidR="000B0D12" w:rsidRPr="00F00AA1" w:rsidRDefault="000B0D12" w:rsidP="000B0D12">
      <w:pPr>
        <w:pStyle w:val="Odsekzoznamu"/>
        <w:spacing w:after="200" w:line="276" w:lineRule="auto"/>
        <w:jc w:val="both"/>
        <w:rPr>
          <w:b/>
          <w:sz w:val="24"/>
          <w:szCs w:val="24"/>
        </w:rPr>
      </w:pPr>
    </w:p>
    <w:p w:rsidR="00493D6A" w:rsidRPr="00F3492A" w:rsidRDefault="00493D6A" w:rsidP="00493D6A">
      <w:pPr>
        <w:jc w:val="both"/>
        <w:rPr>
          <w:b/>
          <w:u w:val="single"/>
        </w:rPr>
      </w:pPr>
      <w:r>
        <w:rPr>
          <w:b/>
          <w:u w:val="single"/>
        </w:rPr>
        <w:t>K bodu 6</w:t>
      </w:r>
      <w:r w:rsidR="00C91FC4">
        <w:rPr>
          <w:b/>
          <w:u w:val="single"/>
        </w:rPr>
        <w:t>, 7,</w:t>
      </w:r>
      <w:r w:rsidR="00F00AA1">
        <w:rPr>
          <w:b/>
          <w:u w:val="single"/>
        </w:rPr>
        <w:t xml:space="preserve"> 8</w:t>
      </w:r>
    </w:p>
    <w:p w:rsidR="00493D6A" w:rsidRDefault="00493D6A" w:rsidP="00493D6A">
      <w:pPr>
        <w:jc w:val="both"/>
      </w:pPr>
      <w:r w:rsidRPr="00493D6A">
        <w:t xml:space="preserve">Návrh </w:t>
      </w:r>
      <w:r w:rsidRPr="001B05B6">
        <w:t xml:space="preserve">nariadenia vlády Slovenskej republiky, ktorým sa mení a dopĺňa nariadenie vlády Slovenskej republiky č. </w:t>
      </w:r>
      <w:r>
        <w:t>387/2006 Z. z. o požiadavkách na zaistenie bezpečnostného a zdravotného označenia pri práci</w:t>
      </w:r>
    </w:p>
    <w:p w:rsidR="00C91FC4" w:rsidRDefault="00C91FC4" w:rsidP="00493D6A">
      <w:pPr>
        <w:jc w:val="both"/>
      </w:pPr>
    </w:p>
    <w:p w:rsidR="00C91FC4" w:rsidRPr="00493D6A" w:rsidRDefault="00C91FC4" w:rsidP="00C91FC4">
      <w:pPr>
        <w:jc w:val="both"/>
      </w:pPr>
      <w:r w:rsidRPr="00493D6A">
        <w:t xml:space="preserve">Návrh </w:t>
      </w:r>
      <w:r w:rsidRPr="001B05B6">
        <w:t xml:space="preserve">nariadenia vlády Slovenskej republiky, ktorým sa mení a dopĺňa nariadenie vlády Slovenskej republiky č. </w:t>
      </w:r>
      <w:r>
        <w:t>272/2004 Z. z., ktorým sa ustanovuje zoznam prác a pracovísk, ktoré sú zakázané tehotným ženám, matkám do konca deviateho mesiaca po pôrode a dojčiacim ženám, zoznam prác a pracovísk spojených so špecifickým rizikom pre tehotné ženy, matky do konca deviateho mesiaca po pôrode a pre dojčiace ženy a ktorým sa ustanovujú niektoré povinnosti zamestnávateľom pri zamestnávaní týchto žien v znení nariadenia vlády Slovenskej republiky č. 310/2010 Z. z.</w:t>
      </w:r>
    </w:p>
    <w:p w:rsidR="00C91FC4" w:rsidRDefault="00C91FC4" w:rsidP="00493D6A">
      <w:pPr>
        <w:jc w:val="both"/>
      </w:pPr>
    </w:p>
    <w:p w:rsidR="00C91FC4" w:rsidRPr="00493D6A" w:rsidRDefault="00C91FC4" w:rsidP="00C91FC4">
      <w:pPr>
        <w:jc w:val="both"/>
      </w:pPr>
      <w:r w:rsidRPr="00493D6A">
        <w:t>Návrh nariadenia vlády Slovenskej republiky, ktorým sa mení a dopĺňa nariadenie vlády Slovenskej republiky č. 286/2004 Z. z., ktorým sa ustanovuje zoznam prác a pracovísk, ktoré sú zakázané mladistvým zamestnancom a ktorým sa ustanovujú niektoré povinnosti zamestnávateľom pri zamestnávaní mladistvých zamestnancov v znení nariadenia vlády Slovenskej republiky č. 309/2010 Z. z.</w:t>
      </w:r>
    </w:p>
    <w:p w:rsidR="00C91FC4" w:rsidRPr="00493D6A" w:rsidRDefault="00C91FC4" w:rsidP="00493D6A">
      <w:pPr>
        <w:jc w:val="both"/>
      </w:pPr>
    </w:p>
    <w:p w:rsidR="00493D6A" w:rsidRDefault="00C91FC4" w:rsidP="00493D6A">
      <w:pPr>
        <w:jc w:val="both"/>
      </w:pPr>
      <w:r>
        <w:t>Predmetné</w:t>
      </w:r>
      <w:r w:rsidR="00493D6A" w:rsidRPr="00F3492A">
        <w:t xml:space="preserve"> </w:t>
      </w:r>
      <w:r w:rsidR="00493D6A">
        <w:t>návrh</w:t>
      </w:r>
      <w:r>
        <w:t>y nariadení</w:t>
      </w:r>
      <w:r w:rsidR="00493D6A">
        <w:t xml:space="preserve"> uviedol minister PSVR SR pán Richter.</w:t>
      </w:r>
    </w:p>
    <w:p w:rsidR="00493D6A" w:rsidRDefault="00493D6A" w:rsidP="00493D6A">
      <w:pPr>
        <w:jc w:val="both"/>
      </w:pPr>
    </w:p>
    <w:p w:rsidR="00493D6A" w:rsidRPr="005044EB" w:rsidRDefault="00493D6A" w:rsidP="00493D6A">
      <w:pPr>
        <w:pStyle w:val="Odsekzoznamu"/>
        <w:ind w:left="0"/>
        <w:jc w:val="both"/>
        <w:rPr>
          <w:b/>
          <w:sz w:val="24"/>
          <w:szCs w:val="24"/>
        </w:rPr>
      </w:pPr>
      <w:r w:rsidRPr="005044EB">
        <w:rPr>
          <w:b/>
          <w:sz w:val="24"/>
          <w:szCs w:val="24"/>
        </w:rPr>
        <w:t>Záver:</w:t>
      </w:r>
    </w:p>
    <w:p w:rsidR="00493D6A" w:rsidRPr="00F00AA1" w:rsidRDefault="00493D6A" w:rsidP="00493D6A">
      <w:pPr>
        <w:jc w:val="both"/>
        <w:rPr>
          <w:b/>
        </w:rPr>
      </w:pPr>
      <w:r w:rsidRPr="00F00AA1">
        <w:rPr>
          <w:b/>
        </w:rPr>
        <w:t>Rada</w:t>
      </w:r>
    </w:p>
    <w:p w:rsidR="00493D6A" w:rsidRPr="00F00AA1" w:rsidRDefault="00493D6A" w:rsidP="00493D6A">
      <w:pPr>
        <w:pStyle w:val="Odsekzoznamu"/>
        <w:numPr>
          <w:ilvl w:val="0"/>
          <w:numId w:val="11"/>
        </w:numPr>
        <w:spacing w:after="200" w:line="276" w:lineRule="auto"/>
        <w:jc w:val="both"/>
        <w:rPr>
          <w:b/>
          <w:sz w:val="24"/>
          <w:szCs w:val="24"/>
        </w:rPr>
      </w:pPr>
      <w:r w:rsidRPr="00F00AA1">
        <w:rPr>
          <w:b/>
          <w:sz w:val="24"/>
          <w:szCs w:val="24"/>
        </w:rPr>
        <w:t>súhlasí s predloženým</w:t>
      </w:r>
      <w:r w:rsidR="00C91FC4">
        <w:rPr>
          <w:b/>
          <w:sz w:val="24"/>
          <w:szCs w:val="24"/>
        </w:rPr>
        <w:t>i materiálmi</w:t>
      </w:r>
      <w:r w:rsidRPr="00F00AA1">
        <w:rPr>
          <w:b/>
          <w:sz w:val="24"/>
          <w:szCs w:val="24"/>
        </w:rPr>
        <w:t xml:space="preserve"> bez pripomienok,</w:t>
      </w:r>
    </w:p>
    <w:p w:rsidR="00493D6A" w:rsidRDefault="00493D6A" w:rsidP="00493D6A">
      <w:pPr>
        <w:pStyle w:val="Odsekzoznamu"/>
        <w:numPr>
          <w:ilvl w:val="0"/>
          <w:numId w:val="11"/>
        </w:numPr>
        <w:spacing w:after="200" w:line="276" w:lineRule="auto"/>
        <w:jc w:val="both"/>
        <w:rPr>
          <w:b/>
          <w:sz w:val="24"/>
          <w:szCs w:val="24"/>
        </w:rPr>
      </w:pPr>
      <w:r w:rsidRPr="00F00AA1">
        <w:rPr>
          <w:b/>
          <w:sz w:val="24"/>
          <w:szCs w:val="24"/>
        </w:rPr>
        <w:t xml:space="preserve">odporúča </w:t>
      </w:r>
      <w:r w:rsidR="00C91FC4">
        <w:rPr>
          <w:b/>
          <w:sz w:val="24"/>
          <w:szCs w:val="24"/>
        </w:rPr>
        <w:t>ich</w:t>
      </w:r>
      <w:r w:rsidRPr="00F00AA1">
        <w:rPr>
          <w:b/>
          <w:sz w:val="24"/>
          <w:szCs w:val="24"/>
        </w:rPr>
        <w:t xml:space="preserve"> na ďalšie legislatívne konanie.</w:t>
      </w:r>
    </w:p>
    <w:p w:rsidR="000B0D12" w:rsidRDefault="000B0D12" w:rsidP="000B0D12">
      <w:pPr>
        <w:spacing w:after="200" w:line="276" w:lineRule="auto"/>
        <w:jc w:val="both"/>
        <w:rPr>
          <w:b/>
        </w:rPr>
      </w:pPr>
    </w:p>
    <w:p w:rsidR="000B0D12" w:rsidRPr="000B0D12" w:rsidRDefault="000B0D12" w:rsidP="000B0D12">
      <w:pPr>
        <w:spacing w:after="200" w:line="276" w:lineRule="auto"/>
        <w:jc w:val="both"/>
        <w:rPr>
          <w:b/>
        </w:rPr>
      </w:pPr>
    </w:p>
    <w:p w:rsidR="004B7225" w:rsidRPr="004B7225" w:rsidRDefault="004B7225" w:rsidP="004B7225">
      <w:pPr>
        <w:jc w:val="both"/>
        <w:rPr>
          <w:b/>
          <w:u w:val="single"/>
        </w:rPr>
      </w:pPr>
      <w:r w:rsidRPr="004B7225">
        <w:rPr>
          <w:b/>
          <w:u w:val="single"/>
        </w:rPr>
        <w:lastRenderedPageBreak/>
        <w:t xml:space="preserve">K bodu </w:t>
      </w:r>
      <w:r>
        <w:rPr>
          <w:b/>
          <w:u w:val="single"/>
        </w:rPr>
        <w:t>11</w:t>
      </w:r>
    </w:p>
    <w:p w:rsidR="00493D6A" w:rsidRDefault="004B7225" w:rsidP="00493D6A">
      <w:pPr>
        <w:jc w:val="both"/>
      </w:pPr>
      <w:r>
        <w:t>Rôzne</w:t>
      </w:r>
    </w:p>
    <w:p w:rsidR="004B7225" w:rsidRDefault="00C91FC4" w:rsidP="00493D6A">
      <w:pPr>
        <w:jc w:val="both"/>
      </w:pPr>
      <w:r>
        <w:t xml:space="preserve">Predseda rady </w:t>
      </w:r>
      <w:r w:rsidR="00370A7C">
        <w:t xml:space="preserve">pán Richter </w:t>
      </w:r>
      <w:r>
        <w:t xml:space="preserve">reagoval na požiadavku sociálnych partnerov publikovať </w:t>
      </w:r>
      <w:r w:rsidR="00B9549E">
        <w:t xml:space="preserve">materiál, spracovaný MPSVR SR </w:t>
      </w:r>
      <w:r w:rsidR="005C6E53" w:rsidRPr="00B9549E">
        <w:rPr>
          <w:b/>
        </w:rPr>
        <w:t>Pracovné normy a dokumenty MOP</w:t>
      </w:r>
      <w:r>
        <w:t xml:space="preserve">. Vydavateľom bude MPSVR SR a projekt </w:t>
      </w:r>
      <w:r w:rsidR="00B9549E">
        <w:t>bude financovaný</w:t>
      </w:r>
      <w:r>
        <w:t xml:space="preserve"> z NP Centrum sociálneho dialógu. </w:t>
      </w:r>
      <w:r w:rsidR="00370A7C">
        <w:t>V projekte NP CSD</w:t>
      </w:r>
      <w:r>
        <w:t xml:space="preserve">  </w:t>
      </w:r>
      <w:r w:rsidR="00370A7C">
        <w:t>sa bude pokračovať aj v rámci nového OP.</w:t>
      </w:r>
    </w:p>
    <w:p w:rsidR="00370A7C" w:rsidRPr="00C91FC4" w:rsidRDefault="00370A7C" w:rsidP="00493D6A">
      <w:pPr>
        <w:jc w:val="both"/>
      </w:pPr>
      <w:r>
        <w:t>S uvedeným návrhom súhlasili všetci sociálni partneri.</w:t>
      </w:r>
    </w:p>
    <w:p w:rsidR="004B7225" w:rsidRPr="00064C51" w:rsidRDefault="004B7225" w:rsidP="00493D6A">
      <w:pPr>
        <w:jc w:val="both"/>
      </w:pPr>
    </w:p>
    <w:p w:rsidR="00493D6A" w:rsidRPr="004E1612" w:rsidRDefault="00493D6A" w:rsidP="00493D6A">
      <w:pPr>
        <w:jc w:val="both"/>
      </w:pPr>
      <w:r w:rsidRPr="004E1612">
        <w:t xml:space="preserve">Predseda rady poďakoval prítomným za účasť a uviedol, že  najbližšie rokovanie HSR SR sa uskutoční dňa </w:t>
      </w:r>
      <w:r>
        <w:t>25.5</w:t>
      </w:r>
      <w:r w:rsidRPr="004E1612">
        <w:t>.2015</w:t>
      </w:r>
      <w:r>
        <w:t>.</w:t>
      </w:r>
    </w:p>
    <w:p w:rsidR="00493D6A" w:rsidRDefault="00493D6A" w:rsidP="00493D6A">
      <w:pPr>
        <w:jc w:val="both"/>
      </w:pPr>
    </w:p>
    <w:p w:rsidR="00493D6A" w:rsidRDefault="00493D6A" w:rsidP="00493D6A">
      <w:pPr>
        <w:jc w:val="both"/>
      </w:pPr>
      <w:r>
        <w:t xml:space="preserve">Zapísala:  Andrea </w:t>
      </w:r>
      <w:proofErr w:type="spellStart"/>
      <w:r>
        <w:t>Strečková</w:t>
      </w:r>
      <w:proofErr w:type="spellEnd"/>
    </w:p>
    <w:p w:rsidR="00493D6A" w:rsidRDefault="00493D6A" w:rsidP="00493D6A">
      <w:pPr>
        <w:jc w:val="both"/>
      </w:pPr>
    </w:p>
    <w:p w:rsidR="00493D6A" w:rsidRDefault="00493D6A" w:rsidP="00493D6A">
      <w:pPr>
        <w:jc w:val="both"/>
      </w:pPr>
    </w:p>
    <w:p w:rsidR="00493D6A" w:rsidRDefault="00493D6A" w:rsidP="00493D6A">
      <w:pPr>
        <w:jc w:val="both"/>
      </w:pPr>
      <w:r>
        <w:t>za vládu</w:t>
      </w:r>
    </w:p>
    <w:p w:rsidR="00493D6A" w:rsidRDefault="00493D6A" w:rsidP="00493D6A">
      <w:pPr>
        <w:jc w:val="both"/>
        <w:rPr>
          <w:b/>
        </w:rPr>
      </w:pPr>
      <w:r>
        <w:rPr>
          <w:b/>
        </w:rPr>
        <w:t>Ján  R I C H T E R</w:t>
      </w:r>
    </w:p>
    <w:p w:rsidR="00493D6A" w:rsidRDefault="00493D6A" w:rsidP="00493D6A">
      <w:pPr>
        <w:jc w:val="both"/>
      </w:pPr>
      <w:r>
        <w:t>predseda rady</w:t>
      </w:r>
      <w:r>
        <w:tab/>
      </w:r>
      <w:r>
        <w:tab/>
      </w:r>
      <w:r>
        <w:tab/>
      </w:r>
      <w:r>
        <w:tab/>
      </w:r>
      <w:r>
        <w:tab/>
      </w:r>
      <w:r>
        <w:tab/>
        <w:t xml:space="preserve">   ...............................</w:t>
      </w:r>
    </w:p>
    <w:p w:rsidR="00493D6A" w:rsidRDefault="00493D6A" w:rsidP="00493D6A">
      <w:pPr>
        <w:jc w:val="both"/>
      </w:pPr>
    </w:p>
    <w:p w:rsidR="00493D6A" w:rsidRDefault="00493D6A" w:rsidP="00493D6A">
      <w:pPr>
        <w:jc w:val="both"/>
      </w:pPr>
    </w:p>
    <w:p w:rsidR="00493D6A" w:rsidRPr="00054AE8" w:rsidRDefault="00493D6A" w:rsidP="00493D6A">
      <w:pPr>
        <w:jc w:val="both"/>
      </w:pPr>
      <w:r w:rsidRPr="00054AE8">
        <w:t>za odbory</w:t>
      </w:r>
    </w:p>
    <w:p w:rsidR="00493D6A" w:rsidRDefault="00493D6A" w:rsidP="00493D6A">
      <w:pPr>
        <w:jc w:val="both"/>
        <w:rPr>
          <w:b/>
        </w:rPr>
      </w:pPr>
      <w:r>
        <w:rPr>
          <w:b/>
          <w:bCs/>
        </w:rPr>
        <w:t>Slavomír  M A N G A</w:t>
      </w:r>
      <w:r>
        <w:tab/>
      </w:r>
      <w:r>
        <w:tab/>
        <w:t xml:space="preserve">                          ................................       </w:t>
      </w:r>
    </w:p>
    <w:p w:rsidR="00493D6A" w:rsidRDefault="00493D6A" w:rsidP="00493D6A">
      <w:r>
        <w:t xml:space="preserve">podpredseda rady                                                          </w:t>
      </w:r>
    </w:p>
    <w:p w:rsidR="00493D6A" w:rsidRDefault="00493D6A" w:rsidP="00493D6A">
      <w:pPr>
        <w:jc w:val="both"/>
      </w:pPr>
    </w:p>
    <w:p w:rsidR="00493D6A" w:rsidRDefault="00493D6A" w:rsidP="00493D6A">
      <w:pPr>
        <w:jc w:val="both"/>
      </w:pPr>
    </w:p>
    <w:p w:rsidR="00493D6A" w:rsidRDefault="00493D6A" w:rsidP="00493D6A">
      <w:pPr>
        <w:jc w:val="both"/>
      </w:pPr>
      <w:r>
        <w:t>za zamestnávateľov</w:t>
      </w:r>
    </w:p>
    <w:p w:rsidR="00493D6A" w:rsidRDefault="00493D6A" w:rsidP="00493D6A">
      <w:pPr>
        <w:rPr>
          <w:b/>
        </w:rPr>
      </w:pPr>
      <w:r>
        <w:rPr>
          <w:b/>
        </w:rPr>
        <w:t xml:space="preserve">Roman  K A R L U B Í K                                            </w:t>
      </w:r>
      <w:r>
        <w:t>................................</w:t>
      </w:r>
      <w:r>
        <w:tab/>
      </w:r>
      <w:r>
        <w:tab/>
        <w:t xml:space="preserve">                 </w:t>
      </w:r>
    </w:p>
    <w:p w:rsidR="00493D6A" w:rsidRDefault="00493D6A" w:rsidP="00493D6A">
      <w:r>
        <w:t>podpredseda rady</w:t>
      </w:r>
    </w:p>
    <w:p w:rsidR="00493D6A" w:rsidRPr="00493D6A" w:rsidRDefault="00493D6A" w:rsidP="00493D6A">
      <w:pPr>
        <w:spacing w:after="200" w:line="276" w:lineRule="auto"/>
        <w:jc w:val="both"/>
        <w:rPr>
          <w:b/>
          <w:color w:val="FF0000"/>
        </w:rPr>
      </w:pPr>
    </w:p>
    <w:p w:rsidR="00493D6A" w:rsidRDefault="00493D6A" w:rsidP="009B79EC">
      <w:pPr>
        <w:jc w:val="both"/>
      </w:pPr>
    </w:p>
    <w:p w:rsidR="00C1514D" w:rsidRDefault="00C1514D"/>
    <w:p w:rsidR="00493D6A" w:rsidRDefault="00493D6A"/>
    <w:p w:rsidR="00493D6A" w:rsidRDefault="00493D6A"/>
    <w:p w:rsidR="00B82F53" w:rsidRDefault="00B82F53"/>
    <w:p w:rsidR="00AC5ACE" w:rsidRDefault="00AC5ACE"/>
    <w:p w:rsidR="00AC5ACE" w:rsidRDefault="00AC5ACE"/>
    <w:p w:rsidR="00AC5ACE" w:rsidRDefault="00AC5ACE"/>
    <w:p w:rsidR="00AC5ACE" w:rsidRDefault="00AC5ACE"/>
    <w:p w:rsidR="00AC5ACE" w:rsidRDefault="00AC5ACE"/>
    <w:p w:rsidR="00AC5ACE" w:rsidRDefault="00AC5ACE"/>
    <w:p w:rsidR="00AC5ACE" w:rsidRDefault="00AC5ACE"/>
    <w:p w:rsidR="00AC5ACE" w:rsidRDefault="00AC5ACE"/>
    <w:p w:rsidR="00AC5ACE" w:rsidRDefault="00AC5ACE"/>
    <w:p w:rsidR="00AC5ACE" w:rsidRDefault="00AC5ACE"/>
    <w:p w:rsidR="00AC5ACE" w:rsidRDefault="00AC5ACE"/>
    <w:p w:rsidR="00AC5ACE" w:rsidRDefault="00AC5ACE"/>
    <w:p w:rsidR="00AC5ACE" w:rsidRDefault="00AC5ACE"/>
    <w:p w:rsidR="00AC5ACE" w:rsidRDefault="00AC5ACE"/>
    <w:p w:rsidR="00AC5ACE" w:rsidRDefault="00AC5ACE"/>
    <w:p w:rsidR="00493D6A" w:rsidRDefault="00493D6A"/>
    <w:sectPr w:rsidR="00493D6A" w:rsidSect="00C151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B2876"/>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A9352A7"/>
    <w:multiLevelType w:val="hybridMultilevel"/>
    <w:tmpl w:val="6DB4151E"/>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
    <w:nsid w:val="135E4194"/>
    <w:multiLevelType w:val="multilevel"/>
    <w:tmpl w:val="4D0C5992"/>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36F2BA9"/>
    <w:multiLevelType w:val="hybridMultilevel"/>
    <w:tmpl w:val="8D101B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8BD4847"/>
    <w:multiLevelType w:val="hybridMultilevel"/>
    <w:tmpl w:val="A1F4BE7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20603CE9"/>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5EA2C3E"/>
    <w:multiLevelType w:val="hybridMultilevel"/>
    <w:tmpl w:val="9F82EE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AA77F7F"/>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30184383"/>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31D44285"/>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336613FF"/>
    <w:multiLevelType w:val="hybridMultilevel"/>
    <w:tmpl w:val="9F82EE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35956606"/>
    <w:multiLevelType w:val="hybridMultilevel"/>
    <w:tmpl w:val="D14E3A3E"/>
    <w:lvl w:ilvl="0" w:tplc="AE4073E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B9F14DA"/>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BA86AB3"/>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CBE763A"/>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D0241ED"/>
    <w:multiLevelType w:val="hybridMultilevel"/>
    <w:tmpl w:val="9F82EE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415C317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43974171"/>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49D820C1"/>
    <w:multiLevelType w:val="hybridMultilevel"/>
    <w:tmpl w:val="9F82EE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4C872C82"/>
    <w:multiLevelType w:val="hybridMultilevel"/>
    <w:tmpl w:val="AEBACBAA"/>
    <w:lvl w:ilvl="0" w:tplc="196C8A0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51D77B2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54E63F9A"/>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561E15BB"/>
    <w:multiLevelType w:val="hybridMultilevel"/>
    <w:tmpl w:val="1F0A2C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5B423E7D"/>
    <w:multiLevelType w:val="hybridMultilevel"/>
    <w:tmpl w:val="9F82EE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5C057311"/>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62977CF6"/>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6B7A7479"/>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6D070488"/>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6FBE2923"/>
    <w:multiLevelType w:val="hybridMultilevel"/>
    <w:tmpl w:val="9F82EE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719C4C23"/>
    <w:multiLevelType w:val="hybridMultilevel"/>
    <w:tmpl w:val="9F82EE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7CD30F13"/>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7E316FC0"/>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22"/>
  </w:num>
  <w:num w:numId="4">
    <w:abstractNumId w:val="10"/>
  </w:num>
  <w:num w:numId="5">
    <w:abstractNumId w:val="1"/>
  </w:num>
  <w:num w:numId="6">
    <w:abstractNumId w:val="15"/>
  </w:num>
  <w:num w:numId="7">
    <w:abstractNumId w:val="24"/>
  </w:num>
  <w:num w:numId="8">
    <w:abstractNumId w:val="9"/>
  </w:num>
  <w:num w:numId="9">
    <w:abstractNumId w:val="12"/>
  </w:num>
  <w:num w:numId="10">
    <w:abstractNumId w:val="20"/>
  </w:num>
  <w:num w:numId="11">
    <w:abstractNumId w:val="25"/>
  </w:num>
  <w:num w:numId="12">
    <w:abstractNumId w:val="14"/>
  </w:num>
  <w:num w:numId="13">
    <w:abstractNumId w:val="21"/>
  </w:num>
  <w:num w:numId="14">
    <w:abstractNumId w:val="6"/>
  </w:num>
  <w:num w:numId="15">
    <w:abstractNumId w:val="29"/>
  </w:num>
  <w:num w:numId="16">
    <w:abstractNumId w:val="18"/>
  </w:num>
  <w:num w:numId="17">
    <w:abstractNumId w:val="0"/>
  </w:num>
  <w:num w:numId="18">
    <w:abstractNumId w:val="30"/>
  </w:num>
  <w:num w:numId="19">
    <w:abstractNumId w:val="28"/>
  </w:num>
  <w:num w:numId="20">
    <w:abstractNumId w:val="11"/>
  </w:num>
  <w:num w:numId="21">
    <w:abstractNumId w:val="2"/>
  </w:num>
  <w:num w:numId="22">
    <w:abstractNumId w:val="19"/>
  </w:num>
  <w:num w:numId="23">
    <w:abstractNumId w:val="3"/>
  </w:num>
  <w:num w:numId="24">
    <w:abstractNumId w:val="5"/>
  </w:num>
  <w:num w:numId="25">
    <w:abstractNumId w:val="7"/>
  </w:num>
  <w:num w:numId="26">
    <w:abstractNumId w:val="23"/>
  </w:num>
  <w:num w:numId="27">
    <w:abstractNumId w:val="8"/>
  </w:num>
  <w:num w:numId="28">
    <w:abstractNumId w:val="17"/>
  </w:num>
  <w:num w:numId="29">
    <w:abstractNumId w:val="4"/>
  </w:num>
  <w:num w:numId="30">
    <w:abstractNumId w:val="13"/>
  </w:num>
  <w:num w:numId="31">
    <w:abstractNumId w:val="31"/>
  </w:num>
  <w:num w:numId="32">
    <w:abstractNumId w:val="16"/>
  </w:num>
  <w:num w:numId="3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B79EC"/>
    <w:rsid w:val="000075EF"/>
    <w:rsid w:val="00081B61"/>
    <w:rsid w:val="000969D8"/>
    <w:rsid w:val="000B0D12"/>
    <w:rsid w:val="00122773"/>
    <w:rsid w:val="001726A8"/>
    <w:rsid w:val="001A26D7"/>
    <w:rsid w:val="001D6ED2"/>
    <w:rsid w:val="001E373A"/>
    <w:rsid w:val="00243C63"/>
    <w:rsid w:val="00252220"/>
    <w:rsid w:val="00254ED0"/>
    <w:rsid w:val="00267F5B"/>
    <w:rsid w:val="00280F23"/>
    <w:rsid w:val="002D4ACF"/>
    <w:rsid w:val="00344E66"/>
    <w:rsid w:val="00370A7C"/>
    <w:rsid w:val="0039495D"/>
    <w:rsid w:val="00493D6A"/>
    <w:rsid w:val="004B7225"/>
    <w:rsid w:val="004C58FE"/>
    <w:rsid w:val="004E4702"/>
    <w:rsid w:val="004E520C"/>
    <w:rsid w:val="00596FD9"/>
    <w:rsid w:val="005A1C53"/>
    <w:rsid w:val="005A6D59"/>
    <w:rsid w:val="005C6E53"/>
    <w:rsid w:val="00656FB4"/>
    <w:rsid w:val="0066249A"/>
    <w:rsid w:val="006E2BAB"/>
    <w:rsid w:val="00717987"/>
    <w:rsid w:val="00806645"/>
    <w:rsid w:val="00891E3E"/>
    <w:rsid w:val="008B6B39"/>
    <w:rsid w:val="009B79EC"/>
    <w:rsid w:val="009D1906"/>
    <w:rsid w:val="00A407A0"/>
    <w:rsid w:val="00A95375"/>
    <w:rsid w:val="00AC1B8B"/>
    <w:rsid w:val="00AC5ACE"/>
    <w:rsid w:val="00B82F53"/>
    <w:rsid w:val="00B9549E"/>
    <w:rsid w:val="00BF5B1F"/>
    <w:rsid w:val="00C05AC9"/>
    <w:rsid w:val="00C1514D"/>
    <w:rsid w:val="00C23323"/>
    <w:rsid w:val="00C30C1E"/>
    <w:rsid w:val="00C40454"/>
    <w:rsid w:val="00C91FC4"/>
    <w:rsid w:val="00D45995"/>
    <w:rsid w:val="00D5615A"/>
    <w:rsid w:val="00D61812"/>
    <w:rsid w:val="00D74D36"/>
    <w:rsid w:val="00DF1C5D"/>
    <w:rsid w:val="00E43B40"/>
    <w:rsid w:val="00E5161F"/>
    <w:rsid w:val="00E85F06"/>
    <w:rsid w:val="00EB1B59"/>
    <w:rsid w:val="00EB39C1"/>
    <w:rsid w:val="00F00AA1"/>
    <w:rsid w:val="00FC15F4"/>
    <w:rsid w:val="00FC4114"/>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B79EC"/>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9"/>
    <w:qFormat/>
    <w:rsid w:val="000075EF"/>
    <w:pPr>
      <w:keepNext/>
      <w:ind w:left="360"/>
      <w:jc w:val="both"/>
      <w:outlineLvl w:val="1"/>
    </w:pPr>
    <w:rPr>
      <w:b/>
      <w:bCs/>
    </w:rPr>
  </w:style>
  <w:style w:type="paragraph" w:styleId="Nadpis3">
    <w:name w:val="heading 3"/>
    <w:basedOn w:val="Normlny"/>
    <w:next w:val="Normlny"/>
    <w:link w:val="Nadpis3Char"/>
    <w:uiPriority w:val="99"/>
    <w:qFormat/>
    <w:rsid w:val="000075EF"/>
    <w:pPr>
      <w:keepNext/>
      <w:jc w:val="both"/>
      <w:outlineLvl w:val="2"/>
    </w:pPr>
    <w:rPr>
      <w:rFonts w:ascii="Arial Narrow" w:hAnsi="Arial Narrow"/>
      <w:b/>
      <w:szCs w:val="20"/>
    </w:rPr>
  </w:style>
  <w:style w:type="paragraph" w:styleId="Nadpis9">
    <w:name w:val="heading 9"/>
    <w:basedOn w:val="Normlny"/>
    <w:next w:val="Normlny"/>
    <w:link w:val="Nadpis9Char"/>
    <w:uiPriority w:val="99"/>
    <w:qFormat/>
    <w:rsid w:val="000075EF"/>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075EF"/>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9"/>
    <w:rsid w:val="000075EF"/>
    <w:rPr>
      <w:rFonts w:ascii="Arial Narrow" w:eastAsia="Times New Roman" w:hAnsi="Arial Narrow" w:cs="Times New Roman"/>
      <w:b/>
      <w:sz w:val="24"/>
      <w:szCs w:val="20"/>
      <w:lang w:eastAsia="sk-SK"/>
    </w:rPr>
  </w:style>
  <w:style w:type="character" w:customStyle="1" w:styleId="Nadpis9Char">
    <w:name w:val="Nadpis 9 Char"/>
    <w:basedOn w:val="Predvolenpsmoodseku"/>
    <w:link w:val="Nadpis9"/>
    <w:uiPriority w:val="99"/>
    <w:rsid w:val="000075EF"/>
    <w:rPr>
      <w:rFonts w:ascii="Arial" w:eastAsia="Times New Roman" w:hAnsi="Arial" w:cs="Arial"/>
      <w:lang w:eastAsia="sk-SK"/>
    </w:rPr>
  </w:style>
  <w:style w:type="paragraph" w:styleId="Nzov">
    <w:name w:val="Title"/>
    <w:basedOn w:val="Normlny"/>
    <w:link w:val="NzovChar"/>
    <w:qFormat/>
    <w:rsid w:val="000075EF"/>
    <w:pPr>
      <w:snapToGrid w:val="0"/>
      <w:spacing w:before="120"/>
      <w:jc w:val="center"/>
    </w:pPr>
    <w:rPr>
      <w:b/>
      <w:szCs w:val="20"/>
    </w:rPr>
  </w:style>
  <w:style w:type="character" w:customStyle="1" w:styleId="NzovChar">
    <w:name w:val="Názov Char"/>
    <w:basedOn w:val="Predvolenpsmoodseku"/>
    <w:link w:val="Nzov"/>
    <w:rsid w:val="000075EF"/>
    <w:rPr>
      <w:rFonts w:ascii="Times New Roman" w:eastAsia="Times New Roman" w:hAnsi="Times New Roman" w:cs="Times New Roman"/>
      <w:b/>
      <w:sz w:val="24"/>
      <w:szCs w:val="20"/>
      <w:lang w:eastAsia="sk-SK"/>
    </w:rPr>
  </w:style>
  <w:style w:type="paragraph" w:styleId="Odsekzoznamu">
    <w:name w:val="List Paragraph"/>
    <w:aliases w:val="ODRAZKY PRVA UROVEN"/>
    <w:basedOn w:val="Normlny"/>
    <w:link w:val="OdsekzoznamuChar"/>
    <w:uiPriority w:val="34"/>
    <w:qFormat/>
    <w:rsid w:val="000075EF"/>
    <w:pPr>
      <w:ind w:left="720"/>
      <w:contextualSpacing/>
    </w:pPr>
    <w:rPr>
      <w:sz w:val="20"/>
      <w:szCs w:val="20"/>
    </w:rPr>
  </w:style>
  <w:style w:type="character" w:styleId="Textzstupnhosymbolu">
    <w:name w:val="Placeholder Text"/>
    <w:basedOn w:val="Predvolenpsmoodseku"/>
    <w:uiPriority w:val="99"/>
    <w:rsid w:val="00493D6A"/>
    <w:rPr>
      <w:rFonts w:ascii="Times New Roman" w:hAnsi="Times New Roman" w:cs="Times New Roman" w:hint="default"/>
      <w:color w:val="808080"/>
    </w:rPr>
  </w:style>
  <w:style w:type="character" w:customStyle="1" w:styleId="OdsekzoznamuChar">
    <w:name w:val="Odsek zoznamu Char"/>
    <w:aliases w:val="ODRAZKY PRVA UROVEN Char"/>
    <w:basedOn w:val="Predvolenpsmoodseku"/>
    <w:link w:val="Odsekzoznamu"/>
    <w:uiPriority w:val="34"/>
    <w:locked/>
    <w:rsid w:val="00493D6A"/>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493D6A"/>
    <w:rPr>
      <w:rFonts w:ascii="Tahoma" w:hAnsi="Tahoma" w:cs="Tahoma"/>
      <w:sz w:val="16"/>
      <w:szCs w:val="16"/>
    </w:rPr>
  </w:style>
  <w:style w:type="character" w:customStyle="1" w:styleId="TextbublinyChar">
    <w:name w:val="Text bubliny Char"/>
    <w:basedOn w:val="Predvolenpsmoodseku"/>
    <w:link w:val="Textbubliny"/>
    <w:uiPriority w:val="99"/>
    <w:semiHidden/>
    <w:rsid w:val="00493D6A"/>
    <w:rPr>
      <w:rFonts w:ascii="Tahoma" w:eastAsia="Times New Roman" w:hAnsi="Tahoma" w:cs="Tahoma"/>
      <w:sz w:val="16"/>
      <w:szCs w:val="16"/>
      <w:lang w:eastAsia="sk-SK"/>
    </w:rPr>
  </w:style>
  <w:style w:type="character" w:customStyle="1" w:styleId="ppp-msumm">
    <w:name w:val="ppp-msumm"/>
    <w:basedOn w:val="Predvolenpsmoodseku"/>
    <w:rsid w:val="00493D6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02B0E-2C76-4F68-BBC3-C80623144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Pages>
  <Words>4200</Words>
  <Characters>23946</Characters>
  <Application>Microsoft Office Word</Application>
  <DocSecurity>0</DocSecurity>
  <Lines>199</Lines>
  <Paragraphs>56</Paragraphs>
  <ScaleCrop>false</ScaleCrop>
  <HeadingPairs>
    <vt:vector size="2" baseType="variant">
      <vt:variant>
        <vt:lpstr>Názov</vt:lpstr>
      </vt:variant>
      <vt:variant>
        <vt:i4>1</vt:i4>
      </vt:variant>
    </vt:vector>
  </HeadingPairs>
  <TitlesOfParts>
    <vt:vector size="1" baseType="lpstr">
      <vt:lpstr/>
    </vt:vector>
  </TitlesOfParts>
  <Company>MPSVR</Company>
  <LinksUpToDate>false</LinksUpToDate>
  <CharactersWithSpaces>28090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hedl</dc:creator>
  <cp:keywords/>
  <dc:description/>
  <cp:lastModifiedBy>hedl</cp:lastModifiedBy>
  <cp:revision>31</cp:revision>
  <cp:lastPrinted>2015-04-13T12:24:00Z</cp:lastPrinted>
  <dcterms:created xsi:type="dcterms:W3CDTF">2015-03-19T07:58:00Z</dcterms:created>
  <dcterms:modified xsi:type="dcterms:W3CDTF">2015-04-14T09:44:00Z</dcterms:modified>
</cp:coreProperties>
</file>