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16" w:rsidRPr="000A1112" w:rsidRDefault="00733A16" w:rsidP="00733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12">
        <w:rPr>
          <w:rFonts w:ascii="Times New Roman" w:hAnsi="Times New Roman" w:cs="Times New Roman"/>
          <w:b/>
          <w:sz w:val="24"/>
          <w:szCs w:val="24"/>
        </w:rPr>
        <w:t xml:space="preserve">Dôvodová správa </w:t>
      </w:r>
    </w:p>
    <w:p w:rsidR="00733A16" w:rsidRPr="000A1112" w:rsidRDefault="00733A16" w:rsidP="00733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A16" w:rsidRPr="000A1112" w:rsidRDefault="00733A16" w:rsidP="00733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DAC" w:rsidRPr="000A1112" w:rsidRDefault="00CE5DAC" w:rsidP="00CE5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112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CE5DAC" w:rsidRPr="000A1112" w:rsidRDefault="00CE5DAC" w:rsidP="00CE5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DAC" w:rsidRPr="000A1112" w:rsidRDefault="00CE5DAC" w:rsidP="00CE5DAC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A1112">
        <w:rPr>
          <w:rStyle w:val="Textzstupnhosymbolu"/>
          <w:color w:val="auto"/>
        </w:rPr>
        <w:t xml:space="preserve">Návrh zákona </w:t>
      </w:r>
      <w:r w:rsidRPr="000A1112">
        <w:rPr>
          <w:rFonts w:ascii="Times New Roman" w:hAnsi="Times New Roman" w:cs="Times New Roman"/>
          <w:bCs/>
          <w:color w:val="auto"/>
        </w:rPr>
        <w:t xml:space="preserve">o jednotnom informačnom systéme v cestnej doprave a o zmene a doplnení niektorých zákonov (ďalej len „návrh zákona“) vypracovaný Ministerstvom dopravy, výstavby a regionálneho rozvoja Slovenskej republiky, predstavuje nástroj na legislatívne zabezpečenie </w:t>
      </w:r>
      <w:r w:rsidRPr="000A1112">
        <w:rPr>
          <w:rFonts w:ascii="Times New Roman" w:hAnsi="Times New Roman" w:cs="Times New Roman"/>
          <w:color w:val="auto"/>
        </w:rPr>
        <w:t xml:space="preserve">Národného projektu Jednotný informačný systém v cestnej </w:t>
      </w:r>
      <w:r w:rsidRPr="000A1112">
        <w:rPr>
          <w:rFonts w:ascii="Times New Roman" w:hAnsi="Times New Roman" w:cs="Times New Roman"/>
          <w:color w:val="auto"/>
        </w:rPr>
        <w:br/>
        <w:t xml:space="preserve">doprave – Elektronické služby v doprave </w:t>
      </w:r>
      <w:r w:rsidRPr="000A1112">
        <w:rPr>
          <w:rFonts w:ascii="Times New Roman" w:hAnsi="Times New Roman" w:cs="Times New Roman"/>
          <w:bCs/>
          <w:color w:val="auto"/>
        </w:rPr>
        <w:t xml:space="preserve">(ďalej len „projekt“), </w:t>
      </w:r>
      <w:r w:rsidRPr="000A1112">
        <w:rPr>
          <w:rFonts w:ascii="Times New Roman" w:hAnsi="Times New Roman" w:cs="Times New Roman"/>
          <w:color w:val="auto"/>
        </w:rPr>
        <w:t xml:space="preserve">v rámci Operačného programu Informatizácia spoločnosti, prioritná os 1 Elektronizácia verejnej správy a rozvoj elektronických služieb, opatrenie 1.1. Elektronizácia verejnej správy a rozvoj elektronických služieb na centrálnej úrovni, ktorý je spolufinancovaný z Európskeho fondu regionálneho rozvoja. </w:t>
      </w:r>
      <w:bookmarkStart w:id="0" w:name="_GoBack"/>
      <w:bookmarkEnd w:id="0"/>
    </w:p>
    <w:p w:rsidR="00CE5DAC" w:rsidRPr="000A1112" w:rsidRDefault="00CE5DAC" w:rsidP="00CE5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DAC" w:rsidRPr="000A1112" w:rsidRDefault="00CE5DAC" w:rsidP="00CE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112">
        <w:rPr>
          <w:rFonts w:ascii="Times New Roman" w:hAnsi="Times New Roman" w:cs="Times New Roman"/>
          <w:bCs/>
          <w:sz w:val="24"/>
          <w:szCs w:val="24"/>
        </w:rPr>
        <w:t xml:space="preserve">Hlavným účelom realizácie projektu </w:t>
      </w:r>
      <w:r w:rsidRPr="000A1112">
        <w:rPr>
          <w:rFonts w:ascii="Times New Roman" w:hAnsi="Times New Roman" w:cs="Times New Roman"/>
          <w:sz w:val="24"/>
          <w:szCs w:val="24"/>
        </w:rPr>
        <w:t>je vytvorenie komplexného informačného systému Jednotného informačného systému v cestnej doprave (ďalej len „JISCD“), ktorý zabezpečí efektívne riadenie, evidenciu a kontrolu výkonu štátnej správy na úseku cestnej dopravy, konkrétne v oblasti správy autoškôl, v oblasti správy technických služieb a v oblasti riadenia odborných spôsobilostí v cestnej doprave, a to aj vytvorením technických podmienok na výkon verejnej moci elektronicky podľa požiadaviek zákona č. 305/2013 Z. z.</w:t>
      </w:r>
      <w:r w:rsidRPr="000A1112">
        <w:rPr>
          <w:rFonts w:ascii="Times New Roman" w:hAnsi="Times New Roman" w:cs="Times New Roman"/>
          <w:sz w:val="24"/>
          <w:szCs w:val="24"/>
        </w:rPr>
        <w:br/>
        <w:t xml:space="preserve">o elektronickej podobe výkonu pôsobnosti orgánov verejnej moci a o zmene a doplnení niektorých zákonov (zákon o </w:t>
      </w:r>
      <w:proofErr w:type="spellStart"/>
      <w:r w:rsidRPr="000A1112">
        <w:rPr>
          <w:rFonts w:ascii="Times New Roman" w:hAnsi="Times New Roman" w:cs="Times New Roman"/>
          <w:sz w:val="24"/>
          <w:szCs w:val="24"/>
        </w:rPr>
        <w:t>e-Governmente</w:t>
      </w:r>
      <w:proofErr w:type="spellEnd"/>
      <w:r w:rsidRPr="000A1112">
        <w:rPr>
          <w:rFonts w:ascii="Times New Roman" w:hAnsi="Times New Roman" w:cs="Times New Roman"/>
          <w:sz w:val="24"/>
          <w:szCs w:val="24"/>
        </w:rPr>
        <w:t>) v</w:t>
      </w:r>
      <w:r w:rsidR="00C33A8C" w:rsidRPr="000A1112">
        <w:rPr>
          <w:rFonts w:ascii="Times New Roman" w:hAnsi="Times New Roman" w:cs="Times New Roman"/>
          <w:sz w:val="24"/>
          <w:szCs w:val="24"/>
        </w:rPr>
        <w:t xml:space="preserve"> znení </w:t>
      </w:r>
      <w:r w:rsidRPr="000A1112">
        <w:rPr>
          <w:rFonts w:ascii="Times New Roman" w:hAnsi="Times New Roman" w:cs="Times New Roman"/>
          <w:sz w:val="24"/>
          <w:szCs w:val="24"/>
        </w:rPr>
        <w:t>zákona č. 214/2014 Z. z. v rozsahu dotknutom projektom.</w:t>
      </w:r>
    </w:p>
    <w:p w:rsidR="00CE5DAC" w:rsidRPr="000A1112" w:rsidRDefault="00CE5DAC" w:rsidP="00F2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DAC" w:rsidRPr="000A1112" w:rsidRDefault="00CE5DAC" w:rsidP="00CE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112">
        <w:rPr>
          <w:rFonts w:ascii="Times New Roman" w:hAnsi="Times New Roman" w:cs="Times New Roman"/>
          <w:sz w:val="24"/>
          <w:szCs w:val="24"/>
        </w:rPr>
        <w:t xml:space="preserve">Realizáciou projektu </w:t>
      </w:r>
      <w:r w:rsidR="004634C3" w:rsidRPr="000A1112">
        <w:rPr>
          <w:rFonts w:ascii="Times New Roman" w:hAnsi="Times New Roman" w:cs="Times New Roman"/>
          <w:sz w:val="24"/>
          <w:szCs w:val="24"/>
        </w:rPr>
        <w:t>dôjde</w:t>
      </w:r>
      <w:r w:rsidRPr="000A1112">
        <w:rPr>
          <w:rFonts w:ascii="Times New Roman" w:hAnsi="Times New Roman" w:cs="Times New Roman"/>
          <w:sz w:val="24"/>
          <w:szCs w:val="24"/>
        </w:rPr>
        <w:t xml:space="preserve"> k zvýšeniu komfortu a rýchlosti komunikácie</w:t>
      </w:r>
      <w:r w:rsidR="00534E76" w:rsidRPr="000A1112">
        <w:rPr>
          <w:rFonts w:ascii="Times New Roman" w:hAnsi="Times New Roman" w:cs="Times New Roman"/>
          <w:sz w:val="24"/>
          <w:szCs w:val="24"/>
        </w:rPr>
        <w:t xml:space="preserve"> občana a podnikateľských subjektov</w:t>
      </w:r>
      <w:r w:rsidRPr="000A1112">
        <w:rPr>
          <w:rFonts w:ascii="Times New Roman" w:hAnsi="Times New Roman" w:cs="Times New Roman"/>
          <w:sz w:val="24"/>
          <w:szCs w:val="24"/>
        </w:rPr>
        <w:t xml:space="preserve"> s orgánmi verejnej správy na úseku cestnej dopravy a poverenými organizáciami využitím moderných</w:t>
      </w:r>
      <w:r w:rsidR="004634C3" w:rsidRPr="000A1112">
        <w:rPr>
          <w:rFonts w:ascii="Times New Roman" w:hAnsi="Times New Roman" w:cs="Times New Roman"/>
          <w:sz w:val="24"/>
          <w:szCs w:val="24"/>
        </w:rPr>
        <w:t xml:space="preserve"> </w:t>
      </w:r>
      <w:r w:rsidRPr="000A1112">
        <w:rPr>
          <w:rFonts w:ascii="Times New Roman" w:hAnsi="Times New Roman" w:cs="Times New Roman"/>
          <w:color w:val="000000"/>
          <w:sz w:val="24"/>
          <w:szCs w:val="24"/>
        </w:rPr>
        <w:t>informačno-komunikačných technologických prostriedkov</w:t>
      </w:r>
      <w:r w:rsidR="004634C3" w:rsidRPr="000A1112">
        <w:rPr>
          <w:rFonts w:ascii="Times New Roman" w:hAnsi="Times New Roman" w:cs="Times New Roman"/>
          <w:sz w:val="24"/>
          <w:szCs w:val="24"/>
        </w:rPr>
        <w:t xml:space="preserve"> napr.</w:t>
      </w:r>
      <w:r w:rsidRPr="000A1112">
        <w:rPr>
          <w:rFonts w:ascii="Times New Roman" w:hAnsi="Times New Roman" w:cs="Times New Roman"/>
          <w:sz w:val="24"/>
          <w:szCs w:val="24"/>
        </w:rPr>
        <w:t xml:space="preserve"> zavedením elektronických podaní žiadostí (autoškoly vykonanie technickej a emisnej kontroly alebo kontroly originality, schvaľovanie dovezených vozidiel a typové schvaľovanie vozidiel, atď.), odstránením duplicity vyžadovaných dokumentov integráciou informačných systémov verejnej správy, možnosti kontroly stavu spracovania požiadavky zadanej zo strany občana alebo podnikateľa prostredníctvom notifikácie.</w:t>
      </w:r>
    </w:p>
    <w:p w:rsidR="00CE5DAC" w:rsidRPr="000A1112" w:rsidRDefault="00CE5DAC" w:rsidP="00CE5DAC">
      <w:pPr>
        <w:pStyle w:val="Normlnywebov"/>
        <w:spacing w:before="0" w:beforeAutospacing="0" w:after="0" w:afterAutospacing="0"/>
        <w:jc w:val="both"/>
      </w:pPr>
    </w:p>
    <w:p w:rsidR="00CE5DAC" w:rsidRPr="000A1112" w:rsidRDefault="00534E76" w:rsidP="00CE5DAC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  <w:r w:rsidRPr="000A1112">
        <w:rPr>
          <w:color w:val="000000"/>
        </w:rPr>
        <w:t xml:space="preserve">Návrh zákona vytvára legislatívne podmienky na </w:t>
      </w:r>
      <w:r w:rsidR="00CE5DAC" w:rsidRPr="000A1112">
        <w:rPr>
          <w:color w:val="000000"/>
        </w:rPr>
        <w:t>využitie všetkých navrhovaných funkcionalít</w:t>
      </w:r>
      <w:r w:rsidRPr="000A1112">
        <w:rPr>
          <w:color w:val="000000"/>
        </w:rPr>
        <w:t xml:space="preserve"> JISCD</w:t>
      </w:r>
      <w:r w:rsidR="00CE5DAC" w:rsidRPr="000A1112">
        <w:rPr>
          <w:color w:val="000000"/>
        </w:rPr>
        <w:t>, najmä z hľadiska definovania po</w:t>
      </w:r>
      <w:r w:rsidR="00F25BFD" w:rsidRPr="000A1112">
        <w:rPr>
          <w:color w:val="000000"/>
        </w:rPr>
        <w:t xml:space="preserve">vinností zapojených subjektov </w:t>
      </w:r>
      <w:r w:rsidR="00F25BFD" w:rsidRPr="000A1112">
        <w:rPr>
          <w:color w:val="000000"/>
        </w:rPr>
        <w:br/>
        <w:t>a</w:t>
      </w:r>
      <w:r w:rsidR="00CE5DAC" w:rsidRPr="000A1112">
        <w:rPr>
          <w:color w:val="000000"/>
        </w:rPr>
        <w:t xml:space="preserve"> prepojenia existujúcich zdrojov informácií (verejných i súkromných registrov</w:t>
      </w:r>
      <w:r w:rsidR="00CE5DAC" w:rsidRPr="000A1112">
        <w:rPr>
          <w:color w:val="000000"/>
        </w:rPr>
        <w:br/>
        <w:t>a evidencií) nevyhnutných pre riadne fungovanie JISCD.</w:t>
      </w:r>
    </w:p>
    <w:p w:rsidR="00CE5DAC" w:rsidRPr="000A1112" w:rsidRDefault="00CE5DAC" w:rsidP="00CE5DAC">
      <w:pPr>
        <w:spacing w:after="0" w:line="240" w:lineRule="auto"/>
        <w:jc w:val="both"/>
        <w:rPr>
          <w:rStyle w:val="Textzstupnhosymbolu"/>
          <w:color w:val="000000"/>
          <w:sz w:val="24"/>
          <w:szCs w:val="24"/>
        </w:rPr>
      </w:pPr>
    </w:p>
    <w:p w:rsidR="00CE5DAC" w:rsidRPr="000A1112" w:rsidRDefault="00CE5DAC" w:rsidP="00CE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112">
        <w:rPr>
          <w:rFonts w:ascii="Times New Roman" w:hAnsi="Times New Roman" w:cs="Times New Roman"/>
          <w:color w:val="000000"/>
          <w:sz w:val="24"/>
          <w:szCs w:val="24"/>
        </w:rPr>
        <w:t xml:space="preserve">Súčasťou predloženého návrhu zákona </w:t>
      </w:r>
      <w:r w:rsidRPr="000A1112">
        <w:rPr>
          <w:rStyle w:val="Textzstupnhosymbolu"/>
          <w:color w:val="000000"/>
          <w:sz w:val="24"/>
          <w:szCs w:val="24"/>
        </w:rPr>
        <w:t xml:space="preserve">sú ako ďalšie </w:t>
      </w:r>
      <w:r w:rsidRPr="000A1112">
        <w:rPr>
          <w:rFonts w:ascii="Times New Roman" w:hAnsi="Times New Roman" w:cs="Times New Roman"/>
          <w:color w:val="000000"/>
          <w:sz w:val="24"/>
          <w:szCs w:val="24"/>
        </w:rPr>
        <w:t>články aj sprievodné novely ďalších súvisiacich zákonov</w:t>
      </w:r>
      <w:r w:rsidRPr="000A1112">
        <w:rPr>
          <w:rStyle w:val="Textzstupnhosymbolu"/>
          <w:color w:val="000000"/>
          <w:sz w:val="24"/>
          <w:szCs w:val="24"/>
        </w:rPr>
        <w:t xml:space="preserve"> z oblasti cestnej dopravy, a to </w:t>
      </w:r>
      <w:r w:rsidRPr="000A1112">
        <w:rPr>
          <w:rFonts w:ascii="Times New Roman" w:hAnsi="Times New Roman" w:cs="Times New Roman"/>
          <w:sz w:val="24"/>
          <w:szCs w:val="24"/>
        </w:rPr>
        <w:t xml:space="preserve">zákona č 725/2004 Z. z. o podmienkach prevádzky vozidiel v premávke na pozemných komunikáciách a o zmene a doplnení niektorých zákonov v znení neskorších predpisov, zákona č. 93/2005 Z. z. o autoškolách a o zmene a doplnení niektorých zákonov v znení neskorších predpisov, zákona č. 280/2006 Z. z. o povinnej základnej kvalifikácii a pravidelnom výcviku niektorých vodičov v znení neskorších predpisov, zákona č. 56/2012 Z. z. o cestnej doprave v znení neskorších predpisov, zákona č. 474/2013 Z. z. o výbere mýta za užívanie vymedzených úsekov pozemných komunikácií a o zmene a doplnení niektorých zákonov a zákona č. 488/2013 Z. z. o diaľničnej známke a o zmene niektorých zákonov a </w:t>
      </w:r>
      <w:r w:rsidRPr="000A1112">
        <w:rPr>
          <w:rFonts w:ascii="Times New Roman" w:hAnsi="Times New Roman" w:cs="Times New Roman"/>
          <w:bCs/>
          <w:kern w:val="36"/>
          <w:sz w:val="24"/>
          <w:szCs w:val="24"/>
        </w:rPr>
        <w:t xml:space="preserve">zákona č. 359/2000 Z. z. o Slovenskej </w:t>
      </w:r>
      <w:r w:rsidRPr="000A1112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komore výcvikových zariadení autoškôl a o zmene zákona Národnej rady Slovenskej republiky č. 315/1996 Z. z. o premávke na pozemných komunikáciách</w:t>
      </w:r>
      <w:r w:rsidRPr="000A1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AB2" w:rsidRPr="000A1112" w:rsidRDefault="006C0AB2" w:rsidP="00CE5D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6C0AB2" w:rsidRPr="000A1112" w:rsidRDefault="006C0AB2" w:rsidP="006C0A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112">
        <w:rPr>
          <w:rFonts w:ascii="Times New Roman" w:hAnsi="Times New Roman" w:cs="Times New Roman"/>
          <w:color w:val="000000"/>
          <w:sz w:val="24"/>
          <w:szCs w:val="24"/>
        </w:rPr>
        <w:t>Predložený návrh zákona obsahuje aj novely ďalších zákonov, ktoré súvisia s vytvorením a fungovaním JISCD</w:t>
      </w:r>
      <w:r w:rsidR="00F25BFD" w:rsidRPr="000A111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0A1112">
        <w:rPr>
          <w:rFonts w:ascii="Times New Roman" w:hAnsi="Times New Roman" w:cs="Times New Roman"/>
          <w:color w:val="000000"/>
          <w:sz w:val="24"/>
          <w:szCs w:val="24"/>
        </w:rPr>
        <w:t xml:space="preserve"> tiež úpravy (spresnenia a doplnenia), ktorých cieľom je eliminovanie, úprava a náprava takých legislatívnych či čiastkových vecných nepresností alebo nezrovnalostí v doterajšom znení novelizovaných zákonov, ktoré boli dôvodom komplikácií v praxi pri interpretácii a aplikácii upravovaných a spresňovaných ustanovení</w:t>
      </w:r>
      <w:r w:rsidR="00F25BFD" w:rsidRPr="000A11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1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5DAC" w:rsidRPr="000A1112" w:rsidRDefault="00CE5DAC" w:rsidP="00CE5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5DAC" w:rsidRPr="000A1112" w:rsidRDefault="00CE5DAC" w:rsidP="00CE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112">
        <w:rPr>
          <w:rFonts w:ascii="Times New Roman" w:hAnsi="Times New Roman" w:cs="Times New Roman"/>
          <w:color w:val="000000"/>
          <w:sz w:val="24"/>
          <w:szCs w:val="24"/>
        </w:rPr>
        <w:t>Návrh zákona reaguje aj na povinnosť Slovenskej republiky s účinnosťou od</w:t>
      </w:r>
      <w:r w:rsidRPr="000A11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januára 2016 prijať opatrenia, ktoré súvisia s dohľadom nad trhom podľa nariadení Európskeho parlamentu a Rady (EÚ) č. 167/2013 a 168/2013, a to v novele zákona </w:t>
      </w:r>
      <w:r w:rsidRPr="000A11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č. 725/2004 Z. z. </w:t>
      </w:r>
      <w:r w:rsidRPr="000A1112">
        <w:rPr>
          <w:rFonts w:ascii="Times New Roman" w:hAnsi="Times New Roman" w:cs="Times New Roman"/>
          <w:sz w:val="24"/>
          <w:szCs w:val="24"/>
        </w:rPr>
        <w:t xml:space="preserve">o podmienkach prevádzky vozidiel v premávke na pozemných komunikáciách a o zmene a doplnení niektorých zákonov v znení neskorších predpisov </w:t>
      </w:r>
      <w:r w:rsidRPr="000A1112">
        <w:rPr>
          <w:rFonts w:ascii="Times New Roman" w:hAnsi="Times New Roman" w:cs="Times New Roman"/>
          <w:sz w:val="24"/>
          <w:szCs w:val="24"/>
        </w:rPr>
        <w:br/>
      </w:r>
      <w:r w:rsidRPr="000A1112">
        <w:rPr>
          <w:rFonts w:ascii="Times New Roman" w:hAnsi="Times New Roman" w:cs="Times New Roman"/>
          <w:color w:val="000000"/>
          <w:sz w:val="24"/>
          <w:szCs w:val="24"/>
        </w:rPr>
        <w:t xml:space="preserve">a v novele zákona č. </w:t>
      </w:r>
      <w:r w:rsidRPr="000A1112">
        <w:rPr>
          <w:rFonts w:ascii="Times New Roman" w:hAnsi="Times New Roman" w:cs="Times New Roman"/>
          <w:sz w:val="24"/>
          <w:szCs w:val="24"/>
        </w:rPr>
        <w:t xml:space="preserve">128/2002 Z. z. </w:t>
      </w:r>
      <w:r w:rsidR="00173B5D" w:rsidRPr="000A1112">
        <w:rPr>
          <w:rFonts w:ascii="Times New Roman" w:hAnsi="Times New Roman" w:cs="Times New Roman"/>
          <w:sz w:val="24"/>
          <w:szCs w:val="24"/>
        </w:rPr>
        <w:t>o štátnej kontrole vnútorného trhu vo veciach ochrany spotrebiteľa a o zmene a doplnení niektorých zákonov v znení neskorších predpisov.</w:t>
      </w:r>
    </w:p>
    <w:p w:rsidR="006C0AB2" w:rsidRPr="000A1112" w:rsidRDefault="006C0AB2" w:rsidP="00173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24" w:rsidRPr="000A1112" w:rsidRDefault="004D1C24" w:rsidP="004D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12">
        <w:rPr>
          <w:rFonts w:ascii="Times New Roman" w:hAnsi="Times New Roman" w:cs="Times New Roman"/>
          <w:sz w:val="24"/>
          <w:szCs w:val="24"/>
        </w:rPr>
        <w:t>Návrh zákona sa zameriava aj na úpravu priestupkov a správnych deliktov, výšky pokút (znižujú sa pokuty) a  </w:t>
      </w:r>
      <w:proofErr w:type="spellStart"/>
      <w:r w:rsidRPr="000A1112">
        <w:rPr>
          <w:rFonts w:ascii="Times New Roman" w:hAnsi="Times New Roman" w:cs="Times New Roman"/>
          <w:sz w:val="24"/>
          <w:szCs w:val="24"/>
        </w:rPr>
        <w:t>rozkazného</w:t>
      </w:r>
      <w:proofErr w:type="spellEnd"/>
      <w:r w:rsidRPr="000A1112">
        <w:rPr>
          <w:rFonts w:ascii="Times New Roman" w:hAnsi="Times New Roman" w:cs="Times New Roman"/>
          <w:sz w:val="24"/>
          <w:szCs w:val="24"/>
        </w:rPr>
        <w:t xml:space="preserve"> konania na úseku výberu mýta a výberu úhrady diaľničnej známky, a to v novele zákona č. 474/2013 Z. z. o výbere mýta za užívanie vymedzených úsekov pozemných komunikácií a o zmene a doplnení niektorých zákonov a v novele zákona č. 488/2013 Z. z. o diaľničnej známke a o zmene niektorých zákonov.</w:t>
      </w:r>
    </w:p>
    <w:p w:rsidR="004D1C24" w:rsidRPr="000A1112" w:rsidRDefault="004D1C24" w:rsidP="00173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DAC" w:rsidRPr="000A1112" w:rsidRDefault="00CE5DAC" w:rsidP="00CE5DAC">
      <w:pPr>
        <w:spacing w:after="0" w:line="240" w:lineRule="auto"/>
        <w:ind w:firstLine="708"/>
        <w:jc w:val="both"/>
        <w:rPr>
          <w:rStyle w:val="Textzstupnhosymbolu"/>
          <w:color w:val="000000"/>
          <w:sz w:val="24"/>
          <w:szCs w:val="24"/>
        </w:rPr>
      </w:pPr>
      <w:r w:rsidRPr="000A1112">
        <w:rPr>
          <w:rStyle w:val="Textzstupnhosymbolu"/>
          <w:color w:val="000000"/>
          <w:sz w:val="24"/>
          <w:szCs w:val="24"/>
        </w:rPr>
        <w:t xml:space="preserve">Predpokladané dopady na rozpočet verejnej správy, podnikateľské prostredie, sociálne vplyvy, vplyvy na životné prostredie a vplyvy na informatizáciu spoločnosti, sú vyjadrené v doložke vybraných vplyvov. Návrh zákona sa nepredkladá do </w:t>
      </w:r>
      <w:proofErr w:type="spellStart"/>
      <w:r w:rsidRPr="000A1112">
        <w:rPr>
          <w:rStyle w:val="Textzstupnhosymbolu"/>
          <w:color w:val="000000"/>
          <w:sz w:val="24"/>
          <w:szCs w:val="24"/>
        </w:rPr>
        <w:t>vnútrokomunitárneho</w:t>
      </w:r>
      <w:proofErr w:type="spellEnd"/>
      <w:r w:rsidRPr="000A1112">
        <w:rPr>
          <w:rStyle w:val="Textzstupnhosymbolu"/>
          <w:color w:val="000000"/>
          <w:sz w:val="24"/>
          <w:szCs w:val="24"/>
        </w:rPr>
        <w:t xml:space="preserve"> pripomienkového konania. </w:t>
      </w:r>
    </w:p>
    <w:p w:rsidR="00CE5DAC" w:rsidRPr="000A1112" w:rsidRDefault="00CE5DAC" w:rsidP="00CE5DAC">
      <w:pPr>
        <w:spacing w:after="0" w:line="240" w:lineRule="auto"/>
        <w:jc w:val="both"/>
        <w:rPr>
          <w:rStyle w:val="Textzstupnhosymbolu"/>
          <w:color w:val="000000"/>
          <w:sz w:val="24"/>
          <w:szCs w:val="24"/>
        </w:rPr>
      </w:pPr>
    </w:p>
    <w:p w:rsidR="00CE5DAC" w:rsidRPr="000A1112" w:rsidRDefault="00CE5DAC" w:rsidP="00CE5DAC">
      <w:pPr>
        <w:pStyle w:val="Zarkazkladnhotextu2"/>
        <w:spacing w:after="0" w:line="240" w:lineRule="auto"/>
        <w:ind w:left="0" w:firstLine="708"/>
        <w:jc w:val="both"/>
        <w:rPr>
          <w:rStyle w:val="Textzstupnhosymbolu"/>
          <w:color w:val="000000"/>
          <w:sz w:val="24"/>
          <w:szCs w:val="24"/>
        </w:rPr>
      </w:pPr>
      <w:r w:rsidRPr="000A1112">
        <w:rPr>
          <w:rStyle w:val="Textzstupnhosymbolu"/>
          <w:color w:val="000000"/>
          <w:sz w:val="24"/>
          <w:szCs w:val="24"/>
        </w:rPr>
        <w:t>Návrh zákona je v súlade s Ústavou Slovenskej republiky, inými zákonmi a všeobecne záväznými právnymi predpismi, ako aj medzinárodnými zmluvami, ktorými je Slovenská republika viazaná a taktiež s právom Európskej únie.</w:t>
      </w:r>
    </w:p>
    <w:p w:rsidR="00CE5DAC" w:rsidRPr="000A1112" w:rsidRDefault="00CE5DAC" w:rsidP="00CE5DAC">
      <w:pPr>
        <w:spacing w:after="0" w:line="240" w:lineRule="auto"/>
        <w:jc w:val="both"/>
        <w:rPr>
          <w:rStyle w:val="Textzstupnhosymbolu"/>
          <w:color w:val="000000"/>
          <w:sz w:val="24"/>
          <w:szCs w:val="24"/>
        </w:rPr>
      </w:pPr>
    </w:p>
    <w:p w:rsidR="00B25E10" w:rsidRPr="007C569A" w:rsidRDefault="00B25E10" w:rsidP="00B25E1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569A">
        <w:rPr>
          <w:rFonts w:ascii="Times New Roman" w:hAnsi="Times New Roman" w:cs="Times New Roman"/>
          <w:sz w:val="24"/>
          <w:szCs w:val="24"/>
        </w:rPr>
        <w:t>Navrhuje sa, aby zákon nadobudol účinnosť 1. októbra 2015 okrem taxatívne ustanovených novelizačných bodov v</w:t>
      </w:r>
      <w:r>
        <w:rPr>
          <w:rFonts w:ascii="Times New Roman" w:hAnsi="Times New Roman" w:cs="Times New Roman"/>
          <w:sz w:val="24"/>
          <w:szCs w:val="24"/>
        </w:rPr>
        <w:t xml:space="preserve"> čl. VII (novela zákona č. 725/2004 Z. z. </w:t>
      </w:r>
      <w:r w:rsidRPr="000A1112">
        <w:rPr>
          <w:rFonts w:ascii="Times New Roman" w:hAnsi="Times New Roman" w:cs="Times New Roman"/>
          <w:sz w:val="24"/>
          <w:szCs w:val="24"/>
        </w:rPr>
        <w:t>o podmienkach prevádzky vozidiel v premávke na pozemných komunikáciách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569A">
        <w:rPr>
          <w:rFonts w:ascii="Times New Roman" w:hAnsi="Times New Roman" w:cs="Times New Roman"/>
          <w:sz w:val="24"/>
          <w:szCs w:val="24"/>
        </w:rPr>
        <w:t xml:space="preserve">, u ktorých sa navrhuje účinnosť od </w:t>
      </w:r>
      <w:r>
        <w:rPr>
          <w:rFonts w:ascii="Times New Roman" w:hAnsi="Times New Roman" w:cs="Times New Roman"/>
          <w:sz w:val="24"/>
          <w:szCs w:val="24"/>
        </w:rPr>
        <w:br/>
      </w:r>
      <w:r w:rsidRPr="007C569A">
        <w:rPr>
          <w:rFonts w:ascii="Times New Roman" w:hAnsi="Times New Roman" w:cs="Times New Roman"/>
          <w:sz w:val="24"/>
          <w:szCs w:val="24"/>
        </w:rPr>
        <w:t>1. januára 2016 v súlade s nariadeniami Európskeho parlamentu a Rady (EÚ) 167/2013</w:t>
      </w:r>
      <w:r>
        <w:rPr>
          <w:rFonts w:ascii="Times New Roman" w:hAnsi="Times New Roman" w:cs="Times New Roman"/>
          <w:sz w:val="24"/>
          <w:szCs w:val="24"/>
        </w:rPr>
        <w:br/>
      </w:r>
      <w:r w:rsidRPr="007C569A">
        <w:rPr>
          <w:rFonts w:ascii="Times New Roman" w:hAnsi="Times New Roman" w:cs="Times New Roman"/>
          <w:sz w:val="24"/>
          <w:szCs w:val="24"/>
        </w:rPr>
        <w:t xml:space="preserve">a 168/2013; a okrem novelizačného bodu 56 </w:t>
      </w:r>
      <w:r>
        <w:rPr>
          <w:rFonts w:ascii="Times New Roman" w:hAnsi="Times New Roman" w:cs="Times New Roman"/>
          <w:sz w:val="24"/>
          <w:szCs w:val="24"/>
        </w:rPr>
        <w:t>v čl. XI (novela zákona č. 56/2012 Z. z. o cestnej doprave v znení neskorších predpisov)</w:t>
      </w:r>
      <w:r w:rsidRPr="007C569A">
        <w:rPr>
          <w:rFonts w:ascii="Times New Roman" w:hAnsi="Times New Roman" w:cs="Times New Roman"/>
          <w:sz w:val="24"/>
          <w:szCs w:val="24"/>
        </w:rPr>
        <w:t xml:space="preserve">, účinnosť ktorého sa navrhuje tiež od 1. januára 2016.  </w:t>
      </w:r>
    </w:p>
    <w:p w:rsidR="00CE5DAC" w:rsidRDefault="00CE5DAC" w:rsidP="00733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E5DAC" w:rsidSect="007F6EBA">
      <w:footerReference w:type="default" r:id="rId9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1A" w:rsidRDefault="00FF731A" w:rsidP="00A54FBD">
      <w:pPr>
        <w:spacing w:after="0" w:line="240" w:lineRule="auto"/>
      </w:pPr>
      <w:r>
        <w:separator/>
      </w:r>
    </w:p>
  </w:endnote>
  <w:endnote w:type="continuationSeparator" w:id="0">
    <w:p w:rsidR="00FF731A" w:rsidRDefault="00FF731A" w:rsidP="00A5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531638"/>
      <w:docPartObj>
        <w:docPartGallery w:val="Page Numbers (Bottom of Page)"/>
        <w:docPartUnique/>
      </w:docPartObj>
    </w:sdtPr>
    <w:sdtEndPr/>
    <w:sdtContent>
      <w:p w:rsidR="00771389" w:rsidRDefault="00771389" w:rsidP="002D49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5B9">
          <w:rPr>
            <w:noProof/>
          </w:rPr>
          <w:t>2</w:t>
        </w:r>
        <w:r>
          <w:fldChar w:fldCharType="end"/>
        </w:r>
      </w:p>
    </w:sdtContent>
  </w:sdt>
  <w:p w:rsidR="00771389" w:rsidRDefault="0077138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1A" w:rsidRDefault="00FF731A" w:rsidP="00A54FBD">
      <w:pPr>
        <w:spacing w:after="0" w:line="240" w:lineRule="auto"/>
      </w:pPr>
      <w:r>
        <w:separator/>
      </w:r>
    </w:p>
  </w:footnote>
  <w:footnote w:type="continuationSeparator" w:id="0">
    <w:p w:rsidR="00FF731A" w:rsidRDefault="00FF731A" w:rsidP="00A54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163"/>
    <w:multiLevelType w:val="hybridMultilevel"/>
    <w:tmpl w:val="5D8AD0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AFB"/>
    <w:multiLevelType w:val="hybridMultilevel"/>
    <w:tmpl w:val="A4DC18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48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F0F68"/>
    <w:multiLevelType w:val="hybridMultilevel"/>
    <w:tmpl w:val="D7B61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1AB1FA">
      <w:start w:val="1"/>
      <w:numFmt w:val="decimal"/>
      <w:lvlText w:val="(%2)"/>
      <w:lvlJc w:val="left"/>
      <w:pPr>
        <w:ind w:left="1845" w:hanging="765"/>
      </w:pPr>
      <w:rPr>
        <w:rFonts w:hint="default"/>
      </w:rPr>
    </w:lvl>
    <w:lvl w:ilvl="2" w:tplc="3F646E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667E5"/>
    <w:multiLevelType w:val="hybridMultilevel"/>
    <w:tmpl w:val="26222F7A"/>
    <w:lvl w:ilvl="0" w:tplc="AE9AF3A8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07BB"/>
    <w:multiLevelType w:val="hybridMultilevel"/>
    <w:tmpl w:val="C93A5FCA"/>
    <w:lvl w:ilvl="0" w:tplc="B3C064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B582D84"/>
    <w:multiLevelType w:val="hybridMultilevel"/>
    <w:tmpl w:val="086669E4"/>
    <w:lvl w:ilvl="0" w:tplc="C01452E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611A26"/>
    <w:multiLevelType w:val="hybridMultilevel"/>
    <w:tmpl w:val="D64E266E"/>
    <w:lvl w:ilvl="0" w:tplc="57248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240A9"/>
    <w:multiLevelType w:val="hybridMultilevel"/>
    <w:tmpl w:val="9D30DB46"/>
    <w:lvl w:ilvl="0" w:tplc="B68218A8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96F3965"/>
    <w:multiLevelType w:val="hybridMultilevel"/>
    <w:tmpl w:val="77149744"/>
    <w:lvl w:ilvl="0" w:tplc="8FE2559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248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2E4E6E"/>
    <w:multiLevelType w:val="hybridMultilevel"/>
    <w:tmpl w:val="086C50EA"/>
    <w:lvl w:ilvl="0" w:tplc="872C45C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0">
    <w:nsid w:val="2BE40164"/>
    <w:multiLevelType w:val="hybridMultilevel"/>
    <w:tmpl w:val="2578AF78"/>
    <w:lvl w:ilvl="0" w:tplc="041B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2CDB0AF7"/>
    <w:multiLevelType w:val="singleLevel"/>
    <w:tmpl w:val="B12C6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3">
    <w:nsid w:val="3D470A62"/>
    <w:multiLevelType w:val="hybridMultilevel"/>
    <w:tmpl w:val="211A5B74"/>
    <w:lvl w:ilvl="0" w:tplc="E3A271E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D12C3F"/>
    <w:multiLevelType w:val="hybridMultilevel"/>
    <w:tmpl w:val="A5680650"/>
    <w:lvl w:ilvl="0" w:tplc="846EFC64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9D5610"/>
    <w:multiLevelType w:val="hybridMultilevel"/>
    <w:tmpl w:val="DC7E47AE"/>
    <w:lvl w:ilvl="0" w:tplc="61242EDC"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cs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04F71"/>
    <w:multiLevelType w:val="hybridMultilevel"/>
    <w:tmpl w:val="083C4514"/>
    <w:lvl w:ilvl="0" w:tplc="F306C3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DC41C89"/>
    <w:multiLevelType w:val="hybridMultilevel"/>
    <w:tmpl w:val="D2DAB31E"/>
    <w:lvl w:ilvl="0" w:tplc="3CAE64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31ECB"/>
    <w:multiLevelType w:val="hybridMultilevel"/>
    <w:tmpl w:val="DD30F514"/>
    <w:lvl w:ilvl="0" w:tplc="784447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71518"/>
    <w:multiLevelType w:val="hybridMultilevel"/>
    <w:tmpl w:val="C1461F4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E61097"/>
    <w:multiLevelType w:val="hybridMultilevel"/>
    <w:tmpl w:val="C9600BFA"/>
    <w:lvl w:ilvl="0" w:tplc="D4DA400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cs="ITCBookmanEE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B6E16"/>
    <w:multiLevelType w:val="hybridMultilevel"/>
    <w:tmpl w:val="06F689C2"/>
    <w:lvl w:ilvl="0" w:tplc="427E6A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F7585B"/>
    <w:multiLevelType w:val="hybridMultilevel"/>
    <w:tmpl w:val="C5AE1A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03015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5">
    <w:nsid w:val="6A31210E"/>
    <w:multiLevelType w:val="hybridMultilevel"/>
    <w:tmpl w:val="CED8D9A4"/>
    <w:lvl w:ilvl="0" w:tplc="F28EEDF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363718"/>
    <w:multiLevelType w:val="hybridMultilevel"/>
    <w:tmpl w:val="974CEB3C"/>
    <w:lvl w:ilvl="0" w:tplc="0DEE9D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B28A5"/>
    <w:multiLevelType w:val="hybridMultilevel"/>
    <w:tmpl w:val="B7827726"/>
    <w:lvl w:ilvl="0" w:tplc="F306C3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6228EE12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6C44C1A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7"/>
  </w:num>
  <w:num w:numId="5">
    <w:abstractNumId w:val="27"/>
  </w:num>
  <w:num w:numId="6">
    <w:abstractNumId w:val="17"/>
  </w:num>
  <w:num w:numId="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</w:num>
  <w:num w:numId="12">
    <w:abstractNumId w:val="1"/>
  </w:num>
  <w:num w:numId="13">
    <w:abstractNumId w:val="3"/>
  </w:num>
  <w:num w:numId="14">
    <w:abstractNumId w:val="13"/>
  </w:num>
  <w:num w:numId="15">
    <w:abstractNumId w:val="0"/>
  </w:num>
  <w:num w:numId="16">
    <w:abstractNumId w:val="16"/>
  </w:num>
  <w:num w:numId="17">
    <w:abstractNumId w:val="26"/>
  </w:num>
  <w:num w:numId="18">
    <w:abstractNumId w:val="11"/>
  </w:num>
  <w:num w:numId="19">
    <w:abstractNumId w:val="21"/>
  </w:num>
  <w:num w:numId="20">
    <w:abstractNumId w:val="9"/>
  </w:num>
  <w:num w:numId="21">
    <w:abstractNumId w:val="18"/>
  </w:num>
  <w:num w:numId="22">
    <w:abstractNumId w:val="2"/>
  </w:num>
  <w:num w:numId="23">
    <w:abstractNumId w:val="19"/>
  </w:num>
  <w:num w:numId="24">
    <w:abstractNumId w:val="23"/>
  </w:num>
  <w:num w:numId="25">
    <w:abstractNumId w:val="24"/>
    <w:lvlOverride w:ilvl="0">
      <w:startOverride w:val="1"/>
    </w:lvlOverride>
  </w:num>
  <w:num w:numId="26">
    <w:abstractNumId w:val="28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9B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51F1D"/>
    <w:rsid w:val="00053498"/>
    <w:rsid w:val="00054F3F"/>
    <w:rsid w:val="00061024"/>
    <w:rsid w:val="00062A7A"/>
    <w:rsid w:val="0006774E"/>
    <w:rsid w:val="00074F6A"/>
    <w:rsid w:val="00075B62"/>
    <w:rsid w:val="00077206"/>
    <w:rsid w:val="000824C2"/>
    <w:rsid w:val="000836D3"/>
    <w:rsid w:val="00084FCE"/>
    <w:rsid w:val="00087EEC"/>
    <w:rsid w:val="00087FB2"/>
    <w:rsid w:val="000925B9"/>
    <w:rsid w:val="00096129"/>
    <w:rsid w:val="000A1112"/>
    <w:rsid w:val="000A76A9"/>
    <w:rsid w:val="000C034A"/>
    <w:rsid w:val="000C0602"/>
    <w:rsid w:val="000C0BFD"/>
    <w:rsid w:val="000C21C6"/>
    <w:rsid w:val="000D4101"/>
    <w:rsid w:val="000E0CE9"/>
    <w:rsid w:val="000E2BEC"/>
    <w:rsid w:val="000E4314"/>
    <w:rsid w:val="000E4455"/>
    <w:rsid w:val="000F7EFC"/>
    <w:rsid w:val="001058C2"/>
    <w:rsid w:val="001152A8"/>
    <w:rsid w:val="0011784F"/>
    <w:rsid w:val="0013352A"/>
    <w:rsid w:val="00133554"/>
    <w:rsid w:val="00135BCA"/>
    <w:rsid w:val="00142126"/>
    <w:rsid w:val="00173B5D"/>
    <w:rsid w:val="00174903"/>
    <w:rsid w:val="00180677"/>
    <w:rsid w:val="001917E9"/>
    <w:rsid w:val="00191C0A"/>
    <w:rsid w:val="00192731"/>
    <w:rsid w:val="00193DC2"/>
    <w:rsid w:val="00194F6B"/>
    <w:rsid w:val="0019639E"/>
    <w:rsid w:val="00197A24"/>
    <w:rsid w:val="001A0A7D"/>
    <w:rsid w:val="001A6D91"/>
    <w:rsid w:val="001A76AF"/>
    <w:rsid w:val="001B454E"/>
    <w:rsid w:val="001C7B77"/>
    <w:rsid w:val="001D4083"/>
    <w:rsid w:val="001D6773"/>
    <w:rsid w:val="001F28B0"/>
    <w:rsid w:val="001F325F"/>
    <w:rsid w:val="001F5CDF"/>
    <w:rsid w:val="00203372"/>
    <w:rsid w:val="00212897"/>
    <w:rsid w:val="002174FD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FAF"/>
    <w:rsid w:val="00253238"/>
    <w:rsid w:val="00261D4A"/>
    <w:rsid w:val="002741ED"/>
    <w:rsid w:val="0027566B"/>
    <w:rsid w:val="00277951"/>
    <w:rsid w:val="0028006C"/>
    <w:rsid w:val="0028169C"/>
    <w:rsid w:val="002846C1"/>
    <w:rsid w:val="00284F20"/>
    <w:rsid w:val="002859AA"/>
    <w:rsid w:val="002872AE"/>
    <w:rsid w:val="00293B17"/>
    <w:rsid w:val="002B6683"/>
    <w:rsid w:val="002B6799"/>
    <w:rsid w:val="002C0378"/>
    <w:rsid w:val="002C4C52"/>
    <w:rsid w:val="002C5028"/>
    <w:rsid w:val="002D4965"/>
    <w:rsid w:val="002D7A83"/>
    <w:rsid w:val="002E20B1"/>
    <w:rsid w:val="002E224C"/>
    <w:rsid w:val="002F2A24"/>
    <w:rsid w:val="002F371C"/>
    <w:rsid w:val="002F7694"/>
    <w:rsid w:val="003012C4"/>
    <w:rsid w:val="00310EBB"/>
    <w:rsid w:val="003111DD"/>
    <w:rsid w:val="00324717"/>
    <w:rsid w:val="00336FD4"/>
    <w:rsid w:val="00341407"/>
    <w:rsid w:val="00343A96"/>
    <w:rsid w:val="00347C56"/>
    <w:rsid w:val="003504AE"/>
    <w:rsid w:val="00355D98"/>
    <w:rsid w:val="003624F9"/>
    <w:rsid w:val="0037652F"/>
    <w:rsid w:val="0038058A"/>
    <w:rsid w:val="0038495F"/>
    <w:rsid w:val="0039111B"/>
    <w:rsid w:val="003960B8"/>
    <w:rsid w:val="003A4A3F"/>
    <w:rsid w:val="003C3395"/>
    <w:rsid w:val="003D0E14"/>
    <w:rsid w:val="003D2ADD"/>
    <w:rsid w:val="003E0EE3"/>
    <w:rsid w:val="003F0EBD"/>
    <w:rsid w:val="003F541B"/>
    <w:rsid w:val="00402061"/>
    <w:rsid w:val="00402CBB"/>
    <w:rsid w:val="00413508"/>
    <w:rsid w:val="00413E53"/>
    <w:rsid w:val="00415DC2"/>
    <w:rsid w:val="004251BA"/>
    <w:rsid w:val="00442C97"/>
    <w:rsid w:val="00444EA1"/>
    <w:rsid w:val="0044583B"/>
    <w:rsid w:val="00453A6D"/>
    <w:rsid w:val="00462E81"/>
    <w:rsid w:val="004634C3"/>
    <w:rsid w:val="004644B0"/>
    <w:rsid w:val="00467367"/>
    <w:rsid w:val="004814AB"/>
    <w:rsid w:val="00481C8A"/>
    <w:rsid w:val="00487F70"/>
    <w:rsid w:val="0049181D"/>
    <w:rsid w:val="00492C9A"/>
    <w:rsid w:val="004A571F"/>
    <w:rsid w:val="004B711F"/>
    <w:rsid w:val="004C115A"/>
    <w:rsid w:val="004C3A2D"/>
    <w:rsid w:val="004C5E5E"/>
    <w:rsid w:val="004D1C24"/>
    <w:rsid w:val="004D1F4F"/>
    <w:rsid w:val="004D201C"/>
    <w:rsid w:val="004D6A23"/>
    <w:rsid w:val="004E5229"/>
    <w:rsid w:val="00500C6D"/>
    <w:rsid w:val="00500E13"/>
    <w:rsid w:val="005012A3"/>
    <w:rsid w:val="00503BA5"/>
    <w:rsid w:val="00504FCC"/>
    <w:rsid w:val="0052071F"/>
    <w:rsid w:val="005258D2"/>
    <w:rsid w:val="00526F60"/>
    <w:rsid w:val="00533A9C"/>
    <w:rsid w:val="00534E76"/>
    <w:rsid w:val="00536E5F"/>
    <w:rsid w:val="00540ABD"/>
    <w:rsid w:val="00542BCC"/>
    <w:rsid w:val="005439D5"/>
    <w:rsid w:val="005456D2"/>
    <w:rsid w:val="0055348C"/>
    <w:rsid w:val="00556D1E"/>
    <w:rsid w:val="005610EF"/>
    <w:rsid w:val="005660E4"/>
    <w:rsid w:val="0058432B"/>
    <w:rsid w:val="005A5DF5"/>
    <w:rsid w:val="005C0B98"/>
    <w:rsid w:val="005C46E9"/>
    <w:rsid w:val="005C5023"/>
    <w:rsid w:val="005D33E2"/>
    <w:rsid w:val="005E2E7D"/>
    <w:rsid w:val="005F4ECB"/>
    <w:rsid w:val="00600F8B"/>
    <w:rsid w:val="0060219D"/>
    <w:rsid w:val="006050A3"/>
    <w:rsid w:val="006053D2"/>
    <w:rsid w:val="006072EF"/>
    <w:rsid w:val="0061320F"/>
    <w:rsid w:val="00635ABE"/>
    <w:rsid w:val="0064628F"/>
    <w:rsid w:val="00655586"/>
    <w:rsid w:val="006619D9"/>
    <w:rsid w:val="00663257"/>
    <w:rsid w:val="00664D4C"/>
    <w:rsid w:val="006672DD"/>
    <w:rsid w:val="0067426D"/>
    <w:rsid w:val="00677D75"/>
    <w:rsid w:val="006808E4"/>
    <w:rsid w:val="00681797"/>
    <w:rsid w:val="00682C5F"/>
    <w:rsid w:val="006839CC"/>
    <w:rsid w:val="00684A9A"/>
    <w:rsid w:val="00686F5E"/>
    <w:rsid w:val="00687E9B"/>
    <w:rsid w:val="00687F0F"/>
    <w:rsid w:val="006A0EEE"/>
    <w:rsid w:val="006A7EB3"/>
    <w:rsid w:val="006B0993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4B5C"/>
    <w:rsid w:val="006F781A"/>
    <w:rsid w:val="00700608"/>
    <w:rsid w:val="00702CA0"/>
    <w:rsid w:val="00707E8A"/>
    <w:rsid w:val="007100EC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3580"/>
    <w:rsid w:val="007540B1"/>
    <w:rsid w:val="00754999"/>
    <w:rsid w:val="00755537"/>
    <w:rsid w:val="007641DD"/>
    <w:rsid w:val="00771389"/>
    <w:rsid w:val="0077335D"/>
    <w:rsid w:val="00782CE7"/>
    <w:rsid w:val="007830DF"/>
    <w:rsid w:val="007933BE"/>
    <w:rsid w:val="00793451"/>
    <w:rsid w:val="00796F82"/>
    <w:rsid w:val="007A4B6E"/>
    <w:rsid w:val="007A4EC7"/>
    <w:rsid w:val="007A5DF4"/>
    <w:rsid w:val="007A7368"/>
    <w:rsid w:val="007B2F6E"/>
    <w:rsid w:val="007C222C"/>
    <w:rsid w:val="007C45DB"/>
    <w:rsid w:val="007C4ED5"/>
    <w:rsid w:val="007E0455"/>
    <w:rsid w:val="007E15E9"/>
    <w:rsid w:val="007F066B"/>
    <w:rsid w:val="007F238F"/>
    <w:rsid w:val="007F3E97"/>
    <w:rsid w:val="007F6EBA"/>
    <w:rsid w:val="008108A1"/>
    <w:rsid w:val="00812CFF"/>
    <w:rsid w:val="0081354B"/>
    <w:rsid w:val="00814D08"/>
    <w:rsid w:val="008154F7"/>
    <w:rsid w:val="0082101B"/>
    <w:rsid w:val="008316FB"/>
    <w:rsid w:val="008374E6"/>
    <w:rsid w:val="00837B9A"/>
    <w:rsid w:val="00850687"/>
    <w:rsid w:val="00853466"/>
    <w:rsid w:val="00865700"/>
    <w:rsid w:val="00865975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7ED3"/>
    <w:rsid w:val="008D09B9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3509C"/>
    <w:rsid w:val="00942699"/>
    <w:rsid w:val="00942B1A"/>
    <w:rsid w:val="009479C3"/>
    <w:rsid w:val="00961EC3"/>
    <w:rsid w:val="00963CB4"/>
    <w:rsid w:val="00971D3B"/>
    <w:rsid w:val="009763ED"/>
    <w:rsid w:val="00981635"/>
    <w:rsid w:val="009A38E2"/>
    <w:rsid w:val="009A59E9"/>
    <w:rsid w:val="009B7283"/>
    <w:rsid w:val="009C13F5"/>
    <w:rsid w:val="009C251D"/>
    <w:rsid w:val="009C4E74"/>
    <w:rsid w:val="009D3168"/>
    <w:rsid w:val="009E14FF"/>
    <w:rsid w:val="009E5A81"/>
    <w:rsid w:val="009F4C5C"/>
    <w:rsid w:val="009F5291"/>
    <w:rsid w:val="009F5FAF"/>
    <w:rsid w:val="00A049F2"/>
    <w:rsid w:val="00A058E8"/>
    <w:rsid w:val="00A20C36"/>
    <w:rsid w:val="00A21359"/>
    <w:rsid w:val="00A218F9"/>
    <w:rsid w:val="00A2199E"/>
    <w:rsid w:val="00A219F9"/>
    <w:rsid w:val="00A2336D"/>
    <w:rsid w:val="00A27ECE"/>
    <w:rsid w:val="00A30D67"/>
    <w:rsid w:val="00A32845"/>
    <w:rsid w:val="00A32DBC"/>
    <w:rsid w:val="00A54BE7"/>
    <w:rsid w:val="00A54FBD"/>
    <w:rsid w:val="00A71467"/>
    <w:rsid w:val="00A847D1"/>
    <w:rsid w:val="00A87EF4"/>
    <w:rsid w:val="00AA61FB"/>
    <w:rsid w:val="00AB52A8"/>
    <w:rsid w:val="00AB71FE"/>
    <w:rsid w:val="00AD224D"/>
    <w:rsid w:val="00AD3157"/>
    <w:rsid w:val="00AE2A12"/>
    <w:rsid w:val="00AE3ADD"/>
    <w:rsid w:val="00AE61D8"/>
    <w:rsid w:val="00AF1835"/>
    <w:rsid w:val="00B00A64"/>
    <w:rsid w:val="00B00E5B"/>
    <w:rsid w:val="00B02770"/>
    <w:rsid w:val="00B04097"/>
    <w:rsid w:val="00B0519D"/>
    <w:rsid w:val="00B05587"/>
    <w:rsid w:val="00B16E73"/>
    <w:rsid w:val="00B22999"/>
    <w:rsid w:val="00B22E65"/>
    <w:rsid w:val="00B25E10"/>
    <w:rsid w:val="00B30989"/>
    <w:rsid w:val="00B33C7C"/>
    <w:rsid w:val="00B43343"/>
    <w:rsid w:val="00B5077F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193E"/>
    <w:rsid w:val="00B93AD6"/>
    <w:rsid w:val="00B957ED"/>
    <w:rsid w:val="00BA35F6"/>
    <w:rsid w:val="00BA5E20"/>
    <w:rsid w:val="00BA6690"/>
    <w:rsid w:val="00BA69BC"/>
    <w:rsid w:val="00BC35A5"/>
    <w:rsid w:val="00BC3956"/>
    <w:rsid w:val="00BD0B7A"/>
    <w:rsid w:val="00BD2402"/>
    <w:rsid w:val="00BD3D59"/>
    <w:rsid w:val="00BE4E62"/>
    <w:rsid w:val="00BE6B40"/>
    <w:rsid w:val="00C03F19"/>
    <w:rsid w:val="00C101C1"/>
    <w:rsid w:val="00C11736"/>
    <w:rsid w:val="00C125BB"/>
    <w:rsid w:val="00C12976"/>
    <w:rsid w:val="00C14AC7"/>
    <w:rsid w:val="00C14DF3"/>
    <w:rsid w:val="00C154B9"/>
    <w:rsid w:val="00C243B8"/>
    <w:rsid w:val="00C31A29"/>
    <w:rsid w:val="00C33A8C"/>
    <w:rsid w:val="00C35615"/>
    <w:rsid w:val="00C36C92"/>
    <w:rsid w:val="00C37636"/>
    <w:rsid w:val="00C46FE8"/>
    <w:rsid w:val="00C50EC4"/>
    <w:rsid w:val="00C535A1"/>
    <w:rsid w:val="00C63F29"/>
    <w:rsid w:val="00C666A1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C3341"/>
    <w:rsid w:val="00CC4256"/>
    <w:rsid w:val="00CC44C1"/>
    <w:rsid w:val="00CC56CA"/>
    <w:rsid w:val="00CC5B86"/>
    <w:rsid w:val="00CD72A4"/>
    <w:rsid w:val="00CE5DAC"/>
    <w:rsid w:val="00CE7AB6"/>
    <w:rsid w:val="00CF3579"/>
    <w:rsid w:val="00CF6E09"/>
    <w:rsid w:val="00D04010"/>
    <w:rsid w:val="00D1193C"/>
    <w:rsid w:val="00D25C32"/>
    <w:rsid w:val="00D31227"/>
    <w:rsid w:val="00D4249A"/>
    <w:rsid w:val="00D60FCC"/>
    <w:rsid w:val="00D6190D"/>
    <w:rsid w:val="00D6681B"/>
    <w:rsid w:val="00D66CC8"/>
    <w:rsid w:val="00D671A1"/>
    <w:rsid w:val="00D75390"/>
    <w:rsid w:val="00D82F9A"/>
    <w:rsid w:val="00D87B32"/>
    <w:rsid w:val="00DB0E88"/>
    <w:rsid w:val="00DB67FF"/>
    <w:rsid w:val="00DC6841"/>
    <w:rsid w:val="00DD7CD9"/>
    <w:rsid w:val="00DE4824"/>
    <w:rsid w:val="00DE6E4C"/>
    <w:rsid w:val="00DF205D"/>
    <w:rsid w:val="00DF71EC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408F0"/>
    <w:rsid w:val="00E40A00"/>
    <w:rsid w:val="00E52030"/>
    <w:rsid w:val="00E555AC"/>
    <w:rsid w:val="00E7032E"/>
    <w:rsid w:val="00EA7661"/>
    <w:rsid w:val="00EA7BAB"/>
    <w:rsid w:val="00EB4864"/>
    <w:rsid w:val="00EB7A47"/>
    <w:rsid w:val="00EC14D2"/>
    <w:rsid w:val="00EC2870"/>
    <w:rsid w:val="00ED151B"/>
    <w:rsid w:val="00ED15C6"/>
    <w:rsid w:val="00ED18C4"/>
    <w:rsid w:val="00ED413D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5003"/>
    <w:rsid w:val="00F25BFD"/>
    <w:rsid w:val="00F4097A"/>
    <w:rsid w:val="00F41BA2"/>
    <w:rsid w:val="00F45DE6"/>
    <w:rsid w:val="00F521C9"/>
    <w:rsid w:val="00F52844"/>
    <w:rsid w:val="00F53C9B"/>
    <w:rsid w:val="00F563A6"/>
    <w:rsid w:val="00F70FD3"/>
    <w:rsid w:val="00F82E4A"/>
    <w:rsid w:val="00F95FCF"/>
    <w:rsid w:val="00FA287F"/>
    <w:rsid w:val="00FB44D6"/>
    <w:rsid w:val="00FC5837"/>
    <w:rsid w:val="00FC63E6"/>
    <w:rsid w:val="00FC7C9D"/>
    <w:rsid w:val="00FD4BD0"/>
    <w:rsid w:val="00FD702B"/>
    <w:rsid w:val="00FE0E6F"/>
    <w:rsid w:val="00FE54B0"/>
    <w:rsid w:val="00FE690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2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F95FC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5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A54FBD"/>
    <w:pPr>
      <w:ind w:left="720"/>
      <w:contextualSpacing/>
    </w:pPr>
    <w:rPr>
      <w:rFonts w:ascii="Calibri" w:eastAsia="MS Mincho" w:hAnsi="Calibri" w:cs="Times New Roman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54FB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4FBD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A54FBD"/>
    <w:rPr>
      <w:rFonts w:cs="Times New Roman"/>
      <w:vertAlign w:val="superscript"/>
    </w:rPr>
  </w:style>
  <w:style w:type="character" w:styleId="Textzstupnhosymbolu">
    <w:name w:val="Placeholder Text"/>
    <w:basedOn w:val="Predvolenpsmoodseku"/>
    <w:uiPriority w:val="99"/>
    <w:rsid w:val="00A54FBD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54F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54F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54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F95FC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/>
      <w:color w:val="808080"/>
    </w:rPr>
  </w:style>
  <w:style w:type="paragraph" w:styleId="Nzov">
    <w:name w:val="Title"/>
    <w:basedOn w:val="Normlny"/>
    <w:link w:val="NzovChar"/>
    <w:qFormat/>
    <w:rsid w:val="003C33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3C339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msoplaceholdertext0">
    <w:name w:val="msoplaceholdertext"/>
    <w:basedOn w:val="Predvolenpsmoodseku"/>
    <w:rsid w:val="003C3395"/>
  </w:style>
  <w:style w:type="paragraph" w:styleId="Hlavika">
    <w:name w:val="header"/>
    <w:basedOn w:val="Normlny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2061"/>
  </w:style>
  <w:style w:type="paragraph" w:styleId="Pta">
    <w:name w:val="footer"/>
    <w:basedOn w:val="Normlny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2061"/>
  </w:style>
  <w:style w:type="paragraph" w:styleId="Textbubliny">
    <w:name w:val="Balloon Text"/>
    <w:basedOn w:val="Normlny"/>
    <w:link w:val="TextbublinyChar"/>
    <w:uiPriority w:val="99"/>
    <w:semiHidden/>
    <w:unhideWhenUsed/>
    <w:rsid w:val="0060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2E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E5A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E5A81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E5A81"/>
    <w:rPr>
      <w:sz w:val="20"/>
      <w:szCs w:val="20"/>
    </w:rPr>
  </w:style>
  <w:style w:type="paragraph" w:customStyle="1" w:styleId="Default">
    <w:name w:val="Default"/>
    <w:rsid w:val="00971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0E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11DD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11DD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500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15003"/>
  </w:style>
  <w:style w:type="paragraph" w:styleId="Zkladntext3">
    <w:name w:val="Body Text 3"/>
    <w:basedOn w:val="Normlny"/>
    <w:link w:val="Zkladntext3Char"/>
    <w:uiPriority w:val="99"/>
    <w:semiHidden/>
    <w:unhideWhenUsed/>
    <w:rsid w:val="00F150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15003"/>
    <w:rPr>
      <w:sz w:val="16"/>
      <w:szCs w:val="16"/>
    </w:rPr>
  </w:style>
  <w:style w:type="paragraph" w:customStyle="1" w:styleId="Zkladntext0">
    <w:name w:val="Z‡kladn’ text"/>
    <w:basedOn w:val="Normlny"/>
    <w:rsid w:val="00ED18C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33A1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33A16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33A1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33A16"/>
  </w:style>
  <w:style w:type="paragraph" w:customStyle="1" w:styleId="odsekzoznamu1">
    <w:name w:val="odsekzoznamu1"/>
    <w:basedOn w:val="Normlny"/>
    <w:uiPriority w:val="99"/>
    <w:rsid w:val="00733A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l3">
    <w:name w:val="l3"/>
    <w:basedOn w:val="Normlny"/>
    <w:uiPriority w:val="99"/>
    <w:rsid w:val="007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70060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2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F95FC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5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A54FBD"/>
    <w:pPr>
      <w:ind w:left="720"/>
      <w:contextualSpacing/>
    </w:pPr>
    <w:rPr>
      <w:rFonts w:ascii="Calibri" w:eastAsia="MS Mincho" w:hAnsi="Calibri" w:cs="Times New Roman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54FB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4FBD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A54FBD"/>
    <w:rPr>
      <w:rFonts w:cs="Times New Roman"/>
      <w:vertAlign w:val="superscript"/>
    </w:rPr>
  </w:style>
  <w:style w:type="character" w:styleId="Textzstupnhosymbolu">
    <w:name w:val="Placeholder Text"/>
    <w:basedOn w:val="Predvolenpsmoodseku"/>
    <w:uiPriority w:val="99"/>
    <w:rsid w:val="00A54FBD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54F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54F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54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F95FC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/>
      <w:color w:val="808080"/>
    </w:rPr>
  </w:style>
  <w:style w:type="paragraph" w:styleId="Nzov">
    <w:name w:val="Title"/>
    <w:basedOn w:val="Normlny"/>
    <w:link w:val="NzovChar"/>
    <w:qFormat/>
    <w:rsid w:val="003C33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3C339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msoplaceholdertext0">
    <w:name w:val="msoplaceholdertext"/>
    <w:basedOn w:val="Predvolenpsmoodseku"/>
    <w:rsid w:val="003C3395"/>
  </w:style>
  <w:style w:type="paragraph" w:styleId="Hlavika">
    <w:name w:val="header"/>
    <w:basedOn w:val="Normlny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2061"/>
  </w:style>
  <w:style w:type="paragraph" w:styleId="Pta">
    <w:name w:val="footer"/>
    <w:basedOn w:val="Normlny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2061"/>
  </w:style>
  <w:style w:type="paragraph" w:styleId="Textbubliny">
    <w:name w:val="Balloon Text"/>
    <w:basedOn w:val="Normlny"/>
    <w:link w:val="TextbublinyChar"/>
    <w:uiPriority w:val="99"/>
    <w:semiHidden/>
    <w:unhideWhenUsed/>
    <w:rsid w:val="0060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2E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E5A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E5A81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E5A81"/>
    <w:rPr>
      <w:sz w:val="20"/>
      <w:szCs w:val="20"/>
    </w:rPr>
  </w:style>
  <w:style w:type="paragraph" w:customStyle="1" w:styleId="Default">
    <w:name w:val="Default"/>
    <w:rsid w:val="00971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0E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11DD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11DD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500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15003"/>
  </w:style>
  <w:style w:type="paragraph" w:styleId="Zkladntext3">
    <w:name w:val="Body Text 3"/>
    <w:basedOn w:val="Normlny"/>
    <w:link w:val="Zkladntext3Char"/>
    <w:uiPriority w:val="99"/>
    <w:semiHidden/>
    <w:unhideWhenUsed/>
    <w:rsid w:val="00F150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15003"/>
    <w:rPr>
      <w:sz w:val="16"/>
      <w:szCs w:val="16"/>
    </w:rPr>
  </w:style>
  <w:style w:type="paragraph" w:customStyle="1" w:styleId="Zkladntext0">
    <w:name w:val="Z‡kladn’ text"/>
    <w:basedOn w:val="Normlny"/>
    <w:rsid w:val="00ED18C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33A1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33A16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33A1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33A16"/>
  </w:style>
  <w:style w:type="paragraph" w:customStyle="1" w:styleId="odsekzoznamu1">
    <w:name w:val="odsekzoznamu1"/>
    <w:basedOn w:val="Normlny"/>
    <w:uiPriority w:val="99"/>
    <w:rsid w:val="00733A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l3">
    <w:name w:val="l3"/>
    <w:basedOn w:val="Normlny"/>
    <w:uiPriority w:val="99"/>
    <w:rsid w:val="007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70060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74C1-5A7D-49FC-A6CA-18C55FC5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Dindofferová, Alexandra</cp:lastModifiedBy>
  <cp:revision>19</cp:revision>
  <cp:lastPrinted>2015-01-20T08:41:00Z</cp:lastPrinted>
  <dcterms:created xsi:type="dcterms:W3CDTF">2014-12-12T12:57:00Z</dcterms:created>
  <dcterms:modified xsi:type="dcterms:W3CDTF">2015-06-10T13:10:00Z</dcterms:modified>
</cp:coreProperties>
</file>