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82" w:rsidRPr="000A3BD6" w:rsidRDefault="00BD3982" w:rsidP="00BD39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  <w:bookmarkStart w:id="0" w:name="_GoBack"/>
      <w:bookmarkEnd w:id="0"/>
      <w:r w:rsidRPr="000A3BD6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BD3982" w:rsidRPr="000A3BD6" w:rsidRDefault="00BD3982" w:rsidP="00BD39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  <w:r w:rsidRPr="000A3BD6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zo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 102</w:t>
      </w:r>
      <w:r w:rsidRPr="000A3BD6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. zasadnutia Legislatívnej rady vlády Slovenskej republiky konaného</w:t>
      </w:r>
    </w:p>
    <w:p w:rsidR="00BD3982" w:rsidRPr="000A3BD6" w:rsidRDefault="00BD3982" w:rsidP="00BD398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10. novemb</w:t>
      </w:r>
      <w:r w:rsidRPr="000A3BD6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ra 2015</w:t>
      </w:r>
    </w:p>
    <w:p w:rsidR="00BD3982" w:rsidRPr="000A3BD6" w:rsidRDefault="00BD3982" w:rsidP="00BD3982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</w:p>
    <w:p w:rsidR="00BD3982" w:rsidRPr="000A3BD6" w:rsidRDefault="00BD3982" w:rsidP="00BD3982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</w:p>
    <w:p w:rsidR="00BD3982" w:rsidRPr="000A3BD6" w:rsidRDefault="00BD3982" w:rsidP="00BD3982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</w:p>
    <w:p w:rsidR="00BD3982" w:rsidRPr="000A3BD6" w:rsidRDefault="00BD3982" w:rsidP="00BD398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0A3BD6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 xml:space="preserve">Prítomní: </w:t>
      </w:r>
      <w:r w:rsidRPr="000A3BD6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podľa prezenčnej listiny</w:t>
      </w:r>
    </w:p>
    <w:p w:rsidR="00BD3982" w:rsidRPr="000A3BD6" w:rsidRDefault="00BD3982" w:rsidP="00BD398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BD3982" w:rsidRPr="000A3BD6" w:rsidRDefault="00BD3982" w:rsidP="00BD398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0A3BD6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Rokovanie Legislatívnej rady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vlády Slovenskej republiky vied</w:t>
      </w:r>
      <w:r w:rsidR="00B50F7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ol Štefan Grman, tajomník</w:t>
      </w:r>
      <w:r w:rsidRPr="000A3BD6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 Legislatívnej rady vlády SR. </w:t>
      </w:r>
    </w:p>
    <w:p w:rsidR="00BD3982" w:rsidRPr="000A3BD6" w:rsidRDefault="00BD3982" w:rsidP="00BD398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BD3982" w:rsidRPr="000A3BD6" w:rsidRDefault="00BD3982" w:rsidP="00BD398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0A3BD6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Legislatívna rada prerokovala jednotlivé body programu a uzniesla sa na týchto záveroch:</w:t>
      </w:r>
    </w:p>
    <w:p w:rsidR="009556D2" w:rsidRPr="009556D2" w:rsidRDefault="009556D2" w:rsidP="009556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tbl>
      <w:tblPr>
        <w:tblW w:w="94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5"/>
      </w:tblGrid>
      <w:tr w:rsidR="009556D2" w:rsidRPr="009556D2" w:rsidTr="009556D2">
        <w:tc>
          <w:tcPr>
            <w:tcW w:w="9406" w:type="dxa"/>
          </w:tcPr>
          <w:p w:rsidR="009556D2" w:rsidRPr="009556D2" w:rsidRDefault="009556D2" w:rsidP="009556D2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9556D2" w:rsidRPr="009556D2" w:rsidRDefault="009556D2" w:rsidP="009556D2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556D2" w:rsidRPr="00E26299" w:rsidRDefault="009556D2" w:rsidP="009556D2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E2629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Návrh skupiny poslancov Národnej rady Slovenskej republiky na vydanie zákona, ktorým sa mení a dopĺňa zákon č. 180/2014 Z. z. o podmienkach výkonu volebného práva a o zmene a doplnení niektorých zákonov v znení nálezu Ústavného súdu Slovenskej republiky č. 239/2014 Z. z. (tlač 1773) (č. m. 33526/2015)</w:t>
      </w:r>
    </w:p>
    <w:p w:rsidR="00E54D0F" w:rsidRDefault="00E54D0F" w:rsidP="00E54D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</w:t>
      </w:r>
      <w:r w:rsidRPr="000A3BD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Legislatívna rada po prerokovaní tohto poslaneckého návrhu zákona odporučila vláde </w:t>
      </w:r>
    </w:p>
    <w:p w:rsidR="00E54D0F" w:rsidRPr="000A3BD6" w:rsidRDefault="00E54D0F" w:rsidP="00E54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</w:t>
      </w:r>
      <w:r w:rsidRPr="000A3BD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vysloviť s týmto návrhom súhlas s pripomienkami.</w:t>
      </w:r>
    </w:p>
    <w:p w:rsidR="009556D2" w:rsidRPr="009556D2" w:rsidRDefault="009556D2" w:rsidP="009556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556D2" w:rsidRPr="009556D2" w:rsidRDefault="009556D2" w:rsidP="009556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556D2" w:rsidRPr="00E26299" w:rsidRDefault="009556D2" w:rsidP="009556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E262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poslankýň Národnej rady Slovenskej republiky Viery Šedivcovej, Viery Tomanovej, Svetlany Pavlovičovej, Márie Janíkovej a Evy Hufkovej na vydanie zákona, ktorým sa mení a dopĺňa zákon č. 448/2008 Z. z. o sociálnych službách a o zmene a doplnení zákona č. 455/1991 Zb. o živnostenskom podnikaní (živnostenský zákon) v znení neskorších predpisov v znení neskorších predpisov (tlač 1634) (č. m. 33518/2015)</w:t>
      </w:r>
    </w:p>
    <w:p w:rsidR="00237F82" w:rsidRDefault="00237F82" w:rsidP="00237F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</w:t>
      </w:r>
      <w:r w:rsidR="0066074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Pr="000A3BD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Legislatívna rada po prerokovaní tohto poslaneckého návrhu zákona odporučila vláde </w:t>
      </w:r>
    </w:p>
    <w:p w:rsidR="00237F82" w:rsidRPr="000A3BD6" w:rsidRDefault="00237F82" w:rsidP="0023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</w:t>
      </w:r>
      <w:r w:rsidR="0066074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Pr="000A3BD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vysloviť s týmto návrhom súhlas s pripomienkami.</w:t>
      </w:r>
    </w:p>
    <w:p w:rsidR="00237F82" w:rsidRPr="009556D2" w:rsidRDefault="00237F82" w:rsidP="009556D2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556D2" w:rsidRPr="009556D2" w:rsidRDefault="009556D2" w:rsidP="009556D2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556D2" w:rsidRPr="00E26299" w:rsidRDefault="009556D2" w:rsidP="009556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E262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poslancov Národnej rady Slovenskej republiky Ľubomíra Petráka a Igora Chomu na vydanie zákona, ktorým sa mení a dopĺňa zákon Národnej rady Slovenskej republiky č. 253/1994 Z. z. o právnom postavení a platových pomeroch starostov obcí a primátorov miest v znení neskorších predpisov (tlač 1689) (č. m. 33531/2015)</w:t>
      </w:r>
    </w:p>
    <w:p w:rsidR="0066074D" w:rsidRDefault="0066074D" w:rsidP="006607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</w:t>
      </w:r>
      <w:r w:rsidRPr="000A3BD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Legislatívna rada po prerokovaní tohto poslaneckého návrhu zákona odporučila vláde </w:t>
      </w:r>
    </w:p>
    <w:p w:rsidR="0066074D" w:rsidRPr="000A3BD6" w:rsidRDefault="0066074D" w:rsidP="0066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</w:t>
      </w:r>
      <w:r w:rsidRPr="000A3BD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vysloviť s týmto návrhom súhlas s pripomienkami.</w:t>
      </w:r>
    </w:p>
    <w:p w:rsidR="0066074D" w:rsidRPr="009556D2" w:rsidRDefault="0066074D" w:rsidP="009556D2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556D2" w:rsidRPr="009556D2" w:rsidRDefault="009556D2" w:rsidP="009556D2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556D2" w:rsidRPr="00E26299" w:rsidRDefault="009556D2" w:rsidP="009556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E262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nariadenia vlády Slovenskej republiky o sprístupňovaní tlakových zariadení na trhu (č. m. 36774/2015)</w:t>
      </w:r>
    </w:p>
    <w:p w:rsidR="00774A2B" w:rsidRDefault="00774A2B" w:rsidP="00774A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</w:t>
      </w:r>
      <w:r w:rsidRPr="00675CA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návrhu nariadenia vlá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dy odporučila návrh    </w:t>
      </w:r>
    </w:p>
    <w:p w:rsidR="00774A2B" w:rsidRDefault="00774A2B" w:rsidP="00774A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upraviť </w:t>
      </w:r>
      <w:r w:rsidRPr="00675CA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podľa jej pripomienok a na rokovanie vlády predložiť jeho nové, upravené </w:t>
      </w:r>
    </w:p>
    <w:p w:rsidR="00774A2B" w:rsidRPr="00675CAF" w:rsidRDefault="00774A2B" w:rsidP="00774A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</w:t>
      </w:r>
      <w:r w:rsidRPr="00675CA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znenie.</w:t>
      </w:r>
    </w:p>
    <w:p w:rsidR="00774A2B" w:rsidRPr="009556D2" w:rsidRDefault="00774A2B" w:rsidP="009556D2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556D2" w:rsidRPr="009556D2" w:rsidRDefault="009556D2" w:rsidP="009556D2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556D2" w:rsidRPr="009556D2" w:rsidRDefault="009556D2" w:rsidP="009556D2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556D2" w:rsidRPr="009556D2" w:rsidRDefault="009556D2" w:rsidP="009556D2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556D2" w:rsidRPr="00E26299" w:rsidRDefault="009556D2" w:rsidP="009556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E262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lastRenderedPageBreak/>
        <w:t xml:space="preserve">Návrh nariadenia vlády Slovenskej republiky, ktorým sa mení a dopĺňa nariadenie vlády Slovenskej republiky </w:t>
      </w:r>
      <w:r w:rsidR="00B81BD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č. 243/2001 Z. z., ktorým sa us</w:t>
      </w:r>
      <w:r w:rsidRPr="00E262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t</w:t>
      </w:r>
      <w:r w:rsidR="00B81BD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a</w:t>
      </w:r>
      <w:r w:rsidRPr="00E262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novujú podrobnosti o technických požiadavkách a postupoch posudzovania zhody na námorné vybavenie v znení neskorších predpisov (č. m. 36630/2015)</w:t>
      </w:r>
    </w:p>
    <w:p w:rsidR="00B66429" w:rsidRDefault="00B66429" w:rsidP="00B6642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</w:t>
      </w:r>
      <w:r w:rsidR="00EC790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Pr="00675CA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Legislatívna rada po prerokovaní tohto návrhu nariadenia vlády odporučila návrh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</w:p>
    <w:p w:rsidR="00B66429" w:rsidRDefault="00B66429" w:rsidP="00B6642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</w:t>
      </w:r>
      <w:r w:rsidR="00EC790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Pr="00675CA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upraviť  podľa jej pripomienok a na rokovanie vlády predložiť jeho nové, upravené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</w:p>
    <w:p w:rsidR="00B66429" w:rsidRPr="00675CAF" w:rsidRDefault="00B66429" w:rsidP="00B6642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</w:t>
      </w:r>
      <w:r w:rsidR="00EC790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Pr="00675CA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znenie.</w:t>
      </w:r>
    </w:p>
    <w:p w:rsidR="00B66429" w:rsidRPr="009556D2" w:rsidRDefault="00B66429" w:rsidP="009556D2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556D2" w:rsidRPr="009556D2" w:rsidRDefault="009556D2" w:rsidP="009556D2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556D2" w:rsidRPr="00E26299" w:rsidRDefault="009556D2" w:rsidP="009556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E262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nariadenia vlády Slovenskej republiky, ktorým sa mení a dopĺňa nariadenie vlády Slovenskej republiky č. 354/2006 Z. z., ktorým sa ustanovujú požiadavky na vodu určenú na ľudskú spotrebu a kontrolu kvality vody určenej na ľudskú spotrebu v znení nariadenia vlády Slovenskej republiky č. 496/2010 Z. z.  (č. m. 36787/2015)</w:t>
      </w:r>
    </w:p>
    <w:p w:rsidR="0075486E" w:rsidRDefault="0075486E" w:rsidP="007548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</w:t>
      </w:r>
      <w:r w:rsidRPr="00675CA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návrhu nariadenia vlá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dy odporučila návrh  </w:t>
      </w:r>
    </w:p>
    <w:p w:rsidR="0075486E" w:rsidRDefault="0075486E" w:rsidP="007548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upraviť </w:t>
      </w:r>
      <w:r w:rsidRPr="00675CA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podľa jej pripomienok a na rokovanie vlády predložiť jeho nové, upravené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</w:p>
    <w:p w:rsidR="0075486E" w:rsidRPr="00675CAF" w:rsidRDefault="0075486E" w:rsidP="007548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</w:t>
      </w:r>
      <w:r w:rsidRPr="00675CA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znenie.</w:t>
      </w:r>
    </w:p>
    <w:p w:rsidR="0075486E" w:rsidRPr="009556D2" w:rsidRDefault="0075486E" w:rsidP="009556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556D2" w:rsidRPr="009556D2" w:rsidRDefault="009556D2" w:rsidP="009556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556D2" w:rsidRPr="00E26299" w:rsidRDefault="009556D2" w:rsidP="00B25C2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E262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nariadenia vlády Slovenskej republiky, ktorým sa mení a dopĺňa nariadenie vlády Slovenskej republiky č. 342/2014 Z. z., ktorým sa ustanovujú pravidlá poskytovania podpory v poľnohospodárstve v súvislosti so schémami oddelených priamych platieb v znení nariadenia vlády Slovenskej republiky č. 76/2015 Z. z. (č. m. 36780/2015)</w:t>
      </w:r>
    </w:p>
    <w:p w:rsidR="004D2418" w:rsidRDefault="004D2418" w:rsidP="00B46B4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            </w:t>
      </w:r>
      <w:r w:rsidRPr="00675CA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návrhu nariadenia vlá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dy odporučila návrh </w:t>
      </w:r>
    </w:p>
    <w:p w:rsidR="004D2418" w:rsidRDefault="004D2418" w:rsidP="00B46B4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upraviť </w:t>
      </w:r>
      <w:r w:rsidRPr="00675CA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podľa jej pripomienok a na rokovanie vlády predložiť jeho nové, upravené </w:t>
      </w:r>
    </w:p>
    <w:p w:rsidR="004D2418" w:rsidRPr="00675CAF" w:rsidRDefault="004D2418" w:rsidP="00B46B4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</w:t>
      </w:r>
      <w:r w:rsidRPr="00675CA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znenie.</w:t>
      </w:r>
    </w:p>
    <w:p w:rsidR="005C6772" w:rsidRPr="005C6772" w:rsidRDefault="005C6772" w:rsidP="005C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C6772" w:rsidRPr="005C6772" w:rsidRDefault="005C6772" w:rsidP="005C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C6772" w:rsidRPr="005C6772" w:rsidRDefault="005C6772" w:rsidP="00B25C2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sk-SK"/>
        </w:rPr>
      </w:pPr>
      <w:r w:rsidRPr="005C67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8. </w:t>
      </w:r>
      <w:r w:rsidRPr="00E2629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nariadenia vlády Slovenskej republiky, ktorým sa mení a dopĺňa na</w:t>
      </w:r>
      <w:r w:rsidR="00B25C27" w:rsidRPr="00E2629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riadenie vlády </w:t>
      </w:r>
      <w:r w:rsidRPr="00E2629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Slovenskej republiky č. 296/2010 Z. z. o odbornej spôsobilosti </w:t>
      </w:r>
      <w:r w:rsidR="00B25C27" w:rsidRPr="00E2629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na výkon zdravotníckeho </w:t>
      </w:r>
      <w:r w:rsidRPr="00E2629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povolania, spôsobe ďalšieho vzdelávania zdravotníc</w:t>
      </w:r>
      <w:r w:rsidR="00B25C27" w:rsidRPr="00E2629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kych pracovníkov, sústave </w:t>
      </w:r>
      <w:r w:rsidRPr="00E2629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špecializačných odborov a sústave certifikovaných pracovných č</w:t>
      </w:r>
      <w:r w:rsidR="00B25C27" w:rsidRPr="00E2629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inností v znení neskorších</w:t>
      </w:r>
      <w:r w:rsidRPr="00E2629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predpisov </w:t>
      </w:r>
      <w:r w:rsidRPr="00E26299">
        <w:rPr>
          <w:rFonts w:ascii="Times New Roman" w:eastAsia="Times New Roman" w:hAnsi="Times New Roman" w:cs="Calibri"/>
          <w:color w:val="000000"/>
          <w:sz w:val="24"/>
          <w:szCs w:val="24"/>
          <w:u w:val="single"/>
          <w:lang w:eastAsia="sk-SK"/>
        </w:rPr>
        <w:t>(č. m. 37325/2015)</w:t>
      </w:r>
      <w:r w:rsidRPr="005C6772">
        <w:rPr>
          <w:rFonts w:ascii="Times New Roman" w:eastAsia="Times New Roman" w:hAnsi="Times New Roman" w:cs="Calibri"/>
          <w:color w:val="000000"/>
          <w:sz w:val="24"/>
          <w:szCs w:val="24"/>
          <w:lang w:eastAsia="sk-SK"/>
        </w:rPr>
        <w:t xml:space="preserve">       </w:t>
      </w:r>
    </w:p>
    <w:p w:rsidR="005E5A7B" w:rsidRDefault="005E5A7B" w:rsidP="00B46B4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</w:t>
      </w:r>
      <w:r w:rsidR="00B46B42" w:rsidRPr="00675CA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návrhu nariadenia vlá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dy odporučila návrh  </w:t>
      </w:r>
    </w:p>
    <w:p w:rsidR="005E5A7B" w:rsidRDefault="005E5A7B" w:rsidP="00B46B4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upraviť </w:t>
      </w:r>
      <w:r w:rsidR="00B46B42" w:rsidRPr="00675CA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podľa jej pripomienok a na rokovanie vlády predložiť jeho nové, upravené </w:t>
      </w:r>
    </w:p>
    <w:p w:rsidR="00BE43BB" w:rsidRDefault="005E5A7B" w:rsidP="008F6CE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</w:t>
      </w:r>
      <w:r w:rsidR="00B46B42" w:rsidRPr="00675CA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znenie.</w:t>
      </w:r>
    </w:p>
    <w:p w:rsidR="00C317C5" w:rsidRDefault="00C317C5" w:rsidP="008F6CE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75346C" w:rsidRDefault="0075346C" w:rsidP="008F6CE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75346C" w:rsidRPr="008F6CE7" w:rsidRDefault="0075346C" w:rsidP="008F6CE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BE43BB" w:rsidRPr="00675CAF" w:rsidRDefault="00BE43BB" w:rsidP="00BE43BB">
      <w:pPr>
        <w:keepNext/>
        <w:spacing w:after="0" w:line="240" w:lineRule="auto"/>
        <w:ind w:left="720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>
        <w:tab/>
        <w:t xml:space="preserve">                                                                                             </w:t>
      </w:r>
      <w:r w:rsidRPr="00675CAF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Tomáš Borec </w:t>
      </w:r>
      <w:r w:rsidRPr="00675CAF">
        <w:rPr>
          <w:rFonts w:ascii="Times New Roman" w:eastAsia="Calibri" w:hAnsi="Times New Roman" w:cs="Times New Roman"/>
          <w:sz w:val="24"/>
          <w:szCs w:val="24"/>
          <w:lang w:eastAsia="sk-SK"/>
        </w:rPr>
        <w:t>v. r.</w:t>
      </w:r>
    </w:p>
    <w:p w:rsidR="00BE43BB" w:rsidRPr="00675CAF" w:rsidRDefault="00BE43BB" w:rsidP="00B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5C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minister spravodlivosti SR a   </w:t>
      </w:r>
    </w:p>
    <w:p w:rsidR="00BE43BB" w:rsidRPr="00675CAF" w:rsidRDefault="00BE43BB" w:rsidP="00B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5C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predseda Legislatívnej rady vlády SR </w:t>
      </w:r>
    </w:p>
    <w:p w:rsidR="006535AE" w:rsidRDefault="006535AE" w:rsidP="00BE43BB">
      <w:pPr>
        <w:tabs>
          <w:tab w:val="left" w:pos="6135"/>
        </w:tabs>
      </w:pPr>
    </w:p>
    <w:p w:rsidR="006535AE" w:rsidRPr="006535AE" w:rsidRDefault="006535AE" w:rsidP="006535AE"/>
    <w:p w:rsidR="006535AE" w:rsidRDefault="006535AE" w:rsidP="006535AE"/>
    <w:p w:rsidR="008420D0" w:rsidRPr="008420D0" w:rsidRDefault="008420D0" w:rsidP="008420D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6535AE" w:rsidRPr="006535AE" w:rsidRDefault="006535AE" w:rsidP="006535AE"/>
    <w:sectPr w:rsidR="006535AE" w:rsidRPr="00653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03FEF"/>
    <w:multiLevelType w:val="hybridMultilevel"/>
    <w:tmpl w:val="91FAAA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D2"/>
    <w:rsid w:val="00237F82"/>
    <w:rsid w:val="004D2418"/>
    <w:rsid w:val="005C6772"/>
    <w:rsid w:val="005E5A7B"/>
    <w:rsid w:val="006535AE"/>
    <w:rsid w:val="0066074D"/>
    <w:rsid w:val="0075346C"/>
    <w:rsid w:val="0075486E"/>
    <w:rsid w:val="00774A2B"/>
    <w:rsid w:val="008420D0"/>
    <w:rsid w:val="00876106"/>
    <w:rsid w:val="008F6CE7"/>
    <w:rsid w:val="009556D2"/>
    <w:rsid w:val="009B5B94"/>
    <w:rsid w:val="00AC7778"/>
    <w:rsid w:val="00B25C27"/>
    <w:rsid w:val="00B46B42"/>
    <w:rsid w:val="00B50F73"/>
    <w:rsid w:val="00B66429"/>
    <w:rsid w:val="00B81BD8"/>
    <w:rsid w:val="00BD3982"/>
    <w:rsid w:val="00BE43BB"/>
    <w:rsid w:val="00C317C5"/>
    <w:rsid w:val="00E26299"/>
    <w:rsid w:val="00E54D0F"/>
    <w:rsid w:val="00E77126"/>
    <w:rsid w:val="00E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F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6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F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6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Rohaľová Anna</cp:lastModifiedBy>
  <cp:revision>2</cp:revision>
  <cp:lastPrinted>2015-11-10T08:31:00Z</cp:lastPrinted>
  <dcterms:created xsi:type="dcterms:W3CDTF">2015-11-10T12:45:00Z</dcterms:created>
  <dcterms:modified xsi:type="dcterms:W3CDTF">2015-11-10T12:45:00Z</dcterms:modified>
</cp:coreProperties>
</file>