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B5" w:rsidRDefault="000E42EF" w:rsidP="0015689C">
      <w:pPr>
        <w:framePr w:hSpace="180" w:wrap="auto" w:vAnchor="text" w:hAnchor="text" w:y="1"/>
        <w:rPr>
          <w:i/>
          <w:iCs/>
        </w:rPr>
      </w:pPr>
      <w:r>
        <w:rPr>
          <w:i/>
          <w:noProof/>
          <w:lang w:eastAsia="sk-SK"/>
        </w:rPr>
        <w:drawing>
          <wp:inline distT="0" distB="0" distL="0" distR="0">
            <wp:extent cx="72390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B5" w:rsidRPr="002A7EE7" w:rsidRDefault="00B74AB5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B74AB5" w:rsidRPr="002A7EE7" w:rsidRDefault="00B74AB5" w:rsidP="0015689C">
      <w:pPr>
        <w:jc w:val="both"/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Pr="00BD1A27" w:rsidRDefault="00B74AB5" w:rsidP="0015689C"/>
    <w:p w:rsidR="00B74AB5" w:rsidRPr="00E97AC0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B74AB5" w:rsidRPr="00E97AC0" w:rsidRDefault="00B74AB5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B74AB5" w:rsidRPr="00730662" w:rsidRDefault="003C60F5" w:rsidP="00730662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</w:t>
      </w:r>
      <w:r w:rsidR="00B74AB5" w:rsidRPr="001C134B">
        <w:rPr>
          <w:rFonts w:ascii="Arial Narrow" w:hAnsi="Arial Narrow" w:cs="Arial Narrow"/>
          <w:sz w:val="20"/>
          <w:szCs w:val="20"/>
        </w:rPr>
        <w:t>ňa</w:t>
      </w:r>
      <w:r w:rsidR="009B1428">
        <w:rPr>
          <w:rFonts w:ascii="Arial Narrow" w:hAnsi="Arial Narrow" w:cs="Arial Narrow"/>
          <w:sz w:val="20"/>
          <w:szCs w:val="20"/>
        </w:rPr>
        <w:t xml:space="preserve"> 27.6</w:t>
      </w:r>
      <w:r w:rsidR="00B74AB5" w:rsidRPr="001C134B">
        <w:rPr>
          <w:rFonts w:ascii="Arial Narrow" w:hAnsi="Arial Narrow" w:cs="Arial Narrow"/>
          <w:sz w:val="20"/>
          <w:szCs w:val="20"/>
        </w:rPr>
        <w:t>.201</w:t>
      </w:r>
      <w:r w:rsidR="009B1428">
        <w:rPr>
          <w:rFonts w:ascii="Arial Narrow" w:hAnsi="Arial Narrow" w:cs="Arial Narrow"/>
          <w:sz w:val="20"/>
          <w:szCs w:val="20"/>
        </w:rPr>
        <w:t>6</w:t>
      </w:r>
      <w:r w:rsidR="00B74AB5"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B74AB5" w:rsidRPr="00A27543" w:rsidRDefault="009B1428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K bodu č. </w:t>
      </w:r>
      <w:r w:rsidR="002638FA">
        <w:rPr>
          <w:rFonts w:ascii="Arial Narrow" w:hAnsi="Arial Narrow" w:cs="Arial Narrow"/>
          <w:b/>
          <w:bCs/>
          <w:sz w:val="32"/>
          <w:szCs w:val="32"/>
        </w:rPr>
        <w:t>3</w:t>
      </w:r>
      <w:r w:rsidR="00B74AB5" w:rsidRPr="005A123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B74AB5" w:rsidRDefault="00B74AB5" w:rsidP="0073066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2E6711" w:rsidRDefault="002E6711" w:rsidP="0073066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2E6711" w:rsidRPr="00E97AC0" w:rsidRDefault="002E6711" w:rsidP="0073066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B74AB5" w:rsidRDefault="00B74AB5" w:rsidP="00717AD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B74AB5" w:rsidRDefault="00877185" w:rsidP="00877185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návrhu </w:t>
      </w:r>
      <w:r w:rsidR="002638FA">
        <w:rPr>
          <w:rFonts w:ascii="Arial Narrow" w:hAnsi="Arial Narrow" w:cs="Arial Narrow"/>
          <w:b/>
          <w:bCs/>
          <w:sz w:val="28"/>
          <w:szCs w:val="28"/>
        </w:rPr>
        <w:t>Správy</w:t>
      </w:r>
      <w:r w:rsidR="002638FA" w:rsidRPr="002638FA">
        <w:rPr>
          <w:rFonts w:ascii="Arial Narrow" w:hAnsi="Arial Narrow" w:cs="Arial Narrow"/>
          <w:b/>
          <w:bCs/>
          <w:sz w:val="28"/>
          <w:szCs w:val="28"/>
        </w:rPr>
        <w:t xml:space="preserve"> o plnení opatrení a úloh vyplývajúcich z Národného akčného plánu na prevenciu a elimináciu násilia páchaného na ženách na roky 2014 - 2019</w:t>
      </w:r>
    </w:p>
    <w:p w:rsidR="00877185" w:rsidRDefault="00877185" w:rsidP="00877185">
      <w:pPr>
        <w:jc w:val="center"/>
        <w:rPr>
          <w:rFonts w:ascii="Arial Narrow" w:hAnsi="Arial Narrow" w:cs="Arial Narrow"/>
          <w:b/>
          <w:bCs/>
        </w:rPr>
      </w:pPr>
    </w:p>
    <w:p w:rsidR="0058266C" w:rsidRDefault="0058266C" w:rsidP="00877185">
      <w:pPr>
        <w:jc w:val="center"/>
        <w:rPr>
          <w:rFonts w:ascii="Arial Narrow" w:hAnsi="Arial Narrow" w:cs="Arial Narrow"/>
          <w:b/>
          <w:bCs/>
        </w:rPr>
      </w:pPr>
      <w:bookmarkStart w:id="0" w:name="_GoBack"/>
      <w:bookmarkEnd w:id="0"/>
    </w:p>
    <w:p w:rsidR="0058266C" w:rsidRDefault="00D00744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</w:t>
      </w:r>
      <w:r w:rsidR="0058266C">
        <w:rPr>
          <w:rFonts w:ascii="Arial Narrow" w:hAnsi="Arial Narrow" w:cs="Arial Narrow"/>
          <w:b/>
          <w:bCs/>
        </w:rPr>
        <w:t> </w:t>
      </w:r>
      <w:r w:rsidR="002E5BFA">
        <w:rPr>
          <w:rFonts w:ascii="Arial Narrow" w:hAnsi="Arial Narrow" w:cs="Arial Narrow"/>
          <w:b/>
          <w:bCs/>
        </w:rPr>
        <w:t>návrhu</w:t>
      </w:r>
    </w:p>
    <w:p w:rsidR="00B74AB5" w:rsidRDefault="00877185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</w:t>
      </w:r>
    </w:p>
    <w:p w:rsidR="0031692D" w:rsidRPr="00877185" w:rsidRDefault="00877185" w:rsidP="00877185">
      <w:pPr>
        <w:jc w:val="both"/>
        <w:rPr>
          <w:rFonts w:ascii="Arial Narrow" w:hAnsi="Arial Narrow" w:cs="Arial Narrow"/>
          <w:bCs/>
        </w:rPr>
      </w:pPr>
      <w:r w:rsidRPr="00877185">
        <w:rPr>
          <w:rFonts w:ascii="Arial Narrow" w:hAnsi="Arial Narrow" w:cs="Arial Narrow"/>
          <w:bCs/>
        </w:rPr>
        <w:t xml:space="preserve">Združenie miest a obcí Slovenska nepredkladalo </w:t>
      </w:r>
      <w:r w:rsidR="002E6711">
        <w:rPr>
          <w:rFonts w:ascii="Arial Narrow" w:hAnsi="Arial Narrow" w:cs="Arial Narrow"/>
          <w:bCs/>
        </w:rPr>
        <w:t xml:space="preserve">pripomienky </w:t>
      </w:r>
      <w:r w:rsidRPr="00877185">
        <w:rPr>
          <w:rFonts w:ascii="Arial Narrow" w:hAnsi="Arial Narrow" w:cs="Arial Narrow"/>
          <w:bCs/>
        </w:rPr>
        <w:t xml:space="preserve">v rámci pripomienkového konania k návrhu </w:t>
      </w:r>
      <w:r w:rsidR="002638FA" w:rsidRPr="002638FA">
        <w:rPr>
          <w:rFonts w:ascii="Arial Narrow" w:hAnsi="Arial Narrow" w:cs="Arial Narrow"/>
          <w:bCs/>
        </w:rPr>
        <w:t xml:space="preserve">Správy o plnení opatrení a úloh vyplývajúcich z Národného akčného plánu na prevenciu a elimináciu násilia páchaného na ženách na roky 2014 </w:t>
      </w:r>
      <w:r w:rsidR="002638FA">
        <w:rPr>
          <w:rFonts w:ascii="Arial Narrow" w:hAnsi="Arial Narrow" w:cs="Arial Narrow"/>
          <w:bCs/>
        </w:rPr>
        <w:t>–</w:t>
      </w:r>
      <w:r w:rsidR="002638FA" w:rsidRPr="002638FA">
        <w:rPr>
          <w:rFonts w:ascii="Arial Narrow" w:hAnsi="Arial Narrow" w:cs="Arial Narrow"/>
          <w:bCs/>
        </w:rPr>
        <w:t xml:space="preserve"> 2019</w:t>
      </w:r>
      <w:r w:rsidRPr="00877185">
        <w:rPr>
          <w:rFonts w:ascii="Arial Narrow" w:hAnsi="Arial Narrow" w:cs="Arial Narrow"/>
          <w:bCs/>
        </w:rPr>
        <w:t xml:space="preserve">. </w:t>
      </w:r>
    </w:p>
    <w:p w:rsidR="00877185" w:rsidRPr="0031692D" w:rsidRDefault="00877185" w:rsidP="002638FA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Správa poskytuje ucelený a komplexný prehľad </w:t>
      </w:r>
      <w:r w:rsidR="002638FA">
        <w:rPr>
          <w:rFonts w:ascii="Arial Narrow" w:hAnsi="Arial Narrow" w:cs="Arial Narrow"/>
          <w:bCs/>
        </w:rPr>
        <w:t>zrealizovaných aktivít</w:t>
      </w:r>
      <w:r>
        <w:rPr>
          <w:rFonts w:ascii="Arial Narrow" w:hAnsi="Arial Narrow" w:cs="Arial Narrow"/>
          <w:bCs/>
        </w:rPr>
        <w:t xml:space="preserve"> za rok 2015</w:t>
      </w:r>
      <w:r w:rsidR="002638FA">
        <w:rPr>
          <w:rFonts w:ascii="Arial Narrow" w:hAnsi="Arial Narrow" w:cs="Arial Narrow"/>
          <w:bCs/>
        </w:rPr>
        <w:t>. Ponúkaný prehľad vývoja viacerých ukazovateľov rodovo podmieneného násilia indikuje pozitívny trend v znižovaní výskytu takéhoto násilia. Zároveň je potrebné podotknúť, že neexistuje „akceptovateľná“ miera výskytu násilia, vrátane rodovo podmieneného. V rámci sledovaných štatistických ukazovateľov je, ako nástroj spätnej kontroly</w:t>
      </w:r>
      <w:r w:rsidR="002E5BFA">
        <w:rPr>
          <w:rFonts w:ascii="Arial Narrow" w:hAnsi="Arial Narrow" w:cs="Arial Narrow"/>
          <w:bCs/>
        </w:rPr>
        <w:t>,</w:t>
      </w:r>
      <w:r w:rsidR="002638FA">
        <w:rPr>
          <w:rFonts w:ascii="Arial Narrow" w:hAnsi="Arial Narrow" w:cs="Arial Narrow"/>
          <w:bCs/>
        </w:rPr>
        <w:t xml:space="preserve"> potrebné sledovať aj </w:t>
      </w:r>
      <w:r w:rsidR="002E5BFA">
        <w:rPr>
          <w:rFonts w:ascii="Arial Narrow" w:hAnsi="Arial Narrow" w:cs="Arial Narrow"/>
          <w:bCs/>
        </w:rPr>
        <w:t>latenciu aktov násilia</w:t>
      </w:r>
      <w:r w:rsidR="002638FA">
        <w:rPr>
          <w:rFonts w:ascii="Arial Narrow" w:hAnsi="Arial Narrow" w:cs="Arial Narrow"/>
          <w:bCs/>
        </w:rPr>
        <w:t xml:space="preserve">, </w:t>
      </w:r>
      <w:r w:rsidR="00043371">
        <w:rPr>
          <w:rFonts w:ascii="Arial Narrow" w:hAnsi="Arial Narrow" w:cs="Arial Narrow"/>
          <w:bCs/>
        </w:rPr>
        <w:t xml:space="preserve">t.j. násilných aktov, ktoré z rôznych dôvodov nie sú zahrnuté v štatistickom sledovaní a analyzovať príčiny výskytu takejto latencie. </w:t>
      </w:r>
    </w:p>
    <w:p w:rsidR="00717AD6" w:rsidRDefault="00717AD6" w:rsidP="0015689C">
      <w:pPr>
        <w:rPr>
          <w:rFonts w:ascii="Arial Narrow" w:hAnsi="Arial Narrow" w:cs="Arial Narrow"/>
          <w:b/>
          <w:bCs/>
        </w:rPr>
      </w:pPr>
    </w:p>
    <w:p w:rsidR="00B74AB5" w:rsidRDefault="00D00744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Pripomienky k návrhu </w:t>
      </w:r>
    </w:p>
    <w:p w:rsidR="0058266C" w:rsidRDefault="0058266C" w:rsidP="006E1F3F">
      <w:pPr>
        <w:jc w:val="both"/>
        <w:rPr>
          <w:rFonts w:ascii="Arial Narrow" w:hAnsi="Arial Narrow" w:cs="Arial Narrow"/>
          <w:b/>
          <w:bCs/>
        </w:rPr>
      </w:pPr>
    </w:p>
    <w:p w:rsidR="00B74AB5" w:rsidRDefault="00B74AB5" w:rsidP="00CB20DE">
      <w:pPr>
        <w:jc w:val="both"/>
        <w:rPr>
          <w:rFonts w:ascii="Arial Narrow" w:hAnsi="Arial Narrow" w:cs="Arial Narrow"/>
          <w:bCs/>
        </w:rPr>
      </w:pPr>
      <w:r w:rsidRPr="00FE1BE6">
        <w:rPr>
          <w:rFonts w:ascii="Arial Narrow" w:hAnsi="Arial Narrow" w:cs="Arial Narrow"/>
          <w:bCs/>
        </w:rPr>
        <w:t>ZMOS k</w:t>
      </w:r>
      <w:r w:rsidR="009B1428">
        <w:rPr>
          <w:rFonts w:ascii="Arial Narrow" w:hAnsi="Arial Narrow" w:cs="Arial Narrow"/>
          <w:bCs/>
        </w:rPr>
        <w:t xml:space="preserve"> návrhu </w:t>
      </w:r>
      <w:r w:rsidR="00877185">
        <w:rPr>
          <w:rFonts w:ascii="Arial Narrow" w:hAnsi="Arial Narrow" w:cs="Arial Narrow"/>
          <w:bCs/>
        </w:rPr>
        <w:t>správy</w:t>
      </w:r>
      <w:r>
        <w:rPr>
          <w:rFonts w:ascii="Arial Narrow" w:hAnsi="Arial Narrow" w:cs="Arial Narrow"/>
          <w:bCs/>
        </w:rPr>
        <w:t xml:space="preserve"> </w:t>
      </w:r>
      <w:r>
        <w:rPr>
          <w:rFonts w:ascii="Arial Narrow" w:hAnsi="Arial Narrow" w:cs="Times New Roman"/>
          <w:lang w:eastAsia="sk-SK"/>
        </w:rPr>
        <w:t>pripomienky neuplatňuje.</w:t>
      </w:r>
    </w:p>
    <w:p w:rsidR="00B74AB5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</w:p>
    <w:p w:rsidR="0058266C" w:rsidRPr="002E5BFA" w:rsidRDefault="0058266C" w:rsidP="006E1F3F">
      <w:pPr>
        <w:jc w:val="both"/>
        <w:rPr>
          <w:rFonts w:ascii="Arial Narrow" w:hAnsi="Arial Narrow" w:cs="Arial Narrow"/>
          <w:b/>
          <w:bCs/>
        </w:rPr>
      </w:pPr>
    </w:p>
    <w:p w:rsidR="00B74AB5" w:rsidRDefault="00B74AB5" w:rsidP="004D1CB6">
      <w:pPr>
        <w:jc w:val="both"/>
        <w:rPr>
          <w:rFonts w:ascii="Arial Narrow" w:hAnsi="Arial Narrow" w:cs="Arial Narrow"/>
          <w:bCs/>
        </w:rPr>
      </w:pPr>
      <w:r w:rsidRPr="00F32EB8">
        <w:rPr>
          <w:rFonts w:ascii="Arial Narrow" w:hAnsi="Arial Narrow" w:cs="Arial Narrow"/>
          <w:bCs/>
        </w:rPr>
        <w:t xml:space="preserve">ZMOS navrhuje, aby HSR SR </w:t>
      </w:r>
      <w:r w:rsidR="00877185">
        <w:rPr>
          <w:rFonts w:ascii="Arial Narrow" w:hAnsi="Arial Narrow" w:cs="Arial Narrow"/>
          <w:bCs/>
        </w:rPr>
        <w:t xml:space="preserve">odporučila vláde SR predloženú správu schváliť. </w:t>
      </w:r>
    </w:p>
    <w:p w:rsidR="00B74AB5" w:rsidRDefault="00B74AB5" w:rsidP="006E1F3F">
      <w:pPr>
        <w:ind w:firstLine="708"/>
        <w:jc w:val="both"/>
        <w:rPr>
          <w:rFonts w:ascii="Arial Narrow" w:hAnsi="Arial Narrow"/>
          <w:bCs/>
        </w:rPr>
      </w:pPr>
    </w:p>
    <w:p w:rsidR="00B74AB5" w:rsidRDefault="00B74AB5" w:rsidP="00730662">
      <w:pPr>
        <w:jc w:val="both"/>
        <w:rPr>
          <w:rFonts w:ascii="Arial Narrow" w:hAnsi="Arial Narrow"/>
          <w:bCs/>
        </w:rPr>
      </w:pPr>
    </w:p>
    <w:p w:rsidR="002E6711" w:rsidRDefault="002E6711" w:rsidP="00730662">
      <w:pPr>
        <w:jc w:val="both"/>
        <w:rPr>
          <w:rFonts w:ascii="Arial Narrow" w:hAnsi="Arial Narrow"/>
          <w:bCs/>
        </w:rPr>
      </w:pPr>
    </w:p>
    <w:p w:rsidR="002E6711" w:rsidRDefault="002E6711" w:rsidP="00730662">
      <w:pPr>
        <w:jc w:val="both"/>
        <w:rPr>
          <w:rFonts w:ascii="Arial Narrow" w:hAnsi="Arial Narrow"/>
          <w:bCs/>
        </w:rPr>
      </w:pPr>
    </w:p>
    <w:p w:rsidR="00B74AB5" w:rsidRPr="00E97AC0" w:rsidRDefault="00B74AB5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</w:t>
      </w:r>
      <w:r w:rsidRPr="00E97AC0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Michal Sýkora</w:t>
      </w:r>
    </w:p>
    <w:p w:rsidR="00B74AB5" w:rsidRPr="00730662" w:rsidRDefault="00B74AB5" w:rsidP="00730662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B74AB5" w:rsidRDefault="00B74AB5"/>
    <w:sectPr w:rsidR="00B74AB5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1789C"/>
    <w:multiLevelType w:val="hybridMultilevel"/>
    <w:tmpl w:val="A8BA82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29F"/>
    <w:multiLevelType w:val="hybridMultilevel"/>
    <w:tmpl w:val="70725E82"/>
    <w:lvl w:ilvl="0" w:tplc="0FDCE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9C"/>
    <w:rsid w:val="00002534"/>
    <w:rsid w:val="00006E59"/>
    <w:rsid w:val="0001648D"/>
    <w:rsid w:val="00022A75"/>
    <w:rsid w:val="00043371"/>
    <w:rsid w:val="00096867"/>
    <w:rsid w:val="000E42EF"/>
    <w:rsid w:val="000F32BE"/>
    <w:rsid w:val="0015689C"/>
    <w:rsid w:val="00172FF1"/>
    <w:rsid w:val="001B13A3"/>
    <w:rsid w:val="001B1B9A"/>
    <w:rsid w:val="001C134B"/>
    <w:rsid w:val="001E4D62"/>
    <w:rsid w:val="001E58E8"/>
    <w:rsid w:val="002638FA"/>
    <w:rsid w:val="002A7EE7"/>
    <w:rsid w:val="002E5BFA"/>
    <w:rsid w:val="002E6711"/>
    <w:rsid w:val="0031692D"/>
    <w:rsid w:val="00335056"/>
    <w:rsid w:val="00340254"/>
    <w:rsid w:val="003457FF"/>
    <w:rsid w:val="0039793C"/>
    <w:rsid w:val="003C60F5"/>
    <w:rsid w:val="003D0886"/>
    <w:rsid w:val="003F0A16"/>
    <w:rsid w:val="00426AF1"/>
    <w:rsid w:val="00434366"/>
    <w:rsid w:val="0045221E"/>
    <w:rsid w:val="00470395"/>
    <w:rsid w:val="004C39A2"/>
    <w:rsid w:val="004D1CB6"/>
    <w:rsid w:val="00524539"/>
    <w:rsid w:val="0053509A"/>
    <w:rsid w:val="0054297A"/>
    <w:rsid w:val="0054695F"/>
    <w:rsid w:val="0058266C"/>
    <w:rsid w:val="005A1230"/>
    <w:rsid w:val="00642A6C"/>
    <w:rsid w:val="00657DA2"/>
    <w:rsid w:val="00675339"/>
    <w:rsid w:val="006A4756"/>
    <w:rsid w:val="006B2FCD"/>
    <w:rsid w:val="006E1F3F"/>
    <w:rsid w:val="006E2996"/>
    <w:rsid w:val="00700AD7"/>
    <w:rsid w:val="00717AD6"/>
    <w:rsid w:val="00730662"/>
    <w:rsid w:val="00735E6E"/>
    <w:rsid w:val="00763660"/>
    <w:rsid w:val="00772D41"/>
    <w:rsid w:val="007D217E"/>
    <w:rsid w:val="00825007"/>
    <w:rsid w:val="00845EAB"/>
    <w:rsid w:val="00877185"/>
    <w:rsid w:val="008A11D0"/>
    <w:rsid w:val="008B61AE"/>
    <w:rsid w:val="00946AF4"/>
    <w:rsid w:val="009B1428"/>
    <w:rsid w:val="009B3D5A"/>
    <w:rsid w:val="009B7049"/>
    <w:rsid w:val="00A27543"/>
    <w:rsid w:val="00A87B19"/>
    <w:rsid w:val="00AC1B82"/>
    <w:rsid w:val="00B10F61"/>
    <w:rsid w:val="00B11E7E"/>
    <w:rsid w:val="00B22E58"/>
    <w:rsid w:val="00B44B25"/>
    <w:rsid w:val="00B74AB5"/>
    <w:rsid w:val="00B9188E"/>
    <w:rsid w:val="00BD11E0"/>
    <w:rsid w:val="00BD1A27"/>
    <w:rsid w:val="00BD43F1"/>
    <w:rsid w:val="00BE1E51"/>
    <w:rsid w:val="00BE78A3"/>
    <w:rsid w:val="00C80000"/>
    <w:rsid w:val="00CB20DE"/>
    <w:rsid w:val="00D00744"/>
    <w:rsid w:val="00D05BCF"/>
    <w:rsid w:val="00D86B6B"/>
    <w:rsid w:val="00DD6EFF"/>
    <w:rsid w:val="00E336BD"/>
    <w:rsid w:val="00E33988"/>
    <w:rsid w:val="00E97AC0"/>
    <w:rsid w:val="00F221F9"/>
    <w:rsid w:val="00F27BBC"/>
    <w:rsid w:val="00F32EB8"/>
    <w:rsid w:val="00F45259"/>
    <w:rsid w:val="00F45950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436E-33AB-45D1-9C52-D3117B04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Milan Muska</cp:lastModifiedBy>
  <cp:revision>5</cp:revision>
  <cp:lastPrinted>2015-12-02T09:22:00Z</cp:lastPrinted>
  <dcterms:created xsi:type="dcterms:W3CDTF">2016-06-21T14:43:00Z</dcterms:created>
  <dcterms:modified xsi:type="dcterms:W3CDTF">2016-06-23T06:38:00Z</dcterms:modified>
</cp:coreProperties>
</file>