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B5" w:rsidRDefault="000E42EF" w:rsidP="0015689C">
      <w:pPr>
        <w:framePr w:hSpace="180" w:wrap="auto" w:vAnchor="text" w:hAnchor="text" w:y="1"/>
        <w:rPr>
          <w:i/>
          <w:iCs/>
        </w:rPr>
      </w:pPr>
      <w:r>
        <w:rPr>
          <w:i/>
          <w:noProof/>
          <w:lang w:eastAsia="sk-SK"/>
        </w:rPr>
        <w:drawing>
          <wp:inline distT="0" distB="0" distL="0" distR="0">
            <wp:extent cx="723900" cy="7143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AB5" w:rsidRPr="002A7EE7" w:rsidRDefault="00B74AB5" w:rsidP="0015689C">
      <w:pPr>
        <w:jc w:val="both"/>
        <w:rPr>
          <w:rFonts w:ascii="Arial Narrow" w:hAnsi="Arial Narrow" w:cs="Arial Narrow"/>
        </w:rPr>
      </w:pPr>
      <w:r w:rsidRPr="002A7EE7">
        <w:rPr>
          <w:rFonts w:ascii="Arial Narrow" w:hAnsi="Arial Narrow" w:cs="Arial Narrow"/>
        </w:rPr>
        <w:t xml:space="preserve">  </w:t>
      </w:r>
    </w:p>
    <w:p w:rsidR="00B74AB5" w:rsidRPr="002A7EE7" w:rsidRDefault="00B74AB5" w:rsidP="0015689C">
      <w:pPr>
        <w:jc w:val="both"/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</w:p>
    <w:p w:rsidR="00B74AB5" w:rsidRPr="00BD1A27" w:rsidRDefault="00B74AB5" w:rsidP="0015689C"/>
    <w:p w:rsidR="00B74AB5" w:rsidRPr="00E97AC0" w:rsidRDefault="00B74AB5" w:rsidP="0015689C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 w:rsidRPr="00E97AC0">
        <w:rPr>
          <w:rFonts w:ascii="Arial Narrow" w:hAnsi="Arial Narrow" w:cs="Arial Narrow"/>
          <w:sz w:val="20"/>
          <w:szCs w:val="20"/>
        </w:rPr>
        <w:t xml:space="preserve">Materiál na rokovanie </w:t>
      </w:r>
    </w:p>
    <w:p w:rsidR="00B74AB5" w:rsidRPr="00E97AC0" w:rsidRDefault="00B74AB5" w:rsidP="0015689C">
      <w:pPr>
        <w:rPr>
          <w:rFonts w:ascii="Arial Narrow" w:hAnsi="Arial Narrow" w:cs="Arial Narrow"/>
          <w:b/>
          <w:bCs/>
          <w:sz w:val="20"/>
          <w:szCs w:val="20"/>
        </w:rPr>
      </w:pPr>
      <w:r w:rsidRPr="00E97AC0">
        <w:rPr>
          <w:rFonts w:ascii="Arial Narrow" w:hAnsi="Arial Narrow" w:cs="Arial Narrow"/>
          <w:b/>
          <w:bCs/>
          <w:sz w:val="20"/>
          <w:szCs w:val="20"/>
        </w:rPr>
        <w:t>Hos</w:t>
      </w:r>
      <w:r>
        <w:rPr>
          <w:rFonts w:ascii="Arial Narrow" w:hAnsi="Arial Narrow" w:cs="Arial Narrow"/>
          <w:b/>
          <w:bCs/>
          <w:sz w:val="20"/>
          <w:szCs w:val="20"/>
        </w:rPr>
        <w:t>podárskej a sociálnej rady</w:t>
      </w:r>
      <w:r w:rsidRPr="00E97AC0">
        <w:rPr>
          <w:rFonts w:ascii="Arial Narrow" w:hAnsi="Arial Narrow" w:cs="Arial Narrow"/>
          <w:b/>
          <w:bCs/>
          <w:sz w:val="20"/>
          <w:szCs w:val="20"/>
        </w:rPr>
        <w:t xml:space="preserve"> SR</w:t>
      </w:r>
    </w:p>
    <w:p w:rsidR="00B74AB5" w:rsidRPr="00730662" w:rsidRDefault="003C60F5" w:rsidP="00730662">
      <w:pPr>
        <w:pStyle w:val="Nadpis1"/>
        <w:jc w:val="both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d</w:t>
      </w:r>
      <w:r w:rsidR="00B74AB5" w:rsidRPr="001C134B">
        <w:rPr>
          <w:rFonts w:ascii="Arial Narrow" w:hAnsi="Arial Narrow" w:cs="Arial Narrow"/>
          <w:sz w:val="20"/>
          <w:szCs w:val="20"/>
        </w:rPr>
        <w:t>ňa</w:t>
      </w:r>
      <w:r w:rsidR="009B1428">
        <w:rPr>
          <w:rFonts w:ascii="Arial Narrow" w:hAnsi="Arial Narrow" w:cs="Arial Narrow"/>
          <w:sz w:val="20"/>
          <w:szCs w:val="20"/>
        </w:rPr>
        <w:t xml:space="preserve"> 27.6</w:t>
      </w:r>
      <w:r w:rsidR="00B74AB5" w:rsidRPr="001C134B">
        <w:rPr>
          <w:rFonts w:ascii="Arial Narrow" w:hAnsi="Arial Narrow" w:cs="Arial Narrow"/>
          <w:sz w:val="20"/>
          <w:szCs w:val="20"/>
        </w:rPr>
        <w:t>.201</w:t>
      </w:r>
      <w:r w:rsidR="009B1428">
        <w:rPr>
          <w:rFonts w:ascii="Arial Narrow" w:hAnsi="Arial Narrow" w:cs="Arial Narrow"/>
          <w:sz w:val="20"/>
          <w:szCs w:val="20"/>
        </w:rPr>
        <w:t>6</w:t>
      </w:r>
      <w:r w:rsidR="00B74AB5" w:rsidRPr="001C134B">
        <w:rPr>
          <w:rFonts w:ascii="Arial Narrow" w:hAnsi="Arial Narrow" w:cs="Arial Narrow"/>
          <w:sz w:val="20"/>
          <w:szCs w:val="20"/>
        </w:rPr>
        <w:t xml:space="preserve"> </w:t>
      </w:r>
    </w:p>
    <w:p w:rsidR="00B74AB5" w:rsidRPr="00A27543" w:rsidRDefault="009B1428" w:rsidP="0015689C">
      <w:pPr>
        <w:ind w:left="3540" w:right="98" w:firstLine="708"/>
        <w:jc w:val="right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K bodu č. </w:t>
      </w:r>
      <w:r w:rsidR="00A7509D">
        <w:rPr>
          <w:rFonts w:ascii="Arial Narrow" w:hAnsi="Arial Narrow" w:cs="Arial Narrow"/>
          <w:b/>
          <w:bCs/>
          <w:sz w:val="32"/>
          <w:szCs w:val="32"/>
        </w:rPr>
        <w:t>7</w:t>
      </w:r>
      <w:r w:rsidR="00B74AB5" w:rsidRPr="005A1230">
        <w:rPr>
          <w:rFonts w:ascii="Arial Narrow" w:hAnsi="Arial Narrow" w:cs="Arial Narrow"/>
          <w:b/>
          <w:bCs/>
          <w:sz w:val="32"/>
          <w:szCs w:val="32"/>
        </w:rPr>
        <w:t>)</w:t>
      </w:r>
    </w:p>
    <w:p w:rsidR="00B74AB5" w:rsidRDefault="00B74AB5" w:rsidP="0073066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183003" w:rsidRPr="00E97AC0" w:rsidRDefault="00183003" w:rsidP="00730662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B74AB5" w:rsidRDefault="00B74AB5" w:rsidP="00717AD6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E97AC0">
        <w:rPr>
          <w:rFonts w:ascii="Arial Narrow" w:hAnsi="Arial Narrow" w:cs="Arial Narrow"/>
          <w:b/>
          <w:bCs/>
          <w:sz w:val="28"/>
          <w:szCs w:val="28"/>
        </w:rPr>
        <w:t>Stanovisko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 k</w:t>
      </w:r>
    </w:p>
    <w:p w:rsidR="00877185" w:rsidRDefault="00C56FDA" w:rsidP="00A7509D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návrhu </w:t>
      </w:r>
      <w:r w:rsidR="00A7509D">
        <w:rPr>
          <w:rFonts w:ascii="Arial Narrow" w:hAnsi="Arial Narrow" w:cs="Arial Narrow"/>
          <w:b/>
          <w:bCs/>
          <w:sz w:val="28"/>
          <w:szCs w:val="28"/>
        </w:rPr>
        <w:t>Vyhodnoteni</w:t>
      </w:r>
      <w:r>
        <w:rPr>
          <w:rFonts w:ascii="Arial Narrow" w:hAnsi="Arial Narrow" w:cs="Arial Narrow"/>
          <w:b/>
          <w:bCs/>
          <w:sz w:val="28"/>
          <w:szCs w:val="28"/>
        </w:rPr>
        <w:t>a</w:t>
      </w:r>
      <w:r w:rsidR="00A7509D" w:rsidRPr="00A7509D">
        <w:rPr>
          <w:rFonts w:ascii="Arial Narrow" w:hAnsi="Arial Narrow" w:cs="Arial Narrow"/>
          <w:b/>
          <w:bCs/>
          <w:sz w:val="28"/>
          <w:szCs w:val="28"/>
        </w:rPr>
        <w:t xml:space="preserve"> plnenia</w:t>
      </w:r>
      <w:r w:rsidR="00A7509D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A7509D" w:rsidRPr="00A7509D">
        <w:rPr>
          <w:rFonts w:ascii="Arial Narrow" w:hAnsi="Arial Narrow" w:cs="Arial Narrow"/>
          <w:b/>
          <w:bCs/>
          <w:sz w:val="28"/>
          <w:szCs w:val="28"/>
        </w:rPr>
        <w:t>Stratégie bezpečnosti a ochrany zdravia pri práci v Slovenskej republike do roku 2020 a programu jej realizácie na roky 2013 až 2015 s výhľadom do roku 2020 v roku 2015</w:t>
      </w:r>
    </w:p>
    <w:p w:rsidR="00F974AF" w:rsidRDefault="00F974AF" w:rsidP="0015689C">
      <w:pPr>
        <w:rPr>
          <w:rFonts w:ascii="Arial Narrow" w:hAnsi="Arial Narrow" w:cs="Arial Narrow"/>
          <w:b/>
          <w:bCs/>
        </w:rPr>
      </w:pPr>
    </w:p>
    <w:p w:rsidR="00183003" w:rsidRDefault="00183003" w:rsidP="0015689C">
      <w:pPr>
        <w:rPr>
          <w:rFonts w:ascii="Arial Narrow" w:hAnsi="Arial Narrow" w:cs="Arial Narrow"/>
          <w:b/>
          <w:bCs/>
        </w:rPr>
      </w:pPr>
    </w:p>
    <w:p w:rsidR="00B74AB5" w:rsidRDefault="00D00744" w:rsidP="0015689C">
      <w:pPr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>Všeobecne k</w:t>
      </w:r>
      <w:r w:rsidR="00183003">
        <w:rPr>
          <w:rFonts w:ascii="Arial Narrow" w:hAnsi="Arial Narrow" w:cs="Arial Narrow"/>
          <w:b/>
          <w:bCs/>
        </w:rPr>
        <w:t> </w:t>
      </w:r>
      <w:r w:rsidR="00C56FDA">
        <w:rPr>
          <w:rFonts w:ascii="Arial Narrow" w:hAnsi="Arial Narrow" w:cs="Arial Narrow"/>
          <w:b/>
          <w:bCs/>
        </w:rPr>
        <w:t>návrhu</w:t>
      </w:r>
    </w:p>
    <w:p w:rsidR="00183003" w:rsidRDefault="00183003" w:rsidP="0015689C">
      <w:pPr>
        <w:rPr>
          <w:rFonts w:ascii="Arial Narrow" w:hAnsi="Arial Narrow" w:cs="Arial Narrow"/>
          <w:b/>
          <w:bCs/>
        </w:rPr>
      </w:pPr>
      <w:bookmarkStart w:id="0" w:name="_GoBack"/>
      <w:bookmarkEnd w:id="0"/>
    </w:p>
    <w:p w:rsidR="000A2C00" w:rsidRDefault="003A65BD" w:rsidP="003A65BD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Vyhodnotenie</w:t>
      </w:r>
      <w:r w:rsidRPr="003A65BD">
        <w:rPr>
          <w:rFonts w:ascii="Arial Narrow" w:hAnsi="Arial Narrow" w:cs="Arial Narrow"/>
          <w:bCs/>
        </w:rPr>
        <w:t xml:space="preserve"> plnenia Stratégie bezpečnosti a ochrany zdravia pri práci v Slovenskej republike do roku 2020 a programu jej realizácie na roky 2013 až 2015 s v</w:t>
      </w:r>
      <w:r>
        <w:rPr>
          <w:rFonts w:ascii="Arial Narrow" w:hAnsi="Arial Narrow" w:cs="Arial Narrow"/>
          <w:bCs/>
        </w:rPr>
        <w:t>ýhľadom do roku 2020</w:t>
      </w:r>
      <w:r w:rsidR="00F974AF">
        <w:rPr>
          <w:rFonts w:ascii="Arial Narrow" w:hAnsi="Arial Narrow" w:cs="Arial Narrow"/>
          <w:bCs/>
        </w:rPr>
        <w:t xml:space="preserve"> </w:t>
      </w:r>
      <w:r w:rsidR="000A2C00">
        <w:rPr>
          <w:rFonts w:ascii="Arial Narrow" w:hAnsi="Arial Narrow" w:cs="Arial Narrow"/>
          <w:bCs/>
        </w:rPr>
        <w:t>sa v ročnom cykle predkladá na rokovanie HSR</w:t>
      </w:r>
      <w:r w:rsidR="00183003">
        <w:rPr>
          <w:rFonts w:ascii="Arial Narrow" w:hAnsi="Arial Narrow" w:cs="Arial Narrow"/>
          <w:bCs/>
        </w:rPr>
        <w:t xml:space="preserve"> SR</w:t>
      </w:r>
      <w:r w:rsidR="000A2C00">
        <w:rPr>
          <w:rFonts w:ascii="Arial Narrow" w:hAnsi="Arial Narrow" w:cs="Arial Narrow"/>
          <w:bCs/>
        </w:rPr>
        <w:t xml:space="preserve">. </w:t>
      </w:r>
      <w:r w:rsidRPr="003A65BD">
        <w:rPr>
          <w:rFonts w:ascii="Arial Narrow" w:hAnsi="Arial Narrow" w:cs="Arial Narrow"/>
          <w:bCs/>
        </w:rPr>
        <w:t xml:space="preserve">Predkladaný materiál, ktorý obsahuje vyhodnotenie plnenia stratégie BOZP v roku 2015, je vypracovaný z podkladov ministerstiev, ostatných ústredných orgánov štátnej správy, sociálnych partnerov a ďalších inštitúcií podieľajúcich sa na plnení stratégie BOZP. </w:t>
      </w:r>
    </w:p>
    <w:p w:rsidR="003A65BD" w:rsidRDefault="003A65BD" w:rsidP="003A65BD">
      <w:pPr>
        <w:jc w:val="both"/>
        <w:rPr>
          <w:rFonts w:ascii="Arial Narrow" w:hAnsi="Arial Narrow" w:cs="Arial Narrow"/>
          <w:bCs/>
        </w:rPr>
      </w:pPr>
    </w:p>
    <w:p w:rsidR="003A65BD" w:rsidRDefault="003A65BD" w:rsidP="003A65BD">
      <w:pPr>
        <w:jc w:val="both"/>
        <w:rPr>
          <w:rFonts w:ascii="Arial Narrow" w:hAnsi="Arial Narrow" w:cs="Arial Narrow"/>
          <w:bCs/>
        </w:rPr>
      </w:pPr>
      <w:r>
        <w:rPr>
          <w:rFonts w:ascii="Arial Narrow" w:hAnsi="Arial Narrow" w:cs="Arial Narrow"/>
          <w:bCs/>
        </w:rPr>
        <w:t>Úlohy, ktorý</w:t>
      </w:r>
      <w:r w:rsidR="00183003">
        <w:rPr>
          <w:rFonts w:ascii="Arial Narrow" w:hAnsi="Arial Narrow" w:cs="Arial Narrow"/>
          <w:bCs/>
        </w:rPr>
        <w:t>ch</w:t>
      </w:r>
      <w:r>
        <w:rPr>
          <w:rFonts w:ascii="Arial Narrow" w:hAnsi="Arial Narrow" w:cs="Arial Narrow"/>
          <w:bCs/>
        </w:rPr>
        <w:t xml:space="preserve"> termín plnenia uplynul sú splnené. Úlohy, ktoré sú termínované do roku 2020 sú priebežne plnené rovnako ako úlohy, ktoré sú termínované </w:t>
      </w:r>
      <w:r w:rsidR="00183003">
        <w:rPr>
          <w:rFonts w:ascii="Arial Narrow" w:hAnsi="Arial Narrow" w:cs="Arial Narrow"/>
          <w:bCs/>
        </w:rPr>
        <w:t>v</w:t>
      </w:r>
      <w:r>
        <w:rPr>
          <w:rFonts w:ascii="Arial Narrow" w:hAnsi="Arial Narrow" w:cs="Arial Narrow"/>
          <w:bCs/>
        </w:rPr>
        <w:t xml:space="preserve"> ročnom cykle. </w:t>
      </w:r>
    </w:p>
    <w:p w:rsidR="00717AD6" w:rsidRDefault="00717AD6" w:rsidP="0015689C">
      <w:pPr>
        <w:rPr>
          <w:rFonts w:ascii="Arial Narrow" w:hAnsi="Arial Narrow" w:cs="Arial Narrow"/>
          <w:b/>
          <w:bCs/>
        </w:rPr>
      </w:pPr>
    </w:p>
    <w:p w:rsidR="00B74AB5" w:rsidRDefault="00D00744" w:rsidP="006E1F3F">
      <w:pPr>
        <w:jc w:val="both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Pripomienky k návrhu </w:t>
      </w:r>
    </w:p>
    <w:p w:rsidR="00183003" w:rsidRDefault="00183003" w:rsidP="006E1F3F">
      <w:pPr>
        <w:jc w:val="both"/>
        <w:rPr>
          <w:rFonts w:ascii="Arial Narrow" w:hAnsi="Arial Narrow" w:cs="Arial Narrow"/>
          <w:b/>
          <w:bCs/>
        </w:rPr>
      </w:pPr>
    </w:p>
    <w:p w:rsidR="00B74AB5" w:rsidRDefault="00B74AB5" w:rsidP="00CB20DE">
      <w:pPr>
        <w:jc w:val="both"/>
        <w:rPr>
          <w:rFonts w:ascii="Arial Narrow" w:hAnsi="Arial Narrow" w:cs="Arial Narrow"/>
          <w:bCs/>
        </w:rPr>
      </w:pPr>
      <w:r w:rsidRPr="00FE1BE6">
        <w:rPr>
          <w:rFonts w:ascii="Arial Narrow" w:hAnsi="Arial Narrow" w:cs="Arial Narrow"/>
          <w:bCs/>
        </w:rPr>
        <w:t>ZMOS k</w:t>
      </w:r>
      <w:r w:rsidR="003A65BD">
        <w:rPr>
          <w:rFonts w:ascii="Arial Narrow" w:hAnsi="Arial Narrow" w:cs="Arial Narrow"/>
          <w:bCs/>
        </w:rPr>
        <w:t> </w:t>
      </w:r>
      <w:r w:rsidR="009B1428">
        <w:rPr>
          <w:rFonts w:ascii="Arial Narrow" w:hAnsi="Arial Narrow" w:cs="Arial Narrow"/>
          <w:bCs/>
        </w:rPr>
        <w:t>návrhu</w:t>
      </w:r>
      <w:r w:rsidR="003A65BD">
        <w:rPr>
          <w:rFonts w:ascii="Arial Narrow" w:hAnsi="Arial Narrow" w:cs="Arial Narrow"/>
          <w:bCs/>
        </w:rPr>
        <w:t xml:space="preserve"> vyhodnotenia</w:t>
      </w:r>
      <w:r>
        <w:rPr>
          <w:rFonts w:ascii="Arial Narrow" w:hAnsi="Arial Narrow" w:cs="Arial Narrow"/>
          <w:bCs/>
        </w:rPr>
        <w:t xml:space="preserve"> </w:t>
      </w:r>
      <w:r>
        <w:rPr>
          <w:rFonts w:ascii="Arial Narrow" w:hAnsi="Arial Narrow" w:cs="Times New Roman"/>
          <w:lang w:eastAsia="sk-SK"/>
        </w:rPr>
        <w:t>pripomienky neuplatňuje.</w:t>
      </w:r>
    </w:p>
    <w:p w:rsidR="00B74AB5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6E1F3F">
      <w:pPr>
        <w:jc w:val="both"/>
        <w:rPr>
          <w:rFonts w:ascii="Arial Narrow" w:hAnsi="Arial Narrow" w:cs="Arial Narrow"/>
          <w:b/>
          <w:bCs/>
        </w:rPr>
      </w:pPr>
      <w:r w:rsidRPr="00434366">
        <w:rPr>
          <w:rFonts w:ascii="Arial Narrow" w:hAnsi="Arial Narrow" w:cs="Arial Narrow"/>
          <w:b/>
          <w:bCs/>
        </w:rPr>
        <w:t>Záver</w:t>
      </w:r>
      <w:r>
        <w:rPr>
          <w:rFonts w:ascii="Arial Narrow" w:hAnsi="Arial Narrow" w:cs="Arial Narrow"/>
          <w:b/>
          <w:bCs/>
        </w:rPr>
        <w:t>:</w:t>
      </w:r>
    </w:p>
    <w:p w:rsidR="00B74AB5" w:rsidRPr="00434366" w:rsidRDefault="00B74AB5" w:rsidP="006E1F3F">
      <w:pPr>
        <w:jc w:val="both"/>
        <w:rPr>
          <w:rFonts w:ascii="Arial Narrow" w:hAnsi="Arial Narrow" w:cs="Arial Narrow"/>
          <w:bCs/>
        </w:rPr>
      </w:pPr>
    </w:p>
    <w:p w:rsidR="00B74AB5" w:rsidRDefault="00B74AB5" w:rsidP="004D1CB6">
      <w:pPr>
        <w:jc w:val="both"/>
        <w:rPr>
          <w:rFonts w:ascii="Arial Narrow" w:hAnsi="Arial Narrow" w:cs="Arial Narrow"/>
          <w:bCs/>
        </w:rPr>
      </w:pPr>
      <w:r w:rsidRPr="00F32EB8">
        <w:rPr>
          <w:rFonts w:ascii="Arial Narrow" w:hAnsi="Arial Narrow" w:cs="Arial Narrow"/>
          <w:bCs/>
        </w:rPr>
        <w:t xml:space="preserve">ZMOS navrhuje, aby HSR SR </w:t>
      </w:r>
      <w:r w:rsidR="00C56FDA">
        <w:rPr>
          <w:rFonts w:ascii="Arial Narrow" w:hAnsi="Arial Narrow" w:cs="Arial Narrow"/>
          <w:bCs/>
        </w:rPr>
        <w:t xml:space="preserve">návrh </w:t>
      </w:r>
      <w:r w:rsidR="00183003">
        <w:rPr>
          <w:rFonts w:ascii="Arial Narrow" w:hAnsi="Arial Narrow" w:cs="Arial Narrow"/>
          <w:bCs/>
        </w:rPr>
        <w:t>Vyhodnotenie</w:t>
      </w:r>
      <w:r w:rsidR="00183003" w:rsidRPr="003A65BD">
        <w:rPr>
          <w:rFonts w:ascii="Arial Narrow" w:hAnsi="Arial Narrow" w:cs="Arial Narrow"/>
          <w:bCs/>
        </w:rPr>
        <w:t xml:space="preserve"> plnenia Stratégie bezpečnosti a ochrany zdravia pri práci v Slovenskej republike do roku 2020 a programu jej realizácie na roky 2013 až 2015 s v</w:t>
      </w:r>
      <w:r w:rsidR="00183003">
        <w:rPr>
          <w:rFonts w:ascii="Arial Narrow" w:hAnsi="Arial Narrow" w:cs="Arial Narrow"/>
          <w:bCs/>
        </w:rPr>
        <w:t xml:space="preserve">ýhľadom do roku 2020 odporučila vláde SR vziať </w:t>
      </w:r>
      <w:r w:rsidR="00C56FDA">
        <w:rPr>
          <w:rFonts w:ascii="Arial Narrow" w:hAnsi="Arial Narrow" w:cs="Arial Narrow"/>
          <w:bCs/>
        </w:rPr>
        <w:t xml:space="preserve">na vedomie. </w:t>
      </w:r>
    </w:p>
    <w:p w:rsidR="00B74AB5" w:rsidRDefault="00B74AB5" w:rsidP="006E1F3F">
      <w:pPr>
        <w:ind w:firstLine="708"/>
        <w:jc w:val="both"/>
        <w:rPr>
          <w:rFonts w:ascii="Arial Narrow" w:hAnsi="Arial Narrow"/>
          <w:bCs/>
        </w:rPr>
      </w:pPr>
    </w:p>
    <w:p w:rsidR="00B74AB5" w:rsidRDefault="00B74AB5" w:rsidP="00730662">
      <w:pPr>
        <w:jc w:val="both"/>
        <w:rPr>
          <w:rFonts w:ascii="Arial Narrow" w:hAnsi="Arial Narrow"/>
          <w:bCs/>
        </w:rPr>
      </w:pPr>
    </w:p>
    <w:p w:rsidR="00183003" w:rsidRDefault="00183003" w:rsidP="00730662">
      <w:pPr>
        <w:jc w:val="both"/>
        <w:rPr>
          <w:rFonts w:ascii="Arial Narrow" w:hAnsi="Arial Narrow"/>
          <w:bCs/>
        </w:rPr>
      </w:pPr>
    </w:p>
    <w:p w:rsidR="00183003" w:rsidRDefault="00183003" w:rsidP="00730662">
      <w:pPr>
        <w:jc w:val="both"/>
        <w:rPr>
          <w:rFonts w:ascii="Arial Narrow" w:hAnsi="Arial Narrow"/>
          <w:bCs/>
        </w:rPr>
      </w:pPr>
    </w:p>
    <w:p w:rsidR="00B74AB5" w:rsidRPr="00E97AC0" w:rsidRDefault="00B74AB5" w:rsidP="0015689C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    </w:t>
      </w:r>
      <w:r w:rsidRPr="00E97AC0">
        <w:rPr>
          <w:rFonts w:ascii="Arial Narrow" w:hAnsi="Arial Narrow" w:cs="Arial Narrow"/>
          <w:b/>
          <w:bCs/>
        </w:rPr>
        <w:t xml:space="preserve"> </w:t>
      </w:r>
      <w:r>
        <w:rPr>
          <w:rFonts w:ascii="Arial Narrow" w:hAnsi="Arial Narrow" w:cs="Arial Narrow"/>
          <w:b/>
          <w:bCs/>
        </w:rPr>
        <w:t>Michal Sýkora</w:t>
      </w:r>
    </w:p>
    <w:p w:rsidR="00B74AB5" w:rsidRPr="00730662" w:rsidRDefault="00B74AB5" w:rsidP="00730662">
      <w:pPr>
        <w:jc w:val="both"/>
        <w:rPr>
          <w:rFonts w:ascii="Arial Narrow" w:hAnsi="Arial Narrow" w:cs="Arial Narrow"/>
          <w:b/>
          <w:bCs/>
        </w:rPr>
      </w:pPr>
      <w:r w:rsidRPr="00E97AC0">
        <w:rPr>
          <w:rFonts w:ascii="Arial Narrow" w:hAnsi="Arial Narrow" w:cs="Arial Narrow"/>
          <w:b/>
          <w:bCs/>
        </w:rPr>
        <w:t xml:space="preserve">                                                                                             </w:t>
      </w:r>
      <w:r>
        <w:rPr>
          <w:rFonts w:ascii="Arial Narrow" w:hAnsi="Arial Narrow" w:cs="Arial Narrow"/>
          <w:b/>
          <w:bCs/>
        </w:rPr>
        <w:t xml:space="preserve">  </w:t>
      </w:r>
      <w:r w:rsidRPr="00E97AC0">
        <w:rPr>
          <w:rFonts w:ascii="Arial Narrow" w:hAnsi="Arial Narrow" w:cs="Arial Narrow"/>
          <w:b/>
          <w:bCs/>
        </w:rPr>
        <w:t xml:space="preserve">  </w:t>
      </w:r>
      <w:r>
        <w:rPr>
          <w:rFonts w:ascii="Arial Narrow" w:hAnsi="Arial Narrow" w:cs="Arial Narrow"/>
          <w:b/>
          <w:bCs/>
        </w:rPr>
        <w:t xml:space="preserve">        </w:t>
      </w:r>
      <w:r w:rsidRPr="00E97AC0">
        <w:rPr>
          <w:rFonts w:ascii="Arial Narrow" w:hAnsi="Arial Narrow" w:cs="Arial Narrow"/>
          <w:b/>
          <w:bCs/>
        </w:rPr>
        <w:t xml:space="preserve">   </w:t>
      </w:r>
      <w:r>
        <w:rPr>
          <w:rFonts w:ascii="Arial Narrow" w:hAnsi="Arial Narrow" w:cs="Arial Narrow"/>
          <w:b/>
          <w:bCs/>
        </w:rPr>
        <w:t xml:space="preserve">         </w:t>
      </w:r>
      <w:r w:rsidRPr="00E97AC0">
        <w:rPr>
          <w:rFonts w:ascii="Arial Narrow" w:hAnsi="Arial Narrow" w:cs="Arial Narrow"/>
          <w:b/>
          <w:bCs/>
        </w:rPr>
        <w:t xml:space="preserve">predseda </w:t>
      </w:r>
    </w:p>
    <w:p w:rsidR="00B74AB5" w:rsidRDefault="00B74AB5"/>
    <w:sectPr w:rsidR="00B74AB5" w:rsidSect="0054695F">
      <w:pgSz w:w="11906" w:h="16838"/>
      <w:pgMar w:top="1134" w:right="1134" w:bottom="54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271D"/>
    <w:multiLevelType w:val="hybridMultilevel"/>
    <w:tmpl w:val="6D24758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A1789C"/>
    <w:multiLevelType w:val="hybridMultilevel"/>
    <w:tmpl w:val="A8BA82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29F"/>
    <w:multiLevelType w:val="hybridMultilevel"/>
    <w:tmpl w:val="70725E82"/>
    <w:lvl w:ilvl="0" w:tplc="0FDCE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F5E8F"/>
    <w:multiLevelType w:val="hybridMultilevel"/>
    <w:tmpl w:val="A7EC96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9C"/>
    <w:rsid w:val="00002534"/>
    <w:rsid w:val="00006E59"/>
    <w:rsid w:val="0001648D"/>
    <w:rsid w:val="00022A75"/>
    <w:rsid w:val="00043371"/>
    <w:rsid w:val="00096867"/>
    <w:rsid w:val="000A2C00"/>
    <w:rsid w:val="000E42EF"/>
    <w:rsid w:val="000F32BE"/>
    <w:rsid w:val="0015689C"/>
    <w:rsid w:val="00172FF1"/>
    <w:rsid w:val="00183003"/>
    <w:rsid w:val="001B13A3"/>
    <w:rsid w:val="001B1B9A"/>
    <w:rsid w:val="001C134B"/>
    <w:rsid w:val="001E4D62"/>
    <w:rsid w:val="001E58E8"/>
    <w:rsid w:val="002638FA"/>
    <w:rsid w:val="002A7EE7"/>
    <w:rsid w:val="0031692D"/>
    <w:rsid w:val="00335056"/>
    <w:rsid w:val="00340254"/>
    <w:rsid w:val="003457FF"/>
    <w:rsid w:val="0039793C"/>
    <w:rsid w:val="003A65BD"/>
    <w:rsid w:val="003C60F5"/>
    <w:rsid w:val="003D0886"/>
    <w:rsid w:val="003F0A16"/>
    <w:rsid w:val="00426AF1"/>
    <w:rsid w:val="00434366"/>
    <w:rsid w:val="0045221E"/>
    <w:rsid w:val="00461458"/>
    <w:rsid w:val="00470395"/>
    <w:rsid w:val="004C39A2"/>
    <w:rsid w:val="004D1CB6"/>
    <w:rsid w:val="00524539"/>
    <w:rsid w:val="0053509A"/>
    <w:rsid w:val="0054297A"/>
    <w:rsid w:val="0054695F"/>
    <w:rsid w:val="005A1230"/>
    <w:rsid w:val="00642A6C"/>
    <w:rsid w:val="00657DA2"/>
    <w:rsid w:val="00675339"/>
    <w:rsid w:val="006A4756"/>
    <w:rsid w:val="006B2FCD"/>
    <w:rsid w:val="006E1F3F"/>
    <w:rsid w:val="006E2996"/>
    <w:rsid w:val="00700AD7"/>
    <w:rsid w:val="00717AD6"/>
    <w:rsid w:val="00730662"/>
    <w:rsid w:val="00735E6E"/>
    <w:rsid w:val="00763660"/>
    <w:rsid w:val="00772D41"/>
    <w:rsid w:val="007D217E"/>
    <w:rsid w:val="00825007"/>
    <w:rsid w:val="00845EAB"/>
    <w:rsid w:val="00877185"/>
    <w:rsid w:val="008A11D0"/>
    <w:rsid w:val="008B61AE"/>
    <w:rsid w:val="00946AF4"/>
    <w:rsid w:val="009B1428"/>
    <w:rsid w:val="009B3D5A"/>
    <w:rsid w:val="009B7049"/>
    <w:rsid w:val="00A27543"/>
    <w:rsid w:val="00A7509D"/>
    <w:rsid w:val="00A87B19"/>
    <w:rsid w:val="00AA66AE"/>
    <w:rsid w:val="00AC1B82"/>
    <w:rsid w:val="00B10F61"/>
    <w:rsid w:val="00B11E7E"/>
    <w:rsid w:val="00B22E58"/>
    <w:rsid w:val="00B44B25"/>
    <w:rsid w:val="00B74AB5"/>
    <w:rsid w:val="00B9188E"/>
    <w:rsid w:val="00BD11E0"/>
    <w:rsid w:val="00BD1A27"/>
    <w:rsid w:val="00BD43F1"/>
    <w:rsid w:val="00BE1E51"/>
    <w:rsid w:val="00BE78A3"/>
    <w:rsid w:val="00C56FDA"/>
    <w:rsid w:val="00C80000"/>
    <w:rsid w:val="00CB20DE"/>
    <w:rsid w:val="00D00744"/>
    <w:rsid w:val="00D05BCF"/>
    <w:rsid w:val="00D30226"/>
    <w:rsid w:val="00D86B6B"/>
    <w:rsid w:val="00DD6EFF"/>
    <w:rsid w:val="00E336BD"/>
    <w:rsid w:val="00E33988"/>
    <w:rsid w:val="00E97AC0"/>
    <w:rsid w:val="00F221F9"/>
    <w:rsid w:val="00F27BBC"/>
    <w:rsid w:val="00F32EB8"/>
    <w:rsid w:val="00F45259"/>
    <w:rsid w:val="00F45950"/>
    <w:rsid w:val="00F974AF"/>
    <w:rsid w:val="00FE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689C"/>
    <w:rPr>
      <w:rFonts w:ascii="Arial" w:eastAsia="Times New Roman" w:hAnsi="Arial" w:cs="Arial"/>
      <w:sz w:val="24"/>
      <w:szCs w:val="24"/>
      <w:lang w:val="sk-SK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5689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15689C"/>
    <w:rPr>
      <w:rFonts w:ascii="Arial" w:hAnsi="Arial" w:cs="Arial"/>
      <w:b/>
      <w:bCs/>
      <w:sz w:val="28"/>
      <w:szCs w:val="28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D86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86B6B"/>
    <w:rPr>
      <w:rFonts w:ascii="Segoe UI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99"/>
    <w:qFormat/>
    <w:rsid w:val="00657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8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DBC49-8717-4FAA-871B-7CEB5330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ZMOS Staník</dc:creator>
  <cp:lastModifiedBy>Milan Muska</cp:lastModifiedBy>
  <cp:revision>4</cp:revision>
  <cp:lastPrinted>2015-12-02T09:22:00Z</cp:lastPrinted>
  <dcterms:created xsi:type="dcterms:W3CDTF">2016-06-22T11:25:00Z</dcterms:created>
  <dcterms:modified xsi:type="dcterms:W3CDTF">2016-06-23T06:28:00Z</dcterms:modified>
</cp:coreProperties>
</file>