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58" w:rsidRPr="001A325E" w:rsidRDefault="00420258" w:rsidP="00420258">
      <w:pPr>
        <w:spacing w:after="0"/>
        <w:jc w:val="center"/>
        <w:rPr>
          <w:rFonts w:ascii="Times New Roman" w:eastAsia="Times New Roman" w:hAnsi="Times New Roman"/>
          <w:bCs/>
          <w:noProof/>
          <w:sz w:val="24"/>
          <w:szCs w:val="24"/>
          <w:lang w:eastAsia="sk-SK"/>
        </w:rPr>
      </w:pPr>
      <w:r w:rsidRPr="001A325E">
        <w:rPr>
          <w:rFonts w:ascii="Times New Roman" w:eastAsia="Times New Roman" w:hAnsi="Times New Roman"/>
          <w:bCs/>
          <w:noProof/>
          <w:sz w:val="24"/>
          <w:szCs w:val="24"/>
          <w:lang w:eastAsia="sk-SK"/>
        </w:rPr>
        <w:t>Návrh</w:t>
      </w:r>
    </w:p>
    <w:p w:rsidR="00420258" w:rsidRPr="001A325E" w:rsidRDefault="00420258" w:rsidP="004202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sk-SK"/>
        </w:rPr>
      </w:pPr>
      <w:r w:rsidRPr="001A325E">
        <w:rPr>
          <w:rFonts w:ascii="Times New Roman" w:eastAsia="Times New Roman" w:hAnsi="Times New Roman"/>
          <w:b/>
          <w:noProof/>
          <w:sz w:val="24"/>
          <w:szCs w:val="24"/>
          <w:lang w:eastAsia="sk-SK"/>
        </w:rPr>
        <w:t xml:space="preserve">Komuniké </w:t>
      </w:r>
    </w:p>
    <w:p w:rsidR="00420258" w:rsidRPr="001A325E" w:rsidRDefault="00420258" w:rsidP="004202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sk-SK"/>
        </w:rPr>
      </w:pPr>
    </w:p>
    <w:p w:rsidR="00420258" w:rsidRPr="001A325E" w:rsidRDefault="00420258" w:rsidP="004202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sk-SK"/>
        </w:rPr>
      </w:pPr>
    </w:p>
    <w:p w:rsidR="00420258" w:rsidRPr="001A325E" w:rsidRDefault="00420258" w:rsidP="004202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20258">
        <w:rPr>
          <w:rFonts w:ascii="Times New Roman" w:eastAsia="Times New Roman" w:hAnsi="Times New Roman"/>
          <w:noProof/>
          <w:sz w:val="24"/>
          <w:szCs w:val="24"/>
          <w:lang w:eastAsia="sk-SK"/>
        </w:rPr>
        <w:t xml:space="preserve">Vláda Slovenskej republiky na svojom zasadnutí dňa ....... prerokovala a schválila návrh zákona </w:t>
      </w:r>
      <w:r w:rsidRPr="0042025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 podpore malého a stredného podnikania a o zmene a doplnení </w:t>
      </w:r>
      <w:r w:rsidR="00E274BB" w:rsidRPr="00D3206F">
        <w:rPr>
          <w:rFonts w:ascii="Times New Roman" w:eastAsia="Times New Roman" w:hAnsi="Times New Roman"/>
          <w:iCs/>
          <w:spacing w:val="-2"/>
          <w:sz w:val="24"/>
          <w:lang w:eastAsia="sk-SK"/>
        </w:rPr>
        <w:t xml:space="preserve">zákona </w:t>
      </w:r>
      <w:r w:rsidR="00E274BB">
        <w:rPr>
          <w:rFonts w:ascii="Times New Roman" w:eastAsia="Times New Roman" w:hAnsi="Times New Roman"/>
          <w:iCs/>
          <w:spacing w:val="-2"/>
          <w:sz w:val="24"/>
          <w:lang w:eastAsia="sk-SK"/>
        </w:rPr>
        <w:t xml:space="preserve">                                </w:t>
      </w:r>
      <w:bookmarkStart w:id="0" w:name="_GoBack"/>
      <w:bookmarkEnd w:id="0"/>
      <w:r w:rsidR="00E274BB" w:rsidRPr="00D3206F">
        <w:rPr>
          <w:rFonts w:ascii="Times New Roman" w:eastAsia="Times New Roman" w:hAnsi="Times New Roman"/>
          <w:iCs/>
          <w:spacing w:val="-2"/>
          <w:sz w:val="24"/>
          <w:lang w:eastAsia="sk-SK"/>
        </w:rPr>
        <w:t>č. 71/2013 Z. z. o poskytovaní dotácií v pôsobnosti Ministerstva hospodárstva Slovenskej republiky v znení neskorších predpisov</w:t>
      </w:r>
    </w:p>
    <w:p w:rsidR="00420258" w:rsidRPr="001A325E" w:rsidRDefault="00420258" w:rsidP="00420258">
      <w:pPr>
        <w:jc w:val="both"/>
      </w:pPr>
    </w:p>
    <w:p w:rsidR="009E2621" w:rsidRDefault="009E2621"/>
    <w:sectPr w:rsidR="009E2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58"/>
    <w:rsid w:val="00225D10"/>
    <w:rsid w:val="00420258"/>
    <w:rsid w:val="009E2621"/>
    <w:rsid w:val="00E2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025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025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Jokmanova Diana</cp:lastModifiedBy>
  <cp:revision>3</cp:revision>
  <dcterms:created xsi:type="dcterms:W3CDTF">2016-02-11T06:48:00Z</dcterms:created>
  <dcterms:modified xsi:type="dcterms:W3CDTF">2016-07-07T12:30:00Z</dcterms:modified>
</cp:coreProperties>
</file>