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A8" w:rsidRPr="00AF6144" w:rsidRDefault="005D3CA8" w:rsidP="00C01CFA">
      <w:pPr>
        <w:spacing w:after="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Návrh</w:t>
      </w:r>
      <w:bookmarkStart w:id="0" w:name="_GoBack"/>
      <w:bookmarkEnd w:id="0"/>
    </w:p>
    <w:p w:rsidR="005D3CA8" w:rsidRPr="00AF6144" w:rsidRDefault="005D3CA8" w:rsidP="005D3CA8">
      <w:pPr>
        <w:spacing w:after="0" w:line="240" w:lineRule="auto"/>
        <w:jc w:val="center"/>
        <w:rPr>
          <w:rFonts w:ascii="Times New Roman" w:eastAsia="Times New Roman" w:hAnsi="Times New Roman" w:cs="Times New Roman"/>
          <w:b/>
          <w:sz w:val="24"/>
          <w:szCs w:val="24"/>
          <w:lang w:eastAsia="sk-SK"/>
        </w:rPr>
      </w:pPr>
    </w:p>
    <w:p w:rsidR="005D3CA8" w:rsidRPr="00AF6144" w:rsidRDefault="005D3CA8" w:rsidP="005D3CA8">
      <w:pPr>
        <w:spacing w:after="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ZÁKON</w:t>
      </w:r>
    </w:p>
    <w:p w:rsidR="005D3CA8" w:rsidRPr="00AF6144" w:rsidRDefault="005D3CA8" w:rsidP="005D3CA8">
      <w:pPr>
        <w:spacing w:after="0" w:line="240" w:lineRule="auto"/>
        <w:jc w:val="center"/>
        <w:rPr>
          <w:rFonts w:ascii="Times New Roman" w:eastAsia="Times New Roman" w:hAnsi="Times New Roman" w:cs="Times New Roman"/>
          <w:b/>
          <w:sz w:val="24"/>
          <w:szCs w:val="24"/>
          <w:lang w:eastAsia="sk-SK"/>
        </w:rPr>
      </w:pPr>
    </w:p>
    <w:p w:rsidR="005D3CA8" w:rsidRPr="00AF6144" w:rsidRDefault="005D3CA8" w:rsidP="005D3CA8">
      <w:pPr>
        <w:spacing w:after="0" w:line="240" w:lineRule="auto"/>
        <w:jc w:val="center"/>
        <w:rPr>
          <w:rFonts w:ascii="Times New Roman" w:eastAsia="Times New Roman" w:hAnsi="Times New Roman" w:cs="Times New Roman"/>
          <w:bCs/>
          <w:sz w:val="24"/>
          <w:szCs w:val="24"/>
          <w:lang w:eastAsia="cs-CZ"/>
        </w:rPr>
      </w:pPr>
      <w:r w:rsidRPr="00AF6144">
        <w:rPr>
          <w:rFonts w:ascii="Times New Roman" w:eastAsia="Times New Roman" w:hAnsi="Times New Roman" w:cs="Times New Roman"/>
          <w:bCs/>
          <w:sz w:val="24"/>
          <w:szCs w:val="24"/>
          <w:lang w:eastAsia="cs-CZ"/>
        </w:rPr>
        <w:t>z .............. 2016</w:t>
      </w:r>
    </w:p>
    <w:p w:rsidR="005D3CA8" w:rsidRPr="00AF6144" w:rsidRDefault="005D3CA8" w:rsidP="005D3CA8">
      <w:pPr>
        <w:spacing w:after="0" w:line="240" w:lineRule="auto"/>
        <w:jc w:val="center"/>
        <w:rPr>
          <w:rFonts w:ascii="Times New Roman" w:eastAsia="Times New Roman" w:hAnsi="Times New Roman" w:cs="Times New Roman"/>
          <w:bCs/>
          <w:sz w:val="24"/>
          <w:szCs w:val="24"/>
          <w:lang w:eastAsia="cs-CZ"/>
        </w:rPr>
      </w:pPr>
    </w:p>
    <w:p w:rsidR="005D3CA8" w:rsidRPr="00AF6144" w:rsidRDefault="005D3CA8" w:rsidP="005D3CA8">
      <w:pPr>
        <w:spacing w:after="0" w:line="240" w:lineRule="auto"/>
        <w:jc w:val="center"/>
        <w:rPr>
          <w:rFonts w:ascii="Times New Roman" w:eastAsia="Times New Roman" w:hAnsi="Times New Roman" w:cs="Times New Roman"/>
          <w:b/>
          <w:bCs/>
          <w:sz w:val="24"/>
          <w:szCs w:val="24"/>
          <w:lang w:eastAsia="cs-CZ"/>
        </w:rPr>
      </w:pPr>
      <w:r w:rsidRPr="00AF6144">
        <w:rPr>
          <w:rFonts w:ascii="Times New Roman" w:eastAsia="Times New Roman" w:hAnsi="Times New Roman" w:cs="Times New Roman"/>
          <w:b/>
          <w:bCs/>
          <w:sz w:val="24"/>
          <w:szCs w:val="24"/>
          <w:lang w:eastAsia="cs-CZ"/>
        </w:rPr>
        <w:t xml:space="preserve">o podpore malého a stredného podnikania a o zmene </w:t>
      </w:r>
      <w:r w:rsidR="00847F83">
        <w:rPr>
          <w:rFonts w:ascii="Times New Roman" w:eastAsia="Times New Roman" w:hAnsi="Times New Roman" w:cs="Times New Roman"/>
          <w:b/>
          <w:bCs/>
          <w:sz w:val="24"/>
          <w:szCs w:val="24"/>
          <w:lang w:eastAsia="cs-CZ"/>
        </w:rPr>
        <w:t xml:space="preserve">a doplnení </w:t>
      </w:r>
      <w:r w:rsidR="00ED0133">
        <w:rPr>
          <w:rFonts w:ascii="Times New Roman" w:eastAsia="Times New Roman" w:hAnsi="Times New Roman" w:cs="Times New Roman"/>
          <w:b/>
          <w:bCs/>
          <w:sz w:val="24"/>
          <w:szCs w:val="24"/>
          <w:lang w:eastAsia="cs-CZ"/>
        </w:rPr>
        <w:t xml:space="preserve">zákona č. 71/2013 Z. z. o poskytovaní dotácií v pôsobnosti Ministerstva hospodárstva Slovenskej republiky v znení neskorších predpisov </w:t>
      </w:r>
    </w:p>
    <w:p w:rsidR="005D3CA8" w:rsidRPr="00AF6144" w:rsidRDefault="005D3CA8" w:rsidP="005D3CA8">
      <w:pPr>
        <w:spacing w:after="0" w:line="240" w:lineRule="auto"/>
        <w:jc w:val="center"/>
        <w:rPr>
          <w:rFonts w:ascii="Times New Roman" w:eastAsia="Times New Roman" w:hAnsi="Times New Roman" w:cs="Times New Roman"/>
          <w:b/>
          <w:bCs/>
          <w:sz w:val="24"/>
          <w:szCs w:val="24"/>
          <w:lang w:eastAsia="cs-CZ"/>
        </w:rPr>
      </w:pPr>
    </w:p>
    <w:p w:rsidR="005D3CA8" w:rsidRPr="00AF6144" w:rsidRDefault="005D3CA8" w:rsidP="005D3CA8">
      <w:pPr>
        <w:spacing w:after="0" w:line="240" w:lineRule="auto"/>
        <w:jc w:val="both"/>
        <w:rPr>
          <w:rFonts w:ascii="Times New Roman" w:eastAsia="Times New Roman" w:hAnsi="Times New Roman" w:cs="Times New Roman"/>
          <w:b/>
          <w:bCs/>
          <w:sz w:val="24"/>
          <w:szCs w:val="24"/>
          <w:lang w:eastAsia="cs-CZ"/>
        </w:rPr>
      </w:pPr>
    </w:p>
    <w:p w:rsidR="005D3CA8" w:rsidRPr="00AF6144" w:rsidRDefault="005D3CA8" w:rsidP="005D3CA8">
      <w:pPr>
        <w:spacing w:after="0" w:line="240" w:lineRule="auto"/>
        <w:ind w:firstLine="567"/>
        <w:jc w:val="both"/>
        <w:rPr>
          <w:rFonts w:ascii="Times New Roman" w:eastAsia="Times New Roman" w:hAnsi="Times New Roman" w:cs="Times New Roman"/>
          <w:sz w:val="24"/>
          <w:szCs w:val="24"/>
          <w:lang w:eastAsia="cs-CZ"/>
        </w:rPr>
      </w:pPr>
      <w:r w:rsidRPr="00AF6144">
        <w:rPr>
          <w:rFonts w:ascii="Times New Roman" w:eastAsia="Times New Roman" w:hAnsi="Times New Roman" w:cs="Times New Roman"/>
          <w:sz w:val="24"/>
          <w:szCs w:val="24"/>
          <w:lang w:eastAsia="cs-CZ"/>
        </w:rPr>
        <w:t>Národná rada Slovenskej republiky sa uzniesla na tomto zákone:</w:t>
      </w:r>
    </w:p>
    <w:p w:rsidR="005D3CA8" w:rsidRPr="00AF6144" w:rsidRDefault="005D3CA8" w:rsidP="005D3CA8">
      <w:pPr>
        <w:spacing w:after="0" w:line="240" w:lineRule="auto"/>
        <w:jc w:val="both"/>
        <w:rPr>
          <w:rFonts w:ascii="Times New Roman" w:eastAsia="Times New Roman" w:hAnsi="Times New Roman" w:cs="Times New Roman"/>
          <w:sz w:val="24"/>
          <w:szCs w:val="24"/>
          <w:lang w:eastAsia="cs-CZ"/>
        </w:rPr>
      </w:pPr>
    </w:p>
    <w:p w:rsidR="005D3CA8" w:rsidRPr="00AF6144" w:rsidRDefault="005D3CA8" w:rsidP="005D3CA8">
      <w:pPr>
        <w:spacing w:after="0" w:line="240" w:lineRule="auto"/>
        <w:jc w:val="center"/>
        <w:rPr>
          <w:rFonts w:ascii="Times New Roman" w:eastAsia="Times New Roman" w:hAnsi="Times New Roman" w:cs="Times New Roman"/>
          <w:b/>
          <w:sz w:val="24"/>
          <w:szCs w:val="24"/>
          <w:lang w:eastAsia="sk-SK"/>
        </w:rPr>
      </w:pPr>
    </w:p>
    <w:p w:rsidR="005D3CA8" w:rsidRPr="00AF6144" w:rsidRDefault="005D3CA8" w:rsidP="005D3CA8">
      <w:pPr>
        <w:spacing w:after="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Čl. I</w:t>
      </w:r>
    </w:p>
    <w:p w:rsidR="005D3CA8" w:rsidRPr="00AF6144" w:rsidRDefault="005D3CA8" w:rsidP="005D3CA8">
      <w:pPr>
        <w:spacing w:after="0" w:line="240" w:lineRule="auto"/>
        <w:jc w:val="center"/>
        <w:rPr>
          <w:rFonts w:ascii="Times New Roman" w:eastAsia="Times New Roman" w:hAnsi="Times New Roman" w:cs="Times New Roman"/>
          <w:sz w:val="24"/>
          <w:szCs w:val="24"/>
          <w:lang w:eastAsia="sk-SK"/>
        </w:rPr>
      </w:pPr>
    </w:p>
    <w:p w:rsidR="009D6F03" w:rsidRPr="00AF6144" w:rsidRDefault="009D6F03" w:rsidP="005D3CA8">
      <w:pPr>
        <w:spacing w:after="0" w:line="240" w:lineRule="auto"/>
        <w:jc w:val="center"/>
        <w:rPr>
          <w:rFonts w:ascii="Times New Roman" w:eastAsia="Times New Roman" w:hAnsi="Times New Roman" w:cs="Times New Roman"/>
          <w:sz w:val="24"/>
          <w:szCs w:val="24"/>
          <w:lang w:eastAsia="sk-SK"/>
        </w:rPr>
      </w:pPr>
    </w:p>
    <w:p w:rsidR="005D3CA8" w:rsidRPr="00AF6144" w:rsidRDefault="005D3CA8" w:rsidP="005D3CA8">
      <w:pPr>
        <w:spacing w:after="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1</w:t>
      </w:r>
    </w:p>
    <w:p w:rsidR="005D3CA8" w:rsidRPr="00AF6144" w:rsidRDefault="005D3CA8" w:rsidP="005D3CA8">
      <w:pPr>
        <w:spacing w:after="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Predmet úpravy</w:t>
      </w:r>
    </w:p>
    <w:p w:rsidR="005D3CA8" w:rsidRPr="00AF6144" w:rsidRDefault="005D3CA8" w:rsidP="005D3CA8">
      <w:pPr>
        <w:spacing w:after="0" w:line="240" w:lineRule="auto"/>
        <w:jc w:val="center"/>
        <w:rPr>
          <w:rFonts w:ascii="Times New Roman" w:eastAsia="Times New Roman" w:hAnsi="Times New Roman" w:cs="Times New Roman"/>
          <w:b/>
          <w:sz w:val="24"/>
          <w:szCs w:val="24"/>
          <w:lang w:eastAsia="sk-SK"/>
        </w:rPr>
      </w:pPr>
    </w:p>
    <w:p w:rsidR="005D3CA8" w:rsidRPr="00AF6144" w:rsidRDefault="005D3CA8" w:rsidP="005D3CA8">
      <w:pPr>
        <w:spacing w:after="0" w:line="240" w:lineRule="auto"/>
        <w:ind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Tento zákon upravuje formy a spôsob poskytovania podpory a pôsobnosť Ministerstva hospodárstva Slovenskej republiky (ďalej len ,,ministerstvo“) v oblasti malého a stredného podnikania.</w:t>
      </w:r>
    </w:p>
    <w:p w:rsidR="005D3CA8" w:rsidRPr="00AF6144" w:rsidRDefault="005D3CA8" w:rsidP="00D17C79">
      <w:pPr>
        <w:spacing w:after="0" w:line="240" w:lineRule="auto"/>
        <w:rPr>
          <w:rFonts w:ascii="Times New Roman" w:eastAsia="Times New Roman" w:hAnsi="Times New Roman" w:cs="Times New Roman"/>
          <w:sz w:val="24"/>
          <w:szCs w:val="24"/>
          <w:lang w:eastAsia="sk-SK"/>
        </w:rPr>
      </w:pPr>
    </w:p>
    <w:p w:rsidR="005D3CA8" w:rsidRPr="00AF6144" w:rsidRDefault="005D3CA8" w:rsidP="005D3CA8">
      <w:pPr>
        <w:spacing w:after="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2</w:t>
      </w:r>
    </w:p>
    <w:p w:rsidR="00D17C79" w:rsidRPr="00AF6144" w:rsidRDefault="00D17C79" w:rsidP="00D17C79">
      <w:pPr>
        <w:spacing w:after="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Oblasti podpory </w:t>
      </w:r>
    </w:p>
    <w:p w:rsidR="005D3CA8" w:rsidRPr="00AF6144" w:rsidRDefault="005D3CA8" w:rsidP="008E694A">
      <w:pPr>
        <w:spacing w:after="0" w:line="240" w:lineRule="auto"/>
        <w:contextualSpacing/>
        <w:rPr>
          <w:rFonts w:ascii="Times New Roman" w:eastAsia="Times New Roman" w:hAnsi="Times New Roman" w:cs="Times New Roman"/>
          <w:sz w:val="24"/>
          <w:szCs w:val="24"/>
          <w:lang w:eastAsia="sk-SK"/>
        </w:rPr>
      </w:pPr>
    </w:p>
    <w:p w:rsidR="008E694A" w:rsidRPr="00AF6144" w:rsidRDefault="008E694A" w:rsidP="008E694A">
      <w:pPr>
        <w:spacing w:after="0" w:line="240" w:lineRule="auto"/>
        <w:contextualSpacing/>
        <w:rPr>
          <w:rFonts w:ascii="Times New Roman" w:eastAsia="Times New Roman" w:hAnsi="Times New Roman" w:cs="Times New Roman"/>
          <w:b/>
          <w:sz w:val="24"/>
          <w:szCs w:val="24"/>
          <w:lang w:eastAsia="sk-SK"/>
        </w:rPr>
      </w:pPr>
    </w:p>
    <w:p w:rsidR="009D6F03" w:rsidRPr="00AF6144" w:rsidRDefault="005D3CA8" w:rsidP="009D6F03">
      <w:pPr>
        <w:spacing w:after="0" w:line="240" w:lineRule="auto"/>
        <w:ind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Ministerstvo môže poskytnúť podporu na </w:t>
      </w:r>
    </w:p>
    <w:p w:rsidR="005D3CA8" w:rsidRPr="00AF6144" w:rsidRDefault="005D3CA8" w:rsidP="008E694A">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zakladanie </w:t>
      </w:r>
      <w:proofErr w:type="spellStart"/>
      <w:r w:rsidRPr="00AF6144">
        <w:rPr>
          <w:rFonts w:ascii="Times New Roman" w:eastAsia="Times New Roman" w:hAnsi="Times New Roman" w:cs="Times New Roman"/>
          <w:sz w:val="24"/>
          <w:szCs w:val="24"/>
          <w:lang w:eastAsia="sk-SK"/>
        </w:rPr>
        <w:t>mikropodnikov</w:t>
      </w:r>
      <w:proofErr w:type="spellEnd"/>
      <w:r w:rsidRPr="00AF6144">
        <w:rPr>
          <w:rFonts w:ascii="Times New Roman" w:eastAsia="Times New Roman" w:hAnsi="Times New Roman" w:cs="Times New Roman"/>
          <w:sz w:val="24"/>
          <w:szCs w:val="24"/>
          <w:lang w:eastAsia="sk-SK"/>
        </w:rPr>
        <w:t xml:space="preserve">, malých podnikov a stredných podnikov, </w:t>
      </w:r>
    </w:p>
    <w:p w:rsidR="005D3CA8" w:rsidRPr="00AF6144" w:rsidRDefault="005D3CA8" w:rsidP="005D3CA8">
      <w:pPr>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rozvoj existujúcich </w:t>
      </w:r>
      <w:proofErr w:type="spellStart"/>
      <w:r w:rsidRPr="00AF6144">
        <w:rPr>
          <w:rFonts w:ascii="Times New Roman" w:eastAsia="Times New Roman" w:hAnsi="Times New Roman" w:cs="Times New Roman"/>
          <w:sz w:val="24"/>
          <w:szCs w:val="24"/>
          <w:lang w:eastAsia="sk-SK"/>
        </w:rPr>
        <w:t>mikropodnikov</w:t>
      </w:r>
      <w:proofErr w:type="spellEnd"/>
      <w:r w:rsidRPr="00AF6144">
        <w:rPr>
          <w:rFonts w:ascii="Times New Roman" w:eastAsia="Times New Roman" w:hAnsi="Times New Roman" w:cs="Times New Roman"/>
          <w:sz w:val="24"/>
          <w:szCs w:val="24"/>
          <w:lang w:eastAsia="sk-SK"/>
        </w:rPr>
        <w:t>, malých podnikov a stredných podnikov,</w:t>
      </w:r>
    </w:p>
    <w:p w:rsidR="005D3CA8" w:rsidRPr="00AF6144" w:rsidRDefault="005D3CA8" w:rsidP="005D3CA8">
      <w:pPr>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vytváranie nových pracovných miest alebo udržanie existujúcich pracovných miest v malých podnikoch a stredných podnikoch, </w:t>
      </w:r>
    </w:p>
    <w:p w:rsidR="005D3CA8" w:rsidRPr="00AF6144" w:rsidRDefault="005D3CA8" w:rsidP="005D3CA8">
      <w:pPr>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zvyšovanie konkurencieschopnosti </w:t>
      </w:r>
      <w:proofErr w:type="spellStart"/>
      <w:r w:rsidRPr="00AF6144">
        <w:rPr>
          <w:rFonts w:ascii="Times New Roman" w:eastAsia="Times New Roman" w:hAnsi="Times New Roman" w:cs="Times New Roman"/>
          <w:sz w:val="24"/>
          <w:szCs w:val="24"/>
          <w:lang w:eastAsia="sk-SK"/>
        </w:rPr>
        <w:t>mikropodnikov</w:t>
      </w:r>
      <w:proofErr w:type="spellEnd"/>
      <w:r w:rsidRPr="00AF6144">
        <w:rPr>
          <w:rFonts w:ascii="Times New Roman" w:eastAsia="Times New Roman" w:hAnsi="Times New Roman" w:cs="Times New Roman"/>
          <w:sz w:val="24"/>
          <w:szCs w:val="24"/>
          <w:lang w:eastAsia="sk-SK"/>
        </w:rPr>
        <w:t xml:space="preserve">, malých podnikov a stredných podnikov a posilnenie ich postavenia na vnútornom trhu Európskej únie a mimo vnútorného trhu Európskej únie, </w:t>
      </w:r>
    </w:p>
    <w:p w:rsidR="005D3CA8" w:rsidRPr="00AF6144" w:rsidRDefault="005D3CA8" w:rsidP="005D3CA8">
      <w:pPr>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projekty združení na rozvoj </w:t>
      </w:r>
      <w:proofErr w:type="spellStart"/>
      <w:r w:rsidRPr="00AF6144">
        <w:rPr>
          <w:rFonts w:ascii="Times New Roman" w:eastAsia="Times New Roman" w:hAnsi="Times New Roman" w:cs="Times New Roman"/>
          <w:sz w:val="24"/>
          <w:szCs w:val="24"/>
          <w:lang w:eastAsia="sk-SK"/>
        </w:rPr>
        <w:t>mikropodnikov</w:t>
      </w:r>
      <w:proofErr w:type="spellEnd"/>
      <w:r w:rsidRPr="00AF6144">
        <w:rPr>
          <w:rFonts w:ascii="Times New Roman" w:eastAsia="Times New Roman" w:hAnsi="Times New Roman" w:cs="Times New Roman"/>
          <w:sz w:val="24"/>
          <w:szCs w:val="24"/>
          <w:lang w:eastAsia="sk-SK"/>
        </w:rPr>
        <w:t>, malých podnikov a stredných podnikov,</w:t>
      </w:r>
    </w:p>
    <w:p w:rsidR="005D3CA8" w:rsidRPr="00AF6144" w:rsidRDefault="005D3CA8" w:rsidP="005D3CA8">
      <w:pPr>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zachovanie a rozvoj tradičných priemyselných odvetví, remesiel, tradičných ľudových remesiel a ľudových umeleckých výrob,</w:t>
      </w:r>
    </w:p>
    <w:p w:rsidR="005D3CA8" w:rsidRPr="00AF6144" w:rsidRDefault="005D3CA8" w:rsidP="00943EFE">
      <w:pPr>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zakladanie a rozvoj obchodnej spoločnosti povinne vytvárajúcej základné imanie,</w:t>
      </w:r>
      <w:r w:rsidR="00762DB5" w:rsidRPr="00AF6144">
        <w:rPr>
          <w:rFonts w:ascii="Times New Roman" w:eastAsia="Times New Roman" w:hAnsi="Times New Roman" w:cs="Times New Roman"/>
          <w:sz w:val="24"/>
          <w:szCs w:val="24"/>
          <w:lang w:eastAsia="sk-SK"/>
        </w:rPr>
        <w:t xml:space="preserve">                   </w:t>
      </w:r>
      <w:r w:rsidRPr="00AF6144">
        <w:rPr>
          <w:rFonts w:ascii="Times New Roman" w:eastAsia="Times New Roman" w:hAnsi="Times New Roman" w:cs="Times New Roman"/>
          <w:sz w:val="24"/>
          <w:szCs w:val="24"/>
          <w:lang w:eastAsia="sk-SK"/>
        </w:rPr>
        <w:t xml:space="preserve"> so sídlom v Slovenskej republike, od vzniku ktorej neuplynulo viac ako 36 mesiacov a ktorá je </w:t>
      </w:r>
      <w:r w:rsidR="00762DB5" w:rsidRPr="00AF6144">
        <w:rPr>
          <w:rFonts w:ascii="Times New Roman" w:eastAsia="Times New Roman" w:hAnsi="Times New Roman" w:cs="Times New Roman"/>
          <w:sz w:val="24"/>
          <w:szCs w:val="24"/>
          <w:lang w:eastAsia="sk-SK"/>
        </w:rPr>
        <w:t>ovládaná fyzickými osobami, ktoré sú jej zakladateľmi</w:t>
      </w:r>
      <w:r w:rsidR="003F06C0">
        <w:rPr>
          <w:rFonts w:ascii="Times New Roman" w:eastAsia="Times New Roman" w:hAnsi="Times New Roman" w:cs="Times New Roman"/>
          <w:sz w:val="24"/>
          <w:szCs w:val="24"/>
          <w:lang w:eastAsia="sk-SK"/>
        </w:rPr>
        <w:t>,</w:t>
      </w:r>
      <w:r w:rsidR="00762DB5" w:rsidRPr="00AF6144">
        <w:rPr>
          <w:rFonts w:ascii="Times New Roman" w:eastAsia="Times New Roman" w:hAnsi="Times New Roman" w:cs="Times New Roman"/>
          <w:sz w:val="24"/>
          <w:szCs w:val="24"/>
          <w:lang w:eastAsia="sk-SK"/>
        </w:rPr>
        <w:t xml:space="preserve"> a je </w:t>
      </w:r>
      <w:r w:rsidRPr="00AF6144">
        <w:rPr>
          <w:rFonts w:ascii="Times New Roman" w:eastAsia="Times New Roman" w:hAnsi="Times New Roman" w:cs="Times New Roman"/>
          <w:sz w:val="24"/>
          <w:szCs w:val="24"/>
          <w:lang w:eastAsia="sk-SK"/>
        </w:rPr>
        <w:t>inovačným podnikom,</w:t>
      </w:r>
      <w:r w:rsidRPr="00AF6144">
        <w:rPr>
          <w:rStyle w:val="Odkaznapoznmkupodiarou"/>
          <w:rFonts w:ascii="Times New Roman" w:eastAsia="Times New Roman" w:hAnsi="Times New Roman"/>
          <w:sz w:val="24"/>
          <w:szCs w:val="24"/>
          <w:lang w:eastAsia="sk-SK"/>
        </w:rPr>
        <w:footnoteReference w:id="1"/>
      </w:r>
      <w:r w:rsidRPr="00AF6144">
        <w:rPr>
          <w:rFonts w:ascii="Times New Roman" w:eastAsia="Times New Roman" w:hAnsi="Times New Roman" w:cs="Times New Roman"/>
          <w:sz w:val="24"/>
          <w:szCs w:val="24"/>
          <w:lang w:eastAsia="sk-SK"/>
        </w:rPr>
        <w:t xml:space="preserve">) </w:t>
      </w:r>
      <w:proofErr w:type="spellStart"/>
      <w:r w:rsidRPr="00AF6144">
        <w:rPr>
          <w:rFonts w:ascii="Times New Roman" w:eastAsia="Times New Roman" w:hAnsi="Times New Roman" w:cs="Times New Roman"/>
          <w:sz w:val="24"/>
          <w:szCs w:val="24"/>
          <w:lang w:eastAsia="sk-SK"/>
        </w:rPr>
        <w:t>mikropodnikom</w:t>
      </w:r>
      <w:proofErr w:type="spellEnd"/>
      <w:r w:rsidRPr="00AF6144">
        <w:rPr>
          <w:rFonts w:ascii="Times New Roman" w:eastAsia="Times New Roman" w:hAnsi="Times New Roman" w:cs="Times New Roman"/>
          <w:sz w:val="24"/>
          <w:szCs w:val="24"/>
          <w:lang w:eastAsia="sk-SK"/>
        </w:rPr>
        <w:t xml:space="preserve">, malým podnikom alebo stredným podnikom </w:t>
      </w:r>
      <w:r w:rsidR="009D6F03" w:rsidRPr="00AF6144">
        <w:rPr>
          <w:rFonts w:ascii="Times New Roman" w:eastAsia="Times New Roman" w:hAnsi="Times New Roman" w:cs="Times New Roman"/>
          <w:sz w:val="24"/>
          <w:szCs w:val="24"/>
          <w:lang w:eastAsia="sk-SK"/>
        </w:rPr>
        <w:t>(</w:t>
      </w:r>
      <w:proofErr w:type="spellStart"/>
      <w:r w:rsidR="009D6F03" w:rsidRPr="00AF6144">
        <w:rPr>
          <w:rFonts w:ascii="Times New Roman" w:eastAsia="Times New Roman" w:hAnsi="Times New Roman" w:cs="Times New Roman"/>
          <w:sz w:val="24"/>
          <w:szCs w:val="24"/>
          <w:lang w:eastAsia="sk-SK"/>
        </w:rPr>
        <w:t>startup</w:t>
      </w:r>
      <w:proofErr w:type="spellEnd"/>
      <w:r w:rsidR="009D6F03" w:rsidRPr="00AF6144">
        <w:rPr>
          <w:rFonts w:ascii="Times New Roman" w:eastAsia="Times New Roman" w:hAnsi="Times New Roman" w:cs="Times New Roman"/>
          <w:sz w:val="24"/>
          <w:szCs w:val="24"/>
          <w:lang w:eastAsia="sk-SK"/>
        </w:rPr>
        <w:t>),</w:t>
      </w:r>
    </w:p>
    <w:p w:rsidR="00B8279B" w:rsidRPr="00AF6144" w:rsidRDefault="00B8279B" w:rsidP="009D6F03">
      <w:pPr>
        <w:spacing w:after="0" w:line="240" w:lineRule="auto"/>
        <w:ind w:left="426"/>
        <w:jc w:val="both"/>
        <w:rPr>
          <w:rFonts w:ascii="Times New Roman" w:eastAsia="Times New Roman" w:hAnsi="Times New Roman" w:cs="Times New Roman"/>
          <w:sz w:val="24"/>
          <w:szCs w:val="24"/>
          <w:lang w:eastAsia="sk-SK"/>
        </w:rPr>
      </w:pPr>
    </w:p>
    <w:p w:rsidR="005D3CA8" w:rsidRPr="00AF6144" w:rsidRDefault="005D3CA8" w:rsidP="005D3CA8">
      <w:pPr>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výskum a vývoj okrem pomoci poskytovanej podľa osobitných predpisov,</w:t>
      </w:r>
      <w:r w:rsidRPr="00AF6144">
        <w:rPr>
          <w:rStyle w:val="Odkaznapoznmkupodiarou"/>
          <w:rFonts w:ascii="Times New Roman" w:eastAsia="Times New Roman" w:hAnsi="Times New Roman"/>
          <w:sz w:val="24"/>
          <w:szCs w:val="24"/>
          <w:lang w:eastAsia="sk-SK"/>
        </w:rPr>
        <w:footnoteReference w:id="2"/>
      </w:r>
      <w:r w:rsidRPr="00AF6144">
        <w:rPr>
          <w:rFonts w:ascii="Times New Roman" w:eastAsia="Times New Roman" w:hAnsi="Times New Roman" w:cs="Times New Roman"/>
          <w:sz w:val="24"/>
          <w:szCs w:val="24"/>
          <w:lang w:eastAsia="sk-SK"/>
        </w:rPr>
        <w:t>)</w:t>
      </w:r>
    </w:p>
    <w:p w:rsidR="005D3CA8" w:rsidRPr="00AF6144" w:rsidRDefault="005D3CA8" w:rsidP="005D3CA8">
      <w:pPr>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lastRenderedPageBreak/>
        <w:t>inovácie produktov, služieb a procesov,</w:t>
      </w:r>
    </w:p>
    <w:p w:rsidR="005D3CA8" w:rsidRPr="00AF6144" w:rsidRDefault="005D3CA8" w:rsidP="005D3CA8">
      <w:pPr>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zlepšovanie podnikateľského prostredia.</w:t>
      </w:r>
    </w:p>
    <w:p w:rsidR="005D3CA8" w:rsidRPr="00AF6144" w:rsidRDefault="005D3CA8" w:rsidP="005D3CA8">
      <w:pPr>
        <w:spacing w:after="0" w:line="240" w:lineRule="auto"/>
        <w:ind w:left="426"/>
        <w:jc w:val="both"/>
        <w:rPr>
          <w:rFonts w:ascii="Times New Roman" w:eastAsia="Times New Roman" w:hAnsi="Times New Roman" w:cs="Times New Roman"/>
          <w:sz w:val="24"/>
          <w:szCs w:val="24"/>
          <w:lang w:eastAsia="sk-SK"/>
        </w:rPr>
      </w:pPr>
    </w:p>
    <w:p w:rsidR="005D3CA8" w:rsidRPr="00AF6144" w:rsidRDefault="005D3CA8" w:rsidP="005D3CA8">
      <w:pPr>
        <w:spacing w:after="0" w:line="240" w:lineRule="auto"/>
        <w:jc w:val="both"/>
        <w:rPr>
          <w:rFonts w:ascii="Times New Roman" w:eastAsia="Times New Roman" w:hAnsi="Times New Roman" w:cs="Times New Roman"/>
          <w:sz w:val="24"/>
          <w:szCs w:val="24"/>
          <w:lang w:eastAsia="sk-SK"/>
        </w:rPr>
      </w:pPr>
    </w:p>
    <w:p w:rsidR="005D3CA8" w:rsidRPr="00AF6144" w:rsidRDefault="005D3CA8" w:rsidP="005D3CA8">
      <w:pPr>
        <w:tabs>
          <w:tab w:val="left" w:pos="0"/>
        </w:tabs>
        <w:spacing w:after="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3</w:t>
      </w:r>
    </w:p>
    <w:p w:rsidR="00D17C79" w:rsidRPr="00AF6144" w:rsidRDefault="00D17C79" w:rsidP="005D3CA8">
      <w:pPr>
        <w:tabs>
          <w:tab w:val="left" w:pos="0"/>
        </w:tabs>
        <w:spacing w:after="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Formy podpory</w:t>
      </w:r>
    </w:p>
    <w:p w:rsidR="003A7282" w:rsidRDefault="003A7282" w:rsidP="003A7282">
      <w:pPr>
        <w:spacing w:after="0" w:line="240" w:lineRule="auto"/>
        <w:jc w:val="both"/>
        <w:rPr>
          <w:rFonts w:ascii="Times New Roman" w:eastAsia="Times New Roman" w:hAnsi="Times New Roman" w:cs="Times New Roman"/>
          <w:sz w:val="24"/>
          <w:szCs w:val="24"/>
          <w:lang w:eastAsia="sk-SK"/>
        </w:rPr>
      </w:pPr>
    </w:p>
    <w:p w:rsidR="005D3CA8" w:rsidRPr="00AF6144" w:rsidRDefault="003A7282" w:rsidP="003A7282">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Podpora sa poskytuje takto</w:t>
      </w:r>
    </w:p>
    <w:p w:rsidR="003A7282" w:rsidRDefault="003A7282" w:rsidP="005D3CA8">
      <w:pPr>
        <w:numPr>
          <w:ilvl w:val="0"/>
          <w:numId w:val="2"/>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priamou formou ako</w:t>
      </w:r>
    </w:p>
    <w:p w:rsidR="003A7282" w:rsidRDefault="003A7282" w:rsidP="003A7282">
      <w:pPr>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005D3CA8" w:rsidRPr="00AF6144">
        <w:rPr>
          <w:rFonts w:ascii="Times New Roman" w:eastAsia="Times New Roman" w:hAnsi="Times New Roman" w:cs="Times New Roman"/>
          <w:sz w:val="24"/>
          <w:szCs w:val="24"/>
          <w:lang w:eastAsia="sk-SK"/>
        </w:rPr>
        <w:t>nenávratný finančný príspevok podľa osobitného predpisu,</w:t>
      </w:r>
      <w:r w:rsidR="005D3CA8" w:rsidRPr="00AF6144">
        <w:rPr>
          <w:rStyle w:val="Odkaznapoznmkupodiarou"/>
          <w:rFonts w:ascii="Times New Roman" w:eastAsia="Times New Roman" w:hAnsi="Times New Roman"/>
          <w:sz w:val="24"/>
          <w:szCs w:val="24"/>
          <w:lang w:eastAsia="sk-SK"/>
        </w:rPr>
        <w:footnoteReference w:id="3"/>
      </w:r>
      <w:r w:rsidR="005D3CA8" w:rsidRPr="00AF6144">
        <w:rPr>
          <w:rFonts w:ascii="Times New Roman" w:eastAsia="Times New Roman" w:hAnsi="Times New Roman" w:cs="Times New Roman"/>
          <w:sz w:val="24"/>
          <w:szCs w:val="24"/>
          <w:lang w:eastAsia="sk-SK"/>
        </w:rPr>
        <w:t>)</w:t>
      </w:r>
    </w:p>
    <w:p w:rsidR="005D3CA8" w:rsidRPr="00AF6144" w:rsidRDefault="003A7282" w:rsidP="003A7282">
      <w:pPr>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dotácia,</w:t>
      </w:r>
      <w:r w:rsidR="0066366C">
        <w:rPr>
          <w:rStyle w:val="Odkaznapoznmkupodiarou"/>
          <w:rFonts w:ascii="Times New Roman" w:eastAsia="Times New Roman" w:hAnsi="Times New Roman"/>
          <w:sz w:val="24"/>
          <w:szCs w:val="24"/>
          <w:lang w:eastAsia="sk-SK"/>
        </w:rPr>
        <w:footnoteReference w:id="4"/>
      </w:r>
      <w:r w:rsidR="0066366C">
        <w:rPr>
          <w:rFonts w:ascii="Times New Roman" w:eastAsia="Times New Roman" w:hAnsi="Times New Roman" w:cs="Times New Roman"/>
          <w:sz w:val="24"/>
          <w:szCs w:val="24"/>
          <w:lang w:eastAsia="sk-SK"/>
        </w:rPr>
        <w:t>)</w:t>
      </w:r>
    </w:p>
    <w:p w:rsidR="005D3CA8" w:rsidRDefault="003A7282" w:rsidP="005D3CA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 nepriamou formou ako</w:t>
      </w:r>
    </w:p>
    <w:p w:rsidR="005D3CA8" w:rsidRDefault="003A7282" w:rsidP="003A7282">
      <w:pPr>
        <w:spacing w:after="0" w:line="240" w:lineRule="auto"/>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 </w:t>
      </w:r>
      <w:r w:rsidR="0066366C">
        <w:rPr>
          <w:rFonts w:ascii="Times New Roman" w:eastAsia="Times New Roman" w:hAnsi="Times New Roman" w:cs="Times New Roman"/>
          <w:sz w:val="24"/>
          <w:szCs w:val="24"/>
          <w:lang w:eastAsia="sk-SK"/>
        </w:rPr>
        <w:t xml:space="preserve">  </w:t>
      </w:r>
      <w:r w:rsidR="005D3CA8" w:rsidRPr="00AF6144">
        <w:rPr>
          <w:rFonts w:ascii="Times New Roman" w:eastAsia="Times New Roman" w:hAnsi="Times New Roman" w:cs="Times New Roman"/>
          <w:sz w:val="24"/>
          <w:szCs w:val="24"/>
          <w:lang w:eastAsia="sk-SK"/>
        </w:rPr>
        <w:t>informácie a poradenstvo v oblasti podnikania,</w:t>
      </w:r>
    </w:p>
    <w:p w:rsidR="005D3CA8" w:rsidRDefault="005D3CA8" w:rsidP="003A7282">
      <w:pPr>
        <w:pStyle w:val="Odsekzoznamu"/>
        <w:numPr>
          <w:ilvl w:val="0"/>
          <w:numId w:val="29"/>
        </w:numPr>
        <w:spacing w:after="0" w:line="240" w:lineRule="auto"/>
        <w:jc w:val="both"/>
        <w:rPr>
          <w:rFonts w:ascii="Times New Roman" w:eastAsia="Times New Roman" w:hAnsi="Times New Roman" w:cs="Times New Roman"/>
          <w:sz w:val="24"/>
          <w:szCs w:val="24"/>
          <w:lang w:eastAsia="sk-SK"/>
        </w:rPr>
      </w:pPr>
      <w:r w:rsidRPr="003A7282">
        <w:rPr>
          <w:rFonts w:ascii="Times New Roman" w:eastAsia="Times New Roman" w:hAnsi="Times New Roman" w:cs="Times New Roman"/>
          <w:sz w:val="24"/>
          <w:szCs w:val="24"/>
          <w:lang w:eastAsia="sk-SK"/>
        </w:rPr>
        <w:t>vzdelávanie v oblasti podnikania,</w:t>
      </w:r>
    </w:p>
    <w:p w:rsidR="005D3CA8" w:rsidRDefault="005D3CA8" w:rsidP="003A7282">
      <w:pPr>
        <w:pStyle w:val="Odsekzoznamu"/>
        <w:numPr>
          <w:ilvl w:val="0"/>
          <w:numId w:val="29"/>
        </w:numPr>
        <w:spacing w:after="0" w:line="240" w:lineRule="auto"/>
        <w:jc w:val="both"/>
        <w:rPr>
          <w:rFonts w:ascii="Times New Roman" w:eastAsia="Times New Roman" w:hAnsi="Times New Roman" w:cs="Times New Roman"/>
          <w:sz w:val="24"/>
          <w:szCs w:val="24"/>
          <w:lang w:eastAsia="sk-SK"/>
        </w:rPr>
      </w:pPr>
      <w:r w:rsidRPr="003A7282">
        <w:rPr>
          <w:rFonts w:ascii="Times New Roman" w:eastAsia="Times New Roman" w:hAnsi="Times New Roman" w:cs="Times New Roman"/>
          <w:sz w:val="24"/>
          <w:szCs w:val="24"/>
          <w:lang w:eastAsia="sk-SK"/>
        </w:rPr>
        <w:t>podporný poukaz súvisiaci s prijatím služieb</w:t>
      </w:r>
      <w:r w:rsidR="009D6F03" w:rsidRPr="003A7282">
        <w:rPr>
          <w:rFonts w:ascii="Times New Roman" w:eastAsia="Times New Roman" w:hAnsi="Times New Roman" w:cs="Times New Roman"/>
          <w:sz w:val="24"/>
          <w:szCs w:val="24"/>
          <w:lang w:eastAsia="sk-SK"/>
        </w:rPr>
        <w:t xml:space="preserve"> v oblastiach podľa § 2</w:t>
      </w:r>
      <w:r w:rsidRPr="003A7282">
        <w:rPr>
          <w:rFonts w:ascii="Times New Roman" w:eastAsia="Times New Roman" w:hAnsi="Times New Roman" w:cs="Times New Roman"/>
          <w:sz w:val="24"/>
          <w:szCs w:val="24"/>
          <w:lang w:eastAsia="sk-SK"/>
        </w:rPr>
        <w:t xml:space="preserve"> (</w:t>
      </w:r>
      <w:proofErr w:type="spellStart"/>
      <w:r w:rsidRPr="003A7282">
        <w:rPr>
          <w:rFonts w:ascii="Times New Roman" w:eastAsia="Times New Roman" w:hAnsi="Times New Roman" w:cs="Times New Roman"/>
          <w:sz w:val="24"/>
          <w:szCs w:val="24"/>
          <w:lang w:eastAsia="sk-SK"/>
        </w:rPr>
        <w:t>voucher</w:t>
      </w:r>
      <w:proofErr w:type="spellEnd"/>
      <w:r w:rsidRPr="003A7282">
        <w:rPr>
          <w:rFonts w:ascii="Times New Roman" w:eastAsia="Times New Roman" w:hAnsi="Times New Roman" w:cs="Times New Roman"/>
          <w:sz w:val="24"/>
          <w:szCs w:val="24"/>
          <w:lang w:eastAsia="sk-SK"/>
        </w:rPr>
        <w:t>),</w:t>
      </w:r>
    </w:p>
    <w:p w:rsidR="005D3CA8" w:rsidRDefault="005D3CA8" w:rsidP="003A7282">
      <w:pPr>
        <w:pStyle w:val="Odsekzoznamu"/>
        <w:numPr>
          <w:ilvl w:val="0"/>
          <w:numId w:val="29"/>
        </w:numPr>
        <w:spacing w:after="0" w:line="240" w:lineRule="auto"/>
        <w:jc w:val="both"/>
        <w:rPr>
          <w:rFonts w:ascii="Times New Roman" w:eastAsia="Times New Roman" w:hAnsi="Times New Roman" w:cs="Times New Roman"/>
          <w:sz w:val="24"/>
          <w:szCs w:val="24"/>
          <w:lang w:eastAsia="sk-SK"/>
        </w:rPr>
      </w:pPr>
      <w:r w:rsidRPr="003A7282">
        <w:rPr>
          <w:rFonts w:ascii="Times New Roman" w:eastAsia="Times New Roman" w:hAnsi="Times New Roman" w:cs="Times New Roman"/>
          <w:sz w:val="24"/>
          <w:szCs w:val="24"/>
          <w:lang w:eastAsia="sk-SK"/>
        </w:rPr>
        <w:t>organizovanie a podpora účasti na stážach, súťažiach, výstavách alebo iných podujatiach zameraných na podporu podnikania,</w:t>
      </w:r>
    </w:p>
    <w:p w:rsidR="005D3CA8" w:rsidRDefault="005D3CA8" w:rsidP="003A7282">
      <w:pPr>
        <w:pStyle w:val="Odsekzoznamu"/>
        <w:numPr>
          <w:ilvl w:val="0"/>
          <w:numId w:val="29"/>
        </w:numPr>
        <w:spacing w:after="0" w:line="240" w:lineRule="auto"/>
        <w:jc w:val="both"/>
        <w:rPr>
          <w:rFonts w:ascii="Times New Roman" w:eastAsia="Times New Roman" w:hAnsi="Times New Roman" w:cs="Times New Roman"/>
          <w:sz w:val="24"/>
          <w:szCs w:val="24"/>
          <w:lang w:eastAsia="sk-SK"/>
        </w:rPr>
      </w:pPr>
      <w:r w:rsidRPr="003A7282">
        <w:rPr>
          <w:rFonts w:ascii="Times New Roman" w:eastAsia="Times New Roman" w:hAnsi="Times New Roman" w:cs="Times New Roman"/>
          <w:sz w:val="24"/>
          <w:szCs w:val="24"/>
          <w:lang w:eastAsia="sk-SK"/>
        </w:rPr>
        <w:t xml:space="preserve">cielené posilňovanie potenciálu </w:t>
      </w:r>
      <w:proofErr w:type="spellStart"/>
      <w:r w:rsidRPr="003A7282">
        <w:rPr>
          <w:rFonts w:ascii="Times New Roman" w:eastAsia="Times New Roman" w:hAnsi="Times New Roman" w:cs="Times New Roman"/>
          <w:sz w:val="24"/>
          <w:szCs w:val="24"/>
          <w:lang w:eastAsia="sk-SK"/>
        </w:rPr>
        <w:t>mikropodniku</w:t>
      </w:r>
      <w:proofErr w:type="spellEnd"/>
      <w:r w:rsidRPr="003A7282">
        <w:rPr>
          <w:rFonts w:ascii="Times New Roman" w:eastAsia="Times New Roman" w:hAnsi="Times New Roman" w:cs="Times New Roman"/>
          <w:sz w:val="24"/>
          <w:szCs w:val="24"/>
          <w:lang w:eastAsia="sk-SK"/>
        </w:rPr>
        <w:t>, malého podniku alebo stredného podniku, ktoré umožňuje zvyšovať jeho výkon (</w:t>
      </w:r>
      <w:proofErr w:type="spellStart"/>
      <w:r w:rsidRPr="003A7282">
        <w:rPr>
          <w:rFonts w:ascii="Times New Roman" w:eastAsia="Times New Roman" w:hAnsi="Times New Roman" w:cs="Times New Roman"/>
          <w:sz w:val="24"/>
          <w:szCs w:val="24"/>
          <w:lang w:eastAsia="sk-SK"/>
        </w:rPr>
        <w:t>koučing</w:t>
      </w:r>
      <w:proofErr w:type="spellEnd"/>
      <w:r w:rsidRPr="003A7282">
        <w:rPr>
          <w:rFonts w:ascii="Times New Roman" w:eastAsia="Times New Roman" w:hAnsi="Times New Roman" w:cs="Times New Roman"/>
          <w:sz w:val="24"/>
          <w:szCs w:val="24"/>
          <w:lang w:eastAsia="sk-SK"/>
        </w:rPr>
        <w:t>),</w:t>
      </w:r>
    </w:p>
    <w:p w:rsidR="008B3679" w:rsidRPr="003A7282" w:rsidRDefault="005D3CA8" w:rsidP="003A7282">
      <w:pPr>
        <w:pStyle w:val="Odsekzoznamu"/>
        <w:numPr>
          <w:ilvl w:val="0"/>
          <w:numId w:val="29"/>
        </w:numPr>
        <w:spacing w:after="0" w:line="240" w:lineRule="auto"/>
        <w:jc w:val="both"/>
        <w:rPr>
          <w:rFonts w:ascii="Times New Roman" w:eastAsia="Times New Roman" w:hAnsi="Times New Roman" w:cs="Times New Roman"/>
          <w:sz w:val="24"/>
          <w:szCs w:val="24"/>
          <w:lang w:eastAsia="sk-SK"/>
        </w:rPr>
      </w:pPr>
      <w:r w:rsidRPr="003A7282">
        <w:rPr>
          <w:rFonts w:ascii="Times New Roman" w:eastAsia="Times New Roman" w:hAnsi="Times New Roman" w:cs="Times New Roman"/>
          <w:sz w:val="24"/>
          <w:szCs w:val="24"/>
          <w:lang w:eastAsia="sk-SK"/>
        </w:rPr>
        <w:t>dlhodobé odborné poradenstvo a odborný tréning, ktorého cieľom je zlepšenie podnikateľských zručností a odborný rast (</w:t>
      </w:r>
      <w:proofErr w:type="spellStart"/>
      <w:r w:rsidRPr="003A7282">
        <w:rPr>
          <w:rFonts w:ascii="Times New Roman" w:eastAsia="Times New Roman" w:hAnsi="Times New Roman" w:cs="Times New Roman"/>
          <w:sz w:val="24"/>
          <w:szCs w:val="24"/>
          <w:lang w:eastAsia="sk-SK"/>
        </w:rPr>
        <w:t>mentoring</w:t>
      </w:r>
      <w:proofErr w:type="spellEnd"/>
      <w:r w:rsidRPr="003A7282">
        <w:rPr>
          <w:rFonts w:ascii="Times New Roman" w:eastAsia="Times New Roman" w:hAnsi="Times New Roman" w:cs="Times New Roman"/>
          <w:sz w:val="24"/>
          <w:szCs w:val="24"/>
          <w:lang w:eastAsia="sk-SK"/>
        </w:rPr>
        <w:t>).</w:t>
      </w:r>
    </w:p>
    <w:p w:rsidR="008B3679" w:rsidRPr="00AF6144" w:rsidRDefault="008B3679" w:rsidP="00D47F74">
      <w:pPr>
        <w:spacing w:after="0" w:line="240" w:lineRule="auto"/>
        <w:rPr>
          <w:rFonts w:ascii="Times New Roman" w:eastAsia="Times New Roman" w:hAnsi="Times New Roman" w:cs="Times New Roman"/>
          <w:sz w:val="24"/>
          <w:szCs w:val="24"/>
          <w:lang w:eastAsia="sk-SK"/>
        </w:rPr>
      </w:pPr>
    </w:p>
    <w:p w:rsidR="005D3CA8" w:rsidRPr="00AF6144" w:rsidRDefault="005D3CA8" w:rsidP="005D3CA8">
      <w:pPr>
        <w:spacing w:after="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4</w:t>
      </w:r>
    </w:p>
    <w:p w:rsidR="005D3CA8" w:rsidRPr="00AF6144" w:rsidRDefault="005D3CA8" w:rsidP="00392334">
      <w:pPr>
        <w:spacing w:after="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Žiadosť o poskytnutie podpory</w:t>
      </w:r>
    </w:p>
    <w:p w:rsidR="00943EFE" w:rsidRPr="00AF6144" w:rsidRDefault="00943EFE" w:rsidP="005D3CA8">
      <w:pPr>
        <w:spacing w:after="0" w:line="240" w:lineRule="auto"/>
        <w:ind w:firstLine="567"/>
        <w:jc w:val="both"/>
        <w:rPr>
          <w:rFonts w:ascii="Times New Roman" w:eastAsia="Times New Roman" w:hAnsi="Times New Roman" w:cs="Times New Roman"/>
          <w:sz w:val="24"/>
          <w:szCs w:val="24"/>
          <w:lang w:eastAsia="sk-SK"/>
        </w:rPr>
      </w:pPr>
    </w:p>
    <w:p w:rsidR="00943EFE" w:rsidRPr="00AF6144" w:rsidRDefault="00943EFE" w:rsidP="00943EFE">
      <w:pPr>
        <w:spacing w:after="0" w:line="240" w:lineRule="auto"/>
        <w:ind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(1) Žiadateľom o podporu podľa § 3 môže byť</w:t>
      </w:r>
    </w:p>
    <w:p w:rsidR="00943EFE" w:rsidRPr="00AF6144" w:rsidRDefault="00943EFE" w:rsidP="00943EFE">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a) </w:t>
      </w:r>
      <w:proofErr w:type="spellStart"/>
      <w:r w:rsidRPr="00AF6144">
        <w:rPr>
          <w:rFonts w:ascii="Times New Roman" w:eastAsia="Times New Roman" w:hAnsi="Times New Roman" w:cs="Times New Roman"/>
          <w:sz w:val="24"/>
          <w:szCs w:val="24"/>
          <w:lang w:eastAsia="sk-SK"/>
        </w:rPr>
        <w:t>mikropodnikateľ</w:t>
      </w:r>
      <w:proofErr w:type="spellEnd"/>
      <w:r w:rsidRPr="00AF6144">
        <w:rPr>
          <w:rFonts w:ascii="Times New Roman" w:eastAsia="Times New Roman" w:hAnsi="Times New Roman" w:cs="Times New Roman"/>
          <w:sz w:val="24"/>
          <w:szCs w:val="24"/>
          <w:lang w:eastAsia="sk-SK"/>
        </w:rPr>
        <w:t>,</w:t>
      </w:r>
      <w:r w:rsidRPr="00AF6144">
        <w:rPr>
          <w:rStyle w:val="Odkaznapoznmkupodiarou"/>
          <w:rFonts w:ascii="Times New Roman" w:eastAsia="Times New Roman" w:hAnsi="Times New Roman"/>
          <w:sz w:val="24"/>
          <w:szCs w:val="24"/>
          <w:lang w:eastAsia="sk-SK"/>
        </w:rPr>
        <w:footnoteReference w:id="5"/>
      </w:r>
      <w:r w:rsidRPr="00AF6144">
        <w:rPr>
          <w:rFonts w:ascii="Times New Roman" w:eastAsia="Times New Roman" w:hAnsi="Times New Roman" w:cs="Times New Roman"/>
          <w:sz w:val="24"/>
          <w:szCs w:val="24"/>
          <w:lang w:eastAsia="sk-SK"/>
        </w:rPr>
        <w:t xml:space="preserve">) </w:t>
      </w:r>
    </w:p>
    <w:p w:rsidR="00943EFE" w:rsidRPr="00AF6144" w:rsidRDefault="00943EFE" w:rsidP="00943EFE">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b) malý podnikateľ,</w:t>
      </w:r>
      <w:r w:rsidRPr="00AF6144">
        <w:rPr>
          <w:rStyle w:val="Odkaznapoznmkupodiarou"/>
          <w:rFonts w:ascii="Times New Roman" w:eastAsia="Times New Roman" w:hAnsi="Times New Roman"/>
          <w:sz w:val="24"/>
          <w:szCs w:val="24"/>
          <w:lang w:eastAsia="sk-SK"/>
        </w:rPr>
        <w:footnoteReference w:id="6"/>
      </w:r>
      <w:r w:rsidRPr="00AF6144">
        <w:rPr>
          <w:rFonts w:ascii="Times New Roman" w:eastAsia="Times New Roman" w:hAnsi="Times New Roman" w:cs="Times New Roman"/>
          <w:sz w:val="24"/>
          <w:szCs w:val="24"/>
          <w:lang w:eastAsia="sk-SK"/>
        </w:rPr>
        <w:t xml:space="preserve">) </w:t>
      </w:r>
    </w:p>
    <w:p w:rsidR="00943EFE" w:rsidRPr="00AF6144" w:rsidRDefault="00943EFE" w:rsidP="00392334">
      <w:pPr>
        <w:spacing w:after="12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c) stredný podnikateľ.</w:t>
      </w:r>
      <w:r w:rsidRPr="00AF6144">
        <w:rPr>
          <w:rStyle w:val="Odkaznapoznmkupodiarou"/>
          <w:rFonts w:ascii="Times New Roman" w:eastAsia="Times New Roman" w:hAnsi="Times New Roman"/>
          <w:sz w:val="24"/>
          <w:szCs w:val="24"/>
          <w:lang w:eastAsia="sk-SK"/>
        </w:rPr>
        <w:footnoteReference w:id="7"/>
      </w:r>
      <w:r w:rsidRPr="00AF6144">
        <w:rPr>
          <w:rFonts w:ascii="Times New Roman" w:eastAsia="Times New Roman" w:hAnsi="Times New Roman" w:cs="Times New Roman"/>
          <w:sz w:val="24"/>
          <w:szCs w:val="24"/>
          <w:lang w:eastAsia="sk-SK"/>
        </w:rPr>
        <w:t>)</w:t>
      </w:r>
    </w:p>
    <w:p w:rsidR="00943EFE" w:rsidRPr="00AF6144" w:rsidRDefault="00943EFE" w:rsidP="00943EFE">
      <w:pPr>
        <w:spacing w:after="0" w:line="240" w:lineRule="auto"/>
        <w:ind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(2) Žiadateľom o podporu podľa § </w:t>
      </w:r>
      <w:r w:rsidR="00DC001D">
        <w:rPr>
          <w:rFonts w:ascii="Times New Roman" w:eastAsia="Times New Roman" w:hAnsi="Times New Roman" w:cs="Times New Roman"/>
          <w:sz w:val="24"/>
          <w:szCs w:val="24"/>
          <w:lang w:eastAsia="sk-SK"/>
        </w:rPr>
        <w:t>3 písm. b)</w:t>
      </w:r>
      <w:r w:rsidR="006075A0">
        <w:rPr>
          <w:rFonts w:ascii="Times New Roman" w:eastAsia="Times New Roman" w:hAnsi="Times New Roman" w:cs="Times New Roman"/>
          <w:sz w:val="24"/>
          <w:szCs w:val="24"/>
          <w:lang w:eastAsia="sk-SK"/>
        </w:rPr>
        <w:t xml:space="preserve"> môže byť </w:t>
      </w:r>
      <w:r w:rsidR="0045167D">
        <w:rPr>
          <w:rFonts w:ascii="Times New Roman" w:eastAsia="Times New Roman" w:hAnsi="Times New Roman" w:cs="Times New Roman"/>
          <w:sz w:val="24"/>
          <w:szCs w:val="24"/>
          <w:lang w:eastAsia="sk-SK"/>
        </w:rPr>
        <w:t xml:space="preserve">aj </w:t>
      </w:r>
      <w:r w:rsidR="006075A0">
        <w:rPr>
          <w:rFonts w:ascii="Times New Roman" w:eastAsia="Times New Roman" w:hAnsi="Times New Roman" w:cs="Times New Roman"/>
          <w:sz w:val="24"/>
          <w:szCs w:val="24"/>
          <w:lang w:eastAsia="sk-SK"/>
        </w:rPr>
        <w:t>fyzická osoba</w:t>
      </w:r>
      <w:r w:rsidR="003A7282">
        <w:rPr>
          <w:rFonts w:ascii="Times New Roman" w:eastAsia="Times New Roman" w:hAnsi="Times New Roman" w:cs="Times New Roman"/>
          <w:sz w:val="24"/>
          <w:szCs w:val="24"/>
          <w:lang w:eastAsia="sk-SK"/>
        </w:rPr>
        <w:t xml:space="preserve"> - nepodnikateľ</w:t>
      </w:r>
      <w:r w:rsidR="006075A0">
        <w:rPr>
          <w:rFonts w:ascii="Times New Roman" w:eastAsia="Times New Roman" w:hAnsi="Times New Roman" w:cs="Times New Roman"/>
          <w:sz w:val="24"/>
          <w:szCs w:val="24"/>
          <w:lang w:eastAsia="sk-SK"/>
        </w:rPr>
        <w:t>.</w:t>
      </w:r>
    </w:p>
    <w:p w:rsidR="00943EFE" w:rsidRPr="00AF6144" w:rsidRDefault="00943EFE" w:rsidP="00943EFE">
      <w:pPr>
        <w:spacing w:after="0" w:line="240" w:lineRule="auto"/>
        <w:jc w:val="both"/>
        <w:rPr>
          <w:rFonts w:ascii="Times New Roman" w:eastAsia="Times New Roman" w:hAnsi="Times New Roman" w:cs="Times New Roman"/>
          <w:sz w:val="24"/>
          <w:szCs w:val="24"/>
          <w:lang w:eastAsia="sk-SK"/>
        </w:rPr>
      </w:pPr>
    </w:p>
    <w:p w:rsidR="005D3CA8" w:rsidRPr="00AF6144" w:rsidRDefault="00943EFE" w:rsidP="008E694A">
      <w:pPr>
        <w:spacing w:after="120" w:line="240" w:lineRule="auto"/>
        <w:ind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(3</w:t>
      </w:r>
      <w:r w:rsidR="005D3CA8" w:rsidRPr="00AF6144">
        <w:rPr>
          <w:rFonts w:ascii="Times New Roman" w:eastAsia="Times New Roman" w:hAnsi="Times New Roman" w:cs="Times New Roman"/>
          <w:sz w:val="24"/>
          <w:szCs w:val="24"/>
          <w:lang w:eastAsia="sk-SK"/>
        </w:rPr>
        <w:t xml:space="preserve">) Žiadosť o poskytnutie podpory (ďalej len „žiadosť“) sa predkladá v listinnej podobe alebo v elektronickej podobe. </w:t>
      </w:r>
    </w:p>
    <w:p w:rsidR="005D3CA8" w:rsidRPr="00AF6144" w:rsidRDefault="00943EFE" w:rsidP="005D3CA8">
      <w:pPr>
        <w:spacing w:after="0" w:line="240" w:lineRule="auto"/>
        <w:ind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(4</w:t>
      </w:r>
      <w:r w:rsidR="005D3CA8" w:rsidRPr="00AF6144">
        <w:rPr>
          <w:rFonts w:ascii="Times New Roman" w:eastAsia="Times New Roman" w:hAnsi="Times New Roman" w:cs="Times New Roman"/>
          <w:sz w:val="24"/>
          <w:szCs w:val="24"/>
          <w:lang w:eastAsia="sk-SK"/>
        </w:rPr>
        <w:t xml:space="preserve">) Žiadosť </w:t>
      </w:r>
      <w:r w:rsidR="002554B1" w:rsidRPr="00AF6144">
        <w:rPr>
          <w:rFonts w:ascii="Times New Roman" w:eastAsia="Times New Roman" w:hAnsi="Times New Roman" w:cs="Times New Roman"/>
          <w:sz w:val="24"/>
          <w:szCs w:val="24"/>
          <w:lang w:eastAsia="sk-SK"/>
        </w:rPr>
        <w:t>o</w:t>
      </w:r>
      <w:r w:rsidR="003A7282">
        <w:rPr>
          <w:rFonts w:ascii="Times New Roman" w:eastAsia="Times New Roman" w:hAnsi="Times New Roman" w:cs="Times New Roman"/>
          <w:sz w:val="24"/>
          <w:szCs w:val="24"/>
          <w:lang w:eastAsia="sk-SK"/>
        </w:rPr>
        <w:t> podporu priamou formou</w:t>
      </w:r>
      <w:r w:rsidR="006075A0">
        <w:rPr>
          <w:rFonts w:ascii="Times New Roman" w:eastAsia="Times New Roman" w:hAnsi="Times New Roman" w:cs="Times New Roman"/>
          <w:sz w:val="24"/>
          <w:szCs w:val="24"/>
          <w:lang w:eastAsia="sk-SK"/>
        </w:rPr>
        <w:t xml:space="preserve"> </w:t>
      </w:r>
      <w:r w:rsidR="0066366C">
        <w:rPr>
          <w:rFonts w:ascii="Times New Roman" w:eastAsia="Times New Roman" w:hAnsi="Times New Roman" w:cs="Times New Roman"/>
          <w:sz w:val="24"/>
          <w:szCs w:val="24"/>
          <w:lang w:eastAsia="sk-SK"/>
        </w:rPr>
        <w:t xml:space="preserve">podľa § 3 písm. a) bod 1. </w:t>
      </w:r>
      <w:r w:rsidR="005D3CA8" w:rsidRPr="00AF6144">
        <w:rPr>
          <w:rFonts w:ascii="Times New Roman" w:eastAsia="Times New Roman" w:hAnsi="Times New Roman" w:cs="Times New Roman"/>
          <w:sz w:val="24"/>
          <w:szCs w:val="24"/>
          <w:lang w:eastAsia="sk-SK"/>
        </w:rPr>
        <w:t>obsahuje</w:t>
      </w:r>
    </w:p>
    <w:p w:rsidR="005D3CA8" w:rsidRPr="00AF6144" w:rsidRDefault="005D3CA8" w:rsidP="005D3CA8">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a) </w:t>
      </w:r>
      <w:r w:rsidR="002554B1" w:rsidRPr="00AF6144">
        <w:rPr>
          <w:rFonts w:ascii="Times New Roman" w:eastAsia="Times New Roman" w:hAnsi="Times New Roman" w:cs="Times New Roman"/>
          <w:sz w:val="24"/>
          <w:szCs w:val="24"/>
          <w:lang w:eastAsia="sk-SK"/>
        </w:rPr>
        <w:t xml:space="preserve">identifikačné údaje </w:t>
      </w:r>
      <w:r w:rsidR="00053733" w:rsidRPr="00AF6144">
        <w:rPr>
          <w:rFonts w:ascii="Times New Roman" w:eastAsia="Times New Roman" w:hAnsi="Times New Roman" w:cs="Times New Roman"/>
          <w:sz w:val="24"/>
          <w:szCs w:val="24"/>
          <w:lang w:eastAsia="sk-SK"/>
        </w:rPr>
        <w:t>ži</w:t>
      </w:r>
      <w:r w:rsidR="002554B1" w:rsidRPr="00AF6144">
        <w:rPr>
          <w:rFonts w:ascii="Times New Roman" w:eastAsia="Times New Roman" w:hAnsi="Times New Roman" w:cs="Times New Roman"/>
          <w:sz w:val="24"/>
          <w:szCs w:val="24"/>
          <w:lang w:eastAsia="sk-SK"/>
        </w:rPr>
        <w:t>adateľa, ktorými sú</w:t>
      </w:r>
    </w:p>
    <w:p w:rsidR="005D3CA8" w:rsidRPr="00AF6144" w:rsidRDefault="005D3CA8" w:rsidP="005D3CA8">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1. obchodné meno,</w:t>
      </w:r>
    </w:p>
    <w:p w:rsidR="005D3CA8" w:rsidRPr="00AF6144" w:rsidRDefault="005D3CA8" w:rsidP="005D3CA8">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2. sídlo</w:t>
      </w:r>
      <w:r w:rsidR="00BA10F2" w:rsidRPr="00AF6144">
        <w:rPr>
          <w:rFonts w:ascii="Times New Roman" w:eastAsia="Times New Roman" w:hAnsi="Times New Roman" w:cs="Times New Roman"/>
          <w:sz w:val="24"/>
          <w:szCs w:val="24"/>
          <w:lang w:eastAsia="sk-SK"/>
        </w:rPr>
        <w:t>, právna forma</w:t>
      </w:r>
      <w:r w:rsidR="00DE3276" w:rsidRPr="00AF6144">
        <w:rPr>
          <w:rFonts w:ascii="Times New Roman" w:eastAsia="Times New Roman" w:hAnsi="Times New Roman" w:cs="Times New Roman"/>
          <w:sz w:val="24"/>
          <w:szCs w:val="24"/>
          <w:lang w:eastAsia="sk-SK"/>
        </w:rPr>
        <w:t>, veľkosť podniku,</w:t>
      </w:r>
      <w:r w:rsidRPr="00AF6144">
        <w:rPr>
          <w:rFonts w:ascii="Times New Roman" w:eastAsia="Times New Roman" w:hAnsi="Times New Roman" w:cs="Times New Roman"/>
          <w:sz w:val="24"/>
          <w:szCs w:val="24"/>
          <w:lang w:eastAsia="sk-SK"/>
        </w:rPr>
        <w:t xml:space="preserve"> miesto </w:t>
      </w:r>
      <w:r w:rsidR="00DE3276" w:rsidRPr="00AF6144">
        <w:rPr>
          <w:rFonts w:ascii="Times New Roman" w:eastAsia="Times New Roman" w:hAnsi="Times New Roman" w:cs="Times New Roman"/>
          <w:sz w:val="24"/>
          <w:szCs w:val="24"/>
          <w:lang w:eastAsia="sk-SK"/>
        </w:rPr>
        <w:t>podnikania a</w:t>
      </w:r>
      <w:r w:rsidR="005271C0">
        <w:rPr>
          <w:rFonts w:ascii="Times New Roman" w:eastAsia="Times New Roman" w:hAnsi="Times New Roman" w:cs="Times New Roman"/>
          <w:sz w:val="24"/>
          <w:szCs w:val="24"/>
          <w:lang w:eastAsia="sk-SK"/>
        </w:rPr>
        <w:t xml:space="preserve"> adresa </w:t>
      </w:r>
      <w:r w:rsidR="00DE3276" w:rsidRPr="00AF6144">
        <w:rPr>
          <w:rFonts w:ascii="Times New Roman" w:eastAsia="Times New Roman" w:hAnsi="Times New Roman" w:cs="Times New Roman"/>
          <w:sz w:val="24"/>
          <w:szCs w:val="24"/>
          <w:lang w:eastAsia="sk-SK"/>
        </w:rPr>
        <w:t>prevádzkarne, ak sú zriadené,</w:t>
      </w:r>
    </w:p>
    <w:p w:rsidR="005D3CA8" w:rsidRPr="00AF6144" w:rsidRDefault="005D3CA8" w:rsidP="005D3CA8">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3. identifikačné číslo,</w:t>
      </w:r>
    </w:p>
    <w:p w:rsidR="005D3CA8" w:rsidRPr="00AF6144" w:rsidRDefault="005D3CA8" w:rsidP="00DE3276">
      <w:p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lastRenderedPageBreak/>
        <w:t xml:space="preserve">4. </w:t>
      </w:r>
      <w:r w:rsidR="00DE3276" w:rsidRPr="00AF6144">
        <w:rPr>
          <w:rFonts w:ascii="Times New Roman" w:eastAsia="Times New Roman" w:hAnsi="Times New Roman" w:cs="Times New Roman"/>
          <w:sz w:val="24"/>
          <w:szCs w:val="24"/>
          <w:lang w:eastAsia="sk-SK"/>
        </w:rPr>
        <w:t xml:space="preserve">meno a priezvisko, rodné číslo a trvalý pobyt </w:t>
      </w:r>
      <w:r w:rsidR="003A7282">
        <w:rPr>
          <w:rFonts w:ascii="Times New Roman" w:eastAsia="Times New Roman" w:hAnsi="Times New Roman" w:cs="Times New Roman"/>
          <w:sz w:val="24"/>
          <w:szCs w:val="24"/>
          <w:lang w:eastAsia="sk-SK"/>
        </w:rPr>
        <w:t>štatutárneho orgánu alebo členov štatutárneho orgánu</w:t>
      </w:r>
      <w:r w:rsidR="00DE3276" w:rsidRPr="00AF6144">
        <w:rPr>
          <w:rFonts w:ascii="Times New Roman" w:eastAsia="Times New Roman" w:hAnsi="Times New Roman" w:cs="Times New Roman"/>
          <w:sz w:val="24"/>
          <w:szCs w:val="24"/>
          <w:lang w:eastAsia="sk-SK"/>
        </w:rPr>
        <w:t xml:space="preserve"> a spôsob, akým budú za prijímateľa</w:t>
      </w:r>
      <w:r w:rsidR="005271C0">
        <w:rPr>
          <w:rFonts w:ascii="Times New Roman" w:eastAsia="Times New Roman" w:hAnsi="Times New Roman" w:cs="Times New Roman"/>
          <w:sz w:val="24"/>
          <w:szCs w:val="24"/>
          <w:lang w:eastAsia="sk-SK"/>
        </w:rPr>
        <w:t xml:space="preserve"> podpory</w:t>
      </w:r>
      <w:r w:rsidR="00DE3276" w:rsidRPr="00AF6144">
        <w:rPr>
          <w:rFonts w:ascii="Times New Roman" w:eastAsia="Times New Roman" w:hAnsi="Times New Roman" w:cs="Times New Roman"/>
          <w:sz w:val="24"/>
          <w:szCs w:val="24"/>
          <w:lang w:eastAsia="sk-SK"/>
        </w:rPr>
        <w:t xml:space="preserve"> konať </w:t>
      </w:r>
      <w:r w:rsidRPr="00AF6144">
        <w:rPr>
          <w:rFonts w:ascii="Times New Roman" w:eastAsia="Times New Roman" w:hAnsi="Times New Roman" w:cs="Times New Roman"/>
          <w:sz w:val="24"/>
          <w:szCs w:val="24"/>
          <w:lang w:eastAsia="sk-SK"/>
        </w:rPr>
        <w:t>alebo meno a priezvisko zodpoved</w:t>
      </w:r>
      <w:r w:rsidR="00DE3276" w:rsidRPr="00AF6144">
        <w:rPr>
          <w:rFonts w:ascii="Times New Roman" w:eastAsia="Times New Roman" w:hAnsi="Times New Roman" w:cs="Times New Roman"/>
          <w:sz w:val="24"/>
          <w:szCs w:val="24"/>
          <w:lang w:eastAsia="sk-SK"/>
        </w:rPr>
        <w:t>ného zástupcu, ak je ustanovený,</w:t>
      </w:r>
    </w:p>
    <w:p w:rsidR="00DE3276" w:rsidRPr="00AF6144" w:rsidRDefault="00DE3276" w:rsidP="00DE3276">
      <w:p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5. kontaktná osoba, </w:t>
      </w:r>
    </w:p>
    <w:p w:rsidR="00DE3276" w:rsidRPr="00AF6144" w:rsidRDefault="002554B1" w:rsidP="00DE3276">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b)</w:t>
      </w:r>
      <w:r w:rsidR="003A7282">
        <w:rPr>
          <w:rFonts w:ascii="Times New Roman" w:eastAsia="Times New Roman" w:hAnsi="Times New Roman" w:cs="Times New Roman"/>
          <w:sz w:val="24"/>
          <w:szCs w:val="24"/>
          <w:lang w:eastAsia="sk-SK"/>
        </w:rPr>
        <w:t xml:space="preserve"> druh priamej formy</w:t>
      </w:r>
      <w:r w:rsidR="00DE3276" w:rsidRPr="00AF6144">
        <w:rPr>
          <w:rFonts w:ascii="Times New Roman" w:eastAsia="Times New Roman" w:hAnsi="Times New Roman" w:cs="Times New Roman"/>
          <w:sz w:val="24"/>
          <w:szCs w:val="24"/>
          <w:lang w:eastAsia="sk-SK"/>
        </w:rPr>
        <w:t xml:space="preserve"> podpory a vymedzenie účelu, na ktorý sa podpora požaduje,</w:t>
      </w:r>
    </w:p>
    <w:p w:rsidR="007149F4" w:rsidRPr="00AF6144" w:rsidRDefault="002554B1" w:rsidP="007149F4">
      <w:p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c) </w:t>
      </w:r>
      <w:r w:rsidR="00DE3276" w:rsidRPr="00AF6144">
        <w:rPr>
          <w:rFonts w:ascii="Times New Roman" w:eastAsia="Times New Roman" w:hAnsi="Times New Roman" w:cs="Times New Roman"/>
          <w:sz w:val="24"/>
          <w:szCs w:val="24"/>
          <w:lang w:eastAsia="sk-SK"/>
        </w:rPr>
        <w:t>výšku požadovanej podpory,</w:t>
      </w:r>
    </w:p>
    <w:p w:rsidR="007149F4" w:rsidRPr="00AF6144" w:rsidRDefault="002554B1" w:rsidP="007149F4">
      <w:p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d) </w:t>
      </w:r>
      <w:r w:rsidR="00DE3276" w:rsidRPr="00AF6144">
        <w:rPr>
          <w:rFonts w:ascii="Times New Roman" w:eastAsia="Times New Roman" w:hAnsi="Times New Roman" w:cs="Times New Roman"/>
          <w:sz w:val="24"/>
          <w:szCs w:val="24"/>
          <w:lang w:eastAsia="sk-SK"/>
        </w:rPr>
        <w:t xml:space="preserve">plánovanú výšku vlastných prostriedkov určených na realizáciu projektu a účel ich použitia, </w:t>
      </w:r>
    </w:p>
    <w:p w:rsidR="00DE3276" w:rsidRPr="00AF6144" w:rsidRDefault="002554B1" w:rsidP="007149F4">
      <w:p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e) </w:t>
      </w:r>
      <w:r w:rsidR="00DE3276" w:rsidRPr="00AF6144">
        <w:rPr>
          <w:rFonts w:ascii="Times New Roman" w:eastAsia="Times New Roman" w:hAnsi="Times New Roman" w:cs="Times New Roman"/>
          <w:sz w:val="24"/>
          <w:szCs w:val="24"/>
          <w:lang w:eastAsia="sk-SK"/>
        </w:rPr>
        <w:t>projekt, ktorého súčasťou môže byť štúdia uskutočniteľnosti</w:t>
      </w:r>
      <w:r w:rsidR="005271C0">
        <w:rPr>
          <w:rFonts w:ascii="Times New Roman" w:eastAsia="Times New Roman" w:hAnsi="Times New Roman" w:cs="Times New Roman"/>
          <w:sz w:val="24"/>
          <w:szCs w:val="24"/>
          <w:lang w:eastAsia="sk-SK"/>
        </w:rPr>
        <w:t>,</w:t>
      </w:r>
      <w:r w:rsidR="00DE3276" w:rsidRPr="00AF6144">
        <w:rPr>
          <w:rFonts w:ascii="Times New Roman" w:eastAsia="Times New Roman" w:hAnsi="Times New Roman" w:cs="Times New Roman"/>
          <w:sz w:val="24"/>
          <w:szCs w:val="24"/>
          <w:lang w:eastAsia="sk-SK"/>
        </w:rPr>
        <w:t xml:space="preserve"> obsahujúci </w:t>
      </w:r>
    </w:p>
    <w:p w:rsidR="00DE3276" w:rsidRPr="00AF6144" w:rsidRDefault="00DE3276" w:rsidP="007149F4">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1</w:t>
      </w:r>
      <w:r w:rsidR="002554B1" w:rsidRPr="00AF6144">
        <w:rPr>
          <w:rFonts w:ascii="Times New Roman" w:eastAsia="Times New Roman" w:hAnsi="Times New Roman" w:cs="Times New Roman"/>
          <w:sz w:val="24"/>
          <w:szCs w:val="24"/>
          <w:lang w:eastAsia="sk-SK"/>
        </w:rPr>
        <w:t xml:space="preserve">. </w:t>
      </w:r>
      <w:r w:rsidRPr="00AF6144">
        <w:rPr>
          <w:rFonts w:ascii="Times New Roman" w:eastAsia="Times New Roman" w:hAnsi="Times New Roman" w:cs="Times New Roman"/>
          <w:sz w:val="24"/>
          <w:szCs w:val="24"/>
          <w:lang w:eastAsia="sk-SK"/>
        </w:rPr>
        <w:t>názov projektu,</w:t>
      </w:r>
    </w:p>
    <w:p w:rsidR="00DE3276" w:rsidRPr="00AF6144" w:rsidRDefault="002554B1" w:rsidP="007149F4">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2. </w:t>
      </w:r>
      <w:r w:rsidR="00DE3276" w:rsidRPr="00AF6144">
        <w:rPr>
          <w:rFonts w:ascii="Times New Roman" w:eastAsia="Times New Roman" w:hAnsi="Times New Roman" w:cs="Times New Roman"/>
          <w:sz w:val="24"/>
          <w:szCs w:val="24"/>
          <w:lang w:eastAsia="sk-SK"/>
        </w:rPr>
        <w:t>popis cieľov projektu,</w:t>
      </w:r>
    </w:p>
    <w:p w:rsidR="00DE3276" w:rsidRPr="00AF6144" w:rsidRDefault="00DE3276" w:rsidP="007149F4">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3. rozpočet nákladov projektu,</w:t>
      </w:r>
    </w:p>
    <w:p w:rsidR="00BA10F2" w:rsidRPr="00AF6144" w:rsidRDefault="002554B1" w:rsidP="00BA10F2">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f) </w:t>
      </w:r>
      <w:r w:rsidR="00DE3276" w:rsidRPr="00AF6144">
        <w:rPr>
          <w:rFonts w:ascii="Times New Roman" w:eastAsia="Times New Roman" w:hAnsi="Times New Roman" w:cs="Times New Roman"/>
          <w:sz w:val="24"/>
          <w:szCs w:val="24"/>
          <w:lang w:eastAsia="sk-SK"/>
        </w:rPr>
        <w:t xml:space="preserve">ďalšie náležitosti uvedené v prílohe schémy pomoci. </w:t>
      </w:r>
    </w:p>
    <w:p w:rsidR="00BA10F2" w:rsidRPr="00AF6144" w:rsidRDefault="00BA10F2" w:rsidP="00DE3276">
      <w:pPr>
        <w:spacing w:after="0" w:line="240" w:lineRule="auto"/>
        <w:ind w:left="284" w:hanging="284"/>
        <w:jc w:val="both"/>
        <w:rPr>
          <w:rFonts w:ascii="Times New Roman" w:eastAsia="Times New Roman" w:hAnsi="Times New Roman" w:cs="Times New Roman"/>
          <w:sz w:val="24"/>
          <w:szCs w:val="24"/>
          <w:lang w:eastAsia="sk-SK"/>
        </w:rPr>
      </w:pPr>
    </w:p>
    <w:p w:rsidR="002554B1" w:rsidRPr="00AF6144" w:rsidRDefault="00943EFE" w:rsidP="00A15A95">
      <w:pPr>
        <w:spacing w:after="0" w:line="240" w:lineRule="auto"/>
        <w:ind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(5</w:t>
      </w:r>
      <w:r w:rsidR="002554B1" w:rsidRPr="00AF6144">
        <w:rPr>
          <w:rFonts w:ascii="Times New Roman" w:eastAsia="Times New Roman" w:hAnsi="Times New Roman" w:cs="Times New Roman"/>
          <w:sz w:val="24"/>
          <w:szCs w:val="24"/>
          <w:lang w:eastAsia="sk-SK"/>
        </w:rPr>
        <w:t>) Žiadosť o</w:t>
      </w:r>
      <w:r w:rsidR="003A7282">
        <w:rPr>
          <w:rFonts w:ascii="Times New Roman" w:eastAsia="Times New Roman" w:hAnsi="Times New Roman" w:cs="Times New Roman"/>
          <w:sz w:val="24"/>
          <w:szCs w:val="24"/>
          <w:lang w:eastAsia="sk-SK"/>
        </w:rPr>
        <w:t> podporu nepriamou formou</w:t>
      </w:r>
      <w:r w:rsidR="006075A0">
        <w:rPr>
          <w:rFonts w:ascii="Times New Roman" w:eastAsia="Times New Roman" w:hAnsi="Times New Roman" w:cs="Times New Roman"/>
          <w:sz w:val="24"/>
          <w:szCs w:val="24"/>
          <w:lang w:eastAsia="sk-SK"/>
        </w:rPr>
        <w:t xml:space="preserve"> </w:t>
      </w:r>
      <w:r w:rsidR="00BA10F2" w:rsidRPr="00AF6144">
        <w:rPr>
          <w:rFonts w:ascii="Times New Roman" w:eastAsia="Times New Roman" w:hAnsi="Times New Roman" w:cs="Times New Roman"/>
          <w:sz w:val="24"/>
          <w:szCs w:val="24"/>
          <w:lang w:eastAsia="sk-SK"/>
        </w:rPr>
        <w:t>obsahuje</w:t>
      </w:r>
    </w:p>
    <w:p w:rsidR="00053733" w:rsidRPr="00AF6144" w:rsidRDefault="00BA10F2" w:rsidP="005D3CA8">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a) identifikačné údaje </w:t>
      </w:r>
      <w:r w:rsidR="00053733" w:rsidRPr="00AF6144">
        <w:rPr>
          <w:rFonts w:ascii="Times New Roman" w:eastAsia="Times New Roman" w:hAnsi="Times New Roman" w:cs="Times New Roman"/>
          <w:sz w:val="24"/>
          <w:szCs w:val="24"/>
          <w:lang w:eastAsia="sk-SK"/>
        </w:rPr>
        <w:t>žiadateľa</w:t>
      </w:r>
      <w:r w:rsidRPr="00AF6144">
        <w:rPr>
          <w:rFonts w:ascii="Times New Roman" w:eastAsia="Times New Roman" w:hAnsi="Times New Roman" w:cs="Times New Roman"/>
          <w:sz w:val="24"/>
          <w:szCs w:val="24"/>
          <w:lang w:eastAsia="sk-SK"/>
        </w:rPr>
        <w:t>, ktorými sú</w:t>
      </w:r>
    </w:p>
    <w:p w:rsidR="00BA10F2" w:rsidRPr="00AF6144" w:rsidRDefault="00053733" w:rsidP="00053733">
      <w:pPr>
        <w:pStyle w:val="Odsekzoznamu"/>
        <w:numPr>
          <w:ilvl w:val="3"/>
          <w:numId w:val="22"/>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obchodné meno, </w:t>
      </w:r>
    </w:p>
    <w:p w:rsidR="00053733" w:rsidRPr="00AF6144" w:rsidRDefault="00053733" w:rsidP="00053733">
      <w:pPr>
        <w:pStyle w:val="Odsekzoznamu"/>
        <w:numPr>
          <w:ilvl w:val="3"/>
          <w:numId w:val="22"/>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sídlo, právna forma, veľkosť podniku, miesto podnikania a</w:t>
      </w:r>
      <w:r w:rsidR="005271C0">
        <w:rPr>
          <w:rFonts w:ascii="Times New Roman" w:eastAsia="Times New Roman" w:hAnsi="Times New Roman" w:cs="Times New Roman"/>
          <w:sz w:val="24"/>
          <w:szCs w:val="24"/>
          <w:lang w:eastAsia="sk-SK"/>
        </w:rPr>
        <w:t xml:space="preserve"> adresa </w:t>
      </w:r>
      <w:r w:rsidRPr="00AF6144">
        <w:rPr>
          <w:rFonts w:ascii="Times New Roman" w:eastAsia="Times New Roman" w:hAnsi="Times New Roman" w:cs="Times New Roman"/>
          <w:sz w:val="24"/>
          <w:szCs w:val="24"/>
          <w:lang w:eastAsia="sk-SK"/>
        </w:rPr>
        <w:t xml:space="preserve">prevádzkarne, ak sú zriadené, </w:t>
      </w:r>
    </w:p>
    <w:p w:rsidR="00BA10F2" w:rsidRPr="00AF6144" w:rsidRDefault="00BA10F2" w:rsidP="00053733">
      <w:pPr>
        <w:pStyle w:val="Odsekzoznamu"/>
        <w:numPr>
          <w:ilvl w:val="3"/>
          <w:numId w:val="22"/>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identifikačné číslo,</w:t>
      </w:r>
    </w:p>
    <w:p w:rsidR="00053733" w:rsidRPr="00AF6144" w:rsidRDefault="00D47F74" w:rsidP="00D47F74">
      <w:p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4. </w:t>
      </w:r>
      <w:r w:rsidR="00053733" w:rsidRPr="00AF6144">
        <w:rPr>
          <w:rFonts w:ascii="Times New Roman" w:eastAsia="Times New Roman" w:hAnsi="Times New Roman" w:cs="Times New Roman"/>
          <w:sz w:val="24"/>
          <w:szCs w:val="24"/>
          <w:lang w:eastAsia="sk-SK"/>
        </w:rPr>
        <w:t xml:space="preserve">meno a priezvisko, rodné číslo a trvalý pobyt </w:t>
      </w:r>
      <w:r w:rsidR="003A7282">
        <w:rPr>
          <w:rFonts w:ascii="Times New Roman" w:eastAsia="Times New Roman" w:hAnsi="Times New Roman" w:cs="Times New Roman"/>
          <w:sz w:val="24"/>
          <w:szCs w:val="24"/>
          <w:lang w:eastAsia="sk-SK"/>
        </w:rPr>
        <w:t>štatutárneho orgánu alebo členov štatutárneho orgánu</w:t>
      </w:r>
      <w:r w:rsidR="00053733" w:rsidRPr="00AF6144">
        <w:rPr>
          <w:rFonts w:ascii="Times New Roman" w:eastAsia="Times New Roman" w:hAnsi="Times New Roman" w:cs="Times New Roman"/>
          <w:sz w:val="24"/>
          <w:szCs w:val="24"/>
          <w:lang w:eastAsia="sk-SK"/>
        </w:rPr>
        <w:t xml:space="preserve"> a spôsob, akým budú za prijímateľa </w:t>
      </w:r>
      <w:r w:rsidR="005271C0">
        <w:rPr>
          <w:rFonts w:ascii="Times New Roman" w:eastAsia="Times New Roman" w:hAnsi="Times New Roman" w:cs="Times New Roman"/>
          <w:sz w:val="24"/>
          <w:szCs w:val="24"/>
          <w:lang w:eastAsia="sk-SK"/>
        </w:rPr>
        <w:t xml:space="preserve">podpory </w:t>
      </w:r>
      <w:r w:rsidR="00053733" w:rsidRPr="00AF6144">
        <w:rPr>
          <w:rFonts w:ascii="Times New Roman" w:eastAsia="Times New Roman" w:hAnsi="Times New Roman" w:cs="Times New Roman"/>
          <w:sz w:val="24"/>
          <w:szCs w:val="24"/>
          <w:lang w:eastAsia="sk-SK"/>
        </w:rPr>
        <w:t>konať</w:t>
      </w:r>
      <w:r w:rsidR="005271C0">
        <w:rPr>
          <w:rFonts w:ascii="Times New Roman" w:eastAsia="Times New Roman" w:hAnsi="Times New Roman" w:cs="Times New Roman"/>
          <w:sz w:val="24"/>
          <w:szCs w:val="24"/>
          <w:lang w:eastAsia="sk-SK"/>
        </w:rPr>
        <w:t>,</w:t>
      </w:r>
      <w:r w:rsidRPr="00AF6144">
        <w:rPr>
          <w:rFonts w:ascii="Times New Roman" w:eastAsia="Times New Roman" w:hAnsi="Times New Roman" w:cs="Times New Roman"/>
          <w:sz w:val="24"/>
          <w:szCs w:val="24"/>
          <w:lang w:eastAsia="sk-SK"/>
        </w:rPr>
        <w:t xml:space="preserve"> alebo meno a priezvisko zodpovedného zástupcu, ak je ustanovený,</w:t>
      </w:r>
      <w:r w:rsidR="00053733" w:rsidRPr="00AF6144">
        <w:rPr>
          <w:rFonts w:ascii="Times New Roman" w:eastAsia="Times New Roman" w:hAnsi="Times New Roman" w:cs="Times New Roman"/>
          <w:sz w:val="24"/>
          <w:szCs w:val="24"/>
          <w:lang w:eastAsia="sk-SK"/>
        </w:rPr>
        <w:t xml:space="preserve"> </w:t>
      </w:r>
    </w:p>
    <w:p w:rsidR="00053733" w:rsidRPr="00AF6144" w:rsidRDefault="00D47F74" w:rsidP="00D47F74">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5. </w:t>
      </w:r>
      <w:r w:rsidR="00053733" w:rsidRPr="00AF6144">
        <w:rPr>
          <w:rFonts w:ascii="Times New Roman" w:eastAsia="Times New Roman" w:hAnsi="Times New Roman" w:cs="Times New Roman"/>
          <w:sz w:val="24"/>
          <w:szCs w:val="24"/>
          <w:lang w:eastAsia="sk-SK"/>
        </w:rPr>
        <w:t>kontaktná osoba,</w:t>
      </w:r>
    </w:p>
    <w:p w:rsidR="00310F9E" w:rsidRPr="00AF6144" w:rsidRDefault="00310F9E" w:rsidP="00310F9E">
      <w:pPr>
        <w:pStyle w:val="Odsekzoznamu"/>
        <w:spacing w:after="0" w:line="240" w:lineRule="auto"/>
        <w:ind w:left="0"/>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b) </w:t>
      </w:r>
      <w:r w:rsidR="003A7282">
        <w:rPr>
          <w:rFonts w:ascii="Times New Roman" w:eastAsia="Times New Roman" w:hAnsi="Times New Roman" w:cs="Times New Roman"/>
          <w:sz w:val="24"/>
          <w:szCs w:val="24"/>
          <w:lang w:eastAsia="sk-SK"/>
        </w:rPr>
        <w:t>druh nepriamej formy</w:t>
      </w:r>
      <w:r w:rsidRPr="00AF6144">
        <w:rPr>
          <w:rFonts w:ascii="Times New Roman" w:eastAsia="Times New Roman" w:hAnsi="Times New Roman" w:cs="Times New Roman"/>
          <w:sz w:val="24"/>
          <w:szCs w:val="24"/>
          <w:lang w:eastAsia="sk-SK"/>
        </w:rPr>
        <w:t xml:space="preserve"> podpory a vymedzenie účelu, na ktorý sa podpora požaduje,</w:t>
      </w:r>
    </w:p>
    <w:p w:rsidR="00053733" w:rsidRPr="00AF6144" w:rsidRDefault="00310F9E" w:rsidP="00310F9E">
      <w:pPr>
        <w:pStyle w:val="Odsekzoznamu"/>
        <w:spacing w:after="0" w:line="240" w:lineRule="auto"/>
        <w:ind w:left="0"/>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c) ďalšie náležitosti </w:t>
      </w:r>
      <w:r w:rsidR="00A15A95" w:rsidRPr="00AF6144">
        <w:rPr>
          <w:rFonts w:ascii="Times New Roman" w:eastAsia="Times New Roman" w:hAnsi="Times New Roman" w:cs="Times New Roman"/>
          <w:sz w:val="24"/>
          <w:szCs w:val="24"/>
          <w:lang w:eastAsia="sk-SK"/>
        </w:rPr>
        <w:t>uvedené v prílohe schémy pomoci.</w:t>
      </w:r>
    </w:p>
    <w:p w:rsidR="00310F9E" w:rsidRPr="00AF6144" w:rsidRDefault="00310F9E" w:rsidP="00310F9E">
      <w:pPr>
        <w:pStyle w:val="Odsekzoznamu"/>
        <w:spacing w:after="0" w:line="240" w:lineRule="auto"/>
        <w:ind w:left="0"/>
        <w:jc w:val="both"/>
        <w:rPr>
          <w:rFonts w:ascii="Times New Roman" w:eastAsia="Times New Roman" w:hAnsi="Times New Roman" w:cs="Times New Roman"/>
          <w:sz w:val="24"/>
          <w:szCs w:val="24"/>
          <w:lang w:eastAsia="sk-SK"/>
        </w:rPr>
      </w:pPr>
    </w:p>
    <w:p w:rsidR="00310F9E" w:rsidRPr="00AF6144" w:rsidRDefault="00943EFE" w:rsidP="00A15A95">
      <w:pPr>
        <w:pStyle w:val="Odsekzoznamu"/>
        <w:spacing w:after="0" w:line="240" w:lineRule="auto"/>
        <w:ind w:left="0"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(6</w:t>
      </w:r>
      <w:r w:rsidR="00310F9E" w:rsidRPr="00AF6144">
        <w:rPr>
          <w:rFonts w:ascii="Times New Roman" w:eastAsia="Times New Roman" w:hAnsi="Times New Roman" w:cs="Times New Roman"/>
          <w:sz w:val="24"/>
          <w:szCs w:val="24"/>
          <w:lang w:eastAsia="sk-SK"/>
        </w:rPr>
        <w:t xml:space="preserve">) Žiadosť </w:t>
      </w:r>
      <w:r w:rsidR="003A7282">
        <w:rPr>
          <w:rFonts w:ascii="Times New Roman" w:eastAsia="Times New Roman" w:hAnsi="Times New Roman" w:cs="Times New Roman"/>
          <w:sz w:val="24"/>
          <w:szCs w:val="24"/>
          <w:lang w:eastAsia="sk-SK"/>
        </w:rPr>
        <w:t>o podporu nepriamou formou</w:t>
      </w:r>
      <w:r w:rsidR="00310F9E" w:rsidRPr="00AF6144">
        <w:rPr>
          <w:rFonts w:ascii="Times New Roman" w:eastAsia="Times New Roman" w:hAnsi="Times New Roman" w:cs="Times New Roman"/>
          <w:sz w:val="24"/>
          <w:szCs w:val="24"/>
          <w:lang w:eastAsia="sk-SK"/>
        </w:rPr>
        <w:t xml:space="preserve"> </w:t>
      </w:r>
      <w:r w:rsidR="0045167D">
        <w:rPr>
          <w:rFonts w:ascii="Times New Roman" w:eastAsia="Times New Roman" w:hAnsi="Times New Roman" w:cs="Times New Roman"/>
          <w:sz w:val="24"/>
          <w:szCs w:val="24"/>
          <w:lang w:eastAsia="sk-SK"/>
        </w:rPr>
        <w:t>žiadateľa podľa odseku</w:t>
      </w:r>
      <w:r w:rsidR="006075A0">
        <w:rPr>
          <w:rFonts w:ascii="Times New Roman" w:eastAsia="Times New Roman" w:hAnsi="Times New Roman" w:cs="Times New Roman"/>
          <w:sz w:val="24"/>
          <w:szCs w:val="24"/>
          <w:lang w:eastAsia="sk-SK"/>
        </w:rPr>
        <w:t xml:space="preserve"> 2 </w:t>
      </w:r>
      <w:r w:rsidR="00310F9E" w:rsidRPr="00AF6144">
        <w:rPr>
          <w:rFonts w:ascii="Times New Roman" w:eastAsia="Times New Roman" w:hAnsi="Times New Roman" w:cs="Times New Roman"/>
          <w:sz w:val="24"/>
          <w:szCs w:val="24"/>
          <w:lang w:eastAsia="sk-SK"/>
        </w:rPr>
        <w:t>obsahuje</w:t>
      </w:r>
    </w:p>
    <w:p w:rsidR="005D3CA8" w:rsidRPr="00AF6144" w:rsidRDefault="00310F9E" w:rsidP="005D3CA8">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a) </w:t>
      </w:r>
      <w:r w:rsidR="00111026" w:rsidRPr="00AF6144">
        <w:rPr>
          <w:rFonts w:ascii="Times New Roman" w:eastAsia="Times New Roman" w:hAnsi="Times New Roman" w:cs="Times New Roman"/>
          <w:sz w:val="24"/>
          <w:szCs w:val="24"/>
          <w:lang w:eastAsia="sk-SK"/>
        </w:rPr>
        <w:t>identifikačn</w:t>
      </w:r>
      <w:r w:rsidR="0045167D">
        <w:rPr>
          <w:rFonts w:ascii="Times New Roman" w:eastAsia="Times New Roman" w:hAnsi="Times New Roman" w:cs="Times New Roman"/>
          <w:sz w:val="24"/>
          <w:szCs w:val="24"/>
          <w:lang w:eastAsia="sk-SK"/>
        </w:rPr>
        <w:t>é údaje žiadateľa</w:t>
      </w:r>
      <w:r w:rsidR="00111026" w:rsidRPr="00AF6144">
        <w:rPr>
          <w:rFonts w:ascii="Times New Roman" w:eastAsia="Times New Roman" w:hAnsi="Times New Roman" w:cs="Times New Roman"/>
          <w:sz w:val="24"/>
          <w:szCs w:val="24"/>
          <w:lang w:eastAsia="sk-SK"/>
        </w:rPr>
        <w:t>, ktorými sú</w:t>
      </w:r>
    </w:p>
    <w:p w:rsidR="005D3CA8" w:rsidRPr="00AF6144" w:rsidRDefault="005D3CA8" w:rsidP="005D3CA8">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1. meno a priezvisko,</w:t>
      </w:r>
    </w:p>
    <w:p w:rsidR="005D3CA8" w:rsidRPr="00AF6144" w:rsidRDefault="00762DB5" w:rsidP="005D3CA8">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2. adresa</w:t>
      </w:r>
      <w:r w:rsidR="005D3CA8" w:rsidRPr="00AF6144">
        <w:rPr>
          <w:rFonts w:ascii="Times New Roman" w:eastAsia="Times New Roman" w:hAnsi="Times New Roman" w:cs="Times New Roman"/>
          <w:sz w:val="24"/>
          <w:szCs w:val="24"/>
          <w:lang w:eastAsia="sk-SK"/>
        </w:rPr>
        <w:t xml:space="preserve"> trvalého pobytu,</w:t>
      </w:r>
    </w:p>
    <w:p w:rsidR="005D3CA8" w:rsidRPr="00AF6144" w:rsidRDefault="00310F9E" w:rsidP="005D3CA8">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3. dátum narodenia,</w:t>
      </w:r>
    </w:p>
    <w:p w:rsidR="00310F9E" w:rsidRPr="00AF6144" w:rsidRDefault="00806BEC" w:rsidP="00310F9E">
      <w:pPr>
        <w:pStyle w:val="Odsekzoznamu"/>
        <w:spacing w:after="0" w:line="240" w:lineRule="auto"/>
        <w:ind w:left="0"/>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b) </w:t>
      </w:r>
      <w:r w:rsidR="003A7282">
        <w:rPr>
          <w:rFonts w:ascii="Times New Roman" w:eastAsia="Times New Roman" w:hAnsi="Times New Roman" w:cs="Times New Roman"/>
          <w:sz w:val="24"/>
          <w:szCs w:val="24"/>
          <w:lang w:eastAsia="sk-SK"/>
        </w:rPr>
        <w:t xml:space="preserve">druh nepriamej </w:t>
      </w:r>
      <w:r w:rsidR="00762DB5" w:rsidRPr="00AF6144">
        <w:rPr>
          <w:rFonts w:ascii="Times New Roman" w:eastAsia="Times New Roman" w:hAnsi="Times New Roman" w:cs="Times New Roman"/>
          <w:sz w:val="24"/>
          <w:szCs w:val="24"/>
          <w:lang w:eastAsia="sk-SK"/>
        </w:rPr>
        <w:t>form</w:t>
      </w:r>
      <w:r w:rsidR="003A7282">
        <w:rPr>
          <w:rFonts w:ascii="Times New Roman" w:eastAsia="Times New Roman" w:hAnsi="Times New Roman" w:cs="Times New Roman"/>
          <w:sz w:val="24"/>
          <w:szCs w:val="24"/>
          <w:lang w:eastAsia="sk-SK"/>
        </w:rPr>
        <w:t>y</w:t>
      </w:r>
      <w:r w:rsidR="00310F9E" w:rsidRPr="00AF6144">
        <w:rPr>
          <w:rFonts w:ascii="Times New Roman" w:eastAsia="Times New Roman" w:hAnsi="Times New Roman" w:cs="Times New Roman"/>
          <w:sz w:val="24"/>
          <w:szCs w:val="24"/>
          <w:lang w:eastAsia="sk-SK"/>
        </w:rPr>
        <w:t xml:space="preserve"> podpory a vymedzenie účelu, na ktorý sa podpora požaduje,</w:t>
      </w:r>
    </w:p>
    <w:p w:rsidR="00310F9E" w:rsidRPr="00AF6144" w:rsidRDefault="00806BEC" w:rsidP="005D3CA8">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c) </w:t>
      </w:r>
      <w:r w:rsidR="00310F9E" w:rsidRPr="00AF6144">
        <w:rPr>
          <w:rFonts w:ascii="Times New Roman" w:eastAsia="Times New Roman" w:hAnsi="Times New Roman" w:cs="Times New Roman"/>
          <w:sz w:val="24"/>
          <w:szCs w:val="24"/>
          <w:lang w:eastAsia="sk-SK"/>
        </w:rPr>
        <w:t xml:space="preserve">ďalšie náležitosti uvedené v prílohe programu. </w:t>
      </w:r>
    </w:p>
    <w:p w:rsidR="005D3CA8" w:rsidRPr="00AF6144" w:rsidRDefault="005D3CA8" w:rsidP="005D3CA8">
      <w:pPr>
        <w:spacing w:after="0" w:line="240" w:lineRule="auto"/>
        <w:jc w:val="both"/>
        <w:rPr>
          <w:rFonts w:ascii="Times New Roman" w:eastAsia="Times New Roman" w:hAnsi="Times New Roman" w:cs="Times New Roman"/>
          <w:sz w:val="24"/>
          <w:szCs w:val="24"/>
          <w:lang w:eastAsia="sk-SK"/>
        </w:rPr>
      </w:pPr>
    </w:p>
    <w:p w:rsidR="00ED0133" w:rsidRPr="003F06C0" w:rsidRDefault="00943EFE" w:rsidP="00ED0133">
      <w:pPr>
        <w:spacing w:after="0" w:line="240" w:lineRule="auto"/>
        <w:ind w:firstLine="567"/>
        <w:jc w:val="both"/>
        <w:rPr>
          <w:rFonts w:ascii="Times New Roman" w:eastAsia="Times New Roman" w:hAnsi="Times New Roman" w:cs="Times New Roman"/>
          <w:sz w:val="24"/>
          <w:szCs w:val="24"/>
          <w:lang w:eastAsia="sk-SK"/>
        </w:rPr>
      </w:pPr>
      <w:r w:rsidRPr="003F06C0">
        <w:rPr>
          <w:rFonts w:ascii="Times New Roman" w:eastAsia="Times New Roman" w:hAnsi="Times New Roman" w:cs="Times New Roman"/>
          <w:sz w:val="24"/>
          <w:szCs w:val="24"/>
          <w:lang w:eastAsia="sk-SK"/>
        </w:rPr>
        <w:t>(7</w:t>
      </w:r>
      <w:r w:rsidR="008B3679" w:rsidRPr="003F06C0">
        <w:rPr>
          <w:rFonts w:ascii="Times New Roman" w:eastAsia="Times New Roman" w:hAnsi="Times New Roman" w:cs="Times New Roman"/>
          <w:sz w:val="24"/>
          <w:szCs w:val="24"/>
          <w:lang w:eastAsia="sk-SK"/>
        </w:rPr>
        <w:t xml:space="preserve">) Prílohou </w:t>
      </w:r>
      <w:r w:rsidR="00A15A95" w:rsidRPr="003F06C0">
        <w:rPr>
          <w:rFonts w:ascii="Times New Roman" w:eastAsia="Times New Roman" w:hAnsi="Times New Roman" w:cs="Times New Roman"/>
          <w:sz w:val="24"/>
          <w:szCs w:val="24"/>
          <w:lang w:eastAsia="sk-SK"/>
        </w:rPr>
        <w:t xml:space="preserve">k </w:t>
      </w:r>
      <w:r w:rsidR="008B3679" w:rsidRPr="003F06C0">
        <w:rPr>
          <w:rFonts w:ascii="Times New Roman" w:eastAsia="Times New Roman" w:hAnsi="Times New Roman" w:cs="Times New Roman"/>
          <w:sz w:val="24"/>
          <w:szCs w:val="24"/>
          <w:lang w:eastAsia="sk-SK"/>
        </w:rPr>
        <w:t xml:space="preserve">žiadosti </w:t>
      </w:r>
      <w:r w:rsidR="0066366C">
        <w:rPr>
          <w:rFonts w:ascii="Times New Roman" w:eastAsia="Times New Roman" w:hAnsi="Times New Roman" w:cs="Times New Roman"/>
          <w:sz w:val="24"/>
          <w:szCs w:val="24"/>
          <w:lang w:eastAsia="sk-SK"/>
        </w:rPr>
        <w:t>podľa odseku 4</w:t>
      </w:r>
      <w:r w:rsidR="00A15A95" w:rsidRPr="003F06C0">
        <w:rPr>
          <w:rFonts w:ascii="Times New Roman" w:eastAsia="Times New Roman" w:hAnsi="Times New Roman" w:cs="Times New Roman"/>
          <w:sz w:val="24"/>
          <w:szCs w:val="24"/>
          <w:lang w:eastAsia="sk-SK"/>
        </w:rPr>
        <w:t xml:space="preserve"> </w:t>
      </w:r>
      <w:r w:rsidR="00ED0133" w:rsidRPr="003F06C0">
        <w:rPr>
          <w:rFonts w:ascii="Times New Roman" w:eastAsia="Times New Roman" w:hAnsi="Times New Roman" w:cs="Times New Roman"/>
          <w:sz w:val="24"/>
          <w:szCs w:val="24"/>
          <w:lang w:eastAsia="sk-SK"/>
        </w:rPr>
        <w:t>sú</w:t>
      </w:r>
    </w:p>
    <w:p w:rsidR="00ED0133" w:rsidRPr="003F06C0" w:rsidRDefault="00ED0133" w:rsidP="00ED013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3F06C0">
        <w:rPr>
          <w:rFonts w:ascii="Times New Roman" w:eastAsia="Times New Roman" w:hAnsi="Times New Roman" w:cs="Times New Roman"/>
          <w:sz w:val="24"/>
          <w:szCs w:val="24"/>
          <w:lang w:eastAsia="sk-SK"/>
        </w:rPr>
        <w:t>výpis z obchodného registra alebo iného obdobného registra nie starší ako tri mesiace,</w:t>
      </w:r>
    </w:p>
    <w:p w:rsidR="00847F83" w:rsidRDefault="003A7282" w:rsidP="00ED013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w:t>
      </w:r>
      <w:r w:rsidR="006B2111" w:rsidRPr="003F06C0">
        <w:rPr>
          <w:rFonts w:ascii="Times New Roman" w:eastAsia="Times New Roman" w:hAnsi="Times New Roman" w:cs="Times New Roman"/>
          <w:sz w:val="24"/>
          <w:szCs w:val="24"/>
          <w:lang w:eastAsia="sk-SK"/>
        </w:rPr>
        <w:t xml:space="preserve">) </w:t>
      </w:r>
      <w:r w:rsidR="003F06C0" w:rsidRPr="003F06C0">
        <w:rPr>
          <w:rFonts w:ascii="Times New Roman" w:eastAsia="Times New Roman" w:hAnsi="Times New Roman" w:cs="Times New Roman"/>
          <w:sz w:val="24"/>
          <w:szCs w:val="24"/>
          <w:lang w:eastAsia="sk-SK"/>
        </w:rPr>
        <w:t xml:space="preserve">projektový zámer v štruktúre uvedenej v schéme </w:t>
      </w:r>
      <w:r>
        <w:rPr>
          <w:rFonts w:ascii="Times New Roman" w:eastAsia="Times New Roman" w:hAnsi="Times New Roman" w:cs="Times New Roman"/>
          <w:sz w:val="24"/>
          <w:szCs w:val="24"/>
          <w:lang w:eastAsia="sk-SK"/>
        </w:rPr>
        <w:t>pomoci,</w:t>
      </w:r>
    </w:p>
    <w:p w:rsidR="003A7282" w:rsidRPr="003A7282" w:rsidRDefault="003A7282" w:rsidP="003A7282">
      <w:pPr>
        <w:spacing w:after="0" w:line="240" w:lineRule="auto"/>
        <w:jc w:val="both"/>
        <w:rPr>
          <w:rFonts w:ascii="Times New Roman" w:eastAsia="Times New Roman" w:hAnsi="Times New Roman" w:cs="Times New Roman"/>
          <w:sz w:val="24"/>
          <w:szCs w:val="24"/>
          <w:lang w:eastAsia="sk-SK"/>
        </w:rPr>
      </w:pPr>
      <w:r w:rsidRPr="003A7282">
        <w:rPr>
          <w:rFonts w:ascii="Times New Roman" w:eastAsia="Times New Roman" w:hAnsi="Times New Roman" w:cs="Times New Roman"/>
          <w:sz w:val="24"/>
          <w:szCs w:val="24"/>
          <w:lang w:eastAsia="sk-SK"/>
        </w:rPr>
        <w:t>c) doklady preukazujúce splnenie podm</w:t>
      </w:r>
      <w:r w:rsidR="0066366C">
        <w:rPr>
          <w:rFonts w:ascii="Times New Roman" w:eastAsia="Times New Roman" w:hAnsi="Times New Roman" w:cs="Times New Roman"/>
          <w:sz w:val="24"/>
          <w:szCs w:val="24"/>
          <w:lang w:eastAsia="sk-SK"/>
        </w:rPr>
        <w:t>ienok podľa osobitného predpisu.</w:t>
      </w:r>
      <w:r w:rsidR="0066366C">
        <w:rPr>
          <w:rFonts w:ascii="Times New Roman" w:eastAsia="Times New Roman" w:hAnsi="Times New Roman" w:cs="Times New Roman"/>
          <w:sz w:val="24"/>
          <w:szCs w:val="24"/>
          <w:vertAlign w:val="superscript"/>
          <w:lang w:eastAsia="sk-SK"/>
        </w:rPr>
        <w:t>4</w:t>
      </w:r>
      <w:r w:rsidR="0066366C">
        <w:rPr>
          <w:rFonts w:ascii="Times New Roman" w:eastAsia="Times New Roman" w:hAnsi="Times New Roman" w:cs="Times New Roman"/>
          <w:sz w:val="24"/>
          <w:szCs w:val="24"/>
          <w:lang w:eastAsia="sk-SK"/>
        </w:rPr>
        <w:t>)</w:t>
      </w:r>
      <w:r w:rsidRPr="003A7282">
        <w:rPr>
          <w:rFonts w:ascii="Times New Roman" w:eastAsia="Times New Roman" w:hAnsi="Times New Roman" w:cs="Times New Roman"/>
          <w:sz w:val="24"/>
          <w:szCs w:val="24"/>
          <w:lang w:eastAsia="sk-SK"/>
        </w:rPr>
        <w:t xml:space="preserve"> </w:t>
      </w:r>
    </w:p>
    <w:p w:rsidR="003A7282" w:rsidRPr="003F06C0" w:rsidRDefault="003A7282" w:rsidP="00ED0133">
      <w:pPr>
        <w:spacing w:after="0" w:line="240" w:lineRule="auto"/>
        <w:jc w:val="both"/>
        <w:rPr>
          <w:rFonts w:ascii="Times New Roman" w:eastAsia="Times New Roman" w:hAnsi="Times New Roman" w:cs="Times New Roman"/>
          <w:sz w:val="24"/>
          <w:szCs w:val="24"/>
          <w:lang w:eastAsia="sk-SK"/>
        </w:rPr>
      </w:pPr>
    </w:p>
    <w:p w:rsidR="008E72EC" w:rsidRPr="00AF6144" w:rsidRDefault="008E72EC" w:rsidP="00ED0133">
      <w:pPr>
        <w:spacing w:after="0" w:line="240" w:lineRule="auto"/>
        <w:jc w:val="both"/>
        <w:rPr>
          <w:rFonts w:ascii="Times New Roman" w:eastAsia="Times New Roman" w:hAnsi="Times New Roman" w:cs="Times New Roman"/>
          <w:sz w:val="24"/>
          <w:szCs w:val="24"/>
          <w:lang w:eastAsia="sk-SK"/>
        </w:rPr>
      </w:pPr>
    </w:p>
    <w:p w:rsidR="00390894" w:rsidRPr="00AF6144" w:rsidRDefault="00390894" w:rsidP="00390894">
      <w:pPr>
        <w:jc w:val="center"/>
        <w:rPr>
          <w:rFonts w:ascii="Times New Roman" w:hAnsi="Times New Roman" w:cs="Times New Roman"/>
          <w:sz w:val="24"/>
          <w:szCs w:val="24"/>
        </w:rPr>
      </w:pPr>
      <w:r w:rsidRPr="00AF6144">
        <w:rPr>
          <w:rFonts w:ascii="Times New Roman" w:hAnsi="Times New Roman" w:cs="Times New Roman"/>
          <w:sz w:val="24"/>
          <w:szCs w:val="24"/>
        </w:rPr>
        <w:t>Poskytovanie podpory</w:t>
      </w:r>
    </w:p>
    <w:p w:rsidR="00390894" w:rsidRPr="00AF6144" w:rsidRDefault="00390894" w:rsidP="00BE3939">
      <w:pPr>
        <w:jc w:val="center"/>
        <w:rPr>
          <w:rFonts w:ascii="Times New Roman" w:hAnsi="Times New Roman" w:cs="Times New Roman"/>
          <w:sz w:val="24"/>
          <w:szCs w:val="24"/>
        </w:rPr>
      </w:pPr>
      <w:r w:rsidRPr="00AF6144">
        <w:rPr>
          <w:rFonts w:ascii="Times New Roman" w:hAnsi="Times New Roman" w:cs="Times New Roman"/>
          <w:sz w:val="24"/>
          <w:szCs w:val="24"/>
        </w:rPr>
        <w:t>§ 5</w:t>
      </w:r>
    </w:p>
    <w:p w:rsidR="00390894" w:rsidRDefault="004D34CD" w:rsidP="004D34CD">
      <w:pPr>
        <w:tabs>
          <w:tab w:val="left" w:pos="993"/>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 </w:t>
      </w:r>
      <w:r w:rsidRPr="004D34CD">
        <w:rPr>
          <w:rFonts w:ascii="Times New Roman" w:eastAsia="Times New Roman" w:hAnsi="Times New Roman" w:cs="Times New Roman"/>
          <w:sz w:val="24"/>
          <w:szCs w:val="24"/>
          <w:lang w:eastAsia="sk-SK"/>
        </w:rPr>
        <w:t xml:space="preserve">Poskytovateľom podpory je ministerstvo. </w:t>
      </w:r>
      <w:r w:rsidR="0045167D" w:rsidRPr="004D34CD">
        <w:rPr>
          <w:rFonts w:ascii="Times New Roman" w:eastAsia="Times New Roman" w:hAnsi="Times New Roman" w:cs="Times New Roman"/>
          <w:sz w:val="24"/>
          <w:szCs w:val="24"/>
          <w:lang w:eastAsia="sk-SK"/>
        </w:rPr>
        <w:t xml:space="preserve">Ministerstvo </w:t>
      </w:r>
      <w:r w:rsidRPr="004D34CD">
        <w:rPr>
          <w:rFonts w:ascii="Times New Roman" w:hAnsi="Times New Roman" w:cs="Times New Roman"/>
          <w:sz w:val="24"/>
          <w:szCs w:val="24"/>
        </w:rPr>
        <w:t xml:space="preserve">môže </w:t>
      </w:r>
      <w:r w:rsidRPr="004D34CD">
        <w:rPr>
          <w:rFonts w:ascii="Times New Roman" w:eastAsia="Times New Roman" w:hAnsi="Times New Roman" w:cs="Times New Roman"/>
          <w:sz w:val="24"/>
          <w:szCs w:val="24"/>
          <w:lang w:eastAsia="sk-SK"/>
        </w:rPr>
        <w:t>na základe písomnej zmluvy</w:t>
      </w:r>
      <w:r w:rsidRPr="004D34CD">
        <w:rPr>
          <w:rFonts w:ascii="Times New Roman" w:eastAsia="Times New Roman" w:hAnsi="Times New Roman" w:cs="Times New Roman"/>
          <w:sz w:val="24"/>
          <w:szCs w:val="24"/>
          <w:vertAlign w:val="superscript"/>
          <w:lang w:eastAsia="sk-SK"/>
        </w:rPr>
        <w:footnoteReference w:id="8"/>
      </w:r>
      <w:r w:rsidRPr="004D34CD">
        <w:rPr>
          <w:rFonts w:ascii="Times New Roman" w:eastAsia="Times New Roman" w:hAnsi="Times New Roman" w:cs="Times New Roman"/>
          <w:sz w:val="24"/>
          <w:szCs w:val="24"/>
          <w:lang w:eastAsia="sk-SK"/>
        </w:rPr>
        <w:t xml:space="preserve">) </w:t>
      </w:r>
      <w:r w:rsidRPr="004D34CD">
        <w:rPr>
          <w:rFonts w:ascii="Times New Roman" w:hAnsi="Times New Roman" w:cs="Times New Roman"/>
          <w:sz w:val="24"/>
          <w:szCs w:val="24"/>
        </w:rPr>
        <w:t xml:space="preserve">poveriť inú právnickú osobu, aby v jeho mene vykonávala niektoré úlohy spojené s poskytovaním </w:t>
      </w:r>
      <w:r>
        <w:rPr>
          <w:rFonts w:ascii="Times New Roman" w:hAnsi="Times New Roman" w:cs="Times New Roman"/>
          <w:sz w:val="24"/>
          <w:szCs w:val="24"/>
        </w:rPr>
        <w:t>podpory (ďalej len „vykonávateľ podpory</w:t>
      </w:r>
      <w:r w:rsidRPr="004D34CD">
        <w:rPr>
          <w:rFonts w:ascii="Times New Roman" w:hAnsi="Times New Roman" w:cs="Times New Roman"/>
          <w:sz w:val="24"/>
          <w:szCs w:val="24"/>
        </w:rPr>
        <w:t xml:space="preserve">“). </w:t>
      </w:r>
    </w:p>
    <w:p w:rsidR="004D34CD" w:rsidRPr="004D34CD" w:rsidRDefault="004D34CD" w:rsidP="004D34CD">
      <w:pPr>
        <w:tabs>
          <w:tab w:val="left" w:pos="993"/>
        </w:tabs>
        <w:spacing w:after="0" w:line="240" w:lineRule="auto"/>
        <w:jc w:val="both"/>
        <w:rPr>
          <w:rFonts w:ascii="Times New Roman" w:eastAsia="Times New Roman" w:hAnsi="Times New Roman" w:cs="Times New Roman"/>
          <w:sz w:val="24"/>
          <w:szCs w:val="24"/>
          <w:lang w:eastAsia="sk-SK"/>
        </w:rPr>
      </w:pPr>
    </w:p>
    <w:p w:rsidR="00390894" w:rsidRPr="004D34CD" w:rsidRDefault="00390894" w:rsidP="004D34CD">
      <w:pPr>
        <w:pStyle w:val="Odsekzoznamu"/>
        <w:numPr>
          <w:ilvl w:val="0"/>
          <w:numId w:val="31"/>
        </w:numPr>
        <w:tabs>
          <w:tab w:val="left" w:pos="993"/>
        </w:tabs>
        <w:spacing w:after="0" w:line="240" w:lineRule="auto"/>
        <w:jc w:val="both"/>
        <w:rPr>
          <w:rFonts w:ascii="Times New Roman" w:eastAsia="Times New Roman" w:hAnsi="Times New Roman" w:cs="Times New Roman"/>
          <w:sz w:val="24"/>
          <w:szCs w:val="24"/>
          <w:lang w:eastAsia="sk-SK"/>
        </w:rPr>
      </w:pPr>
      <w:r w:rsidRPr="004D34CD">
        <w:rPr>
          <w:rFonts w:ascii="Times New Roman" w:eastAsia="Times New Roman" w:hAnsi="Times New Roman" w:cs="Times New Roman"/>
          <w:sz w:val="24"/>
          <w:szCs w:val="24"/>
          <w:lang w:eastAsia="sk-SK"/>
        </w:rPr>
        <w:lastRenderedPageBreak/>
        <w:t xml:space="preserve">Vykonávateľom podpory môže byť </w:t>
      </w:r>
    </w:p>
    <w:p w:rsidR="00390894" w:rsidRPr="00AF6144" w:rsidRDefault="00390894" w:rsidP="00390894">
      <w:pPr>
        <w:numPr>
          <w:ilvl w:val="1"/>
          <w:numId w:val="6"/>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príspevková organizácia alebo rozpočtová organizácia v pôsobnosti ministerstva,</w:t>
      </w:r>
    </w:p>
    <w:p w:rsidR="00847F83" w:rsidRPr="00BE0CD4" w:rsidRDefault="00390894" w:rsidP="00BE0CD4">
      <w:pPr>
        <w:numPr>
          <w:ilvl w:val="1"/>
          <w:numId w:val="6"/>
        </w:numPr>
        <w:spacing w:after="12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združenie právnických osôb s účasťou ministerstva založené na podporu a rozvoj malého </w:t>
      </w:r>
      <w:r w:rsidR="00ED0133">
        <w:rPr>
          <w:rFonts w:ascii="Times New Roman" w:eastAsia="Times New Roman" w:hAnsi="Times New Roman" w:cs="Times New Roman"/>
          <w:sz w:val="24"/>
          <w:szCs w:val="24"/>
          <w:lang w:eastAsia="sk-SK"/>
        </w:rPr>
        <w:t>a stredného podnikania</w:t>
      </w:r>
      <w:r w:rsidR="006075A0">
        <w:rPr>
          <w:rFonts w:ascii="Times New Roman" w:eastAsia="Times New Roman" w:hAnsi="Times New Roman" w:cs="Times New Roman"/>
          <w:sz w:val="24"/>
          <w:szCs w:val="24"/>
          <w:lang w:eastAsia="sk-SK"/>
        </w:rPr>
        <w:t>, ktorá je prijímateľom dotácie podľa osobitného predpisu.</w:t>
      </w:r>
      <w:r w:rsidR="006075A0">
        <w:rPr>
          <w:rStyle w:val="Odkaznapoznmkupodiarou"/>
          <w:rFonts w:ascii="Times New Roman" w:eastAsia="Times New Roman" w:hAnsi="Times New Roman"/>
          <w:sz w:val="24"/>
          <w:szCs w:val="24"/>
          <w:lang w:eastAsia="sk-SK"/>
        </w:rPr>
        <w:footnoteReference w:id="9"/>
      </w:r>
      <w:r w:rsidR="006075A0">
        <w:rPr>
          <w:rFonts w:ascii="Times New Roman" w:eastAsia="Times New Roman" w:hAnsi="Times New Roman" w:cs="Times New Roman"/>
          <w:sz w:val="24"/>
          <w:szCs w:val="24"/>
          <w:lang w:eastAsia="sk-SK"/>
        </w:rPr>
        <w:t>)</w:t>
      </w:r>
      <w:r w:rsidR="00ED0133">
        <w:rPr>
          <w:rFonts w:ascii="Times New Roman" w:eastAsia="Times New Roman" w:hAnsi="Times New Roman" w:cs="Times New Roman"/>
          <w:sz w:val="24"/>
          <w:szCs w:val="24"/>
          <w:lang w:eastAsia="sk-SK"/>
        </w:rPr>
        <w:t xml:space="preserve"> </w:t>
      </w:r>
    </w:p>
    <w:p w:rsidR="00390894" w:rsidRPr="00AF6144" w:rsidRDefault="00ED0133" w:rsidP="00BE0CD4">
      <w:pPr>
        <w:spacing w:after="120" w:line="240" w:lineRule="auto"/>
        <w:ind w:firstLine="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390894" w:rsidRPr="00AF6144">
        <w:rPr>
          <w:rFonts w:ascii="Times New Roman" w:eastAsia="Times New Roman" w:hAnsi="Times New Roman" w:cs="Times New Roman"/>
          <w:sz w:val="24"/>
          <w:szCs w:val="24"/>
          <w:lang w:eastAsia="sk-SK"/>
        </w:rPr>
        <w:t xml:space="preserve">) </w:t>
      </w:r>
      <w:r w:rsidR="00643EAE">
        <w:rPr>
          <w:rFonts w:ascii="Times New Roman" w:eastAsia="Times New Roman" w:hAnsi="Times New Roman" w:cs="Times New Roman"/>
          <w:sz w:val="24"/>
          <w:szCs w:val="24"/>
          <w:lang w:eastAsia="sk-SK"/>
        </w:rPr>
        <w:t>Vykonávateľ podpory podľa odseku</w:t>
      </w:r>
      <w:r w:rsidR="0066366C">
        <w:rPr>
          <w:rFonts w:ascii="Times New Roman" w:eastAsia="Times New Roman" w:hAnsi="Times New Roman" w:cs="Times New Roman"/>
          <w:sz w:val="24"/>
          <w:szCs w:val="24"/>
          <w:lang w:eastAsia="sk-SK"/>
        </w:rPr>
        <w:t xml:space="preserve"> 2 písm. b) je</w:t>
      </w:r>
      <w:r w:rsidR="00BE0CD4" w:rsidRPr="00BE0CD4">
        <w:rPr>
          <w:rFonts w:ascii="Times New Roman" w:eastAsia="Times New Roman" w:hAnsi="Times New Roman" w:cs="Times New Roman"/>
          <w:sz w:val="24"/>
          <w:szCs w:val="24"/>
          <w:lang w:eastAsia="sk-SK"/>
        </w:rPr>
        <w:t xml:space="preserve"> na účely tohto zákona </w:t>
      </w:r>
      <w:r w:rsidR="0066366C">
        <w:rPr>
          <w:rFonts w:ascii="Times New Roman" w:eastAsia="Times New Roman" w:hAnsi="Times New Roman" w:cs="Times New Roman"/>
          <w:sz w:val="24"/>
          <w:szCs w:val="24"/>
          <w:lang w:eastAsia="sk-SK"/>
        </w:rPr>
        <w:t>finančnou</w:t>
      </w:r>
      <w:r w:rsidR="00BE0CD4" w:rsidRPr="00BE0CD4">
        <w:rPr>
          <w:rFonts w:ascii="Times New Roman" w:eastAsia="Times New Roman" w:hAnsi="Times New Roman" w:cs="Times New Roman"/>
          <w:sz w:val="24"/>
          <w:szCs w:val="24"/>
          <w:lang w:eastAsia="sk-SK"/>
        </w:rPr>
        <w:t xml:space="preserve"> inštitú</w:t>
      </w:r>
      <w:r w:rsidR="00D863F2">
        <w:rPr>
          <w:rFonts w:ascii="Times New Roman" w:eastAsia="Times New Roman" w:hAnsi="Times New Roman" w:cs="Times New Roman"/>
          <w:sz w:val="24"/>
          <w:szCs w:val="24"/>
          <w:lang w:eastAsia="sk-SK"/>
        </w:rPr>
        <w:t>ci</w:t>
      </w:r>
      <w:r w:rsidR="0066366C">
        <w:rPr>
          <w:rFonts w:ascii="Times New Roman" w:eastAsia="Times New Roman" w:hAnsi="Times New Roman" w:cs="Times New Roman"/>
          <w:sz w:val="24"/>
          <w:szCs w:val="24"/>
          <w:lang w:eastAsia="sk-SK"/>
        </w:rPr>
        <w:t>o</w:t>
      </w:r>
      <w:r w:rsidR="00D863F2">
        <w:rPr>
          <w:rFonts w:ascii="Times New Roman" w:eastAsia="Times New Roman" w:hAnsi="Times New Roman" w:cs="Times New Roman"/>
          <w:sz w:val="24"/>
          <w:szCs w:val="24"/>
          <w:lang w:eastAsia="sk-SK"/>
        </w:rPr>
        <w:t>u</w:t>
      </w:r>
      <w:r w:rsidR="00D863F2">
        <w:rPr>
          <w:rStyle w:val="Odkaznapoznmkupodiarou"/>
          <w:rFonts w:ascii="Times New Roman" w:eastAsia="Times New Roman" w:hAnsi="Times New Roman"/>
          <w:sz w:val="24"/>
          <w:szCs w:val="24"/>
          <w:lang w:eastAsia="sk-SK"/>
        </w:rPr>
        <w:footnoteReference w:id="10"/>
      </w:r>
      <w:r w:rsidR="00BE0CD4" w:rsidRPr="00BE0CD4">
        <w:rPr>
          <w:rFonts w:ascii="Times New Roman" w:eastAsia="Times New Roman" w:hAnsi="Times New Roman" w:cs="Times New Roman"/>
          <w:sz w:val="24"/>
          <w:szCs w:val="24"/>
          <w:lang w:eastAsia="sk-SK"/>
        </w:rPr>
        <w:t xml:space="preserve">) </w:t>
      </w:r>
      <w:r w:rsidR="0066366C">
        <w:rPr>
          <w:rFonts w:ascii="Times New Roman" w:eastAsia="Times New Roman" w:hAnsi="Times New Roman" w:cs="Times New Roman"/>
          <w:sz w:val="24"/>
          <w:szCs w:val="24"/>
          <w:lang w:eastAsia="sk-SK"/>
        </w:rPr>
        <w:t>slúžiacou na implementáciu finančných</w:t>
      </w:r>
      <w:r w:rsidR="00BE0CD4" w:rsidRPr="00BE0CD4">
        <w:rPr>
          <w:rFonts w:ascii="Times New Roman" w:eastAsia="Times New Roman" w:hAnsi="Times New Roman" w:cs="Times New Roman"/>
          <w:sz w:val="24"/>
          <w:szCs w:val="24"/>
          <w:lang w:eastAsia="sk-SK"/>
        </w:rPr>
        <w:t xml:space="preserve"> nás</w:t>
      </w:r>
      <w:r w:rsidR="0066366C">
        <w:rPr>
          <w:rFonts w:ascii="Times New Roman" w:eastAsia="Times New Roman" w:hAnsi="Times New Roman" w:cs="Times New Roman"/>
          <w:sz w:val="24"/>
          <w:szCs w:val="24"/>
          <w:lang w:eastAsia="sk-SK"/>
        </w:rPr>
        <w:t>trojov</w:t>
      </w:r>
      <w:r w:rsidR="00D863F2">
        <w:rPr>
          <w:rFonts w:ascii="Times New Roman" w:eastAsia="Times New Roman" w:hAnsi="Times New Roman" w:cs="Times New Roman"/>
          <w:sz w:val="24"/>
          <w:szCs w:val="24"/>
          <w:lang w:eastAsia="sk-SK"/>
        </w:rPr>
        <w:t xml:space="preserve"> podľa osobitného predpisu</w:t>
      </w:r>
      <w:r w:rsidR="00D863F2">
        <w:rPr>
          <w:rStyle w:val="Odkaznapoznmkupodiarou"/>
          <w:rFonts w:ascii="Times New Roman" w:eastAsia="Times New Roman" w:hAnsi="Times New Roman"/>
          <w:sz w:val="24"/>
          <w:szCs w:val="24"/>
          <w:lang w:eastAsia="sk-SK"/>
        </w:rPr>
        <w:footnoteReference w:id="11"/>
      </w:r>
      <w:r w:rsidR="00BE0CD4" w:rsidRPr="00BE0CD4">
        <w:rPr>
          <w:rFonts w:ascii="Times New Roman" w:eastAsia="Times New Roman" w:hAnsi="Times New Roman" w:cs="Times New Roman"/>
          <w:sz w:val="24"/>
          <w:szCs w:val="24"/>
          <w:lang w:eastAsia="sk-SK"/>
        </w:rPr>
        <w:t xml:space="preserve">) alebo </w:t>
      </w:r>
      <w:r w:rsidR="004D34CD">
        <w:rPr>
          <w:rFonts w:ascii="Times New Roman" w:eastAsia="Times New Roman" w:hAnsi="Times New Roman" w:cs="Times New Roman"/>
          <w:sz w:val="24"/>
          <w:szCs w:val="24"/>
          <w:lang w:eastAsia="sk-SK"/>
        </w:rPr>
        <w:t>na implementáciu nástrojov</w:t>
      </w:r>
      <w:r w:rsidR="00BE0CD4" w:rsidRPr="00BE0CD4">
        <w:rPr>
          <w:rFonts w:ascii="Times New Roman" w:eastAsia="Times New Roman" w:hAnsi="Times New Roman" w:cs="Times New Roman"/>
          <w:sz w:val="24"/>
          <w:szCs w:val="24"/>
          <w:lang w:eastAsia="sk-SK"/>
        </w:rPr>
        <w:t xml:space="preserve"> finančného inžinie</w:t>
      </w:r>
      <w:r w:rsidR="00D863F2">
        <w:rPr>
          <w:rFonts w:ascii="Times New Roman" w:eastAsia="Times New Roman" w:hAnsi="Times New Roman" w:cs="Times New Roman"/>
          <w:sz w:val="24"/>
          <w:szCs w:val="24"/>
          <w:lang w:eastAsia="sk-SK"/>
        </w:rPr>
        <w:t>rstva podľa osobitného predpisu</w:t>
      </w:r>
      <w:r w:rsidR="00D863F2">
        <w:rPr>
          <w:rStyle w:val="Odkaznapoznmkupodiarou"/>
          <w:rFonts w:ascii="Times New Roman" w:eastAsia="Times New Roman" w:hAnsi="Times New Roman"/>
          <w:sz w:val="24"/>
          <w:szCs w:val="24"/>
          <w:lang w:eastAsia="sk-SK"/>
        </w:rPr>
        <w:footnoteReference w:id="12"/>
      </w:r>
      <w:r w:rsidR="00BE0CD4" w:rsidRPr="00BE0CD4">
        <w:rPr>
          <w:rFonts w:ascii="Times New Roman" w:eastAsia="Times New Roman" w:hAnsi="Times New Roman" w:cs="Times New Roman"/>
          <w:sz w:val="24"/>
          <w:szCs w:val="24"/>
          <w:lang w:eastAsia="sk-SK"/>
        </w:rPr>
        <w:t xml:space="preserve">) </w:t>
      </w:r>
      <w:r w:rsidR="004D34CD">
        <w:rPr>
          <w:rFonts w:ascii="Times New Roman" w:eastAsia="Times New Roman" w:hAnsi="Times New Roman" w:cs="Times New Roman"/>
          <w:sz w:val="24"/>
          <w:szCs w:val="24"/>
          <w:lang w:eastAsia="sk-SK"/>
        </w:rPr>
        <w:t>v prípade poskytovania podpory podľa tohto zákona</w:t>
      </w:r>
    </w:p>
    <w:p w:rsidR="00390894" w:rsidRPr="00AF6144" w:rsidRDefault="00ED0133" w:rsidP="00390894">
      <w:pPr>
        <w:spacing w:after="0" w:line="240" w:lineRule="auto"/>
        <w:ind w:firstLine="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w:t>
      </w:r>
      <w:r w:rsidR="004D34CD">
        <w:rPr>
          <w:rFonts w:ascii="Times New Roman" w:eastAsia="Times New Roman" w:hAnsi="Times New Roman" w:cs="Times New Roman"/>
          <w:sz w:val="24"/>
          <w:szCs w:val="24"/>
          <w:lang w:eastAsia="sk-SK"/>
        </w:rPr>
        <w:t>) Zmluva podľa odseku 1</w:t>
      </w:r>
      <w:r w:rsidR="00390894" w:rsidRPr="00AF6144">
        <w:rPr>
          <w:rFonts w:ascii="Times New Roman" w:eastAsia="Times New Roman" w:hAnsi="Times New Roman" w:cs="Times New Roman"/>
          <w:sz w:val="24"/>
          <w:szCs w:val="24"/>
          <w:lang w:eastAsia="sk-SK"/>
        </w:rPr>
        <w:t xml:space="preserve"> obsahuje</w:t>
      </w:r>
    </w:p>
    <w:p w:rsidR="00390894" w:rsidRPr="00AF6144" w:rsidRDefault="00390894" w:rsidP="00390894">
      <w:pPr>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označenie zmluvných strán,</w:t>
      </w:r>
    </w:p>
    <w:p w:rsidR="00390894" w:rsidRPr="00AF6144" w:rsidRDefault="00390894" w:rsidP="00390894">
      <w:pPr>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predmet zmluvy,</w:t>
      </w:r>
    </w:p>
    <w:p w:rsidR="00390894" w:rsidRPr="00AF6144" w:rsidRDefault="00390894" w:rsidP="00390894">
      <w:pPr>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vymedzenie </w:t>
      </w:r>
      <w:r w:rsidR="008616B9">
        <w:rPr>
          <w:rFonts w:ascii="Times New Roman" w:eastAsia="Times New Roman" w:hAnsi="Times New Roman" w:cs="Times New Roman"/>
          <w:sz w:val="24"/>
          <w:szCs w:val="24"/>
          <w:lang w:eastAsia="sk-SK"/>
        </w:rPr>
        <w:t>formy a druhu podpory</w:t>
      </w:r>
      <w:r w:rsidRPr="00AF6144">
        <w:rPr>
          <w:rFonts w:ascii="Times New Roman" w:eastAsia="Times New Roman" w:hAnsi="Times New Roman" w:cs="Times New Roman"/>
          <w:sz w:val="24"/>
          <w:szCs w:val="24"/>
          <w:lang w:eastAsia="sk-SK"/>
        </w:rPr>
        <w:t>,</w:t>
      </w:r>
    </w:p>
    <w:p w:rsidR="00390894" w:rsidRPr="00AF6144" w:rsidRDefault="008616B9" w:rsidP="00390894">
      <w:pPr>
        <w:numPr>
          <w:ilvl w:val="1"/>
          <w:numId w:val="7"/>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určenie úloh spojených s poskytovaním podpory</w:t>
      </w:r>
      <w:r w:rsidR="00390894" w:rsidRPr="00AF6144">
        <w:rPr>
          <w:rFonts w:ascii="Times New Roman" w:eastAsia="Times New Roman" w:hAnsi="Times New Roman" w:cs="Times New Roman"/>
          <w:sz w:val="24"/>
          <w:szCs w:val="24"/>
          <w:lang w:eastAsia="sk-SK"/>
        </w:rPr>
        <w:t xml:space="preserve">, </w:t>
      </w:r>
    </w:p>
    <w:p w:rsidR="00390894" w:rsidRPr="00AF6144" w:rsidRDefault="00390894" w:rsidP="00390894">
      <w:pPr>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spôsob kontroly,</w:t>
      </w:r>
    </w:p>
    <w:p w:rsidR="00390894" w:rsidRPr="00AF6144" w:rsidRDefault="00390894" w:rsidP="00390894">
      <w:pPr>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dôvod a spôsob odstúpenia od zmluvy,</w:t>
      </w:r>
    </w:p>
    <w:p w:rsidR="00390894" w:rsidRPr="00AF6144" w:rsidRDefault="00390894" w:rsidP="00390894">
      <w:pPr>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vymedzenie času, na ktorý sa zmluva uzatvára,</w:t>
      </w:r>
    </w:p>
    <w:p w:rsidR="004D34CD" w:rsidRDefault="00390894" w:rsidP="00390894">
      <w:pPr>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4D34CD">
        <w:rPr>
          <w:rFonts w:ascii="Times New Roman" w:eastAsia="Times New Roman" w:hAnsi="Times New Roman" w:cs="Times New Roman"/>
          <w:sz w:val="24"/>
          <w:szCs w:val="24"/>
          <w:lang w:eastAsia="sk-SK"/>
        </w:rPr>
        <w:t>sankci</w:t>
      </w:r>
      <w:r w:rsidR="003A7282" w:rsidRPr="004D34CD">
        <w:rPr>
          <w:rFonts w:ascii="Times New Roman" w:eastAsia="Times New Roman" w:hAnsi="Times New Roman" w:cs="Times New Roman"/>
          <w:sz w:val="24"/>
          <w:szCs w:val="24"/>
          <w:lang w:eastAsia="sk-SK"/>
        </w:rPr>
        <w:t>e za porušenie podmienok zmluvy</w:t>
      </w:r>
      <w:r w:rsidR="004D34CD">
        <w:rPr>
          <w:rFonts w:ascii="Times New Roman" w:eastAsia="Times New Roman" w:hAnsi="Times New Roman" w:cs="Times New Roman"/>
          <w:sz w:val="24"/>
          <w:szCs w:val="24"/>
          <w:lang w:eastAsia="sk-SK"/>
        </w:rPr>
        <w:t>,</w:t>
      </w:r>
    </w:p>
    <w:p w:rsidR="00390894" w:rsidRPr="004D34CD" w:rsidRDefault="00390894" w:rsidP="00390894">
      <w:pPr>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4D34CD">
        <w:rPr>
          <w:rFonts w:ascii="Times New Roman" w:eastAsia="Times New Roman" w:hAnsi="Times New Roman" w:cs="Times New Roman"/>
          <w:sz w:val="24"/>
          <w:szCs w:val="24"/>
          <w:lang w:eastAsia="sk-SK"/>
        </w:rPr>
        <w:t>meno, priezvisko, funkciu a podpis osoby oprá</w:t>
      </w:r>
      <w:r w:rsidR="00943EFE" w:rsidRPr="004D34CD">
        <w:rPr>
          <w:rFonts w:ascii="Times New Roman" w:eastAsia="Times New Roman" w:hAnsi="Times New Roman" w:cs="Times New Roman"/>
          <w:sz w:val="24"/>
          <w:szCs w:val="24"/>
          <w:lang w:eastAsia="sk-SK"/>
        </w:rPr>
        <w:t>vnenej konať za zmluvnú stranu.</w:t>
      </w:r>
    </w:p>
    <w:p w:rsidR="00AB0106" w:rsidRPr="00AF6144" w:rsidRDefault="00AB0106" w:rsidP="00390894">
      <w:pPr>
        <w:spacing w:after="0" w:line="240" w:lineRule="auto"/>
        <w:jc w:val="both"/>
        <w:rPr>
          <w:rFonts w:ascii="Times New Roman" w:eastAsia="Times New Roman" w:hAnsi="Times New Roman" w:cs="Times New Roman"/>
          <w:sz w:val="24"/>
          <w:szCs w:val="24"/>
          <w:lang w:eastAsia="sk-SK"/>
        </w:rPr>
      </w:pPr>
    </w:p>
    <w:p w:rsidR="00401DF9" w:rsidRDefault="00BE0CD4" w:rsidP="00401DF9">
      <w:pPr>
        <w:spacing w:after="24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6</w:t>
      </w:r>
    </w:p>
    <w:p w:rsidR="00AB0106" w:rsidRPr="00AF6144" w:rsidRDefault="00AB0106" w:rsidP="00AB0106">
      <w:pPr>
        <w:spacing w:after="120" w:line="240" w:lineRule="auto"/>
        <w:ind w:firstLine="567"/>
        <w:jc w:val="both"/>
        <w:rPr>
          <w:rFonts w:ascii="Times New Roman" w:hAnsi="Times New Roman" w:cs="Times New Roman"/>
          <w:sz w:val="24"/>
          <w:szCs w:val="24"/>
        </w:rPr>
      </w:pPr>
      <w:r w:rsidRPr="00AF6144">
        <w:rPr>
          <w:rFonts w:ascii="Times New Roman" w:hAnsi="Times New Roman" w:cs="Times New Roman"/>
          <w:sz w:val="24"/>
          <w:szCs w:val="24"/>
        </w:rPr>
        <w:t>(1</w:t>
      </w:r>
      <w:r w:rsidR="00C75622" w:rsidRPr="00AF6144">
        <w:rPr>
          <w:rFonts w:ascii="Times New Roman" w:hAnsi="Times New Roman" w:cs="Times New Roman"/>
          <w:sz w:val="24"/>
          <w:szCs w:val="24"/>
        </w:rPr>
        <w:t xml:space="preserve">) </w:t>
      </w:r>
      <w:r w:rsidR="00DC001D">
        <w:rPr>
          <w:rFonts w:ascii="Times New Roman" w:hAnsi="Times New Roman" w:cs="Times New Roman"/>
          <w:sz w:val="24"/>
          <w:szCs w:val="24"/>
        </w:rPr>
        <w:t>Ak žiadosť</w:t>
      </w:r>
      <w:r w:rsidR="00C77D21">
        <w:rPr>
          <w:rFonts w:ascii="Times New Roman" w:hAnsi="Times New Roman" w:cs="Times New Roman"/>
          <w:sz w:val="24"/>
          <w:szCs w:val="24"/>
        </w:rPr>
        <w:t xml:space="preserve"> </w:t>
      </w:r>
      <w:r w:rsidRPr="00AF6144">
        <w:rPr>
          <w:rFonts w:ascii="Times New Roman" w:hAnsi="Times New Roman" w:cs="Times New Roman"/>
          <w:sz w:val="24"/>
          <w:szCs w:val="24"/>
        </w:rPr>
        <w:t xml:space="preserve">neobsahuje predpísané náležitosti, ministerstvo alebo vykonávateľ podpory do 30 dní odo dňa doručenia žiadosti vyzve žiadateľa, aby ju doplnil. Ak žiadateľ výzve na doplnenie žiadosti v určenej lehote nevyhovie, ministerstvo alebo </w:t>
      </w:r>
      <w:r w:rsidR="00BE0CD4">
        <w:rPr>
          <w:rFonts w:ascii="Times New Roman" w:hAnsi="Times New Roman" w:cs="Times New Roman"/>
          <w:sz w:val="24"/>
          <w:szCs w:val="24"/>
        </w:rPr>
        <w:t xml:space="preserve">vykonávateľ podpory </w:t>
      </w:r>
      <w:r w:rsidRPr="00AF6144">
        <w:rPr>
          <w:rFonts w:ascii="Times New Roman" w:hAnsi="Times New Roman" w:cs="Times New Roman"/>
          <w:sz w:val="24"/>
          <w:szCs w:val="24"/>
        </w:rPr>
        <w:t xml:space="preserve">žiadosť zamietne. </w:t>
      </w:r>
    </w:p>
    <w:p w:rsidR="00AB0106" w:rsidRPr="00AF6144" w:rsidRDefault="00AB0106" w:rsidP="00AB0106">
      <w:pPr>
        <w:spacing w:after="120" w:line="240" w:lineRule="auto"/>
        <w:ind w:firstLine="567"/>
        <w:jc w:val="both"/>
        <w:rPr>
          <w:rFonts w:ascii="Times New Roman" w:hAnsi="Times New Roman" w:cs="Times New Roman"/>
          <w:sz w:val="24"/>
          <w:szCs w:val="24"/>
        </w:rPr>
      </w:pPr>
      <w:r w:rsidRPr="00AF6144">
        <w:rPr>
          <w:rFonts w:ascii="Times New Roman" w:hAnsi="Times New Roman" w:cs="Times New Roman"/>
          <w:sz w:val="24"/>
          <w:szCs w:val="24"/>
        </w:rPr>
        <w:t>(2) Žiadosti vyhodnocuje najmenej trojčlenná komisia, ktorú zriaďuje minister hospodárstva Slovenskej republiky alebo štatutárny zástu</w:t>
      </w:r>
      <w:r w:rsidR="00AF7984" w:rsidRPr="00AF6144">
        <w:rPr>
          <w:rFonts w:ascii="Times New Roman" w:hAnsi="Times New Roman" w:cs="Times New Roman"/>
          <w:sz w:val="24"/>
          <w:szCs w:val="24"/>
        </w:rPr>
        <w:t>pca vykonávateľa</w:t>
      </w:r>
      <w:r w:rsidR="00BE0CD4">
        <w:rPr>
          <w:rFonts w:ascii="Times New Roman" w:hAnsi="Times New Roman" w:cs="Times New Roman"/>
          <w:sz w:val="24"/>
          <w:szCs w:val="24"/>
        </w:rPr>
        <w:t xml:space="preserve"> podpory</w:t>
      </w:r>
      <w:r w:rsidR="00AF7984" w:rsidRPr="00AF6144">
        <w:rPr>
          <w:rFonts w:ascii="Times New Roman" w:hAnsi="Times New Roman" w:cs="Times New Roman"/>
          <w:sz w:val="24"/>
          <w:szCs w:val="24"/>
        </w:rPr>
        <w:t>.</w:t>
      </w:r>
      <w:r w:rsidRPr="00AF6144">
        <w:rPr>
          <w:rFonts w:ascii="Times New Roman" w:hAnsi="Times New Roman" w:cs="Times New Roman"/>
          <w:sz w:val="24"/>
          <w:szCs w:val="24"/>
        </w:rPr>
        <w:t xml:space="preserve"> Člen komisie nesmie byť žiadateľom a zaujatý vo vzťahu k žiadateľovi. Člen komisie a jemu blízka osoba nesmie byť štatutárnym orgánom alebo členom štatutárneho orgánu žiadateľa, ani zakladateľom, členom alebo spoločníkom právnickej osoby, ktorá je žiadateľom. Členom komisie nesmie byť ani osoba, ktorá je zamestnancom žiadateľa. </w:t>
      </w:r>
    </w:p>
    <w:p w:rsidR="00AB0106" w:rsidRPr="00AF6144" w:rsidRDefault="00AB0106" w:rsidP="00AB0106">
      <w:pPr>
        <w:spacing w:after="120" w:line="240" w:lineRule="auto"/>
        <w:ind w:firstLine="567"/>
        <w:jc w:val="both"/>
        <w:rPr>
          <w:rFonts w:ascii="Times New Roman" w:hAnsi="Times New Roman" w:cs="Times New Roman"/>
          <w:sz w:val="24"/>
          <w:szCs w:val="24"/>
        </w:rPr>
      </w:pPr>
      <w:r w:rsidRPr="00AF6144">
        <w:rPr>
          <w:rFonts w:ascii="Times New Roman" w:hAnsi="Times New Roman" w:cs="Times New Roman"/>
          <w:sz w:val="24"/>
          <w:szCs w:val="24"/>
        </w:rPr>
        <w:t xml:space="preserve">(3) Komisia je pri schvaľovaní žiadostí nezávislá a schvaľuje ich podľa kritérií uvedených vo výzve na predkladanie žiadostí, pričom jednotlivé žiadosti musia byť očíslované a bez identifikácie žiadateľa. </w:t>
      </w:r>
    </w:p>
    <w:p w:rsidR="00AB0106" w:rsidRPr="00AF6144" w:rsidRDefault="00AB0106" w:rsidP="00691DE2">
      <w:pPr>
        <w:spacing w:after="120" w:line="240" w:lineRule="auto"/>
        <w:ind w:firstLine="567"/>
        <w:jc w:val="both"/>
        <w:rPr>
          <w:rFonts w:ascii="Times New Roman" w:hAnsi="Times New Roman" w:cs="Times New Roman"/>
          <w:sz w:val="24"/>
          <w:szCs w:val="24"/>
        </w:rPr>
      </w:pPr>
      <w:r w:rsidRPr="00AF6144">
        <w:rPr>
          <w:rFonts w:ascii="Times New Roman" w:hAnsi="Times New Roman" w:cs="Times New Roman"/>
          <w:sz w:val="24"/>
          <w:szCs w:val="24"/>
        </w:rPr>
        <w:t xml:space="preserve">(4) </w:t>
      </w:r>
      <w:r w:rsidR="00C77D21">
        <w:rPr>
          <w:rFonts w:ascii="Times New Roman" w:hAnsi="Times New Roman" w:cs="Times New Roman"/>
          <w:sz w:val="24"/>
          <w:szCs w:val="24"/>
        </w:rPr>
        <w:t>Odseky 2 a 3 sa nevzťahujú na p</w:t>
      </w:r>
      <w:r w:rsidR="00DC001D">
        <w:rPr>
          <w:rFonts w:ascii="Times New Roman" w:hAnsi="Times New Roman" w:cs="Times New Roman"/>
          <w:sz w:val="24"/>
          <w:szCs w:val="24"/>
        </w:rPr>
        <w:t>odpora podľa § 3 písm. b) bod 1</w:t>
      </w:r>
      <w:r w:rsidRPr="00AF6144">
        <w:rPr>
          <w:rFonts w:ascii="Times New Roman" w:hAnsi="Times New Roman" w:cs="Times New Roman"/>
          <w:sz w:val="24"/>
          <w:szCs w:val="24"/>
        </w:rPr>
        <w:t>.</w:t>
      </w:r>
    </w:p>
    <w:p w:rsidR="00AB0106" w:rsidRPr="00AF6144" w:rsidRDefault="00AB0106" w:rsidP="00AF7984">
      <w:pPr>
        <w:spacing w:after="0" w:line="240" w:lineRule="auto"/>
        <w:ind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(5) Ministerstvo </w:t>
      </w:r>
      <w:r w:rsidR="00C77D21">
        <w:rPr>
          <w:rFonts w:ascii="Times New Roman" w:eastAsia="Times New Roman" w:hAnsi="Times New Roman" w:cs="Times New Roman"/>
          <w:sz w:val="24"/>
          <w:szCs w:val="24"/>
          <w:lang w:eastAsia="sk-SK"/>
        </w:rPr>
        <w:t>alebo vykonávateľ podpory</w:t>
      </w:r>
      <w:r w:rsidR="00AF7984" w:rsidRPr="00AF6144">
        <w:rPr>
          <w:rFonts w:ascii="Times New Roman" w:eastAsia="Times New Roman" w:hAnsi="Times New Roman" w:cs="Times New Roman"/>
          <w:sz w:val="24"/>
          <w:szCs w:val="24"/>
          <w:lang w:eastAsia="sk-SK"/>
        </w:rPr>
        <w:t xml:space="preserve"> </w:t>
      </w:r>
      <w:r w:rsidRPr="00AF6144">
        <w:rPr>
          <w:rFonts w:ascii="Times New Roman" w:eastAsia="Times New Roman" w:hAnsi="Times New Roman" w:cs="Times New Roman"/>
          <w:sz w:val="24"/>
          <w:szCs w:val="24"/>
          <w:lang w:eastAsia="sk-SK"/>
        </w:rPr>
        <w:t>zverejňuje na svojom webovom sídle</w:t>
      </w:r>
    </w:p>
    <w:p w:rsidR="00AB0106" w:rsidRPr="00AF6144" w:rsidRDefault="00AB0106" w:rsidP="00AF7984">
      <w:p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a)</w:t>
      </w:r>
      <w:r w:rsidR="00AF7984" w:rsidRPr="00AF6144">
        <w:rPr>
          <w:rFonts w:ascii="Times New Roman" w:eastAsia="Times New Roman" w:hAnsi="Times New Roman" w:cs="Times New Roman"/>
          <w:sz w:val="24"/>
          <w:szCs w:val="24"/>
          <w:lang w:eastAsia="sk-SK"/>
        </w:rPr>
        <w:t xml:space="preserve"> </w:t>
      </w:r>
      <w:r w:rsidRPr="00AF6144">
        <w:rPr>
          <w:rFonts w:ascii="Times New Roman" w:eastAsia="Times New Roman" w:hAnsi="Times New Roman" w:cs="Times New Roman"/>
          <w:sz w:val="24"/>
          <w:szCs w:val="24"/>
          <w:lang w:eastAsia="sk-SK"/>
        </w:rPr>
        <w:t xml:space="preserve">úplné znenia všeobecne záväzných právnych predpisov upravujúcich poskytovanie podpory </w:t>
      </w:r>
      <w:r w:rsidR="00AF7984" w:rsidRPr="00AF6144">
        <w:rPr>
          <w:rFonts w:ascii="Times New Roman" w:eastAsia="Times New Roman" w:hAnsi="Times New Roman" w:cs="Times New Roman"/>
          <w:sz w:val="24"/>
          <w:szCs w:val="24"/>
          <w:lang w:eastAsia="sk-SK"/>
        </w:rPr>
        <w:t xml:space="preserve">v </w:t>
      </w:r>
      <w:r w:rsidRPr="00AF6144">
        <w:rPr>
          <w:rFonts w:ascii="Times New Roman" w:eastAsia="Times New Roman" w:hAnsi="Times New Roman" w:cs="Times New Roman"/>
          <w:sz w:val="24"/>
          <w:szCs w:val="24"/>
          <w:lang w:eastAsia="sk-SK"/>
        </w:rPr>
        <w:t xml:space="preserve">jeho pôsobnosti, </w:t>
      </w:r>
    </w:p>
    <w:p w:rsidR="00AB0106" w:rsidRPr="00AF6144" w:rsidRDefault="00AB0106" w:rsidP="00AF7984">
      <w:p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lastRenderedPageBreak/>
        <w:t>b)</w:t>
      </w:r>
      <w:r w:rsidR="00AF7984" w:rsidRPr="00AF6144">
        <w:rPr>
          <w:rFonts w:ascii="Times New Roman" w:eastAsia="Times New Roman" w:hAnsi="Times New Roman" w:cs="Times New Roman"/>
          <w:sz w:val="24"/>
          <w:szCs w:val="24"/>
          <w:lang w:eastAsia="sk-SK"/>
        </w:rPr>
        <w:t xml:space="preserve"> </w:t>
      </w:r>
      <w:r w:rsidRPr="00AF6144">
        <w:rPr>
          <w:rFonts w:ascii="Times New Roman" w:eastAsia="Times New Roman" w:hAnsi="Times New Roman" w:cs="Times New Roman"/>
          <w:sz w:val="24"/>
          <w:szCs w:val="24"/>
          <w:lang w:eastAsia="sk-SK"/>
        </w:rPr>
        <w:t>schválený rozpočet na realizáciu schém</w:t>
      </w:r>
      <w:r w:rsidR="00AF7984" w:rsidRPr="00AF6144">
        <w:rPr>
          <w:rFonts w:ascii="Times New Roman" w:eastAsia="Times New Roman" w:hAnsi="Times New Roman" w:cs="Times New Roman"/>
          <w:sz w:val="24"/>
          <w:szCs w:val="24"/>
          <w:lang w:eastAsia="sk-SK"/>
        </w:rPr>
        <w:t xml:space="preserve"> pomoci</w:t>
      </w:r>
      <w:r w:rsidRPr="00AF6144">
        <w:rPr>
          <w:rFonts w:ascii="Times New Roman" w:eastAsia="Times New Roman" w:hAnsi="Times New Roman" w:cs="Times New Roman"/>
          <w:sz w:val="24"/>
          <w:szCs w:val="24"/>
          <w:lang w:eastAsia="sk-SK"/>
        </w:rPr>
        <w:t xml:space="preserve"> a programov </w:t>
      </w:r>
      <w:r w:rsidR="00691DE2" w:rsidRPr="00AF6144">
        <w:rPr>
          <w:rFonts w:ascii="Times New Roman" w:eastAsia="Times New Roman" w:hAnsi="Times New Roman" w:cs="Times New Roman"/>
          <w:sz w:val="24"/>
          <w:szCs w:val="24"/>
          <w:lang w:eastAsia="sk-SK"/>
        </w:rPr>
        <w:t>podľa ich účelu na</w:t>
      </w:r>
      <w:r w:rsidRPr="00AF6144">
        <w:rPr>
          <w:rFonts w:ascii="Times New Roman" w:eastAsia="Times New Roman" w:hAnsi="Times New Roman" w:cs="Times New Roman"/>
          <w:sz w:val="24"/>
          <w:szCs w:val="24"/>
          <w:lang w:eastAsia="sk-SK"/>
        </w:rPr>
        <w:t xml:space="preserve"> príslušný rozpočtový rok a predpoklad na nasledujúce dva roky, </w:t>
      </w:r>
    </w:p>
    <w:p w:rsidR="00AF7984" w:rsidRPr="00AF6144" w:rsidRDefault="00AF7984" w:rsidP="00AF7984">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c) </w:t>
      </w:r>
      <w:r w:rsidR="00C77D21" w:rsidRPr="00AF6144">
        <w:rPr>
          <w:rFonts w:ascii="Times New Roman" w:eastAsia="Times New Roman" w:hAnsi="Times New Roman" w:cs="Times New Roman"/>
          <w:sz w:val="24"/>
          <w:szCs w:val="24"/>
          <w:lang w:eastAsia="sk-SK"/>
        </w:rPr>
        <w:t xml:space="preserve">výzvu na predkladanie žiadostí </w:t>
      </w:r>
      <w:r w:rsidRPr="00AF6144">
        <w:rPr>
          <w:rFonts w:ascii="Times New Roman" w:eastAsia="Times New Roman" w:hAnsi="Times New Roman" w:cs="Times New Roman"/>
          <w:sz w:val="24"/>
          <w:szCs w:val="24"/>
          <w:lang w:eastAsia="sk-SK"/>
        </w:rPr>
        <w:t>najmenej 30 dní pred termínom predkl</w:t>
      </w:r>
      <w:r w:rsidR="00943EFE" w:rsidRPr="00AF6144">
        <w:rPr>
          <w:rFonts w:ascii="Times New Roman" w:eastAsia="Times New Roman" w:hAnsi="Times New Roman" w:cs="Times New Roman"/>
          <w:sz w:val="24"/>
          <w:szCs w:val="24"/>
          <w:lang w:eastAsia="sk-SK"/>
        </w:rPr>
        <w:t>adania žiadosti podľa § 4 ods. 4</w:t>
      </w:r>
      <w:r w:rsidRPr="00AF6144">
        <w:rPr>
          <w:rFonts w:ascii="Times New Roman" w:eastAsia="Times New Roman" w:hAnsi="Times New Roman" w:cs="Times New Roman"/>
          <w:sz w:val="24"/>
          <w:szCs w:val="24"/>
          <w:lang w:eastAsia="sk-SK"/>
        </w:rPr>
        <w:t>, ktorá obsahuje</w:t>
      </w:r>
    </w:p>
    <w:p w:rsidR="00AB0106" w:rsidRPr="00AF6144" w:rsidRDefault="00AB0106" w:rsidP="00AF7984">
      <w:pPr>
        <w:spacing w:after="0" w:line="240" w:lineRule="auto"/>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1.</w:t>
      </w:r>
      <w:r w:rsidR="00AF7984" w:rsidRPr="00AF6144">
        <w:rPr>
          <w:rFonts w:ascii="Times New Roman" w:eastAsia="Times New Roman" w:hAnsi="Times New Roman" w:cs="Times New Roman"/>
          <w:sz w:val="24"/>
          <w:szCs w:val="24"/>
          <w:lang w:eastAsia="sk-SK"/>
        </w:rPr>
        <w:t xml:space="preserve"> </w:t>
      </w:r>
      <w:r w:rsidRPr="00AF6144">
        <w:rPr>
          <w:rFonts w:ascii="Times New Roman" w:eastAsia="Times New Roman" w:hAnsi="Times New Roman" w:cs="Times New Roman"/>
          <w:sz w:val="24"/>
          <w:szCs w:val="24"/>
          <w:lang w:eastAsia="sk-SK"/>
        </w:rPr>
        <w:t xml:space="preserve">kritériá, podľa ktorých sa budú vyhodnocovať žiadosti, </w:t>
      </w:r>
    </w:p>
    <w:p w:rsidR="00AB0106" w:rsidRPr="00AF6144" w:rsidRDefault="00AB0106" w:rsidP="00AF7984">
      <w:pPr>
        <w:spacing w:after="0" w:line="240" w:lineRule="auto"/>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2.</w:t>
      </w:r>
      <w:r w:rsidR="00AF7984" w:rsidRPr="00AF6144">
        <w:rPr>
          <w:rFonts w:ascii="Times New Roman" w:eastAsia="Times New Roman" w:hAnsi="Times New Roman" w:cs="Times New Roman"/>
          <w:sz w:val="24"/>
          <w:szCs w:val="24"/>
          <w:lang w:eastAsia="sk-SK"/>
        </w:rPr>
        <w:t xml:space="preserve"> </w:t>
      </w:r>
      <w:r w:rsidRPr="00AF6144">
        <w:rPr>
          <w:rFonts w:ascii="Times New Roman" w:eastAsia="Times New Roman" w:hAnsi="Times New Roman" w:cs="Times New Roman"/>
          <w:sz w:val="24"/>
          <w:szCs w:val="24"/>
          <w:lang w:eastAsia="sk-SK"/>
        </w:rPr>
        <w:t>formulár žiadosti v elektronickej podobe,</w:t>
      </w:r>
    </w:p>
    <w:p w:rsidR="00AB0106" w:rsidRPr="008E72EC" w:rsidRDefault="00AB0106" w:rsidP="00AF7984">
      <w:pPr>
        <w:spacing w:after="0" w:line="240" w:lineRule="auto"/>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3.</w:t>
      </w:r>
      <w:r w:rsidR="00AF7984" w:rsidRPr="008E72EC">
        <w:rPr>
          <w:rFonts w:ascii="Times New Roman" w:eastAsia="Times New Roman" w:hAnsi="Times New Roman" w:cs="Times New Roman"/>
          <w:sz w:val="24"/>
          <w:szCs w:val="24"/>
          <w:lang w:eastAsia="sk-SK"/>
        </w:rPr>
        <w:t xml:space="preserve"> </w:t>
      </w:r>
      <w:r w:rsidR="00C77D21">
        <w:rPr>
          <w:rFonts w:ascii="Times New Roman" w:eastAsia="Times New Roman" w:hAnsi="Times New Roman" w:cs="Times New Roman"/>
          <w:sz w:val="24"/>
          <w:szCs w:val="24"/>
          <w:lang w:eastAsia="sk-SK"/>
        </w:rPr>
        <w:t>okruh žiadateľov, ktorí</w:t>
      </w:r>
      <w:r w:rsidRPr="008E72EC">
        <w:rPr>
          <w:rFonts w:ascii="Times New Roman" w:eastAsia="Times New Roman" w:hAnsi="Times New Roman" w:cs="Times New Roman"/>
          <w:sz w:val="24"/>
          <w:szCs w:val="24"/>
          <w:lang w:eastAsia="sk-SK"/>
        </w:rPr>
        <w:t xml:space="preserve"> môžu podať žiadosť,</w:t>
      </w:r>
    </w:p>
    <w:p w:rsidR="00AB0106" w:rsidRPr="008E72EC" w:rsidRDefault="00AB0106" w:rsidP="00AF7984">
      <w:pPr>
        <w:spacing w:after="0" w:line="240" w:lineRule="auto"/>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4.</w:t>
      </w:r>
      <w:r w:rsidR="00AF7984" w:rsidRPr="008E72EC">
        <w:rPr>
          <w:rFonts w:ascii="Times New Roman" w:eastAsia="Times New Roman" w:hAnsi="Times New Roman" w:cs="Times New Roman"/>
          <w:sz w:val="24"/>
          <w:szCs w:val="24"/>
          <w:lang w:eastAsia="sk-SK"/>
        </w:rPr>
        <w:t xml:space="preserve"> </w:t>
      </w:r>
      <w:r w:rsidRPr="008E72EC">
        <w:rPr>
          <w:rFonts w:ascii="Times New Roman" w:eastAsia="Times New Roman" w:hAnsi="Times New Roman" w:cs="Times New Roman"/>
          <w:sz w:val="24"/>
          <w:szCs w:val="24"/>
          <w:lang w:eastAsia="sk-SK"/>
        </w:rPr>
        <w:t>disponibilný objem finančných prostriedkov na vyhlásenú výzvu,</w:t>
      </w:r>
    </w:p>
    <w:p w:rsidR="00AB0106" w:rsidRPr="008E72EC" w:rsidRDefault="00AB0106" w:rsidP="00AF7984">
      <w:pPr>
        <w:spacing w:after="0" w:line="240" w:lineRule="auto"/>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5.</w:t>
      </w:r>
      <w:r w:rsidR="00AF7984" w:rsidRPr="008E72EC">
        <w:rPr>
          <w:rFonts w:ascii="Times New Roman" w:eastAsia="Times New Roman" w:hAnsi="Times New Roman" w:cs="Times New Roman"/>
          <w:sz w:val="24"/>
          <w:szCs w:val="24"/>
          <w:lang w:eastAsia="sk-SK"/>
        </w:rPr>
        <w:t xml:space="preserve"> </w:t>
      </w:r>
      <w:r w:rsidRPr="008E72EC">
        <w:rPr>
          <w:rFonts w:ascii="Times New Roman" w:eastAsia="Times New Roman" w:hAnsi="Times New Roman" w:cs="Times New Roman"/>
          <w:sz w:val="24"/>
          <w:szCs w:val="24"/>
          <w:lang w:eastAsia="sk-SK"/>
        </w:rPr>
        <w:t>najvyššiu a najnižšiu výšku podpory v rámci konkrétnej schémy</w:t>
      </w:r>
      <w:r w:rsidR="00BE0CD4" w:rsidRPr="008E72EC">
        <w:rPr>
          <w:rFonts w:ascii="Times New Roman" w:eastAsia="Times New Roman" w:hAnsi="Times New Roman" w:cs="Times New Roman"/>
          <w:sz w:val="24"/>
          <w:szCs w:val="24"/>
          <w:lang w:eastAsia="sk-SK"/>
        </w:rPr>
        <w:t xml:space="preserve"> pomoci</w:t>
      </w:r>
      <w:r w:rsidRPr="008E72EC">
        <w:rPr>
          <w:rFonts w:ascii="Times New Roman" w:eastAsia="Times New Roman" w:hAnsi="Times New Roman" w:cs="Times New Roman"/>
          <w:sz w:val="24"/>
          <w:szCs w:val="24"/>
          <w:lang w:eastAsia="sk-SK"/>
        </w:rPr>
        <w:t>,</w:t>
      </w:r>
    </w:p>
    <w:p w:rsidR="00022EAA" w:rsidRPr="008E72EC" w:rsidRDefault="00AB0106" w:rsidP="00AB0106">
      <w:pPr>
        <w:spacing w:after="0" w:line="240" w:lineRule="auto"/>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6.</w:t>
      </w:r>
      <w:r w:rsidR="00FA1248" w:rsidRPr="008E72EC">
        <w:rPr>
          <w:rFonts w:ascii="Times New Roman" w:eastAsia="Times New Roman" w:hAnsi="Times New Roman" w:cs="Times New Roman"/>
          <w:sz w:val="24"/>
          <w:szCs w:val="24"/>
          <w:lang w:eastAsia="sk-SK"/>
        </w:rPr>
        <w:t xml:space="preserve"> </w:t>
      </w:r>
      <w:r w:rsidRPr="008E72EC">
        <w:rPr>
          <w:rFonts w:ascii="Times New Roman" w:eastAsia="Times New Roman" w:hAnsi="Times New Roman" w:cs="Times New Roman"/>
          <w:sz w:val="24"/>
          <w:szCs w:val="24"/>
          <w:lang w:eastAsia="sk-SK"/>
        </w:rPr>
        <w:t>predpoklad</w:t>
      </w:r>
      <w:r w:rsidR="00FA1248" w:rsidRPr="008E72EC">
        <w:rPr>
          <w:rFonts w:ascii="Times New Roman" w:eastAsia="Times New Roman" w:hAnsi="Times New Roman" w:cs="Times New Roman"/>
          <w:sz w:val="24"/>
          <w:szCs w:val="24"/>
          <w:lang w:eastAsia="sk-SK"/>
        </w:rPr>
        <w:t>a</w:t>
      </w:r>
      <w:r w:rsidRPr="008E72EC">
        <w:rPr>
          <w:rFonts w:ascii="Times New Roman" w:eastAsia="Times New Roman" w:hAnsi="Times New Roman" w:cs="Times New Roman"/>
          <w:sz w:val="24"/>
          <w:szCs w:val="24"/>
          <w:lang w:eastAsia="sk-SK"/>
        </w:rPr>
        <w:t xml:space="preserve">ný </w:t>
      </w:r>
      <w:r w:rsidR="00FA1248" w:rsidRPr="008E72EC">
        <w:rPr>
          <w:rFonts w:ascii="Times New Roman" w:eastAsia="Times New Roman" w:hAnsi="Times New Roman" w:cs="Times New Roman"/>
          <w:sz w:val="24"/>
          <w:szCs w:val="24"/>
          <w:lang w:eastAsia="sk-SK"/>
        </w:rPr>
        <w:t>termín vyhodnotenia žiadosti</w:t>
      </w:r>
      <w:r w:rsidRPr="008E72EC">
        <w:rPr>
          <w:rFonts w:ascii="Times New Roman" w:eastAsia="Times New Roman" w:hAnsi="Times New Roman" w:cs="Times New Roman"/>
          <w:sz w:val="24"/>
          <w:szCs w:val="24"/>
          <w:lang w:eastAsia="sk-SK"/>
        </w:rPr>
        <w:t>,</w:t>
      </w:r>
    </w:p>
    <w:p w:rsidR="00AB0106" w:rsidRPr="008E72EC" w:rsidRDefault="00FA1248" w:rsidP="00FA1248">
      <w:pPr>
        <w:spacing w:after="0" w:line="240" w:lineRule="auto"/>
        <w:ind w:left="284" w:hanging="284"/>
        <w:jc w:val="both"/>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 xml:space="preserve">d) </w:t>
      </w:r>
      <w:r w:rsidR="00C77D21" w:rsidRPr="00AF6144">
        <w:rPr>
          <w:rFonts w:ascii="Times New Roman" w:eastAsia="Times New Roman" w:hAnsi="Times New Roman" w:cs="Times New Roman"/>
          <w:sz w:val="24"/>
          <w:szCs w:val="24"/>
          <w:lang w:eastAsia="sk-SK"/>
        </w:rPr>
        <w:t>výzvu na predkladanie žiadostí</w:t>
      </w:r>
      <w:r w:rsidR="00C77D21" w:rsidRPr="008E72EC">
        <w:rPr>
          <w:rFonts w:ascii="Times New Roman" w:hAnsi="Times New Roman" w:cs="Times New Roman"/>
          <w:sz w:val="24"/>
          <w:szCs w:val="24"/>
        </w:rPr>
        <w:t xml:space="preserve"> </w:t>
      </w:r>
      <w:r w:rsidR="00AB0106" w:rsidRPr="008E72EC">
        <w:rPr>
          <w:rFonts w:ascii="Times New Roman" w:hAnsi="Times New Roman" w:cs="Times New Roman"/>
          <w:sz w:val="24"/>
          <w:szCs w:val="24"/>
        </w:rPr>
        <w:t>najmenej 15 dní pred termínom predkl</w:t>
      </w:r>
      <w:r w:rsidR="00943EFE" w:rsidRPr="008E72EC">
        <w:rPr>
          <w:rFonts w:ascii="Times New Roman" w:hAnsi="Times New Roman" w:cs="Times New Roman"/>
          <w:sz w:val="24"/>
          <w:szCs w:val="24"/>
        </w:rPr>
        <w:t xml:space="preserve">adania žiadostí podľa </w:t>
      </w:r>
      <w:r w:rsidR="00392334" w:rsidRPr="008E72EC">
        <w:rPr>
          <w:rFonts w:ascii="Times New Roman" w:hAnsi="Times New Roman" w:cs="Times New Roman"/>
          <w:sz w:val="24"/>
          <w:szCs w:val="24"/>
        </w:rPr>
        <w:t>§ 4 ods. 5</w:t>
      </w:r>
      <w:r w:rsidR="00AB0106" w:rsidRPr="008E72EC">
        <w:rPr>
          <w:rFonts w:ascii="Times New Roman" w:hAnsi="Times New Roman" w:cs="Times New Roman"/>
          <w:sz w:val="24"/>
          <w:szCs w:val="24"/>
        </w:rPr>
        <w:t xml:space="preserve"> </w:t>
      </w:r>
      <w:r w:rsidR="00392334" w:rsidRPr="008E72EC">
        <w:rPr>
          <w:rFonts w:ascii="Times New Roman" w:hAnsi="Times New Roman" w:cs="Times New Roman"/>
          <w:sz w:val="24"/>
          <w:szCs w:val="24"/>
        </w:rPr>
        <w:t>a 6</w:t>
      </w:r>
      <w:r w:rsidR="00AB0106" w:rsidRPr="008E72EC">
        <w:rPr>
          <w:rFonts w:ascii="Times New Roman" w:hAnsi="Times New Roman" w:cs="Times New Roman"/>
          <w:sz w:val="24"/>
          <w:szCs w:val="24"/>
        </w:rPr>
        <w:t>, ktorá obsahuje</w:t>
      </w:r>
    </w:p>
    <w:p w:rsidR="00AB0106" w:rsidRPr="008E72EC" w:rsidRDefault="00AB0106" w:rsidP="00FA1248">
      <w:pPr>
        <w:spacing w:after="0" w:line="240" w:lineRule="auto"/>
        <w:ind w:left="284" w:hanging="284"/>
        <w:jc w:val="both"/>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1.</w:t>
      </w:r>
      <w:r w:rsidR="00FA1248" w:rsidRPr="008E72EC">
        <w:rPr>
          <w:rFonts w:ascii="Times New Roman" w:eastAsia="Times New Roman" w:hAnsi="Times New Roman" w:cs="Times New Roman"/>
          <w:sz w:val="24"/>
          <w:szCs w:val="24"/>
          <w:lang w:eastAsia="sk-SK"/>
        </w:rPr>
        <w:t xml:space="preserve"> </w:t>
      </w:r>
      <w:r w:rsidRPr="008E72EC">
        <w:rPr>
          <w:rFonts w:ascii="Times New Roman" w:eastAsia="Times New Roman" w:hAnsi="Times New Roman" w:cs="Times New Roman"/>
          <w:sz w:val="24"/>
          <w:szCs w:val="24"/>
          <w:lang w:eastAsia="sk-SK"/>
        </w:rPr>
        <w:t>kritériá, podľa ktorých sa budú vyhodnocovať žiadosti</w:t>
      </w:r>
      <w:r w:rsidR="00FA1248" w:rsidRPr="008E72EC">
        <w:rPr>
          <w:rFonts w:ascii="Times New Roman" w:eastAsia="Times New Roman" w:hAnsi="Times New Roman" w:cs="Times New Roman"/>
          <w:sz w:val="24"/>
          <w:szCs w:val="24"/>
          <w:lang w:eastAsia="sk-SK"/>
        </w:rPr>
        <w:t>; to</w:t>
      </w:r>
      <w:r w:rsidRPr="008E72EC">
        <w:rPr>
          <w:rFonts w:ascii="Times New Roman" w:eastAsia="Times New Roman" w:hAnsi="Times New Roman" w:cs="Times New Roman"/>
          <w:sz w:val="24"/>
          <w:szCs w:val="24"/>
          <w:lang w:eastAsia="sk-SK"/>
        </w:rPr>
        <w:t xml:space="preserve"> neplatí pre podporu poskytovanú podľa §</w:t>
      </w:r>
      <w:r w:rsidR="00FA1248" w:rsidRPr="008E72EC">
        <w:rPr>
          <w:rFonts w:ascii="Times New Roman" w:eastAsia="Times New Roman" w:hAnsi="Times New Roman" w:cs="Times New Roman"/>
          <w:sz w:val="24"/>
          <w:szCs w:val="24"/>
          <w:lang w:eastAsia="sk-SK"/>
        </w:rPr>
        <w:t xml:space="preserve"> </w:t>
      </w:r>
      <w:r w:rsidR="00DC001D">
        <w:rPr>
          <w:rFonts w:ascii="Times New Roman" w:eastAsia="Times New Roman" w:hAnsi="Times New Roman" w:cs="Times New Roman"/>
          <w:sz w:val="24"/>
          <w:szCs w:val="24"/>
          <w:lang w:eastAsia="sk-SK"/>
        </w:rPr>
        <w:t>3 písm. b) bod 1.</w:t>
      </w:r>
      <w:r w:rsidR="00FA1248" w:rsidRPr="008E72EC">
        <w:rPr>
          <w:rFonts w:ascii="Times New Roman" w:eastAsia="Times New Roman" w:hAnsi="Times New Roman" w:cs="Times New Roman"/>
          <w:sz w:val="24"/>
          <w:szCs w:val="24"/>
          <w:lang w:eastAsia="sk-SK"/>
        </w:rPr>
        <w:t>,</w:t>
      </w:r>
    </w:p>
    <w:p w:rsidR="00AB0106" w:rsidRPr="008E72EC" w:rsidRDefault="00AB0106" w:rsidP="00FA1248">
      <w:pPr>
        <w:spacing w:after="0" w:line="240" w:lineRule="auto"/>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2.</w:t>
      </w:r>
      <w:r w:rsidR="00FA1248" w:rsidRPr="008E72EC">
        <w:rPr>
          <w:rFonts w:ascii="Times New Roman" w:eastAsia="Times New Roman" w:hAnsi="Times New Roman" w:cs="Times New Roman"/>
          <w:sz w:val="24"/>
          <w:szCs w:val="24"/>
          <w:lang w:eastAsia="sk-SK"/>
        </w:rPr>
        <w:t xml:space="preserve"> </w:t>
      </w:r>
      <w:r w:rsidRPr="008E72EC">
        <w:rPr>
          <w:rFonts w:ascii="Times New Roman" w:eastAsia="Times New Roman" w:hAnsi="Times New Roman" w:cs="Times New Roman"/>
          <w:sz w:val="24"/>
          <w:szCs w:val="24"/>
          <w:lang w:eastAsia="sk-SK"/>
        </w:rPr>
        <w:t>formulár žiadosti v elektronickej podobe,</w:t>
      </w:r>
    </w:p>
    <w:p w:rsidR="00AB0106" w:rsidRPr="008E72EC" w:rsidRDefault="00FA1248" w:rsidP="00FA1248">
      <w:pPr>
        <w:spacing w:after="0" w:line="240" w:lineRule="auto"/>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 xml:space="preserve">3. </w:t>
      </w:r>
      <w:r w:rsidR="00C77D21">
        <w:rPr>
          <w:rFonts w:ascii="Times New Roman" w:eastAsia="Times New Roman" w:hAnsi="Times New Roman" w:cs="Times New Roman"/>
          <w:sz w:val="24"/>
          <w:szCs w:val="24"/>
          <w:lang w:eastAsia="sk-SK"/>
        </w:rPr>
        <w:t>okruh žiadateľov, ktorí</w:t>
      </w:r>
      <w:r w:rsidR="00AB0106" w:rsidRPr="008E72EC">
        <w:rPr>
          <w:rFonts w:ascii="Times New Roman" w:eastAsia="Times New Roman" w:hAnsi="Times New Roman" w:cs="Times New Roman"/>
          <w:sz w:val="24"/>
          <w:szCs w:val="24"/>
          <w:lang w:eastAsia="sk-SK"/>
        </w:rPr>
        <w:t xml:space="preserve"> môžu podať žiadosť,</w:t>
      </w:r>
    </w:p>
    <w:p w:rsidR="00AB0106" w:rsidRPr="008E72EC" w:rsidRDefault="00AB0106" w:rsidP="00FA1248">
      <w:pPr>
        <w:spacing w:after="0" w:line="240" w:lineRule="auto"/>
        <w:jc w:val="both"/>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4.</w:t>
      </w:r>
      <w:r w:rsidR="00FA1248" w:rsidRPr="008E72EC">
        <w:rPr>
          <w:rFonts w:ascii="Times New Roman" w:eastAsia="Times New Roman" w:hAnsi="Times New Roman" w:cs="Times New Roman"/>
          <w:sz w:val="24"/>
          <w:szCs w:val="24"/>
          <w:lang w:eastAsia="sk-SK"/>
        </w:rPr>
        <w:t xml:space="preserve"> </w:t>
      </w:r>
      <w:r w:rsidRPr="008E72EC">
        <w:rPr>
          <w:rFonts w:ascii="Times New Roman" w:eastAsia="Times New Roman" w:hAnsi="Times New Roman" w:cs="Times New Roman"/>
          <w:sz w:val="24"/>
          <w:szCs w:val="24"/>
          <w:lang w:eastAsia="sk-SK"/>
        </w:rPr>
        <w:t>disponibilný objem finančných prostriedkov na vyhlásenú výzvu,</w:t>
      </w:r>
    </w:p>
    <w:p w:rsidR="00AB0106" w:rsidRPr="008E72EC" w:rsidRDefault="00AB0106" w:rsidP="00FA1248">
      <w:pPr>
        <w:spacing w:after="0" w:line="240" w:lineRule="auto"/>
        <w:jc w:val="both"/>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5.</w:t>
      </w:r>
      <w:r w:rsidR="00FA1248" w:rsidRPr="008E72EC">
        <w:rPr>
          <w:rFonts w:ascii="Times New Roman" w:eastAsia="Times New Roman" w:hAnsi="Times New Roman" w:cs="Times New Roman"/>
          <w:sz w:val="24"/>
          <w:szCs w:val="24"/>
          <w:lang w:eastAsia="sk-SK"/>
        </w:rPr>
        <w:t xml:space="preserve"> </w:t>
      </w:r>
      <w:r w:rsidRPr="008E72EC">
        <w:rPr>
          <w:rFonts w:ascii="Times New Roman" w:eastAsia="Times New Roman" w:hAnsi="Times New Roman" w:cs="Times New Roman"/>
          <w:sz w:val="24"/>
          <w:szCs w:val="24"/>
          <w:lang w:eastAsia="sk-SK"/>
        </w:rPr>
        <w:t xml:space="preserve">najvyššiu a najnižšiu výšku podpory v rámci konkrétnej schémy </w:t>
      </w:r>
      <w:r w:rsidR="00FA1248" w:rsidRPr="008E72EC">
        <w:rPr>
          <w:rFonts w:ascii="Times New Roman" w:eastAsia="Times New Roman" w:hAnsi="Times New Roman" w:cs="Times New Roman"/>
          <w:sz w:val="24"/>
          <w:szCs w:val="24"/>
          <w:lang w:eastAsia="sk-SK"/>
        </w:rPr>
        <w:t xml:space="preserve">pomoci </w:t>
      </w:r>
      <w:r w:rsidRPr="008E72EC">
        <w:rPr>
          <w:rFonts w:ascii="Times New Roman" w:eastAsia="Times New Roman" w:hAnsi="Times New Roman" w:cs="Times New Roman"/>
          <w:sz w:val="24"/>
          <w:szCs w:val="24"/>
          <w:lang w:eastAsia="sk-SK"/>
        </w:rPr>
        <w:t>alebo programu,</w:t>
      </w:r>
    </w:p>
    <w:p w:rsidR="00022EAA" w:rsidRPr="008E72EC" w:rsidRDefault="00AB0106" w:rsidP="00FA1248">
      <w:pPr>
        <w:spacing w:after="0" w:line="240" w:lineRule="auto"/>
        <w:jc w:val="both"/>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6.</w:t>
      </w:r>
      <w:r w:rsidR="00FA1248" w:rsidRPr="008E72EC">
        <w:rPr>
          <w:rFonts w:ascii="Times New Roman" w:eastAsia="Times New Roman" w:hAnsi="Times New Roman" w:cs="Times New Roman"/>
          <w:sz w:val="24"/>
          <w:szCs w:val="24"/>
          <w:lang w:eastAsia="sk-SK"/>
        </w:rPr>
        <w:t xml:space="preserve"> </w:t>
      </w:r>
      <w:r w:rsidRPr="008E72EC">
        <w:rPr>
          <w:rFonts w:ascii="Times New Roman" w:eastAsia="Times New Roman" w:hAnsi="Times New Roman" w:cs="Times New Roman"/>
          <w:sz w:val="24"/>
          <w:szCs w:val="24"/>
          <w:lang w:eastAsia="sk-SK"/>
        </w:rPr>
        <w:t>predpoklad</w:t>
      </w:r>
      <w:r w:rsidR="00FA1248" w:rsidRPr="008E72EC">
        <w:rPr>
          <w:rFonts w:ascii="Times New Roman" w:eastAsia="Times New Roman" w:hAnsi="Times New Roman" w:cs="Times New Roman"/>
          <w:sz w:val="24"/>
          <w:szCs w:val="24"/>
          <w:lang w:eastAsia="sk-SK"/>
        </w:rPr>
        <w:t>a</w:t>
      </w:r>
      <w:r w:rsidRPr="008E72EC">
        <w:rPr>
          <w:rFonts w:ascii="Times New Roman" w:eastAsia="Times New Roman" w:hAnsi="Times New Roman" w:cs="Times New Roman"/>
          <w:sz w:val="24"/>
          <w:szCs w:val="24"/>
          <w:lang w:eastAsia="sk-SK"/>
        </w:rPr>
        <w:t>ný termín vyhodnotenia žiadostí,</w:t>
      </w:r>
    </w:p>
    <w:p w:rsidR="00AB0106" w:rsidRPr="008E72EC" w:rsidRDefault="00FA1248" w:rsidP="00FA1248">
      <w:pPr>
        <w:spacing w:after="0" w:line="240" w:lineRule="auto"/>
        <w:ind w:left="284" w:hanging="284"/>
        <w:jc w:val="both"/>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e</w:t>
      </w:r>
      <w:r w:rsidR="00AF7984" w:rsidRPr="008E72EC">
        <w:rPr>
          <w:rFonts w:ascii="Times New Roman" w:eastAsia="Times New Roman" w:hAnsi="Times New Roman" w:cs="Times New Roman"/>
          <w:sz w:val="24"/>
          <w:szCs w:val="24"/>
          <w:lang w:eastAsia="sk-SK"/>
        </w:rPr>
        <w:t>) všetky schválené žiadosti aj so sumami žiadaných a schválených prostriedkov vrátane dátumu schválenia, výšky a účelu poskytnutej podpory a identifikácie prijímateľa podpory, a to do 30 dní od schválenia žiadosti,</w:t>
      </w:r>
    </w:p>
    <w:p w:rsidR="00AB0106" w:rsidRPr="00AF6144" w:rsidRDefault="00AB0106" w:rsidP="00FA1248">
      <w:p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f)</w:t>
      </w:r>
      <w:r w:rsidR="00FA1248" w:rsidRPr="00AF6144">
        <w:rPr>
          <w:rFonts w:ascii="Times New Roman" w:eastAsia="Times New Roman" w:hAnsi="Times New Roman" w:cs="Times New Roman"/>
          <w:sz w:val="24"/>
          <w:szCs w:val="24"/>
          <w:lang w:eastAsia="sk-SK"/>
        </w:rPr>
        <w:t xml:space="preserve"> </w:t>
      </w:r>
      <w:r w:rsidRPr="00AF6144">
        <w:rPr>
          <w:rFonts w:ascii="Times New Roman" w:eastAsia="Times New Roman" w:hAnsi="Times New Roman" w:cs="Times New Roman"/>
          <w:sz w:val="24"/>
          <w:szCs w:val="24"/>
          <w:lang w:eastAsia="sk-SK"/>
        </w:rPr>
        <w:t xml:space="preserve">všetky neschválené žiadosti vrátane dátumu a dôvodu neschválenia žiadosti, a to do </w:t>
      </w:r>
      <w:r w:rsidR="00FA1248" w:rsidRPr="00AF6144">
        <w:rPr>
          <w:rFonts w:ascii="Times New Roman" w:eastAsia="Times New Roman" w:hAnsi="Times New Roman" w:cs="Times New Roman"/>
          <w:sz w:val="24"/>
          <w:szCs w:val="24"/>
          <w:lang w:eastAsia="sk-SK"/>
        </w:rPr>
        <w:t>30 dní od neschválenia žiadosti.</w:t>
      </w:r>
      <w:r w:rsidRPr="00AF6144">
        <w:rPr>
          <w:rFonts w:ascii="Times New Roman" w:eastAsia="Times New Roman" w:hAnsi="Times New Roman" w:cs="Times New Roman"/>
          <w:sz w:val="24"/>
          <w:szCs w:val="24"/>
          <w:lang w:eastAsia="sk-SK"/>
        </w:rPr>
        <w:t xml:space="preserve"> </w:t>
      </w:r>
    </w:p>
    <w:p w:rsidR="00111026" w:rsidRPr="00AF6144" w:rsidRDefault="00111026" w:rsidP="00D40370">
      <w:pPr>
        <w:spacing w:after="0" w:line="240" w:lineRule="auto"/>
        <w:jc w:val="both"/>
        <w:rPr>
          <w:rFonts w:ascii="Times New Roman" w:hAnsi="Times New Roman" w:cs="Times New Roman"/>
          <w:sz w:val="24"/>
          <w:szCs w:val="24"/>
        </w:rPr>
      </w:pPr>
    </w:p>
    <w:p w:rsidR="00390894" w:rsidRPr="008E72EC" w:rsidRDefault="00401DF9" w:rsidP="0081544B">
      <w:pPr>
        <w:jc w:val="center"/>
        <w:rPr>
          <w:rFonts w:ascii="Times New Roman" w:hAnsi="Times New Roman" w:cs="Times New Roman"/>
          <w:sz w:val="24"/>
          <w:szCs w:val="24"/>
        </w:rPr>
      </w:pPr>
      <w:r w:rsidRPr="008E72EC">
        <w:rPr>
          <w:rFonts w:ascii="Times New Roman" w:hAnsi="Times New Roman" w:cs="Times New Roman"/>
          <w:sz w:val="24"/>
          <w:szCs w:val="24"/>
        </w:rPr>
        <w:t xml:space="preserve">§ </w:t>
      </w:r>
      <w:r w:rsidR="00BE0CD4" w:rsidRPr="008E72EC">
        <w:rPr>
          <w:rFonts w:ascii="Times New Roman" w:hAnsi="Times New Roman" w:cs="Times New Roman"/>
          <w:sz w:val="24"/>
          <w:szCs w:val="24"/>
        </w:rPr>
        <w:t>7</w:t>
      </w:r>
    </w:p>
    <w:p w:rsidR="00390894" w:rsidRPr="00AF6144" w:rsidRDefault="00390894" w:rsidP="00390894">
      <w:pPr>
        <w:pStyle w:val="Odsekzoznamu"/>
        <w:numPr>
          <w:ilvl w:val="0"/>
          <w:numId w:val="11"/>
        </w:numPr>
        <w:spacing w:after="0" w:line="240" w:lineRule="auto"/>
        <w:ind w:left="0"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Podporu poskytuje ministerstvo na základe </w:t>
      </w:r>
    </w:p>
    <w:p w:rsidR="00390894" w:rsidRPr="00AF6144" w:rsidRDefault="00390894" w:rsidP="00390894">
      <w:pPr>
        <w:numPr>
          <w:ilvl w:val="0"/>
          <w:numId w:val="9"/>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schémy pomoci,</w:t>
      </w:r>
      <w:r w:rsidRPr="00AF6144">
        <w:rPr>
          <w:rFonts w:ascii="Times New Roman" w:eastAsia="Times New Roman" w:hAnsi="Times New Roman" w:cs="Times New Roman"/>
          <w:sz w:val="24"/>
          <w:szCs w:val="24"/>
          <w:vertAlign w:val="superscript"/>
          <w:lang w:eastAsia="sk-SK"/>
        </w:rPr>
        <w:footnoteReference w:id="13"/>
      </w:r>
      <w:r w:rsidRPr="00AF6144">
        <w:rPr>
          <w:rFonts w:ascii="Times New Roman" w:eastAsia="Times New Roman" w:hAnsi="Times New Roman" w:cs="Times New Roman"/>
          <w:sz w:val="24"/>
          <w:szCs w:val="24"/>
          <w:lang w:eastAsia="sk-SK"/>
        </w:rPr>
        <w:t>)</w:t>
      </w:r>
    </w:p>
    <w:p w:rsidR="00D1662B" w:rsidRPr="00AF6144" w:rsidRDefault="00874B32" w:rsidP="00874B32">
      <w:pPr>
        <w:numPr>
          <w:ilvl w:val="0"/>
          <w:numId w:val="9"/>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programu,</w:t>
      </w:r>
      <w:r w:rsidR="00390894" w:rsidRPr="00AF6144">
        <w:rPr>
          <w:rFonts w:ascii="Times New Roman" w:eastAsia="Times New Roman" w:hAnsi="Times New Roman" w:cs="Times New Roman"/>
          <w:sz w:val="24"/>
          <w:szCs w:val="24"/>
          <w:lang w:eastAsia="sk-SK"/>
        </w:rPr>
        <w:t xml:space="preserve"> v rám</w:t>
      </w:r>
      <w:r w:rsidR="00D1662B" w:rsidRPr="00AF6144">
        <w:rPr>
          <w:rFonts w:ascii="Times New Roman" w:eastAsia="Times New Roman" w:hAnsi="Times New Roman" w:cs="Times New Roman"/>
          <w:sz w:val="24"/>
          <w:szCs w:val="24"/>
          <w:lang w:eastAsia="sk-SK"/>
        </w:rPr>
        <w:t>ci ktorého sa podpor</w:t>
      </w:r>
      <w:r w:rsidR="00BE0CD4">
        <w:rPr>
          <w:rFonts w:ascii="Times New Roman" w:eastAsia="Times New Roman" w:hAnsi="Times New Roman" w:cs="Times New Roman"/>
          <w:sz w:val="24"/>
          <w:szCs w:val="24"/>
          <w:lang w:eastAsia="sk-SK"/>
        </w:rPr>
        <w:t>a poskytuje len fyzickej osobe</w:t>
      </w:r>
      <w:r w:rsidR="00C77D21">
        <w:rPr>
          <w:rFonts w:ascii="Times New Roman" w:eastAsia="Times New Roman" w:hAnsi="Times New Roman" w:cs="Times New Roman"/>
          <w:sz w:val="24"/>
          <w:szCs w:val="24"/>
          <w:lang w:eastAsia="sk-SK"/>
        </w:rPr>
        <w:t xml:space="preserve"> - nepodnikateľovi</w:t>
      </w:r>
      <w:r w:rsidR="00D1662B" w:rsidRPr="00AF6144">
        <w:rPr>
          <w:rFonts w:ascii="Times New Roman" w:eastAsia="Times New Roman" w:hAnsi="Times New Roman" w:cs="Times New Roman"/>
          <w:sz w:val="24"/>
          <w:szCs w:val="24"/>
          <w:lang w:eastAsia="sk-SK"/>
        </w:rPr>
        <w:t>.</w:t>
      </w:r>
    </w:p>
    <w:p w:rsidR="00390894" w:rsidRPr="00AF6144" w:rsidRDefault="00390894" w:rsidP="00427823">
      <w:pPr>
        <w:tabs>
          <w:tab w:val="left" w:pos="993"/>
        </w:tabs>
        <w:spacing w:after="0" w:line="240" w:lineRule="auto"/>
        <w:contextualSpacing/>
        <w:jc w:val="both"/>
        <w:rPr>
          <w:rFonts w:ascii="Times New Roman" w:eastAsia="Times New Roman" w:hAnsi="Times New Roman" w:cs="Times New Roman"/>
          <w:sz w:val="24"/>
          <w:szCs w:val="24"/>
          <w:lang w:eastAsia="sk-SK"/>
        </w:rPr>
      </w:pPr>
    </w:p>
    <w:p w:rsidR="00390894" w:rsidRPr="00AF6144" w:rsidRDefault="00111026" w:rsidP="00111026">
      <w:pPr>
        <w:pStyle w:val="Odsekzoznamu"/>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P</w:t>
      </w:r>
      <w:r w:rsidR="00390894" w:rsidRPr="00AF6144">
        <w:rPr>
          <w:rFonts w:ascii="Times New Roman" w:eastAsia="Times New Roman" w:hAnsi="Times New Roman" w:cs="Times New Roman"/>
          <w:sz w:val="24"/>
          <w:szCs w:val="24"/>
          <w:lang w:eastAsia="sk-SK"/>
        </w:rPr>
        <w:t>rogram vypracúva ministerstvo.</w:t>
      </w:r>
      <w:r w:rsidRPr="00AF6144">
        <w:rPr>
          <w:rFonts w:ascii="Times New Roman" w:eastAsia="Times New Roman" w:hAnsi="Times New Roman" w:cs="Times New Roman"/>
          <w:sz w:val="24"/>
          <w:szCs w:val="24"/>
          <w:lang w:eastAsia="sk-SK"/>
        </w:rPr>
        <w:t xml:space="preserve"> </w:t>
      </w:r>
      <w:r w:rsidR="00643EAE">
        <w:rPr>
          <w:rFonts w:ascii="Times New Roman" w:eastAsia="Times New Roman" w:hAnsi="Times New Roman" w:cs="Times New Roman"/>
          <w:sz w:val="24"/>
          <w:szCs w:val="24"/>
          <w:lang w:eastAsia="sk-SK"/>
        </w:rPr>
        <w:t>Program</w:t>
      </w:r>
      <w:r w:rsidR="00390894" w:rsidRPr="00AF6144">
        <w:rPr>
          <w:rFonts w:ascii="Times New Roman" w:eastAsia="Times New Roman" w:hAnsi="Times New Roman" w:cs="Times New Roman"/>
          <w:sz w:val="24"/>
          <w:szCs w:val="24"/>
          <w:lang w:eastAsia="sk-SK"/>
        </w:rPr>
        <w:t xml:space="preserve"> obsahuje</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opis právneho základu,</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názov poskytovateľa podpory a vykonávateľa podpory,</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oprávneného prijímateľa podpory,</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cieľ podpory,</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oprávnené projekty,</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oprávnené výdavky,</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formu </w:t>
      </w:r>
      <w:r w:rsidR="00C77D21">
        <w:rPr>
          <w:rFonts w:ascii="Times New Roman" w:eastAsia="Times New Roman" w:hAnsi="Times New Roman" w:cs="Times New Roman"/>
          <w:sz w:val="24"/>
          <w:szCs w:val="24"/>
          <w:lang w:eastAsia="sk-SK"/>
        </w:rPr>
        <w:t xml:space="preserve">a druh </w:t>
      </w:r>
      <w:r w:rsidRPr="00AF6144">
        <w:rPr>
          <w:rFonts w:ascii="Times New Roman" w:eastAsia="Times New Roman" w:hAnsi="Times New Roman" w:cs="Times New Roman"/>
          <w:sz w:val="24"/>
          <w:szCs w:val="24"/>
          <w:lang w:eastAsia="sk-SK"/>
        </w:rPr>
        <w:t>podpory,</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rozpočet programu,</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podmienky a mechanizmus poskytnutia podpory,</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ustanovenia o procese posudzovania žiadosti,</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kontrolu a vnútorný audit,</w:t>
      </w:r>
    </w:p>
    <w:p w:rsidR="00390894" w:rsidRPr="00AF6144" w:rsidRDefault="00390894"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platnosť a účinnosť,</w:t>
      </w:r>
    </w:p>
    <w:p w:rsidR="00390894" w:rsidRPr="00AF6144" w:rsidRDefault="00C77D21" w:rsidP="00390894">
      <w:pPr>
        <w:numPr>
          <w:ilvl w:val="0"/>
          <w:numId w:val="10"/>
        </w:numPr>
        <w:spacing w:after="0" w:line="240" w:lineRule="auto"/>
        <w:ind w:left="284" w:hanging="284"/>
        <w:contextualSpacing/>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prílohy, ak je to potrebné</w:t>
      </w:r>
      <w:r w:rsidR="00390894" w:rsidRPr="00AF6144">
        <w:rPr>
          <w:rFonts w:ascii="Times New Roman" w:eastAsia="Times New Roman" w:hAnsi="Times New Roman" w:cs="Times New Roman"/>
          <w:sz w:val="24"/>
          <w:szCs w:val="24"/>
          <w:lang w:eastAsia="sk-SK"/>
        </w:rPr>
        <w:t>.</w:t>
      </w:r>
    </w:p>
    <w:p w:rsidR="00390894" w:rsidRPr="00AF6144" w:rsidRDefault="00390894" w:rsidP="00390894">
      <w:pPr>
        <w:spacing w:after="0" w:line="240" w:lineRule="auto"/>
        <w:ind w:left="284"/>
        <w:contextualSpacing/>
        <w:rPr>
          <w:rFonts w:ascii="Times New Roman" w:eastAsia="Times New Roman" w:hAnsi="Times New Roman" w:cs="Times New Roman"/>
          <w:sz w:val="24"/>
          <w:szCs w:val="24"/>
          <w:lang w:eastAsia="sk-SK"/>
        </w:rPr>
      </w:pPr>
    </w:p>
    <w:p w:rsidR="00390894" w:rsidRPr="00AF6144" w:rsidRDefault="00BE0CD4" w:rsidP="00390894">
      <w:pPr>
        <w:pStyle w:val="Odsekzoznamu"/>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Program uverejňuje</w:t>
      </w:r>
      <w:r w:rsidR="00390894" w:rsidRPr="00AF6144">
        <w:rPr>
          <w:rFonts w:ascii="Times New Roman" w:eastAsia="Times New Roman" w:hAnsi="Times New Roman" w:cs="Times New Roman"/>
          <w:sz w:val="24"/>
          <w:szCs w:val="24"/>
          <w:lang w:eastAsia="sk-SK"/>
        </w:rPr>
        <w:t xml:space="preserve"> ministerstvo v Obchodnom vestníku a na svojom webovom sídle.</w:t>
      </w:r>
    </w:p>
    <w:p w:rsidR="00390894" w:rsidRPr="00AF6144" w:rsidRDefault="00390894" w:rsidP="00111026">
      <w:pPr>
        <w:tabs>
          <w:tab w:val="left" w:pos="993"/>
        </w:tabs>
        <w:spacing w:after="0" w:line="240" w:lineRule="auto"/>
        <w:contextualSpacing/>
        <w:jc w:val="both"/>
        <w:rPr>
          <w:rFonts w:ascii="Times New Roman" w:eastAsia="Times New Roman" w:hAnsi="Times New Roman" w:cs="Times New Roman"/>
          <w:sz w:val="24"/>
          <w:szCs w:val="24"/>
          <w:lang w:eastAsia="sk-SK"/>
        </w:rPr>
      </w:pPr>
    </w:p>
    <w:p w:rsidR="00427823" w:rsidRPr="00AF6144" w:rsidRDefault="00111026" w:rsidP="00427823">
      <w:pPr>
        <w:tabs>
          <w:tab w:val="left" w:pos="993"/>
        </w:tabs>
        <w:spacing w:after="0" w:line="240" w:lineRule="auto"/>
        <w:ind w:firstLine="567"/>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(4</w:t>
      </w:r>
      <w:r w:rsidR="00643EAE">
        <w:rPr>
          <w:rFonts w:ascii="Times New Roman" w:eastAsia="Times New Roman" w:hAnsi="Times New Roman" w:cs="Times New Roman"/>
          <w:sz w:val="24"/>
          <w:szCs w:val="24"/>
          <w:lang w:eastAsia="sk-SK"/>
        </w:rPr>
        <w:t>) Podpora podľa § 3</w:t>
      </w:r>
      <w:r w:rsidR="00427823" w:rsidRPr="00AF6144">
        <w:rPr>
          <w:rFonts w:ascii="Times New Roman" w:eastAsia="Times New Roman" w:hAnsi="Times New Roman" w:cs="Times New Roman"/>
          <w:sz w:val="24"/>
          <w:szCs w:val="24"/>
          <w:lang w:eastAsia="sk-SK"/>
        </w:rPr>
        <w:t xml:space="preserve"> sa poskytuje na základe písomnej zmluvy o poskytnutí podpory uzatvorenej medzi ministerstvom alebo vykonávateľom podpory a prijímateľom podpory</w:t>
      </w:r>
      <w:r w:rsidR="0066366C">
        <w:rPr>
          <w:rFonts w:ascii="Times New Roman" w:eastAsia="Times New Roman" w:hAnsi="Times New Roman" w:cs="Times New Roman"/>
          <w:sz w:val="24"/>
          <w:szCs w:val="24"/>
          <w:lang w:eastAsia="sk-SK"/>
        </w:rPr>
        <w:t>, okrem podpory podľa § 3 písm. b) bod 1</w:t>
      </w:r>
      <w:r w:rsidR="00427823" w:rsidRPr="00AF6144">
        <w:rPr>
          <w:rFonts w:ascii="Times New Roman" w:eastAsia="Times New Roman" w:hAnsi="Times New Roman" w:cs="Times New Roman"/>
          <w:sz w:val="24"/>
          <w:szCs w:val="24"/>
          <w:lang w:eastAsia="sk-SK"/>
        </w:rPr>
        <w:t xml:space="preserve">. </w:t>
      </w:r>
    </w:p>
    <w:p w:rsidR="00427823" w:rsidRPr="00AF6144" w:rsidRDefault="00427823" w:rsidP="00427823">
      <w:pPr>
        <w:tabs>
          <w:tab w:val="left" w:pos="993"/>
        </w:tabs>
        <w:spacing w:after="0" w:line="240" w:lineRule="auto"/>
        <w:ind w:firstLine="567"/>
        <w:contextualSpacing/>
        <w:jc w:val="both"/>
        <w:rPr>
          <w:rFonts w:ascii="Times New Roman" w:eastAsia="Times New Roman" w:hAnsi="Times New Roman" w:cs="Times New Roman"/>
          <w:sz w:val="24"/>
          <w:szCs w:val="24"/>
          <w:lang w:eastAsia="sk-SK"/>
        </w:rPr>
      </w:pPr>
    </w:p>
    <w:p w:rsidR="00427823" w:rsidRPr="00AF6144" w:rsidRDefault="00111026" w:rsidP="00427823">
      <w:pPr>
        <w:tabs>
          <w:tab w:val="left" w:pos="993"/>
        </w:tabs>
        <w:spacing w:after="0" w:line="240" w:lineRule="auto"/>
        <w:ind w:firstLine="567"/>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(5) Zmluva podľa odseku 4</w:t>
      </w:r>
      <w:r w:rsidR="00427823" w:rsidRPr="00AF6144">
        <w:rPr>
          <w:rFonts w:ascii="Times New Roman" w:eastAsia="Times New Roman" w:hAnsi="Times New Roman" w:cs="Times New Roman"/>
          <w:sz w:val="24"/>
          <w:szCs w:val="24"/>
          <w:lang w:eastAsia="sk-SK"/>
        </w:rPr>
        <w:t xml:space="preserve"> obsahuje</w:t>
      </w:r>
    </w:p>
    <w:p w:rsidR="00427823" w:rsidRPr="00AF6144" w:rsidRDefault="00427823" w:rsidP="00427823">
      <w:pPr>
        <w:numPr>
          <w:ilvl w:val="0"/>
          <w:numId w:val="12"/>
        </w:numPr>
        <w:spacing w:after="12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označenie zmluvných strán,</w:t>
      </w:r>
    </w:p>
    <w:p w:rsidR="00427823" w:rsidRPr="00AF6144" w:rsidRDefault="00427823" w:rsidP="00427823">
      <w:pPr>
        <w:numPr>
          <w:ilvl w:val="0"/>
          <w:numId w:val="12"/>
        </w:numPr>
        <w:spacing w:after="12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predmet zmluvy,</w:t>
      </w:r>
    </w:p>
    <w:p w:rsidR="00427823" w:rsidRPr="00AF6144" w:rsidRDefault="00427823" w:rsidP="00427823">
      <w:pPr>
        <w:numPr>
          <w:ilvl w:val="0"/>
          <w:numId w:val="12"/>
        </w:numPr>
        <w:spacing w:after="12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vymedzenie účelu poskytnutia podpory,</w:t>
      </w:r>
    </w:p>
    <w:p w:rsidR="00427823" w:rsidRPr="00AF6144" w:rsidRDefault="00427823" w:rsidP="00427823">
      <w:pPr>
        <w:numPr>
          <w:ilvl w:val="0"/>
          <w:numId w:val="12"/>
        </w:numPr>
        <w:spacing w:after="12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formu a výšku  poskytnutia podpory, </w:t>
      </w:r>
    </w:p>
    <w:p w:rsidR="00427823" w:rsidRPr="00AF6144" w:rsidRDefault="00427823" w:rsidP="00427823">
      <w:pPr>
        <w:numPr>
          <w:ilvl w:val="0"/>
          <w:numId w:val="12"/>
        </w:numPr>
        <w:spacing w:after="12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oprávnené výdavky,</w:t>
      </w:r>
    </w:p>
    <w:p w:rsidR="00427823" w:rsidRPr="00AF6144" w:rsidRDefault="00427823" w:rsidP="00427823">
      <w:pPr>
        <w:numPr>
          <w:ilvl w:val="0"/>
          <w:numId w:val="12"/>
        </w:numPr>
        <w:spacing w:after="12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ďalšie podmienky, pri splnení ktorých sa peňažné prostriedky poskytnú alebo môžu byť použité,</w:t>
      </w:r>
    </w:p>
    <w:p w:rsidR="00427823" w:rsidRPr="00AF6144" w:rsidRDefault="00427823" w:rsidP="00427823">
      <w:pPr>
        <w:numPr>
          <w:ilvl w:val="0"/>
          <w:numId w:val="12"/>
        </w:numPr>
        <w:spacing w:after="12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spôsob kontroly,</w:t>
      </w:r>
    </w:p>
    <w:p w:rsidR="00427823" w:rsidRPr="00AF6144" w:rsidRDefault="00427823" w:rsidP="00427823">
      <w:pPr>
        <w:numPr>
          <w:ilvl w:val="0"/>
          <w:numId w:val="12"/>
        </w:numPr>
        <w:spacing w:after="12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dôvod a spôsob odstúpenia od zmluvy,</w:t>
      </w:r>
    </w:p>
    <w:p w:rsidR="00427823" w:rsidRPr="00AF6144" w:rsidRDefault="00427823" w:rsidP="00427823">
      <w:pPr>
        <w:numPr>
          <w:ilvl w:val="0"/>
          <w:numId w:val="12"/>
        </w:numPr>
        <w:spacing w:after="12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vymedzenie času, na ktorý sa zmluva uzatvára,</w:t>
      </w:r>
    </w:p>
    <w:p w:rsidR="00427823" w:rsidRPr="004D34CD" w:rsidRDefault="00427823" w:rsidP="004D34CD">
      <w:pPr>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sankci</w:t>
      </w:r>
      <w:r w:rsidR="004D34CD">
        <w:rPr>
          <w:rFonts w:ascii="Times New Roman" w:eastAsia="Times New Roman" w:hAnsi="Times New Roman" w:cs="Times New Roman"/>
          <w:sz w:val="24"/>
          <w:szCs w:val="24"/>
          <w:lang w:eastAsia="sk-SK"/>
        </w:rPr>
        <w:t>e za porušenie podmienok zmluvy nad rámec sankcií za porušenie finančnej disciplíny podľa osobitného predpisu,</w:t>
      </w:r>
      <w:r w:rsidR="004D34CD">
        <w:rPr>
          <w:rFonts w:ascii="Times New Roman" w:eastAsia="Times New Roman" w:hAnsi="Times New Roman" w:cs="Times New Roman"/>
          <w:sz w:val="24"/>
          <w:szCs w:val="24"/>
          <w:vertAlign w:val="superscript"/>
          <w:lang w:eastAsia="sk-SK"/>
        </w:rPr>
        <w:t>4</w:t>
      </w:r>
      <w:r w:rsidR="004D34CD">
        <w:rPr>
          <w:rFonts w:ascii="Times New Roman" w:eastAsia="Times New Roman" w:hAnsi="Times New Roman" w:cs="Times New Roman"/>
          <w:sz w:val="24"/>
          <w:szCs w:val="24"/>
          <w:lang w:eastAsia="sk-SK"/>
        </w:rPr>
        <w:t>)</w:t>
      </w:r>
    </w:p>
    <w:p w:rsidR="00427823" w:rsidRPr="00AF6144" w:rsidRDefault="00427823" w:rsidP="00427823">
      <w:pPr>
        <w:numPr>
          <w:ilvl w:val="0"/>
          <w:numId w:val="12"/>
        </w:numPr>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meno, priezvisko, funkciu a podpis osoby oprávnenej konať za zmluvnú stranu. </w:t>
      </w:r>
    </w:p>
    <w:p w:rsidR="00427823" w:rsidRPr="00AF6144" w:rsidRDefault="00427823" w:rsidP="00427823">
      <w:pPr>
        <w:spacing w:after="0" w:line="240" w:lineRule="auto"/>
        <w:ind w:left="284"/>
        <w:jc w:val="both"/>
        <w:rPr>
          <w:rFonts w:ascii="Times New Roman" w:eastAsia="Times New Roman" w:hAnsi="Times New Roman" w:cs="Times New Roman"/>
          <w:sz w:val="24"/>
          <w:szCs w:val="24"/>
          <w:lang w:eastAsia="sk-SK"/>
        </w:rPr>
      </w:pPr>
    </w:p>
    <w:p w:rsidR="001E79EB" w:rsidRPr="008E72EC" w:rsidRDefault="001E79EB" w:rsidP="00427823">
      <w:pPr>
        <w:spacing w:after="0" w:line="240" w:lineRule="auto"/>
        <w:ind w:left="284"/>
        <w:jc w:val="both"/>
        <w:rPr>
          <w:rFonts w:ascii="Times New Roman" w:eastAsia="Times New Roman" w:hAnsi="Times New Roman" w:cs="Times New Roman"/>
          <w:sz w:val="24"/>
          <w:szCs w:val="24"/>
          <w:lang w:eastAsia="sk-SK"/>
        </w:rPr>
      </w:pPr>
    </w:p>
    <w:p w:rsidR="00427823" w:rsidRPr="008E72EC" w:rsidRDefault="00401DF9" w:rsidP="00254905">
      <w:pPr>
        <w:tabs>
          <w:tab w:val="left" w:pos="993"/>
        </w:tabs>
        <w:spacing w:after="0" w:line="240" w:lineRule="auto"/>
        <w:contextualSpacing/>
        <w:jc w:val="center"/>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w:t>
      </w:r>
      <w:r w:rsidR="00BE0CD4" w:rsidRPr="008E72EC">
        <w:rPr>
          <w:rFonts w:ascii="Times New Roman" w:eastAsia="Times New Roman" w:hAnsi="Times New Roman" w:cs="Times New Roman"/>
          <w:sz w:val="24"/>
          <w:szCs w:val="24"/>
          <w:lang w:eastAsia="sk-SK"/>
        </w:rPr>
        <w:t xml:space="preserve"> 8</w:t>
      </w:r>
    </w:p>
    <w:p w:rsidR="00427823" w:rsidRPr="00AF6144" w:rsidRDefault="00427823" w:rsidP="00427823">
      <w:pPr>
        <w:tabs>
          <w:tab w:val="left" w:pos="993"/>
        </w:tabs>
        <w:spacing w:after="0" w:line="240" w:lineRule="auto"/>
        <w:contextualSpacing/>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Pôsobnosť ministerstva</w:t>
      </w:r>
    </w:p>
    <w:p w:rsidR="00427823" w:rsidRPr="00AF6144" w:rsidRDefault="00427823" w:rsidP="00427823">
      <w:pPr>
        <w:tabs>
          <w:tab w:val="left" w:pos="993"/>
        </w:tabs>
        <w:spacing w:after="0" w:line="240" w:lineRule="auto"/>
        <w:ind w:firstLine="567"/>
        <w:contextualSpacing/>
        <w:jc w:val="both"/>
        <w:rPr>
          <w:rFonts w:ascii="Times New Roman" w:eastAsia="Times New Roman" w:hAnsi="Times New Roman" w:cs="Times New Roman"/>
          <w:sz w:val="24"/>
          <w:szCs w:val="24"/>
          <w:lang w:eastAsia="sk-SK"/>
        </w:rPr>
      </w:pPr>
    </w:p>
    <w:p w:rsidR="00254905" w:rsidRPr="00AF6144" w:rsidRDefault="00254905" w:rsidP="00254905">
      <w:pPr>
        <w:spacing w:after="0" w:line="240" w:lineRule="auto"/>
        <w:ind w:firstLine="567"/>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Ministerstvo</w:t>
      </w:r>
    </w:p>
    <w:p w:rsidR="00254905" w:rsidRPr="00AF6144" w:rsidRDefault="00643EAE" w:rsidP="00254905">
      <w:pPr>
        <w:numPr>
          <w:ilvl w:val="0"/>
          <w:numId w:val="13"/>
        </w:numPr>
        <w:spacing w:after="0" w:line="240" w:lineRule="auto"/>
        <w:ind w:left="284" w:hanging="284"/>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strategicky plánuje, koordinuje a</w:t>
      </w:r>
      <w:r w:rsidR="00254905" w:rsidRPr="00AF6144">
        <w:rPr>
          <w:rFonts w:ascii="Times New Roman" w:eastAsia="Times New Roman" w:hAnsi="Times New Roman" w:cs="Times New Roman"/>
          <w:sz w:val="24"/>
          <w:szCs w:val="24"/>
          <w:lang w:eastAsia="sk-SK"/>
        </w:rPr>
        <w:t xml:space="preserve"> usmerňuje podporu malého a stredného podnikania,</w:t>
      </w:r>
    </w:p>
    <w:p w:rsidR="00254905" w:rsidRPr="00AF6144" w:rsidRDefault="00254905" w:rsidP="00254905">
      <w:pPr>
        <w:numPr>
          <w:ilvl w:val="0"/>
          <w:numId w:val="13"/>
        </w:numPr>
        <w:spacing w:after="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poskytuje podporu podľa tohto zákona,</w:t>
      </w:r>
    </w:p>
    <w:p w:rsidR="00254905" w:rsidRPr="00AF6144" w:rsidRDefault="00254905" w:rsidP="00254905">
      <w:pPr>
        <w:numPr>
          <w:ilvl w:val="0"/>
          <w:numId w:val="13"/>
        </w:numPr>
        <w:spacing w:after="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vypracúva </w:t>
      </w:r>
      <w:r w:rsidR="00C77D21">
        <w:rPr>
          <w:rFonts w:ascii="Times New Roman" w:eastAsia="Times New Roman" w:hAnsi="Times New Roman" w:cs="Times New Roman"/>
          <w:sz w:val="24"/>
          <w:szCs w:val="24"/>
          <w:lang w:eastAsia="sk-SK"/>
        </w:rPr>
        <w:t>ročnú</w:t>
      </w:r>
      <w:r w:rsidR="00C77D21" w:rsidRPr="00AF6144">
        <w:rPr>
          <w:rFonts w:ascii="Times New Roman" w:eastAsia="Times New Roman" w:hAnsi="Times New Roman" w:cs="Times New Roman"/>
          <w:sz w:val="24"/>
          <w:szCs w:val="24"/>
          <w:lang w:eastAsia="sk-SK"/>
        </w:rPr>
        <w:t xml:space="preserve"> </w:t>
      </w:r>
      <w:r w:rsidR="00F03A28" w:rsidRPr="00AF6144">
        <w:rPr>
          <w:rFonts w:ascii="Times New Roman" w:eastAsia="Times New Roman" w:hAnsi="Times New Roman" w:cs="Times New Roman"/>
          <w:sz w:val="24"/>
          <w:szCs w:val="24"/>
          <w:lang w:eastAsia="sk-SK"/>
        </w:rPr>
        <w:t xml:space="preserve">správu o stave malého a stredného podnikania v Slovenskej republike </w:t>
      </w:r>
      <w:r w:rsidRPr="00AF6144">
        <w:rPr>
          <w:rFonts w:ascii="Times New Roman" w:eastAsia="Times New Roman" w:hAnsi="Times New Roman" w:cs="Times New Roman"/>
          <w:sz w:val="24"/>
          <w:szCs w:val="24"/>
          <w:lang w:eastAsia="sk-SK"/>
        </w:rPr>
        <w:t xml:space="preserve">a predkladá </w:t>
      </w:r>
      <w:r w:rsidR="00BE38F6" w:rsidRPr="00AF6144">
        <w:rPr>
          <w:rFonts w:ascii="Times New Roman" w:eastAsia="Times New Roman" w:hAnsi="Times New Roman" w:cs="Times New Roman"/>
          <w:sz w:val="24"/>
          <w:szCs w:val="24"/>
          <w:lang w:eastAsia="sk-SK"/>
        </w:rPr>
        <w:t xml:space="preserve">ju </w:t>
      </w:r>
      <w:r w:rsidRPr="00AF6144">
        <w:rPr>
          <w:rFonts w:ascii="Times New Roman" w:eastAsia="Times New Roman" w:hAnsi="Times New Roman" w:cs="Times New Roman"/>
          <w:sz w:val="24"/>
          <w:szCs w:val="24"/>
          <w:lang w:eastAsia="sk-SK"/>
        </w:rPr>
        <w:t>vláde Slovenskej republiky</w:t>
      </w:r>
      <w:r w:rsidR="00BE38F6" w:rsidRPr="00AF6144">
        <w:rPr>
          <w:rFonts w:ascii="Times New Roman" w:eastAsia="Times New Roman" w:hAnsi="Times New Roman" w:cs="Times New Roman"/>
          <w:sz w:val="24"/>
          <w:szCs w:val="24"/>
          <w:lang w:eastAsia="sk-SK"/>
        </w:rPr>
        <w:t xml:space="preserve"> ako súčasť správy</w:t>
      </w:r>
      <w:r w:rsidRPr="00AF6144">
        <w:rPr>
          <w:rFonts w:ascii="Times New Roman" w:eastAsia="Times New Roman" w:hAnsi="Times New Roman" w:cs="Times New Roman"/>
          <w:sz w:val="24"/>
          <w:szCs w:val="24"/>
          <w:lang w:eastAsia="sk-SK"/>
        </w:rPr>
        <w:t xml:space="preserve"> o stave podnikateľského prostredia </w:t>
      </w:r>
      <w:r w:rsidR="00476D49" w:rsidRPr="00AF6144">
        <w:rPr>
          <w:rFonts w:ascii="Times New Roman" w:eastAsia="Times New Roman" w:hAnsi="Times New Roman" w:cs="Times New Roman"/>
          <w:sz w:val="24"/>
          <w:szCs w:val="24"/>
          <w:lang w:eastAsia="sk-SK"/>
        </w:rPr>
        <w:t xml:space="preserve">v Slovenskej republike </w:t>
      </w:r>
      <w:r w:rsidRPr="00AF6144">
        <w:rPr>
          <w:rFonts w:ascii="Times New Roman" w:eastAsia="Times New Roman" w:hAnsi="Times New Roman" w:cs="Times New Roman"/>
          <w:sz w:val="24"/>
          <w:szCs w:val="24"/>
          <w:lang w:eastAsia="sk-SK"/>
        </w:rPr>
        <w:t xml:space="preserve">s návrhmi na jeho zlepšovanie za uplynulé obdobie, </w:t>
      </w:r>
    </w:p>
    <w:p w:rsidR="00254905" w:rsidRPr="00AF6144" w:rsidRDefault="00476D49" w:rsidP="00254905">
      <w:pPr>
        <w:numPr>
          <w:ilvl w:val="0"/>
          <w:numId w:val="13"/>
        </w:numPr>
        <w:spacing w:after="0" w:line="240" w:lineRule="auto"/>
        <w:ind w:left="284" w:hanging="284"/>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vykonáva</w:t>
      </w:r>
      <w:r w:rsidR="00401DF9">
        <w:rPr>
          <w:rFonts w:ascii="Times New Roman" w:eastAsia="Times New Roman" w:hAnsi="Times New Roman" w:cs="Times New Roman"/>
          <w:sz w:val="24"/>
          <w:szCs w:val="24"/>
          <w:lang w:eastAsia="sk-SK"/>
        </w:rPr>
        <w:t xml:space="preserve"> test vplyvov </w:t>
      </w:r>
      <w:r w:rsidR="00BE0CD4">
        <w:rPr>
          <w:rFonts w:ascii="Times New Roman" w:eastAsia="Times New Roman" w:hAnsi="Times New Roman" w:cs="Times New Roman"/>
          <w:sz w:val="24"/>
          <w:szCs w:val="24"/>
          <w:lang w:eastAsia="sk-SK"/>
        </w:rPr>
        <w:t xml:space="preserve">na  </w:t>
      </w:r>
      <w:proofErr w:type="spellStart"/>
      <w:r w:rsidR="00BE0CD4">
        <w:rPr>
          <w:rFonts w:ascii="Times New Roman" w:eastAsia="Times New Roman" w:hAnsi="Times New Roman" w:cs="Times New Roman"/>
          <w:sz w:val="24"/>
          <w:szCs w:val="24"/>
          <w:lang w:eastAsia="sk-SK"/>
        </w:rPr>
        <w:t>mikropodniky</w:t>
      </w:r>
      <w:proofErr w:type="spellEnd"/>
      <w:r w:rsidR="00BE0CD4">
        <w:rPr>
          <w:rFonts w:ascii="Times New Roman" w:eastAsia="Times New Roman" w:hAnsi="Times New Roman" w:cs="Times New Roman"/>
          <w:sz w:val="24"/>
          <w:szCs w:val="24"/>
          <w:lang w:eastAsia="sk-SK"/>
        </w:rPr>
        <w:t xml:space="preserve">, malé podniky a stredné podniky </w:t>
      </w:r>
      <w:r w:rsidR="00401DF9" w:rsidRPr="005271C0">
        <w:rPr>
          <w:rFonts w:ascii="Times New Roman" w:eastAsia="Times New Roman" w:hAnsi="Times New Roman" w:cs="Times New Roman"/>
          <w:sz w:val="24"/>
          <w:szCs w:val="24"/>
          <w:lang w:eastAsia="sk-SK"/>
        </w:rPr>
        <w:t xml:space="preserve">podľa § </w:t>
      </w:r>
      <w:r w:rsidR="00BE0CD4" w:rsidRPr="005271C0">
        <w:rPr>
          <w:rFonts w:ascii="Times New Roman" w:eastAsia="Times New Roman" w:hAnsi="Times New Roman" w:cs="Times New Roman"/>
          <w:sz w:val="24"/>
          <w:szCs w:val="24"/>
          <w:lang w:eastAsia="sk-SK"/>
        </w:rPr>
        <w:t>10</w:t>
      </w:r>
      <w:r w:rsidR="00254905" w:rsidRPr="005271C0">
        <w:rPr>
          <w:rFonts w:ascii="Times New Roman" w:eastAsia="Times New Roman" w:hAnsi="Times New Roman" w:cs="Times New Roman"/>
          <w:sz w:val="24"/>
          <w:szCs w:val="24"/>
          <w:lang w:eastAsia="sk-SK"/>
        </w:rPr>
        <w:t xml:space="preserve">. </w:t>
      </w:r>
    </w:p>
    <w:p w:rsidR="00BE0CD4" w:rsidRPr="00AF6144" w:rsidRDefault="00BE0CD4" w:rsidP="00254905">
      <w:pPr>
        <w:spacing w:after="120" w:line="240" w:lineRule="auto"/>
        <w:rPr>
          <w:rFonts w:ascii="Times New Roman" w:eastAsia="Times New Roman" w:hAnsi="Times New Roman" w:cs="Times New Roman"/>
          <w:sz w:val="24"/>
          <w:szCs w:val="24"/>
          <w:lang w:eastAsia="sk-SK"/>
        </w:rPr>
      </w:pPr>
    </w:p>
    <w:p w:rsidR="00254905" w:rsidRPr="00AF6144" w:rsidRDefault="00254905" w:rsidP="00254905">
      <w:pPr>
        <w:spacing w:after="12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Lepšia regulácia</w:t>
      </w:r>
    </w:p>
    <w:p w:rsidR="00254905" w:rsidRPr="008E72EC" w:rsidRDefault="00401DF9" w:rsidP="00254905">
      <w:pPr>
        <w:spacing w:after="0" w:line="240" w:lineRule="auto"/>
        <w:jc w:val="center"/>
        <w:rPr>
          <w:rFonts w:ascii="Times New Roman" w:eastAsia="Times New Roman" w:hAnsi="Times New Roman" w:cs="Times New Roman"/>
          <w:sz w:val="24"/>
          <w:szCs w:val="24"/>
          <w:lang w:eastAsia="sk-SK"/>
        </w:rPr>
      </w:pPr>
      <w:r w:rsidRPr="008E72EC">
        <w:rPr>
          <w:rFonts w:ascii="Times New Roman" w:eastAsia="Times New Roman" w:hAnsi="Times New Roman" w:cs="Times New Roman"/>
          <w:sz w:val="24"/>
          <w:szCs w:val="24"/>
          <w:lang w:eastAsia="sk-SK"/>
        </w:rPr>
        <w:t xml:space="preserve">§ </w:t>
      </w:r>
      <w:r w:rsidR="00BE0CD4" w:rsidRPr="008E72EC">
        <w:rPr>
          <w:rFonts w:ascii="Times New Roman" w:eastAsia="Times New Roman" w:hAnsi="Times New Roman" w:cs="Times New Roman"/>
          <w:sz w:val="24"/>
          <w:szCs w:val="24"/>
          <w:lang w:eastAsia="sk-SK"/>
        </w:rPr>
        <w:t>9</w:t>
      </w:r>
    </w:p>
    <w:p w:rsidR="00254905" w:rsidRPr="00AF6144" w:rsidRDefault="00254905" w:rsidP="00254905">
      <w:pPr>
        <w:spacing w:after="0" w:line="240" w:lineRule="auto"/>
        <w:jc w:val="center"/>
        <w:rPr>
          <w:rFonts w:ascii="Times New Roman" w:eastAsia="Times New Roman" w:hAnsi="Times New Roman" w:cs="Times New Roman"/>
          <w:b/>
          <w:sz w:val="24"/>
          <w:szCs w:val="24"/>
          <w:lang w:eastAsia="sk-SK"/>
        </w:rPr>
      </w:pPr>
    </w:p>
    <w:p w:rsidR="00254905" w:rsidRPr="00AF6144" w:rsidRDefault="00254905" w:rsidP="008E694A">
      <w:pPr>
        <w:numPr>
          <w:ilvl w:val="0"/>
          <w:numId w:val="16"/>
        </w:numPr>
        <w:tabs>
          <w:tab w:val="clear" w:pos="1211"/>
          <w:tab w:val="left" w:pos="0"/>
          <w:tab w:val="left" w:pos="993"/>
        </w:tabs>
        <w:spacing w:after="120" w:line="240" w:lineRule="auto"/>
        <w:ind w:left="0"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Lepšou reguláciou sa rozumie súhrn činností zameraných na znižovanie neprimeranej regulačnej záťaže podnikov a zlepšovanie podnikateľského prostredia v Slovenskej republike s dôrazom na </w:t>
      </w:r>
      <w:proofErr w:type="spellStart"/>
      <w:r w:rsidRPr="00AF6144">
        <w:rPr>
          <w:rFonts w:ascii="Times New Roman" w:eastAsia="Times New Roman" w:hAnsi="Times New Roman" w:cs="Times New Roman"/>
          <w:sz w:val="24"/>
          <w:szCs w:val="24"/>
          <w:lang w:eastAsia="sk-SK"/>
        </w:rPr>
        <w:t>mikropodniky</w:t>
      </w:r>
      <w:proofErr w:type="spellEnd"/>
      <w:r w:rsidRPr="00AF6144">
        <w:rPr>
          <w:rFonts w:ascii="Times New Roman" w:eastAsia="Times New Roman" w:hAnsi="Times New Roman" w:cs="Times New Roman"/>
          <w:sz w:val="24"/>
          <w:szCs w:val="24"/>
          <w:lang w:eastAsia="sk-SK"/>
        </w:rPr>
        <w:t xml:space="preserve">, malé podniky a stredné podniky. Tieto činnosti zabezpečuje ministerstvo alebo vykonávateľ </w:t>
      </w:r>
      <w:r w:rsidR="00092A6C" w:rsidRPr="00AF6144">
        <w:rPr>
          <w:rFonts w:ascii="Times New Roman" w:eastAsia="Times New Roman" w:hAnsi="Times New Roman" w:cs="Times New Roman"/>
          <w:sz w:val="24"/>
          <w:szCs w:val="24"/>
          <w:lang w:eastAsia="sk-SK"/>
        </w:rPr>
        <w:t xml:space="preserve">podpory na základe </w:t>
      </w:r>
      <w:r w:rsidR="00DC001D">
        <w:rPr>
          <w:rFonts w:ascii="Times New Roman" w:eastAsia="Times New Roman" w:hAnsi="Times New Roman" w:cs="Times New Roman"/>
          <w:sz w:val="24"/>
          <w:szCs w:val="24"/>
          <w:lang w:eastAsia="sk-SK"/>
        </w:rPr>
        <w:t>zmluvy podľa § 5 ods. 1</w:t>
      </w:r>
      <w:r w:rsidRPr="00AF6144">
        <w:rPr>
          <w:rFonts w:ascii="Times New Roman" w:eastAsia="Times New Roman" w:hAnsi="Times New Roman" w:cs="Times New Roman"/>
          <w:sz w:val="24"/>
          <w:szCs w:val="24"/>
          <w:lang w:eastAsia="sk-SK"/>
        </w:rPr>
        <w:t>.</w:t>
      </w:r>
    </w:p>
    <w:p w:rsidR="00254905" w:rsidRPr="00AF6144" w:rsidRDefault="00254905" w:rsidP="00254905">
      <w:pPr>
        <w:numPr>
          <w:ilvl w:val="0"/>
          <w:numId w:val="16"/>
        </w:numPr>
        <w:tabs>
          <w:tab w:val="clear" w:pos="1211"/>
          <w:tab w:val="left" w:pos="0"/>
          <w:tab w:val="left" w:pos="993"/>
        </w:tabs>
        <w:spacing w:after="0" w:line="240" w:lineRule="auto"/>
        <w:ind w:left="0" w:firstLine="567"/>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Činnosťami podľa odseku 1 sa rozumie </w:t>
      </w:r>
    </w:p>
    <w:p w:rsidR="00254905" w:rsidRPr="00AF6144" w:rsidRDefault="00254905" w:rsidP="00254905">
      <w:pPr>
        <w:numPr>
          <w:ilvl w:val="1"/>
          <w:numId w:val="17"/>
        </w:numPr>
        <w:tabs>
          <w:tab w:val="num" w:pos="284"/>
        </w:tabs>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posudzovanie a kvantifikácia vplyvov navrhovaných a existujúcich právnych predpisov a materiálov nelegislatívnej povahy prostredníctvom analýzy nákladov a prínosov jednotlivých možností a spôsobov regulácie na podnikateľské prostredie s dôrazom                        na </w:t>
      </w:r>
      <w:proofErr w:type="spellStart"/>
      <w:r w:rsidRPr="00AF6144">
        <w:rPr>
          <w:rFonts w:ascii="Times New Roman" w:eastAsia="Times New Roman" w:hAnsi="Times New Roman" w:cs="Times New Roman"/>
          <w:sz w:val="24"/>
          <w:szCs w:val="24"/>
          <w:lang w:eastAsia="sk-SK"/>
        </w:rPr>
        <w:t>mikropodniky</w:t>
      </w:r>
      <w:proofErr w:type="spellEnd"/>
      <w:r w:rsidRPr="00AF6144">
        <w:rPr>
          <w:rFonts w:ascii="Times New Roman" w:eastAsia="Times New Roman" w:hAnsi="Times New Roman" w:cs="Times New Roman"/>
          <w:sz w:val="24"/>
          <w:szCs w:val="24"/>
          <w:lang w:eastAsia="sk-SK"/>
        </w:rPr>
        <w:t>, malé podniky a stredné podniky,</w:t>
      </w:r>
    </w:p>
    <w:p w:rsidR="00254905" w:rsidRPr="00AF6144" w:rsidRDefault="00254905" w:rsidP="00254905">
      <w:pPr>
        <w:numPr>
          <w:ilvl w:val="1"/>
          <w:numId w:val="17"/>
        </w:numPr>
        <w:tabs>
          <w:tab w:val="num" w:pos="284"/>
        </w:tabs>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vypracovanie návrhov opatrení na zníženie regulačnej záťaže </w:t>
      </w:r>
      <w:proofErr w:type="spellStart"/>
      <w:r w:rsidRPr="00AF6144">
        <w:rPr>
          <w:rFonts w:ascii="Times New Roman" w:eastAsia="Times New Roman" w:hAnsi="Times New Roman" w:cs="Times New Roman"/>
          <w:sz w:val="24"/>
          <w:szCs w:val="24"/>
          <w:lang w:eastAsia="sk-SK"/>
        </w:rPr>
        <w:t>mikropodnikov</w:t>
      </w:r>
      <w:proofErr w:type="spellEnd"/>
      <w:r w:rsidRPr="00AF6144">
        <w:rPr>
          <w:rFonts w:ascii="Times New Roman" w:eastAsia="Times New Roman" w:hAnsi="Times New Roman" w:cs="Times New Roman"/>
          <w:sz w:val="24"/>
          <w:szCs w:val="24"/>
          <w:lang w:eastAsia="sk-SK"/>
        </w:rPr>
        <w:t>, malých podnikov a stredných podnikov za účelom zvýšenia konkurencieschopnosti podnikateľského prostredia a hospodárskeho rastu,</w:t>
      </w:r>
    </w:p>
    <w:p w:rsidR="00254905" w:rsidRPr="00AF6144" w:rsidRDefault="00254905" w:rsidP="00254905">
      <w:pPr>
        <w:numPr>
          <w:ilvl w:val="1"/>
          <w:numId w:val="17"/>
        </w:numPr>
        <w:tabs>
          <w:tab w:val="num" w:pos="284"/>
        </w:tabs>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re</w:t>
      </w:r>
      <w:r w:rsidR="00AB0106" w:rsidRPr="00AF6144">
        <w:rPr>
          <w:rFonts w:ascii="Times New Roman" w:eastAsia="Times New Roman" w:hAnsi="Times New Roman" w:cs="Times New Roman"/>
          <w:sz w:val="24"/>
          <w:szCs w:val="24"/>
          <w:lang w:eastAsia="sk-SK"/>
        </w:rPr>
        <w:t>a</w:t>
      </w:r>
      <w:r w:rsidR="00401DF9">
        <w:rPr>
          <w:rFonts w:ascii="Times New Roman" w:eastAsia="Times New Roman" w:hAnsi="Times New Roman" w:cs="Times New Roman"/>
          <w:sz w:val="24"/>
          <w:szCs w:val="24"/>
          <w:lang w:eastAsia="sk-SK"/>
        </w:rPr>
        <w:t xml:space="preserve">lizácia testu vplyvov </w:t>
      </w:r>
      <w:r w:rsidR="005271C0">
        <w:rPr>
          <w:rFonts w:ascii="Times New Roman" w:eastAsia="Times New Roman" w:hAnsi="Times New Roman" w:cs="Times New Roman"/>
          <w:sz w:val="24"/>
          <w:szCs w:val="24"/>
          <w:lang w:eastAsia="sk-SK"/>
        </w:rPr>
        <w:t xml:space="preserve">na </w:t>
      </w:r>
      <w:proofErr w:type="spellStart"/>
      <w:r w:rsidR="005271C0">
        <w:rPr>
          <w:rFonts w:ascii="Times New Roman" w:eastAsia="Times New Roman" w:hAnsi="Times New Roman" w:cs="Times New Roman"/>
          <w:sz w:val="24"/>
          <w:szCs w:val="24"/>
          <w:lang w:eastAsia="sk-SK"/>
        </w:rPr>
        <w:t>mikropodniky</w:t>
      </w:r>
      <w:proofErr w:type="spellEnd"/>
      <w:r w:rsidR="005271C0">
        <w:rPr>
          <w:rFonts w:ascii="Times New Roman" w:eastAsia="Times New Roman" w:hAnsi="Times New Roman" w:cs="Times New Roman"/>
          <w:sz w:val="24"/>
          <w:szCs w:val="24"/>
          <w:lang w:eastAsia="sk-SK"/>
        </w:rPr>
        <w:t xml:space="preserve">, malé podniky a stredné </w:t>
      </w:r>
      <w:r w:rsidR="005271C0" w:rsidRPr="005271C0">
        <w:rPr>
          <w:rFonts w:ascii="Times New Roman" w:eastAsia="Times New Roman" w:hAnsi="Times New Roman" w:cs="Times New Roman"/>
          <w:sz w:val="24"/>
          <w:szCs w:val="24"/>
          <w:lang w:eastAsia="sk-SK"/>
        </w:rPr>
        <w:t xml:space="preserve">podniky </w:t>
      </w:r>
      <w:r w:rsidR="00401DF9" w:rsidRPr="005271C0">
        <w:rPr>
          <w:rFonts w:ascii="Times New Roman" w:eastAsia="Times New Roman" w:hAnsi="Times New Roman" w:cs="Times New Roman"/>
          <w:sz w:val="24"/>
          <w:szCs w:val="24"/>
          <w:lang w:eastAsia="sk-SK"/>
        </w:rPr>
        <w:t xml:space="preserve">podľa § </w:t>
      </w:r>
      <w:r w:rsidR="00BE0CD4" w:rsidRPr="005271C0">
        <w:rPr>
          <w:rFonts w:ascii="Times New Roman" w:eastAsia="Times New Roman" w:hAnsi="Times New Roman" w:cs="Times New Roman"/>
          <w:sz w:val="24"/>
          <w:szCs w:val="24"/>
          <w:lang w:eastAsia="sk-SK"/>
        </w:rPr>
        <w:t>10</w:t>
      </w:r>
      <w:r w:rsidRPr="005271C0">
        <w:rPr>
          <w:rFonts w:ascii="Times New Roman" w:eastAsia="Times New Roman" w:hAnsi="Times New Roman" w:cs="Times New Roman"/>
          <w:sz w:val="24"/>
          <w:szCs w:val="24"/>
          <w:lang w:eastAsia="sk-SK"/>
        </w:rPr>
        <w:t>,</w:t>
      </w:r>
    </w:p>
    <w:p w:rsidR="00254905" w:rsidRPr="00AF6144" w:rsidRDefault="00254905" w:rsidP="00254905">
      <w:pPr>
        <w:numPr>
          <w:ilvl w:val="1"/>
          <w:numId w:val="17"/>
        </w:numPr>
        <w:tabs>
          <w:tab w:val="num" w:pos="284"/>
        </w:tabs>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lastRenderedPageBreak/>
        <w:t xml:space="preserve">pomoc pri presadzovaní a zohľadňovaní špecifických požiadaviek </w:t>
      </w:r>
      <w:proofErr w:type="spellStart"/>
      <w:r w:rsidRPr="00AF6144">
        <w:rPr>
          <w:rFonts w:ascii="Times New Roman" w:eastAsia="Times New Roman" w:hAnsi="Times New Roman" w:cs="Times New Roman"/>
          <w:sz w:val="24"/>
          <w:szCs w:val="24"/>
          <w:lang w:eastAsia="sk-SK"/>
        </w:rPr>
        <w:t>mikropodnikov</w:t>
      </w:r>
      <w:proofErr w:type="spellEnd"/>
      <w:r w:rsidRPr="00AF6144">
        <w:rPr>
          <w:rFonts w:ascii="Times New Roman" w:eastAsia="Times New Roman" w:hAnsi="Times New Roman" w:cs="Times New Roman"/>
          <w:sz w:val="24"/>
          <w:szCs w:val="24"/>
          <w:lang w:eastAsia="sk-SK"/>
        </w:rPr>
        <w:t xml:space="preserve">, malých podnikov a stredných podnikov, </w:t>
      </w:r>
    </w:p>
    <w:p w:rsidR="00691DE2" w:rsidRPr="00AF6144" w:rsidRDefault="00254905" w:rsidP="00691DE2">
      <w:pPr>
        <w:numPr>
          <w:ilvl w:val="1"/>
          <w:numId w:val="17"/>
        </w:numPr>
        <w:tabs>
          <w:tab w:val="num" w:pos="284"/>
        </w:tabs>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realizácia hodnotenia o prispôsobovaní právneho poriadku Slovenskej republiky právne záväzným aktom Európskej únie nad rámec požiadaviek ustanovených právne záväznými aktmi Európskej únie pri transpozícii právne záväzných aktov Európskej únie</w:t>
      </w:r>
      <w:r w:rsidR="00476D49" w:rsidRPr="00AF6144">
        <w:rPr>
          <w:rFonts w:ascii="Times New Roman" w:eastAsia="Times New Roman" w:hAnsi="Times New Roman" w:cs="Times New Roman"/>
          <w:sz w:val="24"/>
          <w:szCs w:val="24"/>
          <w:lang w:eastAsia="sk-SK"/>
        </w:rPr>
        <w:t xml:space="preserve"> </w:t>
      </w:r>
      <w:r w:rsidRPr="00AF6144">
        <w:rPr>
          <w:rFonts w:ascii="Times New Roman" w:eastAsia="Times New Roman" w:hAnsi="Times New Roman" w:cs="Times New Roman"/>
          <w:sz w:val="24"/>
          <w:szCs w:val="24"/>
          <w:lang w:eastAsia="sk-SK"/>
        </w:rPr>
        <w:t>týkajúcich sa podnikateľského prostredia do právneh</w:t>
      </w:r>
      <w:r w:rsidR="00092A6C" w:rsidRPr="00AF6144">
        <w:rPr>
          <w:rFonts w:ascii="Times New Roman" w:eastAsia="Times New Roman" w:hAnsi="Times New Roman" w:cs="Times New Roman"/>
          <w:sz w:val="24"/>
          <w:szCs w:val="24"/>
          <w:lang w:eastAsia="sk-SK"/>
        </w:rPr>
        <w:t>o poriadku Slovenskej republiky.</w:t>
      </w:r>
    </w:p>
    <w:p w:rsidR="00691DE2" w:rsidRPr="00AF6144" w:rsidRDefault="00691DE2" w:rsidP="00254905">
      <w:pPr>
        <w:spacing w:after="120" w:line="240" w:lineRule="auto"/>
        <w:jc w:val="center"/>
        <w:rPr>
          <w:rFonts w:ascii="Times New Roman" w:eastAsia="Times New Roman" w:hAnsi="Times New Roman" w:cs="Times New Roman"/>
          <w:sz w:val="24"/>
          <w:szCs w:val="24"/>
          <w:lang w:eastAsia="sk-SK"/>
        </w:rPr>
      </w:pPr>
    </w:p>
    <w:p w:rsidR="00254905" w:rsidRPr="00CF5153" w:rsidRDefault="00401DF9" w:rsidP="00254905">
      <w:pPr>
        <w:spacing w:after="120" w:line="240" w:lineRule="auto"/>
        <w:jc w:val="center"/>
        <w:rPr>
          <w:rFonts w:ascii="Times New Roman" w:eastAsia="Times New Roman" w:hAnsi="Times New Roman" w:cs="Times New Roman"/>
          <w:sz w:val="24"/>
          <w:szCs w:val="24"/>
          <w:lang w:eastAsia="sk-SK"/>
        </w:rPr>
      </w:pPr>
      <w:r w:rsidRPr="00CF5153">
        <w:rPr>
          <w:rFonts w:ascii="Times New Roman" w:eastAsia="Times New Roman" w:hAnsi="Times New Roman" w:cs="Times New Roman"/>
          <w:sz w:val="24"/>
          <w:szCs w:val="24"/>
          <w:lang w:eastAsia="sk-SK"/>
        </w:rPr>
        <w:t xml:space="preserve">§ </w:t>
      </w:r>
      <w:r w:rsidR="00BE0CD4" w:rsidRPr="00CF5153">
        <w:rPr>
          <w:rFonts w:ascii="Times New Roman" w:eastAsia="Times New Roman" w:hAnsi="Times New Roman" w:cs="Times New Roman"/>
          <w:sz w:val="24"/>
          <w:szCs w:val="24"/>
          <w:lang w:eastAsia="sk-SK"/>
        </w:rPr>
        <w:t>10</w:t>
      </w:r>
    </w:p>
    <w:p w:rsidR="00254905" w:rsidRPr="00AF6144" w:rsidRDefault="00254905" w:rsidP="00254905">
      <w:pPr>
        <w:spacing w:after="0" w:line="240" w:lineRule="auto"/>
        <w:ind w:firstLine="567"/>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 (1) Test vplyvov na </w:t>
      </w:r>
      <w:proofErr w:type="spellStart"/>
      <w:r w:rsidRPr="00AF6144">
        <w:rPr>
          <w:rFonts w:ascii="Times New Roman" w:eastAsia="Times New Roman" w:hAnsi="Times New Roman" w:cs="Times New Roman"/>
          <w:sz w:val="24"/>
          <w:szCs w:val="24"/>
          <w:lang w:eastAsia="sk-SK"/>
        </w:rPr>
        <w:t>mikropodniky</w:t>
      </w:r>
      <w:proofErr w:type="spellEnd"/>
      <w:r w:rsidRPr="00AF6144">
        <w:rPr>
          <w:rFonts w:ascii="Times New Roman" w:eastAsia="Times New Roman" w:hAnsi="Times New Roman" w:cs="Times New Roman"/>
          <w:sz w:val="24"/>
          <w:szCs w:val="24"/>
          <w:lang w:eastAsia="sk-SK"/>
        </w:rPr>
        <w:t>, malé podniky a stredné podniky je súhrn činností, ktorých obsahom sú</w:t>
      </w:r>
    </w:p>
    <w:p w:rsidR="00254905" w:rsidRPr="00AF6144" w:rsidRDefault="00254905" w:rsidP="00254905">
      <w:pPr>
        <w:numPr>
          <w:ilvl w:val="0"/>
          <w:numId w:val="15"/>
        </w:numPr>
        <w:tabs>
          <w:tab w:val="num" w:pos="284"/>
        </w:tabs>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posudzovanie a kvantifikácia vplyvov navrhovaných právnych predpisov a materiálov nelegislatívnej povahy na </w:t>
      </w:r>
      <w:proofErr w:type="spellStart"/>
      <w:r w:rsidRPr="00AF6144">
        <w:rPr>
          <w:rFonts w:ascii="Times New Roman" w:eastAsia="Times New Roman" w:hAnsi="Times New Roman" w:cs="Times New Roman"/>
          <w:sz w:val="24"/>
          <w:szCs w:val="24"/>
          <w:lang w:eastAsia="sk-SK"/>
        </w:rPr>
        <w:t>mikropodniky</w:t>
      </w:r>
      <w:proofErr w:type="spellEnd"/>
      <w:r w:rsidRPr="00AF6144">
        <w:rPr>
          <w:rFonts w:ascii="Times New Roman" w:eastAsia="Times New Roman" w:hAnsi="Times New Roman" w:cs="Times New Roman"/>
          <w:sz w:val="24"/>
          <w:szCs w:val="24"/>
          <w:lang w:eastAsia="sk-SK"/>
        </w:rPr>
        <w:t>, malé podniky a stredné podniky,</w:t>
      </w:r>
    </w:p>
    <w:p w:rsidR="00254905" w:rsidRPr="00AF6144" w:rsidRDefault="00254905" w:rsidP="00254905">
      <w:pPr>
        <w:numPr>
          <w:ilvl w:val="0"/>
          <w:numId w:val="15"/>
        </w:numPr>
        <w:tabs>
          <w:tab w:val="num" w:pos="284"/>
        </w:tabs>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identifikácia alternatívnych riešení obsahu právnych predpisov a materiálov nelegislatívnej povahy, ktorých cieľom je znižovanie regulačnej záťaže </w:t>
      </w:r>
      <w:proofErr w:type="spellStart"/>
      <w:r w:rsidRPr="00AF6144">
        <w:rPr>
          <w:rFonts w:ascii="Times New Roman" w:eastAsia="Times New Roman" w:hAnsi="Times New Roman" w:cs="Times New Roman"/>
          <w:sz w:val="24"/>
          <w:szCs w:val="24"/>
          <w:lang w:eastAsia="sk-SK"/>
        </w:rPr>
        <w:t>mikropodnikov</w:t>
      </w:r>
      <w:proofErr w:type="spellEnd"/>
      <w:r w:rsidRPr="00AF6144">
        <w:rPr>
          <w:rFonts w:ascii="Times New Roman" w:eastAsia="Times New Roman" w:hAnsi="Times New Roman" w:cs="Times New Roman"/>
          <w:sz w:val="24"/>
          <w:szCs w:val="24"/>
          <w:lang w:eastAsia="sk-SK"/>
        </w:rPr>
        <w:t>, malých podnikov a stredných podnikov,</w:t>
      </w:r>
    </w:p>
    <w:p w:rsidR="00254905" w:rsidRPr="00AF6144" w:rsidRDefault="00254905" w:rsidP="00254905">
      <w:pPr>
        <w:numPr>
          <w:ilvl w:val="0"/>
          <w:numId w:val="15"/>
        </w:numPr>
        <w:tabs>
          <w:tab w:val="num" w:pos="284"/>
        </w:tabs>
        <w:spacing w:after="0" w:line="240" w:lineRule="auto"/>
        <w:ind w:left="284" w:hanging="284"/>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konzultácie so zástupcami </w:t>
      </w:r>
      <w:proofErr w:type="spellStart"/>
      <w:r w:rsidRPr="00AF6144">
        <w:rPr>
          <w:rFonts w:ascii="Times New Roman" w:eastAsia="Times New Roman" w:hAnsi="Times New Roman" w:cs="Times New Roman"/>
          <w:sz w:val="24"/>
          <w:szCs w:val="24"/>
          <w:lang w:eastAsia="sk-SK"/>
        </w:rPr>
        <w:t>mikropodnikov</w:t>
      </w:r>
      <w:proofErr w:type="spellEnd"/>
      <w:r w:rsidRPr="00AF6144">
        <w:rPr>
          <w:rFonts w:ascii="Times New Roman" w:eastAsia="Times New Roman" w:hAnsi="Times New Roman" w:cs="Times New Roman"/>
          <w:sz w:val="24"/>
          <w:szCs w:val="24"/>
          <w:lang w:eastAsia="sk-SK"/>
        </w:rPr>
        <w:t xml:space="preserve">, malých podnikov a stredných podnikov. </w:t>
      </w:r>
    </w:p>
    <w:p w:rsidR="00254905" w:rsidRPr="00AF6144" w:rsidRDefault="00254905" w:rsidP="00254905">
      <w:pPr>
        <w:spacing w:after="0" w:line="240" w:lineRule="auto"/>
        <w:jc w:val="both"/>
        <w:rPr>
          <w:rFonts w:ascii="Times New Roman" w:eastAsia="Times New Roman" w:hAnsi="Times New Roman" w:cs="Times New Roman"/>
          <w:sz w:val="24"/>
          <w:szCs w:val="24"/>
          <w:lang w:eastAsia="sk-SK"/>
        </w:rPr>
      </w:pPr>
    </w:p>
    <w:p w:rsidR="00254905" w:rsidRPr="00AF6144" w:rsidRDefault="00092A6C" w:rsidP="00254905">
      <w:pPr>
        <w:tabs>
          <w:tab w:val="left" w:pos="1134"/>
        </w:tabs>
        <w:spacing w:after="0" w:line="240" w:lineRule="auto"/>
        <w:ind w:firstLine="568"/>
        <w:contextualSpacing/>
        <w:jc w:val="both"/>
        <w:rPr>
          <w:rFonts w:ascii="Times New Roman" w:eastAsia="Times New Roman" w:hAnsi="Times New Roman" w:cs="Times New Roman"/>
          <w:b/>
          <w:sz w:val="24"/>
          <w:szCs w:val="24"/>
          <w:lang w:eastAsia="sk-SK"/>
        </w:rPr>
      </w:pPr>
      <w:r w:rsidRPr="00AF6144">
        <w:rPr>
          <w:rFonts w:ascii="Times New Roman" w:eastAsia="Times New Roman" w:hAnsi="Times New Roman" w:cs="Times New Roman"/>
          <w:sz w:val="24"/>
          <w:szCs w:val="24"/>
          <w:lang w:eastAsia="sk-SK"/>
        </w:rPr>
        <w:t>(2)</w:t>
      </w:r>
      <w:r w:rsidRPr="00AF6144">
        <w:rPr>
          <w:rFonts w:ascii="Times New Roman" w:eastAsia="Times New Roman" w:hAnsi="Times New Roman" w:cs="Times New Roman"/>
          <w:sz w:val="24"/>
          <w:szCs w:val="24"/>
          <w:lang w:eastAsia="sk-SK"/>
        </w:rPr>
        <w:tab/>
        <w:t>Test</w:t>
      </w:r>
      <w:r w:rsidR="00254905" w:rsidRPr="00AF6144">
        <w:rPr>
          <w:rFonts w:ascii="Times New Roman" w:eastAsia="Times New Roman" w:hAnsi="Times New Roman" w:cs="Times New Roman"/>
          <w:sz w:val="24"/>
          <w:szCs w:val="24"/>
          <w:lang w:eastAsia="sk-SK"/>
        </w:rPr>
        <w:t xml:space="preserve"> vplyvov na </w:t>
      </w:r>
      <w:proofErr w:type="spellStart"/>
      <w:r w:rsidR="00254905" w:rsidRPr="00AF6144">
        <w:rPr>
          <w:rFonts w:ascii="Times New Roman" w:eastAsia="Times New Roman" w:hAnsi="Times New Roman" w:cs="Times New Roman"/>
          <w:sz w:val="24"/>
          <w:szCs w:val="24"/>
          <w:lang w:eastAsia="sk-SK"/>
        </w:rPr>
        <w:t>mikropodniky</w:t>
      </w:r>
      <w:proofErr w:type="spellEnd"/>
      <w:r w:rsidR="00254905" w:rsidRPr="00AF6144">
        <w:rPr>
          <w:rFonts w:ascii="Times New Roman" w:eastAsia="Times New Roman" w:hAnsi="Times New Roman" w:cs="Times New Roman"/>
          <w:sz w:val="24"/>
          <w:szCs w:val="24"/>
          <w:lang w:eastAsia="sk-SK"/>
        </w:rPr>
        <w:t xml:space="preserve">, malé podniky a stredné podniky </w:t>
      </w:r>
      <w:r w:rsidRPr="00AF6144">
        <w:rPr>
          <w:rFonts w:ascii="Times New Roman" w:eastAsia="Times New Roman" w:hAnsi="Times New Roman" w:cs="Times New Roman"/>
          <w:sz w:val="24"/>
          <w:szCs w:val="24"/>
          <w:lang w:eastAsia="sk-SK"/>
        </w:rPr>
        <w:t xml:space="preserve">vykonáva </w:t>
      </w:r>
      <w:r w:rsidR="00254905" w:rsidRPr="00AF6144">
        <w:rPr>
          <w:rFonts w:ascii="Times New Roman" w:eastAsia="Times New Roman" w:hAnsi="Times New Roman" w:cs="Times New Roman"/>
          <w:sz w:val="24"/>
          <w:szCs w:val="24"/>
          <w:lang w:eastAsia="sk-SK"/>
        </w:rPr>
        <w:t>minister</w:t>
      </w:r>
      <w:r w:rsidR="005406C7" w:rsidRPr="00AF6144">
        <w:rPr>
          <w:rFonts w:ascii="Times New Roman" w:eastAsia="Times New Roman" w:hAnsi="Times New Roman" w:cs="Times New Roman"/>
          <w:sz w:val="24"/>
          <w:szCs w:val="24"/>
          <w:lang w:eastAsia="sk-SK"/>
        </w:rPr>
        <w:t xml:space="preserve">stvo alebo vykonávateľ </w:t>
      </w:r>
      <w:r w:rsidR="00BE0CD4">
        <w:rPr>
          <w:rFonts w:ascii="Times New Roman" w:eastAsia="Times New Roman" w:hAnsi="Times New Roman" w:cs="Times New Roman"/>
          <w:sz w:val="24"/>
          <w:szCs w:val="24"/>
          <w:lang w:eastAsia="sk-SK"/>
        </w:rPr>
        <w:t xml:space="preserve">podpory </w:t>
      </w:r>
      <w:r w:rsidR="00254905" w:rsidRPr="00AF6144">
        <w:rPr>
          <w:rFonts w:ascii="Times New Roman" w:eastAsia="Times New Roman" w:hAnsi="Times New Roman" w:cs="Times New Roman"/>
          <w:sz w:val="24"/>
          <w:szCs w:val="24"/>
          <w:lang w:eastAsia="sk-SK"/>
        </w:rPr>
        <w:t xml:space="preserve">na základe metodiky pre vykonávanie testu vplyvov na malé podniky a stredné podniky, ktorú schvaľuje vláda Slovenskej republiky. </w:t>
      </w:r>
    </w:p>
    <w:p w:rsidR="00254905" w:rsidRPr="00AF6144" w:rsidRDefault="00254905" w:rsidP="00254905">
      <w:pPr>
        <w:tabs>
          <w:tab w:val="left" w:pos="4596"/>
          <w:tab w:val="center" w:pos="4890"/>
        </w:tabs>
        <w:spacing w:after="0" w:line="240" w:lineRule="auto"/>
        <w:contextualSpacing/>
        <w:rPr>
          <w:rFonts w:ascii="Times New Roman" w:eastAsia="Times New Roman" w:hAnsi="Times New Roman" w:cs="Times New Roman"/>
          <w:b/>
          <w:sz w:val="24"/>
          <w:szCs w:val="24"/>
          <w:lang w:eastAsia="sk-SK"/>
        </w:rPr>
      </w:pPr>
      <w:r w:rsidRPr="00AF6144">
        <w:rPr>
          <w:rFonts w:ascii="Times New Roman" w:eastAsia="Times New Roman" w:hAnsi="Times New Roman" w:cs="Times New Roman"/>
          <w:b/>
          <w:sz w:val="24"/>
          <w:szCs w:val="24"/>
          <w:lang w:eastAsia="sk-SK"/>
        </w:rPr>
        <w:tab/>
      </w:r>
    </w:p>
    <w:p w:rsidR="00254905" w:rsidRPr="00CF5153" w:rsidRDefault="00401DF9" w:rsidP="00254905">
      <w:pPr>
        <w:tabs>
          <w:tab w:val="left" w:pos="4596"/>
          <w:tab w:val="center" w:pos="4890"/>
        </w:tabs>
        <w:spacing w:after="0" w:line="240" w:lineRule="auto"/>
        <w:jc w:val="center"/>
        <w:rPr>
          <w:rFonts w:ascii="Times New Roman" w:eastAsia="Times New Roman" w:hAnsi="Times New Roman" w:cs="Times New Roman"/>
          <w:sz w:val="24"/>
          <w:szCs w:val="24"/>
          <w:lang w:eastAsia="sk-SK"/>
        </w:rPr>
      </w:pPr>
      <w:r w:rsidRPr="00CF5153">
        <w:rPr>
          <w:rFonts w:ascii="Times New Roman" w:eastAsia="Times New Roman" w:hAnsi="Times New Roman" w:cs="Times New Roman"/>
          <w:sz w:val="24"/>
          <w:szCs w:val="24"/>
          <w:lang w:eastAsia="sk-SK"/>
        </w:rPr>
        <w:t xml:space="preserve">§ </w:t>
      </w:r>
      <w:r w:rsidR="00BE0CD4" w:rsidRPr="00CF5153">
        <w:rPr>
          <w:rFonts w:ascii="Times New Roman" w:eastAsia="Times New Roman" w:hAnsi="Times New Roman" w:cs="Times New Roman"/>
          <w:sz w:val="24"/>
          <w:szCs w:val="24"/>
          <w:lang w:eastAsia="sk-SK"/>
        </w:rPr>
        <w:t>11</w:t>
      </w:r>
    </w:p>
    <w:p w:rsidR="00254905" w:rsidRPr="00AF6144" w:rsidRDefault="00254905" w:rsidP="00254905">
      <w:pPr>
        <w:tabs>
          <w:tab w:val="left" w:pos="4596"/>
          <w:tab w:val="center" w:pos="4890"/>
        </w:tabs>
        <w:spacing w:after="240" w:line="240" w:lineRule="auto"/>
        <w:jc w:val="center"/>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Správa o stave malého a stredného podnikania v Slovenskej republike</w:t>
      </w:r>
    </w:p>
    <w:p w:rsidR="00254905" w:rsidRPr="00AF6144" w:rsidRDefault="001A08DA" w:rsidP="001A08DA">
      <w:pPr>
        <w:tabs>
          <w:tab w:val="left" w:pos="0"/>
        </w:tabs>
        <w:spacing w:after="0" w:line="240" w:lineRule="auto"/>
        <w:ind w:firstLine="567"/>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(1) </w:t>
      </w:r>
      <w:r w:rsidR="00C77D21">
        <w:rPr>
          <w:rFonts w:ascii="Times New Roman" w:eastAsia="Times New Roman" w:hAnsi="Times New Roman" w:cs="Times New Roman"/>
          <w:sz w:val="24"/>
          <w:szCs w:val="24"/>
          <w:lang w:eastAsia="sk-SK"/>
        </w:rPr>
        <w:t>Správa</w:t>
      </w:r>
      <w:r w:rsidR="00254905" w:rsidRPr="00AF6144">
        <w:rPr>
          <w:rFonts w:ascii="Times New Roman" w:eastAsia="Times New Roman" w:hAnsi="Times New Roman" w:cs="Times New Roman"/>
          <w:sz w:val="24"/>
          <w:szCs w:val="24"/>
          <w:lang w:eastAsia="sk-SK"/>
        </w:rPr>
        <w:t xml:space="preserve"> o stave malého a stredného podnikania v Slovenskej republike</w:t>
      </w:r>
      <w:r w:rsidR="00C77D21">
        <w:rPr>
          <w:rFonts w:ascii="Times New Roman" w:eastAsia="Times New Roman" w:hAnsi="Times New Roman" w:cs="Times New Roman"/>
          <w:sz w:val="24"/>
          <w:szCs w:val="24"/>
          <w:lang w:eastAsia="sk-SK"/>
        </w:rPr>
        <w:t xml:space="preserve"> slúži na</w:t>
      </w:r>
      <w:r w:rsidR="00254905" w:rsidRPr="00AF6144">
        <w:rPr>
          <w:rFonts w:ascii="Times New Roman" w:eastAsia="Times New Roman" w:hAnsi="Times New Roman" w:cs="Times New Roman"/>
          <w:sz w:val="24"/>
          <w:szCs w:val="24"/>
          <w:lang w:eastAsia="sk-SK"/>
        </w:rPr>
        <w:t xml:space="preserve"> </w:t>
      </w:r>
    </w:p>
    <w:p w:rsidR="00254905" w:rsidRPr="00AF6144" w:rsidRDefault="00254905" w:rsidP="001A08DA">
      <w:pPr>
        <w:numPr>
          <w:ilvl w:val="0"/>
          <w:numId w:val="14"/>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systematické monitorovanie a výskum malého a stredného podnikania,</w:t>
      </w:r>
    </w:p>
    <w:p w:rsidR="00254905" w:rsidRPr="00AF6144" w:rsidRDefault="00254905" w:rsidP="001A08DA">
      <w:pPr>
        <w:numPr>
          <w:ilvl w:val="0"/>
          <w:numId w:val="14"/>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 xml:space="preserve">navrhovanie opatrení na zníženie regulačnej záťaže pre </w:t>
      </w:r>
      <w:proofErr w:type="spellStart"/>
      <w:r w:rsidRPr="00AF6144">
        <w:rPr>
          <w:rFonts w:ascii="Times New Roman" w:eastAsia="Times New Roman" w:hAnsi="Times New Roman" w:cs="Times New Roman"/>
          <w:sz w:val="24"/>
          <w:szCs w:val="24"/>
          <w:lang w:eastAsia="sk-SK"/>
        </w:rPr>
        <w:t>mikropodniky</w:t>
      </w:r>
      <w:proofErr w:type="spellEnd"/>
      <w:r w:rsidRPr="00AF6144">
        <w:rPr>
          <w:rFonts w:ascii="Times New Roman" w:eastAsia="Times New Roman" w:hAnsi="Times New Roman" w:cs="Times New Roman"/>
          <w:sz w:val="24"/>
          <w:szCs w:val="24"/>
          <w:lang w:eastAsia="sk-SK"/>
        </w:rPr>
        <w:t>, malé podniky a stredné podniky.</w:t>
      </w:r>
    </w:p>
    <w:p w:rsidR="001A08DA" w:rsidRPr="00AF6144" w:rsidRDefault="001A08DA" w:rsidP="001A08DA">
      <w:pPr>
        <w:tabs>
          <w:tab w:val="left" w:pos="0"/>
          <w:tab w:val="left" w:pos="284"/>
        </w:tabs>
        <w:spacing w:after="0" w:line="240" w:lineRule="auto"/>
        <w:contextualSpacing/>
        <w:jc w:val="both"/>
        <w:rPr>
          <w:rFonts w:ascii="Times New Roman" w:eastAsia="Times New Roman" w:hAnsi="Times New Roman" w:cs="Times New Roman"/>
          <w:sz w:val="24"/>
          <w:szCs w:val="24"/>
          <w:lang w:eastAsia="sk-SK"/>
        </w:rPr>
      </w:pPr>
    </w:p>
    <w:p w:rsidR="00390894" w:rsidRPr="00AF6144" w:rsidRDefault="001A08DA" w:rsidP="00BE38F6">
      <w:pPr>
        <w:tabs>
          <w:tab w:val="left" w:pos="0"/>
        </w:tabs>
        <w:spacing w:after="0" w:line="240" w:lineRule="auto"/>
        <w:ind w:firstLine="567"/>
        <w:contextualSpacing/>
        <w:jc w:val="both"/>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(2) Správu</w:t>
      </w:r>
      <w:r w:rsidR="00254905" w:rsidRPr="00AF6144">
        <w:rPr>
          <w:rFonts w:ascii="Times New Roman" w:eastAsia="Times New Roman" w:hAnsi="Times New Roman" w:cs="Times New Roman"/>
          <w:sz w:val="24"/>
          <w:szCs w:val="24"/>
          <w:lang w:eastAsia="sk-SK"/>
        </w:rPr>
        <w:t xml:space="preserve"> o stave malého a stredného podnikania v Slovenskej republike </w:t>
      </w:r>
      <w:r w:rsidRPr="00AF6144">
        <w:rPr>
          <w:rFonts w:ascii="Times New Roman" w:eastAsia="Times New Roman" w:hAnsi="Times New Roman" w:cs="Times New Roman"/>
          <w:sz w:val="24"/>
          <w:szCs w:val="24"/>
          <w:lang w:eastAsia="sk-SK"/>
        </w:rPr>
        <w:t xml:space="preserve">vypracúva </w:t>
      </w:r>
      <w:r w:rsidR="00254905" w:rsidRPr="00AF6144">
        <w:rPr>
          <w:rFonts w:ascii="Times New Roman" w:eastAsia="Times New Roman" w:hAnsi="Times New Roman" w:cs="Times New Roman"/>
          <w:sz w:val="24"/>
          <w:szCs w:val="24"/>
          <w:lang w:eastAsia="sk-SK"/>
        </w:rPr>
        <w:t>ministerstvo</w:t>
      </w:r>
      <w:r w:rsidRPr="00AF6144">
        <w:rPr>
          <w:rFonts w:ascii="Times New Roman" w:eastAsia="Times New Roman" w:hAnsi="Times New Roman" w:cs="Times New Roman"/>
          <w:sz w:val="24"/>
          <w:szCs w:val="24"/>
          <w:lang w:eastAsia="sk-SK"/>
        </w:rPr>
        <w:t>;</w:t>
      </w:r>
      <w:r w:rsidR="00254905" w:rsidRPr="00AF6144">
        <w:rPr>
          <w:rFonts w:ascii="Times New Roman" w:eastAsia="Times New Roman" w:hAnsi="Times New Roman" w:cs="Times New Roman"/>
          <w:sz w:val="24"/>
          <w:szCs w:val="24"/>
          <w:lang w:eastAsia="sk-SK"/>
        </w:rPr>
        <w:t xml:space="preserve"> </w:t>
      </w:r>
      <w:r w:rsidRPr="00AF6144">
        <w:rPr>
          <w:rFonts w:ascii="Times New Roman" w:eastAsia="Times New Roman" w:hAnsi="Times New Roman" w:cs="Times New Roman"/>
          <w:sz w:val="24"/>
          <w:szCs w:val="24"/>
          <w:lang w:eastAsia="sk-SK"/>
        </w:rPr>
        <w:t xml:space="preserve">vypracovaním </w:t>
      </w:r>
      <w:r w:rsidR="00C77D21">
        <w:rPr>
          <w:rFonts w:ascii="Times New Roman" w:eastAsia="Times New Roman" w:hAnsi="Times New Roman" w:cs="Times New Roman"/>
          <w:sz w:val="24"/>
          <w:szCs w:val="24"/>
          <w:lang w:eastAsia="sk-SK"/>
        </w:rPr>
        <w:t xml:space="preserve">podkladov do </w:t>
      </w:r>
      <w:r w:rsidRPr="00AF6144">
        <w:rPr>
          <w:rFonts w:ascii="Times New Roman" w:eastAsia="Times New Roman" w:hAnsi="Times New Roman" w:cs="Times New Roman"/>
          <w:sz w:val="24"/>
          <w:szCs w:val="24"/>
          <w:lang w:eastAsia="sk-SK"/>
        </w:rPr>
        <w:t>správy môže ministerstvo poveri</w:t>
      </w:r>
      <w:r w:rsidR="005406C7" w:rsidRPr="00AF6144">
        <w:rPr>
          <w:rFonts w:ascii="Times New Roman" w:eastAsia="Times New Roman" w:hAnsi="Times New Roman" w:cs="Times New Roman"/>
          <w:sz w:val="24"/>
          <w:szCs w:val="24"/>
          <w:lang w:eastAsia="sk-SK"/>
        </w:rPr>
        <w:t>ť vykonávateľa</w:t>
      </w:r>
      <w:r w:rsidR="00643EAE">
        <w:rPr>
          <w:rFonts w:ascii="Times New Roman" w:eastAsia="Times New Roman" w:hAnsi="Times New Roman" w:cs="Times New Roman"/>
          <w:sz w:val="24"/>
          <w:szCs w:val="24"/>
          <w:lang w:eastAsia="sk-SK"/>
        </w:rPr>
        <w:t xml:space="preserve"> podpory</w:t>
      </w:r>
      <w:r w:rsidRPr="00AF6144">
        <w:rPr>
          <w:rFonts w:ascii="Times New Roman" w:eastAsia="Times New Roman" w:hAnsi="Times New Roman" w:cs="Times New Roman"/>
          <w:sz w:val="24"/>
          <w:szCs w:val="24"/>
          <w:lang w:eastAsia="sk-SK"/>
        </w:rPr>
        <w:t>.</w:t>
      </w:r>
    </w:p>
    <w:p w:rsidR="00BE38F6" w:rsidRPr="00AF6144" w:rsidRDefault="00BE38F6" w:rsidP="00BE38F6">
      <w:pPr>
        <w:tabs>
          <w:tab w:val="left" w:pos="0"/>
        </w:tabs>
        <w:spacing w:after="0" w:line="240" w:lineRule="auto"/>
        <w:ind w:firstLine="567"/>
        <w:contextualSpacing/>
        <w:jc w:val="both"/>
        <w:rPr>
          <w:rFonts w:ascii="Times New Roman" w:eastAsia="Times New Roman" w:hAnsi="Times New Roman" w:cs="Times New Roman"/>
          <w:sz w:val="24"/>
          <w:szCs w:val="24"/>
          <w:lang w:eastAsia="sk-SK"/>
        </w:rPr>
      </w:pPr>
    </w:p>
    <w:p w:rsidR="00006A6B" w:rsidRPr="00CF5153" w:rsidRDefault="00401DF9" w:rsidP="00006A6B">
      <w:pPr>
        <w:spacing w:after="0" w:line="240" w:lineRule="auto"/>
        <w:jc w:val="center"/>
        <w:rPr>
          <w:rFonts w:ascii="Times New Roman" w:hAnsi="Times New Roman" w:cs="Times New Roman"/>
          <w:sz w:val="24"/>
          <w:szCs w:val="24"/>
        </w:rPr>
      </w:pPr>
      <w:r w:rsidRPr="00CF5153">
        <w:rPr>
          <w:rFonts w:ascii="Times New Roman" w:hAnsi="Times New Roman" w:cs="Times New Roman"/>
          <w:sz w:val="24"/>
          <w:szCs w:val="24"/>
        </w:rPr>
        <w:t xml:space="preserve">§ </w:t>
      </w:r>
      <w:r w:rsidR="00BE0CD4" w:rsidRPr="00CF5153">
        <w:rPr>
          <w:rFonts w:ascii="Times New Roman" w:hAnsi="Times New Roman" w:cs="Times New Roman"/>
          <w:sz w:val="24"/>
          <w:szCs w:val="24"/>
        </w:rPr>
        <w:t>12</w:t>
      </w:r>
    </w:p>
    <w:p w:rsidR="00006A6B" w:rsidRPr="00AF6144" w:rsidRDefault="00151A31" w:rsidP="00006A6B">
      <w:pPr>
        <w:spacing w:after="0" w:line="240" w:lineRule="auto"/>
        <w:jc w:val="center"/>
        <w:rPr>
          <w:rFonts w:ascii="Times New Roman" w:hAnsi="Times New Roman" w:cs="Times New Roman"/>
          <w:sz w:val="24"/>
          <w:szCs w:val="24"/>
        </w:rPr>
      </w:pPr>
      <w:r w:rsidRPr="00AF6144">
        <w:rPr>
          <w:rFonts w:ascii="Times New Roman" w:hAnsi="Times New Roman" w:cs="Times New Roman"/>
          <w:sz w:val="24"/>
          <w:szCs w:val="24"/>
        </w:rPr>
        <w:t>Spoločné ustanovenia</w:t>
      </w:r>
    </w:p>
    <w:p w:rsidR="00151A31" w:rsidRPr="00AF6144" w:rsidRDefault="00151A31" w:rsidP="00151A31">
      <w:pPr>
        <w:spacing w:after="120" w:line="240" w:lineRule="auto"/>
        <w:jc w:val="center"/>
        <w:rPr>
          <w:rFonts w:ascii="Times New Roman" w:hAnsi="Times New Roman" w:cs="Times New Roman"/>
          <w:sz w:val="24"/>
          <w:szCs w:val="24"/>
        </w:rPr>
      </w:pPr>
    </w:p>
    <w:p w:rsidR="00806BEC" w:rsidRPr="00AF6144" w:rsidRDefault="00151A31" w:rsidP="00806BEC">
      <w:pPr>
        <w:spacing w:after="120" w:line="240" w:lineRule="auto"/>
        <w:ind w:firstLine="567"/>
        <w:jc w:val="both"/>
        <w:rPr>
          <w:rFonts w:ascii="Times New Roman" w:hAnsi="Times New Roman" w:cs="Times New Roman"/>
          <w:sz w:val="24"/>
          <w:szCs w:val="24"/>
          <w:vertAlign w:val="superscript"/>
        </w:rPr>
      </w:pPr>
      <w:r w:rsidRPr="00AF6144">
        <w:rPr>
          <w:rFonts w:ascii="Times New Roman" w:hAnsi="Times New Roman" w:cs="Times New Roman"/>
          <w:sz w:val="24"/>
          <w:szCs w:val="24"/>
        </w:rPr>
        <w:t xml:space="preserve">(1) </w:t>
      </w:r>
      <w:r w:rsidR="00145274">
        <w:rPr>
          <w:rFonts w:ascii="Times New Roman" w:hAnsi="Times New Roman" w:cs="Times New Roman"/>
          <w:sz w:val="24"/>
          <w:szCs w:val="24"/>
        </w:rPr>
        <w:t xml:space="preserve">Na podporu nie je právny nárok. </w:t>
      </w:r>
      <w:r w:rsidR="00806BEC" w:rsidRPr="00AF6144">
        <w:rPr>
          <w:rFonts w:ascii="Times New Roman" w:hAnsi="Times New Roman" w:cs="Times New Roman"/>
          <w:sz w:val="24"/>
          <w:szCs w:val="24"/>
        </w:rPr>
        <w:t>Na konanie o žiadosti sa nevzťahuje všeobecný predpis o správnom konaní.</w:t>
      </w:r>
      <w:r w:rsidR="00806BEC" w:rsidRPr="00AF6144">
        <w:rPr>
          <w:rStyle w:val="Odkaznapoznmkupodiarou"/>
          <w:rFonts w:ascii="Times New Roman" w:hAnsi="Times New Roman"/>
          <w:sz w:val="24"/>
          <w:szCs w:val="24"/>
        </w:rPr>
        <w:footnoteReference w:id="14"/>
      </w:r>
      <w:r w:rsidR="00806BEC" w:rsidRPr="00AF6144">
        <w:rPr>
          <w:rFonts w:ascii="Times New Roman" w:hAnsi="Times New Roman" w:cs="Times New Roman"/>
          <w:sz w:val="24"/>
          <w:szCs w:val="24"/>
        </w:rPr>
        <w:t>)</w:t>
      </w:r>
    </w:p>
    <w:p w:rsidR="00151A31" w:rsidRPr="00AF6144" w:rsidRDefault="00151A31" w:rsidP="00151A31">
      <w:pPr>
        <w:spacing w:after="120" w:line="240" w:lineRule="auto"/>
        <w:ind w:firstLine="567"/>
        <w:jc w:val="both"/>
        <w:rPr>
          <w:rFonts w:ascii="Times New Roman" w:hAnsi="Times New Roman" w:cs="Times New Roman"/>
          <w:sz w:val="24"/>
          <w:szCs w:val="24"/>
        </w:rPr>
      </w:pPr>
      <w:r w:rsidRPr="00AF6144">
        <w:rPr>
          <w:rFonts w:ascii="Times New Roman" w:hAnsi="Times New Roman" w:cs="Times New Roman"/>
          <w:sz w:val="24"/>
          <w:szCs w:val="24"/>
        </w:rPr>
        <w:t>(2) Poskytovanie podpory musí byť v súlade s pravidlami pre poskytovanie štátnej pomoci a minimálnej pomoci.</w:t>
      </w:r>
      <w:r w:rsidR="005406C7" w:rsidRPr="00AF6144">
        <w:rPr>
          <w:rStyle w:val="Odkaznapoznmkupodiarou"/>
          <w:rFonts w:ascii="Times New Roman" w:hAnsi="Times New Roman"/>
          <w:sz w:val="24"/>
          <w:szCs w:val="24"/>
        </w:rPr>
        <w:footnoteReference w:id="15"/>
      </w:r>
      <w:r w:rsidR="005406C7" w:rsidRPr="00AF6144">
        <w:rPr>
          <w:rFonts w:ascii="Times New Roman" w:hAnsi="Times New Roman" w:cs="Times New Roman"/>
          <w:sz w:val="24"/>
          <w:szCs w:val="24"/>
        </w:rPr>
        <w:t>)</w:t>
      </w:r>
      <w:r w:rsidRPr="00AF6144">
        <w:rPr>
          <w:rFonts w:ascii="Times New Roman" w:hAnsi="Times New Roman" w:cs="Times New Roman"/>
          <w:sz w:val="24"/>
          <w:szCs w:val="24"/>
        </w:rPr>
        <w:t xml:space="preserve"> </w:t>
      </w:r>
    </w:p>
    <w:p w:rsidR="001E79EB" w:rsidRPr="00AF6144" w:rsidRDefault="001E79EB" w:rsidP="001E79EB">
      <w:pPr>
        <w:spacing w:after="120" w:line="240" w:lineRule="auto"/>
        <w:ind w:firstLine="567"/>
        <w:jc w:val="both"/>
        <w:rPr>
          <w:rFonts w:ascii="Times New Roman" w:eastAsia="Times New Roman" w:hAnsi="Times New Roman" w:cs="Times New Roman"/>
          <w:sz w:val="24"/>
          <w:szCs w:val="24"/>
          <w:lang w:eastAsia="sk-SK"/>
        </w:rPr>
      </w:pPr>
      <w:r w:rsidRPr="00AF6144">
        <w:rPr>
          <w:rFonts w:ascii="Times New Roman" w:hAnsi="Times New Roman" w:cs="Times New Roman"/>
          <w:sz w:val="24"/>
          <w:szCs w:val="24"/>
        </w:rPr>
        <w:t xml:space="preserve">(3) </w:t>
      </w:r>
      <w:r w:rsidR="00C77D21">
        <w:rPr>
          <w:rFonts w:ascii="Times New Roman" w:hAnsi="Times New Roman" w:cs="Times New Roman"/>
          <w:sz w:val="24"/>
          <w:szCs w:val="24"/>
        </w:rPr>
        <w:t xml:space="preserve">Podpora sa poskytuje do </w:t>
      </w:r>
      <w:r w:rsidR="00C77D21">
        <w:rPr>
          <w:rFonts w:ascii="Times New Roman" w:eastAsia="Times New Roman" w:hAnsi="Times New Roman" w:cs="Times New Roman"/>
          <w:sz w:val="24"/>
          <w:szCs w:val="24"/>
          <w:lang w:eastAsia="sk-SK"/>
        </w:rPr>
        <w:t>maximálnej výšky podpory a intenzity</w:t>
      </w:r>
      <w:r w:rsidRPr="00AF6144">
        <w:rPr>
          <w:rFonts w:ascii="Times New Roman" w:eastAsia="Times New Roman" w:hAnsi="Times New Roman" w:cs="Times New Roman"/>
          <w:sz w:val="24"/>
          <w:szCs w:val="24"/>
          <w:lang w:eastAsia="sk-SK"/>
        </w:rPr>
        <w:t xml:space="preserve"> podpory </w:t>
      </w:r>
      <w:r w:rsidR="00C77D21">
        <w:rPr>
          <w:rFonts w:ascii="Times New Roman" w:eastAsia="Times New Roman" w:hAnsi="Times New Roman" w:cs="Times New Roman"/>
          <w:sz w:val="24"/>
          <w:szCs w:val="24"/>
          <w:lang w:eastAsia="sk-SK"/>
        </w:rPr>
        <w:t>podľa osobitného predpisu</w:t>
      </w:r>
      <w:r w:rsidRPr="00AF6144">
        <w:rPr>
          <w:rFonts w:ascii="Times New Roman" w:eastAsia="Times New Roman" w:hAnsi="Times New Roman" w:cs="Times New Roman"/>
          <w:sz w:val="24"/>
          <w:szCs w:val="24"/>
          <w:lang w:eastAsia="sk-SK"/>
        </w:rPr>
        <w:t>.</w:t>
      </w:r>
      <w:r w:rsidRPr="00AF6144">
        <w:rPr>
          <w:rStyle w:val="Odkaznapoznmkupodiarou"/>
          <w:rFonts w:ascii="Times New Roman" w:eastAsia="Times New Roman" w:hAnsi="Times New Roman"/>
          <w:sz w:val="24"/>
          <w:szCs w:val="24"/>
          <w:lang w:eastAsia="sk-SK"/>
        </w:rPr>
        <w:footnoteReference w:id="16"/>
      </w:r>
      <w:r w:rsidRPr="00AF6144">
        <w:rPr>
          <w:rFonts w:ascii="Times New Roman" w:eastAsia="Times New Roman" w:hAnsi="Times New Roman" w:cs="Times New Roman"/>
          <w:sz w:val="24"/>
          <w:szCs w:val="24"/>
          <w:lang w:eastAsia="sk-SK"/>
        </w:rPr>
        <w:t xml:space="preserve">) </w:t>
      </w:r>
    </w:p>
    <w:p w:rsidR="00691DE2" w:rsidRPr="00AF6144" w:rsidRDefault="001E79EB" w:rsidP="00691DE2">
      <w:pPr>
        <w:spacing w:after="240" w:line="240" w:lineRule="auto"/>
        <w:ind w:firstLine="567"/>
        <w:jc w:val="both"/>
        <w:rPr>
          <w:rFonts w:ascii="Times New Roman" w:hAnsi="Times New Roman" w:cs="Times New Roman"/>
          <w:sz w:val="24"/>
          <w:szCs w:val="24"/>
        </w:rPr>
      </w:pPr>
      <w:r w:rsidRPr="00AF6144">
        <w:rPr>
          <w:rFonts w:ascii="Times New Roman" w:hAnsi="Times New Roman" w:cs="Times New Roman"/>
          <w:sz w:val="24"/>
          <w:szCs w:val="24"/>
        </w:rPr>
        <w:lastRenderedPageBreak/>
        <w:t>(4</w:t>
      </w:r>
      <w:r w:rsidR="00151A31" w:rsidRPr="00AF6144">
        <w:rPr>
          <w:rFonts w:ascii="Times New Roman" w:hAnsi="Times New Roman" w:cs="Times New Roman"/>
          <w:sz w:val="24"/>
          <w:szCs w:val="24"/>
        </w:rPr>
        <w:t>) Pôsobnosť orgánov kontroly upravená osobitnými predpismi</w:t>
      </w:r>
      <w:r w:rsidR="005406C7" w:rsidRPr="00AF6144">
        <w:rPr>
          <w:rStyle w:val="Odkaznapoznmkupodiarou"/>
          <w:rFonts w:ascii="Times New Roman" w:hAnsi="Times New Roman"/>
          <w:sz w:val="24"/>
          <w:szCs w:val="24"/>
        </w:rPr>
        <w:footnoteReference w:id="17"/>
      </w:r>
      <w:r w:rsidR="005406C7" w:rsidRPr="00AF6144">
        <w:rPr>
          <w:rFonts w:ascii="Times New Roman" w:hAnsi="Times New Roman" w:cs="Times New Roman"/>
          <w:sz w:val="24"/>
          <w:szCs w:val="24"/>
        </w:rPr>
        <w:t>)</w:t>
      </w:r>
      <w:r w:rsidR="00151A31" w:rsidRPr="00AF6144">
        <w:rPr>
          <w:rFonts w:ascii="Times New Roman" w:hAnsi="Times New Roman" w:cs="Times New Roman"/>
          <w:sz w:val="24"/>
          <w:szCs w:val="24"/>
        </w:rPr>
        <w:t xml:space="preserve"> nie je týmto zákonom dotknutá.</w:t>
      </w:r>
    </w:p>
    <w:p w:rsidR="00006A6B" w:rsidRPr="00145274" w:rsidRDefault="00401DF9" w:rsidP="00151A31">
      <w:pPr>
        <w:spacing w:after="0" w:line="240" w:lineRule="auto"/>
        <w:jc w:val="center"/>
        <w:rPr>
          <w:rFonts w:ascii="Times New Roman" w:hAnsi="Times New Roman" w:cs="Times New Roman"/>
          <w:sz w:val="24"/>
          <w:szCs w:val="24"/>
        </w:rPr>
      </w:pPr>
      <w:r w:rsidRPr="00145274">
        <w:rPr>
          <w:rFonts w:ascii="Times New Roman" w:hAnsi="Times New Roman" w:cs="Times New Roman"/>
          <w:sz w:val="24"/>
          <w:szCs w:val="24"/>
        </w:rPr>
        <w:t xml:space="preserve">§ </w:t>
      </w:r>
      <w:r w:rsidR="00BE0CD4" w:rsidRPr="00145274">
        <w:rPr>
          <w:rFonts w:ascii="Times New Roman" w:hAnsi="Times New Roman" w:cs="Times New Roman"/>
          <w:sz w:val="24"/>
          <w:szCs w:val="24"/>
        </w:rPr>
        <w:t>13</w:t>
      </w:r>
    </w:p>
    <w:p w:rsidR="00151A31" w:rsidRPr="00145274" w:rsidRDefault="00151A31" w:rsidP="00151A31">
      <w:pPr>
        <w:spacing w:after="0" w:line="240" w:lineRule="auto"/>
        <w:jc w:val="center"/>
        <w:rPr>
          <w:rFonts w:ascii="Times New Roman" w:hAnsi="Times New Roman" w:cs="Times New Roman"/>
          <w:sz w:val="24"/>
          <w:szCs w:val="24"/>
        </w:rPr>
      </w:pPr>
      <w:r w:rsidRPr="00145274">
        <w:rPr>
          <w:rFonts w:ascii="Times New Roman" w:hAnsi="Times New Roman" w:cs="Times New Roman"/>
          <w:sz w:val="24"/>
          <w:szCs w:val="24"/>
        </w:rPr>
        <w:t>Prechodné ustanovenie</w:t>
      </w:r>
    </w:p>
    <w:p w:rsidR="00151A31" w:rsidRPr="00145274" w:rsidRDefault="00151A31" w:rsidP="00151A31">
      <w:pPr>
        <w:spacing w:after="0" w:line="240" w:lineRule="auto"/>
        <w:jc w:val="center"/>
        <w:rPr>
          <w:rFonts w:ascii="Times New Roman" w:hAnsi="Times New Roman" w:cs="Times New Roman"/>
          <w:sz w:val="24"/>
          <w:szCs w:val="24"/>
        </w:rPr>
      </w:pPr>
    </w:p>
    <w:p w:rsidR="00151A31" w:rsidRPr="00145274" w:rsidRDefault="00151A31" w:rsidP="00BE0CD4">
      <w:pPr>
        <w:spacing w:after="0" w:line="240" w:lineRule="auto"/>
        <w:ind w:firstLine="567"/>
        <w:jc w:val="both"/>
        <w:rPr>
          <w:rFonts w:ascii="Times New Roman" w:hAnsi="Times New Roman" w:cs="Times New Roman"/>
          <w:sz w:val="24"/>
          <w:szCs w:val="24"/>
        </w:rPr>
      </w:pPr>
      <w:r w:rsidRPr="00145274">
        <w:rPr>
          <w:rFonts w:ascii="Times New Roman" w:hAnsi="Times New Roman" w:cs="Times New Roman"/>
          <w:sz w:val="24"/>
          <w:szCs w:val="24"/>
        </w:rPr>
        <w:t xml:space="preserve">Platnosť a účinnosť schém pomoci a programov na podporu </w:t>
      </w:r>
      <w:r w:rsidR="00BE0CD4" w:rsidRPr="00145274">
        <w:rPr>
          <w:rFonts w:ascii="Times New Roman" w:hAnsi="Times New Roman" w:cs="Times New Roman"/>
          <w:sz w:val="24"/>
          <w:szCs w:val="24"/>
        </w:rPr>
        <w:t xml:space="preserve">malého a stredného </w:t>
      </w:r>
      <w:r w:rsidRPr="00145274">
        <w:rPr>
          <w:rFonts w:ascii="Times New Roman" w:hAnsi="Times New Roman" w:cs="Times New Roman"/>
          <w:sz w:val="24"/>
          <w:szCs w:val="24"/>
        </w:rPr>
        <w:t xml:space="preserve">podnikania schválených do 31. decembra 2016 zostáva zachovaná. </w:t>
      </w:r>
    </w:p>
    <w:p w:rsidR="00006A6B" w:rsidRPr="00145274" w:rsidRDefault="00006A6B" w:rsidP="00006A6B">
      <w:pPr>
        <w:jc w:val="center"/>
        <w:rPr>
          <w:rFonts w:ascii="Times New Roman" w:hAnsi="Times New Roman" w:cs="Times New Roman"/>
          <w:sz w:val="24"/>
          <w:szCs w:val="24"/>
        </w:rPr>
      </w:pPr>
    </w:p>
    <w:p w:rsidR="005406C7" w:rsidRPr="00145274" w:rsidRDefault="005406C7" w:rsidP="005406C7">
      <w:pPr>
        <w:spacing w:after="0" w:line="240" w:lineRule="auto"/>
        <w:jc w:val="center"/>
        <w:rPr>
          <w:rFonts w:ascii="Times New Roman" w:eastAsia="Times New Roman" w:hAnsi="Times New Roman" w:cs="Times New Roman"/>
          <w:sz w:val="24"/>
          <w:szCs w:val="24"/>
          <w:lang w:eastAsia="sk-SK"/>
        </w:rPr>
      </w:pPr>
      <w:r w:rsidRPr="00145274">
        <w:rPr>
          <w:rFonts w:ascii="Times New Roman" w:eastAsia="Times New Roman" w:hAnsi="Times New Roman" w:cs="Times New Roman"/>
          <w:sz w:val="24"/>
          <w:szCs w:val="24"/>
          <w:lang w:eastAsia="sk-SK"/>
        </w:rPr>
        <w:t>Čl. II</w:t>
      </w:r>
    </w:p>
    <w:p w:rsidR="005406C7" w:rsidRPr="00145274" w:rsidRDefault="005406C7" w:rsidP="00401DF9">
      <w:pPr>
        <w:spacing w:after="0" w:line="240" w:lineRule="auto"/>
        <w:rPr>
          <w:rFonts w:ascii="Times New Roman" w:eastAsia="Times New Roman" w:hAnsi="Times New Roman" w:cs="Times New Roman"/>
          <w:b/>
          <w:sz w:val="24"/>
          <w:szCs w:val="24"/>
          <w:lang w:eastAsia="sk-SK"/>
        </w:rPr>
      </w:pPr>
    </w:p>
    <w:p w:rsidR="005406C7" w:rsidRPr="00145274" w:rsidRDefault="005406C7" w:rsidP="005406C7">
      <w:pPr>
        <w:spacing w:after="0" w:line="240" w:lineRule="auto"/>
        <w:ind w:firstLine="709"/>
        <w:jc w:val="both"/>
        <w:rPr>
          <w:rFonts w:ascii="Times New Roman" w:eastAsia="Calibri" w:hAnsi="Times New Roman" w:cs="Times New Roman"/>
          <w:sz w:val="24"/>
          <w:szCs w:val="24"/>
          <w:lang w:eastAsia="sk-SK"/>
        </w:rPr>
      </w:pPr>
      <w:r w:rsidRPr="00145274">
        <w:rPr>
          <w:rFonts w:ascii="Times New Roman" w:eastAsia="Calibri" w:hAnsi="Times New Roman" w:cs="Times New Roman"/>
          <w:sz w:val="24"/>
          <w:szCs w:val="24"/>
          <w:lang w:eastAsia="sk-SK"/>
        </w:rPr>
        <w:t xml:space="preserve">Zákon č. 71/2013 Z. z. o poskytovaní dotácií v pôsobnosti Ministerstva hospodárstva Slovenskej republiky v znení zákona č. 321/2014 Z. z. a zákona č. 331/2015 Z. z. sa mení </w:t>
      </w:r>
      <w:r w:rsidR="00BE0CD4" w:rsidRPr="00145274">
        <w:rPr>
          <w:rFonts w:ascii="Times New Roman" w:eastAsia="Calibri" w:hAnsi="Times New Roman" w:cs="Times New Roman"/>
          <w:sz w:val="24"/>
          <w:szCs w:val="24"/>
          <w:lang w:eastAsia="sk-SK"/>
        </w:rPr>
        <w:t xml:space="preserve">a dopĺňa </w:t>
      </w:r>
      <w:r w:rsidRPr="00145274">
        <w:rPr>
          <w:rFonts w:ascii="Times New Roman" w:eastAsia="Calibri" w:hAnsi="Times New Roman" w:cs="Times New Roman"/>
          <w:sz w:val="24"/>
          <w:szCs w:val="24"/>
          <w:lang w:eastAsia="sk-SK"/>
        </w:rPr>
        <w:t>takto:</w:t>
      </w:r>
    </w:p>
    <w:p w:rsidR="005406C7" w:rsidRPr="00145274" w:rsidRDefault="005406C7" w:rsidP="005406C7">
      <w:pPr>
        <w:spacing w:after="0" w:line="240" w:lineRule="auto"/>
        <w:rPr>
          <w:rFonts w:ascii="Times New Roman" w:eastAsia="Calibri" w:hAnsi="Times New Roman" w:cs="Times New Roman"/>
          <w:sz w:val="24"/>
          <w:szCs w:val="24"/>
          <w:lang w:eastAsia="sk-SK"/>
        </w:rPr>
      </w:pPr>
    </w:p>
    <w:p w:rsidR="005406C7" w:rsidRPr="00145274" w:rsidRDefault="00965B2B" w:rsidP="00BE0CD4">
      <w:pPr>
        <w:numPr>
          <w:ilvl w:val="0"/>
          <w:numId w:val="19"/>
        </w:numPr>
        <w:spacing w:after="0" w:line="240" w:lineRule="auto"/>
        <w:ind w:left="284" w:hanging="284"/>
        <w:jc w:val="both"/>
        <w:rPr>
          <w:rFonts w:ascii="Times New Roman" w:eastAsia="Calibri" w:hAnsi="Times New Roman" w:cs="Times New Roman"/>
          <w:sz w:val="24"/>
          <w:szCs w:val="24"/>
        </w:rPr>
      </w:pPr>
      <w:r w:rsidRPr="00145274">
        <w:rPr>
          <w:rFonts w:ascii="Times New Roman" w:eastAsia="Calibri" w:hAnsi="Times New Roman" w:cs="Times New Roman"/>
          <w:sz w:val="24"/>
          <w:szCs w:val="24"/>
        </w:rPr>
        <w:t xml:space="preserve"> V § 2 písmeno b)</w:t>
      </w:r>
      <w:r w:rsidR="00BE0CD4" w:rsidRPr="00145274">
        <w:rPr>
          <w:rFonts w:ascii="Times New Roman" w:eastAsia="Calibri" w:hAnsi="Times New Roman" w:cs="Times New Roman"/>
          <w:sz w:val="24"/>
          <w:szCs w:val="24"/>
        </w:rPr>
        <w:t xml:space="preserve"> znie:</w:t>
      </w:r>
    </w:p>
    <w:p w:rsidR="00BE0CD4" w:rsidRPr="00145274" w:rsidRDefault="00BE0CD4" w:rsidP="00BE0CD4">
      <w:pPr>
        <w:spacing w:after="120" w:line="240" w:lineRule="auto"/>
        <w:ind w:left="284"/>
        <w:jc w:val="both"/>
        <w:rPr>
          <w:rFonts w:ascii="Times New Roman" w:eastAsia="Calibri" w:hAnsi="Times New Roman" w:cs="Times New Roman"/>
          <w:sz w:val="24"/>
          <w:szCs w:val="24"/>
        </w:rPr>
      </w:pPr>
      <w:r w:rsidRPr="00145274">
        <w:rPr>
          <w:rFonts w:ascii="Times New Roman" w:eastAsia="Calibri" w:hAnsi="Times New Roman" w:cs="Times New Roman"/>
          <w:sz w:val="24"/>
          <w:szCs w:val="24"/>
        </w:rPr>
        <w:t xml:space="preserve">„b) </w:t>
      </w:r>
      <w:r w:rsidR="00CF5153" w:rsidRPr="00145274">
        <w:rPr>
          <w:rFonts w:ascii="Times New Roman" w:eastAsia="Calibri" w:hAnsi="Times New Roman" w:cs="Times New Roman"/>
          <w:sz w:val="24"/>
          <w:szCs w:val="24"/>
        </w:rPr>
        <w:t>činnosti združenia právnických osôb s účasťou ministerstva, ktoré realizuje schémy pomoci alebo programy podpory malého a stredného podnikania podľa osobitného predpisu,</w:t>
      </w:r>
      <w:r w:rsidR="00CF5153" w:rsidRPr="00145274">
        <w:rPr>
          <w:rFonts w:ascii="Times New Roman" w:eastAsia="Calibri" w:hAnsi="Times New Roman" w:cs="Times New Roman"/>
          <w:sz w:val="24"/>
          <w:szCs w:val="24"/>
          <w:vertAlign w:val="superscript"/>
        </w:rPr>
        <w:t>1a</w:t>
      </w:r>
      <w:r w:rsidR="00CF5153" w:rsidRPr="00145274">
        <w:rPr>
          <w:rFonts w:ascii="Times New Roman" w:eastAsia="Calibri" w:hAnsi="Times New Roman" w:cs="Times New Roman"/>
          <w:sz w:val="24"/>
          <w:szCs w:val="24"/>
        </w:rPr>
        <w:t>)</w:t>
      </w:r>
      <w:r w:rsidR="009C198A">
        <w:rPr>
          <w:rFonts w:ascii="Times New Roman" w:eastAsia="Calibri" w:hAnsi="Times New Roman" w:cs="Times New Roman"/>
          <w:sz w:val="24"/>
          <w:szCs w:val="24"/>
        </w:rPr>
        <w:t>“.</w:t>
      </w:r>
    </w:p>
    <w:p w:rsidR="00CF5153" w:rsidRPr="00145274" w:rsidRDefault="00CF5153" w:rsidP="00CF5153">
      <w:pPr>
        <w:spacing w:after="0" w:line="240" w:lineRule="auto"/>
        <w:ind w:left="284"/>
        <w:jc w:val="both"/>
        <w:rPr>
          <w:rFonts w:ascii="Times New Roman" w:eastAsia="Calibri" w:hAnsi="Times New Roman" w:cs="Times New Roman"/>
          <w:sz w:val="24"/>
          <w:szCs w:val="24"/>
        </w:rPr>
      </w:pPr>
      <w:r w:rsidRPr="00145274">
        <w:rPr>
          <w:rFonts w:ascii="Times New Roman" w:eastAsia="Calibri" w:hAnsi="Times New Roman" w:cs="Times New Roman"/>
          <w:sz w:val="24"/>
          <w:szCs w:val="24"/>
        </w:rPr>
        <w:t>Poznámka pod čiarou k odkazu 1a) znie:</w:t>
      </w:r>
    </w:p>
    <w:p w:rsidR="00CF5153" w:rsidRDefault="00CF5153" w:rsidP="00BE0CD4">
      <w:pPr>
        <w:spacing w:after="120" w:line="240" w:lineRule="auto"/>
        <w:ind w:left="284"/>
        <w:jc w:val="both"/>
        <w:rPr>
          <w:rFonts w:ascii="Times New Roman" w:eastAsia="Calibri" w:hAnsi="Times New Roman" w:cs="Times New Roman"/>
          <w:sz w:val="24"/>
          <w:szCs w:val="24"/>
        </w:rPr>
      </w:pPr>
      <w:r w:rsidRPr="00145274">
        <w:rPr>
          <w:rFonts w:ascii="Times New Roman" w:eastAsia="Calibri" w:hAnsi="Times New Roman" w:cs="Times New Roman"/>
          <w:sz w:val="24"/>
          <w:szCs w:val="24"/>
        </w:rPr>
        <w:t>„</w:t>
      </w:r>
      <w:r w:rsidRPr="00145274">
        <w:rPr>
          <w:rFonts w:ascii="Times New Roman" w:eastAsia="Calibri" w:hAnsi="Times New Roman" w:cs="Times New Roman"/>
          <w:sz w:val="24"/>
          <w:szCs w:val="24"/>
          <w:vertAlign w:val="superscript"/>
        </w:rPr>
        <w:t>1a</w:t>
      </w:r>
      <w:r w:rsidRPr="00145274">
        <w:rPr>
          <w:rFonts w:ascii="Times New Roman" w:eastAsia="Calibri" w:hAnsi="Times New Roman" w:cs="Times New Roman"/>
          <w:sz w:val="24"/>
          <w:szCs w:val="24"/>
        </w:rPr>
        <w:t xml:space="preserve">) </w:t>
      </w:r>
      <w:r w:rsidR="006B2111" w:rsidRPr="00145274">
        <w:rPr>
          <w:rFonts w:ascii="Times New Roman" w:eastAsia="Calibri" w:hAnsi="Times New Roman" w:cs="Times New Roman"/>
          <w:sz w:val="24"/>
          <w:szCs w:val="24"/>
        </w:rPr>
        <w:t xml:space="preserve">Zákon č. ....... </w:t>
      </w:r>
      <w:r w:rsidRPr="00145274">
        <w:rPr>
          <w:rFonts w:ascii="Times New Roman" w:eastAsia="Calibri" w:hAnsi="Times New Roman" w:cs="Times New Roman"/>
          <w:sz w:val="24"/>
          <w:szCs w:val="24"/>
        </w:rPr>
        <w:t>/2016 Z. z. o podpore malého a</w:t>
      </w:r>
      <w:r w:rsidRPr="00145274">
        <w:t xml:space="preserve"> </w:t>
      </w:r>
      <w:r w:rsidRPr="00145274">
        <w:rPr>
          <w:rFonts w:ascii="Times New Roman" w:eastAsia="Calibri" w:hAnsi="Times New Roman" w:cs="Times New Roman"/>
          <w:sz w:val="24"/>
          <w:szCs w:val="24"/>
        </w:rPr>
        <w:t>stredného podnikania a o zmene                        a doplnení zákona č. 71/2013 Z. z. o poskytovaní dotácií v pôsobnosti Ministerstva hospodárstva Slovenskej republiky v znení neskorších predpisov</w:t>
      </w:r>
      <w:r w:rsidR="009C198A">
        <w:rPr>
          <w:rFonts w:ascii="Times New Roman" w:eastAsia="Calibri" w:hAnsi="Times New Roman" w:cs="Times New Roman"/>
          <w:sz w:val="24"/>
          <w:szCs w:val="24"/>
        </w:rPr>
        <w:t>.“.</w:t>
      </w:r>
    </w:p>
    <w:p w:rsidR="008F0FBC" w:rsidRPr="00145274" w:rsidRDefault="008F0FBC" w:rsidP="00BE0CD4">
      <w:pPr>
        <w:spacing w:after="120" w:line="240" w:lineRule="auto"/>
        <w:ind w:left="284"/>
        <w:jc w:val="both"/>
        <w:rPr>
          <w:rFonts w:ascii="Times New Roman" w:eastAsia="Calibri" w:hAnsi="Times New Roman" w:cs="Times New Roman"/>
          <w:sz w:val="24"/>
          <w:szCs w:val="24"/>
        </w:rPr>
      </w:pPr>
    </w:p>
    <w:p w:rsidR="00965B2B" w:rsidRPr="00145274" w:rsidRDefault="00965B2B" w:rsidP="00965B2B">
      <w:pPr>
        <w:numPr>
          <w:ilvl w:val="0"/>
          <w:numId w:val="19"/>
        </w:numPr>
        <w:spacing w:after="120" w:line="240" w:lineRule="auto"/>
        <w:ind w:left="284" w:hanging="284"/>
        <w:jc w:val="both"/>
        <w:rPr>
          <w:rFonts w:ascii="Times New Roman" w:eastAsia="Calibri" w:hAnsi="Times New Roman" w:cs="Times New Roman"/>
          <w:sz w:val="24"/>
          <w:szCs w:val="24"/>
        </w:rPr>
      </w:pPr>
      <w:r w:rsidRPr="00145274">
        <w:rPr>
          <w:rFonts w:ascii="Times New Roman" w:eastAsia="Calibri" w:hAnsi="Times New Roman" w:cs="Times New Roman"/>
          <w:sz w:val="24"/>
          <w:szCs w:val="24"/>
        </w:rPr>
        <w:t xml:space="preserve">§ 4 </w:t>
      </w:r>
      <w:r w:rsidR="00CF5153" w:rsidRPr="00145274">
        <w:rPr>
          <w:rFonts w:ascii="Times New Roman" w:eastAsia="Calibri" w:hAnsi="Times New Roman" w:cs="Times New Roman"/>
          <w:sz w:val="24"/>
          <w:szCs w:val="24"/>
        </w:rPr>
        <w:t>znie:</w:t>
      </w:r>
    </w:p>
    <w:p w:rsidR="00CF5153" w:rsidRPr="00145274" w:rsidRDefault="00CF5153" w:rsidP="00CF5153">
      <w:pPr>
        <w:spacing w:after="120" w:line="240" w:lineRule="auto"/>
        <w:ind w:left="284"/>
        <w:jc w:val="center"/>
        <w:rPr>
          <w:rFonts w:ascii="Times New Roman" w:eastAsia="Calibri" w:hAnsi="Times New Roman" w:cs="Times New Roman"/>
          <w:sz w:val="24"/>
          <w:szCs w:val="24"/>
        </w:rPr>
      </w:pPr>
      <w:r w:rsidRPr="00145274">
        <w:rPr>
          <w:rFonts w:ascii="Times New Roman" w:eastAsia="Calibri" w:hAnsi="Times New Roman" w:cs="Times New Roman"/>
          <w:sz w:val="24"/>
          <w:szCs w:val="24"/>
        </w:rPr>
        <w:t>„§ 4</w:t>
      </w:r>
    </w:p>
    <w:p w:rsidR="00CF5153" w:rsidRPr="00CF5153" w:rsidRDefault="00CF5153" w:rsidP="00CF5153">
      <w:pPr>
        <w:spacing w:after="120" w:line="240" w:lineRule="auto"/>
        <w:ind w:left="284" w:firstLine="425"/>
        <w:jc w:val="both"/>
        <w:rPr>
          <w:rFonts w:ascii="Times New Roman" w:eastAsia="Calibri" w:hAnsi="Times New Roman" w:cs="Times New Roman"/>
          <w:sz w:val="24"/>
          <w:szCs w:val="24"/>
        </w:rPr>
      </w:pPr>
      <w:r w:rsidRPr="00CF5153">
        <w:rPr>
          <w:rFonts w:ascii="Times New Roman" w:eastAsia="Calibri" w:hAnsi="Times New Roman" w:cs="Times New Roman"/>
          <w:sz w:val="24"/>
          <w:szCs w:val="24"/>
        </w:rPr>
        <w:t>(1) Dotáciu podľa § 2 písm. b) možno poskytnúť na úhradu prevádzkových nákladov združenia právnických osôb s účasťou ministerstva, ktoré realizuje schémy pomoci alebo programy podpory malého a stredného podnik</w:t>
      </w:r>
      <w:r>
        <w:rPr>
          <w:rFonts w:ascii="Times New Roman" w:eastAsia="Calibri" w:hAnsi="Times New Roman" w:cs="Times New Roman"/>
          <w:sz w:val="24"/>
          <w:szCs w:val="24"/>
        </w:rPr>
        <w:t>ania podľa osobitného predpisu,</w:t>
      </w:r>
      <w:r w:rsidRPr="00CF5153">
        <w:rPr>
          <w:rFonts w:ascii="Times New Roman" w:eastAsia="Calibri" w:hAnsi="Times New Roman" w:cs="Times New Roman"/>
          <w:sz w:val="24"/>
          <w:szCs w:val="24"/>
          <w:vertAlign w:val="superscript"/>
        </w:rPr>
        <w:t>1a</w:t>
      </w:r>
      <w:r w:rsidRPr="00CF5153">
        <w:rPr>
          <w:rFonts w:ascii="Times New Roman" w:eastAsia="Calibri" w:hAnsi="Times New Roman" w:cs="Times New Roman"/>
          <w:sz w:val="24"/>
          <w:szCs w:val="24"/>
        </w:rPr>
        <w:t>) na ktoré  sú v príslušnom rozpočtovom roku, na ktorý sa žiada dotácia</w:t>
      </w:r>
      <w:r w:rsidR="002B4E83">
        <w:rPr>
          <w:rFonts w:ascii="Times New Roman" w:eastAsia="Calibri" w:hAnsi="Times New Roman" w:cs="Times New Roman"/>
          <w:sz w:val="24"/>
          <w:szCs w:val="24"/>
        </w:rPr>
        <w:t>,</w:t>
      </w:r>
      <w:r w:rsidRPr="00CF5153">
        <w:rPr>
          <w:rFonts w:ascii="Times New Roman" w:eastAsia="Calibri" w:hAnsi="Times New Roman" w:cs="Times New Roman"/>
          <w:sz w:val="24"/>
          <w:szCs w:val="24"/>
        </w:rPr>
        <w:t xml:space="preserve"> vyčlenené finančné prostriedky v rozpočtovej kapitole m</w:t>
      </w:r>
      <w:r>
        <w:rPr>
          <w:rFonts w:ascii="Times New Roman" w:eastAsia="Calibri" w:hAnsi="Times New Roman" w:cs="Times New Roman"/>
          <w:sz w:val="24"/>
          <w:szCs w:val="24"/>
        </w:rPr>
        <w:t>inisterstva.</w:t>
      </w:r>
    </w:p>
    <w:p w:rsidR="00CF5153" w:rsidRPr="00CF5153" w:rsidRDefault="00CF5153" w:rsidP="00CF5153">
      <w:pPr>
        <w:spacing w:after="120" w:line="240" w:lineRule="auto"/>
        <w:ind w:left="284"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CF5153">
        <w:rPr>
          <w:rFonts w:ascii="Times New Roman" w:eastAsia="Calibri" w:hAnsi="Times New Roman" w:cs="Times New Roman"/>
          <w:sz w:val="24"/>
          <w:szCs w:val="24"/>
        </w:rPr>
        <w:t>) Dotácia podľa odseku 1 sa môže použiť aj na úhradu miezd, platov, odvodov, služobných príjmov a iných náhrad a osobných vyrovnaní zamestnancov a štatutárnych orgánov združenia právnických osôb s účasťou ministerstva, najviac však do výšky 1,7-násobku tarifného platu zamestnanca pri výkone práce vo verejnom záujme prislúchajúceho pre 12. platovú triedu a 12. platový stupeň ustanovených nariadením vlády Slovenskej republiky</w:t>
      </w:r>
      <w:r>
        <w:rPr>
          <w:rFonts w:ascii="Times New Roman" w:eastAsia="Calibri" w:hAnsi="Times New Roman" w:cs="Times New Roman"/>
          <w:sz w:val="24"/>
          <w:szCs w:val="24"/>
        </w:rPr>
        <w:t xml:space="preserve"> v príslušnom rozpočtovom roku.</w:t>
      </w:r>
    </w:p>
    <w:p w:rsidR="00CF5153" w:rsidRDefault="00CF5153" w:rsidP="00CF5153">
      <w:pPr>
        <w:spacing w:after="120" w:line="240" w:lineRule="auto"/>
        <w:ind w:left="284"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CF5153">
        <w:rPr>
          <w:rFonts w:ascii="Times New Roman" w:eastAsia="Calibri" w:hAnsi="Times New Roman" w:cs="Times New Roman"/>
          <w:sz w:val="24"/>
          <w:szCs w:val="24"/>
        </w:rPr>
        <w:t>) Dotácia podľa odseku 1 sa môže použiť aj na úhradu oprávnených prevádzkových nákladov združenia právnických osôb s účasťou ministerstva súvisiacich s realizáciou podpory malého a stredného podnik</w:t>
      </w:r>
      <w:r>
        <w:rPr>
          <w:rFonts w:ascii="Times New Roman" w:eastAsia="Calibri" w:hAnsi="Times New Roman" w:cs="Times New Roman"/>
          <w:sz w:val="24"/>
          <w:szCs w:val="24"/>
        </w:rPr>
        <w:t>ania podľa osobitného predpisu.</w:t>
      </w:r>
      <w:r w:rsidRPr="00CF5153">
        <w:rPr>
          <w:rFonts w:ascii="Times New Roman" w:eastAsia="Calibri" w:hAnsi="Times New Roman" w:cs="Times New Roman"/>
          <w:sz w:val="24"/>
          <w:szCs w:val="24"/>
          <w:vertAlign w:val="superscript"/>
        </w:rPr>
        <w:t>1a</w:t>
      </w:r>
      <w:r w:rsidRPr="00CF5153">
        <w:rPr>
          <w:rFonts w:ascii="Times New Roman" w:eastAsia="Calibri" w:hAnsi="Times New Roman" w:cs="Times New Roman"/>
          <w:sz w:val="24"/>
          <w:szCs w:val="24"/>
        </w:rPr>
        <w:t>) Za oprávnené prevádzkové náklady podľa prvej vety sa považujú všetky prevádzkové náklady, ktoré vznikli od 1. januára rozpočtového roka.“.</w:t>
      </w:r>
    </w:p>
    <w:p w:rsidR="005406C7" w:rsidRPr="00965B2B" w:rsidRDefault="005406C7" w:rsidP="00965B2B">
      <w:pPr>
        <w:numPr>
          <w:ilvl w:val="0"/>
          <w:numId w:val="19"/>
        </w:numPr>
        <w:spacing w:after="0" w:line="240" w:lineRule="auto"/>
        <w:ind w:left="284" w:hanging="284"/>
        <w:contextualSpacing/>
        <w:jc w:val="both"/>
        <w:rPr>
          <w:rFonts w:ascii="Times New Roman" w:eastAsia="Calibri" w:hAnsi="Times New Roman" w:cs="Times New Roman"/>
          <w:sz w:val="24"/>
          <w:szCs w:val="24"/>
        </w:rPr>
      </w:pPr>
      <w:r w:rsidRPr="00965B2B">
        <w:rPr>
          <w:rFonts w:ascii="Times New Roman" w:eastAsia="Calibri" w:hAnsi="Times New Roman" w:cs="Times New Roman"/>
          <w:sz w:val="24"/>
          <w:szCs w:val="24"/>
        </w:rPr>
        <w:t>§ 8 znie:</w:t>
      </w:r>
    </w:p>
    <w:p w:rsidR="005406C7" w:rsidRPr="00AF6144" w:rsidRDefault="005406C7" w:rsidP="005406C7">
      <w:pPr>
        <w:spacing w:after="0" w:line="240" w:lineRule="auto"/>
        <w:jc w:val="center"/>
        <w:rPr>
          <w:rFonts w:ascii="Times New Roman" w:eastAsia="Calibri" w:hAnsi="Times New Roman" w:cs="Times New Roman"/>
          <w:sz w:val="24"/>
          <w:szCs w:val="24"/>
        </w:rPr>
      </w:pPr>
      <w:r w:rsidRPr="00AF6144">
        <w:rPr>
          <w:rFonts w:ascii="Times New Roman" w:eastAsia="Calibri" w:hAnsi="Times New Roman" w:cs="Times New Roman"/>
          <w:sz w:val="24"/>
          <w:szCs w:val="24"/>
        </w:rPr>
        <w:lastRenderedPageBreak/>
        <w:t>„§ 8</w:t>
      </w:r>
    </w:p>
    <w:p w:rsidR="005406C7" w:rsidRPr="00AF6144" w:rsidRDefault="005406C7" w:rsidP="005406C7">
      <w:pPr>
        <w:spacing w:after="0" w:line="240" w:lineRule="auto"/>
        <w:rPr>
          <w:rFonts w:ascii="Times New Roman" w:eastAsia="Calibri" w:hAnsi="Times New Roman" w:cs="Times New Roman"/>
          <w:sz w:val="24"/>
          <w:szCs w:val="24"/>
        </w:rPr>
      </w:pPr>
    </w:p>
    <w:p w:rsidR="005406C7" w:rsidRPr="00AF6144" w:rsidRDefault="005406C7" w:rsidP="005406C7">
      <w:pPr>
        <w:numPr>
          <w:ilvl w:val="0"/>
          <w:numId w:val="20"/>
        </w:numPr>
        <w:spacing w:after="0" w:line="240" w:lineRule="auto"/>
        <w:contextualSpacing/>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Dotáciu podľa § 2 písm. f) možno poskytnúť na financovanie projektov</w:t>
      </w:r>
    </w:p>
    <w:p w:rsidR="005406C7" w:rsidRPr="00AF6144" w:rsidRDefault="005406C7" w:rsidP="005406C7">
      <w:pPr>
        <w:numPr>
          <w:ilvl w:val="0"/>
          <w:numId w:val="21"/>
        </w:numPr>
        <w:spacing w:after="0" w:line="240" w:lineRule="auto"/>
        <w:contextualSpacing/>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zameraných na podporu inovácií,</w:t>
      </w:r>
    </w:p>
    <w:p w:rsidR="005406C7" w:rsidRPr="00AF6144" w:rsidRDefault="005406C7" w:rsidP="005406C7">
      <w:pPr>
        <w:numPr>
          <w:ilvl w:val="0"/>
          <w:numId w:val="21"/>
        </w:numPr>
        <w:spacing w:after="0" w:line="240" w:lineRule="auto"/>
        <w:contextualSpacing/>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priemyselného výskumu a experimentálneho vývoja,</w:t>
      </w:r>
      <w:r w:rsidRPr="00AF6144">
        <w:rPr>
          <w:rFonts w:ascii="Times New Roman" w:eastAsia="Calibri" w:hAnsi="Times New Roman" w:cs="Times New Roman"/>
          <w:sz w:val="24"/>
          <w:szCs w:val="24"/>
          <w:vertAlign w:val="superscript"/>
        </w:rPr>
        <w:t>18</w:t>
      </w:r>
      <w:r w:rsidRPr="00AF6144">
        <w:rPr>
          <w:rFonts w:ascii="Times New Roman" w:eastAsia="Calibri" w:hAnsi="Times New Roman" w:cs="Times New Roman"/>
          <w:sz w:val="24"/>
          <w:szCs w:val="24"/>
        </w:rPr>
        <w:t>)</w:t>
      </w:r>
    </w:p>
    <w:p w:rsidR="005406C7" w:rsidRPr="00AF6144" w:rsidRDefault="005406C7" w:rsidP="005406C7">
      <w:pPr>
        <w:numPr>
          <w:ilvl w:val="0"/>
          <w:numId w:val="21"/>
        </w:numPr>
        <w:spacing w:after="0" w:line="240" w:lineRule="auto"/>
        <w:contextualSpacing/>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rozvoja priemyselných klastrových organizácií,</w:t>
      </w:r>
    </w:p>
    <w:p w:rsidR="005406C7" w:rsidRPr="00AF6144" w:rsidRDefault="005406C7" w:rsidP="005406C7">
      <w:pPr>
        <w:numPr>
          <w:ilvl w:val="0"/>
          <w:numId w:val="21"/>
        </w:numPr>
        <w:spacing w:after="120" w:line="240" w:lineRule="auto"/>
        <w:ind w:left="714" w:hanging="357"/>
        <w:contextualSpacing/>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riešených v rámci medzinárodných dohôd o vedecko-technickej spolupráci, vrátane nákladov na ich prípravu a na financovanie technických štúdií realizovateľnosti                          a vedecko-technických služieb zameraných na zabezpečenie konkurencieschopnosti.</w:t>
      </w:r>
    </w:p>
    <w:p w:rsidR="005406C7" w:rsidRPr="00AF6144" w:rsidRDefault="005406C7" w:rsidP="005406C7">
      <w:pPr>
        <w:numPr>
          <w:ilvl w:val="0"/>
          <w:numId w:val="20"/>
        </w:numPr>
        <w:spacing w:after="120" w:line="240" w:lineRule="auto"/>
        <w:ind w:left="714" w:hanging="357"/>
        <w:contextualSpacing/>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Priemyselnou klastrovou organizáciou sa rozumie organizované zoskupenie odvetvovo alebo prierezovo zameraných nezávislých podnikate</w:t>
      </w:r>
      <w:r w:rsidR="00D567D1" w:rsidRPr="00AF6144">
        <w:rPr>
          <w:rFonts w:ascii="Times New Roman" w:eastAsia="Calibri" w:hAnsi="Times New Roman" w:cs="Times New Roman"/>
          <w:sz w:val="24"/>
          <w:szCs w:val="24"/>
        </w:rPr>
        <w:t>ľských subjektov, malých</w:t>
      </w:r>
      <w:r w:rsidRPr="00AF6144">
        <w:rPr>
          <w:rFonts w:ascii="Times New Roman" w:eastAsia="Calibri" w:hAnsi="Times New Roman" w:cs="Times New Roman"/>
          <w:sz w:val="24"/>
          <w:szCs w:val="24"/>
        </w:rPr>
        <w:t xml:space="preserve"> a stredných podnikov, organizácií pôsobiacich v oblasti výskumu a vývoja a ďalších podporných inštitúcií, ktorých účelom je podporovať inovácie prostredníctvom </w:t>
      </w:r>
      <w:proofErr w:type="spellStart"/>
      <w:r w:rsidRPr="00AF6144">
        <w:rPr>
          <w:rFonts w:ascii="Times New Roman" w:eastAsia="Calibri" w:hAnsi="Times New Roman" w:cs="Times New Roman"/>
          <w:sz w:val="24"/>
          <w:szCs w:val="24"/>
        </w:rPr>
        <w:t>zdieľania</w:t>
      </w:r>
      <w:proofErr w:type="spellEnd"/>
      <w:r w:rsidRPr="00AF6144">
        <w:rPr>
          <w:rFonts w:ascii="Times New Roman" w:eastAsia="Calibri" w:hAnsi="Times New Roman" w:cs="Times New Roman"/>
          <w:sz w:val="24"/>
          <w:szCs w:val="24"/>
        </w:rPr>
        <w:t xml:space="preserve"> infraštruktúrnych kapacít a výmeny poznatkov a odborných znalostí medzi podnikmi a ostatnými organizáciami v zoskupení.</w:t>
      </w:r>
    </w:p>
    <w:p w:rsidR="005406C7" w:rsidRPr="00AF6144" w:rsidRDefault="005406C7" w:rsidP="005406C7">
      <w:pPr>
        <w:numPr>
          <w:ilvl w:val="0"/>
          <w:numId w:val="20"/>
        </w:numPr>
        <w:spacing w:after="120" w:line="240" w:lineRule="auto"/>
        <w:ind w:left="714" w:hanging="357"/>
        <w:contextualSpacing/>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Dotáciu podľa odseku 1 možno poskytnúť na základe schválenej schémy pomoci</w:t>
      </w:r>
      <w:r w:rsidRPr="00AF6144">
        <w:rPr>
          <w:rFonts w:ascii="Times New Roman" w:eastAsia="Calibri" w:hAnsi="Times New Roman" w:cs="Times New Roman"/>
          <w:sz w:val="24"/>
          <w:szCs w:val="24"/>
          <w:vertAlign w:val="superscript"/>
        </w:rPr>
        <w:t>18a</w:t>
      </w:r>
      <w:r w:rsidRPr="00AF6144">
        <w:rPr>
          <w:rFonts w:ascii="Times New Roman" w:eastAsia="Calibri" w:hAnsi="Times New Roman" w:cs="Times New Roman"/>
          <w:sz w:val="24"/>
          <w:szCs w:val="24"/>
        </w:rPr>
        <w:t>)                    a výzvy na predkladanie projektov.</w:t>
      </w:r>
    </w:p>
    <w:p w:rsidR="005406C7" w:rsidRPr="00AF6144" w:rsidRDefault="005406C7" w:rsidP="005406C7">
      <w:pPr>
        <w:numPr>
          <w:ilvl w:val="0"/>
          <w:numId w:val="20"/>
        </w:numPr>
        <w:spacing w:after="120" w:line="240" w:lineRule="auto"/>
        <w:ind w:left="714" w:hanging="357"/>
        <w:contextualSpacing/>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Dotáciu podľa odseku 1 možno poskytnúť fyzickej osobe podnikateľovi alebo právnickej osobe.</w:t>
      </w:r>
    </w:p>
    <w:p w:rsidR="005406C7" w:rsidRPr="00AF6144" w:rsidRDefault="005406C7" w:rsidP="005406C7">
      <w:pPr>
        <w:numPr>
          <w:ilvl w:val="0"/>
          <w:numId w:val="20"/>
        </w:numPr>
        <w:spacing w:after="120" w:line="240" w:lineRule="auto"/>
        <w:ind w:left="714" w:hanging="357"/>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Ministerstvo môže poveriť administratívnymi činnosťami súvisiacimi s poskytovaním dotácií podľa odseku 1 právnickú osobu zriadenú ministerstvom.“.</w:t>
      </w:r>
    </w:p>
    <w:p w:rsidR="005406C7" w:rsidRPr="00AF6144" w:rsidRDefault="005406C7" w:rsidP="005406C7">
      <w:pPr>
        <w:spacing w:after="120" w:line="240" w:lineRule="auto"/>
        <w:ind w:left="709" w:hanging="709"/>
        <w:contextualSpacing/>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Poznámka pod čiarou k odkazu 18a znie:</w:t>
      </w:r>
    </w:p>
    <w:p w:rsidR="005406C7" w:rsidRDefault="005406C7" w:rsidP="005406C7">
      <w:pPr>
        <w:spacing w:after="120" w:line="240" w:lineRule="auto"/>
        <w:ind w:left="709" w:hanging="709"/>
        <w:contextualSpacing/>
        <w:jc w:val="both"/>
        <w:rPr>
          <w:rFonts w:ascii="Times New Roman" w:eastAsia="Times New Roman" w:hAnsi="Times New Roman" w:cs="Times New Roman"/>
          <w:sz w:val="24"/>
          <w:szCs w:val="24"/>
          <w:lang w:eastAsia="sk-SK"/>
        </w:rPr>
      </w:pPr>
      <w:r w:rsidRPr="00AF6144">
        <w:rPr>
          <w:rFonts w:ascii="Times New Roman" w:eastAsia="Calibri" w:hAnsi="Times New Roman" w:cs="Times New Roman"/>
          <w:sz w:val="24"/>
          <w:szCs w:val="24"/>
        </w:rPr>
        <w:t>„</w:t>
      </w:r>
      <w:r w:rsidRPr="00AF6144">
        <w:rPr>
          <w:rFonts w:ascii="Times New Roman" w:eastAsia="Calibri" w:hAnsi="Times New Roman" w:cs="Times New Roman"/>
          <w:sz w:val="24"/>
          <w:szCs w:val="24"/>
          <w:vertAlign w:val="superscript"/>
        </w:rPr>
        <w:t>18a</w:t>
      </w:r>
      <w:r w:rsidRPr="00AF6144">
        <w:rPr>
          <w:rFonts w:ascii="Times New Roman" w:eastAsia="Calibri" w:hAnsi="Times New Roman" w:cs="Times New Roman"/>
          <w:sz w:val="24"/>
          <w:szCs w:val="24"/>
        </w:rPr>
        <w:t xml:space="preserve">) </w:t>
      </w:r>
      <w:r w:rsidRPr="00AF6144">
        <w:rPr>
          <w:rFonts w:ascii="Times New Roman" w:eastAsia="Times New Roman" w:hAnsi="Times New Roman" w:cs="Times New Roman"/>
          <w:sz w:val="24"/>
          <w:szCs w:val="24"/>
          <w:lang w:eastAsia="sk-SK"/>
        </w:rPr>
        <w:t>§ 7 zákona č. 358/2015 Z. z. o úprave niektorých vzťahov v oblasti štátnej pomoci                        a minimálnej pomoci a o zmene a doplnení niektorých zákonov (zákon o štátnej pomoci).“.</w:t>
      </w:r>
    </w:p>
    <w:p w:rsidR="00DC001D" w:rsidRPr="00AF6144" w:rsidRDefault="00DC001D" w:rsidP="005406C7">
      <w:pPr>
        <w:spacing w:after="120" w:line="240" w:lineRule="auto"/>
        <w:ind w:left="709" w:hanging="709"/>
        <w:contextualSpacing/>
        <w:jc w:val="both"/>
        <w:rPr>
          <w:rFonts w:ascii="Times New Roman" w:eastAsia="Times New Roman" w:hAnsi="Times New Roman" w:cs="Times New Roman"/>
          <w:sz w:val="24"/>
          <w:szCs w:val="24"/>
          <w:lang w:eastAsia="sk-SK"/>
        </w:rPr>
      </w:pPr>
    </w:p>
    <w:p w:rsidR="005406C7" w:rsidRPr="00AF6144" w:rsidRDefault="005406C7" w:rsidP="00D567D1">
      <w:pPr>
        <w:spacing w:after="120" w:line="240" w:lineRule="auto"/>
        <w:contextualSpacing/>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Poznámky pod čiarou k odkazom 17, 19 a 20 sa vypúšťajú.</w:t>
      </w:r>
    </w:p>
    <w:p w:rsidR="005406C7" w:rsidRPr="00965B2B" w:rsidRDefault="005406C7" w:rsidP="005406C7">
      <w:pPr>
        <w:spacing w:after="0" w:line="240" w:lineRule="auto"/>
        <w:jc w:val="both"/>
        <w:rPr>
          <w:rFonts w:ascii="Times New Roman" w:eastAsia="Calibri" w:hAnsi="Times New Roman" w:cs="Times New Roman"/>
          <w:color w:val="FF0000"/>
          <w:sz w:val="24"/>
          <w:szCs w:val="24"/>
        </w:rPr>
      </w:pPr>
    </w:p>
    <w:p w:rsidR="00CF5153" w:rsidRDefault="00965B2B" w:rsidP="00CF5153">
      <w:pPr>
        <w:spacing w:after="0" w:line="240" w:lineRule="auto"/>
        <w:ind w:left="426" w:hanging="426"/>
        <w:jc w:val="both"/>
        <w:rPr>
          <w:rFonts w:ascii="Times New Roman" w:eastAsia="Calibri" w:hAnsi="Times New Roman" w:cs="Times New Roman"/>
          <w:sz w:val="24"/>
          <w:szCs w:val="24"/>
        </w:rPr>
      </w:pPr>
      <w:r w:rsidRPr="005271C0">
        <w:rPr>
          <w:rFonts w:ascii="Times New Roman" w:eastAsia="Calibri" w:hAnsi="Times New Roman" w:cs="Times New Roman"/>
          <w:sz w:val="24"/>
          <w:szCs w:val="24"/>
        </w:rPr>
        <w:t>4</w:t>
      </w:r>
      <w:r w:rsidR="005406C7" w:rsidRPr="005271C0">
        <w:rPr>
          <w:rFonts w:ascii="Times New Roman" w:eastAsia="Calibri" w:hAnsi="Times New Roman" w:cs="Times New Roman"/>
          <w:sz w:val="24"/>
          <w:szCs w:val="24"/>
        </w:rPr>
        <w:t xml:space="preserve">.  </w:t>
      </w:r>
      <w:r w:rsidR="00CF5153" w:rsidRPr="005406C7">
        <w:rPr>
          <w:rFonts w:ascii="Times New Roman" w:eastAsia="Calibri" w:hAnsi="Times New Roman" w:cs="Times New Roman"/>
          <w:sz w:val="24"/>
          <w:szCs w:val="24"/>
        </w:rPr>
        <w:t>V § 10 ods. 3 sa slová „programov podľa § 4“ nahrádzajú slovami „podpory malého                            a stredného podnikania podľa osobitného predpisu</w:t>
      </w:r>
      <w:r w:rsidR="00B34286">
        <w:rPr>
          <w:rFonts w:ascii="Times New Roman" w:eastAsia="Calibri" w:hAnsi="Times New Roman" w:cs="Times New Roman"/>
          <w:sz w:val="24"/>
          <w:szCs w:val="24"/>
          <w:vertAlign w:val="superscript"/>
        </w:rPr>
        <w:t>1a</w:t>
      </w:r>
      <w:r w:rsidR="00CF5153">
        <w:rPr>
          <w:rFonts w:ascii="Times New Roman" w:eastAsia="Calibri" w:hAnsi="Times New Roman" w:cs="Times New Roman"/>
          <w:sz w:val="24"/>
          <w:szCs w:val="24"/>
        </w:rPr>
        <w:t>)</w:t>
      </w:r>
      <w:r w:rsidR="00CF5153" w:rsidRPr="005406C7">
        <w:rPr>
          <w:rFonts w:ascii="Times New Roman" w:eastAsia="Calibri" w:hAnsi="Times New Roman" w:cs="Times New Roman"/>
          <w:sz w:val="24"/>
          <w:szCs w:val="24"/>
        </w:rPr>
        <w:t>“</w:t>
      </w:r>
      <w:r w:rsidR="00CF5153">
        <w:rPr>
          <w:rFonts w:ascii="Times New Roman" w:eastAsia="Calibri" w:hAnsi="Times New Roman" w:cs="Times New Roman"/>
          <w:sz w:val="24"/>
          <w:szCs w:val="24"/>
        </w:rPr>
        <w:t>.</w:t>
      </w:r>
    </w:p>
    <w:p w:rsidR="00CF5153" w:rsidRDefault="00CF5153" w:rsidP="00CF5153">
      <w:pPr>
        <w:spacing w:after="0" w:line="240" w:lineRule="auto"/>
        <w:ind w:left="426" w:hanging="426"/>
        <w:jc w:val="both"/>
        <w:rPr>
          <w:rFonts w:ascii="Times New Roman" w:eastAsia="Calibri" w:hAnsi="Times New Roman" w:cs="Times New Roman"/>
          <w:sz w:val="24"/>
          <w:szCs w:val="24"/>
        </w:rPr>
      </w:pPr>
    </w:p>
    <w:p w:rsidR="005406C7" w:rsidRPr="00AF6144" w:rsidRDefault="00CF5153" w:rsidP="00CF5153">
      <w:pPr>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5406C7" w:rsidRPr="00AF6144">
        <w:rPr>
          <w:rFonts w:ascii="Times New Roman" w:eastAsia="Calibri" w:hAnsi="Times New Roman" w:cs="Times New Roman"/>
          <w:sz w:val="24"/>
          <w:szCs w:val="24"/>
        </w:rPr>
        <w:t>V § 10 ods. 7 písmená b) a d) znejú:</w:t>
      </w:r>
    </w:p>
    <w:p w:rsidR="005406C7" w:rsidRPr="00AF6144" w:rsidRDefault="005406C7" w:rsidP="005406C7">
      <w:pPr>
        <w:spacing w:after="0" w:line="240" w:lineRule="auto"/>
        <w:ind w:left="-284" w:hanging="142"/>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 xml:space="preserve">        „b) projektový zámer v štruktúre uvedenej v schéme pomoci podľa § 8 ods. 3,</w:t>
      </w:r>
    </w:p>
    <w:p w:rsidR="005406C7" w:rsidRPr="00AF6144" w:rsidRDefault="005406C7" w:rsidP="005406C7">
      <w:pPr>
        <w:spacing w:after="0" w:line="240" w:lineRule="auto"/>
        <w:ind w:left="142" w:hanging="284"/>
        <w:jc w:val="both"/>
        <w:rPr>
          <w:rFonts w:ascii="Times New Roman" w:eastAsia="Calibri" w:hAnsi="Times New Roman" w:cs="Times New Roman"/>
          <w:sz w:val="24"/>
          <w:szCs w:val="24"/>
        </w:rPr>
      </w:pPr>
      <w:r w:rsidRPr="00AF6144">
        <w:rPr>
          <w:rFonts w:ascii="Times New Roman" w:eastAsia="Calibri" w:hAnsi="Times New Roman" w:cs="Times New Roman"/>
          <w:sz w:val="24"/>
          <w:szCs w:val="24"/>
        </w:rPr>
        <w:t xml:space="preserve">     d) doklad o zriadení alebo založení žiadateľa v prípade žiadosti podľa § 8 ods. 1                                             písm. c)</w:t>
      </w:r>
      <w:r w:rsidR="00D567D1" w:rsidRPr="00AF6144">
        <w:rPr>
          <w:rFonts w:ascii="Times New Roman" w:eastAsia="Calibri" w:hAnsi="Times New Roman" w:cs="Times New Roman"/>
          <w:sz w:val="24"/>
          <w:szCs w:val="24"/>
        </w:rPr>
        <w:t>,“.</w:t>
      </w:r>
    </w:p>
    <w:p w:rsidR="005406C7" w:rsidRPr="00AF6144" w:rsidRDefault="005406C7" w:rsidP="005406C7">
      <w:pPr>
        <w:spacing w:after="0" w:line="240" w:lineRule="auto"/>
        <w:ind w:left="-284"/>
        <w:jc w:val="both"/>
        <w:rPr>
          <w:rFonts w:ascii="Times New Roman" w:eastAsia="Calibri" w:hAnsi="Times New Roman" w:cs="Times New Roman"/>
          <w:sz w:val="24"/>
          <w:szCs w:val="24"/>
        </w:rPr>
      </w:pPr>
    </w:p>
    <w:p w:rsidR="005406C7" w:rsidRPr="00AF6144" w:rsidRDefault="00965B2B" w:rsidP="005406C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406C7" w:rsidRPr="00AF6144">
        <w:rPr>
          <w:rFonts w:ascii="Times New Roman" w:eastAsia="Calibri" w:hAnsi="Times New Roman" w:cs="Times New Roman"/>
          <w:sz w:val="24"/>
          <w:szCs w:val="24"/>
        </w:rPr>
        <w:t xml:space="preserve">. V § 10 ods. 7 sa vypúšťa písmeno f). </w:t>
      </w:r>
    </w:p>
    <w:p w:rsidR="005406C7" w:rsidRPr="00AF6144" w:rsidRDefault="00965B2B" w:rsidP="005406C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406C7" w:rsidRPr="00AF6144">
        <w:rPr>
          <w:rFonts w:ascii="Times New Roman" w:eastAsia="Calibri" w:hAnsi="Times New Roman" w:cs="Times New Roman"/>
          <w:sz w:val="24"/>
          <w:szCs w:val="24"/>
        </w:rPr>
        <w:t xml:space="preserve">. V § 12 ods. 2 písm. c) sa slová „§ 3 ods. 1 písm. b) a c) a § 4“ nahrádzajú slovami </w:t>
      </w:r>
      <w:r w:rsidR="005406C7" w:rsidRPr="00AF6144">
        <w:rPr>
          <w:rFonts w:ascii="Times New Roman" w:eastAsia="Calibri" w:hAnsi="Times New Roman" w:cs="Times New Roman"/>
          <w:sz w:val="24"/>
          <w:szCs w:val="24"/>
        </w:rPr>
        <w:br/>
        <w:t xml:space="preserve">  </w:t>
      </w:r>
      <w:r>
        <w:rPr>
          <w:rFonts w:ascii="Times New Roman" w:eastAsia="Calibri" w:hAnsi="Times New Roman" w:cs="Times New Roman"/>
          <w:sz w:val="24"/>
          <w:szCs w:val="24"/>
        </w:rPr>
        <w:t xml:space="preserve">      </w:t>
      </w:r>
      <w:r w:rsidR="00CF5153">
        <w:rPr>
          <w:rFonts w:ascii="Times New Roman" w:eastAsia="Calibri" w:hAnsi="Times New Roman" w:cs="Times New Roman"/>
          <w:sz w:val="24"/>
          <w:szCs w:val="24"/>
        </w:rPr>
        <w:t xml:space="preserve">„§ 3 ods. 1 písm. b) a c), § 4 a </w:t>
      </w:r>
      <w:r w:rsidR="005406C7" w:rsidRPr="00AF6144">
        <w:rPr>
          <w:rFonts w:ascii="Times New Roman" w:eastAsia="Calibri" w:hAnsi="Times New Roman" w:cs="Times New Roman"/>
          <w:sz w:val="24"/>
          <w:szCs w:val="24"/>
        </w:rPr>
        <w:t>8“.</w:t>
      </w:r>
    </w:p>
    <w:p w:rsidR="005406C7" w:rsidRPr="00AF6144" w:rsidRDefault="00965B2B" w:rsidP="005406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406C7" w:rsidRPr="00AF6144">
        <w:rPr>
          <w:rFonts w:ascii="Times New Roman" w:eastAsia="Calibri" w:hAnsi="Times New Roman" w:cs="Times New Roman"/>
          <w:sz w:val="24"/>
          <w:szCs w:val="24"/>
        </w:rPr>
        <w:t>.  Príloha č. 3 sa vypúšťa.</w:t>
      </w:r>
    </w:p>
    <w:p w:rsidR="00965B2B" w:rsidRDefault="00965B2B" w:rsidP="005406C7">
      <w:pPr>
        <w:spacing w:after="0" w:line="240" w:lineRule="auto"/>
        <w:rPr>
          <w:rFonts w:ascii="Times New Roman" w:eastAsia="Times New Roman" w:hAnsi="Times New Roman" w:cs="Times New Roman"/>
          <w:sz w:val="24"/>
          <w:szCs w:val="24"/>
          <w:lang w:eastAsia="sk-SK"/>
        </w:rPr>
      </w:pPr>
    </w:p>
    <w:p w:rsidR="00965B2B" w:rsidRPr="00AF6144" w:rsidRDefault="00965B2B" w:rsidP="005406C7">
      <w:pPr>
        <w:spacing w:after="0" w:line="240" w:lineRule="auto"/>
        <w:rPr>
          <w:rFonts w:ascii="Times New Roman" w:eastAsia="Times New Roman" w:hAnsi="Times New Roman" w:cs="Times New Roman"/>
          <w:sz w:val="24"/>
          <w:szCs w:val="24"/>
          <w:lang w:eastAsia="sk-SK"/>
        </w:rPr>
      </w:pPr>
    </w:p>
    <w:p w:rsidR="005406C7" w:rsidRPr="005271C0" w:rsidRDefault="00965B2B" w:rsidP="005406C7">
      <w:pPr>
        <w:spacing w:after="0" w:line="240" w:lineRule="auto"/>
        <w:jc w:val="center"/>
        <w:rPr>
          <w:rFonts w:ascii="Times New Roman" w:eastAsia="Times New Roman" w:hAnsi="Times New Roman" w:cs="Times New Roman"/>
          <w:sz w:val="24"/>
          <w:szCs w:val="24"/>
          <w:lang w:eastAsia="sk-SK"/>
        </w:rPr>
      </w:pPr>
      <w:r w:rsidRPr="005271C0">
        <w:rPr>
          <w:rFonts w:ascii="Times New Roman" w:eastAsia="Times New Roman" w:hAnsi="Times New Roman" w:cs="Times New Roman"/>
          <w:sz w:val="24"/>
          <w:szCs w:val="24"/>
          <w:lang w:eastAsia="sk-SK"/>
        </w:rPr>
        <w:t>Čl. III</w:t>
      </w:r>
    </w:p>
    <w:p w:rsidR="005406C7" w:rsidRPr="00AF6144" w:rsidRDefault="005406C7" w:rsidP="005406C7">
      <w:pPr>
        <w:spacing w:after="0" w:line="240" w:lineRule="auto"/>
        <w:jc w:val="center"/>
        <w:rPr>
          <w:rFonts w:ascii="Times New Roman" w:eastAsia="Times New Roman" w:hAnsi="Times New Roman" w:cs="Times New Roman"/>
          <w:sz w:val="24"/>
          <w:szCs w:val="24"/>
          <w:lang w:eastAsia="sk-SK"/>
        </w:rPr>
      </w:pPr>
    </w:p>
    <w:p w:rsidR="005406C7" w:rsidRPr="00AF6144" w:rsidRDefault="005406C7" w:rsidP="005406C7">
      <w:pPr>
        <w:spacing w:after="0" w:line="240" w:lineRule="auto"/>
        <w:rPr>
          <w:rFonts w:ascii="Times New Roman" w:eastAsia="Times New Roman" w:hAnsi="Times New Roman" w:cs="Times New Roman"/>
          <w:sz w:val="24"/>
          <w:szCs w:val="24"/>
          <w:lang w:eastAsia="sk-SK"/>
        </w:rPr>
      </w:pPr>
    </w:p>
    <w:p w:rsidR="005406C7" w:rsidRPr="00AF6144" w:rsidRDefault="005406C7" w:rsidP="005406C7">
      <w:pPr>
        <w:spacing w:after="0" w:line="240" w:lineRule="auto"/>
        <w:ind w:firstLine="709"/>
        <w:rPr>
          <w:rFonts w:ascii="Times New Roman" w:eastAsia="Times New Roman" w:hAnsi="Times New Roman" w:cs="Times New Roman"/>
          <w:sz w:val="24"/>
          <w:szCs w:val="24"/>
          <w:lang w:eastAsia="sk-SK"/>
        </w:rPr>
      </w:pPr>
      <w:r w:rsidRPr="00AF6144">
        <w:rPr>
          <w:rFonts w:ascii="Times New Roman" w:eastAsia="Times New Roman" w:hAnsi="Times New Roman" w:cs="Times New Roman"/>
          <w:sz w:val="24"/>
          <w:szCs w:val="24"/>
          <w:lang w:eastAsia="sk-SK"/>
        </w:rPr>
        <w:t>Tento zákon nadobúda účinnosť 1. januára 2017.</w:t>
      </w:r>
    </w:p>
    <w:p w:rsidR="005406C7" w:rsidRPr="00AF6144" w:rsidRDefault="005406C7" w:rsidP="00FF3958">
      <w:pPr>
        <w:rPr>
          <w:rFonts w:ascii="Times New Roman" w:hAnsi="Times New Roman" w:cs="Times New Roman"/>
          <w:sz w:val="24"/>
          <w:szCs w:val="24"/>
        </w:rPr>
      </w:pPr>
    </w:p>
    <w:sectPr w:rsidR="005406C7" w:rsidRPr="00AF6144" w:rsidSect="005F508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FC6" w:rsidRDefault="00374FC6" w:rsidP="005D3CA8">
      <w:pPr>
        <w:spacing w:after="0" w:line="240" w:lineRule="auto"/>
      </w:pPr>
      <w:r>
        <w:separator/>
      </w:r>
    </w:p>
  </w:endnote>
  <w:endnote w:type="continuationSeparator" w:id="0">
    <w:p w:rsidR="00374FC6" w:rsidRDefault="00374FC6" w:rsidP="005D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909231"/>
      <w:docPartObj>
        <w:docPartGallery w:val="Page Numbers (Bottom of Page)"/>
        <w:docPartUnique/>
      </w:docPartObj>
    </w:sdtPr>
    <w:sdtEndPr>
      <w:rPr>
        <w:rFonts w:ascii="Times New Roman" w:hAnsi="Times New Roman" w:cs="Times New Roman"/>
      </w:rPr>
    </w:sdtEndPr>
    <w:sdtContent>
      <w:p w:rsidR="005F5083" w:rsidRPr="005F5083" w:rsidRDefault="005F5083">
        <w:pPr>
          <w:pStyle w:val="Pta"/>
          <w:jc w:val="center"/>
          <w:rPr>
            <w:rFonts w:ascii="Times New Roman" w:hAnsi="Times New Roman" w:cs="Times New Roman"/>
          </w:rPr>
        </w:pPr>
        <w:r w:rsidRPr="005F5083">
          <w:rPr>
            <w:rFonts w:ascii="Times New Roman" w:hAnsi="Times New Roman" w:cs="Times New Roman"/>
          </w:rPr>
          <w:fldChar w:fldCharType="begin"/>
        </w:r>
        <w:r w:rsidRPr="005F5083">
          <w:rPr>
            <w:rFonts w:ascii="Times New Roman" w:hAnsi="Times New Roman" w:cs="Times New Roman"/>
          </w:rPr>
          <w:instrText>PAGE   \* MERGEFORMAT</w:instrText>
        </w:r>
        <w:r w:rsidRPr="005F5083">
          <w:rPr>
            <w:rFonts w:ascii="Times New Roman" w:hAnsi="Times New Roman" w:cs="Times New Roman"/>
          </w:rPr>
          <w:fldChar w:fldCharType="separate"/>
        </w:r>
        <w:r w:rsidR="00C01CFA">
          <w:rPr>
            <w:rFonts w:ascii="Times New Roman" w:hAnsi="Times New Roman" w:cs="Times New Roman"/>
            <w:noProof/>
          </w:rPr>
          <w:t>2</w:t>
        </w:r>
        <w:r w:rsidRPr="005F5083">
          <w:rPr>
            <w:rFonts w:ascii="Times New Roman" w:hAnsi="Times New Roman" w:cs="Times New Roman"/>
          </w:rPr>
          <w:fldChar w:fldCharType="end"/>
        </w:r>
      </w:p>
    </w:sdtContent>
  </w:sdt>
  <w:p w:rsidR="005F5083" w:rsidRDefault="005F508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FC6" w:rsidRDefault="00374FC6" w:rsidP="005D3CA8">
      <w:pPr>
        <w:spacing w:after="0" w:line="240" w:lineRule="auto"/>
      </w:pPr>
      <w:r>
        <w:separator/>
      </w:r>
    </w:p>
  </w:footnote>
  <w:footnote w:type="continuationSeparator" w:id="0">
    <w:p w:rsidR="00374FC6" w:rsidRDefault="00374FC6" w:rsidP="005D3CA8">
      <w:pPr>
        <w:spacing w:after="0" w:line="240" w:lineRule="auto"/>
      </w:pPr>
      <w:r>
        <w:continuationSeparator/>
      </w:r>
    </w:p>
  </w:footnote>
  <w:footnote w:id="1">
    <w:p w:rsidR="005D3CA8" w:rsidRPr="005D3CA8" w:rsidRDefault="005D3CA8" w:rsidP="005D3CA8">
      <w:pPr>
        <w:pStyle w:val="Textpoznmkypodiarou"/>
        <w:jc w:val="both"/>
        <w:rPr>
          <w:rFonts w:ascii="Times New Roman" w:hAnsi="Times New Roman" w:cs="Times New Roman"/>
        </w:rPr>
      </w:pPr>
      <w:r w:rsidRPr="005D3CA8">
        <w:rPr>
          <w:rStyle w:val="Odkaznapoznmkupodiarou"/>
          <w:rFonts w:ascii="Times New Roman" w:hAnsi="Times New Roman"/>
        </w:rPr>
        <w:footnoteRef/>
      </w:r>
      <w:r>
        <w:rPr>
          <w:rFonts w:ascii="Times New Roman" w:hAnsi="Times New Roman" w:cs="Times New Roman"/>
        </w:rPr>
        <w:t xml:space="preserve">) Čl. 2 ods. 80 nariadenia </w:t>
      </w:r>
      <w:r w:rsidRPr="005D3CA8">
        <w:rPr>
          <w:rFonts w:ascii="Times New Roman" w:hAnsi="Times New Roman" w:cs="Times New Roman"/>
        </w:rPr>
        <w:t>Komisie (EÚ) č. 651/2014 zo 17. júna 2014 o vyhlásení určitých kategórií pomoci za zlučiteľné s vnútorným trhom podľa článkov 107 a 108 Zmluvy (Ú. v. EÚ L 187, 26. 6. 2014).</w:t>
      </w:r>
    </w:p>
  </w:footnote>
  <w:footnote w:id="2">
    <w:p w:rsidR="005D3CA8" w:rsidRPr="00E17F58" w:rsidRDefault="005D3CA8" w:rsidP="005D3CA8">
      <w:pPr>
        <w:pStyle w:val="Textpoznmkypodiarou"/>
        <w:jc w:val="both"/>
        <w:rPr>
          <w:rFonts w:ascii="Times New Roman" w:hAnsi="Times New Roman" w:cs="Times New Roman"/>
        </w:rPr>
      </w:pPr>
      <w:r w:rsidRPr="005D3CA8">
        <w:rPr>
          <w:rStyle w:val="Odkaznapoznmkupodiarou"/>
          <w:rFonts w:ascii="Times New Roman" w:hAnsi="Times New Roman"/>
        </w:rPr>
        <w:footnoteRef/>
      </w:r>
      <w:r w:rsidRPr="005D3CA8">
        <w:rPr>
          <w:rFonts w:ascii="Times New Roman" w:hAnsi="Times New Roman" w:cs="Times New Roman"/>
        </w:rPr>
        <w:t>)</w:t>
      </w:r>
      <w:r>
        <w:rPr>
          <w:rFonts w:ascii="Times New Roman" w:hAnsi="Times New Roman" w:cs="Times New Roman"/>
        </w:rPr>
        <w:t xml:space="preserve"> </w:t>
      </w:r>
      <w:r w:rsidRPr="00E17F58">
        <w:rPr>
          <w:rFonts w:ascii="Times New Roman" w:hAnsi="Times New Roman" w:cs="Times New Roman"/>
        </w:rPr>
        <w:t xml:space="preserve">§ 16 zákona č. 172/2005 Z. z. o organizácii štátnej podpory výskumu a vývoja a o doplnení zákona </w:t>
      </w:r>
      <w:r w:rsidR="00E6347D">
        <w:rPr>
          <w:rFonts w:ascii="Times New Roman" w:hAnsi="Times New Roman" w:cs="Times New Roman"/>
        </w:rPr>
        <w:t xml:space="preserve">                            </w:t>
      </w:r>
      <w:r w:rsidRPr="00E17F58">
        <w:rPr>
          <w:rFonts w:ascii="Times New Roman" w:hAnsi="Times New Roman" w:cs="Times New Roman"/>
        </w:rPr>
        <w:t>č. 575/2001 Z. z. o organizácii činnosti vlády a organizácii ústrednej štátnej správy v znení neskorších predpisov v znení neskorších predpisov.</w:t>
      </w:r>
    </w:p>
    <w:p w:rsidR="005D3CA8" w:rsidRPr="005D3CA8" w:rsidRDefault="005D3CA8" w:rsidP="005D3CA8">
      <w:pPr>
        <w:pStyle w:val="Textpoznmkypodiarou"/>
        <w:jc w:val="both"/>
        <w:rPr>
          <w:rFonts w:ascii="Times New Roman" w:hAnsi="Times New Roman" w:cs="Times New Roman"/>
        </w:rPr>
      </w:pPr>
      <w:r>
        <w:rPr>
          <w:rFonts w:ascii="Times New Roman" w:hAnsi="Times New Roman" w:cs="Times New Roman"/>
        </w:rPr>
        <w:t>§ 3 z</w:t>
      </w:r>
      <w:r w:rsidRPr="001F24D5">
        <w:rPr>
          <w:rFonts w:ascii="Times New Roman" w:hAnsi="Times New Roman" w:cs="Times New Roman"/>
        </w:rPr>
        <w:t>ákon</w:t>
      </w:r>
      <w:r>
        <w:rPr>
          <w:rFonts w:ascii="Times New Roman" w:hAnsi="Times New Roman" w:cs="Times New Roman"/>
        </w:rPr>
        <w:t>a</w:t>
      </w:r>
      <w:r w:rsidRPr="001F24D5">
        <w:rPr>
          <w:rFonts w:ascii="Times New Roman" w:hAnsi="Times New Roman" w:cs="Times New Roman"/>
        </w:rPr>
        <w:t xml:space="preserve"> č. 185/2009 Z. z. o stimuloch pre výskum a vývoj a o doplnení zákona č. 595/2003 Z. z. o dani z</w:t>
      </w:r>
      <w:r>
        <w:rPr>
          <w:rFonts w:ascii="Times New Roman" w:hAnsi="Times New Roman" w:cs="Times New Roman"/>
        </w:rPr>
        <w:t> </w:t>
      </w:r>
      <w:r w:rsidRPr="001F24D5">
        <w:rPr>
          <w:rFonts w:ascii="Times New Roman" w:hAnsi="Times New Roman" w:cs="Times New Roman"/>
        </w:rPr>
        <w:t>príjmov</w:t>
      </w:r>
      <w:r>
        <w:rPr>
          <w:rFonts w:ascii="Times New Roman" w:hAnsi="Times New Roman" w:cs="Times New Roman"/>
        </w:rPr>
        <w:t xml:space="preserve"> </w:t>
      </w:r>
      <w:r w:rsidRPr="001F24D5">
        <w:rPr>
          <w:rFonts w:ascii="Times New Roman" w:hAnsi="Times New Roman" w:cs="Times New Roman"/>
        </w:rPr>
        <w:t xml:space="preserve"> v znení neskorších predpisov</w:t>
      </w:r>
      <w:r>
        <w:rPr>
          <w:rFonts w:ascii="Times New Roman" w:hAnsi="Times New Roman" w:cs="Times New Roman"/>
        </w:rPr>
        <w:t xml:space="preserve"> v znení neskorších predpisov</w:t>
      </w:r>
      <w:r w:rsidRPr="001F24D5">
        <w:rPr>
          <w:rFonts w:ascii="Times New Roman" w:hAnsi="Times New Roman" w:cs="Times New Roman"/>
        </w:rPr>
        <w:t>.</w:t>
      </w:r>
    </w:p>
  </w:footnote>
  <w:footnote w:id="3">
    <w:p w:rsidR="005D3CA8" w:rsidRPr="005D3CA8" w:rsidRDefault="005D3CA8">
      <w:pPr>
        <w:pStyle w:val="Textpoznmkypodiarou"/>
        <w:rPr>
          <w:rFonts w:ascii="Times New Roman" w:hAnsi="Times New Roman" w:cs="Times New Roman"/>
        </w:rPr>
      </w:pPr>
      <w:r w:rsidRPr="005D3CA8">
        <w:rPr>
          <w:rStyle w:val="Odkaznapoznmkupodiarou"/>
          <w:rFonts w:ascii="Times New Roman" w:hAnsi="Times New Roman"/>
        </w:rPr>
        <w:footnoteRef/>
      </w:r>
      <w:r>
        <w:rPr>
          <w:rFonts w:ascii="Times New Roman" w:hAnsi="Times New Roman" w:cs="Times New Roman"/>
        </w:rPr>
        <w:t xml:space="preserve">) </w:t>
      </w:r>
      <w:r w:rsidRPr="005D3CA8">
        <w:rPr>
          <w:rFonts w:ascii="Times New Roman" w:hAnsi="Times New Roman" w:cs="Times New Roman"/>
        </w:rPr>
        <w:t xml:space="preserve"> § 16 zákona č. 292/2014 Z. z. o príspevku poskytovanom z európskych štrukturálnych a investičných fondov                                  a o zmene a doplnení niektorých zákonov v znení neskorších predpisov.</w:t>
      </w:r>
    </w:p>
  </w:footnote>
  <w:footnote w:id="4">
    <w:p w:rsidR="0066366C" w:rsidRPr="0066366C" w:rsidRDefault="0066366C">
      <w:pPr>
        <w:pStyle w:val="Textpoznmkypodiarou"/>
        <w:rPr>
          <w:rFonts w:ascii="Times New Roman" w:hAnsi="Times New Roman" w:cs="Times New Roman"/>
        </w:rPr>
      </w:pPr>
      <w:r w:rsidRPr="0066366C">
        <w:rPr>
          <w:rStyle w:val="Odkaznapoznmkupodiarou"/>
          <w:rFonts w:ascii="Times New Roman" w:hAnsi="Times New Roman"/>
        </w:rPr>
        <w:footnoteRef/>
      </w:r>
      <w:r>
        <w:rPr>
          <w:rFonts w:ascii="Times New Roman" w:hAnsi="Times New Roman" w:cs="Times New Roman"/>
        </w:rPr>
        <w:t xml:space="preserve">) </w:t>
      </w:r>
      <w:r w:rsidRPr="0066366C">
        <w:rPr>
          <w:rFonts w:ascii="Times New Roman" w:hAnsi="Times New Roman" w:cs="Times New Roman"/>
        </w:rPr>
        <w:t xml:space="preserve"> </w:t>
      </w:r>
      <w:r>
        <w:rPr>
          <w:rFonts w:ascii="Times New Roman" w:hAnsi="Times New Roman" w:cs="Times New Roman"/>
        </w:rPr>
        <w:t xml:space="preserve">§ 8a ods. 5 zákona č. 523/2004 Z. z. o rozpočtových pravidlách verejnej správy a o zmene a doplnení niektorých zákonov v znení neskorších predpisov. </w:t>
      </w:r>
      <w:r w:rsidRPr="00ED0133">
        <w:rPr>
          <w:rFonts w:ascii="Times New Roman" w:hAnsi="Times New Roman" w:cs="Times New Roman"/>
        </w:rPr>
        <w:t xml:space="preserve"> </w:t>
      </w:r>
    </w:p>
  </w:footnote>
  <w:footnote w:id="5">
    <w:p w:rsidR="00943EFE" w:rsidRPr="00D17C79" w:rsidRDefault="00943EFE" w:rsidP="00943EFE">
      <w:pPr>
        <w:pStyle w:val="Textpoznmkypodiarou"/>
        <w:rPr>
          <w:rFonts w:ascii="Times New Roman" w:hAnsi="Times New Roman" w:cs="Times New Roman"/>
        </w:rPr>
      </w:pPr>
      <w:r w:rsidRPr="00D17C79">
        <w:rPr>
          <w:rStyle w:val="Odkaznapoznmkupodiarou"/>
          <w:rFonts w:ascii="Times New Roman" w:hAnsi="Times New Roman"/>
        </w:rPr>
        <w:footnoteRef/>
      </w:r>
      <w:r w:rsidRPr="00D17C79">
        <w:rPr>
          <w:rFonts w:ascii="Times New Roman" w:hAnsi="Times New Roman" w:cs="Times New Roman"/>
        </w:rPr>
        <w:t>) Čl. 2 ods. 3 prílohy I </w:t>
      </w:r>
      <w:r>
        <w:rPr>
          <w:rFonts w:ascii="Times New Roman" w:hAnsi="Times New Roman" w:cs="Times New Roman"/>
        </w:rPr>
        <w:t>nariadenia</w:t>
      </w:r>
      <w:r w:rsidRPr="00D17C79">
        <w:rPr>
          <w:rFonts w:ascii="Times New Roman" w:hAnsi="Times New Roman" w:cs="Times New Roman"/>
        </w:rPr>
        <w:t xml:space="preserve">  (EÚ) č. 651/2014.</w:t>
      </w:r>
    </w:p>
  </w:footnote>
  <w:footnote w:id="6">
    <w:p w:rsidR="00943EFE" w:rsidRPr="00D17C79" w:rsidRDefault="00943EFE" w:rsidP="00943EFE">
      <w:pPr>
        <w:pStyle w:val="Textpoznmkypodiarou"/>
        <w:rPr>
          <w:rFonts w:ascii="Times New Roman" w:hAnsi="Times New Roman" w:cs="Times New Roman"/>
        </w:rPr>
      </w:pPr>
      <w:r w:rsidRPr="00D17C79">
        <w:rPr>
          <w:rStyle w:val="Odkaznapoznmkupodiarou"/>
          <w:rFonts w:ascii="Times New Roman" w:hAnsi="Times New Roman"/>
        </w:rPr>
        <w:footnoteRef/>
      </w:r>
      <w:r w:rsidRPr="00D17C79">
        <w:rPr>
          <w:rFonts w:ascii="Times New Roman" w:hAnsi="Times New Roman" w:cs="Times New Roman"/>
        </w:rPr>
        <w:t>)</w:t>
      </w:r>
      <w:r>
        <w:rPr>
          <w:rFonts w:ascii="Times New Roman" w:hAnsi="Times New Roman" w:cs="Times New Roman"/>
        </w:rPr>
        <w:t xml:space="preserve"> </w:t>
      </w:r>
      <w:r w:rsidRPr="00D17C79">
        <w:rPr>
          <w:rFonts w:ascii="Times New Roman" w:hAnsi="Times New Roman" w:cs="Times New Roman"/>
        </w:rPr>
        <w:t>Čl. 2 ods. 2 prílohy I </w:t>
      </w:r>
      <w:r>
        <w:rPr>
          <w:rFonts w:ascii="Times New Roman" w:hAnsi="Times New Roman" w:cs="Times New Roman"/>
        </w:rPr>
        <w:t>nariadenia</w:t>
      </w:r>
      <w:r w:rsidRPr="00D17C79">
        <w:rPr>
          <w:rFonts w:ascii="Times New Roman" w:hAnsi="Times New Roman" w:cs="Times New Roman"/>
        </w:rPr>
        <w:t xml:space="preserve">  (EÚ) č. 651/2014. </w:t>
      </w:r>
    </w:p>
  </w:footnote>
  <w:footnote w:id="7">
    <w:p w:rsidR="00943EFE" w:rsidRPr="000F1DCC" w:rsidRDefault="00943EFE" w:rsidP="00943EFE">
      <w:pPr>
        <w:pStyle w:val="Textpoznmkypodiarou"/>
        <w:rPr>
          <w:rFonts w:ascii="Times New Roman" w:hAnsi="Times New Roman" w:cs="Times New Roman"/>
        </w:rPr>
      </w:pPr>
      <w:r w:rsidRPr="000F1DCC">
        <w:rPr>
          <w:rStyle w:val="Odkaznapoznmkupodiarou"/>
          <w:rFonts w:ascii="Times New Roman" w:hAnsi="Times New Roman"/>
        </w:rPr>
        <w:footnoteRef/>
      </w:r>
      <w:r w:rsidRPr="000F1DCC">
        <w:rPr>
          <w:rFonts w:ascii="Times New Roman" w:hAnsi="Times New Roman" w:cs="Times New Roman"/>
        </w:rPr>
        <w:t xml:space="preserve">) </w:t>
      </w:r>
      <w:r w:rsidR="00B84A1C">
        <w:rPr>
          <w:rFonts w:ascii="Times New Roman" w:hAnsi="Times New Roman" w:cs="Times New Roman"/>
        </w:rPr>
        <w:t xml:space="preserve">Čl. 2 </w:t>
      </w:r>
      <w:r w:rsidR="008E72EC">
        <w:rPr>
          <w:rFonts w:ascii="Times New Roman" w:hAnsi="Times New Roman" w:cs="Times New Roman"/>
        </w:rPr>
        <w:t>prílohy</w:t>
      </w:r>
      <w:r w:rsidRPr="000F1DCC">
        <w:rPr>
          <w:rFonts w:ascii="Times New Roman" w:hAnsi="Times New Roman" w:cs="Times New Roman"/>
        </w:rPr>
        <w:t xml:space="preserve"> I nariadenia (EÚ) č. 651/2014. </w:t>
      </w:r>
    </w:p>
  </w:footnote>
  <w:footnote w:id="8">
    <w:p w:rsidR="004D34CD" w:rsidRPr="008838F0" w:rsidRDefault="004D34CD" w:rsidP="004D34CD">
      <w:pPr>
        <w:pStyle w:val="Textpoznmkypodiarou"/>
        <w:jc w:val="both"/>
      </w:pPr>
      <w:r w:rsidRPr="005C74CF">
        <w:rPr>
          <w:rStyle w:val="Odkaznapoznmkupodiarou"/>
          <w:rFonts w:ascii="Times New Roman" w:hAnsi="Times New Roman"/>
        </w:rPr>
        <w:footnoteRef/>
      </w:r>
      <w:r w:rsidRPr="005C74CF">
        <w:rPr>
          <w:rFonts w:ascii="Times New Roman" w:hAnsi="Times New Roman" w:cs="Times New Roman"/>
        </w:rPr>
        <w:t>) § 51 Občianskeho zákonníka, § 269 ods. 2 Obchodného zákonníka.</w:t>
      </w:r>
      <w:r w:rsidRPr="00B12445">
        <w:t> </w:t>
      </w:r>
      <w:r w:rsidRPr="008838F0">
        <w:t xml:space="preserve">  </w:t>
      </w:r>
    </w:p>
  </w:footnote>
  <w:footnote w:id="9">
    <w:p w:rsidR="006075A0" w:rsidRPr="006075A0" w:rsidRDefault="006075A0" w:rsidP="006075A0">
      <w:pPr>
        <w:pStyle w:val="Textpoznmkypodiarou"/>
        <w:jc w:val="both"/>
        <w:rPr>
          <w:rFonts w:ascii="Times New Roman" w:hAnsi="Times New Roman" w:cs="Times New Roman"/>
        </w:rPr>
      </w:pPr>
      <w:r w:rsidRPr="006075A0">
        <w:rPr>
          <w:rStyle w:val="Odkaznapoznmkupodiarou"/>
          <w:rFonts w:ascii="Times New Roman" w:hAnsi="Times New Roman"/>
        </w:rPr>
        <w:footnoteRef/>
      </w:r>
      <w:r w:rsidR="00D863F2">
        <w:rPr>
          <w:rFonts w:ascii="Times New Roman" w:hAnsi="Times New Roman" w:cs="Times New Roman"/>
        </w:rPr>
        <w:t xml:space="preserve">) </w:t>
      </w:r>
      <w:r w:rsidRPr="006075A0">
        <w:rPr>
          <w:rFonts w:ascii="Times New Roman" w:hAnsi="Times New Roman" w:cs="Times New Roman"/>
        </w:rPr>
        <w:t xml:space="preserve">§ 4 zákona č. 71/2013 Z. z. o poskytovaní dotácií v pôsobnosti Ministerstva hospodárstva Slovenskej republiky v znení neskorších predpisov. </w:t>
      </w:r>
    </w:p>
  </w:footnote>
  <w:footnote w:id="10">
    <w:p w:rsidR="00D863F2" w:rsidRPr="00D863F2" w:rsidRDefault="00D863F2" w:rsidP="00D863F2">
      <w:pPr>
        <w:pStyle w:val="Textpoznmkypodiarou"/>
        <w:jc w:val="both"/>
        <w:rPr>
          <w:rFonts w:ascii="Times New Roman" w:hAnsi="Times New Roman" w:cs="Times New Roman"/>
          <w:bCs/>
        </w:rPr>
      </w:pPr>
      <w:r w:rsidRPr="00D863F2">
        <w:rPr>
          <w:rStyle w:val="Odkaznapoznmkupodiarou"/>
          <w:rFonts w:ascii="Times New Roman" w:hAnsi="Times New Roman"/>
        </w:rPr>
        <w:footnoteRef/>
      </w:r>
      <w:r>
        <w:rPr>
          <w:rFonts w:ascii="Times New Roman" w:hAnsi="Times New Roman" w:cs="Times New Roman"/>
        </w:rPr>
        <w:t>)</w:t>
      </w:r>
      <w:r w:rsidRPr="00D863F2">
        <w:rPr>
          <w:rFonts w:ascii="Times New Roman" w:hAnsi="Times New Roman" w:cs="Times New Roman"/>
        </w:rPr>
        <w:t xml:space="preserve"> </w:t>
      </w:r>
      <w:r>
        <w:rPr>
          <w:rFonts w:ascii="Times New Roman" w:hAnsi="Times New Roman" w:cs="Times New Roman"/>
        </w:rPr>
        <w:t xml:space="preserve">Čl. 38 ods. 4 písm. </w:t>
      </w:r>
      <w:r w:rsidRPr="00D863F2">
        <w:rPr>
          <w:rFonts w:ascii="Times New Roman" w:hAnsi="Times New Roman" w:cs="Times New Roman"/>
        </w:rPr>
        <w:t xml:space="preserve">b) nariadenia </w:t>
      </w:r>
      <w:r w:rsidRPr="00D863F2">
        <w:rPr>
          <w:rFonts w:ascii="Times New Roman" w:hAnsi="Times New Roman" w:cs="Times New Roman"/>
          <w:bCs/>
        </w:rPr>
        <w:t>Európskeho parlamentu a Rady (EÚ) č. 1303/2013 zo 17. decembra 2013, ktorým sa stanovujú spoločné ustanovenia o Európskom fonde regionálneho rozvoja, Európskom sociálnom fonde, Kohéznom fonde, Európskom poľnohospod</w:t>
      </w:r>
      <w:r>
        <w:rPr>
          <w:rFonts w:ascii="Times New Roman" w:hAnsi="Times New Roman" w:cs="Times New Roman"/>
          <w:bCs/>
        </w:rPr>
        <w:t>árskom fonde pre rozvoj vidieka</w:t>
      </w:r>
      <w:r w:rsidRPr="00D863F2">
        <w:rPr>
          <w:rFonts w:ascii="Times New Roman" w:hAnsi="Times New Roman" w:cs="Times New Roman"/>
          <w:bCs/>
        </w:rPr>
        <w:t xml:space="preserve"> a Európskom námornom </w:t>
      </w:r>
      <w:r>
        <w:rPr>
          <w:rFonts w:ascii="Times New Roman" w:hAnsi="Times New Roman" w:cs="Times New Roman"/>
          <w:bCs/>
        </w:rPr>
        <w:t xml:space="preserve">                 </w:t>
      </w:r>
      <w:r w:rsidRPr="00D863F2">
        <w:rPr>
          <w:rFonts w:ascii="Times New Roman" w:hAnsi="Times New Roman" w:cs="Times New Roman"/>
          <w:bCs/>
        </w:rPr>
        <w:t xml:space="preserve">a rybárskom fonde a ktorým sa stanovujú všeobecné ustanovenia o Európskom fonde regionálneho rozvoja, Európskom sociálnom fonde, Kohéznom fonde a Európskom námornom  a rybárskom fonde, a ktorým sa zrušuje nariadenie Rady (ES) č. 1083/2006 </w:t>
      </w:r>
      <w:r>
        <w:rPr>
          <w:rFonts w:ascii="Times New Roman" w:hAnsi="Times New Roman" w:cs="Times New Roman"/>
          <w:bCs/>
        </w:rPr>
        <w:t xml:space="preserve">v platnom znení </w:t>
      </w:r>
      <w:r w:rsidRPr="00D863F2">
        <w:rPr>
          <w:rFonts w:ascii="Times New Roman" w:hAnsi="Times New Roman" w:cs="Times New Roman"/>
          <w:bCs/>
        </w:rPr>
        <w:t>(Ú. v. EÚ L 347, 20. 12. 2013).</w:t>
      </w:r>
    </w:p>
  </w:footnote>
  <w:footnote w:id="11">
    <w:p w:rsidR="00D863F2" w:rsidRPr="00D863F2" w:rsidRDefault="00D863F2">
      <w:pPr>
        <w:pStyle w:val="Textpoznmkypodiarou"/>
        <w:rPr>
          <w:rFonts w:ascii="Times New Roman" w:hAnsi="Times New Roman" w:cs="Times New Roman"/>
        </w:rPr>
      </w:pPr>
      <w:r w:rsidRPr="00D863F2">
        <w:rPr>
          <w:rStyle w:val="Odkaznapoznmkupodiarou"/>
          <w:rFonts w:ascii="Times New Roman" w:hAnsi="Times New Roman"/>
        </w:rPr>
        <w:footnoteRef/>
      </w:r>
      <w:r>
        <w:rPr>
          <w:rFonts w:ascii="Times New Roman" w:hAnsi="Times New Roman" w:cs="Times New Roman"/>
        </w:rPr>
        <w:t>)</w:t>
      </w:r>
      <w:r w:rsidRPr="00D863F2">
        <w:rPr>
          <w:rFonts w:ascii="Times New Roman" w:hAnsi="Times New Roman" w:cs="Times New Roman"/>
        </w:rPr>
        <w:t xml:space="preserve"> </w:t>
      </w:r>
      <w:r>
        <w:rPr>
          <w:rFonts w:ascii="Times New Roman" w:hAnsi="Times New Roman" w:cs="Times New Roman"/>
        </w:rPr>
        <w:t>Čl. 38 ods. 4 a 5 nariadenia (EÚ) č. 1303/2013 v platnom znení.</w:t>
      </w:r>
    </w:p>
  </w:footnote>
  <w:footnote w:id="12">
    <w:p w:rsidR="00D863F2" w:rsidRPr="00D863F2" w:rsidRDefault="00D863F2">
      <w:pPr>
        <w:pStyle w:val="Textpoznmkypodiarou"/>
        <w:rPr>
          <w:rFonts w:ascii="Times New Roman" w:hAnsi="Times New Roman" w:cs="Times New Roman"/>
        </w:rPr>
      </w:pPr>
      <w:r w:rsidRPr="00D863F2">
        <w:rPr>
          <w:rStyle w:val="Odkaznapoznmkupodiarou"/>
          <w:rFonts w:ascii="Times New Roman" w:hAnsi="Times New Roman"/>
        </w:rPr>
        <w:footnoteRef/>
      </w:r>
      <w:r>
        <w:rPr>
          <w:rFonts w:ascii="Times New Roman" w:hAnsi="Times New Roman" w:cs="Times New Roman"/>
        </w:rPr>
        <w:t>)</w:t>
      </w:r>
      <w:r w:rsidRPr="00D863F2">
        <w:rPr>
          <w:rFonts w:ascii="Times New Roman" w:hAnsi="Times New Roman" w:cs="Times New Roman"/>
        </w:rPr>
        <w:t xml:space="preserve"> </w:t>
      </w:r>
      <w:r>
        <w:rPr>
          <w:rFonts w:ascii="Times New Roman" w:hAnsi="Times New Roman" w:cs="Times New Roman"/>
        </w:rPr>
        <w:t xml:space="preserve">Čl. 152 </w:t>
      </w:r>
      <w:r w:rsidRPr="00D863F2">
        <w:rPr>
          <w:rFonts w:ascii="Times New Roman" w:hAnsi="Times New Roman" w:cs="Times New Roman"/>
        </w:rPr>
        <w:t>nariadenia (EÚ) č. 1303/2013 v platnom znení.</w:t>
      </w:r>
    </w:p>
  </w:footnote>
  <w:footnote w:id="13">
    <w:p w:rsidR="00390894" w:rsidRPr="001F24D5" w:rsidRDefault="00390894" w:rsidP="00390894">
      <w:pPr>
        <w:pStyle w:val="Textpoznmkypodiarou"/>
        <w:jc w:val="both"/>
        <w:rPr>
          <w:rFonts w:ascii="Times New Roman" w:hAnsi="Times New Roman" w:cs="Times New Roman"/>
        </w:rPr>
      </w:pPr>
      <w:r w:rsidRPr="001F24D5">
        <w:rPr>
          <w:rStyle w:val="Odkaznapoznmkupodiarou"/>
          <w:rFonts w:ascii="Times New Roman" w:hAnsi="Times New Roman"/>
        </w:rPr>
        <w:footnoteRef/>
      </w:r>
      <w:r w:rsidRPr="001F24D5">
        <w:rPr>
          <w:rFonts w:ascii="Times New Roman" w:hAnsi="Times New Roman" w:cs="Times New Roman"/>
        </w:rPr>
        <w:t xml:space="preserve">) § 7 zákona č. </w:t>
      </w:r>
      <w:r>
        <w:rPr>
          <w:rFonts w:ascii="Times New Roman" w:hAnsi="Times New Roman" w:cs="Times New Roman"/>
        </w:rPr>
        <w:t>358</w:t>
      </w:r>
      <w:r w:rsidRPr="001F24D5">
        <w:rPr>
          <w:rFonts w:ascii="Times New Roman" w:hAnsi="Times New Roman" w:cs="Times New Roman"/>
        </w:rPr>
        <w:t xml:space="preserve">/2015 Z. z. o úprave niektorých vzťahov v oblasti štátnej pomoci a minimálnej pomoci </w:t>
      </w:r>
      <w:r>
        <w:rPr>
          <w:rFonts w:ascii="Times New Roman" w:hAnsi="Times New Roman" w:cs="Times New Roman"/>
        </w:rPr>
        <w:t xml:space="preserve">                            </w:t>
      </w:r>
      <w:r w:rsidRPr="001F24D5">
        <w:rPr>
          <w:rFonts w:ascii="Times New Roman" w:hAnsi="Times New Roman" w:cs="Times New Roman"/>
        </w:rPr>
        <w:t>a o zmene a doplnení niektorých zákonov (zákon o štátnej pomoci).</w:t>
      </w:r>
    </w:p>
  </w:footnote>
  <w:footnote w:id="14">
    <w:p w:rsidR="00806BEC" w:rsidRPr="00806BEC" w:rsidRDefault="00806BEC">
      <w:pPr>
        <w:pStyle w:val="Textpoznmkypodiarou"/>
        <w:rPr>
          <w:rFonts w:ascii="Times New Roman" w:hAnsi="Times New Roman" w:cs="Times New Roman"/>
        </w:rPr>
      </w:pPr>
      <w:r w:rsidRPr="00806BEC">
        <w:rPr>
          <w:rStyle w:val="Odkaznapoznmkupodiarou"/>
          <w:rFonts w:ascii="Times New Roman" w:hAnsi="Times New Roman"/>
        </w:rPr>
        <w:footnoteRef/>
      </w:r>
      <w:r>
        <w:rPr>
          <w:rFonts w:ascii="Times New Roman" w:hAnsi="Times New Roman" w:cs="Times New Roman"/>
        </w:rPr>
        <w:t xml:space="preserve">) </w:t>
      </w:r>
      <w:r w:rsidR="00FB3C8C">
        <w:rPr>
          <w:rFonts w:ascii="Times New Roman" w:hAnsi="Times New Roman" w:cs="Times New Roman"/>
        </w:rPr>
        <w:t xml:space="preserve">Zákon č. 71/1967 Zb. o správnom konaní (správny poriadok) v znení neskorších predpisov. </w:t>
      </w:r>
      <w:r w:rsidRPr="00806BEC">
        <w:rPr>
          <w:rFonts w:ascii="Times New Roman" w:hAnsi="Times New Roman" w:cs="Times New Roman"/>
        </w:rPr>
        <w:t xml:space="preserve"> </w:t>
      </w:r>
    </w:p>
  </w:footnote>
  <w:footnote w:id="15">
    <w:p w:rsidR="005406C7" w:rsidRPr="005406C7" w:rsidRDefault="005406C7" w:rsidP="005406C7">
      <w:pPr>
        <w:pStyle w:val="Textpoznmkypodiarou"/>
        <w:jc w:val="both"/>
        <w:rPr>
          <w:rFonts w:ascii="Times New Roman" w:hAnsi="Times New Roman" w:cs="Times New Roman"/>
        </w:rPr>
      </w:pPr>
      <w:r w:rsidRPr="005406C7">
        <w:rPr>
          <w:rStyle w:val="Odkaznapoznmkupodiarou"/>
          <w:rFonts w:ascii="Times New Roman" w:hAnsi="Times New Roman"/>
        </w:rPr>
        <w:footnoteRef/>
      </w:r>
      <w:r>
        <w:rPr>
          <w:rFonts w:ascii="Times New Roman" w:hAnsi="Times New Roman" w:cs="Times New Roman"/>
        </w:rPr>
        <w:t>) Napríklad zákon č. 358/2015 Z. z., Nariadenie Komisie (EÚ) č. 1407/2013 o uplatňovaní článkov 107 a 108 Zmluvy o fungovaní Európskej únie (Ú. v. EÚ C 326, 26. 10. 2012).</w:t>
      </w:r>
      <w:r w:rsidRPr="005406C7">
        <w:rPr>
          <w:rFonts w:ascii="Times New Roman" w:hAnsi="Times New Roman" w:cs="Times New Roman"/>
        </w:rPr>
        <w:t xml:space="preserve"> </w:t>
      </w:r>
    </w:p>
  </w:footnote>
  <w:footnote w:id="16">
    <w:p w:rsidR="001E79EB" w:rsidRPr="001E79EB" w:rsidRDefault="001E79EB" w:rsidP="001E79EB">
      <w:pPr>
        <w:pStyle w:val="Textpoznmkypodiarou"/>
        <w:rPr>
          <w:rFonts w:ascii="Times New Roman" w:hAnsi="Times New Roman" w:cs="Times New Roman"/>
        </w:rPr>
      </w:pPr>
      <w:r w:rsidRPr="001E79EB">
        <w:rPr>
          <w:rStyle w:val="Odkaznapoznmkupodiarou"/>
          <w:rFonts w:ascii="Times New Roman" w:hAnsi="Times New Roman"/>
        </w:rPr>
        <w:footnoteRef/>
      </w:r>
      <w:r>
        <w:rPr>
          <w:rFonts w:ascii="Times New Roman" w:hAnsi="Times New Roman" w:cs="Times New Roman"/>
        </w:rPr>
        <w:t>)</w:t>
      </w:r>
      <w:r w:rsidRPr="001E79EB">
        <w:rPr>
          <w:rFonts w:ascii="Times New Roman" w:hAnsi="Times New Roman" w:cs="Times New Roman"/>
        </w:rPr>
        <w:t xml:space="preserve"> </w:t>
      </w:r>
      <w:r w:rsidR="00F03A28">
        <w:rPr>
          <w:rFonts w:ascii="Times New Roman" w:hAnsi="Times New Roman" w:cs="Times New Roman"/>
        </w:rPr>
        <w:t>Čl.</w:t>
      </w:r>
      <w:r w:rsidR="00C46C31">
        <w:rPr>
          <w:rFonts w:ascii="Times New Roman" w:hAnsi="Times New Roman" w:cs="Times New Roman"/>
        </w:rPr>
        <w:t xml:space="preserve"> </w:t>
      </w:r>
      <w:r w:rsidR="00A25CE2">
        <w:rPr>
          <w:rFonts w:ascii="Times New Roman" w:hAnsi="Times New Roman" w:cs="Times New Roman"/>
        </w:rPr>
        <w:t>4 ods. 1,</w:t>
      </w:r>
      <w:r w:rsidR="00A25CE2" w:rsidRPr="00A25CE2">
        <w:t xml:space="preserve"> </w:t>
      </w:r>
      <w:r w:rsidR="00A25CE2">
        <w:rPr>
          <w:rFonts w:ascii="Times New Roman" w:hAnsi="Times New Roman" w:cs="Times New Roman"/>
        </w:rPr>
        <w:t xml:space="preserve">čl. 8, čl. 17 až 19, čl. 21, 22, </w:t>
      </w:r>
      <w:r w:rsidR="00A25CE2" w:rsidRPr="00A25CE2">
        <w:rPr>
          <w:rFonts w:ascii="Times New Roman" w:hAnsi="Times New Roman" w:cs="Times New Roman"/>
        </w:rPr>
        <w:t xml:space="preserve">28, 31 </w:t>
      </w:r>
      <w:r w:rsidR="00F03A28">
        <w:rPr>
          <w:rFonts w:ascii="Times New Roman" w:hAnsi="Times New Roman" w:cs="Times New Roman"/>
        </w:rPr>
        <w:t>nariadenia (EÚ) č. 651/2014.</w:t>
      </w:r>
    </w:p>
  </w:footnote>
  <w:footnote w:id="17">
    <w:p w:rsidR="005406C7" w:rsidRPr="005406C7" w:rsidRDefault="005406C7" w:rsidP="005406C7">
      <w:pPr>
        <w:pStyle w:val="Textpoznmkypodiarou"/>
        <w:jc w:val="both"/>
        <w:rPr>
          <w:rFonts w:ascii="Times New Roman" w:hAnsi="Times New Roman" w:cs="Times New Roman"/>
        </w:rPr>
      </w:pPr>
      <w:r w:rsidRPr="005406C7">
        <w:rPr>
          <w:rStyle w:val="Odkaznapoznmkupodiarou"/>
          <w:rFonts w:ascii="Times New Roman" w:hAnsi="Times New Roman"/>
        </w:rPr>
        <w:footnoteRef/>
      </w:r>
      <w:r>
        <w:rPr>
          <w:rFonts w:ascii="Times New Roman" w:hAnsi="Times New Roman" w:cs="Times New Roman"/>
        </w:rPr>
        <w:t xml:space="preserve">) </w:t>
      </w:r>
      <w:r w:rsidRPr="005406C7">
        <w:rPr>
          <w:rFonts w:ascii="Times New Roman" w:hAnsi="Times New Roman" w:cs="Times New Roman"/>
        </w:rPr>
        <w:t xml:space="preserve"> Napríklad zákon č. 523/2004 Z. z. v znení neskorších predpisov, Nariadenie (EÚ) č. 13</w:t>
      </w:r>
      <w:r w:rsidR="00C46C31">
        <w:rPr>
          <w:rFonts w:ascii="Times New Roman" w:hAnsi="Times New Roman" w:cs="Times New Roman"/>
        </w:rPr>
        <w:t xml:space="preserve">03/2013 v platnom znení, zákon </w:t>
      </w:r>
      <w:r w:rsidRPr="005406C7">
        <w:rPr>
          <w:rFonts w:ascii="Times New Roman" w:hAnsi="Times New Roman" w:cs="Times New Roman"/>
        </w:rPr>
        <w:t>č. 292/2014 Z. z. v znení neskorších predpisov, zákon č. 357/2015 Z. z. o finančnej kontrole</w:t>
      </w:r>
      <w:r>
        <w:rPr>
          <w:rFonts w:ascii="Times New Roman" w:hAnsi="Times New Roman" w:cs="Times New Roman"/>
        </w:rPr>
        <w:t xml:space="preserve">                   </w:t>
      </w:r>
      <w:r w:rsidRPr="005406C7">
        <w:rPr>
          <w:rFonts w:ascii="Times New Roman" w:hAnsi="Times New Roman" w:cs="Times New Roman"/>
        </w:rPr>
        <w:t xml:space="preserve"> a audite a o zmene a doplnení niektorých zákonov.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DC7"/>
    <w:multiLevelType w:val="hybridMultilevel"/>
    <w:tmpl w:val="9454C05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48A481B"/>
    <w:multiLevelType w:val="hybridMultilevel"/>
    <w:tmpl w:val="D7C8B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7143046"/>
    <w:multiLevelType w:val="hybridMultilevel"/>
    <w:tmpl w:val="4F8284A2"/>
    <w:lvl w:ilvl="0" w:tplc="13EA60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A60D1A"/>
    <w:multiLevelType w:val="hybridMultilevel"/>
    <w:tmpl w:val="70F012EC"/>
    <w:lvl w:ilvl="0" w:tplc="5052C150">
      <w:start w:val="1"/>
      <w:numFmt w:val="lowerLetter"/>
      <w:lvlText w:val="%1)"/>
      <w:lvlJc w:val="left"/>
      <w:pPr>
        <w:tabs>
          <w:tab w:val="num" w:pos="1440"/>
        </w:tabs>
        <w:ind w:left="144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0EC54627"/>
    <w:multiLevelType w:val="hybridMultilevel"/>
    <w:tmpl w:val="B7F8496C"/>
    <w:lvl w:ilvl="0" w:tplc="AE9659A8">
      <w:start w:val="1"/>
      <w:numFmt w:val="decimal"/>
      <w:lvlText w:val="(%1)"/>
      <w:lvlJc w:val="left"/>
      <w:pPr>
        <w:ind w:left="1287" w:hanging="360"/>
      </w:pPr>
      <w:rPr>
        <w:rFonts w:cs="Times New Roman" w:hint="default"/>
      </w:rPr>
    </w:lvl>
    <w:lvl w:ilvl="1" w:tplc="4BD24B84">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FE86266"/>
    <w:multiLevelType w:val="hybridMultilevel"/>
    <w:tmpl w:val="F974731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21F5394"/>
    <w:multiLevelType w:val="hybridMultilevel"/>
    <w:tmpl w:val="CC64CFA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40A7DB8"/>
    <w:multiLevelType w:val="hybridMultilevel"/>
    <w:tmpl w:val="FF3057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B885BCD"/>
    <w:multiLevelType w:val="hybridMultilevel"/>
    <w:tmpl w:val="4A82E6F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1C034775"/>
    <w:multiLevelType w:val="hybridMultilevel"/>
    <w:tmpl w:val="0FEE611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nsid w:val="24AB7727"/>
    <w:multiLevelType w:val="hybridMultilevel"/>
    <w:tmpl w:val="B6206E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64295E"/>
    <w:multiLevelType w:val="hybridMultilevel"/>
    <w:tmpl w:val="EA36DDFE"/>
    <w:lvl w:ilvl="0" w:tplc="2FFAF47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31DE5007"/>
    <w:multiLevelType w:val="hybridMultilevel"/>
    <w:tmpl w:val="5CF49A6E"/>
    <w:lvl w:ilvl="0" w:tplc="13EA6082">
      <w:start w:val="1"/>
      <w:numFmt w:val="decimal"/>
      <w:lvlText w:val="(%1)"/>
      <w:lvlJc w:val="left"/>
      <w:pPr>
        <w:tabs>
          <w:tab w:val="num" w:pos="1211"/>
        </w:tabs>
        <w:ind w:left="1211"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nsid w:val="33784CB6"/>
    <w:multiLevelType w:val="hybridMultilevel"/>
    <w:tmpl w:val="E1B80B68"/>
    <w:lvl w:ilvl="0" w:tplc="041B0017">
      <w:start w:val="1"/>
      <w:numFmt w:val="lowerLetter"/>
      <w:lvlText w:val="%1)"/>
      <w:lvlJc w:val="left"/>
      <w:pPr>
        <w:ind w:left="1080" w:hanging="360"/>
      </w:pPr>
      <w:rPr>
        <w:rFonts w:cs="Times New Roman"/>
      </w:rPr>
    </w:lvl>
    <w:lvl w:ilvl="1" w:tplc="7DA6CB02">
      <w:start w:val="1"/>
      <w:numFmt w:val="lowerLetter"/>
      <w:lvlText w:val="%2)"/>
      <w:lvlJc w:val="left"/>
      <w:pPr>
        <w:ind w:left="1800" w:hanging="36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nsid w:val="3A9F264A"/>
    <w:multiLevelType w:val="hybridMultilevel"/>
    <w:tmpl w:val="EB78FABA"/>
    <w:lvl w:ilvl="0" w:tplc="041B000F">
      <w:start w:val="1"/>
      <w:numFmt w:val="decimal"/>
      <w:lvlText w:val="%1."/>
      <w:lvlJc w:val="left"/>
      <w:pPr>
        <w:ind w:left="4755" w:hanging="360"/>
      </w:pPr>
    </w:lvl>
    <w:lvl w:ilvl="1" w:tplc="041B0019" w:tentative="1">
      <w:start w:val="1"/>
      <w:numFmt w:val="lowerLetter"/>
      <w:lvlText w:val="%2."/>
      <w:lvlJc w:val="left"/>
      <w:pPr>
        <w:ind w:left="4560" w:hanging="360"/>
      </w:pPr>
    </w:lvl>
    <w:lvl w:ilvl="2" w:tplc="041B001B" w:tentative="1">
      <w:start w:val="1"/>
      <w:numFmt w:val="lowerRoman"/>
      <w:lvlText w:val="%3."/>
      <w:lvlJc w:val="right"/>
      <w:pPr>
        <w:ind w:left="5280" w:hanging="180"/>
      </w:pPr>
    </w:lvl>
    <w:lvl w:ilvl="3" w:tplc="041B000F" w:tentative="1">
      <w:start w:val="1"/>
      <w:numFmt w:val="decimal"/>
      <w:lvlText w:val="%4."/>
      <w:lvlJc w:val="left"/>
      <w:pPr>
        <w:ind w:left="6000" w:hanging="360"/>
      </w:pPr>
    </w:lvl>
    <w:lvl w:ilvl="4" w:tplc="041B0019" w:tentative="1">
      <w:start w:val="1"/>
      <w:numFmt w:val="lowerLetter"/>
      <w:lvlText w:val="%5."/>
      <w:lvlJc w:val="left"/>
      <w:pPr>
        <w:ind w:left="6720" w:hanging="360"/>
      </w:pPr>
    </w:lvl>
    <w:lvl w:ilvl="5" w:tplc="041B001B" w:tentative="1">
      <w:start w:val="1"/>
      <w:numFmt w:val="lowerRoman"/>
      <w:lvlText w:val="%6."/>
      <w:lvlJc w:val="right"/>
      <w:pPr>
        <w:ind w:left="7440" w:hanging="180"/>
      </w:pPr>
    </w:lvl>
    <w:lvl w:ilvl="6" w:tplc="041B000F" w:tentative="1">
      <w:start w:val="1"/>
      <w:numFmt w:val="decimal"/>
      <w:lvlText w:val="%7."/>
      <w:lvlJc w:val="left"/>
      <w:pPr>
        <w:ind w:left="8160" w:hanging="360"/>
      </w:pPr>
    </w:lvl>
    <w:lvl w:ilvl="7" w:tplc="041B0019" w:tentative="1">
      <w:start w:val="1"/>
      <w:numFmt w:val="lowerLetter"/>
      <w:lvlText w:val="%8."/>
      <w:lvlJc w:val="left"/>
      <w:pPr>
        <w:ind w:left="8880" w:hanging="360"/>
      </w:pPr>
    </w:lvl>
    <w:lvl w:ilvl="8" w:tplc="041B001B" w:tentative="1">
      <w:start w:val="1"/>
      <w:numFmt w:val="lowerRoman"/>
      <w:lvlText w:val="%9."/>
      <w:lvlJc w:val="right"/>
      <w:pPr>
        <w:ind w:left="9600" w:hanging="180"/>
      </w:pPr>
    </w:lvl>
  </w:abstractNum>
  <w:abstractNum w:abstractNumId="15">
    <w:nsid w:val="3C4852D8"/>
    <w:multiLevelType w:val="hybridMultilevel"/>
    <w:tmpl w:val="03F050A6"/>
    <w:lvl w:ilvl="0" w:tplc="041B0017">
      <w:start w:val="1"/>
      <w:numFmt w:val="lowerLetter"/>
      <w:lvlText w:val="%1)"/>
      <w:lvlJc w:val="left"/>
      <w:pPr>
        <w:ind w:left="720" w:hanging="360"/>
      </w:pPr>
      <w:rPr>
        <w:rFonts w:cs="Times New Roman"/>
      </w:rPr>
    </w:lvl>
    <w:lvl w:ilvl="1" w:tplc="6940458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3F8E59A2"/>
    <w:multiLevelType w:val="hybridMultilevel"/>
    <w:tmpl w:val="47447BCC"/>
    <w:lvl w:ilvl="0" w:tplc="13EA6082">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nsid w:val="49DE0A7C"/>
    <w:multiLevelType w:val="hybridMultilevel"/>
    <w:tmpl w:val="03F050A6"/>
    <w:lvl w:ilvl="0" w:tplc="041B0017">
      <w:start w:val="1"/>
      <w:numFmt w:val="lowerLetter"/>
      <w:lvlText w:val="%1)"/>
      <w:lvlJc w:val="left"/>
      <w:pPr>
        <w:ind w:left="720" w:hanging="360"/>
      </w:pPr>
      <w:rPr>
        <w:rFonts w:cs="Times New Roman"/>
      </w:rPr>
    </w:lvl>
    <w:lvl w:ilvl="1" w:tplc="6940458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DE16FEC"/>
    <w:multiLevelType w:val="hybridMultilevel"/>
    <w:tmpl w:val="FED49D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13B17B2"/>
    <w:multiLevelType w:val="hybridMultilevel"/>
    <w:tmpl w:val="38E4DCBE"/>
    <w:lvl w:ilvl="0" w:tplc="7430B5E8">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nsid w:val="55D64661"/>
    <w:multiLevelType w:val="hybridMultilevel"/>
    <w:tmpl w:val="81865806"/>
    <w:lvl w:ilvl="0" w:tplc="041B0017">
      <w:start w:val="1"/>
      <w:numFmt w:val="lowerLetter"/>
      <w:lvlText w:val="%1)"/>
      <w:lvlJc w:val="left"/>
      <w:pPr>
        <w:ind w:left="6598" w:hanging="360"/>
      </w:p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21">
    <w:nsid w:val="57D71C3C"/>
    <w:multiLevelType w:val="hybridMultilevel"/>
    <w:tmpl w:val="D974B3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A5E1BBC"/>
    <w:multiLevelType w:val="hybridMultilevel"/>
    <w:tmpl w:val="5FD848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26B62BE"/>
    <w:multiLevelType w:val="hybridMultilevel"/>
    <w:tmpl w:val="D7F44700"/>
    <w:lvl w:ilvl="0" w:tplc="3A88000A">
      <w:start w:val="1"/>
      <w:numFmt w:val="lowerLetter"/>
      <w:lvlText w:val="%1)"/>
      <w:lvlJc w:val="left"/>
      <w:pPr>
        <w:tabs>
          <w:tab w:val="num" w:pos="2208"/>
        </w:tabs>
        <w:ind w:left="2208" w:hanging="360"/>
      </w:pPr>
      <w:rPr>
        <w:rFonts w:cs="Times New Roman"/>
        <w:b w:val="0"/>
      </w:rPr>
    </w:lvl>
    <w:lvl w:ilvl="1" w:tplc="8E4214D4">
      <w:start w:val="1"/>
      <w:numFmt w:val="lowerLetter"/>
      <w:lvlText w:val="%2)"/>
      <w:lvlJc w:val="left"/>
      <w:pPr>
        <w:tabs>
          <w:tab w:val="num" w:pos="1440"/>
        </w:tabs>
        <w:ind w:left="1440" w:hanging="360"/>
      </w:pPr>
      <w:rPr>
        <w:rFonts w:cs="Times New Roman" w:hint="default"/>
        <w:b w:val="0"/>
        <w:i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nsid w:val="6330034E"/>
    <w:multiLevelType w:val="hybridMultilevel"/>
    <w:tmpl w:val="F7540F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5676399"/>
    <w:multiLevelType w:val="hybridMultilevel"/>
    <w:tmpl w:val="E342122C"/>
    <w:lvl w:ilvl="0" w:tplc="CE483104">
      <w:start w:val="1"/>
      <w:numFmt w:val="lowerLetter"/>
      <w:lvlText w:val="%1)"/>
      <w:lvlJc w:val="left"/>
      <w:pPr>
        <w:ind w:left="720" w:hanging="360"/>
      </w:pPr>
      <w:rPr>
        <w:rFonts w:hint="default"/>
      </w:rPr>
    </w:lvl>
    <w:lvl w:ilvl="1" w:tplc="CE48310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81D5E9A"/>
    <w:multiLevelType w:val="hybridMultilevel"/>
    <w:tmpl w:val="D79AAD10"/>
    <w:lvl w:ilvl="0" w:tplc="DAAA49F0">
      <w:start w:val="2"/>
      <w:numFmt w:val="decimal"/>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27">
    <w:nsid w:val="68BE0DD6"/>
    <w:multiLevelType w:val="hybridMultilevel"/>
    <w:tmpl w:val="E2A0D06A"/>
    <w:lvl w:ilvl="0" w:tplc="2F5E7B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F4C7E89"/>
    <w:multiLevelType w:val="hybridMultilevel"/>
    <w:tmpl w:val="14FA3A20"/>
    <w:lvl w:ilvl="0" w:tplc="63B238B8">
      <w:start w:val="1"/>
      <w:numFmt w:val="lowerLetter"/>
      <w:lvlText w:val="%1)"/>
      <w:lvlJc w:val="left"/>
      <w:pPr>
        <w:tabs>
          <w:tab w:val="num" w:pos="1724"/>
        </w:tabs>
        <w:ind w:left="1724" w:hanging="360"/>
      </w:pPr>
      <w:rPr>
        <w:rFonts w:cs="Times New Roman"/>
        <w:b w:val="0"/>
      </w:rPr>
    </w:lvl>
    <w:lvl w:ilvl="1" w:tplc="041B0019" w:tentative="1">
      <w:start w:val="1"/>
      <w:numFmt w:val="lowerLetter"/>
      <w:lvlText w:val="%2."/>
      <w:lvlJc w:val="left"/>
      <w:pPr>
        <w:tabs>
          <w:tab w:val="num" w:pos="1724"/>
        </w:tabs>
        <w:ind w:left="1724" w:hanging="360"/>
      </w:pPr>
      <w:rPr>
        <w:rFonts w:cs="Times New Roman"/>
      </w:rPr>
    </w:lvl>
    <w:lvl w:ilvl="2" w:tplc="041B001B" w:tentative="1">
      <w:start w:val="1"/>
      <w:numFmt w:val="lowerRoman"/>
      <w:lvlText w:val="%3."/>
      <w:lvlJc w:val="right"/>
      <w:pPr>
        <w:tabs>
          <w:tab w:val="num" w:pos="2444"/>
        </w:tabs>
        <w:ind w:left="2444" w:hanging="180"/>
      </w:pPr>
      <w:rPr>
        <w:rFonts w:cs="Times New Roman"/>
      </w:rPr>
    </w:lvl>
    <w:lvl w:ilvl="3" w:tplc="041B000F" w:tentative="1">
      <w:start w:val="1"/>
      <w:numFmt w:val="decimal"/>
      <w:lvlText w:val="%4."/>
      <w:lvlJc w:val="left"/>
      <w:pPr>
        <w:tabs>
          <w:tab w:val="num" w:pos="3164"/>
        </w:tabs>
        <w:ind w:left="3164" w:hanging="360"/>
      </w:pPr>
      <w:rPr>
        <w:rFonts w:cs="Times New Roman"/>
      </w:rPr>
    </w:lvl>
    <w:lvl w:ilvl="4" w:tplc="041B0019" w:tentative="1">
      <w:start w:val="1"/>
      <w:numFmt w:val="lowerLetter"/>
      <w:lvlText w:val="%5."/>
      <w:lvlJc w:val="left"/>
      <w:pPr>
        <w:tabs>
          <w:tab w:val="num" w:pos="3884"/>
        </w:tabs>
        <w:ind w:left="3884" w:hanging="360"/>
      </w:pPr>
      <w:rPr>
        <w:rFonts w:cs="Times New Roman"/>
      </w:rPr>
    </w:lvl>
    <w:lvl w:ilvl="5" w:tplc="041B001B" w:tentative="1">
      <w:start w:val="1"/>
      <w:numFmt w:val="lowerRoman"/>
      <w:lvlText w:val="%6."/>
      <w:lvlJc w:val="right"/>
      <w:pPr>
        <w:tabs>
          <w:tab w:val="num" w:pos="4604"/>
        </w:tabs>
        <w:ind w:left="4604" w:hanging="180"/>
      </w:pPr>
      <w:rPr>
        <w:rFonts w:cs="Times New Roman"/>
      </w:rPr>
    </w:lvl>
    <w:lvl w:ilvl="6" w:tplc="041B000F" w:tentative="1">
      <w:start w:val="1"/>
      <w:numFmt w:val="decimal"/>
      <w:lvlText w:val="%7."/>
      <w:lvlJc w:val="left"/>
      <w:pPr>
        <w:tabs>
          <w:tab w:val="num" w:pos="5324"/>
        </w:tabs>
        <w:ind w:left="5324" w:hanging="360"/>
      </w:pPr>
      <w:rPr>
        <w:rFonts w:cs="Times New Roman"/>
      </w:rPr>
    </w:lvl>
    <w:lvl w:ilvl="7" w:tplc="041B0019" w:tentative="1">
      <w:start w:val="1"/>
      <w:numFmt w:val="lowerLetter"/>
      <w:lvlText w:val="%8."/>
      <w:lvlJc w:val="left"/>
      <w:pPr>
        <w:tabs>
          <w:tab w:val="num" w:pos="6044"/>
        </w:tabs>
        <w:ind w:left="6044" w:hanging="360"/>
      </w:pPr>
      <w:rPr>
        <w:rFonts w:cs="Times New Roman"/>
      </w:rPr>
    </w:lvl>
    <w:lvl w:ilvl="8" w:tplc="041B001B" w:tentative="1">
      <w:start w:val="1"/>
      <w:numFmt w:val="lowerRoman"/>
      <w:lvlText w:val="%9."/>
      <w:lvlJc w:val="right"/>
      <w:pPr>
        <w:tabs>
          <w:tab w:val="num" w:pos="6764"/>
        </w:tabs>
        <w:ind w:left="6764" w:hanging="180"/>
      </w:pPr>
      <w:rPr>
        <w:rFonts w:cs="Times New Roman"/>
      </w:rPr>
    </w:lvl>
  </w:abstractNum>
  <w:abstractNum w:abstractNumId="29">
    <w:nsid w:val="747A3806"/>
    <w:multiLevelType w:val="hybridMultilevel"/>
    <w:tmpl w:val="93104E34"/>
    <w:lvl w:ilvl="0" w:tplc="6EAEA22E">
      <w:start w:val="1"/>
      <w:numFmt w:val="decimal"/>
      <w:lvlText w:val="(%1)"/>
      <w:lvlJc w:val="left"/>
      <w:pPr>
        <w:ind w:left="1200" w:hanging="360"/>
      </w:pPr>
      <w:rPr>
        <w:rFonts w:cs="Times New Roman" w:hint="default"/>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30">
    <w:nsid w:val="76AD2A99"/>
    <w:multiLevelType w:val="hybridMultilevel"/>
    <w:tmpl w:val="463CD8B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3"/>
  </w:num>
  <w:num w:numId="2">
    <w:abstractNumId w:val="3"/>
  </w:num>
  <w:num w:numId="3">
    <w:abstractNumId w:val="1"/>
  </w:num>
  <w:num w:numId="4">
    <w:abstractNumId w:val="4"/>
  </w:num>
  <w:num w:numId="5">
    <w:abstractNumId w:val="20"/>
  </w:num>
  <w:num w:numId="6">
    <w:abstractNumId w:val="25"/>
  </w:num>
  <w:num w:numId="7">
    <w:abstractNumId w:val="30"/>
  </w:num>
  <w:num w:numId="8">
    <w:abstractNumId w:val="16"/>
  </w:num>
  <w:num w:numId="9">
    <w:abstractNumId w:val="15"/>
  </w:num>
  <w:num w:numId="10">
    <w:abstractNumId w:val="17"/>
  </w:num>
  <w:num w:numId="11">
    <w:abstractNumId w:val="2"/>
  </w:num>
  <w:num w:numId="12">
    <w:abstractNumId w:val="22"/>
  </w:num>
  <w:num w:numId="13">
    <w:abstractNumId w:val="8"/>
  </w:num>
  <w:num w:numId="14">
    <w:abstractNumId w:val="5"/>
  </w:num>
  <w:num w:numId="15">
    <w:abstractNumId w:val="28"/>
  </w:num>
  <w:num w:numId="16">
    <w:abstractNumId w:val="12"/>
  </w:num>
  <w:num w:numId="17">
    <w:abstractNumId w:val="23"/>
  </w:num>
  <w:num w:numId="18">
    <w:abstractNumId w:val="29"/>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7"/>
  </w:num>
  <w:num w:numId="23">
    <w:abstractNumId w:val="21"/>
  </w:num>
  <w:num w:numId="24">
    <w:abstractNumId w:val="18"/>
  </w:num>
  <w:num w:numId="25">
    <w:abstractNumId w:val="10"/>
  </w:num>
  <w:num w:numId="26">
    <w:abstractNumId w:val="0"/>
  </w:num>
  <w:num w:numId="27">
    <w:abstractNumId w:val="24"/>
  </w:num>
  <w:num w:numId="28">
    <w:abstractNumId w:val="9"/>
  </w:num>
  <w:num w:numId="29">
    <w:abstractNumId w:val="26"/>
  </w:num>
  <w:num w:numId="30">
    <w:abstractNumId w:val="2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A8"/>
    <w:rsid w:val="00006A6B"/>
    <w:rsid w:val="00022EAA"/>
    <w:rsid w:val="0004368B"/>
    <w:rsid w:val="000532F8"/>
    <w:rsid w:val="00053733"/>
    <w:rsid w:val="00092A6C"/>
    <w:rsid w:val="000C55A5"/>
    <w:rsid w:val="000F1DCC"/>
    <w:rsid w:val="00111026"/>
    <w:rsid w:val="00145274"/>
    <w:rsid w:val="00146872"/>
    <w:rsid w:val="00151A31"/>
    <w:rsid w:val="00165913"/>
    <w:rsid w:val="00177DA2"/>
    <w:rsid w:val="001A08DA"/>
    <w:rsid w:val="001C503B"/>
    <w:rsid w:val="001E4D36"/>
    <w:rsid w:val="001E79EB"/>
    <w:rsid w:val="001F7ED4"/>
    <w:rsid w:val="00211608"/>
    <w:rsid w:val="00254905"/>
    <w:rsid w:val="002554B1"/>
    <w:rsid w:val="002B4E83"/>
    <w:rsid w:val="002D298A"/>
    <w:rsid w:val="00310F9E"/>
    <w:rsid w:val="00315A24"/>
    <w:rsid w:val="00374FC6"/>
    <w:rsid w:val="00390894"/>
    <w:rsid w:val="00392334"/>
    <w:rsid w:val="003A7282"/>
    <w:rsid w:val="003F06C0"/>
    <w:rsid w:val="00401DF9"/>
    <w:rsid w:val="00425F85"/>
    <w:rsid w:val="00427823"/>
    <w:rsid w:val="0045167D"/>
    <w:rsid w:val="00454D83"/>
    <w:rsid w:val="00476D49"/>
    <w:rsid w:val="004D34CD"/>
    <w:rsid w:val="004D3C86"/>
    <w:rsid w:val="005271C0"/>
    <w:rsid w:val="005371BE"/>
    <w:rsid w:val="00537B73"/>
    <w:rsid w:val="005406C7"/>
    <w:rsid w:val="00542F25"/>
    <w:rsid w:val="005A7412"/>
    <w:rsid w:val="005D101B"/>
    <w:rsid w:val="005D3CA8"/>
    <w:rsid w:val="005D3D4E"/>
    <w:rsid w:val="005F5083"/>
    <w:rsid w:val="006075A0"/>
    <w:rsid w:val="006436AC"/>
    <w:rsid w:val="00643EAE"/>
    <w:rsid w:val="00654093"/>
    <w:rsid w:val="0066366C"/>
    <w:rsid w:val="00691DE2"/>
    <w:rsid w:val="006B2111"/>
    <w:rsid w:val="006C74FF"/>
    <w:rsid w:val="007149F4"/>
    <w:rsid w:val="0071512B"/>
    <w:rsid w:val="00762DB5"/>
    <w:rsid w:val="00806BEC"/>
    <w:rsid w:val="0081544B"/>
    <w:rsid w:val="00844C5F"/>
    <w:rsid w:val="00847F83"/>
    <w:rsid w:val="008616B9"/>
    <w:rsid w:val="00874B32"/>
    <w:rsid w:val="008B3679"/>
    <w:rsid w:val="008D17A2"/>
    <w:rsid w:val="008E694A"/>
    <w:rsid w:val="008E72EC"/>
    <w:rsid w:val="008F0FBC"/>
    <w:rsid w:val="00916F2A"/>
    <w:rsid w:val="00943EFE"/>
    <w:rsid w:val="00965B2B"/>
    <w:rsid w:val="009C198A"/>
    <w:rsid w:val="009C3F82"/>
    <w:rsid w:val="009D6F03"/>
    <w:rsid w:val="009E246C"/>
    <w:rsid w:val="00A02FFC"/>
    <w:rsid w:val="00A15A95"/>
    <w:rsid w:val="00A25CE2"/>
    <w:rsid w:val="00AB0106"/>
    <w:rsid w:val="00AB5546"/>
    <w:rsid w:val="00AF6144"/>
    <w:rsid w:val="00AF7984"/>
    <w:rsid w:val="00B218C4"/>
    <w:rsid w:val="00B34286"/>
    <w:rsid w:val="00B64F48"/>
    <w:rsid w:val="00B8279B"/>
    <w:rsid w:val="00B84A1C"/>
    <w:rsid w:val="00B9632B"/>
    <w:rsid w:val="00BA10F2"/>
    <w:rsid w:val="00BA253D"/>
    <w:rsid w:val="00BE0CD4"/>
    <w:rsid w:val="00BE38F6"/>
    <w:rsid w:val="00BE3939"/>
    <w:rsid w:val="00C01CFA"/>
    <w:rsid w:val="00C46C31"/>
    <w:rsid w:val="00C479F1"/>
    <w:rsid w:val="00C565C1"/>
    <w:rsid w:val="00C62F83"/>
    <w:rsid w:val="00C75622"/>
    <w:rsid w:val="00C77D21"/>
    <w:rsid w:val="00CF5153"/>
    <w:rsid w:val="00D1662B"/>
    <w:rsid w:val="00D17C79"/>
    <w:rsid w:val="00D40370"/>
    <w:rsid w:val="00D47F74"/>
    <w:rsid w:val="00D567D1"/>
    <w:rsid w:val="00D863F2"/>
    <w:rsid w:val="00DB7E75"/>
    <w:rsid w:val="00DC001D"/>
    <w:rsid w:val="00DE3276"/>
    <w:rsid w:val="00E14DF1"/>
    <w:rsid w:val="00E6347D"/>
    <w:rsid w:val="00ED0133"/>
    <w:rsid w:val="00F03A28"/>
    <w:rsid w:val="00F23CE0"/>
    <w:rsid w:val="00FA1248"/>
    <w:rsid w:val="00FB3C8C"/>
    <w:rsid w:val="00FF39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B010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5D3CA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D3CA8"/>
    <w:rPr>
      <w:sz w:val="20"/>
      <w:szCs w:val="20"/>
    </w:rPr>
  </w:style>
  <w:style w:type="character" w:styleId="Odkaznapoznmkupodiarou">
    <w:name w:val="footnote reference"/>
    <w:uiPriority w:val="99"/>
    <w:rsid w:val="005D3CA8"/>
    <w:rPr>
      <w:rFonts w:cs="Times New Roman"/>
      <w:vertAlign w:val="superscript"/>
    </w:rPr>
  </w:style>
  <w:style w:type="paragraph" w:styleId="Odsekzoznamu">
    <w:name w:val="List Paragraph"/>
    <w:basedOn w:val="Normlny"/>
    <w:uiPriority w:val="34"/>
    <w:qFormat/>
    <w:rsid w:val="00390894"/>
    <w:pPr>
      <w:ind w:left="720"/>
      <w:contextualSpacing/>
    </w:pPr>
  </w:style>
  <w:style w:type="paragraph" w:styleId="Textbubliny">
    <w:name w:val="Balloon Text"/>
    <w:basedOn w:val="Normlny"/>
    <w:link w:val="TextbublinyChar"/>
    <w:uiPriority w:val="99"/>
    <w:semiHidden/>
    <w:unhideWhenUsed/>
    <w:rsid w:val="000F1DC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1DCC"/>
    <w:rPr>
      <w:rFonts w:ascii="Tahoma" w:hAnsi="Tahoma" w:cs="Tahoma"/>
      <w:sz w:val="16"/>
      <w:szCs w:val="16"/>
    </w:rPr>
  </w:style>
  <w:style w:type="paragraph" w:styleId="Hlavika">
    <w:name w:val="header"/>
    <w:basedOn w:val="Normlny"/>
    <w:link w:val="HlavikaChar"/>
    <w:uiPriority w:val="99"/>
    <w:unhideWhenUsed/>
    <w:rsid w:val="005F508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5083"/>
  </w:style>
  <w:style w:type="paragraph" w:styleId="Pta">
    <w:name w:val="footer"/>
    <w:basedOn w:val="Normlny"/>
    <w:link w:val="PtaChar"/>
    <w:uiPriority w:val="99"/>
    <w:unhideWhenUsed/>
    <w:rsid w:val="005F5083"/>
    <w:pPr>
      <w:tabs>
        <w:tab w:val="center" w:pos="4536"/>
        <w:tab w:val="right" w:pos="9072"/>
      </w:tabs>
      <w:spacing w:after="0" w:line="240" w:lineRule="auto"/>
    </w:pPr>
  </w:style>
  <w:style w:type="character" w:customStyle="1" w:styleId="PtaChar">
    <w:name w:val="Päta Char"/>
    <w:basedOn w:val="Predvolenpsmoodseku"/>
    <w:link w:val="Pta"/>
    <w:uiPriority w:val="99"/>
    <w:rsid w:val="005F5083"/>
  </w:style>
  <w:style w:type="character" w:styleId="Hypertextovprepojenie">
    <w:name w:val="Hyperlink"/>
    <w:basedOn w:val="Predvolenpsmoodseku"/>
    <w:uiPriority w:val="99"/>
    <w:unhideWhenUsed/>
    <w:rsid w:val="00ED0133"/>
    <w:rPr>
      <w:color w:val="0000FF" w:themeColor="hyperlink"/>
      <w:u w:val="single"/>
    </w:rPr>
  </w:style>
  <w:style w:type="character" w:styleId="Odkaznakomentr">
    <w:name w:val="annotation reference"/>
    <w:basedOn w:val="Predvolenpsmoodseku"/>
    <w:uiPriority w:val="99"/>
    <w:semiHidden/>
    <w:unhideWhenUsed/>
    <w:rsid w:val="00022EAA"/>
    <w:rPr>
      <w:sz w:val="16"/>
      <w:szCs w:val="16"/>
    </w:rPr>
  </w:style>
  <w:style w:type="paragraph" w:styleId="Textkomentra">
    <w:name w:val="annotation text"/>
    <w:basedOn w:val="Normlny"/>
    <w:link w:val="TextkomentraChar"/>
    <w:uiPriority w:val="99"/>
    <w:semiHidden/>
    <w:unhideWhenUsed/>
    <w:rsid w:val="00022EAA"/>
    <w:pPr>
      <w:spacing w:line="240" w:lineRule="auto"/>
    </w:pPr>
    <w:rPr>
      <w:sz w:val="20"/>
      <w:szCs w:val="20"/>
    </w:rPr>
  </w:style>
  <w:style w:type="character" w:customStyle="1" w:styleId="TextkomentraChar">
    <w:name w:val="Text komentára Char"/>
    <w:basedOn w:val="Predvolenpsmoodseku"/>
    <w:link w:val="Textkomentra"/>
    <w:uiPriority w:val="99"/>
    <w:semiHidden/>
    <w:rsid w:val="00022EAA"/>
    <w:rPr>
      <w:sz w:val="20"/>
      <w:szCs w:val="20"/>
    </w:rPr>
  </w:style>
  <w:style w:type="paragraph" w:styleId="Predmetkomentra">
    <w:name w:val="annotation subject"/>
    <w:basedOn w:val="Textkomentra"/>
    <w:next w:val="Textkomentra"/>
    <w:link w:val="PredmetkomentraChar"/>
    <w:uiPriority w:val="99"/>
    <w:semiHidden/>
    <w:unhideWhenUsed/>
    <w:rsid w:val="00022EAA"/>
    <w:rPr>
      <w:b/>
      <w:bCs/>
    </w:rPr>
  </w:style>
  <w:style w:type="character" w:customStyle="1" w:styleId="PredmetkomentraChar">
    <w:name w:val="Predmet komentára Char"/>
    <w:basedOn w:val="TextkomentraChar"/>
    <w:link w:val="Predmetkomentra"/>
    <w:uiPriority w:val="99"/>
    <w:semiHidden/>
    <w:rsid w:val="00022E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B010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5D3CA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D3CA8"/>
    <w:rPr>
      <w:sz w:val="20"/>
      <w:szCs w:val="20"/>
    </w:rPr>
  </w:style>
  <w:style w:type="character" w:styleId="Odkaznapoznmkupodiarou">
    <w:name w:val="footnote reference"/>
    <w:uiPriority w:val="99"/>
    <w:rsid w:val="005D3CA8"/>
    <w:rPr>
      <w:rFonts w:cs="Times New Roman"/>
      <w:vertAlign w:val="superscript"/>
    </w:rPr>
  </w:style>
  <w:style w:type="paragraph" w:styleId="Odsekzoznamu">
    <w:name w:val="List Paragraph"/>
    <w:basedOn w:val="Normlny"/>
    <w:uiPriority w:val="34"/>
    <w:qFormat/>
    <w:rsid w:val="00390894"/>
    <w:pPr>
      <w:ind w:left="720"/>
      <w:contextualSpacing/>
    </w:pPr>
  </w:style>
  <w:style w:type="paragraph" w:styleId="Textbubliny">
    <w:name w:val="Balloon Text"/>
    <w:basedOn w:val="Normlny"/>
    <w:link w:val="TextbublinyChar"/>
    <w:uiPriority w:val="99"/>
    <w:semiHidden/>
    <w:unhideWhenUsed/>
    <w:rsid w:val="000F1DC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1DCC"/>
    <w:rPr>
      <w:rFonts w:ascii="Tahoma" w:hAnsi="Tahoma" w:cs="Tahoma"/>
      <w:sz w:val="16"/>
      <w:szCs w:val="16"/>
    </w:rPr>
  </w:style>
  <w:style w:type="paragraph" w:styleId="Hlavika">
    <w:name w:val="header"/>
    <w:basedOn w:val="Normlny"/>
    <w:link w:val="HlavikaChar"/>
    <w:uiPriority w:val="99"/>
    <w:unhideWhenUsed/>
    <w:rsid w:val="005F508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5083"/>
  </w:style>
  <w:style w:type="paragraph" w:styleId="Pta">
    <w:name w:val="footer"/>
    <w:basedOn w:val="Normlny"/>
    <w:link w:val="PtaChar"/>
    <w:uiPriority w:val="99"/>
    <w:unhideWhenUsed/>
    <w:rsid w:val="005F5083"/>
    <w:pPr>
      <w:tabs>
        <w:tab w:val="center" w:pos="4536"/>
        <w:tab w:val="right" w:pos="9072"/>
      </w:tabs>
      <w:spacing w:after="0" w:line="240" w:lineRule="auto"/>
    </w:pPr>
  </w:style>
  <w:style w:type="character" w:customStyle="1" w:styleId="PtaChar">
    <w:name w:val="Päta Char"/>
    <w:basedOn w:val="Predvolenpsmoodseku"/>
    <w:link w:val="Pta"/>
    <w:uiPriority w:val="99"/>
    <w:rsid w:val="005F5083"/>
  </w:style>
  <w:style w:type="character" w:styleId="Hypertextovprepojenie">
    <w:name w:val="Hyperlink"/>
    <w:basedOn w:val="Predvolenpsmoodseku"/>
    <w:uiPriority w:val="99"/>
    <w:unhideWhenUsed/>
    <w:rsid w:val="00ED0133"/>
    <w:rPr>
      <w:color w:val="0000FF" w:themeColor="hyperlink"/>
      <w:u w:val="single"/>
    </w:rPr>
  </w:style>
  <w:style w:type="character" w:styleId="Odkaznakomentr">
    <w:name w:val="annotation reference"/>
    <w:basedOn w:val="Predvolenpsmoodseku"/>
    <w:uiPriority w:val="99"/>
    <w:semiHidden/>
    <w:unhideWhenUsed/>
    <w:rsid w:val="00022EAA"/>
    <w:rPr>
      <w:sz w:val="16"/>
      <w:szCs w:val="16"/>
    </w:rPr>
  </w:style>
  <w:style w:type="paragraph" w:styleId="Textkomentra">
    <w:name w:val="annotation text"/>
    <w:basedOn w:val="Normlny"/>
    <w:link w:val="TextkomentraChar"/>
    <w:uiPriority w:val="99"/>
    <w:semiHidden/>
    <w:unhideWhenUsed/>
    <w:rsid w:val="00022EAA"/>
    <w:pPr>
      <w:spacing w:line="240" w:lineRule="auto"/>
    </w:pPr>
    <w:rPr>
      <w:sz w:val="20"/>
      <w:szCs w:val="20"/>
    </w:rPr>
  </w:style>
  <w:style w:type="character" w:customStyle="1" w:styleId="TextkomentraChar">
    <w:name w:val="Text komentára Char"/>
    <w:basedOn w:val="Predvolenpsmoodseku"/>
    <w:link w:val="Textkomentra"/>
    <w:uiPriority w:val="99"/>
    <w:semiHidden/>
    <w:rsid w:val="00022EAA"/>
    <w:rPr>
      <w:sz w:val="20"/>
      <w:szCs w:val="20"/>
    </w:rPr>
  </w:style>
  <w:style w:type="paragraph" w:styleId="Predmetkomentra">
    <w:name w:val="annotation subject"/>
    <w:basedOn w:val="Textkomentra"/>
    <w:next w:val="Textkomentra"/>
    <w:link w:val="PredmetkomentraChar"/>
    <w:uiPriority w:val="99"/>
    <w:semiHidden/>
    <w:unhideWhenUsed/>
    <w:rsid w:val="00022EAA"/>
    <w:rPr>
      <w:b/>
      <w:bCs/>
    </w:rPr>
  </w:style>
  <w:style w:type="character" w:customStyle="1" w:styleId="PredmetkomentraChar">
    <w:name w:val="Predmet komentára Char"/>
    <w:basedOn w:val="TextkomentraChar"/>
    <w:link w:val="Predmetkomentra"/>
    <w:uiPriority w:val="99"/>
    <w:semiHidden/>
    <w:rsid w:val="00022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880">
      <w:bodyDiv w:val="1"/>
      <w:marLeft w:val="0"/>
      <w:marRight w:val="0"/>
      <w:marTop w:val="0"/>
      <w:marBottom w:val="0"/>
      <w:divBdr>
        <w:top w:val="none" w:sz="0" w:space="0" w:color="auto"/>
        <w:left w:val="none" w:sz="0" w:space="0" w:color="auto"/>
        <w:bottom w:val="none" w:sz="0" w:space="0" w:color="auto"/>
        <w:right w:val="none" w:sz="0" w:space="0" w:color="auto"/>
      </w:divBdr>
      <w:divsChild>
        <w:div w:id="1795521161">
          <w:marLeft w:val="0"/>
          <w:marRight w:val="0"/>
          <w:marTop w:val="100"/>
          <w:marBottom w:val="100"/>
          <w:divBdr>
            <w:top w:val="none" w:sz="0" w:space="0" w:color="auto"/>
            <w:left w:val="none" w:sz="0" w:space="0" w:color="auto"/>
            <w:bottom w:val="none" w:sz="0" w:space="0" w:color="auto"/>
            <w:right w:val="none" w:sz="0" w:space="0" w:color="auto"/>
          </w:divBdr>
          <w:divsChild>
            <w:div w:id="460658909">
              <w:marLeft w:val="0"/>
              <w:marRight w:val="0"/>
              <w:marTop w:val="225"/>
              <w:marBottom w:val="750"/>
              <w:divBdr>
                <w:top w:val="none" w:sz="0" w:space="0" w:color="auto"/>
                <w:left w:val="none" w:sz="0" w:space="0" w:color="auto"/>
                <w:bottom w:val="none" w:sz="0" w:space="0" w:color="auto"/>
                <w:right w:val="none" w:sz="0" w:space="0" w:color="auto"/>
              </w:divBdr>
              <w:divsChild>
                <w:div w:id="2087259224">
                  <w:marLeft w:val="0"/>
                  <w:marRight w:val="0"/>
                  <w:marTop w:val="0"/>
                  <w:marBottom w:val="0"/>
                  <w:divBdr>
                    <w:top w:val="none" w:sz="0" w:space="0" w:color="auto"/>
                    <w:left w:val="none" w:sz="0" w:space="0" w:color="auto"/>
                    <w:bottom w:val="none" w:sz="0" w:space="0" w:color="auto"/>
                    <w:right w:val="none" w:sz="0" w:space="0" w:color="auto"/>
                  </w:divBdr>
                  <w:divsChild>
                    <w:div w:id="623198953">
                      <w:marLeft w:val="0"/>
                      <w:marRight w:val="0"/>
                      <w:marTop w:val="0"/>
                      <w:marBottom w:val="0"/>
                      <w:divBdr>
                        <w:top w:val="none" w:sz="0" w:space="0" w:color="auto"/>
                        <w:left w:val="none" w:sz="0" w:space="0" w:color="auto"/>
                        <w:bottom w:val="none" w:sz="0" w:space="0" w:color="auto"/>
                        <w:right w:val="none" w:sz="0" w:space="0" w:color="auto"/>
                      </w:divBdr>
                      <w:divsChild>
                        <w:div w:id="1199899819">
                          <w:marLeft w:val="0"/>
                          <w:marRight w:val="0"/>
                          <w:marTop w:val="0"/>
                          <w:marBottom w:val="0"/>
                          <w:divBdr>
                            <w:top w:val="none" w:sz="0" w:space="0" w:color="auto"/>
                            <w:left w:val="none" w:sz="0" w:space="0" w:color="auto"/>
                            <w:bottom w:val="none" w:sz="0" w:space="0" w:color="auto"/>
                            <w:right w:val="none" w:sz="0" w:space="0" w:color="auto"/>
                          </w:divBdr>
                          <w:divsChild>
                            <w:div w:id="316374827">
                              <w:marLeft w:val="0"/>
                              <w:marRight w:val="0"/>
                              <w:marTop w:val="0"/>
                              <w:marBottom w:val="0"/>
                              <w:divBdr>
                                <w:top w:val="none" w:sz="0" w:space="0" w:color="auto"/>
                                <w:left w:val="none" w:sz="0" w:space="0" w:color="auto"/>
                                <w:bottom w:val="none" w:sz="0" w:space="0" w:color="auto"/>
                                <w:right w:val="none" w:sz="0" w:space="0" w:color="auto"/>
                              </w:divBdr>
                              <w:divsChild>
                                <w:div w:id="1582442756">
                                  <w:marLeft w:val="0"/>
                                  <w:marRight w:val="0"/>
                                  <w:marTop w:val="0"/>
                                  <w:marBottom w:val="0"/>
                                  <w:divBdr>
                                    <w:top w:val="none" w:sz="0" w:space="0" w:color="auto"/>
                                    <w:left w:val="none" w:sz="0" w:space="0" w:color="auto"/>
                                    <w:bottom w:val="none" w:sz="0" w:space="0" w:color="auto"/>
                                    <w:right w:val="none" w:sz="0" w:space="0" w:color="auto"/>
                                  </w:divBdr>
                                  <w:divsChild>
                                    <w:div w:id="1500734800">
                                      <w:marLeft w:val="0"/>
                                      <w:marRight w:val="0"/>
                                      <w:marTop w:val="0"/>
                                      <w:marBottom w:val="0"/>
                                      <w:divBdr>
                                        <w:top w:val="none" w:sz="0" w:space="0" w:color="auto"/>
                                        <w:left w:val="none" w:sz="0" w:space="0" w:color="auto"/>
                                        <w:bottom w:val="none" w:sz="0" w:space="0" w:color="auto"/>
                                        <w:right w:val="none" w:sz="0" w:space="0" w:color="auto"/>
                                      </w:divBdr>
                                      <w:divsChild>
                                        <w:div w:id="5794269">
                                          <w:marLeft w:val="0"/>
                                          <w:marRight w:val="0"/>
                                          <w:marTop w:val="0"/>
                                          <w:marBottom w:val="0"/>
                                          <w:divBdr>
                                            <w:top w:val="none" w:sz="0" w:space="0" w:color="auto"/>
                                            <w:left w:val="none" w:sz="0" w:space="0" w:color="auto"/>
                                            <w:bottom w:val="none" w:sz="0" w:space="0" w:color="auto"/>
                                            <w:right w:val="none" w:sz="0" w:space="0" w:color="auto"/>
                                          </w:divBdr>
                                          <w:divsChild>
                                            <w:div w:id="1352533549">
                                              <w:marLeft w:val="0"/>
                                              <w:marRight w:val="0"/>
                                              <w:marTop w:val="0"/>
                                              <w:marBottom w:val="0"/>
                                              <w:divBdr>
                                                <w:top w:val="none" w:sz="0" w:space="0" w:color="auto"/>
                                                <w:left w:val="none" w:sz="0" w:space="0" w:color="auto"/>
                                                <w:bottom w:val="none" w:sz="0" w:space="0" w:color="auto"/>
                                                <w:right w:val="none" w:sz="0" w:space="0" w:color="auto"/>
                                              </w:divBdr>
                                              <w:divsChild>
                                                <w:div w:id="777530116">
                                                  <w:marLeft w:val="0"/>
                                                  <w:marRight w:val="0"/>
                                                  <w:marTop w:val="0"/>
                                                  <w:marBottom w:val="0"/>
                                                  <w:divBdr>
                                                    <w:top w:val="none" w:sz="0" w:space="0" w:color="auto"/>
                                                    <w:left w:val="none" w:sz="0" w:space="0" w:color="auto"/>
                                                    <w:bottom w:val="none" w:sz="0" w:space="0" w:color="auto"/>
                                                    <w:right w:val="none" w:sz="0" w:space="0" w:color="auto"/>
                                                  </w:divBdr>
                                                  <w:divsChild>
                                                    <w:div w:id="1646007579">
                                                      <w:marLeft w:val="0"/>
                                                      <w:marRight w:val="0"/>
                                                      <w:marTop w:val="0"/>
                                                      <w:marBottom w:val="0"/>
                                                      <w:divBdr>
                                                        <w:top w:val="none" w:sz="0" w:space="0" w:color="auto"/>
                                                        <w:left w:val="none" w:sz="0" w:space="0" w:color="auto"/>
                                                        <w:bottom w:val="none" w:sz="0" w:space="0" w:color="auto"/>
                                                        <w:right w:val="none" w:sz="0" w:space="0" w:color="auto"/>
                                                      </w:divBdr>
                                                      <w:divsChild>
                                                        <w:div w:id="1427921735">
                                                          <w:marLeft w:val="0"/>
                                                          <w:marRight w:val="0"/>
                                                          <w:marTop w:val="0"/>
                                                          <w:marBottom w:val="0"/>
                                                          <w:divBdr>
                                                            <w:top w:val="none" w:sz="0" w:space="0" w:color="auto"/>
                                                            <w:left w:val="none" w:sz="0" w:space="0" w:color="auto"/>
                                                            <w:bottom w:val="none" w:sz="0" w:space="0" w:color="auto"/>
                                                            <w:right w:val="none" w:sz="0" w:space="0" w:color="auto"/>
                                                          </w:divBdr>
                                                          <w:divsChild>
                                                            <w:div w:id="1784374568">
                                                              <w:marLeft w:val="0"/>
                                                              <w:marRight w:val="0"/>
                                                              <w:marTop w:val="0"/>
                                                              <w:marBottom w:val="0"/>
                                                              <w:divBdr>
                                                                <w:top w:val="none" w:sz="0" w:space="0" w:color="auto"/>
                                                                <w:left w:val="none" w:sz="0" w:space="0" w:color="auto"/>
                                                                <w:bottom w:val="none" w:sz="0" w:space="0" w:color="auto"/>
                                                                <w:right w:val="none" w:sz="0" w:space="0" w:color="auto"/>
                                                              </w:divBdr>
                                                              <w:divsChild>
                                                                <w:div w:id="191383750">
                                                                  <w:marLeft w:val="0"/>
                                                                  <w:marRight w:val="0"/>
                                                                  <w:marTop w:val="0"/>
                                                                  <w:marBottom w:val="0"/>
                                                                  <w:divBdr>
                                                                    <w:top w:val="none" w:sz="0" w:space="0" w:color="auto"/>
                                                                    <w:left w:val="none" w:sz="0" w:space="0" w:color="auto"/>
                                                                    <w:bottom w:val="none" w:sz="0" w:space="0" w:color="auto"/>
                                                                    <w:right w:val="none" w:sz="0" w:space="0" w:color="auto"/>
                                                                  </w:divBdr>
                                                                  <w:divsChild>
                                                                    <w:div w:id="1173297862">
                                                                      <w:marLeft w:val="0"/>
                                                                      <w:marRight w:val="0"/>
                                                                      <w:marTop w:val="0"/>
                                                                      <w:marBottom w:val="0"/>
                                                                      <w:divBdr>
                                                                        <w:top w:val="none" w:sz="0" w:space="0" w:color="auto"/>
                                                                        <w:left w:val="none" w:sz="0" w:space="0" w:color="auto"/>
                                                                        <w:bottom w:val="none" w:sz="0" w:space="0" w:color="auto"/>
                                                                        <w:right w:val="none" w:sz="0" w:space="0" w:color="auto"/>
                                                                      </w:divBdr>
                                                                      <w:divsChild>
                                                                        <w:div w:id="1064568987">
                                                                          <w:marLeft w:val="0"/>
                                                                          <w:marRight w:val="0"/>
                                                                          <w:marTop w:val="0"/>
                                                                          <w:marBottom w:val="0"/>
                                                                          <w:divBdr>
                                                                            <w:top w:val="none" w:sz="0" w:space="0" w:color="auto"/>
                                                                            <w:left w:val="none" w:sz="0" w:space="0" w:color="auto"/>
                                                                            <w:bottom w:val="none" w:sz="0" w:space="0" w:color="auto"/>
                                                                            <w:right w:val="none" w:sz="0" w:space="0" w:color="auto"/>
                                                                          </w:divBdr>
                                                                        </w:div>
                                                                        <w:div w:id="466625287">
                                                                          <w:marLeft w:val="0"/>
                                                                          <w:marRight w:val="0"/>
                                                                          <w:marTop w:val="0"/>
                                                                          <w:marBottom w:val="0"/>
                                                                          <w:divBdr>
                                                                            <w:top w:val="none" w:sz="0" w:space="0" w:color="auto"/>
                                                                            <w:left w:val="none" w:sz="0" w:space="0" w:color="auto"/>
                                                                            <w:bottom w:val="none" w:sz="0" w:space="0" w:color="auto"/>
                                                                            <w:right w:val="none" w:sz="0" w:space="0" w:color="auto"/>
                                                                          </w:divBdr>
                                                                        </w:div>
                                                                      </w:divsChild>
                                                                    </w:div>
                                                                    <w:div w:id="1983540985">
                                                                      <w:marLeft w:val="0"/>
                                                                      <w:marRight w:val="0"/>
                                                                      <w:marTop w:val="0"/>
                                                                      <w:marBottom w:val="0"/>
                                                                      <w:divBdr>
                                                                        <w:top w:val="none" w:sz="0" w:space="0" w:color="auto"/>
                                                                        <w:left w:val="none" w:sz="0" w:space="0" w:color="auto"/>
                                                                        <w:bottom w:val="none" w:sz="0" w:space="0" w:color="auto"/>
                                                                        <w:right w:val="none" w:sz="0" w:space="0" w:color="auto"/>
                                                                      </w:divBdr>
                                                                      <w:divsChild>
                                                                        <w:div w:id="779690176">
                                                                          <w:marLeft w:val="0"/>
                                                                          <w:marRight w:val="0"/>
                                                                          <w:marTop w:val="0"/>
                                                                          <w:marBottom w:val="0"/>
                                                                          <w:divBdr>
                                                                            <w:top w:val="none" w:sz="0" w:space="0" w:color="auto"/>
                                                                            <w:left w:val="none" w:sz="0" w:space="0" w:color="auto"/>
                                                                            <w:bottom w:val="none" w:sz="0" w:space="0" w:color="auto"/>
                                                                            <w:right w:val="none" w:sz="0" w:space="0" w:color="auto"/>
                                                                          </w:divBdr>
                                                                        </w:div>
                                                                        <w:div w:id="1827672181">
                                                                          <w:marLeft w:val="0"/>
                                                                          <w:marRight w:val="0"/>
                                                                          <w:marTop w:val="0"/>
                                                                          <w:marBottom w:val="0"/>
                                                                          <w:divBdr>
                                                                            <w:top w:val="none" w:sz="0" w:space="0" w:color="auto"/>
                                                                            <w:left w:val="none" w:sz="0" w:space="0" w:color="auto"/>
                                                                            <w:bottom w:val="none" w:sz="0" w:space="0" w:color="auto"/>
                                                                            <w:right w:val="none" w:sz="0" w:space="0" w:color="auto"/>
                                                                          </w:divBdr>
                                                                        </w:div>
                                                                      </w:divsChild>
                                                                    </w:div>
                                                                    <w:div w:id="1713964015">
                                                                      <w:marLeft w:val="0"/>
                                                                      <w:marRight w:val="0"/>
                                                                      <w:marTop w:val="0"/>
                                                                      <w:marBottom w:val="0"/>
                                                                      <w:divBdr>
                                                                        <w:top w:val="none" w:sz="0" w:space="0" w:color="auto"/>
                                                                        <w:left w:val="none" w:sz="0" w:space="0" w:color="auto"/>
                                                                        <w:bottom w:val="none" w:sz="0" w:space="0" w:color="auto"/>
                                                                        <w:right w:val="none" w:sz="0" w:space="0" w:color="auto"/>
                                                                      </w:divBdr>
                                                                      <w:divsChild>
                                                                        <w:div w:id="1915358596">
                                                                          <w:marLeft w:val="0"/>
                                                                          <w:marRight w:val="0"/>
                                                                          <w:marTop w:val="0"/>
                                                                          <w:marBottom w:val="0"/>
                                                                          <w:divBdr>
                                                                            <w:top w:val="none" w:sz="0" w:space="0" w:color="auto"/>
                                                                            <w:left w:val="none" w:sz="0" w:space="0" w:color="auto"/>
                                                                            <w:bottom w:val="none" w:sz="0" w:space="0" w:color="auto"/>
                                                                            <w:right w:val="none" w:sz="0" w:space="0" w:color="auto"/>
                                                                          </w:divBdr>
                                                                        </w:div>
                                                                        <w:div w:id="2112317647">
                                                                          <w:marLeft w:val="0"/>
                                                                          <w:marRight w:val="0"/>
                                                                          <w:marTop w:val="0"/>
                                                                          <w:marBottom w:val="0"/>
                                                                          <w:divBdr>
                                                                            <w:top w:val="none" w:sz="0" w:space="0" w:color="auto"/>
                                                                            <w:left w:val="none" w:sz="0" w:space="0" w:color="auto"/>
                                                                            <w:bottom w:val="none" w:sz="0" w:space="0" w:color="auto"/>
                                                                            <w:right w:val="none" w:sz="0" w:space="0" w:color="auto"/>
                                                                          </w:divBdr>
                                                                        </w:div>
                                                                      </w:divsChild>
                                                                    </w:div>
                                                                    <w:div w:id="471672910">
                                                                      <w:marLeft w:val="0"/>
                                                                      <w:marRight w:val="0"/>
                                                                      <w:marTop w:val="0"/>
                                                                      <w:marBottom w:val="0"/>
                                                                      <w:divBdr>
                                                                        <w:top w:val="none" w:sz="0" w:space="0" w:color="auto"/>
                                                                        <w:left w:val="none" w:sz="0" w:space="0" w:color="auto"/>
                                                                        <w:bottom w:val="none" w:sz="0" w:space="0" w:color="auto"/>
                                                                        <w:right w:val="none" w:sz="0" w:space="0" w:color="auto"/>
                                                                      </w:divBdr>
                                                                      <w:divsChild>
                                                                        <w:div w:id="1610968494">
                                                                          <w:marLeft w:val="0"/>
                                                                          <w:marRight w:val="0"/>
                                                                          <w:marTop w:val="0"/>
                                                                          <w:marBottom w:val="0"/>
                                                                          <w:divBdr>
                                                                            <w:top w:val="none" w:sz="0" w:space="0" w:color="auto"/>
                                                                            <w:left w:val="none" w:sz="0" w:space="0" w:color="auto"/>
                                                                            <w:bottom w:val="none" w:sz="0" w:space="0" w:color="auto"/>
                                                                            <w:right w:val="none" w:sz="0" w:space="0" w:color="auto"/>
                                                                          </w:divBdr>
                                                                        </w:div>
                                                                        <w:div w:id="1602839823">
                                                                          <w:marLeft w:val="0"/>
                                                                          <w:marRight w:val="0"/>
                                                                          <w:marTop w:val="0"/>
                                                                          <w:marBottom w:val="0"/>
                                                                          <w:divBdr>
                                                                            <w:top w:val="none" w:sz="0" w:space="0" w:color="auto"/>
                                                                            <w:left w:val="none" w:sz="0" w:space="0" w:color="auto"/>
                                                                            <w:bottom w:val="none" w:sz="0" w:space="0" w:color="auto"/>
                                                                            <w:right w:val="none" w:sz="0" w:space="0" w:color="auto"/>
                                                                          </w:divBdr>
                                                                        </w:div>
                                                                      </w:divsChild>
                                                                    </w:div>
                                                                    <w:div w:id="570777842">
                                                                      <w:marLeft w:val="0"/>
                                                                      <w:marRight w:val="0"/>
                                                                      <w:marTop w:val="0"/>
                                                                      <w:marBottom w:val="0"/>
                                                                      <w:divBdr>
                                                                        <w:top w:val="none" w:sz="0" w:space="0" w:color="auto"/>
                                                                        <w:left w:val="none" w:sz="0" w:space="0" w:color="auto"/>
                                                                        <w:bottom w:val="none" w:sz="0" w:space="0" w:color="auto"/>
                                                                        <w:right w:val="none" w:sz="0" w:space="0" w:color="auto"/>
                                                                      </w:divBdr>
                                                                      <w:divsChild>
                                                                        <w:div w:id="1197888697">
                                                                          <w:marLeft w:val="0"/>
                                                                          <w:marRight w:val="0"/>
                                                                          <w:marTop w:val="0"/>
                                                                          <w:marBottom w:val="0"/>
                                                                          <w:divBdr>
                                                                            <w:top w:val="none" w:sz="0" w:space="0" w:color="auto"/>
                                                                            <w:left w:val="none" w:sz="0" w:space="0" w:color="auto"/>
                                                                            <w:bottom w:val="none" w:sz="0" w:space="0" w:color="auto"/>
                                                                            <w:right w:val="none" w:sz="0" w:space="0" w:color="auto"/>
                                                                          </w:divBdr>
                                                                        </w:div>
                                                                        <w:div w:id="1400252983">
                                                                          <w:marLeft w:val="0"/>
                                                                          <w:marRight w:val="0"/>
                                                                          <w:marTop w:val="0"/>
                                                                          <w:marBottom w:val="0"/>
                                                                          <w:divBdr>
                                                                            <w:top w:val="none" w:sz="0" w:space="0" w:color="auto"/>
                                                                            <w:left w:val="none" w:sz="0" w:space="0" w:color="auto"/>
                                                                            <w:bottom w:val="none" w:sz="0" w:space="0" w:color="auto"/>
                                                                            <w:right w:val="none" w:sz="0" w:space="0" w:color="auto"/>
                                                                          </w:divBdr>
                                                                        </w:div>
                                                                      </w:divsChild>
                                                                    </w:div>
                                                                    <w:div w:id="2090075450">
                                                                      <w:marLeft w:val="0"/>
                                                                      <w:marRight w:val="0"/>
                                                                      <w:marTop w:val="0"/>
                                                                      <w:marBottom w:val="0"/>
                                                                      <w:divBdr>
                                                                        <w:top w:val="none" w:sz="0" w:space="0" w:color="auto"/>
                                                                        <w:left w:val="none" w:sz="0" w:space="0" w:color="auto"/>
                                                                        <w:bottom w:val="none" w:sz="0" w:space="0" w:color="auto"/>
                                                                        <w:right w:val="none" w:sz="0" w:space="0" w:color="auto"/>
                                                                      </w:divBdr>
                                                                      <w:divsChild>
                                                                        <w:div w:id="1184511353">
                                                                          <w:marLeft w:val="0"/>
                                                                          <w:marRight w:val="0"/>
                                                                          <w:marTop w:val="0"/>
                                                                          <w:marBottom w:val="0"/>
                                                                          <w:divBdr>
                                                                            <w:top w:val="none" w:sz="0" w:space="0" w:color="auto"/>
                                                                            <w:left w:val="none" w:sz="0" w:space="0" w:color="auto"/>
                                                                            <w:bottom w:val="none" w:sz="0" w:space="0" w:color="auto"/>
                                                                            <w:right w:val="none" w:sz="0" w:space="0" w:color="auto"/>
                                                                          </w:divBdr>
                                                                        </w:div>
                                                                        <w:div w:id="1698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630914">
      <w:bodyDiv w:val="1"/>
      <w:marLeft w:val="390"/>
      <w:marRight w:val="390"/>
      <w:marTop w:val="0"/>
      <w:marBottom w:val="0"/>
      <w:divBdr>
        <w:top w:val="none" w:sz="0" w:space="0" w:color="auto"/>
        <w:left w:val="none" w:sz="0" w:space="0" w:color="auto"/>
        <w:bottom w:val="none" w:sz="0" w:space="0" w:color="auto"/>
        <w:right w:val="none" w:sz="0" w:space="0" w:color="auto"/>
      </w:divBdr>
    </w:div>
    <w:div w:id="380834048">
      <w:bodyDiv w:val="1"/>
      <w:marLeft w:val="0"/>
      <w:marRight w:val="0"/>
      <w:marTop w:val="0"/>
      <w:marBottom w:val="0"/>
      <w:divBdr>
        <w:top w:val="none" w:sz="0" w:space="0" w:color="auto"/>
        <w:left w:val="none" w:sz="0" w:space="0" w:color="auto"/>
        <w:bottom w:val="none" w:sz="0" w:space="0" w:color="auto"/>
        <w:right w:val="none" w:sz="0" w:space="0" w:color="auto"/>
      </w:divBdr>
      <w:divsChild>
        <w:div w:id="1252548869">
          <w:marLeft w:val="0"/>
          <w:marRight w:val="0"/>
          <w:marTop w:val="100"/>
          <w:marBottom w:val="100"/>
          <w:divBdr>
            <w:top w:val="none" w:sz="0" w:space="0" w:color="auto"/>
            <w:left w:val="none" w:sz="0" w:space="0" w:color="auto"/>
            <w:bottom w:val="none" w:sz="0" w:space="0" w:color="auto"/>
            <w:right w:val="none" w:sz="0" w:space="0" w:color="auto"/>
          </w:divBdr>
          <w:divsChild>
            <w:div w:id="44565236">
              <w:marLeft w:val="0"/>
              <w:marRight w:val="0"/>
              <w:marTop w:val="225"/>
              <w:marBottom w:val="750"/>
              <w:divBdr>
                <w:top w:val="none" w:sz="0" w:space="0" w:color="auto"/>
                <w:left w:val="none" w:sz="0" w:space="0" w:color="auto"/>
                <w:bottom w:val="none" w:sz="0" w:space="0" w:color="auto"/>
                <w:right w:val="none" w:sz="0" w:space="0" w:color="auto"/>
              </w:divBdr>
              <w:divsChild>
                <w:div w:id="1898737558">
                  <w:marLeft w:val="0"/>
                  <w:marRight w:val="0"/>
                  <w:marTop w:val="0"/>
                  <w:marBottom w:val="0"/>
                  <w:divBdr>
                    <w:top w:val="none" w:sz="0" w:space="0" w:color="auto"/>
                    <w:left w:val="none" w:sz="0" w:space="0" w:color="auto"/>
                    <w:bottom w:val="none" w:sz="0" w:space="0" w:color="auto"/>
                    <w:right w:val="none" w:sz="0" w:space="0" w:color="auto"/>
                  </w:divBdr>
                  <w:divsChild>
                    <w:div w:id="2096703056">
                      <w:marLeft w:val="0"/>
                      <w:marRight w:val="0"/>
                      <w:marTop w:val="0"/>
                      <w:marBottom w:val="0"/>
                      <w:divBdr>
                        <w:top w:val="none" w:sz="0" w:space="0" w:color="auto"/>
                        <w:left w:val="none" w:sz="0" w:space="0" w:color="auto"/>
                        <w:bottom w:val="none" w:sz="0" w:space="0" w:color="auto"/>
                        <w:right w:val="none" w:sz="0" w:space="0" w:color="auto"/>
                      </w:divBdr>
                      <w:divsChild>
                        <w:div w:id="887490961">
                          <w:marLeft w:val="0"/>
                          <w:marRight w:val="0"/>
                          <w:marTop w:val="0"/>
                          <w:marBottom w:val="0"/>
                          <w:divBdr>
                            <w:top w:val="none" w:sz="0" w:space="0" w:color="auto"/>
                            <w:left w:val="none" w:sz="0" w:space="0" w:color="auto"/>
                            <w:bottom w:val="none" w:sz="0" w:space="0" w:color="auto"/>
                            <w:right w:val="none" w:sz="0" w:space="0" w:color="auto"/>
                          </w:divBdr>
                          <w:divsChild>
                            <w:div w:id="1691879709">
                              <w:marLeft w:val="0"/>
                              <w:marRight w:val="0"/>
                              <w:marTop w:val="0"/>
                              <w:marBottom w:val="0"/>
                              <w:divBdr>
                                <w:top w:val="none" w:sz="0" w:space="0" w:color="auto"/>
                                <w:left w:val="none" w:sz="0" w:space="0" w:color="auto"/>
                                <w:bottom w:val="none" w:sz="0" w:space="0" w:color="auto"/>
                                <w:right w:val="none" w:sz="0" w:space="0" w:color="auto"/>
                              </w:divBdr>
                              <w:divsChild>
                                <w:div w:id="1533835952">
                                  <w:marLeft w:val="0"/>
                                  <w:marRight w:val="0"/>
                                  <w:marTop w:val="0"/>
                                  <w:marBottom w:val="0"/>
                                  <w:divBdr>
                                    <w:top w:val="none" w:sz="0" w:space="0" w:color="auto"/>
                                    <w:left w:val="none" w:sz="0" w:space="0" w:color="auto"/>
                                    <w:bottom w:val="none" w:sz="0" w:space="0" w:color="auto"/>
                                    <w:right w:val="none" w:sz="0" w:space="0" w:color="auto"/>
                                  </w:divBdr>
                                  <w:divsChild>
                                    <w:div w:id="982808393">
                                      <w:marLeft w:val="0"/>
                                      <w:marRight w:val="0"/>
                                      <w:marTop w:val="0"/>
                                      <w:marBottom w:val="0"/>
                                      <w:divBdr>
                                        <w:top w:val="none" w:sz="0" w:space="0" w:color="auto"/>
                                        <w:left w:val="none" w:sz="0" w:space="0" w:color="auto"/>
                                        <w:bottom w:val="none" w:sz="0" w:space="0" w:color="auto"/>
                                        <w:right w:val="none" w:sz="0" w:space="0" w:color="auto"/>
                                      </w:divBdr>
                                      <w:divsChild>
                                        <w:div w:id="768962206">
                                          <w:marLeft w:val="0"/>
                                          <w:marRight w:val="0"/>
                                          <w:marTop w:val="0"/>
                                          <w:marBottom w:val="0"/>
                                          <w:divBdr>
                                            <w:top w:val="none" w:sz="0" w:space="0" w:color="auto"/>
                                            <w:left w:val="none" w:sz="0" w:space="0" w:color="auto"/>
                                            <w:bottom w:val="none" w:sz="0" w:space="0" w:color="auto"/>
                                            <w:right w:val="none" w:sz="0" w:space="0" w:color="auto"/>
                                          </w:divBdr>
                                          <w:divsChild>
                                            <w:div w:id="1852377717">
                                              <w:marLeft w:val="0"/>
                                              <w:marRight w:val="0"/>
                                              <w:marTop w:val="0"/>
                                              <w:marBottom w:val="0"/>
                                              <w:divBdr>
                                                <w:top w:val="none" w:sz="0" w:space="0" w:color="auto"/>
                                                <w:left w:val="none" w:sz="0" w:space="0" w:color="auto"/>
                                                <w:bottom w:val="none" w:sz="0" w:space="0" w:color="auto"/>
                                                <w:right w:val="none" w:sz="0" w:space="0" w:color="auto"/>
                                              </w:divBdr>
                                              <w:divsChild>
                                                <w:div w:id="677578478">
                                                  <w:marLeft w:val="0"/>
                                                  <w:marRight w:val="0"/>
                                                  <w:marTop w:val="0"/>
                                                  <w:marBottom w:val="0"/>
                                                  <w:divBdr>
                                                    <w:top w:val="none" w:sz="0" w:space="0" w:color="auto"/>
                                                    <w:left w:val="none" w:sz="0" w:space="0" w:color="auto"/>
                                                    <w:bottom w:val="none" w:sz="0" w:space="0" w:color="auto"/>
                                                    <w:right w:val="none" w:sz="0" w:space="0" w:color="auto"/>
                                                  </w:divBdr>
                                                  <w:divsChild>
                                                    <w:div w:id="874391239">
                                                      <w:marLeft w:val="0"/>
                                                      <w:marRight w:val="0"/>
                                                      <w:marTop w:val="0"/>
                                                      <w:marBottom w:val="0"/>
                                                      <w:divBdr>
                                                        <w:top w:val="none" w:sz="0" w:space="0" w:color="auto"/>
                                                        <w:left w:val="none" w:sz="0" w:space="0" w:color="auto"/>
                                                        <w:bottom w:val="none" w:sz="0" w:space="0" w:color="auto"/>
                                                        <w:right w:val="none" w:sz="0" w:space="0" w:color="auto"/>
                                                      </w:divBdr>
                                                      <w:divsChild>
                                                        <w:div w:id="812022357">
                                                          <w:marLeft w:val="0"/>
                                                          <w:marRight w:val="0"/>
                                                          <w:marTop w:val="0"/>
                                                          <w:marBottom w:val="0"/>
                                                          <w:divBdr>
                                                            <w:top w:val="none" w:sz="0" w:space="0" w:color="auto"/>
                                                            <w:left w:val="none" w:sz="0" w:space="0" w:color="auto"/>
                                                            <w:bottom w:val="none" w:sz="0" w:space="0" w:color="auto"/>
                                                            <w:right w:val="none" w:sz="0" w:space="0" w:color="auto"/>
                                                          </w:divBdr>
                                                          <w:divsChild>
                                                            <w:div w:id="382561963">
                                                              <w:marLeft w:val="0"/>
                                                              <w:marRight w:val="0"/>
                                                              <w:marTop w:val="0"/>
                                                              <w:marBottom w:val="0"/>
                                                              <w:divBdr>
                                                                <w:top w:val="none" w:sz="0" w:space="0" w:color="auto"/>
                                                                <w:left w:val="none" w:sz="0" w:space="0" w:color="auto"/>
                                                                <w:bottom w:val="none" w:sz="0" w:space="0" w:color="auto"/>
                                                                <w:right w:val="none" w:sz="0" w:space="0" w:color="auto"/>
                                                              </w:divBdr>
                                                              <w:divsChild>
                                                                <w:div w:id="718633591">
                                                                  <w:marLeft w:val="0"/>
                                                                  <w:marRight w:val="0"/>
                                                                  <w:marTop w:val="0"/>
                                                                  <w:marBottom w:val="0"/>
                                                                  <w:divBdr>
                                                                    <w:top w:val="none" w:sz="0" w:space="0" w:color="auto"/>
                                                                    <w:left w:val="none" w:sz="0" w:space="0" w:color="auto"/>
                                                                    <w:bottom w:val="none" w:sz="0" w:space="0" w:color="auto"/>
                                                                    <w:right w:val="none" w:sz="0" w:space="0" w:color="auto"/>
                                                                  </w:divBdr>
                                                                  <w:divsChild>
                                                                    <w:div w:id="751005535">
                                                                      <w:marLeft w:val="0"/>
                                                                      <w:marRight w:val="0"/>
                                                                      <w:marTop w:val="0"/>
                                                                      <w:marBottom w:val="0"/>
                                                                      <w:divBdr>
                                                                        <w:top w:val="none" w:sz="0" w:space="0" w:color="auto"/>
                                                                        <w:left w:val="none" w:sz="0" w:space="0" w:color="auto"/>
                                                                        <w:bottom w:val="none" w:sz="0" w:space="0" w:color="auto"/>
                                                                        <w:right w:val="none" w:sz="0" w:space="0" w:color="auto"/>
                                                                      </w:divBdr>
                                                                    </w:div>
                                                                  </w:divsChild>
                                                                </w:div>
                                                                <w:div w:id="558397998">
                                                                  <w:marLeft w:val="0"/>
                                                                  <w:marRight w:val="0"/>
                                                                  <w:marTop w:val="0"/>
                                                                  <w:marBottom w:val="0"/>
                                                                  <w:divBdr>
                                                                    <w:top w:val="none" w:sz="0" w:space="0" w:color="auto"/>
                                                                    <w:left w:val="none" w:sz="0" w:space="0" w:color="auto"/>
                                                                    <w:bottom w:val="none" w:sz="0" w:space="0" w:color="auto"/>
                                                                    <w:right w:val="none" w:sz="0" w:space="0" w:color="auto"/>
                                                                  </w:divBdr>
                                                                  <w:divsChild>
                                                                    <w:div w:id="1365322391">
                                                                      <w:marLeft w:val="0"/>
                                                                      <w:marRight w:val="0"/>
                                                                      <w:marTop w:val="0"/>
                                                                      <w:marBottom w:val="0"/>
                                                                      <w:divBdr>
                                                                        <w:top w:val="none" w:sz="0" w:space="0" w:color="auto"/>
                                                                        <w:left w:val="none" w:sz="0" w:space="0" w:color="auto"/>
                                                                        <w:bottom w:val="none" w:sz="0" w:space="0" w:color="auto"/>
                                                                        <w:right w:val="none" w:sz="0" w:space="0" w:color="auto"/>
                                                                      </w:divBdr>
                                                                    </w:div>
                                                                    <w:div w:id="47385468">
                                                                      <w:marLeft w:val="0"/>
                                                                      <w:marRight w:val="0"/>
                                                                      <w:marTop w:val="0"/>
                                                                      <w:marBottom w:val="0"/>
                                                                      <w:divBdr>
                                                                        <w:top w:val="none" w:sz="0" w:space="0" w:color="auto"/>
                                                                        <w:left w:val="none" w:sz="0" w:space="0" w:color="auto"/>
                                                                        <w:bottom w:val="none" w:sz="0" w:space="0" w:color="auto"/>
                                                                        <w:right w:val="none" w:sz="0" w:space="0" w:color="auto"/>
                                                                      </w:divBdr>
                                                                    </w:div>
                                                                  </w:divsChild>
                                                                </w:div>
                                                                <w:div w:id="1430271295">
                                                                  <w:marLeft w:val="0"/>
                                                                  <w:marRight w:val="0"/>
                                                                  <w:marTop w:val="0"/>
                                                                  <w:marBottom w:val="0"/>
                                                                  <w:divBdr>
                                                                    <w:top w:val="none" w:sz="0" w:space="0" w:color="auto"/>
                                                                    <w:left w:val="none" w:sz="0" w:space="0" w:color="auto"/>
                                                                    <w:bottom w:val="none" w:sz="0" w:space="0" w:color="auto"/>
                                                                    <w:right w:val="none" w:sz="0" w:space="0" w:color="auto"/>
                                                                  </w:divBdr>
                                                                  <w:divsChild>
                                                                    <w:div w:id="1593464961">
                                                                      <w:marLeft w:val="0"/>
                                                                      <w:marRight w:val="0"/>
                                                                      <w:marTop w:val="0"/>
                                                                      <w:marBottom w:val="0"/>
                                                                      <w:divBdr>
                                                                        <w:top w:val="none" w:sz="0" w:space="0" w:color="auto"/>
                                                                        <w:left w:val="none" w:sz="0" w:space="0" w:color="auto"/>
                                                                        <w:bottom w:val="none" w:sz="0" w:space="0" w:color="auto"/>
                                                                        <w:right w:val="none" w:sz="0" w:space="0" w:color="auto"/>
                                                                      </w:divBdr>
                                                                    </w:div>
                                                                    <w:div w:id="1608344341">
                                                                      <w:marLeft w:val="0"/>
                                                                      <w:marRight w:val="0"/>
                                                                      <w:marTop w:val="0"/>
                                                                      <w:marBottom w:val="0"/>
                                                                      <w:divBdr>
                                                                        <w:top w:val="none" w:sz="0" w:space="0" w:color="auto"/>
                                                                        <w:left w:val="none" w:sz="0" w:space="0" w:color="auto"/>
                                                                        <w:bottom w:val="none" w:sz="0" w:space="0" w:color="auto"/>
                                                                        <w:right w:val="none" w:sz="0" w:space="0" w:color="auto"/>
                                                                      </w:divBdr>
                                                                    </w:div>
                                                                  </w:divsChild>
                                                                </w:div>
                                                                <w:div w:id="2064019484">
                                                                  <w:marLeft w:val="0"/>
                                                                  <w:marRight w:val="0"/>
                                                                  <w:marTop w:val="0"/>
                                                                  <w:marBottom w:val="0"/>
                                                                  <w:divBdr>
                                                                    <w:top w:val="none" w:sz="0" w:space="0" w:color="auto"/>
                                                                    <w:left w:val="none" w:sz="0" w:space="0" w:color="auto"/>
                                                                    <w:bottom w:val="none" w:sz="0" w:space="0" w:color="auto"/>
                                                                    <w:right w:val="none" w:sz="0" w:space="0" w:color="auto"/>
                                                                  </w:divBdr>
                                                                  <w:divsChild>
                                                                    <w:div w:id="1082333767">
                                                                      <w:marLeft w:val="0"/>
                                                                      <w:marRight w:val="0"/>
                                                                      <w:marTop w:val="0"/>
                                                                      <w:marBottom w:val="0"/>
                                                                      <w:divBdr>
                                                                        <w:top w:val="none" w:sz="0" w:space="0" w:color="auto"/>
                                                                        <w:left w:val="none" w:sz="0" w:space="0" w:color="auto"/>
                                                                        <w:bottom w:val="none" w:sz="0" w:space="0" w:color="auto"/>
                                                                        <w:right w:val="none" w:sz="0" w:space="0" w:color="auto"/>
                                                                      </w:divBdr>
                                                                    </w:div>
                                                                    <w:div w:id="687876566">
                                                                      <w:marLeft w:val="0"/>
                                                                      <w:marRight w:val="0"/>
                                                                      <w:marTop w:val="0"/>
                                                                      <w:marBottom w:val="0"/>
                                                                      <w:divBdr>
                                                                        <w:top w:val="none" w:sz="0" w:space="0" w:color="auto"/>
                                                                        <w:left w:val="none" w:sz="0" w:space="0" w:color="auto"/>
                                                                        <w:bottom w:val="none" w:sz="0" w:space="0" w:color="auto"/>
                                                                        <w:right w:val="none" w:sz="0" w:space="0" w:color="auto"/>
                                                                      </w:divBdr>
                                                                    </w:div>
                                                                  </w:divsChild>
                                                                </w:div>
                                                                <w:div w:id="1395545709">
                                                                  <w:marLeft w:val="0"/>
                                                                  <w:marRight w:val="0"/>
                                                                  <w:marTop w:val="0"/>
                                                                  <w:marBottom w:val="0"/>
                                                                  <w:divBdr>
                                                                    <w:top w:val="none" w:sz="0" w:space="0" w:color="auto"/>
                                                                    <w:left w:val="none" w:sz="0" w:space="0" w:color="auto"/>
                                                                    <w:bottom w:val="none" w:sz="0" w:space="0" w:color="auto"/>
                                                                    <w:right w:val="none" w:sz="0" w:space="0" w:color="auto"/>
                                                                  </w:divBdr>
                                                                  <w:divsChild>
                                                                    <w:div w:id="76025960">
                                                                      <w:marLeft w:val="0"/>
                                                                      <w:marRight w:val="0"/>
                                                                      <w:marTop w:val="0"/>
                                                                      <w:marBottom w:val="0"/>
                                                                      <w:divBdr>
                                                                        <w:top w:val="none" w:sz="0" w:space="0" w:color="auto"/>
                                                                        <w:left w:val="none" w:sz="0" w:space="0" w:color="auto"/>
                                                                        <w:bottom w:val="none" w:sz="0" w:space="0" w:color="auto"/>
                                                                        <w:right w:val="none" w:sz="0" w:space="0" w:color="auto"/>
                                                                      </w:divBdr>
                                                                    </w:div>
                                                                    <w:div w:id="70929259">
                                                                      <w:marLeft w:val="0"/>
                                                                      <w:marRight w:val="0"/>
                                                                      <w:marTop w:val="0"/>
                                                                      <w:marBottom w:val="0"/>
                                                                      <w:divBdr>
                                                                        <w:top w:val="none" w:sz="0" w:space="0" w:color="auto"/>
                                                                        <w:left w:val="none" w:sz="0" w:space="0" w:color="auto"/>
                                                                        <w:bottom w:val="none" w:sz="0" w:space="0" w:color="auto"/>
                                                                        <w:right w:val="none" w:sz="0" w:space="0" w:color="auto"/>
                                                                      </w:divBdr>
                                                                    </w:div>
                                                                  </w:divsChild>
                                                                </w:div>
                                                                <w:div w:id="1252548775">
                                                                  <w:marLeft w:val="0"/>
                                                                  <w:marRight w:val="0"/>
                                                                  <w:marTop w:val="0"/>
                                                                  <w:marBottom w:val="0"/>
                                                                  <w:divBdr>
                                                                    <w:top w:val="none" w:sz="0" w:space="0" w:color="auto"/>
                                                                    <w:left w:val="none" w:sz="0" w:space="0" w:color="auto"/>
                                                                    <w:bottom w:val="none" w:sz="0" w:space="0" w:color="auto"/>
                                                                    <w:right w:val="none" w:sz="0" w:space="0" w:color="auto"/>
                                                                  </w:divBdr>
                                                                  <w:divsChild>
                                                                    <w:div w:id="1010790684">
                                                                      <w:marLeft w:val="0"/>
                                                                      <w:marRight w:val="0"/>
                                                                      <w:marTop w:val="0"/>
                                                                      <w:marBottom w:val="0"/>
                                                                      <w:divBdr>
                                                                        <w:top w:val="none" w:sz="0" w:space="0" w:color="auto"/>
                                                                        <w:left w:val="none" w:sz="0" w:space="0" w:color="auto"/>
                                                                        <w:bottom w:val="none" w:sz="0" w:space="0" w:color="auto"/>
                                                                        <w:right w:val="none" w:sz="0" w:space="0" w:color="auto"/>
                                                                      </w:divBdr>
                                                                    </w:div>
                                                                    <w:div w:id="16202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7355690">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1286-2295-448F-A89E-15742317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2736</Words>
  <Characters>15597</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Jokmanova Diana</dc:creator>
  <cp:lastModifiedBy>Balog Boris</cp:lastModifiedBy>
  <cp:revision>33</cp:revision>
  <cp:lastPrinted>2016-08-03T10:55:00Z</cp:lastPrinted>
  <dcterms:created xsi:type="dcterms:W3CDTF">2016-06-30T12:20:00Z</dcterms:created>
  <dcterms:modified xsi:type="dcterms:W3CDTF">2016-08-03T10:58:00Z</dcterms:modified>
</cp:coreProperties>
</file>