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D4" w:rsidRPr="00E12CC8" w:rsidRDefault="008608D4" w:rsidP="008608D4">
      <w:pPr>
        <w:pStyle w:val="Nadpis7"/>
        <w:rPr>
          <w:sz w:val="24"/>
          <w:szCs w:val="24"/>
        </w:rPr>
      </w:pPr>
      <w:r w:rsidRPr="00E12CC8">
        <w:rPr>
          <w:sz w:val="24"/>
          <w:szCs w:val="24"/>
        </w:rPr>
        <w:t>TABUĽKA ZHODY</w:t>
      </w:r>
    </w:p>
    <w:p w:rsidR="008608D4" w:rsidRPr="00E12CC8" w:rsidRDefault="008608D4" w:rsidP="008608D4">
      <w:pPr>
        <w:jc w:val="center"/>
        <w:rPr>
          <w:b/>
          <w:bCs/>
          <w:sz w:val="24"/>
        </w:rPr>
      </w:pPr>
      <w:r w:rsidRPr="00E12CC8">
        <w:rPr>
          <w:b/>
          <w:bCs/>
          <w:sz w:val="24"/>
        </w:rPr>
        <w:t>právneho predpisu s právom Európskej únie</w:t>
      </w:r>
    </w:p>
    <w:p w:rsidR="008608D4" w:rsidRPr="00E12CC8" w:rsidRDefault="008608D4" w:rsidP="008608D4">
      <w:pPr>
        <w:jc w:val="center"/>
        <w:rPr>
          <w:sz w:val="24"/>
        </w:rPr>
      </w:pPr>
    </w:p>
    <w:tbl>
      <w:tblPr>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4536"/>
        <w:gridCol w:w="709"/>
        <w:gridCol w:w="1275"/>
        <w:gridCol w:w="851"/>
        <w:gridCol w:w="4961"/>
        <w:gridCol w:w="567"/>
        <w:gridCol w:w="992"/>
      </w:tblGrid>
      <w:tr w:rsidR="008608D4" w:rsidRPr="00E12CC8" w:rsidTr="00DF6FE0">
        <w:tc>
          <w:tcPr>
            <w:tcW w:w="5889" w:type="dxa"/>
            <w:gridSpan w:val="3"/>
          </w:tcPr>
          <w:p w:rsidR="008608D4" w:rsidRPr="00E12CC8" w:rsidRDefault="008608D4" w:rsidP="0016264A">
            <w:pPr>
              <w:pStyle w:val="Nadpis8"/>
              <w:rPr>
                <w:sz w:val="24"/>
                <w:szCs w:val="24"/>
              </w:rPr>
            </w:pPr>
            <w:r w:rsidRPr="00E12CC8">
              <w:rPr>
                <w:sz w:val="24"/>
                <w:szCs w:val="24"/>
              </w:rPr>
              <w:t xml:space="preserve">Smernica </w:t>
            </w:r>
          </w:p>
          <w:p w:rsidR="008608D4" w:rsidRPr="009D4722" w:rsidRDefault="009D4722" w:rsidP="0016264A">
            <w:pPr>
              <w:rPr>
                <w:sz w:val="24"/>
              </w:rPr>
            </w:pPr>
            <w:r w:rsidRPr="009D4722">
              <w:rPr>
                <w:rStyle w:val="Siln"/>
                <w:sz w:val="24"/>
              </w:rPr>
              <w:t>Smernica Európskeho parlamentu a Rady 2014/42/EÚ z 3. apríla 2014 o zaistení a konfiškácii prostriedkov a príjmov z trestnej činnosti v Európskej únii</w:t>
            </w:r>
          </w:p>
        </w:tc>
        <w:tc>
          <w:tcPr>
            <w:tcW w:w="8646" w:type="dxa"/>
            <w:gridSpan w:val="5"/>
          </w:tcPr>
          <w:p w:rsidR="008608D4" w:rsidRPr="009D4722" w:rsidRDefault="008608D4" w:rsidP="0016264A">
            <w:pPr>
              <w:pStyle w:val="Nadpis8"/>
              <w:rPr>
                <w:sz w:val="24"/>
                <w:szCs w:val="24"/>
              </w:rPr>
            </w:pPr>
            <w:r w:rsidRPr="009D4722">
              <w:rPr>
                <w:sz w:val="24"/>
                <w:szCs w:val="24"/>
              </w:rPr>
              <w:t>Právne predpisy Slovenskej republiky</w:t>
            </w:r>
          </w:p>
          <w:p w:rsidR="00874A47" w:rsidRPr="00874A47" w:rsidRDefault="00874A47" w:rsidP="00874A47">
            <w:pPr>
              <w:pStyle w:val="Odsekzoznamu"/>
              <w:widowControl w:val="0"/>
              <w:numPr>
                <w:ilvl w:val="0"/>
                <w:numId w:val="4"/>
              </w:numPr>
              <w:tabs>
                <w:tab w:val="left" w:pos="355"/>
              </w:tabs>
              <w:ind w:left="355" w:hanging="284"/>
              <w:rPr>
                <w:b/>
                <w:bCs/>
                <w:sz w:val="24"/>
                <w:lang w:eastAsia="cs-CZ"/>
              </w:rPr>
            </w:pPr>
            <w:r w:rsidRPr="00874A47">
              <w:rPr>
                <w:b/>
                <w:sz w:val="24"/>
              </w:rPr>
              <w:t xml:space="preserve">návrh zákona </w:t>
            </w:r>
            <w:r w:rsidRPr="00874A47">
              <w:rPr>
                <w:b/>
                <w:bCs/>
                <w:sz w:val="24"/>
                <w:lang w:eastAsia="cs-CZ"/>
              </w:rPr>
              <w:t>o uznávaní a výkone majetkového rozhodnutia vydaného v trestnom konaní v Európskej únii a o zmene a doplnení niektorých zákonov</w:t>
            </w:r>
          </w:p>
          <w:p w:rsidR="009D4722" w:rsidRPr="00874A47" w:rsidRDefault="00037C51" w:rsidP="00874A47">
            <w:pPr>
              <w:pStyle w:val="Odsekzoznamu"/>
              <w:widowControl w:val="0"/>
              <w:numPr>
                <w:ilvl w:val="0"/>
                <w:numId w:val="4"/>
              </w:numPr>
              <w:tabs>
                <w:tab w:val="left" w:pos="355"/>
              </w:tabs>
              <w:ind w:left="71" w:firstLine="0"/>
              <w:rPr>
                <w:b/>
                <w:sz w:val="24"/>
              </w:rPr>
            </w:pPr>
            <w:r w:rsidRPr="00874A47">
              <w:rPr>
                <w:b/>
                <w:sz w:val="24"/>
              </w:rPr>
              <w:t xml:space="preserve">ústavný zákon č. 460/1992 Z. Ústava Slovenskej republiky </w:t>
            </w:r>
          </w:p>
          <w:p w:rsidR="009D4722" w:rsidRDefault="00037C51" w:rsidP="00874A47">
            <w:pPr>
              <w:numPr>
                <w:ilvl w:val="0"/>
                <w:numId w:val="4"/>
              </w:numPr>
              <w:tabs>
                <w:tab w:val="left" w:pos="355"/>
              </w:tabs>
              <w:ind w:left="71" w:firstLine="0"/>
              <w:jc w:val="both"/>
              <w:rPr>
                <w:b/>
                <w:sz w:val="24"/>
              </w:rPr>
            </w:pPr>
            <w:r w:rsidRPr="009D4722">
              <w:rPr>
                <w:b/>
                <w:sz w:val="24"/>
              </w:rPr>
              <w:t xml:space="preserve">zákon č. 300/2005 Z. z. Trestný zákon v znení neskorších predpisov </w:t>
            </w:r>
          </w:p>
          <w:p w:rsidR="009D4722" w:rsidRDefault="00037C51" w:rsidP="00874A47">
            <w:pPr>
              <w:numPr>
                <w:ilvl w:val="0"/>
                <w:numId w:val="4"/>
              </w:numPr>
              <w:tabs>
                <w:tab w:val="left" w:pos="355"/>
              </w:tabs>
              <w:ind w:left="71" w:firstLine="0"/>
              <w:jc w:val="both"/>
              <w:rPr>
                <w:b/>
                <w:sz w:val="24"/>
              </w:rPr>
            </w:pPr>
            <w:r w:rsidRPr="009D4722">
              <w:rPr>
                <w:b/>
                <w:sz w:val="24"/>
              </w:rPr>
              <w:t xml:space="preserve">zákon č. 301/2005 Z. z. Trestný poriadok v znení neskorších predpisov </w:t>
            </w:r>
          </w:p>
          <w:p w:rsidR="007C1C52" w:rsidRDefault="00037C51" w:rsidP="00874A47">
            <w:pPr>
              <w:numPr>
                <w:ilvl w:val="0"/>
                <w:numId w:val="4"/>
              </w:numPr>
              <w:tabs>
                <w:tab w:val="left" w:pos="355"/>
              </w:tabs>
              <w:ind w:left="355" w:hanging="284"/>
              <w:jc w:val="both"/>
              <w:rPr>
                <w:b/>
                <w:sz w:val="24"/>
              </w:rPr>
            </w:pPr>
            <w:r w:rsidRPr="009D4722">
              <w:rPr>
                <w:b/>
                <w:sz w:val="24"/>
              </w:rPr>
              <w:t>zákon č. 154/2010 Z. z. o európskom zatýkacom rozkaze v znení neskorších predpisov</w:t>
            </w:r>
            <w:r>
              <w:rPr>
                <w:b/>
                <w:sz w:val="24"/>
              </w:rPr>
              <w:t xml:space="preserve"> </w:t>
            </w:r>
          </w:p>
          <w:p w:rsidR="00037C51" w:rsidRDefault="00037C51" w:rsidP="00874A47">
            <w:pPr>
              <w:numPr>
                <w:ilvl w:val="0"/>
                <w:numId w:val="4"/>
              </w:numPr>
              <w:tabs>
                <w:tab w:val="left" w:pos="355"/>
              </w:tabs>
              <w:ind w:left="355" w:hanging="284"/>
              <w:jc w:val="both"/>
              <w:rPr>
                <w:b/>
                <w:sz w:val="24"/>
              </w:rPr>
            </w:pPr>
            <w:r>
              <w:rPr>
                <w:b/>
                <w:sz w:val="24"/>
              </w:rPr>
              <w:t>zákon č. 171/1993 Z. z. o Policajnom zbore v znení neskorších predpisov</w:t>
            </w:r>
          </w:p>
          <w:p w:rsidR="00C75935" w:rsidRDefault="00037C51" w:rsidP="00874A47">
            <w:pPr>
              <w:numPr>
                <w:ilvl w:val="0"/>
                <w:numId w:val="4"/>
              </w:numPr>
              <w:tabs>
                <w:tab w:val="left" w:pos="355"/>
              </w:tabs>
              <w:ind w:left="355" w:hanging="284"/>
              <w:jc w:val="both"/>
              <w:rPr>
                <w:b/>
                <w:sz w:val="24"/>
              </w:rPr>
            </w:pPr>
            <w:r>
              <w:rPr>
                <w:b/>
                <w:sz w:val="24"/>
              </w:rPr>
              <w:t>zákon č. 101/2010 Z. z</w:t>
            </w:r>
            <w:r w:rsidR="000C7F7B">
              <w:rPr>
                <w:b/>
                <w:sz w:val="24"/>
              </w:rPr>
              <w:t>. o preukazovaní pôvodu majetku</w:t>
            </w:r>
          </w:p>
          <w:p w:rsidR="002E32CD" w:rsidRPr="002D74BF" w:rsidRDefault="002E32CD" w:rsidP="00874A47">
            <w:pPr>
              <w:numPr>
                <w:ilvl w:val="0"/>
                <w:numId w:val="4"/>
              </w:numPr>
              <w:tabs>
                <w:tab w:val="left" w:pos="355"/>
              </w:tabs>
              <w:ind w:left="355" w:hanging="284"/>
              <w:jc w:val="both"/>
              <w:rPr>
                <w:b/>
                <w:sz w:val="24"/>
              </w:rPr>
            </w:pPr>
            <w:r>
              <w:rPr>
                <w:b/>
                <w:sz w:val="24"/>
              </w:rPr>
              <w:t>zákon č. 91/201</w:t>
            </w:r>
            <w:r w:rsidR="00A5124E">
              <w:rPr>
                <w:b/>
                <w:sz w:val="24"/>
              </w:rPr>
              <w:t>6</w:t>
            </w:r>
            <w:r>
              <w:rPr>
                <w:b/>
                <w:sz w:val="24"/>
              </w:rPr>
              <w:t xml:space="preserve"> Z. z. o trestnej zodpovednosti právnických osôb a o zmene a doplnení niektorých </w:t>
            </w:r>
            <w:r w:rsidRPr="002D74BF">
              <w:rPr>
                <w:b/>
                <w:sz w:val="24"/>
              </w:rPr>
              <w:t>zákonov</w:t>
            </w:r>
          </w:p>
          <w:p w:rsidR="00E963C9" w:rsidRPr="009D4722" w:rsidRDefault="00E963C9" w:rsidP="00874A47">
            <w:pPr>
              <w:numPr>
                <w:ilvl w:val="0"/>
                <w:numId w:val="4"/>
              </w:numPr>
              <w:tabs>
                <w:tab w:val="left" w:pos="355"/>
              </w:tabs>
              <w:ind w:left="355" w:hanging="284"/>
              <w:jc w:val="both"/>
              <w:rPr>
                <w:b/>
                <w:sz w:val="24"/>
              </w:rPr>
            </w:pPr>
            <w:r w:rsidRPr="002D74BF">
              <w:rPr>
                <w:b/>
                <w:sz w:val="24"/>
              </w:rPr>
              <w:t xml:space="preserve">zákon č. 575/2001 Z. z. </w:t>
            </w:r>
            <w:r w:rsidR="002D74BF" w:rsidRPr="002D74BF">
              <w:rPr>
                <w:rStyle w:val="h1a2"/>
                <w:b/>
              </w:rPr>
              <w:t>o organizácii činnosti vlády a organizácii ústrednej štátnej správy</w:t>
            </w:r>
          </w:p>
        </w:tc>
      </w:tr>
      <w:tr w:rsidR="008608D4" w:rsidRPr="00E12CC8" w:rsidTr="00DF6FE0">
        <w:tc>
          <w:tcPr>
            <w:tcW w:w="644" w:type="dxa"/>
          </w:tcPr>
          <w:p w:rsidR="008608D4" w:rsidRPr="00E12CC8" w:rsidRDefault="008608D4" w:rsidP="0016264A">
            <w:pPr>
              <w:jc w:val="center"/>
              <w:rPr>
                <w:sz w:val="24"/>
              </w:rPr>
            </w:pPr>
            <w:r w:rsidRPr="00E12CC8">
              <w:rPr>
                <w:sz w:val="24"/>
              </w:rPr>
              <w:t>1</w:t>
            </w:r>
          </w:p>
        </w:tc>
        <w:tc>
          <w:tcPr>
            <w:tcW w:w="4536" w:type="dxa"/>
          </w:tcPr>
          <w:p w:rsidR="008608D4" w:rsidRPr="00E12CC8" w:rsidRDefault="008608D4" w:rsidP="0016264A">
            <w:pPr>
              <w:jc w:val="center"/>
              <w:rPr>
                <w:sz w:val="24"/>
              </w:rPr>
            </w:pPr>
            <w:r w:rsidRPr="00E12CC8">
              <w:rPr>
                <w:sz w:val="24"/>
              </w:rPr>
              <w:t>2</w:t>
            </w:r>
          </w:p>
        </w:tc>
        <w:tc>
          <w:tcPr>
            <w:tcW w:w="709" w:type="dxa"/>
          </w:tcPr>
          <w:p w:rsidR="008608D4" w:rsidRPr="00E12CC8" w:rsidRDefault="008608D4" w:rsidP="0016264A">
            <w:pPr>
              <w:jc w:val="center"/>
              <w:rPr>
                <w:sz w:val="24"/>
              </w:rPr>
            </w:pPr>
            <w:r w:rsidRPr="00E12CC8">
              <w:rPr>
                <w:sz w:val="24"/>
              </w:rPr>
              <w:t>3</w:t>
            </w:r>
          </w:p>
        </w:tc>
        <w:tc>
          <w:tcPr>
            <w:tcW w:w="1275" w:type="dxa"/>
          </w:tcPr>
          <w:p w:rsidR="008608D4" w:rsidRPr="00E12CC8" w:rsidRDefault="008608D4" w:rsidP="0016264A">
            <w:pPr>
              <w:jc w:val="center"/>
              <w:rPr>
                <w:sz w:val="24"/>
              </w:rPr>
            </w:pPr>
            <w:r w:rsidRPr="00E12CC8">
              <w:rPr>
                <w:sz w:val="24"/>
              </w:rPr>
              <w:t>4</w:t>
            </w:r>
          </w:p>
        </w:tc>
        <w:tc>
          <w:tcPr>
            <w:tcW w:w="851" w:type="dxa"/>
          </w:tcPr>
          <w:p w:rsidR="008608D4" w:rsidRPr="00E12CC8" w:rsidRDefault="008608D4" w:rsidP="0016264A">
            <w:pPr>
              <w:jc w:val="center"/>
              <w:rPr>
                <w:sz w:val="24"/>
              </w:rPr>
            </w:pPr>
            <w:r w:rsidRPr="00E12CC8">
              <w:rPr>
                <w:sz w:val="24"/>
              </w:rPr>
              <w:t>5</w:t>
            </w:r>
          </w:p>
        </w:tc>
        <w:tc>
          <w:tcPr>
            <w:tcW w:w="4961" w:type="dxa"/>
          </w:tcPr>
          <w:p w:rsidR="008608D4" w:rsidRPr="00E12CC8" w:rsidRDefault="008608D4" w:rsidP="0016264A">
            <w:pPr>
              <w:jc w:val="center"/>
              <w:rPr>
                <w:sz w:val="24"/>
              </w:rPr>
            </w:pPr>
            <w:r w:rsidRPr="00E12CC8">
              <w:rPr>
                <w:sz w:val="24"/>
              </w:rPr>
              <w:t>6</w:t>
            </w:r>
          </w:p>
        </w:tc>
        <w:tc>
          <w:tcPr>
            <w:tcW w:w="567" w:type="dxa"/>
          </w:tcPr>
          <w:p w:rsidR="008608D4" w:rsidRPr="00E12CC8" w:rsidRDefault="008608D4" w:rsidP="0016264A">
            <w:pPr>
              <w:jc w:val="center"/>
              <w:rPr>
                <w:sz w:val="24"/>
              </w:rPr>
            </w:pPr>
            <w:r w:rsidRPr="00E12CC8">
              <w:rPr>
                <w:sz w:val="24"/>
              </w:rPr>
              <w:t>7</w:t>
            </w:r>
          </w:p>
        </w:tc>
        <w:tc>
          <w:tcPr>
            <w:tcW w:w="992" w:type="dxa"/>
          </w:tcPr>
          <w:p w:rsidR="008608D4" w:rsidRPr="00E12CC8" w:rsidRDefault="008608D4" w:rsidP="0016264A">
            <w:pPr>
              <w:jc w:val="center"/>
              <w:rPr>
                <w:sz w:val="24"/>
              </w:rPr>
            </w:pPr>
            <w:r w:rsidRPr="00E12CC8">
              <w:rPr>
                <w:sz w:val="24"/>
              </w:rPr>
              <w:t>8</w:t>
            </w:r>
          </w:p>
        </w:tc>
      </w:tr>
      <w:tr w:rsidR="008608D4" w:rsidRPr="00E12CC8" w:rsidTr="00DF6FE0">
        <w:tc>
          <w:tcPr>
            <w:tcW w:w="644" w:type="dxa"/>
          </w:tcPr>
          <w:p w:rsidR="008608D4" w:rsidRPr="00E12CC8" w:rsidRDefault="008608D4" w:rsidP="0016264A">
            <w:pPr>
              <w:jc w:val="both"/>
              <w:rPr>
                <w:sz w:val="24"/>
              </w:rPr>
            </w:pPr>
            <w:r w:rsidRPr="00E12CC8">
              <w:rPr>
                <w:sz w:val="24"/>
              </w:rPr>
              <w:t xml:space="preserve">Článok </w:t>
            </w:r>
          </w:p>
          <w:p w:rsidR="008608D4" w:rsidRPr="00E12CC8" w:rsidRDefault="008608D4" w:rsidP="0016264A">
            <w:pPr>
              <w:rPr>
                <w:sz w:val="24"/>
              </w:rPr>
            </w:pPr>
            <w:r w:rsidRPr="00E12CC8">
              <w:rPr>
                <w:sz w:val="24"/>
              </w:rPr>
              <w:t>(Č, O, V, P)</w:t>
            </w:r>
          </w:p>
        </w:tc>
        <w:tc>
          <w:tcPr>
            <w:tcW w:w="4536" w:type="dxa"/>
          </w:tcPr>
          <w:p w:rsidR="008608D4" w:rsidRPr="00E12CC8" w:rsidRDefault="008608D4" w:rsidP="0016264A">
            <w:pPr>
              <w:jc w:val="center"/>
              <w:rPr>
                <w:sz w:val="24"/>
              </w:rPr>
            </w:pPr>
            <w:r w:rsidRPr="00E12CC8">
              <w:rPr>
                <w:sz w:val="24"/>
              </w:rPr>
              <w:t>Text</w:t>
            </w:r>
          </w:p>
        </w:tc>
        <w:tc>
          <w:tcPr>
            <w:tcW w:w="709" w:type="dxa"/>
          </w:tcPr>
          <w:p w:rsidR="008608D4" w:rsidRPr="00E12CC8" w:rsidRDefault="008608D4" w:rsidP="0016264A">
            <w:pPr>
              <w:jc w:val="both"/>
              <w:rPr>
                <w:sz w:val="24"/>
              </w:rPr>
            </w:pPr>
            <w:r w:rsidRPr="00E12CC8">
              <w:rPr>
                <w:sz w:val="24"/>
              </w:rPr>
              <w:t>Spôsob</w:t>
            </w:r>
          </w:p>
          <w:p w:rsidR="008608D4" w:rsidRPr="00E12CC8" w:rsidRDefault="00C2398A" w:rsidP="00C2398A">
            <w:pPr>
              <w:jc w:val="both"/>
              <w:rPr>
                <w:sz w:val="24"/>
              </w:rPr>
            </w:pPr>
            <w:r>
              <w:rPr>
                <w:sz w:val="24"/>
              </w:rPr>
              <w:t>transpo</w:t>
            </w:r>
            <w:r w:rsidR="008608D4" w:rsidRPr="00E12CC8">
              <w:rPr>
                <w:sz w:val="24"/>
              </w:rPr>
              <w:t>zície</w:t>
            </w:r>
          </w:p>
        </w:tc>
        <w:tc>
          <w:tcPr>
            <w:tcW w:w="1275" w:type="dxa"/>
          </w:tcPr>
          <w:p w:rsidR="008608D4" w:rsidRPr="00E12CC8" w:rsidRDefault="008608D4" w:rsidP="0016264A">
            <w:pPr>
              <w:jc w:val="both"/>
              <w:rPr>
                <w:sz w:val="24"/>
              </w:rPr>
            </w:pPr>
            <w:r w:rsidRPr="00E12CC8">
              <w:rPr>
                <w:sz w:val="24"/>
              </w:rPr>
              <w:t>Číslo</w:t>
            </w:r>
          </w:p>
        </w:tc>
        <w:tc>
          <w:tcPr>
            <w:tcW w:w="851" w:type="dxa"/>
          </w:tcPr>
          <w:p w:rsidR="008608D4" w:rsidRPr="008608D4" w:rsidRDefault="008608D4" w:rsidP="008608D4">
            <w:pPr>
              <w:rPr>
                <w:sz w:val="24"/>
              </w:rPr>
            </w:pPr>
            <w:r w:rsidRPr="008608D4">
              <w:rPr>
                <w:sz w:val="24"/>
              </w:rPr>
              <w:t>Článok (Č, §, O, V, P)</w:t>
            </w:r>
          </w:p>
        </w:tc>
        <w:tc>
          <w:tcPr>
            <w:tcW w:w="4961" w:type="dxa"/>
          </w:tcPr>
          <w:p w:rsidR="008608D4" w:rsidRPr="008608D4" w:rsidRDefault="008608D4" w:rsidP="008608D4">
            <w:pPr>
              <w:jc w:val="center"/>
              <w:rPr>
                <w:sz w:val="24"/>
              </w:rPr>
            </w:pPr>
            <w:r w:rsidRPr="008608D4">
              <w:rPr>
                <w:sz w:val="24"/>
              </w:rPr>
              <w:t>Text</w:t>
            </w:r>
          </w:p>
        </w:tc>
        <w:tc>
          <w:tcPr>
            <w:tcW w:w="567" w:type="dxa"/>
          </w:tcPr>
          <w:p w:rsidR="008608D4" w:rsidRPr="00E12CC8" w:rsidRDefault="008608D4" w:rsidP="0016264A">
            <w:pPr>
              <w:jc w:val="both"/>
              <w:rPr>
                <w:sz w:val="24"/>
              </w:rPr>
            </w:pPr>
            <w:r w:rsidRPr="00E12CC8">
              <w:rPr>
                <w:sz w:val="24"/>
              </w:rPr>
              <w:t>Zhoda</w:t>
            </w:r>
          </w:p>
        </w:tc>
        <w:tc>
          <w:tcPr>
            <w:tcW w:w="992" w:type="dxa"/>
          </w:tcPr>
          <w:p w:rsidR="008608D4" w:rsidRPr="00E12CC8" w:rsidRDefault="008608D4" w:rsidP="0016264A">
            <w:pPr>
              <w:jc w:val="both"/>
              <w:rPr>
                <w:sz w:val="24"/>
              </w:rPr>
            </w:pPr>
            <w:r w:rsidRPr="00E12CC8">
              <w:rPr>
                <w:sz w:val="24"/>
              </w:rPr>
              <w:t>Poznámky</w:t>
            </w:r>
          </w:p>
        </w:tc>
      </w:tr>
      <w:tr w:rsidR="008608D4" w:rsidRPr="00E12CC8" w:rsidTr="00DF6FE0">
        <w:tc>
          <w:tcPr>
            <w:tcW w:w="644" w:type="dxa"/>
          </w:tcPr>
          <w:p w:rsidR="008608D4" w:rsidRDefault="00BE3628" w:rsidP="00C56A0D">
            <w:pPr>
              <w:rPr>
                <w:sz w:val="24"/>
              </w:rPr>
            </w:pPr>
            <w:r>
              <w:rPr>
                <w:sz w:val="24"/>
              </w:rPr>
              <w:t>Č:1</w:t>
            </w:r>
          </w:p>
          <w:p w:rsidR="00BE3628" w:rsidRPr="00E12CC8" w:rsidRDefault="00BE3628" w:rsidP="00C56A0D">
            <w:pPr>
              <w:rPr>
                <w:sz w:val="24"/>
              </w:rPr>
            </w:pPr>
            <w:r>
              <w:rPr>
                <w:sz w:val="24"/>
              </w:rPr>
              <w:t>O:1</w:t>
            </w:r>
          </w:p>
        </w:tc>
        <w:tc>
          <w:tcPr>
            <w:tcW w:w="4536" w:type="dxa"/>
          </w:tcPr>
          <w:p w:rsidR="00C56A0D" w:rsidRDefault="00C56A0D" w:rsidP="00BE3628">
            <w:pPr>
              <w:jc w:val="both"/>
              <w:rPr>
                <w:sz w:val="24"/>
              </w:rPr>
            </w:pPr>
            <w:r w:rsidRPr="009139A1">
              <w:rPr>
                <w:b/>
                <w:bCs/>
                <w:sz w:val="24"/>
              </w:rPr>
              <w:t>Predmet úpravy</w:t>
            </w:r>
          </w:p>
          <w:p w:rsidR="008608D4" w:rsidRPr="00E12CC8" w:rsidRDefault="00C56A0D" w:rsidP="00BE3628">
            <w:pPr>
              <w:jc w:val="both"/>
              <w:rPr>
                <w:sz w:val="24"/>
              </w:rPr>
            </w:pPr>
            <w:r w:rsidRPr="009139A1">
              <w:rPr>
                <w:sz w:val="24"/>
              </w:rPr>
              <w:t>1. Touto smernicou sa ustanovujú minimálne pravidlá pre zaisťovanie majetku na účely prípadnej následnej konfiškácie a pre konfiškáciu majetku v trestných veciach.</w:t>
            </w:r>
          </w:p>
        </w:tc>
        <w:tc>
          <w:tcPr>
            <w:tcW w:w="709" w:type="dxa"/>
          </w:tcPr>
          <w:p w:rsidR="008608D4" w:rsidRPr="00E12CC8" w:rsidRDefault="007A4DA2" w:rsidP="00C56A0D">
            <w:pPr>
              <w:jc w:val="both"/>
              <w:rPr>
                <w:sz w:val="24"/>
              </w:rPr>
            </w:pPr>
            <w:proofErr w:type="spellStart"/>
            <w:r>
              <w:rPr>
                <w:sz w:val="24"/>
              </w:rPr>
              <w:t>n.a</w:t>
            </w:r>
            <w:proofErr w:type="spellEnd"/>
            <w:r>
              <w:rPr>
                <w:sz w:val="24"/>
              </w:rPr>
              <w:t>.</w:t>
            </w:r>
          </w:p>
        </w:tc>
        <w:tc>
          <w:tcPr>
            <w:tcW w:w="1275" w:type="dxa"/>
          </w:tcPr>
          <w:p w:rsidR="008608D4" w:rsidRPr="00E12CC8" w:rsidRDefault="008608D4" w:rsidP="00C56A0D">
            <w:pPr>
              <w:rPr>
                <w:sz w:val="24"/>
              </w:rPr>
            </w:pPr>
          </w:p>
        </w:tc>
        <w:tc>
          <w:tcPr>
            <w:tcW w:w="851" w:type="dxa"/>
          </w:tcPr>
          <w:p w:rsidR="008608D4" w:rsidRPr="00E12CC8" w:rsidRDefault="008608D4" w:rsidP="0016264A">
            <w:pPr>
              <w:pStyle w:val="Spiatonadresanaoblke"/>
              <w:rPr>
                <w:b w:val="0"/>
                <w:bCs w:val="0"/>
                <w:color w:val="auto"/>
                <w:sz w:val="24"/>
                <w:szCs w:val="24"/>
              </w:rPr>
            </w:pPr>
          </w:p>
        </w:tc>
        <w:tc>
          <w:tcPr>
            <w:tcW w:w="4961" w:type="dxa"/>
          </w:tcPr>
          <w:p w:rsidR="008608D4" w:rsidRPr="00E12CC8" w:rsidRDefault="008608D4" w:rsidP="00BE3628">
            <w:pPr>
              <w:jc w:val="both"/>
              <w:rPr>
                <w:sz w:val="24"/>
              </w:rPr>
            </w:pPr>
          </w:p>
        </w:tc>
        <w:tc>
          <w:tcPr>
            <w:tcW w:w="567" w:type="dxa"/>
          </w:tcPr>
          <w:p w:rsidR="008608D4" w:rsidRPr="00E12CC8" w:rsidRDefault="001B0845" w:rsidP="00C56A0D">
            <w:pPr>
              <w:jc w:val="both"/>
              <w:rPr>
                <w:sz w:val="24"/>
              </w:rPr>
            </w:pPr>
            <w:proofErr w:type="spellStart"/>
            <w:r>
              <w:rPr>
                <w:sz w:val="24"/>
              </w:rPr>
              <w:t>n.a</w:t>
            </w:r>
            <w:proofErr w:type="spellEnd"/>
            <w:r>
              <w:rPr>
                <w:sz w:val="24"/>
              </w:rPr>
              <w:t>.</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t>Č:1</w:t>
            </w:r>
          </w:p>
          <w:p w:rsidR="00C56A0D" w:rsidRPr="00E12CC8" w:rsidRDefault="00C56A0D" w:rsidP="00C56A0D">
            <w:pPr>
              <w:rPr>
                <w:sz w:val="24"/>
              </w:rPr>
            </w:pPr>
            <w:r>
              <w:rPr>
                <w:sz w:val="24"/>
              </w:rPr>
              <w:t>O:2</w:t>
            </w:r>
          </w:p>
        </w:tc>
        <w:tc>
          <w:tcPr>
            <w:tcW w:w="4536" w:type="dxa"/>
          </w:tcPr>
          <w:p w:rsidR="008608D4" w:rsidRPr="00E12CC8" w:rsidRDefault="00C56A0D" w:rsidP="00BE3628">
            <w:pPr>
              <w:jc w:val="both"/>
              <w:rPr>
                <w:sz w:val="24"/>
              </w:rPr>
            </w:pPr>
            <w:r w:rsidRPr="009139A1">
              <w:rPr>
                <w:sz w:val="24"/>
              </w:rPr>
              <w:t>2. Touto smernicou nie sú dotknuté konania, ktoré môžu členské štáty použiť na konfiškáciu daného majetku.</w:t>
            </w:r>
          </w:p>
        </w:tc>
        <w:tc>
          <w:tcPr>
            <w:tcW w:w="709" w:type="dxa"/>
          </w:tcPr>
          <w:p w:rsidR="008608D4" w:rsidRPr="00E12CC8" w:rsidRDefault="007A4DA2" w:rsidP="00C56A0D">
            <w:pPr>
              <w:jc w:val="both"/>
              <w:rPr>
                <w:sz w:val="24"/>
              </w:rPr>
            </w:pPr>
            <w:proofErr w:type="spellStart"/>
            <w:r>
              <w:rPr>
                <w:sz w:val="24"/>
              </w:rPr>
              <w:t>n.a</w:t>
            </w:r>
            <w:proofErr w:type="spellEnd"/>
            <w:r>
              <w:rPr>
                <w:sz w:val="24"/>
              </w:rPr>
              <w:t>.</w:t>
            </w:r>
          </w:p>
        </w:tc>
        <w:tc>
          <w:tcPr>
            <w:tcW w:w="1275" w:type="dxa"/>
          </w:tcPr>
          <w:p w:rsidR="008608D4" w:rsidRPr="00E12CC8" w:rsidRDefault="008608D4" w:rsidP="00C56A0D">
            <w:pPr>
              <w:rPr>
                <w:sz w:val="24"/>
              </w:rPr>
            </w:pPr>
          </w:p>
        </w:tc>
        <w:tc>
          <w:tcPr>
            <w:tcW w:w="851" w:type="dxa"/>
          </w:tcPr>
          <w:p w:rsidR="008608D4" w:rsidRPr="00E12CC8" w:rsidRDefault="008608D4" w:rsidP="0016264A">
            <w:pPr>
              <w:pStyle w:val="Spiatonadresanaoblke"/>
              <w:rPr>
                <w:b w:val="0"/>
                <w:bCs w:val="0"/>
                <w:color w:val="auto"/>
                <w:sz w:val="24"/>
                <w:szCs w:val="24"/>
              </w:rPr>
            </w:pPr>
          </w:p>
        </w:tc>
        <w:tc>
          <w:tcPr>
            <w:tcW w:w="4961" w:type="dxa"/>
          </w:tcPr>
          <w:p w:rsidR="008608D4" w:rsidRPr="00E12CC8" w:rsidRDefault="008608D4" w:rsidP="00BE3628">
            <w:pPr>
              <w:jc w:val="both"/>
              <w:rPr>
                <w:sz w:val="24"/>
              </w:rPr>
            </w:pPr>
          </w:p>
        </w:tc>
        <w:tc>
          <w:tcPr>
            <w:tcW w:w="567" w:type="dxa"/>
          </w:tcPr>
          <w:p w:rsidR="008608D4" w:rsidRPr="00E12CC8" w:rsidRDefault="001B0845" w:rsidP="00C56A0D">
            <w:pPr>
              <w:jc w:val="both"/>
              <w:rPr>
                <w:sz w:val="24"/>
              </w:rPr>
            </w:pPr>
            <w:proofErr w:type="spellStart"/>
            <w:r>
              <w:rPr>
                <w:sz w:val="24"/>
              </w:rPr>
              <w:t>n.a</w:t>
            </w:r>
            <w:proofErr w:type="spellEnd"/>
            <w:r>
              <w:rPr>
                <w:sz w:val="24"/>
              </w:rPr>
              <w:t>.</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lastRenderedPageBreak/>
              <w:t>Č:2</w:t>
            </w:r>
          </w:p>
          <w:p w:rsidR="00C56A0D" w:rsidRPr="00E12CC8" w:rsidRDefault="00C56A0D" w:rsidP="00C56A0D">
            <w:pPr>
              <w:rPr>
                <w:sz w:val="24"/>
              </w:rPr>
            </w:pPr>
            <w:r>
              <w:rPr>
                <w:sz w:val="24"/>
              </w:rPr>
              <w:t>P:1</w:t>
            </w:r>
          </w:p>
        </w:tc>
        <w:tc>
          <w:tcPr>
            <w:tcW w:w="4536" w:type="dxa"/>
          </w:tcPr>
          <w:p w:rsidR="00C56A0D" w:rsidRPr="009139A1" w:rsidRDefault="00C56A0D" w:rsidP="00C56A0D">
            <w:pPr>
              <w:widowControl w:val="0"/>
              <w:shd w:val="clear" w:color="auto" w:fill="FFFFFF" w:themeFill="background1"/>
              <w:rPr>
                <w:b/>
                <w:bCs/>
                <w:sz w:val="24"/>
              </w:rPr>
            </w:pPr>
            <w:r w:rsidRPr="009139A1">
              <w:rPr>
                <w:b/>
                <w:bCs/>
                <w:sz w:val="24"/>
              </w:rPr>
              <w:t>Vymedzenie pojmov</w:t>
            </w:r>
          </w:p>
          <w:p w:rsidR="008608D4" w:rsidRDefault="00C56A0D" w:rsidP="00C56A0D">
            <w:pPr>
              <w:jc w:val="both"/>
              <w:rPr>
                <w:sz w:val="24"/>
              </w:rPr>
            </w:pPr>
            <w:r w:rsidRPr="009139A1">
              <w:rPr>
                <w:sz w:val="24"/>
              </w:rPr>
              <w:t>Na účely tejto smernice sa uplatňujú tieto vymedzenia pojmov:</w:t>
            </w:r>
          </w:p>
          <w:p w:rsidR="007A4DA2" w:rsidRDefault="007A4DA2" w:rsidP="00C56A0D">
            <w:pPr>
              <w:jc w:val="both"/>
              <w:rPr>
                <w:sz w:val="24"/>
              </w:rPr>
            </w:pPr>
          </w:p>
          <w:p w:rsidR="00C56A0D" w:rsidRPr="00E12CC8" w:rsidRDefault="00C56A0D" w:rsidP="00C56A0D">
            <w:pPr>
              <w:jc w:val="both"/>
              <w:rPr>
                <w:sz w:val="24"/>
              </w:rPr>
            </w:pPr>
            <w:r>
              <w:rPr>
                <w:sz w:val="24"/>
              </w:rPr>
              <w:t xml:space="preserve">1. </w:t>
            </w:r>
            <w:r w:rsidRPr="009139A1">
              <w:rPr>
                <w:sz w:val="24"/>
              </w:rPr>
              <w:t>„príjmy“ sú akýkoľvek hospodársky prospech pochádzajúci priamo alebo nepriamo z trestnej činnosti; môžu pozostávať z majetku v akejkoľvek podobe a zahŕňajú všetky následné opätovné investície alebo premenu priamych príjmov a akýkoľvek majetkový prospech;</w:t>
            </w:r>
          </w:p>
        </w:tc>
        <w:tc>
          <w:tcPr>
            <w:tcW w:w="709" w:type="dxa"/>
          </w:tcPr>
          <w:p w:rsidR="008608D4" w:rsidRPr="00E12CC8" w:rsidRDefault="007A4DA2" w:rsidP="00C56A0D">
            <w:pPr>
              <w:jc w:val="both"/>
              <w:rPr>
                <w:sz w:val="24"/>
              </w:rPr>
            </w:pPr>
            <w:r>
              <w:rPr>
                <w:sz w:val="24"/>
              </w:rPr>
              <w:t>N</w:t>
            </w:r>
          </w:p>
        </w:tc>
        <w:tc>
          <w:tcPr>
            <w:tcW w:w="1275" w:type="dxa"/>
          </w:tcPr>
          <w:p w:rsidR="008608D4" w:rsidRPr="00E12CC8" w:rsidRDefault="002E32CD" w:rsidP="00C56A0D">
            <w:pPr>
              <w:rPr>
                <w:sz w:val="24"/>
              </w:rPr>
            </w:pPr>
            <w:r>
              <w:rPr>
                <w:sz w:val="24"/>
              </w:rPr>
              <w:t>Zákon č. 300/2015 Z. z.</w:t>
            </w:r>
          </w:p>
        </w:tc>
        <w:tc>
          <w:tcPr>
            <w:tcW w:w="851" w:type="dxa"/>
          </w:tcPr>
          <w:p w:rsidR="008608D4" w:rsidRDefault="002E32CD" w:rsidP="00C92ED6">
            <w:pPr>
              <w:rPr>
                <w:sz w:val="24"/>
              </w:rPr>
            </w:pPr>
            <w:r w:rsidRPr="00B1138E">
              <w:rPr>
                <w:sz w:val="24"/>
              </w:rPr>
              <w:t xml:space="preserve">§ 60 </w:t>
            </w:r>
            <w:r>
              <w:rPr>
                <w:sz w:val="24"/>
              </w:rPr>
              <w:t>O:</w:t>
            </w:r>
            <w:r w:rsidRPr="00B1138E">
              <w:rPr>
                <w:sz w:val="24"/>
              </w:rPr>
              <w:t>1</w:t>
            </w: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r>
              <w:rPr>
                <w:sz w:val="24"/>
              </w:rPr>
              <w:t>§ 130</w:t>
            </w:r>
          </w:p>
          <w:p w:rsidR="002E32CD" w:rsidRPr="00B1138E" w:rsidRDefault="002E32CD" w:rsidP="00C92ED6">
            <w:pPr>
              <w:rPr>
                <w:sz w:val="24"/>
              </w:rPr>
            </w:pPr>
            <w:r>
              <w:rPr>
                <w:sz w:val="24"/>
              </w:rPr>
              <w:t>O:1</w:t>
            </w:r>
          </w:p>
        </w:tc>
        <w:tc>
          <w:tcPr>
            <w:tcW w:w="4961" w:type="dxa"/>
          </w:tcPr>
          <w:p w:rsidR="002E32CD" w:rsidRPr="00B1138E" w:rsidRDefault="002E32CD" w:rsidP="002E32CD">
            <w:pPr>
              <w:rPr>
                <w:sz w:val="24"/>
              </w:rPr>
            </w:pPr>
            <w:r w:rsidRPr="00B1138E">
              <w:rPr>
                <w:sz w:val="24"/>
              </w:rPr>
              <w:t>(1)</w:t>
            </w:r>
            <w:r>
              <w:rPr>
                <w:sz w:val="24"/>
              </w:rPr>
              <w:t xml:space="preserve"> </w:t>
            </w:r>
            <w:r w:rsidRPr="00B1138E">
              <w:rPr>
                <w:sz w:val="24"/>
              </w:rPr>
              <w:t>Súd uloží trest prepadnutia veci,</w:t>
            </w:r>
          </w:p>
          <w:p w:rsidR="002E32CD" w:rsidRPr="00B1138E" w:rsidRDefault="002E32CD" w:rsidP="002E32CD">
            <w:pPr>
              <w:rPr>
                <w:sz w:val="24"/>
              </w:rPr>
            </w:pPr>
            <w:r w:rsidRPr="00B1138E">
              <w:rPr>
                <w:sz w:val="24"/>
              </w:rPr>
              <w:t>a)</w:t>
            </w:r>
            <w:r>
              <w:rPr>
                <w:sz w:val="24"/>
              </w:rPr>
              <w:t xml:space="preserve"> </w:t>
            </w:r>
            <w:r w:rsidRPr="00B1138E">
              <w:rPr>
                <w:sz w:val="24"/>
              </w:rPr>
              <w:t>ktorá bola použitá na spáchanie trestného činu,</w:t>
            </w:r>
          </w:p>
          <w:p w:rsidR="002E32CD" w:rsidRPr="00B1138E" w:rsidRDefault="002E32CD" w:rsidP="002E32CD">
            <w:pPr>
              <w:rPr>
                <w:sz w:val="24"/>
              </w:rPr>
            </w:pPr>
            <w:r w:rsidRPr="00B1138E">
              <w:rPr>
                <w:sz w:val="24"/>
              </w:rPr>
              <w:t>b)</w:t>
            </w:r>
            <w:r>
              <w:rPr>
                <w:sz w:val="24"/>
              </w:rPr>
              <w:t xml:space="preserve"> </w:t>
            </w:r>
            <w:r w:rsidRPr="00B1138E">
              <w:rPr>
                <w:sz w:val="24"/>
              </w:rPr>
              <w:t>ktorá bola určená na spáchanie trestného činu,</w:t>
            </w:r>
          </w:p>
          <w:p w:rsidR="002E32CD" w:rsidRPr="00B1138E" w:rsidRDefault="002E32CD" w:rsidP="002E32CD">
            <w:pPr>
              <w:rPr>
                <w:sz w:val="24"/>
              </w:rPr>
            </w:pPr>
            <w:r w:rsidRPr="00B1138E">
              <w:rPr>
                <w:sz w:val="24"/>
              </w:rPr>
              <w:t>c)</w:t>
            </w:r>
            <w:r>
              <w:rPr>
                <w:sz w:val="24"/>
              </w:rPr>
              <w:t xml:space="preserve"> </w:t>
            </w:r>
            <w:r w:rsidRPr="00B1138E">
              <w:rPr>
                <w:sz w:val="24"/>
              </w:rPr>
              <w:t>ktorú páchateľ získal trestným činom alebo ako odmenu zaň alebo</w:t>
            </w:r>
          </w:p>
          <w:p w:rsidR="00B1138E" w:rsidRPr="00B1138E" w:rsidRDefault="002E32CD" w:rsidP="002E32CD">
            <w:pPr>
              <w:jc w:val="both"/>
              <w:rPr>
                <w:sz w:val="24"/>
              </w:rPr>
            </w:pPr>
            <w:r w:rsidRPr="00B1138E">
              <w:rPr>
                <w:sz w:val="24"/>
              </w:rPr>
              <w:t>d)</w:t>
            </w:r>
            <w:r>
              <w:rPr>
                <w:sz w:val="24"/>
              </w:rPr>
              <w:t xml:space="preserve"> </w:t>
            </w:r>
            <w:r w:rsidRPr="00B1138E">
              <w:rPr>
                <w:sz w:val="24"/>
              </w:rPr>
              <w:t>ktorú páchateľ nadobudol za vec uvedenú v písmene c).</w:t>
            </w:r>
          </w:p>
          <w:p w:rsidR="008608D4" w:rsidRDefault="008608D4" w:rsidP="00BE3628">
            <w:pPr>
              <w:jc w:val="both"/>
              <w:rPr>
                <w:sz w:val="24"/>
              </w:rPr>
            </w:pPr>
          </w:p>
          <w:p w:rsidR="002E32CD" w:rsidRPr="00B1138E" w:rsidRDefault="002E32CD" w:rsidP="002E32CD">
            <w:pPr>
              <w:rPr>
                <w:sz w:val="24"/>
              </w:rPr>
            </w:pPr>
            <w:r w:rsidRPr="00B1138E">
              <w:rPr>
                <w:sz w:val="24"/>
              </w:rPr>
              <w:t>(1)</w:t>
            </w:r>
            <w:r>
              <w:rPr>
                <w:sz w:val="24"/>
              </w:rPr>
              <w:t xml:space="preserve"> </w:t>
            </w:r>
            <w:r w:rsidRPr="00B1138E">
              <w:rPr>
                <w:sz w:val="24"/>
              </w:rPr>
              <w:t>Vecou sa na účely tohto zákona rozumejú</w:t>
            </w:r>
          </w:p>
          <w:p w:rsidR="002E32CD" w:rsidRPr="00B1138E" w:rsidRDefault="002E32CD" w:rsidP="002E32CD">
            <w:pPr>
              <w:rPr>
                <w:sz w:val="24"/>
              </w:rPr>
            </w:pPr>
            <w:r w:rsidRPr="00B1138E">
              <w:rPr>
                <w:sz w:val="24"/>
              </w:rPr>
              <w:t>a)</w:t>
            </w:r>
            <w:r>
              <w:rPr>
                <w:sz w:val="24"/>
              </w:rPr>
              <w:t xml:space="preserve"> </w:t>
            </w:r>
            <w:r w:rsidRPr="00B1138E">
              <w:rPr>
                <w:sz w:val="24"/>
              </w:rPr>
              <w:t xml:space="preserve">hnuteľná vec alebo nehnuteľná vec, byt alebo nebytový priestor, zviera, ak z jednotlivých ustanovení tohto zákona nevyplýva niečo iné, </w:t>
            </w:r>
          </w:p>
          <w:p w:rsidR="002E32CD" w:rsidRPr="00B1138E" w:rsidRDefault="002E32CD" w:rsidP="002E32CD">
            <w:pPr>
              <w:rPr>
                <w:sz w:val="24"/>
              </w:rPr>
            </w:pPr>
            <w:r w:rsidRPr="00B1138E">
              <w:rPr>
                <w:sz w:val="24"/>
              </w:rPr>
              <w:t>b)</w:t>
            </w:r>
            <w:r>
              <w:rPr>
                <w:sz w:val="24"/>
              </w:rPr>
              <w:t xml:space="preserve"> </w:t>
            </w:r>
            <w:r w:rsidRPr="00B1138E">
              <w:rPr>
                <w:sz w:val="24"/>
              </w:rPr>
              <w:t>ovládateľná prírodná sila alebo energia,</w:t>
            </w:r>
          </w:p>
          <w:p w:rsidR="002E32CD" w:rsidRPr="00B1138E" w:rsidRDefault="002E32CD" w:rsidP="002E32CD">
            <w:pPr>
              <w:rPr>
                <w:sz w:val="24"/>
              </w:rPr>
            </w:pPr>
            <w:r w:rsidRPr="00B1138E">
              <w:rPr>
                <w:sz w:val="24"/>
              </w:rPr>
              <w:t>c)</w:t>
            </w:r>
            <w:r>
              <w:rPr>
                <w:sz w:val="24"/>
              </w:rPr>
              <w:t xml:space="preserve"> </w:t>
            </w:r>
            <w:r w:rsidRPr="00B1138E">
              <w:rPr>
                <w:sz w:val="24"/>
              </w:rPr>
              <w:t>cenný papier bez ohľadu na jeho podobu.</w:t>
            </w:r>
          </w:p>
          <w:p w:rsidR="002E32CD" w:rsidRPr="00B1138E" w:rsidRDefault="002E32CD" w:rsidP="002E32CD">
            <w:pPr>
              <w:rPr>
                <w:sz w:val="24"/>
              </w:rPr>
            </w:pPr>
            <w:r w:rsidRPr="00B1138E">
              <w:rPr>
                <w:sz w:val="24"/>
              </w:rPr>
              <w:t>d)</w:t>
            </w:r>
            <w:r>
              <w:rPr>
                <w:sz w:val="24"/>
              </w:rPr>
              <w:t xml:space="preserve"> </w:t>
            </w:r>
            <w:r w:rsidRPr="00B1138E">
              <w:rPr>
                <w:sz w:val="24"/>
              </w:rPr>
              <w:t>peňažné prostriedky na účte,</w:t>
            </w:r>
          </w:p>
          <w:p w:rsidR="002E32CD" w:rsidRPr="00B1138E" w:rsidRDefault="002E32CD" w:rsidP="002E32CD">
            <w:pPr>
              <w:rPr>
                <w:sz w:val="24"/>
              </w:rPr>
            </w:pPr>
            <w:r w:rsidRPr="00B1138E">
              <w:rPr>
                <w:sz w:val="24"/>
              </w:rPr>
              <w:t>e)</w:t>
            </w:r>
            <w:r>
              <w:rPr>
                <w:sz w:val="24"/>
              </w:rPr>
              <w:t xml:space="preserve"> </w:t>
            </w:r>
            <w:r w:rsidRPr="00B1138E">
              <w:rPr>
                <w:sz w:val="24"/>
              </w:rPr>
              <w:t>príjem z trestnej činnosti, ako aj zisky, úroky a iné úžitky z týchto príjmov,</w:t>
            </w:r>
          </w:p>
          <w:p w:rsidR="002E32CD" w:rsidRPr="00B1138E" w:rsidRDefault="002E32CD" w:rsidP="002E32CD">
            <w:pPr>
              <w:rPr>
                <w:sz w:val="24"/>
              </w:rPr>
            </w:pPr>
            <w:r w:rsidRPr="00B1138E">
              <w:rPr>
                <w:sz w:val="24"/>
              </w:rPr>
              <w:t>f)</w:t>
            </w:r>
            <w:r>
              <w:rPr>
                <w:sz w:val="24"/>
              </w:rPr>
              <w:t xml:space="preserve"> </w:t>
            </w:r>
            <w:r w:rsidRPr="00B1138E">
              <w:rPr>
                <w:sz w:val="24"/>
              </w:rPr>
              <w:t>listina, ktorá je podkladom uplatnenia si právneho nároku, alebo</w:t>
            </w:r>
          </w:p>
          <w:p w:rsidR="002E32CD" w:rsidRPr="00E12CC8" w:rsidRDefault="002E32CD" w:rsidP="002E32CD">
            <w:pPr>
              <w:rPr>
                <w:sz w:val="24"/>
              </w:rPr>
            </w:pPr>
            <w:r w:rsidRPr="00B1138E">
              <w:rPr>
                <w:sz w:val="24"/>
              </w:rPr>
              <w:t>g)</w:t>
            </w:r>
            <w:r>
              <w:rPr>
                <w:sz w:val="24"/>
              </w:rPr>
              <w:t xml:space="preserve"> </w:t>
            </w:r>
            <w:r w:rsidRPr="00B1138E">
              <w:rPr>
                <w:sz w:val="24"/>
              </w:rPr>
              <w:t>majetkové právo alebo iná peniazmi oceniteľná hodnota.</w:t>
            </w:r>
          </w:p>
        </w:tc>
        <w:tc>
          <w:tcPr>
            <w:tcW w:w="567" w:type="dxa"/>
          </w:tcPr>
          <w:p w:rsidR="008608D4" w:rsidRPr="00E12CC8" w:rsidRDefault="001B0845" w:rsidP="00C56A0D">
            <w:pPr>
              <w:jc w:val="both"/>
              <w:rPr>
                <w:sz w:val="24"/>
              </w:rPr>
            </w:pPr>
            <w:r>
              <w:rPr>
                <w:sz w:val="24"/>
              </w:rPr>
              <w:t>Ú</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t>Č:2</w:t>
            </w:r>
          </w:p>
          <w:p w:rsidR="00C56A0D" w:rsidRPr="00E12CC8" w:rsidRDefault="00C56A0D" w:rsidP="00C56A0D">
            <w:pPr>
              <w:rPr>
                <w:sz w:val="24"/>
              </w:rPr>
            </w:pPr>
            <w:r>
              <w:rPr>
                <w:sz w:val="24"/>
              </w:rPr>
              <w:t>P:2</w:t>
            </w:r>
          </w:p>
        </w:tc>
        <w:tc>
          <w:tcPr>
            <w:tcW w:w="4536" w:type="dxa"/>
          </w:tcPr>
          <w:p w:rsidR="008608D4" w:rsidRPr="00E12CC8" w:rsidRDefault="00C56A0D" w:rsidP="00BE3628">
            <w:pPr>
              <w:jc w:val="both"/>
              <w:rPr>
                <w:sz w:val="24"/>
              </w:rPr>
            </w:pPr>
            <w:r>
              <w:rPr>
                <w:sz w:val="24"/>
              </w:rPr>
              <w:t xml:space="preserve">2. </w:t>
            </w:r>
            <w:r w:rsidRPr="009139A1">
              <w:rPr>
                <w:sz w:val="24"/>
              </w:rPr>
              <w:t>„majetok“ je majetok akéhokoľvek druhu bez ohľadu na to, či je hmotný alebo nehmotný, hnuteľný alebo nehnuteľný, a právne listiny alebo nástroje, ktoré potvrdzujú vlastnícke alebo iné právo k tomuto majetku;</w:t>
            </w:r>
          </w:p>
        </w:tc>
        <w:tc>
          <w:tcPr>
            <w:tcW w:w="709" w:type="dxa"/>
          </w:tcPr>
          <w:p w:rsidR="008608D4" w:rsidRPr="00E12CC8" w:rsidRDefault="007A4DA2" w:rsidP="00C56A0D">
            <w:pPr>
              <w:jc w:val="both"/>
              <w:rPr>
                <w:sz w:val="24"/>
              </w:rPr>
            </w:pPr>
            <w:r>
              <w:rPr>
                <w:sz w:val="24"/>
              </w:rPr>
              <w:t>N</w:t>
            </w:r>
          </w:p>
        </w:tc>
        <w:tc>
          <w:tcPr>
            <w:tcW w:w="1275" w:type="dxa"/>
          </w:tcPr>
          <w:p w:rsidR="008608D4" w:rsidRPr="00E12CC8" w:rsidRDefault="00B1138E" w:rsidP="00C56A0D">
            <w:pPr>
              <w:rPr>
                <w:sz w:val="24"/>
              </w:rPr>
            </w:pPr>
            <w:r>
              <w:rPr>
                <w:sz w:val="24"/>
              </w:rPr>
              <w:t>Zákon č. 300/2015 Z. z.</w:t>
            </w:r>
          </w:p>
        </w:tc>
        <w:tc>
          <w:tcPr>
            <w:tcW w:w="851" w:type="dxa"/>
          </w:tcPr>
          <w:p w:rsidR="008608D4" w:rsidRPr="00B1138E" w:rsidRDefault="00B1138E" w:rsidP="00C92ED6">
            <w:pPr>
              <w:rPr>
                <w:sz w:val="24"/>
              </w:rPr>
            </w:pPr>
            <w:r w:rsidRPr="00B1138E">
              <w:rPr>
                <w:sz w:val="24"/>
              </w:rPr>
              <w:t xml:space="preserve">§ 130 </w:t>
            </w:r>
            <w:r w:rsidR="00C92ED6">
              <w:rPr>
                <w:sz w:val="24"/>
              </w:rPr>
              <w:t>O:</w:t>
            </w:r>
            <w:r w:rsidRPr="00B1138E">
              <w:rPr>
                <w:sz w:val="24"/>
              </w:rPr>
              <w:t>1</w:t>
            </w:r>
          </w:p>
        </w:tc>
        <w:tc>
          <w:tcPr>
            <w:tcW w:w="4961" w:type="dxa"/>
          </w:tcPr>
          <w:p w:rsidR="00B1138E" w:rsidRPr="00B1138E" w:rsidRDefault="00B1138E" w:rsidP="00B1138E">
            <w:pPr>
              <w:rPr>
                <w:sz w:val="24"/>
              </w:rPr>
            </w:pPr>
            <w:r w:rsidRPr="00B1138E">
              <w:rPr>
                <w:sz w:val="24"/>
              </w:rPr>
              <w:t>(1)</w:t>
            </w:r>
            <w:r>
              <w:rPr>
                <w:sz w:val="24"/>
              </w:rPr>
              <w:t xml:space="preserve"> </w:t>
            </w:r>
            <w:r w:rsidRPr="00B1138E">
              <w:rPr>
                <w:sz w:val="24"/>
              </w:rPr>
              <w:t>Vecou sa na účely tohto zákona rozumejú</w:t>
            </w:r>
          </w:p>
          <w:p w:rsidR="00B1138E" w:rsidRPr="00B1138E" w:rsidRDefault="00B1138E" w:rsidP="00B1138E">
            <w:pPr>
              <w:rPr>
                <w:sz w:val="24"/>
              </w:rPr>
            </w:pPr>
            <w:r w:rsidRPr="00B1138E">
              <w:rPr>
                <w:sz w:val="24"/>
              </w:rPr>
              <w:t>a)</w:t>
            </w:r>
            <w:r>
              <w:rPr>
                <w:sz w:val="24"/>
              </w:rPr>
              <w:t xml:space="preserve"> </w:t>
            </w:r>
            <w:r w:rsidRPr="00B1138E">
              <w:rPr>
                <w:sz w:val="24"/>
              </w:rPr>
              <w:t xml:space="preserve">hnuteľná vec alebo nehnuteľná vec, byt alebo nebytový priestor, zviera, ak z jednotlivých ustanovení tohto zákona nevyplýva niečo iné, </w:t>
            </w:r>
          </w:p>
          <w:p w:rsidR="00B1138E" w:rsidRPr="00B1138E" w:rsidRDefault="00B1138E" w:rsidP="00B1138E">
            <w:pPr>
              <w:rPr>
                <w:sz w:val="24"/>
              </w:rPr>
            </w:pPr>
            <w:r w:rsidRPr="00B1138E">
              <w:rPr>
                <w:sz w:val="24"/>
              </w:rPr>
              <w:t>b)</w:t>
            </w:r>
            <w:r>
              <w:rPr>
                <w:sz w:val="24"/>
              </w:rPr>
              <w:t xml:space="preserve"> </w:t>
            </w:r>
            <w:r w:rsidRPr="00B1138E">
              <w:rPr>
                <w:sz w:val="24"/>
              </w:rPr>
              <w:t>ovládateľná prírodná sila alebo energia,</w:t>
            </w:r>
          </w:p>
          <w:p w:rsidR="00B1138E" w:rsidRPr="00B1138E" w:rsidRDefault="00B1138E" w:rsidP="00B1138E">
            <w:pPr>
              <w:rPr>
                <w:sz w:val="24"/>
              </w:rPr>
            </w:pPr>
            <w:r w:rsidRPr="00B1138E">
              <w:rPr>
                <w:sz w:val="24"/>
              </w:rPr>
              <w:t>c)</w:t>
            </w:r>
            <w:r>
              <w:rPr>
                <w:sz w:val="24"/>
              </w:rPr>
              <w:t xml:space="preserve"> </w:t>
            </w:r>
            <w:r w:rsidRPr="00B1138E">
              <w:rPr>
                <w:sz w:val="24"/>
              </w:rPr>
              <w:t>cenný papier bez ohľadu na jeho podobu.</w:t>
            </w:r>
          </w:p>
          <w:p w:rsidR="00B1138E" w:rsidRPr="00B1138E" w:rsidRDefault="00B1138E" w:rsidP="00B1138E">
            <w:pPr>
              <w:rPr>
                <w:sz w:val="24"/>
              </w:rPr>
            </w:pPr>
            <w:r w:rsidRPr="00B1138E">
              <w:rPr>
                <w:sz w:val="24"/>
              </w:rPr>
              <w:t>d)</w:t>
            </w:r>
            <w:r>
              <w:rPr>
                <w:sz w:val="24"/>
              </w:rPr>
              <w:t xml:space="preserve"> </w:t>
            </w:r>
            <w:r w:rsidRPr="00B1138E">
              <w:rPr>
                <w:sz w:val="24"/>
              </w:rPr>
              <w:t>peňažné prostriedky na účte,</w:t>
            </w:r>
          </w:p>
          <w:p w:rsidR="00B1138E" w:rsidRPr="00B1138E" w:rsidRDefault="00B1138E" w:rsidP="00B1138E">
            <w:pPr>
              <w:rPr>
                <w:sz w:val="24"/>
              </w:rPr>
            </w:pPr>
            <w:r w:rsidRPr="00B1138E">
              <w:rPr>
                <w:sz w:val="24"/>
              </w:rPr>
              <w:t>e)</w:t>
            </w:r>
            <w:r>
              <w:rPr>
                <w:sz w:val="24"/>
              </w:rPr>
              <w:t xml:space="preserve"> </w:t>
            </w:r>
            <w:r w:rsidRPr="00B1138E">
              <w:rPr>
                <w:sz w:val="24"/>
              </w:rPr>
              <w:t>príjem z trestnej činnosti, ako aj zisky, úroky a iné úžitky z týchto príjmov,</w:t>
            </w:r>
          </w:p>
          <w:p w:rsidR="00B1138E" w:rsidRPr="00B1138E" w:rsidRDefault="00B1138E" w:rsidP="00B1138E">
            <w:pPr>
              <w:rPr>
                <w:sz w:val="24"/>
              </w:rPr>
            </w:pPr>
            <w:r w:rsidRPr="00B1138E">
              <w:rPr>
                <w:sz w:val="24"/>
              </w:rPr>
              <w:t>f)</w:t>
            </w:r>
            <w:r>
              <w:rPr>
                <w:sz w:val="24"/>
              </w:rPr>
              <w:t xml:space="preserve"> </w:t>
            </w:r>
            <w:r w:rsidRPr="00B1138E">
              <w:rPr>
                <w:sz w:val="24"/>
              </w:rPr>
              <w:t>listina, ktorá je podkladom uplatnenia si právneho nároku, alebo</w:t>
            </w:r>
          </w:p>
          <w:p w:rsidR="008608D4" w:rsidRPr="00E12CC8" w:rsidRDefault="00B1138E" w:rsidP="00B1138E">
            <w:pPr>
              <w:rPr>
                <w:sz w:val="24"/>
              </w:rPr>
            </w:pPr>
            <w:r w:rsidRPr="00B1138E">
              <w:rPr>
                <w:sz w:val="24"/>
              </w:rPr>
              <w:lastRenderedPageBreak/>
              <w:t>g)</w:t>
            </w:r>
            <w:r>
              <w:rPr>
                <w:sz w:val="24"/>
              </w:rPr>
              <w:t xml:space="preserve"> </w:t>
            </w:r>
            <w:r w:rsidRPr="00B1138E">
              <w:rPr>
                <w:sz w:val="24"/>
              </w:rPr>
              <w:t>majetkové právo alebo iná peniazmi oceniteľná hodnota.</w:t>
            </w:r>
          </w:p>
        </w:tc>
        <w:tc>
          <w:tcPr>
            <w:tcW w:w="567" w:type="dxa"/>
          </w:tcPr>
          <w:p w:rsidR="008608D4" w:rsidRPr="00E12CC8" w:rsidRDefault="001B0845" w:rsidP="00C56A0D">
            <w:pPr>
              <w:jc w:val="both"/>
              <w:rPr>
                <w:sz w:val="24"/>
              </w:rPr>
            </w:pPr>
            <w:r>
              <w:rPr>
                <w:sz w:val="24"/>
              </w:rPr>
              <w:lastRenderedPageBreak/>
              <w:t>Ú</w:t>
            </w:r>
          </w:p>
        </w:tc>
        <w:tc>
          <w:tcPr>
            <w:tcW w:w="992" w:type="dxa"/>
          </w:tcPr>
          <w:p w:rsidR="008608D4" w:rsidRPr="00E12CC8" w:rsidRDefault="008608D4" w:rsidP="0016264A">
            <w:pPr>
              <w:jc w:val="both"/>
              <w:rPr>
                <w:sz w:val="24"/>
              </w:rPr>
            </w:pPr>
          </w:p>
        </w:tc>
      </w:tr>
      <w:tr w:rsidR="008608D4" w:rsidRPr="00E12CC8" w:rsidTr="00DF6FE0">
        <w:trPr>
          <w:trHeight w:val="5746"/>
        </w:trPr>
        <w:tc>
          <w:tcPr>
            <w:tcW w:w="644" w:type="dxa"/>
          </w:tcPr>
          <w:p w:rsidR="008608D4" w:rsidRDefault="00C56A0D" w:rsidP="00C56A0D">
            <w:pPr>
              <w:rPr>
                <w:sz w:val="24"/>
              </w:rPr>
            </w:pPr>
            <w:r>
              <w:rPr>
                <w:sz w:val="24"/>
              </w:rPr>
              <w:lastRenderedPageBreak/>
              <w:t>Č:2</w:t>
            </w:r>
          </w:p>
          <w:p w:rsidR="00C56A0D" w:rsidRPr="00E12CC8" w:rsidRDefault="00C56A0D" w:rsidP="00C56A0D">
            <w:pPr>
              <w:rPr>
                <w:sz w:val="24"/>
              </w:rPr>
            </w:pPr>
            <w:r>
              <w:rPr>
                <w:sz w:val="24"/>
              </w:rPr>
              <w:t>P:3</w:t>
            </w:r>
          </w:p>
        </w:tc>
        <w:tc>
          <w:tcPr>
            <w:tcW w:w="4536" w:type="dxa"/>
          </w:tcPr>
          <w:p w:rsidR="008608D4" w:rsidRPr="00E12CC8" w:rsidRDefault="00C56A0D" w:rsidP="00BE3628">
            <w:pPr>
              <w:jc w:val="both"/>
              <w:rPr>
                <w:sz w:val="24"/>
              </w:rPr>
            </w:pPr>
            <w:r>
              <w:rPr>
                <w:sz w:val="24"/>
              </w:rPr>
              <w:t xml:space="preserve">3. </w:t>
            </w:r>
            <w:r w:rsidRPr="009139A1">
              <w:rPr>
                <w:sz w:val="24"/>
              </w:rPr>
              <w:t xml:space="preserve">„prostriedky“ sú akýkoľvek majetok, ktorý bol akýmkoľvek spôsobom, celkom alebo sčasti, použitý alebo určený na spáchanie trestného činu </w:t>
            </w:r>
            <w:proofErr w:type="spellStart"/>
            <w:r w:rsidR="009634DF">
              <w:rPr>
                <w:sz w:val="24"/>
              </w:rPr>
              <w:t>hj</w:t>
            </w:r>
            <w:r w:rsidRPr="009139A1">
              <w:rPr>
                <w:sz w:val="24"/>
              </w:rPr>
              <w:t>alebo</w:t>
            </w:r>
            <w:proofErr w:type="spellEnd"/>
            <w:r w:rsidRPr="009139A1">
              <w:rPr>
                <w:sz w:val="24"/>
              </w:rPr>
              <w:t xml:space="preserve"> trestných činov;</w:t>
            </w:r>
          </w:p>
        </w:tc>
        <w:tc>
          <w:tcPr>
            <w:tcW w:w="709" w:type="dxa"/>
          </w:tcPr>
          <w:p w:rsidR="008608D4" w:rsidRPr="00E12CC8" w:rsidRDefault="007A4DA2" w:rsidP="00C56A0D">
            <w:pPr>
              <w:jc w:val="both"/>
              <w:rPr>
                <w:sz w:val="24"/>
              </w:rPr>
            </w:pPr>
            <w:r>
              <w:rPr>
                <w:sz w:val="24"/>
              </w:rPr>
              <w:t>N</w:t>
            </w:r>
          </w:p>
        </w:tc>
        <w:tc>
          <w:tcPr>
            <w:tcW w:w="1275" w:type="dxa"/>
          </w:tcPr>
          <w:p w:rsidR="008608D4" w:rsidRPr="00E12CC8" w:rsidRDefault="00B1138E" w:rsidP="00C56A0D">
            <w:pPr>
              <w:rPr>
                <w:sz w:val="24"/>
              </w:rPr>
            </w:pPr>
            <w:r>
              <w:rPr>
                <w:sz w:val="24"/>
              </w:rPr>
              <w:t>Zákon č. 300/2005 Z. z.</w:t>
            </w:r>
          </w:p>
        </w:tc>
        <w:tc>
          <w:tcPr>
            <w:tcW w:w="851" w:type="dxa"/>
          </w:tcPr>
          <w:p w:rsidR="002E32CD" w:rsidRDefault="002E32CD" w:rsidP="00C92ED6">
            <w:pPr>
              <w:rPr>
                <w:sz w:val="24"/>
              </w:rPr>
            </w:pPr>
            <w:r w:rsidRPr="00B1138E">
              <w:rPr>
                <w:sz w:val="24"/>
              </w:rPr>
              <w:t xml:space="preserve">§ 60 </w:t>
            </w:r>
            <w:r>
              <w:rPr>
                <w:sz w:val="24"/>
              </w:rPr>
              <w:t>O:</w:t>
            </w:r>
            <w:r w:rsidRPr="00B1138E">
              <w:rPr>
                <w:sz w:val="24"/>
              </w:rPr>
              <w:t>1</w:t>
            </w: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r>
              <w:rPr>
                <w:sz w:val="24"/>
              </w:rPr>
              <w:t>§ 130</w:t>
            </w:r>
          </w:p>
          <w:p w:rsidR="002E32CD" w:rsidRDefault="002E32CD" w:rsidP="00C92ED6">
            <w:pPr>
              <w:rPr>
                <w:sz w:val="24"/>
              </w:rPr>
            </w:pPr>
            <w:r>
              <w:rPr>
                <w:sz w:val="24"/>
              </w:rPr>
              <w:t>O:1</w:t>
            </w: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2E32CD" w:rsidRDefault="002E32CD" w:rsidP="00C92ED6">
            <w:pPr>
              <w:rPr>
                <w:sz w:val="24"/>
              </w:rPr>
            </w:pPr>
          </w:p>
          <w:p w:rsidR="008608D4" w:rsidRPr="00B1138E" w:rsidRDefault="008608D4" w:rsidP="00C92ED6">
            <w:pPr>
              <w:rPr>
                <w:sz w:val="24"/>
              </w:rPr>
            </w:pPr>
          </w:p>
        </w:tc>
        <w:tc>
          <w:tcPr>
            <w:tcW w:w="4961" w:type="dxa"/>
          </w:tcPr>
          <w:p w:rsidR="002E32CD" w:rsidRPr="00B1138E" w:rsidRDefault="002E32CD" w:rsidP="002E32CD">
            <w:pPr>
              <w:rPr>
                <w:sz w:val="24"/>
              </w:rPr>
            </w:pPr>
            <w:r w:rsidRPr="00B1138E">
              <w:rPr>
                <w:sz w:val="24"/>
              </w:rPr>
              <w:t>(1)</w:t>
            </w:r>
            <w:r>
              <w:rPr>
                <w:sz w:val="24"/>
              </w:rPr>
              <w:t xml:space="preserve"> </w:t>
            </w:r>
            <w:r w:rsidRPr="00B1138E">
              <w:rPr>
                <w:sz w:val="24"/>
              </w:rPr>
              <w:t>Súd uloží trest prepadnutia veci,</w:t>
            </w:r>
          </w:p>
          <w:p w:rsidR="002E32CD" w:rsidRPr="00B1138E" w:rsidRDefault="002E32CD" w:rsidP="002E32CD">
            <w:pPr>
              <w:rPr>
                <w:sz w:val="24"/>
              </w:rPr>
            </w:pPr>
            <w:r w:rsidRPr="00B1138E">
              <w:rPr>
                <w:sz w:val="24"/>
              </w:rPr>
              <w:t>a)</w:t>
            </w:r>
            <w:r>
              <w:rPr>
                <w:sz w:val="24"/>
              </w:rPr>
              <w:t xml:space="preserve"> </w:t>
            </w:r>
            <w:r w:rsidRPr="00B1138E">
              <w:rPr>
                <w:sz w:val="24"/>
              </w:rPr>
              <w:t>ktorá bola použitá na spáchanie trestného činu,</w:t>
            </w:r>
          </w:p>
          <w:p w:rsidR="002E32CD" w:rsidRPr="00B1138E" w:rsidRDefault="002E32CD" w:rsidP="002E32CD">
            <w:pPr>
              <w:rPr>
                <w:sz w:val="24"/>
              </w:rPr>
            </w:pPr>
            <w:r w:rsidRPr="00B1138E">
              <w:rPr>
                <w:sz w:val="24"/>
              </w:rPr>
              <w:t>b)</w:t>
            </w:r>
            <w:r>
              <w:rPr>
                <w:sz w:val="24"/>
              </w:rPr>
              <w:t xml:space="preserve"> </w:t>
            </w:r>
            <w:r w:rsidRPr="00B1138E">
              <w:rPr>
                <w:sz w:val="24"/>
              </w:rPr>
              <w:t>ktorá bola určená na spáchanie trestného činu,</w:t>
            </w:r>
          </w:p>
          <w:p w:rsidR="002E32CD" w:rsidRPr="00B1138E" w:rsidRDefault="002E32CD" w:rsidP="002E32CD">
            <w:pPr>
              <w:rPr>
                <w:sz w:val="24"/>
              </w:rPr>
            </w:pPr>
            <w:r w:rsidRPr="00B1138E">
              <w:rPr>
                <w:sz w:val="24"/>
              </w:rPr>
              <w:t>c)</w:t>
            </w:r>
            <w:r>
              <w:rPr>
                <w:sz w:val="24"/>
              </w:rPr>
              <w:t xml:space="preserve"> </w:t>
            </w:r>
            <w:r w:rsidRPr="00B1138E">
              <w:rPr>
                <w:sz w:val="24"/>
              </w:rPr>
              <w:t>ktorú páchateľ získal trestným činom alebo ako odmenu zaň alebo</w:t>
            </w:r>
          </w:p>
          <w:p w:rsidR="002E32CD" w:rsidRDefault="002E32CD" w:rsidP="002E32CD">
            <w:pPr>
              <w:rPr>
                <w:sz w:val="24"/>
              </w:rPr>
            </w:pPr>
            <w:r w:rsidRPr="00B1138E">
              <w:rPr>
                <w:sz w:val="24"/>
              </w:rPr>
              <w:t>d)</w:t>
            </w:r>
            <w:r>
              <w:rPr>
                <w:sz w:val="24"/>
              </w:rPr>
              <w:t xml:space="preserve"> </w:t>
            </w:r>
            <w:r w:rsidRPr="00B1138E">
              <w:rPr>
                <w:sz w:val="24"/>
              </w:rPr>
              <w:t>ktorú páchateľ nadobudol za vec uvedenú v písmene c).</w:t>
            </w:r>
          </w:p>
          <w:p w:rsidR="002E32CD" w:rsidRDefault="002E32CD" w:rsidP="002E32CD">
            <w:pPr>
              <w:rPr>
                <w:sz w:val="24"/>
              </w:rPr>
            </w:pPr>
          </w:p>
          <w:p w:rsidR="002E32CD" w:rsidRPr="00B1138E" w:rsidRDefault="002E32CD" w:rsidP="002E32CD">
            <w:pPr>
              <w:rPr>
                <w:sz w:val="24"/>
              </w:rPr>
            </w:pPr>
            <w:r w:rsidRPr="00B1138E">
              <w:rPr>
                <w:sz w:val="24"/>
              </w:rPr>
              <w:t>(1)</w:t>
            </w:r>
            <w:r>
              <w:rPr>
                <w:sz w:val="24"/>
              </w:rPr>
              <w:t xml:space="preserve"> </w:t>
            </w:r>
            <w:r w:rsidRPr="00B1138E">
              <w:rPr>
                <w:sz w:val="24"/>
              </w:rPr>
              <w:t>Vecou sa na účely tohto zákona rozumejú</w:t>
            </w:r>
          </w:p>
          <w:p w:rsidR="002E32CD" w:rsidRPr="00B1138E" w:rsidRDefault="002E32CD" w:rsidP="002E32CD">
            <w:pPr>
              <w:rPr>
                <w:sz w:val="24"/>
              </w:rPr>
            </w:pPr>
            <w:r w:rsidRPr="00B1138E">
              <w:rPr>
                <w:sz w:val="24"/>
              </w:rPr>
              <w:t>a)</w:t>
            </w:r>
            <w:r>
              <w:rPr>
                <w:sz w:val="24"/>
              </w:rPr>
              <w:t xml:space="preserve"> </w:t>
            </w:r>
            <w:r w:rsidRPr="00B1138E">
              <w:rPr>
                <w:sz w:val="24"/>
              </w:rPr>
              <w:t xml:space="preserve">hnuteľná vec alebo nehnuteľná vec, byt alebo nebytový priestor, zviera, ak z jednotlivých ustanovení tohto zákona nevyplýva niečo iné, </w:t>
            </w:r>
          </w:p>
          <w:p w:rsidR="002E32CD" w:rsidRPr="00B1138E" w:rsidRDefault="002E32CD" w:rsidP="002E32CD">
            <w:pPr>
              <w:rPr>
                <w:sz w:val="24"/>
              </w:rPr>
            </w:pPr>
            <w:r w:rsidRPr="00B1138E">
              <w:rPr>
                <w:sz w:val="24"/>
              </w:rPr>
              <w:t>b)</w:t>
            </w:r>
            <w:r>
              <w:rPr>
                <w:sz w:val="24"/>
              </w:rPr>
              <w:t xml:space="preserve"> </w:t>
            </w:r>
            <w:r w:rsidRPr="00B1138E">
              <w:rPr>
                <w:sz w:val="24"/>
              </w:rPr>
              <w:t>ovládateľná prírodná sila alebo energia,</w:t>
            </w:r>
          </w:p>
          <w:p w:rsidR="002E32CD" w:rsidRPr="00B1138E" w:rsidRDefault="002E32CD" w:rsidP="002E32CD">
            <w:pPr>
              <w:rPr>
                <w:sz w:val="24"/>
              </w:rPr>
            </w:pPr>
            <w:r w:rsidRPr="00B1138E">
              <w:rPr>
                <w:sz w:val="24"/>
              </w:rPr>
              <w:t>c)</w:t>
            </w:r>
            <w:r>
              <w:rPr>
                <w:sz w:val="24"/>
              </w:rPr>
              <w:t xml:space="preserve"> </w:t>
            </w:r>
            <w:r w:rsidRPr="00B1138E">
              <w:rPr>
                <w:sz w:val="24"/>
              </w:rPr>
              <w:t>cenný papier bez ohľadu na jeho podobu.</w:t>
            </w:r>
          </w:p>
          <w:p w:rsidR="002E32CD" w:rsidRPr="00B1138E" w:rsidRDefault="002E32CD" w:rsidP="002E32CD">
            <w:pPr>
              <w:rPr>
                <w:sz w:val="24"/>
              </w:rPr>
            </w:pPr>
            <w:r w:rsidRPr="00B1138E">
              <w:rPr>
                <w:sz w:val="24"/>
              </w:rPr>
              <w:t>d)</w:t>
            </w:r>
            <w:r>
              <w:rPr>
                <w:sz w:val="24"/>
              </w:rPr>
              <w:t xml:space="preserve"> </w:t>
            </w:r>
            <w:r w:rsidRPr="00B1138E">
              <w:rPr>
                <w:sz w:val="24"/>
              </w:rPr>
              <w:t>peňažné prostriedky na účte,</w:t>
            </w:r>
          </w:p>
          <w:p w:rsidR="002E32CD" w:rsidRPr="00B1138E" w:rsidRDefault="002E32CD" w:rsidP="002E32CD">
            <w:pPr>
              <w:rPr>
                <w:sz w:val="24"/>
              </w:rPr>
            </w:pPr>
            <w:r w:rsidRPr="00B1138E">
              <w:rPr>
                <w:sz w:val="24"/>
              </w:rPr>
              <w:t>e)</w:t>
            </w:r>
            <w:r>
              <w:rPr>
                <w:sz w:val="24"/>
              </w:rPr>
              <w:t xml:space="preserve"> </w:t>
            </w:r>
            <w:r w:rsidRPr="00B1138E">
              <w:rPr>
                <w:sz w:val="24"/>
              </w:rPr>
              <w:t>príjem z trestnej činnosti, ako aj zisky, úroky a iné úžitky z týchto príjmov,</w:t>
            </w:r>
          </w:p>
          <w:p w:rsidR="002E32CD" w:rsidRPr="00B1138E" w:rsidRDefault="002E32CD" w:rsidP="002E32CD">
            <w:pPr>
              <w:rPr>
                <w:sz w:val="24"/>
              </w:rPr>
            </w:pPr>
            <w:r w:rsidRPr="00B1138E">
              <w:rPr>
                <w:sz w:val="24"/>
              </w:rPr>
              <w:t>f)</w:t>
            </w:r>
            <w:r>
              <w:rPr>
                <w:sz w:val="24"/>
              </w:rPr>
              <w:t xml:space="preserve"> </w:t>
            </w:r>
            <w:r w:rsidRPr="00B1138E">
              <w:rPr>
                <w:sz w:val="24"/>
              </w:rPr>
              <w:t>listina, ktorá je podkladom uplatnenia si právneho nároku, alebo</w:t>
            </w:r>
          </w:p>
          <w:p w:rsidR="002E32CD" w:rsidRPr="00E12CC8" w:rsidRDefault="002E32CD" w:rsidP="002E32CD">
            <w:pPr>
              <w:rPr>
                <w:sz w:val="24"/>
              </w:rPr>
            </w:pPr>
            <w:r w:rsidRPr="00B1138E">
              <w:rPr>
                <w:sz w:val="24"/>
              </w:rPr>
              <w:t>g)</w:t>
            </w:r>
            <w:r>
              <w:rPr>
                <w:sz w:val="24"/>
              </w:rPr>
              <w:t xml:space="preserve"> </w:t>
            </w:r>
            <w:r w:rsidRPr="00B1138E">
              <w:rPr>
                <w:sz w:val="24"/>
              </w:rPr>
              <w:t>majetkové právo alebo iná peniazmi oceniteľná hodnota.</w:t>
            </w:r>
          </w:p>
        </w:tc>
        <w:tc>
          <w:tcPr>
            <w:tcW w:w="567" w:type="dxa"/>
          </w:tcPr>
          <w:p w:rsidR="008608D4" w:rsidRPr="00E12CC8" w:rsidRDefault="001B0845" w:rsidP="00C56A0D">
            <w:pPr>
              <w:jc w:val="both"/>
              <w:rPr>
                <w:sz w:val="24"/>
              </w:rPr>
            </w:pPr>
            <w:r>
              <w:rPr>
                <w:sz w:val="24"/>
              </w:rPr>
              <w:t>Ú</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t>Č:2</w:t>
            </w:r>
          </w:p>
          <w:p w:rsidR="00C56A0D" w:rsidRPr="00E12CC8" w:rsidRDefault="00C56A0D" w:rsidP="00C56A0D">
            <w:pPr>
              <w:rPr>
                <w:sz w:val="24"/>
              </w:rPr>
            </w:pPr>
            <w:r>
              <w:rPr>
                <w:sz w:val="24"/>
              </w:rPr>
              <w:t>P:4</w:t>
            </w:r>
          </w:p>
        </w:tc>
        <w:tc>
          <w:tcPr>
            <w:tcW w:w="4536" w:type="dxa"/>
          </w:tcPr>
          <w:p w:rsidR="008608D4" w:rsidRPr="00E12CC8" w:rsidRDefault="00C56A0D" w:rsidP="00BE3628">
            <w:pPr>
              <w:jc w:val="both"/>
              <w:rPr>
                <w:sz w:val="24"/>
              </w:rPr>
            </w:pPr>
            <w:r>
              <w:rPr>
                <w:sz w:val="24"/>
              </w:rPr>
              <w:t xml:space="preserve">4. </w:t>
            </w:r>
            <w:r w:rsidRPr="009139A1">
              <w:rPr>
                <w:sz w:val="24"/>
              </w:rPr>
              <w:t>„konfiškácia“ je konečné odňatie majetku nariadené súdom v súvislosti s trestným činom;</w:t>
            </w:r>
          </w:p>
        </w:tc>
        <w:tc>
          <w:tcPr>
            <w:tcW w:w="709" w:type="dxa"/>
          </w:tcPr>
          <w:p w:rsidR="008608D4" w:rsidRPr="00E12CC8" w:rsidRDefault="007A4DA2" w:rsidP="00C56A0D">
            <w:pPr>
              <w:jc w:val="both"/>
              <w:rPr>
                <w:sz w:val="24"/>
              </w:rPr>
            </w:pPr>
            <w:r>
              <w:rPr>
                <w:sz w:val="24"/>
              </w:rPr>
              <w:t>N</w:t>
            </w:r>
          </w:p>
        </w:tc>
        <w:tc>
          <w:tcPr>
            <w:tcW w:w="1275" w:type="dxa"/>
          </w:tcPr>
          <w:p w:rsidR="008608D4" w:rsidRDefault="00B1138E" w:rsidP="00C56A0D">
            <w:pPr>
              <w:rPr>
                <w:sz w:val="24"/>
              </w:rPr>
            </w:pPr>
            <w:r>
              <w:rPr>
                <w:sz w:val="24"/>
              </w:rPr>
              <w:t>Zákon č. 300/2005</w:t>
            </w:r>
            <w:r w:rsidR="002E32CD">
              <w:rPr>
                <w:sz w:val="24"/>
              </w:rPr>
              <w:t xml:space="preserve"> Z. z.</w:t>
            </w: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p>
          <w:p w:rsidR="002E32CD" w:rsidRDefault="002E32CD" w:rsidP="00C56A0D">
            <w:pPr>
              <w:rPr>
                <w:sz w:val="24"/>
              </w:rPr>
            </w:pPr>
            <w:r>
              <w:rPr>
                <w:sz w:val="24"/>
              </w:rPr>
              <w:t>Zákon č. 91/201</w:t>
            </w:r>
            <w:r w:rsidR="00A5124E">
              <w:rPr>
                <w:sz w:val="24"/>
              </w:rPr>
              <w:t>6</w:t>
            </w:r>
            <w:r>
              <w:rPr>
                <w:sz w:val="24"/>
              </w:rPr>
              <w:t xml:space="preserve"> </w:t>
            </w:r>
          </w:p>
          <w:p w:rsidR="002E32CD" w:rsidRPr="00E12CC8" w:rsidRDefault="002E32CD" w:rsidP="00C56A0D">
            <w:pPr>
              <w:rPr>
                <w:sz w:val="24"/>
              </w:rPr>
            </w:pPr>
            <w:r>
              <w:rPr>
                <w:sz w:val="24"/>
              </w:rPr>
              <w:t>Z. z.</w:t>
            </w:r>
          </w:p>
        </w:tc>
        <w:tc>
          <w:tcPr>
            <w:tcW w:w="851" w:type="dxa"/>
          </w:tcPr>
          <w:p w:rsidR="008608D4" w:rsidRDefault="004653A6" w:rsidP="004653A6">
            <w:pPr>
              <w:rPr>
                <w:sz w:val="24"/>
              </w:rPr>
            </w:pPr>
            <w:r w:rsidRPr="004653A6">
              <w:rPr>
                <w:sz w:val="24"/>
              </w:rPr>
              <w:lastRenderedPageBreak/>
              <w:t xml:space="preserve">§ 58 </w:t>
            </w:r>
            <w:r w:rsidR="00C92ED6">
              <w:rPr>
                <w:sz w:val="24"/>
              </w:rPr>
              <w:t>O:</w:t>
            </w:r>
            <w:r w:rsidRPr="004653A6">
              <w:rPr>
                <w:sz w:val="24"/>
              </w:rPr>
              <w:t>1</w:t>
            </w:r>
            <w:r w:rsidR="00D108BB">
              <w:rPr>
                <w:sz w:val="24"/>
              </w:rPr>
              <w:t>-3</w:t>
            </w: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D108BB" w:rsidRDefault="00D108BB" w:rsidP="004653A6">
            <w:pPr>
              <w:rPr>
                <w:sz w:val="24"/>
              </w:rPr>
            </w:pPr>
          </w:p>
          <w:p w:rsidR="00C92ED6" w:rsidRDefault="00C92ED6" w:rsidP="004653A6">
            <w:pPr>
              <w:rPr>
                <w:sz w:val="24"/>
              </w:rPr>
            </w:pPr>
          </w:p>
          <w:p w:rsidR="00C92ED6" w:rsidRDefault="00C92ED6" w:rsidP="004653A6">
            <w:pPr>
              <w:rPr>
                <w:sz w:val="24"/>
              </w:rPr>
            </w:pPr>
          </w:p>
          <w:p w:rsidR="00C92ED6" w:rsidRDefault="00C92ED6" w:rsidP="004653A6">
            <w:pPr>
              <w:rPr>
                <w:sz w:val="24"/>
              </w:rPr>
            </w:pPr>
          </w:p>
          <w:p w:rsidR="004653A6" w:rsidRDefault="004653A6" w:rsidP="004653A6">
            <w:pPr>
              <w:rPr>
                <w:sz w:val="24"/>
              </w:rPr>
            </w:pPr>
            <w:r>
              <w:rPr>
                <w:sz w:val="24"/>
              </w:rPr>
              <w:t xml:space="preserve">§ 60 </w:t>
            </w:r>
            <w:r w:rsidR="00C92ED6">
              <w:rPr>
                <w:sz w:val="24"/>
              </w:rPr>
              <w:t>O:</w:t>
            </w:r>
            <w:r>
              <w:rPr>
                <w:sz w:val="24"/>
              </w:rPr>
              <w:t>1</w:t>
            </w: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4653A6" w:rsidRDefault="004653A6" w:rsidP="004653A6">
            <w:pPr>
              <w:rPr>
                <w:sz w:val="24"/>
              </w:rPr>
            </w:pPr>
          </w:p>
          <w:p w:rsidR="00C92ED6" w:rsidRDefault="00C92ED6" w:rsidP="00C92ED6">
            <w:pPr>
              <w:rPr>
                <w:sz w:val="24"/>
              </w:rPr>
            </w:pPr>
          </w:p>
          <w:p w:rsidR="004653A6" w:rsidRDefault="004653A6" w:rsidP="00C92ED6">
            <w:pPr>
              <w:rPr>
                <w:sz w:val="24"/>
              </w:rPr>
            </w:pPr>
            <w:r>
              <w:rPr>
                <w:sz w:val="24"/>
              </w:rPr>
              <w:t xml:space="preserve">§ 83 </w:t>
            </w:r>
            <w:r w:rsidR="00C92ED6">
              <w:rPr>
                <w:sz w:val="24"/>
              </w:rPr>
              <w:t>O:</w:t>
            </w:r>
            <w:r>
              <w:rPr>
                <w:sz w:val="24"/>
              </w:rPr>
              <w:t>1</w:t>
            </w: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p>
          <w:p w:rsidR="00A5124E" w:rsidRDefault="00A5124E" w:rsidP="00C92ED6">
            <w:pPr>
              <w:rPr>
                <w:sz w:val="24"/>
              </w:rPr>
            </w:pPr>
            <w:r>
              <w:rPr>
                <w:sz w:val="24"/>
              </w:rPr>
              <w:t>§13</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Pr="004653A6" w:rsidRDefault="00EE3F2B" w:rsidP="00C92ED6">
            <w:pPr>
              <w:rPr>
                <w:sz w:val="24"/>
              </w:rPr>
            </w:pPr>
            <w:r>
              <w:rPr>
                <w:sz w:val="24"/>
              </w:rPr>
              <w:t>§ 14</w:t>
            </w:r>
          </w:p>
        </w:tc>
        <w:tc>
          <w:tcPr>
            <w:tcW w:w="4961" w:type="dxa"/>
          </w:tcPr>
          <w:p w:rsidR="008608D4" w:rsidRDefault="004653A6" w:rsidP="004653A6">
            <w:pPr>
              <w:rPr>
                <w:sz w:val="24"/>
              </w:rPr>
            </w:pPr>
            <w:r w:rsidRPr="004653A6">
              <w:rPr>
                <w:sz w:val="24"/>
              </w:rPr>
              <w:lastRenderedPageBreak/>
              <w:t>(1)</w:t>
            </w:r>
            <w:r>
              <w:rPr>
                <w:sz w:val="24"/>
              </w:rPr>
              <w:t xml:space="preserve"> </w:t>
            </w:r>
            <w:r w:rsidRPr="004653A6">
              <w:rPr>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sz w:val="24"/>
              </w:rPr>
              <w:t>spôsobil škodu veľkého rozsahu.</w:t>
            </w:r>
          </w:p>
          <w:p w:rsidR="004653A6" w:rsidRDefault="004653A6" w:rsidP="004653A6">
            <w:pPr>
              <w:rPr>
                <w:sz w:val="24"/>
              </w:rPr>
            </w:pPr>
          </w:p>
          <w:p w:rsidR="00D108BB" w:rsidRDefault="00D108BB" w:rsidP="00D108BB">
            <w:pPr>
              <w:rPr>
                <w:sz w:val="24"/>
              </w:rPr>
            </w:pPr>
            <w:r w:rsidRPr="00D108BB">
              <w:rPr>
                <w:sz w:val="24"/>
              </w:rPr>
              <w:t>(2)</w:t>
            </w:r>
            <w:r>
              <w:rPr>
                <w:sz w:val="24"/>
              </w:rPr>
              <w:t xml:space="preserve"> </w:t>
            </w:r>
            <w:r w:rsidRPr="00D108BB">
              <w:rPr>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7" w:anchor="paragraf-173.odsek-3" w:tooltip="Odkaz na predpis alebo ustanovenie" w:history="1">
              <w:r w:rsidRPr="00D108BB">
                <w:rPr>
                  <w:sz w:val="24"/>
                </w:rPr>
                <w:t>§ 173 ods. 3</w:t>
              </w:r>
            </w:hyperlink>
            <w:r w:rsidRPr="00D108BB">
              <w:rPr>
                <w:sz w:val="24"/>
              </w:rPr>
              <w:t xml:space="preserve">, trestného činu obchodovania s ľuďmi podľa </w:t>
            </w:r>
            <w:hyperlink r:id="rId8" w:anchor="paragraf-179" w:tooltip="Odkaz na predpis alebo ustanovenie" w:history="1">
              <w:r w:rsidRPr="00D108BB">
                <w:rPr>
                  <w:sz w:val="24"/>
                </w:rPr>
                <w:t>§ 179</w:t>
              </w:r>
            </w:hyperlink>
            <w:r w:rsidRPr="00D108BB">
              <w:rPr>
                <w:sz w:val="24"/>
              </w:rPr>
              <w:t xml:space="preserve">, trestného činu zverenia dieťaťa do moci iného podľa </w:t>
            </w:r>
            <w:hyperlink r:id="rId9" w:anchor="paragraf-180.odsek-2" w:tooltip="Odkaz na predpis alebo ustanovenie" w:history="1">
              <w:r w:rsidRPr="00D108BB">
                <w:rPr>
                  <w:sz w:val="24"/>
                </w:rPr>
                <w:t>§ 180 ods. 2 alebo 3</w:t>
              </w:r>
            </w:hyperlink>
            <w:r w:rsidRPr="00D108BB">
              <w:rPr>
                <w:sz w:val="24"/>
              </w:rPr>
              <w:t xml:space="preserve"> alebo </w:t>
            </w:r>
            <w:hyperlink r:id="rId10" w:anchor="paragraf-181" w:tooltip="Odkaz na predpis alebo ustanovenie" w:history="1">
              <w:r w:rsidRPr="00D108BB">
                <w:rPr>
                  <w:sz w:val="24"/>
                </w:rPr>
                <w:t>§ 181</w:t>
              </w:r>
            </w:hyperlink>
            <w:r w:rsidRPr="00D108BB">
              <w:rPr>
                <w:sz w:val="24"/>
              </w:rPr>
              <w:t xml:space="preserve">, trestného činu vydierania podľa </w:t>
            </w:r>
            <w:hyperlink r:id="rId11" w:anchor="paragraf-189.odsek-2.pismeno-c" w:tooltip="Odkaz na predpis alebo ustanovenie" w:history="1">
              <w:r w:rsidRPr="00D108BB">
                <w:rPr>
                  <w:sz w:val="24"/>
                </w:rPr>
                <w:t>§ 189 ods. 2 písm. c)</w:t>
              </w:r>
            </w:hyperlink>
            <w:r w:rsidRPr="00D108BB">
              <w:rPr>
                <w:sz w:val="24"/>
              </w:rPr>
              <w:t xml:space="preserve">, trestného činu hrubého nátlaku podľa </w:t>
            </w:r>
            <w:hyperlink r:id="rId12" w:anchor="paragraf-190.odsek-1" w:tooltip="Odkaz na predpis alebo ustanovenie" w:history="1">
              <w:r w:rsidRPr="00D108BB">
                <w:rPr>
                  <w:sz w:val="24"/>
                </w:rPr>
                <w:t>§ 190 ods. 1, 3, 4 alebo 5</w:t>
              </w:r>
            </w:hyperlink>
            <w:r w:rsidRPr="00D108BB">
              <w:rPr>
                <w:sz w:val="24"/>
              </w:rPr>
              <w:t xml:space="preserve"> alebo </w:t>
            </w:r>
            <w:hyperlink r:id="rId13" w:anchor="paragraf-191.odsek-3" w:tooltip="Odkaz na predpis alebo ustanovenie" w:history="1">
              <w:r w:rsidRPr="00D108BB">
                <w:rPr>
                  <w:sz w:val="24"/>
                </w:rPr>
                <w:t>§ 191 ods. 3 alebo 4</w:t>
              </w:r>
            </w:hyperlink>
            <w:r w:rsidRPr="00D108BB">
              <w:rPr>
                <w:sz w:val="24"/>
              </w:rPr>
              <w:t xml:space="preserve">, trestného činu nátlaku podľa </w:t>
            </w:r>
            <w:hyperlink r:id="rId14" w:anchor="paragraf-192.odsek-3" w:tooltip="Odkaz na predpis alebo ustanovenie" w:history="1">
              <w:r w:rsidRPr="00D108BB">
                <w:rPr>
                  <w:sz w:val="24"/>
                </w:rPr>
                <w:t>§ 192 ods. 3 alebo 4</w:t>
              </w:r>
            </w:hyperlink>
            <w:r w:rsidRPr="00D108BB">
              <w:rPr>
                <w:sz w:val="24"/>
              </w:rPr>
              <w:t xml:space="preserve">, trestného činu podielnictva podľa </w:t>
            </w:r>
            <w:hyperlink r:id="rId15" w:anchor="paragraf-231.odsek-2" w:tooltip="Odkaz na predpis alebo ustanovenie" w:history="1">
              <w:r w:rsidRPr="00D108BB">
                <w:rPr>
                  <w:sz w:val="24"/>
                </w:rPr>
                <w:t>§ 231 ods. 2, 3 alebo 4</w:t>
              </w:r>
            </w:hyperlink>
            <w:r w:rsidRPr="00D108BB">
              <w:rPr>
                <w:sz w:val="24"/>
              </w:rPr>
              <w:t xml:space="preserve"> alebo </w:t>
            </w:r>
            <w:hyperlink r:id="rId16" w:anchor="paragraf-232.odsek-3" w:tooltip="Odkaz na predpis alebo ustanovenie" w:history="1">
              <w:r w:rsidRPr="00D108BB">
                <w:rPr>
                  <w:sz w:val="24"/>
                </w:rPr>
                <w:t>§ 232 ods. 3 alebo 4</w:t>
              </w:r>
            </w:hyperlink>
            <w:r w:rsidRPr="00D108BB">
              <w:rPr>
                <w:sz w:val="24"/>
              </w:rPr>
              <w:t xml:space="preserve">, trestného činu legalizácie príjmu z trestnej činnosti podľa </w:t>
            </w:r>
            <w:hyperlink r:id="rId17" w:anchor="paragraf-233.odsek-1" w:tooltip="Odkaz na predpis alebo ustanovenie" w:history="1">
              <w:r w:rsidRPr="00D108BB">
                <w:rPr>
                  <w:sz w:val="24"/>
                </w:rPr>
                <w:t>§ 233 ods. 1 alebo 2</w:t>
              </w:r>
            </w:hyperlink>
            <w:r w:rsidRPr="00D108BB">
              <w:rPr>
                <w:sz w:val="24"/>
              </w:rPr>
              <w:t xml:space="preserve"> alebo </w:t>
            </w:r>
            <w:hyperlink r:id="rId18" w:anchor="paragraf-234" w:tooltip="Odkaz na predpis alebo ustanovenie" w:history="1">
              <w:r w:rsidRPr="00D108BB">
                <w:rPr>
                  <w:sz w:val="24"/>
                </w:rPr>
                <w:t>§ 234</w:t>
              </w:r>
            </w:hyperlink>
            <w:r w:rsidRPr="00D108BB">
              <w:rPr>
                <w:sz w:val="24"/>
              </w:rPr>
              <w:t xml:space="preserve">, trestného činu falšovania, pozmeňovania a neoprávnenej výroby peňazí a cenných papierov podľa </w:t>
            </w:r>
            <w:hyperlink r:id="rId19" w:anchor="paragraf-270" w:tooltip="Odkaz na predpis alebo ustanovenie" w:history="1">
              <w:r w:rsidRPr="00D108BB">
                <w:rPr>
                  <w:sz w:val="24"/>
                </w:rPr>
                <w:t>§ 270</w:t>
              </w:r>
            </w:hyperlink>
            <w:r w:rsidRPr="00D108BB">
              <w:rPr>
                <w:sz w:val="24"/>
              </w:rPr>
              <w:t xml:space="preserve">, trestného činu uvádzania falšovaných, pozmenených a neoprávnene vyrobených peňazí a cenných papierov podľa </w:t>
            </w:r>
            <w:hyperlink r:id="rId20" w:anchor="paragraf-271.odsek-1" w:tooltip="Odkaz na predpis alebo ustanovenie" w:history="1">
              <w:r w:rsidRPr="00D108BB">
                <w:rPr>
                  <w:sz w:val="24"/>
                </w:rPr>
                <w:t>§ 271 ods. 1</w:t>
              </w:r>
            </w:hyperlink>
            <w:r w:rsidRPr="00D108BB">
              <w:rPr>
                <w:sz w:val="24"/>
              </w:rPr>
              <w:t xml:space="preserve">, trestného činu výroby a držby falšovateľského náčinia podľa </w:t>
            </w:r>
            <w:hyperlink r:id="rId21" w:anchor="paragraf-272.odsek-3" w:tooltip="Odkaz na predpis alebo ustanovenie" w:history="1">
              <w:r w:rsidRPr="00D108BB">
                <w:rPr>
                  <w:sz w:val="24"/>
                </w:rPr>
                <w:t>§ 272 ods. 3</w:t>
              </w:r>
            </w:hyperlink>
            <w:r w:rsidRPr="00D108BB">
              <w:rPr>
                <w:sz w:val="24"/>
              </w:rPr>
              <w:t xml:space="preserve">, trestného činu skrátenia dane a poistného podľa </w:t>
            </w:r>
            <w:hyperlink r:id="rId22" w:anchor="paragraf-276.odsek-2" w:tooltip="Odkaz na predpis alebo ustanovenie" w:history="1">
              <w:r w:rsidRPr="00D108BB">
                <w:rPr>
                  <w:sz w:val="24"/>
                </w:rPr>
                <w:t>§ 276 ods. 2</w:t>
              </w:r>
            </w:hyperlink>
            <w:r w:rsidRPr="00D108BB">
              <w:rPr>
                <w:sz w:val="24"/>
              </w:rPr>
              <w:t xml:space="preserve">, </w:t>
            </w:r>
            <w:hyperlink r:id="rId23" w:anchor="paragraf-276.odsek-3" w:tooltip="Odkaz na predpis alebo ustanovenie" w:history="1">
              <w:r w:rsidRPr="00D108BB">
                <w:rPr>
                  <w:sz w:val="24"/>
                </w:rPr>
                <w:t>3</w:t>
              </w:r>
            </w:hyperlink>
            <w:r w:rsidRPr="00D108BB">
              <w:rPr>
                <w:sz w:val="24"/>
              </w:rPr>
              <w:t xml:space="preserve"> alebo </w:t>
            </w:r>
            <w:hyperlink r:id="rId24" w:anchor="paragraf-276.odsek-4" w:tooltip="Odkaz na predpis alebo ustanovenie" w:history="1">
              <w:r w:rsidRPr="00D108BB">
                <w:rPr>
                  <w:sz w:val="24"/>
                </w:rPr>
                <w:t>ods. 4</w:t>
              </w:r>
            </w:hyperlink>
            <w:r w:rsidRPr="00D108BB">
              <w:rPr>
                <w:sz w:val="24"/>
              </w:rPr>
              <w:t xml:space="preserve">, trestného činu neodvedenia dane a poistného podľa </w:t>
            </w:r>
            <w:hyperlink r:id="rId25" w:anchor="paragraf-277.odsek-2" w:tooltip="Odkaz na predpis alebo ustanovenie" w:history="1">
              <w:r w:rsidRPr="00D108BB">
                <w:rPr>
                  <w:sz w:val="24"/>
                </w:rPr>
                <w:t>§ 277 ods. 2</w:t>
              </w:r>
            </w:hyperlink>
            <w:r w:rsidRPr="00D108BB">
              <w:rPr>
                <w:sz w:val="24"/>
              </w:rPr>
              <w:t xml:space="preserve">, </w:t>
            </w:r>
            <w:hyperlink r:id="rId26" w:anchor="paragraf-277.odsek-3" w:tooltip="Odkaz na predpis alebo ustanovenie" w:history="1">
              <w:r w:rsidRPr="00D108BB">
                <w:rPr>
                  <w:sz w:val="24"/>
                </w:rPr>
                <w:t>3</w:t>
              </w:r>
            </w:hyperlink>
            <w:r w:rsidRPr="00D108BB">
              <w:rPr>
                <w:sz w:val="24"/>
              </w:rPr>
              <w:t xml:space="preserve"> alebo </w:t>
            </w:r>
            <w:hyperlink r:id="rId27" w:anchor="paragraf-277.odsek-4" w:tooltip="Odkaz na predpis alebo ustanovenie" w:history="1">
              <w:r w:rsidRPr="00D108BB">
                <w:rPr>
                  <w:sz w:val="24"/>
                </w:rPr>
                <w:t>ods. 4</w:t>
              </w:r>
            </w:hyperlink>
            <w:r w:rsidRPr="00D108BB">
              <w:rPr>
                <w:sz w:val="24"/>
              </w:rPr>
              <w:t xml:space="preserve">, trestného činu daňového podvodu podľa </w:t>
            </w:r>
            <w:hyperlink r:id="rId28" w:anchor="paragraf-277a.odsek-2" w:tooltip="Odkaz na predpis alebo ustanovenie" w:history="1">
              <w:r w:rsidRPr="00D108BB">
                <w:rPr>
                  <w:sz w:val="24"/>
                </w:rPr>
                <w:t>§ 277a ods. 2</w:t>
              </w:r>
            </w:hyperlink>
            <w:r w:rsidRPr="00D108BB">
              <w:rPr>
                <w:sz w:val="24"/>
              </w:rPr>
              <w:t xml:space="preserve"> alebo </w:t>
            </w:r>
            <w:hyperlink r:id="rId29" w:anchor="paragraf-277a.odsek-3" w:tooltip="Odkaz na predpis alebo ustanovenie" w:history="1">
              <w:r w:rsidRPr="00D108BB">
                <w:rPr>
                  <w:sz w:val="24"/>
                </w:rPr>
                <w:t>ods. 3</w:t>
              </w:r>
            </w:hyperlink>
            <w:r w:rsidRPr="00D108BB">
              <w:rPr>
                <w:sz w:val="24"/>
              </w:rPr>
              <w:t xml:space="preserve">, trestného činu nezaplatenia dane a poistného podľa </w:t>
            </w:r>
            <w:hyperlink r:id="rId30" w:anchor="paragraf-278.odsek-2" w:tooltip="Odkaz na predpis alebo ustanovenie" w:history="1">
              <w:r w:rsidRPr="00D108BB">
                <w:rPr>
                  <w:sz w:val="24"/>
                </w:rPr>
                <w:t>§ 278 ods. 2 alebo 3</w:t>
              </w:r>
            </w:hyperlink>
            <w:r w:rsidRPr="00D108BB">
              <w:rPr>
                <w:sz w:val="24"/>
              </w:rPr>
              <w:t xml:space="preserve">, trestného činu porušenia predpisov o štátnych technických </w:t>
            </w:r>
            <w:r w:rsidRPr="00D108BB">
              <w:rPr>
                <w:sz w:val="24"/>
              </w:rPr>
              <w:lastRenderedPageBreak/>
              <w:t xml:space="preserve">opatreniach na označenie tovaru podľa </w:t>
            </w:r>
            <w:hyperlink r:id="rId31" w:anchor="paragraf-279.odsek-2" w:tooltip="Odkaz na predpis alebo ustanovenie" w:history="1">
              <w:r w:rsidRPr="00D108BB">
                <w:rPr>
                  <w:sz w:val="24"/>
                </w:rPr>
                <w:t>§ 279 ods. 2 alebo 3</w:t>
              </w:r>
            </w:hyperlink>
            <w:r w:rsidRPr="00D108BB">
              <w:rPr>
                <w:sz w:val="24"/>
              </w:rPr>
              <w:t xml:space="preserve">, trestného činu teroru podľa </w:t>
            </w:r>
            <w:hyperlink r:id="rId32" w:anchor="paragraf-313" w:tooltip="Odkaz na predpis alebo ustanovenie" w:history="1">
              <w:r w:rsidRPr="00D108BB">
                <w:rPr>
                  <w:sz w:val="24"/>
                </w:rPr>
                <w:t>§ 313 alebo § 314</w:t>
              </w:r>
            </w:hyperlink>
            <w:r w:rsidRPr="00D108BB">
              <w:rPr>
                <w:sz w:val="24"/>
              </w:rPr>
              <w:t xml:space="preserve">, trestného činu prijímania úplatku podľa </w:t>
            </w:r>
            <w:hyperlink r:id="rId33" w:anchor="paragraf-328.odsek-2" w:tooltip="Odkaz na predpis alebo ustanovenie" w:history="1">
              <w:r w:rsidRPr="00D108BB">
                <w:rPr>
                  <w:sz w:val="24"/>
                </w:rPr>
                <w:t>§ 328 ods. 2</w:t>
              </w:r>
            </w:hyperlink>
            <w:r w:rsidRPr="00D108BB">
              <w:rPr>
                <w:sz w:val="24"/>
              </w:rPr>
              <w:t xml:space="preserve">, trestného činu falšovania a pozmeňovania verejnej listiny, úradnej pečate, úradnej uzávery, úradného znaku a úradnej značky podľa </w:t>
            </w:r>
            <w:hyperlink r:id="rId34" w:anchor="paragraf-352.odsek-6" w:tooltip="Odkaz na predpis alebo ustanovenie" w:history="1">
              <w:r w:rsidRPr="00D108BB">
                <w:rPr>
                  <w:sz w:val="24"/>
                </w:rPr>
                <w:t>§ 352 ods. 6</w:t>
              </w:r>
            </w:hyperlink>
            <w:r w:rsidRPr="00D108BB">
              <w:rPr>
                <w:sz w:val="24"/>
              </w:rPr>
              <w:t xml:space="preserve">, trestného činu </w:t>
            </w:r>
            <w:proofErr w:type="spellStart"/>
            <w:r w:rsidRPr="00D108BB">
              <w:rPr>
                <w:sz w:val="24"/>
              </w:rPr>
              <w:t>prevádzačstva</w:t>
            </w:r>
            <w:proofErr w:type="spellEnd"/>
            <w:r w:rsidRPr="00D108BB">
              <w:rPr>
                <w:sz w:val="24"/>
              </w:rPr>
              <w:t xml:space="preserve"> podľa </w:t>
            </w:r>
            <w:hyperlink r:id="rId35" w:anchor="paragraf-355" w:tooltip="Odkaz na predpis alebo ustanovenie" w:history="1">
              <w:r w:rsidRPr="00D108BB">
                <w:rPr>
                  <w:sz w:val="24"/>
                </w:rPr>
                <w:t>§ 355 alebo § 356</w:t>
              </w:r>
            </w:hyperlink>
            <w:r w:rsidRPr="00D108BB">
              <w:rPr>
                <w:sz w:val="24"/>
              </w:rPr>
              <w:t xml:space="preserve">, trestného činu kupliarstva podľa </w:t>
            </w:r>
            <w:hyperlink r:id="rId36" w:anchor="paragraf-367.odsek-3" w:tooltip="Odkaz na predpis alebo ustanovenie" w:history="1">
              <w:r w:rsidRPr="00D108BB">
                <w:rPr>
                  <w:sz w:val="24"/>
                </w:rPr>
                <w:t>§ 367 ods. 3</w:t>
              </w:r>
            </w:hyperlink>
            <w:r w:rsidRPr="00D108BB">
              <w:rPr>
                <w:sz w:val="24"/>
              </w:rPr>
              <w:t xml:space="preserve">, trestného činu výroby detskej pornografie podľa </w:t>
            </w:r>
            <w:hyperlink r:id="rId37" w:anchor="paragraf-368" w:tooltip="Odkaz na predpis alebo ustanovenie" w:history="1">
              <w:r w:rsidRPr="00D108BB">
                <w:rPr>
                  <w:sz w:val="24"/>
                </w:rPr>
                <w:t>§ 368</w:t>
              </w:r>
            </w:hyperlink>
            <w:r w:rsidRPr="00D108BB">
              <w:rPr>
                <w:sz w:val="24"/>
              </w:rPr>
              <w:t xml:space="preserve">, trestného činu rozširovania detskej pornografie podľa </w:t>
            </w:r>
            <w:hyperlink r:id="rId38" w:anchor="paragraf-369" w:tooltip="Odkaz na predpis alebo ustanovenie" w:history="1">
              <w:r w:rsidRPr="00D108BB">
                <w:rPr>
                  <w:sz w:val="24"/>
                </w:rPr>
                <w:t>§ 369</w:t>
              </w:r>
            </w:hyperlink>
            <w:r w:rsidRPr="00D108BB">
              <w:rPr>
                <w:sz w:val="24"/>
              </w:rPr>
              <w:t xml:space="preserve">, trestného činu ohrozovania mravnosti podľa </w:t>
            </w:r>
            <w:hyperlink r:id="rId39" w:anchor="paragraf-372" w:tooltip="Odkaz na predpis alebo ustanovenie" w:history="1">
              <w:r w:rsidRPr="00D108BB">
                <w:rPr>
                  <w:sz w:val="24"/>
                </w:rPr>
                <w:t>§ 372 ods. 2 alebo 3</w:t>
              </w:r>
            </w:hyperlink>
            <w:r w:rsidRPr="00D108BB">
              <w:rPr>
                <w:sz w:val="24"/>
              </w:rPr>
              <w:t xml:space="preserve"> alebo trestného činu terorizmu a niektorých foriem účasti na terorizme podľa </w:t>
            </w:r>
            <w:hyperlink r:id="rId40" w:anchor="paragraf-419" w:tooltip="Odkaz na predpis alebo ustanovenie" w:history="1">
              <w:r w:rsidRPr="00D108BB">
                <w:rPr>
                  <w:sz w:val="24"/>
                </w:rPr>
                <w:t>§ 419</w:t>
              </w:r>
            </w:hyperlink>
            <w:r w:rsidRPr="00D108BB">
              <w:rPr>
                <w:sz w:val="24"/>
              </w:rPr>
              <w:t xml:space="preserve"> a páchateľ nadobudol majetok aspoň v značnom rozsahu trestnou činnosťou alebo z príjmov poch</w:t>
            </w:r>
            <w:r>
              <w:rPr>
                <w:sz w:val="24"/>
              </w:rPr>
              <w:t>ádzajúcich z trestnej činnosti.</w:t>
            </w:r>
          </w:p>
          <w:p w:rsidR="00D108BB" w:rsidRPr="00D108BB" w:rsidRDefault="00D108BB" w:rsidP="00D108BB">
            <w:pPr>
              <w:rPr>
                <w:sz w:val="24"/>
              </w:rPr>
            </w:pPr>
          </w:p>
          <w:p w:rsidR="00D108BB" w:rsidRPr="00D108BB" w:rsidRDefault="00D108BB" w:rsidP="00D108BB">
            <w:pPr>
              <w:rPr>
                <w:sz w:val="24"/>
              </w:rPr>
            </w:pPr>
            <w:r w:rsidRPr="00D108BB">
              <w:rPr>
                <w:sz w:val="24"/>
              </w:rPr>
              <w:t>(3)</w:t>
            </w:r>
            <w:r>
              <w:rPr>
                <w:sz w:val="24"/>
              </w:rPr>
              <w:t xml:space="preserve"> </w:t>
            </w:r>
            <w:r w:rsidRPr="00D108BB">
              <w:rPr>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41" w:anchor="paragraf-172.odsek-3" w:tooltip="Odkaz na predpis alebo ustanovenie" w:history="1">
              <w:r w:rsidRPr="00D108BB">
                <w:rPr>
                  <w:sz w:val="24"/>
                </w:rPr>
                <w:t>§ 172 ods. 3 alebo 4</w:t>
              </w:r>
            </w:hyperlink>
            <w:r w:rsidRPr="00D108BB">
              <w:rPr>
                <w:sz w:val="24"/>
              </w:rPr>
              <w:t xml:space="preserve"> alebo </w:t>
            </w:r>
            <w:hyperlink r:id="rId42" w:anchor="paragraf-173.odsek-4" w:tooltip="Odkaz na predpis alebo ustanovenie" w:history="1">
              <w:r w:rsidRPr="00D108BB">
                <w:rPr>
                  <w:sz w:val="24"/>
                </w:rPr>
                <w:t>§ 173 ods. 4</w:t>
              </w:r>
            </w:hyperlink>
            <w:r w:rsidRPr="00D108BB">
              <w:rPr>
                <w:sz w:val="24"/>
              </w:rPr>
              <w:t xml:space="preserve">, trestného činu legalizácie príjmu z trestnej činnosti podľa </w:t>
            </w:r>
            <w:hyperlink r:id="rId43" w:anchor="paragraf-233" w:tooltip="Odkaz na predpis alebo ustanovenie" w:history="1">
              <w:r w:rsidRPr="00D108BB">
                <w:rPr>
                  <w:sz w:val="24"/>
                </w:rPr>
                <w:t>§ 233 ods. 3 alebo 4</w:t>
              </w:r>
            </w:hyperlink>
            <w:r w:rsidRPr="00D108BB">
              <w:rPr>
                <w:sz w:val="24"/>
              </w:rPr>
              <w:t xml:space="preserve">, trestného činu založenia, zosnovania a podporovania zločineckej skupiny podľa </w:t>
            </w:r>
            <w:hyperlink r:id="rId44" w:anchor="paragraf-296" w:tooltip="Odkaz na predpis alebo ustanovenie" w:history="1">
              <w:r w:rsidRPr="00D108BB">
                <w:rPr>
                  <w:sz w:val="24"/>
                </w:rPr>
                <w:t>§ 296,</w:t>
              </w:r>
            </w:hyperlink>
            <w:r w:rsidRPr="00D108BB">
              <w:rPr>
                <w:sz w:val="24"/>
              </w:rPr>
              <w:t xml:space="preserve"> trestného činu založenia, zosnovania a podporovania teroristickej skupiny podľa </w:t>
            </w:r>
            <w:hyperlink r:id="rId45" w:anchor="paragraf-297" w:tooltip="Odkaz na predpis alebo ustanovenie" w:history="1">
              <w:r w:rsidRPr="00D108BB">
                <w:rPr>
                  <w:sz w:val="24"/>
                </w:rPr>
                <w:t>§ 297</w:t>
              </w:r>
            </w:hyperlink>
            <w:r w:rsidRPr="00D108BB">
              <w:rPr>
                <w:sz w:val="24"/>
              </w:rPr>
              <w:t xml:space="preserve">, trestného činu prijímania úplatku podľa </w:t>
            </w:r>
            <w:hyperlink r:id="rId46" w:anchor="paragraf-328.odsek-3" w:tooltip="Odkaz na predpis alebo ustanovenie" w:history="1">
              <w:r w:rsidRPr="00D108BB">
                <w:rPr>
                  <w:sz w:val="24"/>
                </w:rPr>
                <w:t xml:space="preserve">§ 328 </w:t>
              </w:r>
              <w:r w:rsidRPr="00D108BB">
                <w:rPr>
                  <w:sz w:val="24"/>
                </w:rPr>
                <w:lastRenderedPageBreak/>
                <w:t>ods. 3</w:t>
              </w:r>
            </w:hyperlink>
            <w:r w:rsidRPr="00D108BB">
              <w:rPr>
                <w:sz w:val="24"/>
              </w:rPr>
              <w:t xml:space="preserve"> alebo </w:t>
            </w:r>
            <w:hyperlink r:id="rId47" w:anchor="paragraf-329.odsek-3" w:tooltip="Odkaz na predpis alebo ustanovenie" w:history="1">
              <w:r w:rsidRPr="00D108BB">
                <w:rPr>
                  <w:sz w:val="24"/>
                </w:rPr>
                <w:t>§ 329 ods. 3</w:t>
              </w:r>
            </w:hyperlink>
            <w:r w:rsidRPr="00D108BB">
              <w:rPr>
                <w:sz w:val="24"/>
              </w:rPr>
              <w:t xml:space="preserve"> alebo trestného činu podplácania podľa </w:t>
            </w:r>
            <w:hyperlink r:id="rId48" w:anchor="paragraf-334.odsek-2" w:tooltip="Odkaz na predpis alebo ustanovenie" w:history="1">
              <w:r w:rsidRPr="00D108BB">
                <w:rPr>
                  <w:sz w:val="24"/>
                </w:rPr>
                <w:t>§ 334 ods. 2</w:t>
              </w:r>
            </w:hyperlink>
            <w:r w:rsidRPr="00D108BB">
              <w:rPr>
                <w:sz w:val="24"/>
              </w:rPr>
              <w:t xml:space="preserve">. </w:t>
            </w:r>
          </w:p>
          <w:p w:rsidR="00D108BB" w:rsidRDefault="00D108BB" w:rsidP="004653A6">
            <w:pPr>
              <w:rPr>
                <w:sz w:val="24"/>
              </w:rPr>
            </w:pPr>
          </w:p>
          <w:p w:rsidR="004653A6" w:rsidRPr="00B1138E" w:rsidRDefault="004653A6" w:rsidP="004653A6">
            <w:pPr>
              <w:rPr>
                <w:sz w:val="24"/>
              </w:rPr>
            </w:pPr>
            <w:r w:rsidRPr="00B1138E">
              <w:rPr>
                <w:sz w:val="24"/>
              </w:rPr>
              <w:t>(1)</w:t>
            </w:r>
            <w:r>
              <w:rPr>
                <w:sz w:val="24"/>
              </w:rPr>
              <w:t xml:space="preserve"> </w:t>
            </w:r>
            <w:r w:rsidRPr="00B1138E">
              <w:rPr>
                <w:sz w:val="24"/>
              </w:rPr>
              <w:t>Súd uloží trest prepadnutia veci,</w:t>
            </w:r>
          </w:p>
          <w:p w:rsidR="004653A6" w:rsidRPr="00B1138E" w:rsidRDefault="004653A6" w:rsidP="004653A6">
            <w:pPr>
              <w:rPr>
                <w:sz w:val="24"/>
              </w:rPr>
            </w:pPr>
            <w:r w:rsidRPr="00B1138E">
              <w:rPr>
                <w:sz w:val="24"/>
              </w:rPr>
              <w:t>a)</w:t>
            </w:r>
            <w:r>
              <w:rPr>
                <w:sz w:val="24"/>
              </w:rPr>
              <w:t xml:space="preserve"> </w:t>
            </w:r>
            <w:r w:rsidRPr="00B1138E">
              <w:rPr>
                <w:sz w:val="24"/>
              </w:rPr>
              <w:t>ktorá bola použitá na spáchanie trestného činu,</w:t>
            </w:r>
          </w:p>
          <w:p w:rsidR="004653A6" w:rsidRPr="00B1138E" w:rsidRDefault="004653A6" w:rsidP="004653A6">
            <w:pPr>
              <w:rPr>
                <w:sz w:val="24"/>
              </w:rPr>
            </w:pPr>
            <w:r w:rsidRPr="00B1138E">
              <w:rPr>
                <w:sz w:val="24"/>
              </w:rPr>
              <w:t>b)</w:t>
            </w:r>
            <w:r>
              <w:rPr>
                <w:sz w:val="24"/>
              </w:rPr>
              <w:t xml:space="preserve"> </w:t>
            </w:r>
            <w:r w:rsidRPr="00B1138E">
              <w:rPr>
                <w:sz w:val="24"/>
              </w:rPr>
              <w:t>ktorá bola určená na spáchanie trestného činu,</w:t>
            </w:r>
          </w:p>
          <w:p w:rsidR="004653A6" w:rsidRPr="00B1138E" w:rsidRDefault="004653A6" w:rsidP="004653A6">
            <w:pPr>
              <w:rPr>
                <w:sz w:val="24"/>
              </w:rPr>
            </w:pPr>
            <w:r w:rsidRPr="00B1138E">
              <w:rPr>
                <w:sz w:val="24"/>
              </w:rPr>
              <w:t>c)</w:t>
            </w:r>
            <w:r>
              <w:rPr>
                <w:sz w:val="24"/>
              </w:rPr>
              <w:t xml:space="preserve"> </w:t>
            </w:r>
            <w:r w:rsidRPr="00B1138E">
              <w:rPr>
                <w:sz w:val="24"/>
              </w:rPr>
              <w:t>ktorú páchateľ získal trestným činom alebo ako odmenu zaň alebo</w:t>
            </w:r>
          </w:p>
          <w:p w:rsidR="004653A6" w:rsidRDefault="004653A6" w:rsidP="004653A6">
            <w:pPr>
              <w:rPr>
                <w:sz w:val="24"/>
              </w:rPr>
            </w:pPr>
            <w:r w:rsidRPr="00B1138E">
              <w:rPr>
                <w:sz w:val="24"/>
              </w:rPr>
              <w:t>d)</w:t>
            </w:r>
            <w:r>
              <w:rPr>
                <w:sz w:val="24"/>
              </w:rPr>
              <w:t xml:space="preserve"> </w:t>
            </w:r>
            <w:r w:rsidRPr="00B1138E">
              <w:rPr>
                <w:sz w:val="24"/>
              </w:rPr>
              <w:t>ktorú páchateľ nadobudol za vec uvedenú v písmene c).</w:t>
            </w:r>
          </w:p>
          <w:p w:rsidR="004653A6" w:rsidRDefault="004653A6" w:rsidP="004653A6">
            <w:pPr>
              <w:rPr>
                <w:sz w:val="24"/>
              </w:rPr>
            </w:pPr>
          </w:p>
          <w:p w:rsidR="004653A6" w:rsidRPr="004653A6" w:rsidRDefault="004653A6" w:rsidP="004653A6">
            <w:pPr>
              <w:rPr>
                <w:sz w:val="24"/>
              </w:rPr>
            </w:pPr>
            <w:r w:rsidRPr="004653A6">
              <w:rPr>
                <w:sz w:val="24"/>
              </w:rPr>
              <w:t>(1)</w:t>
            </w:r>
            <w:r>
              <w:rPr>
                <w:sz w:val="24"/>
              </w:rPr>
              <w:t xml:space="preserve"> </w:t>
            </w:r>
            <w:r w:rsidRPr="004653A6">
              <w:rPr>
                <w:sz w:val="24"/>
              </w:rPr>
              <w:t xml:space="preserve">Ak nebol uložený trest prepadnutia veci uvedenej v </w:t>
            </w:r>
            <w:hyperlink r:id="rId49" w:anchor="paragraf-60.odsek-1" w:tooltip="Odkaz na predpis alebo ustanovenie" w:history="1">
              <w:r w:rsidRPr="00D108BB">
                <w:rPr>
                  <w:sz w:val="24"/>
                </w:rPr>
                <w:t>§ 60 ods. 1</w:t>
              </w:r>
            </w:hyperlink>
            <w:r w:rsidRPr="004653A6">
              <w:rPr>
                <w:sz w:val="24"/>
              </w:rPr>
              <w:t xml:space="preserve">, súd uloží zhabanie veci, ak </w:t>
            </w:r>
          </w:p>
          <w:p w:rsidR="004653A6" w:rsidRPr="004653A6" w:rsidRDefault="004653A6" w:rsidP="004653A6">
            <w:pPr>
              <w:rPr>
                <w:sz w:val="24"/>
              </w:rPr>
            </w:pPr>
            <w:r w:rsidRPr="004653A6">
              <w:rPr>
                <w:sz w:val="24"/>
              </w:rPr>
              <w:t>a)</w:t>
            </w:r>
            <w:r>
              <w:rPr>
                <w:sz w:val="24"/>
              </w:rPr>
              <w:t xml:space="preserve"> </w:t>
            </w:r>
            <w:r w:rsidRPr="004653A6">
              <w:rPr>
                <w:sz w:val="24"/>
              </w:rPr>
              <w:t>patrí osobe, ktorú nemožno stíhať alebo odsúdiť,</w:t>
            </w:r>
          </w:p>
          <w:p w:rsidR="004653A6" w:rsidRPr="004653A6" w:rsidRDefault="004653A6" w:rsidP="004653A6">
            <w:pPr>
              <w:rPr>
                <w:sz w:val="24"/>
              </w:rPr>
            </w:pPr>
            <w:r w:rsidRPr="004653A6">
              <w:rPr>
                <w:sz w:val="24"/>
              </w:rPr>
              <w:t>b)</w:t>
            </w:r>
            <w:r>
              <w:rPr>
                <w:sz w:val="24"/>
              </w:rPr>
              <w:t xml:space="preserve"> </w:t>
            </w:r>
            <w:r w:rsidRPr="004653A6">
              <w:rPr>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4653A6" w:rsidRPr="004653A6" w:rsidRDefault="004653A6" w:rsidP="004653A6">
            <w:pPr>
              <w:rPr>
                <w:sz w:val="24"/>
              </w:rPr>
            </w:pPr>
            <w:r w:rsidRPr="004653A6">
              <w:rPr>
                <w:sz w:val="24"/>
              </w:rPr>
              <w:t>c)</w:t>
            </w:r>
            <w:r>
              <w:rPr>
                <w:sz w:val="24"/>
              </w:rPr>
              <w:t xml:space="preserve"> </w:t>
            </w:r>
            <w:r w:rsidRPr="004653A6">
              <w:rPr>
                <w:sz w:val="24"/>
              </w:rPr>
              <w:t>nepatrí páchateľovi a bola získaná trestným činom alebo ako odmena za trestný čin,</w:t>
            </w:r>
          </w:p>
          <w:p w:rsidR="004653A6" w:rsidRPr="004653A6" w:rsidRDefault="004653A6" w:rsidP="004653A6">
            <w:pPr>
              <w:rPr>
                <w:sz w:val="24"/>
              </w:rPr>
            </w:pPr>
            <w:r w:rsidRPr="004653A6">
              <w:rPr>
                <w:sz w:val="24"/>
              </w:rPr>
              <w:t>d)</w:t>
            </w:r>
            <w:r>
              <w:rPr>
                <w:sz w:val="24"/>
              </w:rPr>
              <w:t xml:space="preserve"> </w:t>
            </w:r>
            <w:r w:rsidRPr="004653A6">
              <w:rPr>
                <w:sz w:val="24"/>
              </w:rPr>
              <w:t xml:space="preserve">vec nadobudla iná osoba ako páchateľ hoci aj len sčasti za vec, ktorá bola získaná trestným činom alebo ako odmena za trestný čin, </w:t>
            </w:r>
          </w:p>
          <w:p w:rsidR="004653A6" w:rsidRPr="004653A6" w:rsidRDefault="004653A6" w:rsidP="004653A6">
            <w:pPr>
              <w:rPr>
                <w:sz w:val="24"/>
              </w:rPr>
            </w:pPr>
            <w:r w:rsidRPr="004653A6">
              <w:rPr>
                <w:sz w:val="24"/>
              </w:rPr>
              <w:t>e)</w:t>
            </w:r>
            <w:r w:rsidR="00D5056C">
              <w:rPr>
                <w:sz w:val="24"/>
              </w:rPr>
              <w:t xml:space="preserve"> </w:t>
            </w:r>
            <w:r w:rsidRPr="004653A6">
              <w:rPr>
                <w:sz w:val="24"/>
              </w:rPr>
              <w:t xml:space="preserve">ide o tovar bez kontrolných známok alebo bez iných kontrolných technických opatrení vyžadovaných všeobecne záväzným právnym predpisom na jeho označenie na daňové účely, </w:t>
            </w:r>
          </w:p>
          <w:p w:rsidR="004653A6" w:rsidRPr="004653A6" w:rsidRDefault="004653A6" w:rsidP="004653A6">
            <w:pPr>
              <w:rPr>
                <w:sz w:val="24"/>
              </w:rPr>
            </w:pPr>
            <w:r w:rsidRPr="004653A6">
              <w:rPr>
                <w:sz w:val="24"/>
              </w:rPr>
              <w:lastRenderedPageBreak/>
              <w:t>f)</w:t>
            </w:r>
            <w:r w:rsidR="00D5056C">
              <w:rPr>
                <w:sz w:val="24"/>
              </w:rPr>
              <w:t xml:space="preserve"> </w:t>
            </w:r>
            <w:r w:rsidRPr="004653A6">
              <w:rPr>
                <w:sz w:val="24"/>
              </w:rPr>
              <w:t xml:space="preserve">okolnosti prípadu odôvodňujú predpoklad, že vec by mohla byť zdrojom financovania terorizmu, alebo </w:t>
            </w:r>
          </w:p>
          <w:p w:rsidR="004653A6" w:rsidRPr="00EE3F2B" w:rsidRDefault="004653A6" w:rsidP="00D5056C">
            <w:pPr>
              <w:rPr>
                <w:sz w:val="24"/>
              </w:rPr>
            </w:pPr>
            <w:r w:rsidRPr="004653A6">
              <w:rPr>
                <w:sz w:val="24"/>
              </w:rPr>
              <w:t>g)</w:t>
            </w:r>
            <w:r w:rsidR="00D5056C">
              <w:rPr>
                <w:sz w:val="24"/>
              </w:rPr>
              <w:t xml:space="preserve"> </w:t>
            </w:r>
            <w:r w:rsidRPr="004653A6">
              <w:rPr>
                <w:sz w:val="24"/>
              </w:rPr>
              <w:t xml:space="preserve">to vyžaduje bezpečnosť ľudí alebo majetku, prípadne iný </w:t>
            </w:r>
            <w:r w:rsidRPr="00EE3F2B">
              <w:rPr>
                <w:sz w:val="24"/>
              </w:rPr>
              <w:t>obdobný verejný záujem.</w:t>
            </w:r>
          </w:p>
          <w:p w:rsidR="00A5124E" w:rsidRPr="00EE3F2B" w:rsidRDefault="00A5124E" w:rsidP="00D5056C">
            <w:pPr>
              <w:rPr>
                <w:sz w:val="24"/>
              </w:rPr>
            </w:pPr>
          </w:p>
          <w:p w:rsidR="00A5124E" w:rsidRPr="00A5124E" w:rsidRDefault="00A5124E" w:rsidP="00A5124E">
            <w:pPr>
              <w:rPr>
                <w:sz w:val="24"/>
              </w:rPr>
            </w:pPr>
            <w:r w:rsidRPr="00A5124E">
              <w:rPr>
                <w:sz w:val="24"/>
              </w:rPr>
              <w:t>Trest prepadnutia majetku</w:t>
            </w:r>
          </w:p>
          <w:p w:rsidR="00A5124E" w:rsidRDefault="00A5124E" w:rsidP="00A5124E">
            <w:pPr>
              <w:rPr>
                <w:sz w:val="24"/>
              </w:rPr>
            </w:pPr>
            <w:r w:rsidRPr="00A5124E">
              <w:rPr>
                <w:sz w:val="24"/>
              </w:rPr>
              <w:t>(1)</w:t>
            </w:r>
            <w:r w:rsidR="00EE3F2B">
              <w:rPr>
                <w:sz w:val="24"/>
              </w:rPr>
              <w:t xml:space="preserve"> </w:t>
            </w:r>
            <w:r w:rsidRPr="00A5124E">
              <w:rPr>
                <w:sz w:val="24"/>
              </w:rPr>
              <w:t xml:space="preserve">Trest prepadnutia majetku súd uloží právnickej osobe, ktorá spáchala trestný čin uvedený v </w:t>
            </w:r>
            <w:hyperlink r:id="rId50" w:anchor="paragraf-58.odsek-2" w:tooltip="Odkaz na predpis alebo ustanovenie" w:history="1">
              <w:r w:rsidRPr="00A5124E">
                <w:rPr>
                  <w:bCs/>
                  <w:sz w:val="24"/>
                </w:rPr>
                <w:t>§ 58 ods. 2 Trestného zákona</w:t>
              </w:r>
            </w:hyperlink>
            <w:r w:rsidRPr="00A5124E">
              <w:rPr>
                <w:sz w:val="24"/>
              </w:rPr>
              <w:t xml:space="preserve">, ak nadobudla majetok aspoň v značnom rozsahu trestnou činnosťou alebo z príjmov pochádzajúcich z trestnej činnosti, alebo ak právnická osoba spáchala trestný čin uvedený v </w:t>
            </w:r>
            <w:hyperlink r:id="rId51" w:anchor="paragraf-58.odsek-3" w:tooltip="Odkaz na predpis alebo ustanovenie" w:history="1">
              <w:r w:rsidRPr="00A5124E">
                <w:rPr>
                  <w:bCs/>
                  <w:sz w:val="24"/>
                </w:rPr>
                <w:t>§ 58 ods. 3 Trestného zákona</w:t>
              </w:r>
            </w:hyperlink>
            <w:r w:rsidR="00EE3F2B">
              <w:rPr>
                <w:sz w:val="24"/>
              </w:rPr>
              <w:t>.</w:t>
            </w:r>
          </w:p>
          <w:p w:rsidR="00EE3F2B" w:rsidRPr="00A5124E" w:rsidRDefault="00EE3F2B" w:rsidP="00A5124E">
            <w:pPr>
              <w:rPr>
                <w:sz w:val="24"/>
              </w:rPr>
            </w:pPr>
          </w:p>
          <w:p w:rsidR="00A5124E" w:rsidRDefault="00A5124E" w:rsidP="00A5124E">
            <w:pPr>
              <w:rPr>
                <w:sz w:val="24"/>
              </w:rPr>
            </w:pPr>
            <w:r w:rsidRPr="00A5124E">
              <w:rPr>
                <w:sz w:val="24"/>
              </w:rPr>
              <w:t>(2)</w:t>
            </w:r>
            <w:r w:rsidR="00EE3F2B">
              <w:rPr>
                <w:sz w:val="24"/>
              </w:rPr>
              <w:t xml:space="preserve"> </w:t>
            </w:r>
            <w:r w:rsidRPr="00A5124E">
              <w:rPr>
                <w:sz w:val="24"/>
              </w:rPr>
              <w:t>Trest prepadnutia majetku postihuje majetok odsúdenej právnickej osoby, ktorý jej zostane po skončení konkurzného konania vyhláseného na výkon trestu prepadnutia majetku, po uspokojení všetkých pohľadávok proti podstate a vš</w:t>
            </w:r>
            <w:r w:rsidR="00EE3F2B">
              <w:rPr>
                <w:sz w:val="24"/>
              </w:rPr>
              <w:t>etkých prihlásených pohľadávok.</w:t>
            </w:r>
          </w:p>
          <w:p w:rsidR="00EE3F2B" w:rsidRPr="00A5124E" w:rsidRDefault="00EE3F2B" w:rsidP="00A5124E">
            <w:pPr>
              <w:rPr>
                <w:sz w:val="24"/>
              </w:rPr>
            </w:pPr>
          </w:p>
          <w:p w:rsidR="00A5124E" w:rsidRDefault="00A5124E" w:rsidP="00A5124E">
            <w:pPr>
              <w:rPr>
                <w:sz w:val="24"/>
              </w:rPr>
            </w:pPr>
            <w:r w:rsidRPr="00A5124E">
              <w:rPr>
                <w:sz w:val="24"/>
              </w:rPr>
              <w:t>(3)</w:t>
            </w:r>
            <w:r w:rsidR="00EE3F2B">
              <w:rPr>
                <w:sz w:val="24"/>
              </w:rPr>
              <w:t xml:space="preserve"> </w:t>
            </w:r>
            <w:r w:rsidRPr="00A5124E">
              <w:rPr>
                <w:sz w:val="24"/>
              </w:rPr>
              <w:t xml:space="preserve">Vlastníkom prepadnutého majetku sa stáva štát, ak súd nerozhodne inak na základe vyhlásenej medzinárodnej zmluvy, ktorou </w:t>
            </w:r>
            <w:r w:rsidR="00EE3F2B">
              <w:rPr>
                <w:sz w:val="24"/>
              </w:rPr>
              <w:t>je Slovenská republika viazaná.</w:t>
            </w:r>
          </w:p>
          <w:p w:rsidR="00EE3F2B" w:rsidRPr="00A5124E" w:rsidRDefault="00EE3F2B" w:rsidP="00A5124E">
            <w:pPr>
              <w:rPr>
                <w:sz w:val="24"/>
              </w:rPr>
            </w:pPr>
          </w:p>
          <w:p w:rsidR="00A5124E" w:rsidRDefault="00A5124E" w:rsidP="00EE3F2B">
            <w:pPr>
              <w:rPr>
                <w:sz w:val="24"/>
              </w:rPr>
            </w:pPr>
            <w:r w:rsidRPr="00A5124E">
              <w:rPr>
                <w:sz w:val="24"/>
              </w:rPr>
              <w:t>(4)</w:t>
            </w:r>
            <w:r w:rsidR="00EE3F2B">
              <w:rPr>
                <w:sz w:val="24"/>
              </w:rPr>
              <w:t xml:space="preserve"> </w:t>
            </w:r>
            <w:r w:rsidRPr="00A5124E">
              <w:rPr>
                <w:sz w:val="24"/>
              </w:rPr>
              <w:t>Ak je právnickou osobou dohliadaný subjekt finančného trhu</w:t>
            </w:r>
            <w:hyperlink r:id="rId52" w:anchor="poznamky.poznamka-3" w:tooltip="Odkaz na predpis alebo ustanovenie" w:history="1">
              <w:r w:rsidRPr="00A5124E">
                <w:rPr>
                  <w:bCs/>
                  <w:sz w:val="24"/>
                  <w:vertAlign w:val="superscript"/>
                </w:rPr>
                <w:t>3</w:t>
              </w:r>
              <w:r w:rsidRPr="00A5124E">
                <w:rPr>
                  <w:bCs/>
                  <w:sz w:val="24"/>
                </w:rPr>
                <w:t>)</w:t>
              </w:r>
            </w:hyperlink>
            <w:r w:rsidRPr="00A5124E">
              <w:rPr>
                <w:sz w:val="24"/>
              </w:rPr>
              <w:t xml:space="preserve"> podliehajúci dohľadu vykonávanému Národnou bankou Slovenska, súd mu môže uložiť trest prepadnutia majetku až po </w:t>
            </w:r>
            <w:r w:rsidRPr="00A5124E">
              <w:rPr>
                <w:sz w:val="24"/>
              </w:rPr>
              <w:lastRenderedPageBreak/>
              <w:t>vyjadrení Národnej banky Slovenska k možnostiam a dôsledkom jeho uloženia; na toto vyjadrenie súd pri</w:t>
            </w:r>
            <w:r w:rsidR="00EE3F2B">
              <w:rPr>
                <w:sz w:val="24"/>
              </w:rPr>
              <w:t xml:space="preserve"> svojom rozhodovaní prihliadne.</w:t>
            </w:r>
          </w:p>
          <w:p w:rsidR="00EE3F2B" w:rsidRDefault="00EE3F2B" w:rsidP="00EE3F2B">
            <w:pPr>
              <w:rPr>
                <w:sz w:val="24"/>
              </w:rPr>
            </w:pPr>
          </w:p>
          <w:p w:rsidR="00EE3F2B" w:rsidRPr="00EE3F2B" w:rsidRDefault="00EE3F2B" w:rsidP="00EE3F2B">
            <w:pPr>
              <w:rPr>
                <w:sz w:val="24"/>
              </w:rPr>
            </w:pPr>
            <w:r w:rsidRPr="00EE3F2B">
              <w:rPr>
                <w:sz w:val="24"/>
              </w:rPr>
              <w:t>Trest prepadnutia veci</w:t>
            </w:r>
          </w:p>
          <w:p w:rsidR="00EE3F2B" w:rsidRPr="00E12CC8" w:rsidRDefault="00EE3F2B" w:rsidP="00EE3F2B">
            <w:pPr>
              <w:rPr>
                <w:sz w:val="24"/>
              </w:rPr>
            </w:pPr>
            <w:r w:rsidRPr="00EE3F2B">
              <w:rPr>
                <w:sz w:val="24"/>
              </w:rPr>
              <w:t xml:space="preserve">Súd uloží právnickej osobe trest prepadnutia veci za podmienok pre ukladanie tohto trestu ustanovených v </w:t>
            </w:r>
            <w:hyperlink r:id="rId53" w:anchor="paragraf-60" w:tooltip="Odkaz na predpis alebo ustanovenie" w:history="1">
              <w:r w:rsidRPr="00EE3F2B">
                <w:rPr>
                  <w:bCs/>
                  <w:sz w:val="24"/>
                </w:rPr>
                <w:t>§ 60 Trestného zákona</w:t>
              </w:r>
            </w:hyperlink>
            <w:r w:rsidRPr="00EE3F2B">
              <w:rPr>
                <w:sz w:val="24"/>
              </w:rPr>
              <w:t>.</w:t>
            </w:r>
          </w:p>
        </w:tc>
        <w:tc>
          <w:tcPr>
            <w:tcW w:w="567" w:type="dxa"/>
          </w:tcPr>
          <w:p w:rsidR="008608D4" w:rsidRPr="00E12CC8" w:rsidRDefault="001B0845" w:rsidP="00C56A0D">
            <w:pPr>
              <w:jc w:val="both"/>
              <w:rPr>
                <w:sz w:val="24"/>
              </w:rPr>
            </w:pPr>
            <w:r>
              <w:rPr>
                <w:sz w:val="24"/>
              </w:rPr>
              <w:lastRenderedPageBreak/>
              <w:t>Ú</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lastRenderedPageBreak/>
              <w:t>Č:2</w:t>
            </w:r>
          </w:p>
          <w:p w:rsidR="00C56A0D" w:rsidRPr="00E12CC8" w:rsidRDefault="00C56A0D" w:rsidP="00C56A0D">
            <w:pPr>
              <w:rPr>
                <w:sz w:val="24"/>
              </w:rPr>
            </w:pPr>
            <w:r>
              <w:rPr>
                <w:sz w:val="24"/>
              </w:rPr>
              <w:t>P:5</w:t>
            </w:r>
          </w:p>
        </w:tc>
        <w:tc>
          <w:tcPr>
            <w:tcW w:w="4536" w:type="dxa"/>
          </w:tcPr>
          <w:p w:rsidR="008608D4" w:rsidRPr="00E12CC8" w:rsidRDefault="00C56A0D" w:rsidP="00BE3628">
            <w:pPr>
              <w:jc w:val="both"/>
              <w:rPr>
                <w:sz w:val="24"/>
              </w:rPr>
            </w:pPr>
            <w:r>
              <w:rPr>
                <w:sz w:val="24"/>
              </w:rPr>
              <w:t xml:space="preserve">5. </w:t>
            </w:r>
            <w:r w:rsidRPr="009139A1">
              <w:rPr>
                <w:sz w:val="24"/>
              </w:rPr>
              <w:t>„zaistenie“ je dočasný zákaz prevodu, zničenia alebo premeny majetku, nakladania s majetkom alebo presunu majetku, alebo dočasné prevzatie majetku do úschovy či prevzatie kontroly nad majetkom;</w:t>
            </w:r>
          </w:p>
        </w:tc>
        <w:tc>
          <w:tcPr>
            <w:tcW w:w="709" w:type="dxa"/>
          </w:tcPr>
          <w:p w:rsidR="008608D4" w:rsidRPr="00E12CC8" w:rsidRDefault="007A4DA2" w:rsidP="00C56A0D">
            <w:pPr>
              <w:jc w:val="both"/>
              <w:rPr>
                <w:sz w:val="24"/>
              </w:rPr>
            </w:pPr>
            <w:r>
              <w:rPr>
                <w:sz w:val="24"/>
              </w:rPr>
              <w:t>N</w:t>
            </w:r>
          </w:p>
        </w:tc>
        <w:tc>
          <w:tcPr>
            <w:tcW w:w="1275" w:type="dxa"/>
          </w:tcPr>
          <w:p w:rsidR="008608D4" w:rsidRDefault="007C1C52" w:rsidP="00C56A0D">
            <w:pPr>
              <w:rPr>
                <w:sz w:val="24"/>
              </w:rPr>
            </w:pPr>
            <w:r>
              <w:rPr>
                <w:sz w:val="24"/>
              </w:rPr>
              <w:t>Zákon č. 171/1993 Z. z.</w:t>
            </w: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p>
          <w:p w:rsidR="00D5056C" w:rsidRDefault="00D5056C" w:rsidP="00C56A0D">
            <w:pPr>
              <w:rPr>
                <w:sz w:val="24"/>
              </w:rPr>
            </w:pPr>
            <w:r>
              <w:rPr>
                <w:sz w:val="24"/>
              </w:rPr>
              <w:t>Zákon č. 301/2005 Z. z.</w:t>
            </w: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Pr="00E12CC8" w:rsidRDefault="00D8514A" w:rsidP="00C56A0D">
            <w:pPr>
              <w:rPr>
                <w:sz w:val="24"/>
              </w:rPr>
            </w:pPr>
            <w:r>
              <w:rPr>
                <w:sz w:val="24"/>
              </w:rPr>
              <w:t>Zákon č. 91/2016   Z. z.</w:t>
            </w:r>
          </w:p>
        </w:tc>
        <w:tc>
          <w:tcPr>
            <w:tcW w:w="851" w:type="dxa"/>
          </w:tcPr>
          <w:p w:rsidR="008608D4" w:rsidRDefault="007C1C52" w:rsidP="007C1C52">
            <w:pPr>
              <w:rPr>
                <w:sz w:val="24"/>
              </w:rPr>
            </w:pPr>
            <w:r w:rsidRPr="007C1C52">
              <w:rPr>
                <w:sz w:val="24"/>
              </w:rPr>
              <w:lastRenderedPageBreak/>
              <w:t>§ 21</w:t>
            </w:r>
          </w:p>
          <w:p w:rsidR="00D5056C" w:rsidRDefault="00C92ED6" w:rsidP="007C1C52">
            <w:pPr>
              <w:rPr>
                <w:sz w:val="24"/>
              </w:rPr>
            </w:pPr>
            <w:r>
              <w:rPr>
                <w:sz w:val="24"/>
              </w:rPr>
              <w:t>O:</w:t>
            </w:r>
            <w:r w:rsidR="00D5056C">
              <w:rPr>
                <w:sz w:val="24"/>
              </w:rPr>
              <w:t>1</w:t>
            </w: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C92ED6" w:rsidRDefault="00C92ED6" w:rsidP="007C1C52">
            <w:pPr>
              <w:rPr>
                <w:sz w:val="24"/>
              </w:rPr>
            </w:pPr>
          </w:p>
          <w:p w:rsidR="00D5056C" w:rsidRDefault="00D5056C" w:rsidP="007C1C52">
            <w:pPr>
              <w:rPr>
                <w:sz w:val="24"/>
              </w:rPr>
            </w:pPr>
            <w:r>
              <w:rPr>
                <w:sz w:val="24"/>
              </w:rPr>
              <w:t xml:space="preserve">§ 89 </w:t>
            </w:r>
            <w:r w:rsidR="00C92ED6">
              <w:rPr>
                <w:sz w:val="24"/>
              </w:rPr>
              <w:t>O:</w:t>
            </w:r>
            <w:r>
              <w:rPr>
                <w:sz w:val="24"/>
              </w:rPr>
              <w:t>1</w:t>
            </w: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D5056C" w:rsidRDefault="00D5056C" w:rsidP="007C1C52">
            <w:pPr>
              <w:rPr>
                <w:sz w:val="24"/>
              </w:rPr>
            </w:pPr>
          </w:p>
          <w:p w:rsidR="00C92ED6" w:rsidRDefault="00C92ED6" w:rsidP="00C92ED6">
            <w:pPr>
              <w:rPr>
                <w:sz w:val="24"/>
              </w:rPr>
            </w:pPr>
          </w:p>
          <w:p w:rsidR="00D5056C" w:rsidRDefault="00D5056C" w:rsidP="00C92ED6">
            <w:pPr>
              <w:rPr>
                <w:sz w:val="24"/>
              </w:rPr>
            </w:pPr>
            <w:r>
              <w:rPr>
                <w:sz w:val="24"/>
              </w:rPr>
              <w:lastRenderedPageBreak/>
              <w:t xml:space="preserve">§ 91 </w:t>
            </w:r>
            <w:r w:rsidR="00C92ED6">
              <w:rPr>
                <w:sz w:val="24"/>
              </w:rPr>
              <w:t>O:</w:t>
            </w:r>
            <w:r>
              <w:rPr>
                <w:sz w:val="24"/>
              </w:rPr>
              <w:t>1</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r>
              <w:rPr>
                <w:sz w:val="24"/>
              </w:rPr>
              <w:t>§ 425</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r>
              <w:rPr>
                <w:sz w:val="24"/>
              </w:rPr>
              <w:t>§ 426</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r>
              <w:rPr>
                <w:sz w:val="24"/>
              </w:rPr>
              <w:t>§ 427</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r>
              <w:rPr>
                <w:sz w:val="24"/>
              </w:rPr>
              <w:t>§ 428</w:t>
            </w:r>
          </w:p>
          <w:p w:rsidR="00EE3F2B" w:rsidRDefault="00EE3F2B" w:rsidP="00C92ED6">
            <w:pPr>
              <w:rPr>
                <w:sz w:val="24"/>
              </w:rPr>
            </w:pPr>
            <w:r>
              <w:rPr>
                <w:sz w:val="24"/>
              </w:rPr>
              <w:t>O:2-4</w:t>
            </w: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p>
          <w:p w:rsidR="00EE3F2B" w:rsidRDefault="00EE3F2B" w:rsidP="00C92ED6">
            <w:pPr>
              <w:rPr>
                <w:sz w:val="24"/>
              </w:rPr>
            </w:pPr>
            <w:r>
              <w:rPr>
                <w:sz w:val="24"/>
              </w:rPr>
              <w:t>§ 461</w:t>
            </w:r>
          </w:p>
          <w:p w:rsidR="00EE3F2B" w:rsidRDefault="00EE3F2B" w:rsidP="00C92ED6">
            <w:pPr>
              <w:rPr>
                <w:sz w:val="24"/>
              </w:rPr>
            </w:pPr>
            <w:r>
              <w:rPr>
                <w:sz w:val="24"/>
              </w:rPr>
              <w:t>O:2</w:t>
            </w: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Pr="007C1C52" w:rsidRDefault="00D8514A" w:rsidP="00C92ED6">
            <w:pPr>
              <w:rPr>
                <w:sz w:val="24"/>
              </w:rPr>
            </w:pPr>
            <w:r>
              <w:rPr>
                <w:sz w:val="24"/>
              </w:rPr>
              <w:t>§ 26</w:t>
            </w:r>
          </w:p>
        </w:tc>
        <w:tc>
          <w:tcPr>
            <w:tcW w:w="4961" w:type="dxa"/>
          </w:tcPr>
          <w:p w:rsidR="008608D4" w:rsidRPr="00EE3F2B" w:rsidRDefault="00D5056C" w:rsidP="00D5056C">
            <w:pPr>
              <w:rPr>
                <w:sz w:val="24"/>
              </w:rPr>
            </w:pPr>
            <w:r w:rsidRPr="00EE3F2B">
              <w:rPr>
                <w:sz w:val="24"/>
              </w:rPr>
              <w:lastRenderedPageBreak/>
              <w:t>(1) 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w:t>
            </w:r>
          </w:p>
          <w:p w:rsidR="00D5056C" w:rsidRPr="00EE3F2B" w:rsidRDefault="00D5056C" w:rsidP="00D5056C">
            <w:pPr>
              <w:rPr>
                <w:sz w:val="24"/>
              </w:rPr>
            </w:pPr>
          </w:p>
          <w:p w:rsidR="00D5056C" w:rsidRPr="00EE3F2B" w:rsidRDefault="00D5056C" w:rsidP="00D5056C">
            <w:pPr>
              <w:rPr>
                <w:sz w:val="24"/>
              </w:rPr>
            </w:pPr>
            <w:r w:rsidRPr="00EE3F2B">
              <w:rPr>
                <w:sz w:val="24"/>
              </w:rPr>
              <w:t>(1)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w:t>
            </w:r>
          </w:p>
          <w:p w:rsidR="00D5056C" w:rsidRPr="00EE3F2B" w:rsidRDefault="00D5056C" w:rsidP="00D5056C">
            <w:pPr>
              <w:rPr>
                <w:sz w:val="24"/>
              </w:rPr>
            </w:pPr>
          </w:p>
          <w:p w:rsidR="00D5056C" w:rsidRPr="00EE3F2B" w:rsidRDefault="00D5056C" w:rsidP="00D5056C">
            <w:pPr>
              <w:rPr>
                <w:sz w:val="24"/>
              </w:rPr>
            </w:pPr>
            <w:r w:rsidRPr="00EE3F2B">
              <w:rPr>
                <w:sz w:val="24"/>
              </w:rPr>
              <w:lastRenderedPageBreak/>
              <w:t>(1)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w:t>
            </w:r>
          </w:p>
          <w:p w:rsidR="00EE3F2B" w:rsidRPr="00EE3F2B" w:rsidRDefault="00EE3F2B" w:rsidP="00D5056C">
            <w:pPr>
              <w:rPr>
                <w:sz w:val="24"/>
              </w:rPr>
            </w:pPr>
          </w:p>
          <w:p w:rsidR="00EE3F2B" w:rsidRPr="00EE3F2B" w:rsidRDefault="00EE3F2B" w:rsidP="00EE3F2B">
            <w:pPr>
              <w:rPr>
                <w:sz w:val="24"/>
              </w:rPr>
            </w:pPr>
            <w:r w:rsidRPr="00EE3F2B">
              <w:rPr>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54" w:anchor="paragraf-50.odsek-2" w:tooltip="Odkaz na predpis alebo ustanovenie" w:history="1">
              <w:r w:rsidRPr="00EE3F2B">
                <w:rPr>
                  <w:bCs/>
                  <w:sz w:val="24"/>
                </w:rPr>
                <w:t>§ 50 ods. 2 a 3</w:t>
              </w:r>
            </w:hyperlink>
            <w:r w:rsidRPr="00EE3F2B">
              <w:rPr>
                <w:sz w:val="24"/>
              </w:rPr>
              <w:t xml:space="preserve">, </w:t>
            </w:r>
            <w:hyperlink r:id="rId55"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konkurznej podstaty zaistenie zaniká.</w:t>
            </w:r>
          </w:p>
          <w:p w:rsidR="00EE3F2B" w:rsidRPr="00EE3F2B" w:rsidRDefault="00EE3F2B" w:rsidP="00EE3F2B">
            <w:pPr>
              <w:rPr>
                <w:sz w:val="24"/>
              </w:rPr>
            </w:pPr>
          </w:p>
          <w:p w:rsidR="00EE3F2B" w:rsidRPr="00EE3F2B" w:rsidRDefault="00EE3F2B" w:rsidP="00EE3F2B">
            <w:pPr>
              <w:rPr>
                <w:sz w:val="24"/>
              </w:rPr>
            </w:pPr>
            <w:r w:rsidRPr="00EE3F2B">
              <w:rPr>
                <w:sz w:val="24"/>
              </w:rPr>
              <w:t xml:space="preserve">(2)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w:t>
            </w:r>
            <w:r w:rsidRPr="00EE3F2B">
              <w:rPr>
                <w:sz w:val="24"/>
              </w:rPr>
              <w:lastRenderedPageBreak/>
              <w:t>iné dôvody, opakovať až po uplynutí 30 dní odo dňa, keď rozhodnutie o jeho predchádzajúcej žiadosti nadobudlo právoplatnosť; inak sa o nej nekoná.</w:t>
            </w:r>
          </w:p>
          <w:p w:rsidR="00EE3F2B" w:rsidRPr="00EE3F2B" w:rsidRDefault="00EE3F2B" w:rsidP="00EE3F2B">
            <w:pPr>
              <w:rPr>
                <w:sz w:val="24"/>
              </w:rPr>
            </w:pPr>
          </w:p>
          <w:p w:rsidR="00EE3F2B" w:rsidRPr="00EE3F2B" w:rsidRDefault="00EE3F2B" w:rsidP="00D5056C">
            <w:pPr>
              <w:rPr>
                <w:sz w:val="24"/>
              </w:rPr>
            </w:pPr>
            <w:r w:rsidRPr="00EE3F2B">
              <w:rPr>
                <w:sz w:val="24"/>
              </w:rPr>
              <w:t>(3) Proti uzneseniu o zaistení majetku je prípustná sťažnosť.</w:t>
            </w:r>
          </w:p>
          <w:p w:rsidR="00EE3F2B" w:rsidRPr="00EE3F2B" w:rsidRDefault="00EE3F2B" w:rsidP="00D5056C">
            <w:pPr>
              <w:rPr>
                <w:sz w:val="24"/>
              </w:rPr>
            </w:pPr>
          </w:p>
          <w:p w:rsidR="00EE3F2B" w:rsidRDefault="00EE3F2B" w:rsidP="00EE3F2B">
            <w:pPr>
              <w:rPr>
                <w:sz w:val="24"/>
              </w:rPr>
            </w:pPr>
            <w:r w:rsidRPr="00EE3F2B">
              <w:rPr>
                <w:sz w:val="24"/>
              </w:rPr>
              <w:t>(1)</w:t>
            </w:r>
            <w:r>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EE3F2B" w:rsidRPr="00EE3F2B" w:rsidRDefault="00EE3F2B" w:rsidP="00EE3F2B">
            <w:pPr>
              <w:rPr>
                <w:sz w:val="24"/>
              </w:rPr>
            </w:pPr>
            <w:r w:rsidRPr="00EE3F2B">
              <w:rPr>
                <w:sz w:val="24"/>
              </w:rPr>
              <w:t xml:space="preserve"> </w:t>
            </w:r>
          </w:p>
          <w:p w:rsidR="00EE3F2B" w:rsidRDefault="00EE3F2B" w:rsidP="00EE3F2B">
            <w:pPr>
              <w:rPr>
                <w:sz w:val="24"/>
              </w:rPr>
            </w:pPr>
            <w:r w:rsidRPr="00EE3F2B">
              <w:rPr>
                <w:sz w:val="24"/>
              </w:rPr>
              <w:t>(2)</w:t>
            </w:r>
            <w:r>
              <w:rPr>
                <w:sz w:val="24"/>
              </w:rPr>
              <w:t xml:space="preserve"> </w:t>
            </w:r>
            <w:r w:rsidRPr="00EE3F2B">
              <w:rPr>
                <w:sz w:val="24"/>
              </w:rPr>
              <w:t>Pokiaľ trvá zaistenie, sú neplatné všetky právne úkony obvineného, ktoré sa týkajú zaisteného majetku, okrem úkonov smerujúcich k odvráteniu</w:t>
            </w:r>
            <w:r>
              <w:rPr>
                <w:sz w:val="24"/>
              </w:rPr>
              <w:t xml:space="preserve"> bezprostredne hroziacej škody.</w:t>
            </w:r>
          </w:p>
          <w:p w:rsidR="00EE3F2B" w:rsidRPr="00EE3F2B" w:rsidRDefault="00EE3F2B" w:rsidP="00EE3F2B">
            <w:pPr>
              <w:rPr>
                <w:sz w:val="24"/>
              </w:rPr>
            </w:pPr>
          </w:p>
          <w:p w:rsidR="00EE3F2B" w:rsidRPr="00EE3F2B" w:rsidRDefault="00EE3F2B" w:rsidP="00EE3F2B">
            <w:pPr>
              <w:rPr>
                <w:sz w:val="24"/>
              </w:rPr>
            </w:pPr>
            <w:r w:rsidRPr="00EE3F2B">
              <w:rPr>
                <w:sz w:val="24"/>
              </w:rPr>
              <w:t>(3)</w:t>
            </w:r>
            <w:r>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EE3F2B" w:rsidRDefault="00EE3F2B" w:rsidP="00D5056C">
            <w:pPr>
              <w:rPr>
                <w:sz w:val="24"/>
              </w:rPr>
            </w:pPr>
          </w:p>
          <w:p w:rsidR="00EE3F2B" w:rsidRDefault="00EE3F2B" w:rsidP="00D5056C">
            <w:pPr>
              <w:rPr>
                <w:sz w:val="24"/>
              </w:rPr>
            </w:pPr>
            <w:r w:rsidRPr="00EE3F2B">
              <w:rPr>
                <w:sz w:val="24"/>
              </w:rPr>
              <w:t>Predseda senátu a v prípravnom konaní prokurátor uznesením zruší zaistenie, ak zanikne dôvod, pre ktorý bol majetok zaistený.</w:t>
            </w:r>
          </w:p>
          <w:p w:rsidR="00EE3F2B" w:rsidRPr="00EE3F2B" w:rsidRDefault="00EE3F2B" w:rsidP="00D5056C">
            <w:pPr>
              <w:rPr>
                <w:sz w:val="24"/>
              </w:rPr>
            </w:pPr>
          </w:p>
          <w:p w:rsidR="00EE3F2B" w:rsidRDefault="00EE3F2B" w:rsidP="00EE3F2B">
            <w:pPr>
              <w:rPr>
                <w:sz w:val="24"/>
              </w:rPr>
            </w:pPr>
            <w:r w:rsidRPr="00EE3F2B">
              <w:rPr>
                <w:sz w:val="24"/>
              </w:rPr>
              <w:t>(2)</w:t>
            </w:r>
            <w:r>
              <w:rPr>
                <w:sz w:val="24"/>
              </w:rPr>
              <w:t xml:space="preserve"> </w:t>
            </w:r>
            <w:r w:rsidRPr="00EE3F2B">
              <w:rPr>
                <w:sz w:val="24"/>
              </w:rPr>
              <w:t xml:space="preserve">Ak je obvinený stíhaný pre trestný čin, za ktorý vzhľadom na povahu a závažnosť činu a na pomery obvineného možno očakávať uloženie </w:t>
            </w:r>
            <w:r w:rsidRPr="00EE3F2B">
              <w:rPr>
                <w:sz w:val="24"/>
              </w:rPr>
              <w:lastRenderedPageBreak/>
              <w:t xml:space="preserve">trestu prepadnutia veci, a je obava, že výkon tohto trestu bude zmarený alebo sťažený, môže súd a v prípravnom konaní prokurátor vec obvineného zaistiť. Pri zaistení sa postupuje primerane podľa </w:t>
            </w:r>
            <w:hyperlink r:id="rId56" w:anchor="paragraf-50.odsek-2" w:tooltip="Odkaz na predpis alebo ustanovenie" w:history="1">
              <w:r w:rsidRPr="00EE3F2B">
                <w:rPr>
                  <w:bCs/>
                  <w:sz w:val="24"/>
                </w:rPr>
                <w:t>§ 50 ods. 2 a 3</w:t>
              </w:r>
            </w:hyperlink>
            <w:r w:rsidRPr="00EE3F2B">
              <w:rPr>
                <w:sz w:val="24"/>
              </w:rPr>
              <w:t xml:space="preserve">, </w:t>
            </w:r>
            <w:hyperlink r:id="rId57" w:anchor="paragraf-94" w:tooltip="Odkaz na predpis alebo ustanovenie" w:history="1">
              <w:r w:rsidRPr="00EE3F2B">
                <w:rPr>
                  <w:bCs/>
                  <w:sz w:val="24"/>
                </w:rPr>
                <w:t>§ 94 až 96</w:t>
              </w:r>
            </w:hyperlink>
            <w:r w:rsidRPr="00EE3F2B">
              <w:rPr>
                <w:sz w:val="24"/>
              </w:rPr>
              <w:t xml:space="preserve"> a </w:t>
            </w:r>
            <w:hyperlink r:id="rId58" w:anchor="paragraf-425.odsek-2" w:tooltip="Odkaz na predpis alebo ustanovenie" w:history="1">
              <w:r w:rsidRPr="00EE3F2B">
                <w:rPr>
                  <w:bCs/>
                  <w:sz w:val="24"/>
                </w:rPr>
                <w:t>§ 425 ods. 2</w:t>
              </w:r>
            </w:hyperlink>
            <w:r>
              <w:rPr>
                <w:sz w:val="24"/>
              </w:rPr>
              <w:t>.</w:t>
            </w:r>
          </w:p>
          <w:p w:rsidR="00EE3F2B" w:rsidRPr="00EE3F2B" w:rsidRDefault="00EE3F2B" w:rsidP="00EE3F2B">
            <w:pPr>
              <w:rPr>
                <w:sz w:val="24"/>
              </w:rPr>
            </w:pPr>
          </w:p>
          <w:p w:rsidR="00EE3F2B" w:rsidRDefault="00EE3F2B" w:rsidP="00EE3F2B">
            <w:pPr>
              <w:rPr>
                <w:sz w:val="24"/>
              </w:rPr>
            </w:pPr>
            <w:r w:rsidRPr="00EE3F2B">
              <w:rPr>
                <w:sz w:val="24"/>
              </w:rPr>
              <w:t>(3)</w:t>
            </w:r>
            <w:r>
              <w:rPr>
                <w:sz w:val="24"/>
              </w:rPr>
              <w:t xml:space="preserve"> </w:t>
            </w:r>
            <w:r w:rsidRPr="00EE3F2B">
              <w:rPr>
                <w:sz w:val="24"/>
              </w:rPr>
              <w:t>Proti rozhodnutiu o zaistení je prípustná sťažnosť.</w:t>
            </w:r>
          </w:p>
          <w:p w:rsidR="00EE3F2B" w:rsidRPr="00EE3F2B" w:rsidRDefault="00EE3F2B" w:rsidP="00EE3F2B">
            <w:pPr>
              <w:rPr>
                <w:sz w:val="24"/>
              </w:rPr>
            </w:pPr>
          </w:p>
          <w:p w:rsidR="00EE3F2B" w:rsidRDefault="00EE3F2B" w:rsidP="00EE3F2B">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p>
          <w:p w:rsidR="00EE3F2B" w:rsidRDefault="00EE3F2B" w:rsidP="00EE3F2B">
            <w:pPr>
              <w:rPr>
                <w:sz w:val="24"/>
              </w:rPr>
            </w:pPr>
          </w:p>
          <w:p w:rsidR="00EE3F2B" w:rsidRDefault="00EE3F2B" w:rsidP="00EE3F2B">
            <w:pPr>
              <w:rPr>
                <w:rFonts w:ascii="Helvetica" w:hAnsi="Helvetica" w:cs="Helvetica"/>
                <w:sz w:val="21"/>
                <w:szCs w:val="21"/>
              </w:rPr>
            </w:pPr>
            <w:r w:rsidRPr="00EE3F2B">
              <w:rPr>
                <w:sz w:val="24"/>
              </w:rPr>
              <w:t>(2)</w:t>
            </w:r>
            <w:r>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59" w:anchor="paragraf-50.odsek-2" w:tooltip="Odkaz na predpis alebo ustanovenie" w:history="1">
              <w:r w:rsidRPr="00EE3F2B">
                <w:rPr>
                  <w:bCs/>
                  <w:sz w:val="24"/>
                </w:rPr>
                <w:t>§ 50 ods. 2 a 3</w:t>
              </w:r>
            </w:hyperlink>
            <w:r w:rsidRPr="00EE3F2B">
              <w:rPr>
                <w:sz w:val="24"/>
              </w:rPr>
              <w:t xml:space="preserve">, </w:t>
            </w:r>
            <w:hyperlink r:id="rId60" w:anchor="paragraf-94" w:tooltip="Odkaz na predpis alebo ustanovenie" w:history="1">
              <w:r w:rsidRPr="00EE3F2B">
                <w:rPr>
                  <w:bCs/>
                  <w:sz w:val="24"/>
                </w:rPr>
                <w:t>§ 94 až 96</w:t>
              </w:r>
            </w:hyperlink>
            <w:r w:rsidRPr="00EE3F2B">
              <w:rPr>
                <w:sz w:val="24"/>
              </w:rPr>
              <w:t xml:space="preserve"> a </w:t>
            </w:r>
            <w:hyperlink r:id="rId61" w:anchor="paragraf-425.odsek-2" w:tooltip="Odkaz na predpis alebo ustanovenie" w:history="1">
              <w:r w:rsidRPr="00EE3F2B">
                <w:rPr>
                  <w:bCs/>
                  <w:sz w:val="24"/>
                </w:rPr>
                <w:t>§ 425 ods. 2</w:t>
              </w:r>
            </w:hyperlink>
            <w:r w:rsidRPr="00EE3F2B">
              <w:rPr>
                <w:sz w:val="24"/>
              </w:rPr>
              <w:t>.</w:t>
            </w:r>
            <w:r w:rsidRPr="00EE3F2B">
              <w:rPr>
                <w:rFonts w:ascii="Helvetica" w:hAnsi="Helvetica" w:cs="Helvetica"/>
                <w:sz w:val="21"/>
                <w:szCs w:val="21"/>
              </w:rPr>
              <w:t xml:space="preserve"> </w:t>
            </w:r>
          </w:p>
          <w:p w:rsidR="00D8514A" w:rsidRDefault="00D8514A" w:rsidP="00EE3F2B">
            <w:pPr>
              <w:rPr>
                <w:rFonts w:ascii="Helvetica" w:hAnsi="Helvetica" w:cs="Helvetica"/>
                <w:sz w:val="21"/>
                <w:szCs w:val="21"/>
              </w:rPr>
            </w:pPr>
          </w:p>
          <w:p w:rsidR="00D8514A" w:rsidRPr="00D8514A" w:rsidRDefault="00D8514A" w:rsidP="00D8514A">
            <w:pPr>
              <w:rPr>
                <w:sz w:val="24"/>
              </w:rPr>
            </w:pPr>
            <w:r w:rsidRPr="00D8514A">
              <w:rPr>
                <w:sz w:val="24"/>
              </w:rPr>
              <w:t>Obmedzujúce a zaisťovacie opatrenia</w:t>
            </w:r>
          </w:p>
          <w:p w:rsidR="00D8514A" w:rsidRDefault="00D8514A" w:rsidP="00D8514A">
            <w:pPr>
              <w:rPr>
                <w:sz w:val="24"/>
              </w:rPr>
            </w:pPr>
            <w:r w:rsidRPr="00D8514A">
              <w:rPr>
                <w:sz w:val="24"/>
              </w:rPr>
              <w:t>(1)</w:t>
            </w:r>
            <w:r>
              <w:rPr>
                <w:sz w:val="24"/>
              </w:rPr>
              <w:t xml:space="preserve"> </w:t>
            </w:r>
            <w:r w:rsidRPr="00D8514A">
              <w:rPr>
                <w:sz w:val="24"/>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w:t>
            </w:r>
            <w:r w:rsidRPr="00D8514A">
              <w:rPr>
                <w:sz w:val="24"/>
              </w:rPr>
              <w:lastRenderedPageBreak/>
              <w:t>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sz w:val="24"/>
              </w:rPr>
              <w:t>patrenia sa rozhodne uznesením.</w:t>
            </w:r>
          </w:p>
          <w:p w:rsidR="00D8514A" w:rsidRPr="00D8514A" w:rsidRDefault="00D8514A" w:rsidP="00D8514A">
            <w:pPr>
              <w:rPr>
                <w:sz w:val="24"/>
              </w:rPr>
            </w:pPr>
          </w:p>
          <w:p w:rsidR="00D8514A" w:rsidRPr="00D8514A" w:rsidRDefault="00D8514A" w:rsidP="00D8514A">
            <w:pPr>
              <w:rPr>
                <w:sz w:val="24"/>
              </w:rPr>
            </w:pPr>
            <w:r w:rsidRPr="00D8514A">
              <w:rPr>
                <w:sz w:val="24"/>
              </w:rPr>
              <w:t>(2)</w:t>
            </w:r>
            <w:r>
              <w:rPr>
                <w:sz w:val="24"/>
              </w:rPr>
              <w:t xml:space="preserve"> </w:t>
            </w:r>
            <w:r w:rsidRPr="00D8514A">
              <w:rPr>
                <w:sz w:val="24"/>
              </w:rPr>
              <w:t>Obmedzujúcimi a zaisťovacími opatreniami sú najmä:</w:t>
            </w:r>
          </w:p>
          <w:p w:rsidR="00D8514A" w:rsidRPr="00D8514A" w:rsidRDefault="00D8514A" w:rsidP="00D8514A">
            <w:pPr>
              <w:rPr>
                <w:sz w:val="24"/>
              </w:rPr>
            </w:pPr>
            <w:r w:rsidRPr="00D8514A">
              <w:rPr>
                <w:sz w:val="24"/>
              </w:rPr>
              <w:t>a)</w:t>
            </w:r>
            <w:r>
              <w:rPr>
                <w:sz w:val="24"/>
              </w:rPr>
              <w:t xml:space="preserve"> </w:t>
            </w:r>
            <w:r w:rsidRPr="00D8514A">
              <w:rPr>
                <w:sz w:val="24"/>
              </w:rPr>
              <w:t>povinnosť zložiť peňažnú sumu alebo vec do úschovy na súde,</w:t>
            </w:r>
          </w:p>
          <w:p w:rsidR="00D8514A" w:rsidRPr="00D8514A" w:rsidRDefault="00D8514A" w:rsidP="00D8514A">
            <w:pPr>
              <w:rPr>
                <w:sz w:val="24"/>
              </w:rPr>
            </w:pPr>
            <w:r w:rsidRPr="00D8514A">
              <w:rPr>
                <w:sz w:val="24"/>
              </w:rPr>
              <w:t>b)</w:t>
            </w:r>
            <w:r>
              <w:rPr>
                <w:sz w:val="24"/>
              </w:rPr>
              <w:t xml:space="preserve"> </w:t>
            </w:r>
            <w:r w:rsidRPr="00D8514A">
              <w:rPr>
                <w:sz w:val="24"/>
              </w:rPr>
              <w:t>zákaz nakladať s určitými vecami alebo právami,</w:t>
            </w:r>
          </w:p>
          <w:p w:rsidR="00D8514A" w:rsidRDefault="00D8514A" w:rsidP="00D8514A">
            <w:pPr>
              <w:rPr>
                <w:sz w:val="24"/>
              </w:rPr>
            </w:pPr>
            <w:r w:rsidRPr="00D8514A">
              <w:rPr>
                <w:sz w:val="24"/>
              </w:rPr>
              <w:t>c)</w:t>
            </w:r>
            <w:r>
              <w:rPr>
                <w:sz w:val="24"/>
              </w:rPr>
              <w:t xml:space="preserve"> </w:t>
            </w:r>
            <w:r w:rsidRPr="00D8514A">
              <w:rPr>
                <w:sz w:val="24"/>
              </w:rPr>
              <w:t>povinnosť niečo vykonať, niečoho sa zdržať alebo niečo znášať.</w:t>
            </w:r>
          </w:p>
          <w:p w:rsidR="00D8514A" w:rsidRPr="00D8514A" w:rsidRDefault="00D8514A" w:rsidP="00D8514A">
            <w:pPr>
              <w:rPr>
                <w:sz w:val="24"/>
              </w:rPr>
            </w:pPr>
          </w:p>
          <w:p w:rsidR="00D8514A" w:rsidRDefault="00D8514A" w:rsidP="00D8514A">
            <w:pPr>
              <w:rPr>
                <w:sz w:val="24"/>
              </w:rPr>
            </w:pPr>
            <w:r w:rsidRPr="00D8514A">
              <w:rPr>
                <w:sz w:val="24"/>
              </w:rPr>
              <w:t>(3)</w:t>
            </w:r>
            <w:r>
              <w:rPr>
                <w:sz w:val="24"/>
              </w:rPr>
              <w:t xml:space="preserve"> </w:t>
            </w:r>
            <w:r w:rsidRPr="00D8514A">
              <w:rPr>
                <w:sz w:val="24"/>
              </w:rPr>
              <w:t xml:space="preserve">Pri ukladaní opatrenia podľa odseku 2 sa prihliadne aj na následky, ktoré môže mať takéto opatrenie na právnickú osobu a tretiu osobu. </w:t>
            </w:r>
          </w:p>
          <w:p w:rsidR="00D8514A" w:rsidRPr="00D8514A" w:rsidRDefault="00D8514A" w:rsidP="00D8514A">
            <w:pPr>
              <w:rPr>
                <w:sz w:val="24"/>
              </w:rPr>
            </w:pPr>
          </w:p>
          <w:p w:rsidR="00D8514A" w:rsidRDefault="00D8514A" w:rsidP="00D8514A">
            <w:pPr>
              <w:rPr>
                <w:sz w:val="24"/>
              </w:rPr>
            </w:pPr>
            <w:r w:rsidRPr="00D8514A">
              <w:rPr>
                <w:sz w:val="24"/>
              </w:rPr>
              <w:t>(4)</w:t>
            </w:r>
            <w:r>
              <w:rPr>
                <w:sz w:val="24"/>
              </w:rPr>
              <w:t xml:space="preserve"> </w:t>
            </w:r>
            <w:r w:rsidRPr="00D8514A">
              <w:rPr>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sz w:val="24"/>
              </w:rPr>
              <w:t>osť obvinenej právnickej osoby.</w:t>
            </w:r>
          </w:p>
          <w:p w:rsidR="00D8514A" w:rsidRPr="00D8514A" w:rsidRDefault="00D8514A" w:rsidP="00D8514A">
            <w:pPr>
              <w:rPr>
                <w:sz w:val="24"/>
              </w:rPr>
            </w:pPr>
            <w:r>
              <w:rPr>
                <w:sz w:val="24"/>
              </w:rPr>
              <w:t xml:space="preserve"> </w:t>
            </w:r>
          </w:p>
          <w:p w:rsidR="00D8514A" w:rsidRDefault="00D8514A" w:rsidP="00D8514A">
            <w:pPr>
              <w:rPr>
                <w:sz w:val="24"/>
              </w:rPr>
            </w:pPr>
            <w:r w:rsidRPr="00D8514A">
              <w:rPr>
                <w:sz w:val="24"/>
              </w:rPr>
              <w:t>(5)</w:t>
            </w:r>
            <w:r>
              <w:rPr>
                <w:sz w:val="24"/>
              </w:rPr>
              <w:t xml:space="preserve"> </w:t>
            </w:r>
            <w:r w:rsidRPr="00D8514A">
              <w:rPr>
                <w:sz w:val="24"/>
              </w:rPr>
              <w:t xml:space="preserve">Opatrenie podľa odseku 2 sa zruší alebo </w:t>
            </w:r>
            <w:r w:rsidRPr="00D8514A">
              <w:rPr>
                <w:sz w:val="24"/>
              </w:rPr>
              <w:lastRenderedPageBreak/>
              <w:t>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sz w:val="24"/>
              </w:rPr>
              <w:t>ahuje opatrenie podľa odseku 2.</w:t>
            </w:r>
          </w:p>
          <w:p w:rsidR="00D8514A" w:rsidRPr="00D8514A" w:rsidRDefault="00D8514A" w:rsidP="00D8514A">
            <w:pPr>
              <w:rPr>
                <w:sz w:val="24"/>
              </w:rPr>
            </w:pPr>
          </w:p>
          <w:p w:rsidR="00D8514A" w:rsidRPr="00D8514A" w:rsidRDefault="00D8514A" w:rsidP="00EE3F2B">
            <w:pPr>
              <w:rPr>
                <w:sz w:val="24"/>
              </w:rPr>
            </w:pPr>
            <w:r w:rsidRPr="00D8514A">
              <w:rPr>
                <w:sz w:val="24"/>
              </w:rPr>
              <w:t>(6)</w:t>
            </w:r>
            <w:r>
              <w:rPr>
                <w:sz w:val="24"/>
              </w:rPr>
              <w:t xml:space="preserve"> </w:t>
            </w:r>
            <w:r w:rsidRPr="00D8514A">
              <w:rPr>
                <w:sz w:val="24"/>
              </w:rPr>
              <w:t xml:space="preserve">Proti rozhodnutiu uvedenému v odsekoch 1 až 5 je prípustná sťažnosť. Sťažnosť proti rozhodnutiu o zrušení alebo obmedzení obmedzujúceho alebo zaisťovacieho opatrenia alebo proti rozhodnutiu podľa odseku 5 má odkladný účinok. </w:t>
            </w:r>
          </w:p>
        </w:tc>
        <w:tc>
          <w:tcPr>
            <w:tcW w:w="567" w:type="dxa"/>
          </w:tcPr>
          <w:p w:rsidR="008608D4" w:rsidRPr="00E12CC8" w:rsidRDefault="001B0845" w:rsidP="00C56A0D">
            <w:pPr>
              <w:jc w:val="both"/>
              <w:rPr>
                <w:sz w:val="24"/>
              </w:rPr>
            </w:pPr>
            <w:r>
              <w:rPr>
                <w:sz w:val="24"/>
              </w:rPr>
              <w:lastRenderedPageBreak/>
              <w:t>Ú</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C56A0D" w:rsidP="00C56A0D">
            <w:pPr>
              <w:rPr>
                <w:sz w:val="24"/>
              </w:rPr>
            </w:pPr>
            <w:r>
              <w:rPr>
                <w:sz w:val="24"/>
              </w:rPr>
              <w:lastRenderedPageBreak/>
              <w:t>Č:2</w:t>
            </w:r>
          </w:p>
          <w:p w:rsidR="00C56A0D" w:rsidRPr="00E12CC8" w:rsidRDefault="00C56A0D" w:rsidP="00C56A0D">
            <w:pPr>
              <w:rPr>
                <w:sz w:val="24"/>
              </w:rPr>
            </w:pPr>
            <w:r>
              <w:rPr>
                <w:sz w:val="24"/>
              </w:rPr>
              <w:t>P:6</w:t>
            </w:r>
          </w:p>
        </w:tc>
        <w:tc>
          <w:tcPr>
            <w:tcW w:w="4536" w:type="dxa"/>
          </w:tcPr>
          <w:p w:rsidR="008608D4" w:rsidRPr="00E12CC8" w:rsidRDefault="00C56A0D" w:rsidP="00BE3628">
            <w:pPr>
              <w:jc w:val="both"/>
              <w:rPr>
                <w:sz w:val="24"/>
              </w:rPr>
            </w:pPr>
            <w:r>
              <w:rPr>
                <w:sz w:val="24"/>
              </w:rPr>
              <w:t xml:space="preserve">6. </w:t>
            </w:r>
            <w:r w:rsidR="00122216" w:rsidRPr="009139A1">
              <w:rPr>
                <w:sz w:val="24"/>
              </w:rPr>
              <w:t>„trestný čin“ je čin, na ktorý sa vzťahuje ktorýkoľvek z aktov uvedených v článku 3.</w:t>
            </w:r>
          </w:p>
        </w:tc>
        <w:tc>
          <w:tcPr>
            <w:tcW w:w="709" w:type="dxa"/>
          </w:tcPr>
          <w:p w:rsidR="008608D4" w:rsidRPr="00E12CC8" w:rsidRDefault="00D5056C" w:rsidP="00C56A0D">
            <w:pPr>
              <w:jc w:val="both"/>
              <w:rPr>
                <w:sz w:val="24"/>
              </w:rPr>
            </w:pPr>
            <w:proofErr w:type="spellStart"/>
            <w:r>
              <w:rPr>
                <w:sz w:val="24"/>
              </w:rPr>
              <w:t>n.a</w:t>
            </w:r>
            <w:proofErr w:type="spellEnd"/>
            <w:r>
              <w:rPr>
                <w:sz w:val="24"/>
              </w:rPr>
              <w:t>.</w:t>
            </w:r>
          </w:p>
        </w:tc>
        <w:tc>
          <w:tcPr>
            <w:tcW w:w="1275" w:type="dxa"/>
          </w:tcPr>
          <w:p w:rsidR="008608D4" w:rsidRPr="00E12CC8" w:rsidRDefault="008608D4" w:rsidP="00C56A0D">
            <w:pPr>
              <w:rPr>
                <w:sz w:val="24"/>
              </w:rPr>
            </w:pPr>
          </w:p>
        </w:tc>
        <w:tc>
          <w:tcPr>
            <w:tcW w:w="851" w:type="dxa"/>
          </w:tcPr>
          <w:p w:rsidR="008608D4" w:rsidRPr="00E12CC8" w:rsidRDefault="008608D4" w:rsidP="0016264A">
            <w:pPr>
              <w:pStyle w:val="Spiatonadresanaoblke"/>
              <w:rPr>
                <w:b w:val="0"/>
                <w:bCs w:val="0"/>
                <w:color w:val="auto"/>
                <w:sz w:val="24"/>
                <w:szCs w:val="24"/>
              </w:rPr>
            </w:pPr>
          </w:p>
        </w:tc>
        <w:tc>
          <w:tcPr>
            <w:tcW w:w="4961" w:type="dxa"/>
          </w:tcPr>
          <w:p w:rsidR="008608D4" w:rsidRPr="00EE3F2B" w:rsidRDefault="008608D4" w:rsidP="00BE3628">
            <w:pPr>
              <w:jc w:val="both"/>
              <w:rPr>
                <w:sz w:val="24"/>
              </w:rPr>
            </w:pPr>
          </w:p>
        </w:tc>
        <w:tc>
          <w:tcPr>
            <w:tcW w:w="567" w:type="dxa"/>
          </w:tcPr>
          <w:p w:rsidR="008608D4" w:rsidRPr="00E12CC8" w:rsidRDefault="001B0845" w:rsidP="00C56A0D">
            <w:pPr>
              <w:jc w:val="both"/>
              <w:rPr>
                <w:sz w:val="24"/>
              </w:rPr>
            </w:pPr>
            <w:proofErr w:type="spellStart"/>
            <w:r>
              <w:rPr>
                <w:sz w:val="24"/>
              </w:rPr>
              <w:t>n.a</w:t>
            </w:r>
            <w:proofErr w:type="spellEnd"/>
            <w:r>
              <w:rPr>
                <w:sz w:val="24"/>
              </w:rPr>
              <w:t>.</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122216" w:rsidP="00C56A0D">
            <w:pPr>
              <w:rPr>
                <w:sz w:val="24"/>
              </w:rPr>
            </w:pPr>
            <w:r>
              <w:rPr>
                <w:sz w:val="24"/>
              </w:rPr>
              <w:t>Č:3</w:t>
            </w:r>
          </w:p>
          <w:p w:rsidR="00122216" w:rsidRPr="00E12CC8" w:rsidRDefault="00122216" w:rsidP="00C56A0D">
            <w:pPr>
              <w:rPr>
                <w:sz w:val="24"/>
              </w:rPr>
            </w:pPr>
            <w:r>
              <w:rPr>
                <w:sz w:val="24"/>
              </w:rPr>
              <w:t>P:a)</w:t>
            </w:r>
          </w:p>
        </w:tc>
        <w:tc>
          <w:tcPr>
            <w:tcW w:w="4536" w:type="dxa"/>
          </w:tcPr>
          <w:p w:rsidR="00122216" w:rsidRPr="009139A1" w:rsidRDefault="00122216" w:rsidP="00122216">
            <w:pPr>
              <w:widowControl w:val="0"/>
              <w:shd w:val="clear" w:color="auto" w:fill="FFFFFF" w:themeFill="background1"/>
              <w:jc w:val="center"/>
              <w:rPr>
                <w:b/>
                <w:bCs/>
                <w:sz w:val="24"/>
              </w:rPr>
            </w:pPr>
            <w:r w:rsidRPr="009139A1">
              <w:rPr>
                <w:b/>
                <w:bCs/>
                <w:sz w:val="24"/>
              </w:rPr>
              <w:t>Rozsah pôsobnosti</w:t>
            </w:r>
          </w:p>
          <w:p w:rsidR="008608D4" w:rsidRDefault="00122216" w:rsidP="00122216">
            <w:pPr>
              <w:jc w:val="both"/>
              <w:rPr>
                <w:sz w:val="24"/>
              </w:rPr>
            </w:pPr>
            <w:r w:rsidRPr="009139A1">
              <w:rPr>
                <w:sz w:val="24"/>
              </w:rPr>
              <w:t>Táto smernica sa vzťahuje na trestné činy, na ktoré sa vzťahujú:</w:t>
            </w:r>
          </w:p>
          <w:p w:rsidR="00122216" w:rsidRPr="00E12CC8" w:rsidRDefault="00122216" w:rsidP="00122216">
            <w:pPr>
              <w:jc w:val="both"/>
              <w:rPr>
                <w:sz w:val="24"/>
              </w:rPr>
            </w:pPr>
            <w:r>
              <w:rPr>
                <w:sz w:val="24"/>
              </w:rPr>
              <w:t xml:space="preserve">a) </w:t>
            </w:r>
            <w:r w:rsidRPr="009139A1">
              <w:rPr>
                <w:sz w:val="24"/>
              </w:rPr>
              <w:t>dohovor o boji proti korupcii úradníkov Európskych spoločenstiev alebo úradníkov členských štátov Európskej únie</w:t>
            </w:r>
            <w:hyperlink r:id="rId62" w:anchor="ntr12-L_2014127SK.01003901-E0012" w:history="1">
              <w:r w:rsidRPr="009139A1">
                <w:rPr>
                  <w:sz w:val="24"/>
                </w:rPr>
                <w:t xml:space="preserve"> (</w:t>
              </w:r>
              <w:r w:rsidRPr="009139A1">
                <w:rPr>
                  <w:sz w:val="24"/>
                  <w:vertAlign w:val="superscript"/>
                </w:rPr>
                <w:t>12</w:t>
              </w:r>
              <w:r w:rsidRPr="009139A1">
                <w:rPr>
                  <w:sz w:val="24"/>
                </w:rPr>
                <w:t>)</w:t>
              </w:r>
            </w:hyperlink>
            <w:r w:rsidRPr="009139A1">
              <w:rPr>
                <w:sz w:val="24"/>
              </w:rPr>
              <w:t xml:space="preserve"> vypracovaný na základe článku K.3 ods. 2 písm. c) Zmluvy o Európskej únii (ďalej len „dohovor o boji proti korupcii úradníkov“);</w:t>
            </w:r>
          </w:p>
        </w:tc>
        <w:tc>
          <w:tcPr>
            <w:tcW w:w="709" w:type="dxa"/>
          </w:tcPr>
          <w:p w:rsidR="008608D4" w:rsidRPr="00E12CC8" w:rsidRDefault="007A4DA2" w:rsidP="00C56A0D">
            <w:pPr>
              <w:jc w:val="both"/>
              <w:rPr>
                <w:sz w:val="24"/>
              </w:rPr>
            </w:pPr>
            <w:proofErr w:type="spellStart"/>
            <w:r>
              <w:rPr>
                <w:sz w:val="24"/>
              </w:rPr>
              <w:t>n.a</w:t>
            </w:r>
            <w:proofErr w:type="spellEnd"/>
            <w:r>
              <w:rPr>
                <w:sz w:val="24"/>
              </w:rPr>
              <w:t>.</w:t>
            </w:r>
          </w:p>
        </w:tc>
        <w:tc>
          <w:tcPr>
            <w:tcW w:w="1275" w:type="dxa"/>
          </w:tcPr>
          <w:p w:rsidR="008608D4" w:rsidRPr="00E12CC8" w:rsidRDefault="008608D4" w:rsidP="00C56A0D">
            <w:pPr>
              <w:rPr>
                <w:sz w:val="24"/>
              </w:rPr>
            </w:pPr>
          </w:p>
        </w:tc>
        <w:tc>
          <w:tcPr>
            <w:tcW w:w="851" w:type="dxa"/>
          </w:tcPr>
          <w:p w:rsidR="008608D4" w:rsidRPr="00E12CC8" w:rsidRDefault="008608D4" w:rsidP="0016264A">
            <w:pPr>
              <w:pStyle w:val="Spiatonadresanaoblke"/>
              <w:rPr>
                <w:b w:val="0"/>
                <w:bCs w:val="0"/>
                <w:color w:val="auto"/>
                <w:sz w:val="24"/>
                <w:szCs w:val="24"/>
              </w:rPr>
            </w:pPr>
          </w:p>
        </w:tc>
        <w:tc>
          <w:tcPr>
            <w:tcW w:w="4961" w:type="dxa"/>
          </w:tcPr>
          <w:p w:rsidR="008608D4" w:rsidRPr="00E12CC8" w:rsidRDefault="008608D4" w:rsidP="00BE3628">
            <w:pPr>
              <w:jc w:val="both"/>
              <w:rPr>
                <w:sz w:val="24"/>
              </w:rPr>
            </w:pPr>
          </w:p>
        </w:tc>
        <w:tc>
          <w:tcPr>
            <w:tcW w:w="567" w:type="dxa"/>
          </w:tcPr>
          <w:p w:rsidR="008608D4" w:rsidRPr="00E12CC8" w:rsidRDefault="001B0845" w:rsidP="00C56A0D">
            <w:pPr>
              <w:jc w:val="both"/>
              <w:rPr>
                <w:sz w:val="24"/>
              </w:rPr>
            </w:pPr>
            <w:proofErr w:type="spellStart"/>
            <w:r>
              <w:rPr>
                <w:sz w:val="24"/>
              </w:rPr>
              <w:t>n.a</w:t>
            </w:r>
            <w:proofErr w:type="spellEnd"/>
            <w:r>
              <w:rPr>
                <w:sz w:val="24"/>
              </w:rPr>
              <w:t>.</w:t>
            </w:r>
          </w:p>
        </w:tc>
        <w:tc>
          <w:tcPr>
            <w:tcW w:w="992" w:type="dxa"/>
          </w:tcPr>
          <w:p w:rsidR="008608D4" w:rsidRPr="00E12CC8" w:rsidRDefault="008608D4" w:rsidP="0016264A">
            <w:pPr>
              <w:jc w:val="both"/>
              <w:rPr>
                <w:sz w:val="24"/>
              </w:rPr>
            </w:pPr>
          </w:p>
        </w:tc>
      </w:tr>
      <w:tr w:rsidR="008608D4" w:rsidRPr="00E12CC8" w:rsidTr="00DF6FE0">
        <w:tc>
          <w:tcPr>
            <w:tcW w:w="644" w:type="dxa"/>
          </w:tcPr>
          <w:p w:rsidR="008608D4" w:rsidRDefault="00122216" w:rsidP="00C56A0D">
            <w:pPr>
              <w:rPr>
                <w:sz w:val="24"/>
              </w:rPr>
            </w:pPr>
            <w:r>
              <w:rPr>
                <w:sz w:val="24"/>
              </w:rPr>
              <w:t>Č:3</w:t>
            </w:r>
          </w:p>
          <w:p w:rsidR="00122216" w:rsidRPr="00E12CC8" w:rsidRDefault="00122216" w:rsidP="00C56A0D">
            <w:pPr>
              <w:rPr>
                <w:sz w:val="24"/>
              </w:rPr>
            </w:pPr>
            <w:r>
              <w:rPr>
                <w:sz w:val="24"/>
              </w:rPr>
              <w:t>P:b)</w:t>
            </w:r>
          </w:p>
        </w:tc>
        <w:tc>
          <w:tcPr>
            <w:tcW w:w="4536" w:type="dxa"/>
          </w:tcPr>
          <w:p w:rsidR="008608D4" w:rsidRPr="00E12CC8" w:rsidRDefault="00122216" w:rsidP="00BE3628">
            <w:pPr>
              <w:jc w:val="both"/>
              <w:rPr>
                <w:sz w:val="24"/>
              </w:rPr>
            </w:pPr>
            <w:r>
              <w:rPr>
                <w:sz w:val="24"/>
              </w:rPr>
              <w:t xml:space="preserve">b) </w:t>
            </w:r>
            <w:r w:rsidRPr="009139A1">
              <w:rPr>
                <w:sz w:val="24"/>
              </w:rPr>
              <w:t>rámcové rozhodnutie Rady 2000/383/SVV z 29. mája 2000 o zvýšenej ochrane pred falšovaním prostredníctvom pokút a ďalších trestných sankcií v súvislosti so zavádzaním eura</w:t>
            </w:r>
            <w:hyperlink r:id="rId63" w:anchor="ntr13-L_2014127SK.01003901-E0013" w:history="1">
              <w:r w:rsidRPr="009139A1">
                <w:rPr>
                  <w:sz w:val="24"/>
                </w:rPr>
                <w:t xml:space="preserve"> (</w:t>
              </w:r>
              <w:r w:rsidRPr="009139A1">
                <w:rPr>
                  <w:sz w:val="24"/>
                  <w:vertAlign w:val="superscript"/>
                </w:rPr>
                <w:t>13</w:t>
              </w:r>
              <w:r w:rsidRPr="009139A1">
                <w:rPr>
                  <w:sz w:val="24"/>
                </w:rPr>
                <w:t>)</w:t>
              </w:r>
            </w:hyperlink>
            <w:r w:rsidRPr="009139A1">
              <w:rPr>
                <w:sz w:val="24"/>
              </w:rPr>
              <w:t>;</w:t>
            </w:r>
          </w:p>
        </w:tc>
        <w:tc>
          <w:tcPr>
            <w:tcW w:w="709" w:type="dxa"/>
          </w:tcPr>
          <w:p w:rsidR="008608D4" w:rsidRPr="00E12CC8" w:rsidRDefault="007A4DA2" w:rsidP="00C56A0D">
            <w:pPr>
              <w:jc w:val="both"/>
              <w:rPr>
                <w:sz w:val="24"/>
              </w:rPr>
            </w:pPr>
            <w:proofErr w:type="spellStart"/>
            <w:r>
              <w:rPr>
                <w:sz w:val="24"/>
              </w:rPr>
              <w:t>n.a</w:t>
            </w:r>
            <w:proofErr w:type="spellEnd"/>
            <w:r>
              <w:rPr>
                <w:sz w:val="24"/>
              </w:rPr>
              <w:t>.</w:t>
            </w:r>
          </w:p>
        </w:tc>
        <w:tc>
          <w:tcPr>
            <w:tcW w:w="1275" w:type="dxa"/>
          </w:tcPr>
          <w:p w:rsidR="008608D4" w:rsidRPr="00E12CC8" w:rsidRDefault="008608D4" w:rsidP="00C56A0D">
            <w:pPr>
              <w:rPr>
                <w:sz w:val="24"/>
              </w:rPr>
            </w:pPr>
          </w:p>
        </w:tc>
        <w:tc>
          <w:tcPr>
            <w:tcW w:w="851" w:type="dxa"/>
          </w:tcPr>
          <w:p w:rsidR="008608D4" w:rsidRPr="00E12CC8" w:rsidRDefault="008608D4" w:rsidP="0016264A">
            <w:pPr>
              <w:pStyle w:val="Spiatonadresanaoblke"/>
              <w:rPr>
                <w:b w:val="0"/>
                <w:bCs w:val="0"/>
                <w:color w:val="auto"/>
                <w:sz w:val="24"/>
                <w:szCs w:val="24"/>
              </w:rPr>
            </w:pPr>
          </w:p>
        </w:tc>
        <w:tc>
          <w:tcPr>
            <w:tcW w:w="4961" w:type="dxa"/>
          </w:tcPr>
          <w:p w:rsidR="008608D4" w:rsidRPr="00E12CC8" w:rsidRDefault="008608D4" w:rsidP="00BE3628">
            <w:pPr>
              <w:jc w:val="both"/>
              <w:rPr>
                <w:sz w:val="24"/>
              </w:rPr>
            </w:pPr>
          </w:p>
        </w:tc>
        <w:tc>
          <w:tcPr>
            <w:tcW w:w="567" w:type="dxa"/>
          </w:tcPr>
          <w:p w:rsidR="008608D4" w:rsidRPr="00E12CC8" w:rsidRDefault="001B0845" w:rsidP="00C56A0D">
            <w:pPr>
              <w:jc w:val="both"/>
              <w:rPr>
                <w:sz w:val="24"/>
              </w:rPr>
            </w:pPr>
            <w:proofErr w:type="spellStart"/>
            <w:r>
              <w:rPr>
                <w:sz w:val="24"/>
              </w:rPr>
              <w:t>n.a</w:t>
            </w:r>
            <w:proofErr w:type="spellEnd"/>
            <w:r>
              <w:rPr>
                <w:sz w:val="24"/>
              </w:rPr>
              <w:t>.</w:t>
            </w:r>
          </w:p>
        </w:tc>
        <w:tc>
          <w:tcPr>
            <w:tcW w:w="992" w:type="dxa"/>
          </w:tcPr>
          <w:p w:rsidR="008608D4" w:rsidRPr="00E12CC8" w:rsidRDefault="008608D4"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P:c)</w:t>
            </w:r>
          </w:p>
        </w:tc>
        <w:tc>
          <w:tcPr>
            <w:tcW w:w="4536" w:type="dxa"/>
          </w:tcPr>
          <w:p w:rsidR="00122216" w:rsidRPr="00E12CC8" w:rsidRDefault="00122216" w:rsidP="00BE3628">
            <w:pPr>
              <w:jc w:val="both"/>
              <w:rPr>
                <w:sz w:val="24"/>
              </w:rPr>
            </w:pPr>
            <w:r>
              <w:rPr>
                <w:sz w:val="24"/>
              </w:rPr>
              <w:t xml:space="preserve">c) </w:t>
            </w:r>
            <w:r w:rsidRPr="009139A1">
              <w:rPr>
                <w:sz w:val="24"/>
              </w:rPr>
              <w:t xml:space="preserve">rámcové rozhodnutie Rady 2001/413/SVV z 28. mája 2001 o boji proti podvodom a </w:t>
            </w:r>
            <w:r w:rsidRPr="009139A1">
              <w:rPr>
                <w:sz w:val="24"/>
              </w:rPr>
              <w:lastRenderedPageBreak/>
              <w:t>falšovaniu bezhotovostných platobných prostriedkov</w:t>
            </w:r>
            <w:hyperlink r:id="rId64" w:anchor="ntr14-L_2014127SK.01003901-E0014" w:history="1">
              <w:r w:rsidRPr="009139A1">
                <w:rPr>
                  <w:sz w:val="24"/>
                </w:rPr>
                <w:t xml:space="preserve"> (</w:t>
              </w:r>
              <w:r w:rsidRPr="009139A1">
                <w:rPr>
                  <w:sz w:val="24"/>
                  <w:vertAlign w:val="superscript"/>
                </w:rPr>
                <w:t>14</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lastRenderedPageBreak/>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lastRenderedPageBreak/>
              <w:t>Č:3</w:t>
            </w:r>
          </w:p>
          <w:p w:rsidR="00122216" w:rsidRPr="00E12CC8" w:rsidRDefault="00122216" w:rsidP="00C56A0D">
            <w:pPr>
              <w:rPr>
                <w:sz w:val="24"/>
              </w:rPr>
            </w:pPr>
            <w:r>
              <w:rPr>
                <w:sz w:val="24"/>
              </w:rPr>
              <w:t>P:d)</w:t>
            </w:r>
          </w:p>
        </w:tc>
        <w:tc>
          <w:tcPr>
            <w:tcW w:w="4536" w:type="dxa"/>
          </w:tcPr>
          <w:p w:rsidR="00122216" w:rsidRPr="00E12CC8" w:rsidRDefault="00122216" w:rsidP="00BE3628">
            <w:pPr>
              <w:jc w:val="both"/>
              <w:rPr>
                <w:sz w:val="24"/>
              </w:rPr>
            </w:pPr>
            <w:r>
              <w:rPr>
                <w:sz w:val="24"/>
              </w:rPr>
              <w:t xml:space="preserve">d) </w:t>
            </w:r>
            <w:r w:rsidRPr="009139A1">
              <w:rPr>
                <w:sz w:val="24"/>
              </w:rPr>
              <w:t>rámcové rozhodnutie Rady 2001/500/SVV z 26. júna 2001 o praní špinavých peňazí, identifikácii, vyhľadávaní, zmrazení, zaistení a konfiškácií prostriedkov a príjmov z trestnej činnosti</w:t>
            </w:r>
            <w:hyperlink r:id="rId65" w:anchor="ntr15-L_2014127SK.01003901-E0015" w:history="1">
              <w:r w:rsidRPr="009139A1">
                <w:rPr>
                  <w:sz w:val="24"/>
                </w:rPr>
                <w:t xml:space="preserve"> (</w:t>
              </w:r>
              <w:r w:rsidRPr="009139A1">
                <w:rPr>
                  <w:sz w:val="24"/>
                  <w:vertAlign w:val="superscript"/>
                </w:rPr>
                <w:t>15</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P:e)</w:t>
            </w:r>
          </w:p>
        </w:tc>
        <w:tc>
          <w:tcPr>
            <w:tcW w:w="4536" w:type="dxa"/>
          </w:tcPr>
          <w:p w:rsidR="00122216" w:rsidRPr="00E12CC8" w:rsidRDefault="00122216" w:rsidP="00BE3628">
            <w:pPr>
              <w:jc w:val="both"/>
              <w:rPr>
                <w:sz w:val="24"/>
              </w:rPr>
            </w:pPr>
            <w:r>
              <w:rPr>
                <w:sz w:val="24"/>
              </w:rPr>
              <w:t xml:space="preserve">e) </w:t>
            </w:r>
            <w:r w:rsidRPr="009139A1">
              <w:rPr>
                <w:sz w:val="24"/>
              </w:rPr>
              <w:t>rámcové rozhodnutie Rady 2002/475/SVV z 13. júna 2002 o boji proti terorizmu</w:t>
            </w:r>
            <w:hyperlink r:id="rId66" w:anchor="ntr16-L_2014127SK.01003901-E0016" w:history="1">
              <w:r w:rsidRPr="009139A1">
                <w:rPr>
                  <w:sz w:val="24"/>
                </w:rPr>
                <w:t xml:space="preserve"> (</w:t>
              </w:r>
              <w:r w:rsidRPr="009139A1">
                <w:rPr>
                  <w:sz w:val="24"/>
                  <w:vertAlign w:val="superscript"/>
                </w:rPr>
                <w:t>16</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P:f)</w:t>
            </w:r>
          </w:p>
        </w:tc>
        <w:tc>
          <w:tcPr>
            <w:tcW w:w="4536" w:type="dxa"/>
          </w:tcPr>
          <w:p w:rsidR="00122216" w:rsidRPr="00E12CC8" w:rsidRDefault="00122216" w:rsidP="00BE3628">
            <w:pPr>
              <w:jc w:val="both"/>
              <w:rPr>
                <w:sz w:val="24"/>
              </w:rPr>
            </w:pPr>
            <w:r>
              <w:rPr>
                <w:sz w:val="24"/>
              </w:rPr>
              <w:t xml:space="preserve">f) </w:t>
            </w:r>
            <w:r w:rsidRPr="009139A1">
              <w:rPr>
                <w:sz w:val="24"/>
              </w:rPr>
              <w:t>rámcové rozhodnutie Rady 2003/568/SVV z 22. júla 2003 o boji proti korupcii v súkromnom sektore</w:t>
            </w:r>
            <w:hyperlink r:id="rId67" w:anchor="ntr17-L_2014127SK.01003901-E0017" w:history="1">
              <w:r w:rsidRPr="009139A1">
                <w:rPr>
                  <w:sz w:val="24"/>
                </w:rPr>
                <w:t xml:space="preserve"> (</w:t>
              </w:r>
              <w:r w:rsidRPr="009139A1">
                <w:rPr>
                  <w:sz w:val="24"/>
                  <w:vertAlign w:val="superscript"/>
                </w:rPr>
                <w:t>17</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P:g)</w:t>
            </w:r>
          </w:p>
        </w:tc>
        <w:tc>
          <w:tcPr>
            <w:tcW w:w="4536" w:type="dxa"/>
          </w:tcPr>
          <w:p w:rsidR="00122216" w:rsidRPr="00E12CC8" w:rsidRDefault="00122216" w:rsidP="00BE3628">
            <w:pPr>
              <w:jc w:val="both"/>
              <w:rPr>
                <w:sz w:val="24"/>
              </w:rPr>
            </w:pPr>
            <w:r>
              <w:rPr>
                <w:sz w:val="24"/>
              </w:rPr>
              <w:t xml:space="preserve">g) </w:t>
            </w:r>
            <w:r w:rsidRPr="009139A1">
              <w:rPr>
                <w:sz w:val="24"/>
              </w:rPr>
              <w:t>rámcové rozhodnutie Rady 2004/757/SVV z 25. októbra 2004, ktorým sa stanovujú minimálne ustanovenia o znakoch skutkových podstát trestných činov a trestov v oblasti nezákonného obchodu s drogami</w:t>
            </w:r>
            <w:hyperlink r:id="rId68" w:anchor="ntr18-L_2014127SK.01003901-E0018" w:history="1">
              <w:r w:rsidRPr="009139A1">
                <w:rPr>
                  <w:sz w:val="24"/>
                </w:rPr>
                <w:t xml:space="preserve"> (</w:t>
              </w:r>
              <w:r w:rsidRPr="009139A1">
                <w:rPr>
                  <w:sz w:val="24"/>
                  <w:vertAlign w:val="superscript"/>
                </w:rPr>
                <w:t>18</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P:h)</w:t>
            </w:r>
          </w:p>
        </w:tc>
        <w:tc>
          <w:tcPr>
            <w:tcW w:w="4536" w:type="dxa"/>
          </w:tcPr>
          <w:p w:rsidR="00122216" w:rsidRPr="00E12CC8" w:rsidRDefault="00122216" w:rsidP="00BE3628">
            <w:pPr>
              <w:jc w:val="both"/>
              <w:rPr>
                <w:sz w:val="24"/>
              </w:rPr>
            </w:pPr>
            <w:r>
              <w:rPr>
                <w:sz w:val="24"/>
              </w:rPr>
              <w:t xml:space="preserve">h) </w:t>
            </w:r>
            <w:r w:rsidRPr="009139A1">
              <w:rPr>
                <w:sz w:val="24"/>
              </w:rPr>
              <w:t>rámcové rozhodnutie Rady 2008/841/SVV z 24. októbra 2008 o boji proti organizovanému zločinu</w:t>
            </w:r>
            <w:hyperlink r:id="rId69" w:anchor="ntr19-L_2014127SK.01003901-E0019" w:history="1">
              <w:r w:rsidRPr="009139A1">
                <w:rPr>
                  <w:sz w:val="24"/>
                </w:rPr>
                <w:t xml:space="preserve"> (</w:t>
              </w:r>
              <w:r w:rsidRPr="009139A1">
                <w:rPr>
                  <w:sz w:val="24"/>
                  <w:vertAlign w:val="superscript"/>
                </w:rPr>
                <w:t>19</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P:i)</w:t>
            </w:r>
          </w:p>
        </w:tc>
        <w:tc>
          <w:tcPr>
            <w:tcW w:w="4536" w:type="dxa"/>
          </w:tcPr>
          <w:p w:rsidR="00122216" w:rsidRPr="00E12CC8" w:rsidRDefault="00122216" w:rsidP="00BE3628">
            <w:pPr>
              <w:jc w:val="both"/>
              <w:rPr>
                <w:sz w:val="24"/>
              </w:rPr>
            </w:pPr>
            <w:r>
              <w:rPr>
                <w:sz w:val="24"/>
              </w:rPr>
              <w:t xml:space="preserve">i) </w:t>
            </w:r>
            <w:r w:rsidRPr="009139A1">
              <w:rPr>
                <w:sz w:val="24"/>
              </w:rPr>
              <w:t>smernica Európskeho parlamentu a Rady 2011/36/EÚ z 5. apríla 2011 o prevencii obchodovania s ľuďmi a boji proti nemu a o ochrane obetí obchodovania, ktorou sa nahrádza rámcové rozhodnutie Rady 2002/629/SVV</w:t>
            </w:r>
            <w:hyperlink r:id="rId70" w:anchor="ntr20-L_2014127SK.01003901-E0020" w:history="1">
              <w:r w:rsidRPr="009139A1">
                <w:rPr>
                  <w:sz w:val="24"/>
                </w:rPr>
                <w:t xml:space="preserve"> (</w:t>
              </w:r>
              <w:r w:rsidRPr="009139A1">
                <w:rPr>
                  <w:sz w:val="24"/>
                  <w:vertAlign w:val="superscript"/>
                </w:rPr>
                <w:t>20</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Č:3</w:t>
            </w:r>
          </w:p>
          <w:p w:rsidR="00122216" w:rsidRPr="00E12CC8" w:rsidRDefault="00122216" w:rsidP="00C56A0D">
            <w:pPr>
              <w:rPr>
                <w:sz w:val="24"/>
              </w:rPr>
            </w:pPr>
            <w:r>
              <w:rPr>
                <w:sz w:val="24"/>
              </w:rPr>
              <w:t>P:j)</w:t>
            </w:r>
          </w:p>
        </w:tc>
        <w:tc>
          <w:tcPr>
            <w:tcW w:w="4536" w:type="dxa"/>
          </w:tcPr>
          <w:p w:rsidR="00122216" w:rsidRPr="00E12CC8" w:rsidRDefault="00122216" w:rsidP="00BE3628">
            <w:pPr>
              <w:jc w:val="both"/>
              <w:rPr>
                <w:sz w:val="24"/>
              </w:rPr>
            </w:pPr>
            <w:r>
              <w:rPr>
                <w:sz w:val="24"/>
              </w:rPr>
              <w:t xml:space="preserve">j) </w:t>
            </w:r>
            <w:r w:rsidRPr="009139A1">
              <w:rPr>
                <w:sz w:val="24"/>
              </w:rPr>
              <w:t xml:space="preserve">smernica Európskeho parlamentu a Rady 2011/93/EÚ z 13. decembra 2011 o boji proti sexuálnemu zneužívaniu a sexuálnemu vykorisťovaniu detí a proti detskej pornografii, ktorou sa nahrádza rámcové </w:t>
            </w:r>
            <w:r w:rsidRPr="009139A1">
              <w:rPr>
                <w:sz w:val="24"/>
              </w:rPr>
              <w:lastRenderedPageBreak/>
              <w:t>rozhodnutie Rady 2004/68/SVV</w:t>
            </w:r>
            <w:hyperlink r:id="rId71" w:anchor="ntr21-L_2014127SK.01003901-E0021" w:history="1">
              <w:r w:rsidRPr="009139A1">
                <w:rPr>
                  <w:sz w:val="24"/>
                </w:rPr>
                <w:t xml:space="preserve"> (</w:t>
              </w:r>
              <w:r w:rsidRPr="009139A1">
                <w:rPr>
                  <w:sz w:val="24"/>
                  <w:vertAlign w:val="superscript"/>
                </w:rPr>
                <w:t>21</w:t>
              </w:r>
              <w:r w:rsidRPr="009139A1">
                <w:rPr>
                  <w:sz w:val="24"/>
                </w:rPr>
                <w:t>)</w:t>
              </w:r>
            </w:hyperlink>
            <w:r w:rsidRPr="009139A1">
              <w:rPr>
                <w:sz w:val="24"/>
              </w:rPr>
              <w:t>;</w:t>
            </w:r>
          </w:p>
        </w:tc>
        <w:tc>
          <w:tcPr>
            <w:tcW w:w="709" w:type="dxa"/>
          </w:tcPr>
          <w:p w:rsidR="00122216" w:rsidRPr="00E12CC8" w:rsidRDefault="007A4DA2" w:rsidP="00C56A0D">
            <w:pPr>
              <w:jc w:val="both"/>
              <w:rPr>
                <w:sz w:val="24"/>
              </w:rPr>
            </w:pPr>
            <w:proofErr w:type="spellStart"/>
            <w:r>
              <w:rPr>
                <w:sz w:val="24"/>
              </w:rPr>
              <w:lastRenderedPageBreak/>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lastRenderedPageBreak/>
              <w:t>Č:3</w:t>
            </w:r>
          </w:p>
          <w:p w:rsidR="00122216" w:rsidRPr="00E12CC8" w:rsidRDefault="00122216" w:rsidP="00C56A0D">
            <w:pPr>
              <w:rPr>
                <w:sz w:val="24"/>
              </w:rPr>
            </w:pPr>
            <w:r>
              <w:rPr>
                <w:sz w:val="24"/>
              </w:rPr>
              <w:t>P:k)</w:t>
            </w:r>
          </w:p>
        </w:tc>
        <w:tc>
          <w:tcPr>
            <w:tcW w:w="4536" w:type="dxa"/>
          </w:tcPr>
          <w:p w:rsidR="00122216" w:rsidRDefault="00122216" w:rsidP="00BE3628">
            <w:pPr>
              <w:jc w:val="both"/>
              <w:rPr>
                <w:sz w:val="24"/>
              </w:rPr>
            </w:pPr>
            <w:r>
              <w:rPr>
                <w:sz w:val="24"/>
              </w:rPr>
              <w:t xml:space="preserve">k) </w:t>
            </w:r>
            <w:r w:rsidRPr="009139A1">
              <w:rPr>
                <w:sz w:val="24"/>
              </w:rPr>
              <w:t>smernica Európskeho parlamentu a Rady 2013/40/EÚ z 12. augusta 2013 o útokoch na informačné systémy, ktorou sa nahrádza rámcové rozhodnutie Rady 2005/222/SVV</w:t>
            </w:r>
            <w:hyperlink r:id="rId72" w:anchor="ntr22-L_2014127SK.01003901-E0022" w:history="1">
              <w:r w:rsidRPr="009139A1">
                <w:rPr>
                  <w:sz w:val="24"/>
                </w:rPr>
                <w:t xml:space="preserve"> (</w:t>
              </w:r>
              <w:r w:rsidRPr="009139A1">
                <w:rPr>
                  <w:sz w:val="24"/>
                  <w:vertAlign w:val="superscript"/>
                </w:rPr>
                <w:t>22</w:t>
              </w:r>
              <w:r w:rsidRPr="009139A1">
                <w:rPr>
                  <w:sz w:val="24"/>
                </w:rPr>
                <w:t>)</w:t>
              </w:r>
            </w:hyperlink>
            <w:r w:rsidRPr="009139A1">
              <w:rPr>
                <w:sz w:val="24"/>
              </w:rPr>
              <w:t>,</w:t>
            </w:r>
          </w:p>
          <w:p w:rsidR="00122216" w:rsidRDefault="00122216" w:rsidP="00BE3628">
            <w:pPr>
              <w:jc w:val="both"/>
              <w:rPr>
                <w:sz w:val="24"/>
              </w:rPr>
            </w:pPr>
          </w:p>
          <w:p w:rsidR="00122216" w:rsidRPr="00E12CC8" w:rsidRDefault="00122216" w:rsidP="00BE3628">
            <w:pPr>
              <w:jc w:val="both"/>
              <w:rPr>
                <w:sz w:val="24"/>
              </w:rPr>
            </w:pPr>
            <w:r w:rsidRPr="009139A1">
              <w:rPr>
                <w:sz w:val="24"/>
              </w:rPr>
              <w:t>ako aj ďalšie právne nástroje, pokiaľ sa v nich výslovne stanovuje, že táto smernica sa vzťahuje na trestné činy v nich harmonizované.</w:t>
            </w:r>
          </w:p>
        </w:tc>
        <w:tc>
          <w:tcPr>
            <w:tcW w:w="709" w:type="dxa"/>
          </w:tcPr>
          <w:p w:rsidR="00122216" w:rsidRPr="00E12CC8" w:rsidRDefault="007A4DA2"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12CC8" w:rsidRDefault="00122216" w:rsidP="0016264A">
            <w:pPr>
              <w:pStyle w:val="Spiatonadresanaoblke"/>
              <w:rPr>
                <w:b w:val="0"/>
                <w:bCs w:val="0"/>
                <w:color w:val="auto"/>
                <w:sz w:val="24"/>
                <w:szCs w:val="24"/>
              </w:rPr>
            </w:pPr>
          </w:p>
        </w:tc>
        <w:tc>
          <w:tcPr>
            <w:tcW w:w="4961" w:type="dxa"/>
          </w:tcPr>
          <w:p w:rsidR="00122216" w:rsidRPr="00E12CC8" w:rsidRDefault="00122216" w:rsidP="00BE3628">
            <w:pPr>
              <w:jc w:val="both"/>
              <w:rPr>
                <w:sz w:val="24"/>
              </w:rPr>
            </w:pPr>
          </w:p>
        </w:tc>
        <w:tc>
          <w:tcPr>
            <w:tcW w:w="567" w:type="dxa"/>
          </w:tcPr>
          <w:p w:rsidR="00122216" w:rsidRPr="00E12CC8" w:rsidRDefault="001B0845" w:rsidP="00C56A0D">
            <w:pPr>
              <w:jc w:val="both"/>
              <w:rPr>
                <w:sz w:val="24"/>
              </w:rPr>
            </w:pPr>
            <w:proofErr w:type="spellStart"/>
            <w:r>
              <w:rPr>
                <w:sz w:val="24"/>
              </w:rPr>
              <w:t>n.a</w:t>
            </w:r>
            <w:proofErr w:type="spellEnd"/>
            <w:r>
              <w:rPr>
                <w:sz w:val="24"/>
              </w:rPr>
              <w:t>.</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122216" w:rsidP="00C56A0D">
            <w:pPr>
              <w:rPr>
                <w:sz w:val="24"/>
              </w:rPr>
            </w:pPr>
            <w:r>
              <w:rPr>
                <w:sz w:val="24"/>
              </w:rPr>
              <w:t>Č:4</w:t>
            </w:r>
          </w:p>
          <w:p w:rsidR="00122216" w:rsidRPr="00E12CC8" w:rsidRDefault="00122216" w:rsidP="00C56A0D">
            <w:pPr>
              <w:rPr>
                <w:sz w:val="24"/>
              </w:rPr>
            </w:pPr>
            <w:r>
              <w:rPr>
                <w:sz w:val="24"/>
              </w:rPr>
              <w:t>O:1</w:t>
            </w:r>
          </w:p>
        </w:tc>
        <w:tc>
          <w:tcPr>
            <w:tcW w:w="4536" w:type="dxa"/>
          </w:tcPr>
          <w:p w:rsidR="00122216" w:rsidRDefault="00122216" w:rsidP="00BE3628">
            <w:pPr>
              <w:jc w:val="both"/>
              <w:rPr>
                <w:sz w:val="24"/>
              </w:rPr>
            </w:pPr>
            <w:r w:rsidRPr="009139A1">
              <w:rPr>
                <w:b/>
                <w:bCs/>
                <w:sz w:val="24"/>
              </w:rPr>
              <w:t>Konfiškácia</w:t>
            </w:r>
          </w:p>
          <w:p w:rsidR="00122216" w:rsidRPr="00E12CC8" w:rsidRDefault="00122216" w:rsidP="00BE3628">
            <w:pPr>
              <w:jc w:val="both"/>
              <w:rPr>
                <w:sz w:val="24"/>
              </w:rPr>
            </w:pPr>
            <w:r w:rsidRPr="009139A1">
              <w:rPr>
                <w:sz w:val="24"/>
              </w:rPr>
              <w:t>1. Členské štáty prijmú potrebné opatrenia, ktoré umožnia úplnú alebo čiastočnú konfiškáciu prostriedkov a príjmov alebo majetku v hodnote zodpovedajúcej takýmto prostriedkom alebo príjmom, a to za predpokladu konečného odsudzujúceho rozsudku v trestnej veci, ktorý môže by tiež výsledkom konania v neprítomnosti.</w:t>
            </w:r>
          </w:p>
        </w:tc>
        <w:tc>
          <w:tcPr>
            <w:tcW w:w="709" w:type="dxa"/>
          </w:tcPr>
          <w:p w:rsidR="00122216" w:rsidRPr="00E12CC8" w:rsidRDefault="007A4DA2" w:rsidP="00C56A0D">
            <w:pPr>
              <w:jc w:val="both"/>
              <w:rPr>
                <w:sz w:val="24"/>
              </w:rPr>
            </w:pPr>
            <w:r>
              <w:rPr>
                <w:sz w:val="24"/>
              </w:rPr>
              <w:t>N</w:t>
            </w:r>
          </w:p>
        </w:tc>
        <w:tc>
          <w:tcPr>
            <w:tcW w:w="1275" w:type="dxa"/>
          </w:tcPr>
          <w:p w:rsidR="00122216" w:rsidRDefault="00D5056C" w:rsidP="00C56A0D">
            <w:pPr>
              <w:rPr>
                <w:sz w:val="24"/>
              </w:rPr>
            </w:pPr>
            <w:r>
              <w:rPr>
                <w:sz w:val="24"/>
              </w:rPr>
              <w:t>Zákon č. 300/2005 Z. z.</w:t>
            </w: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r>
              <w:rPr>
                <w:sz w:val="24"/>
              </w:rPr>
              <w:t>Zákon č. 301/2005 Z. z.</w:t>
            </w: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D8514A" w:rsidRDefault="00D8514A"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E17446" w:rsidRDefault="00E17446" w:rsidP="00C56A0D">
            <w:pPr>
              <w:rPr>
                <w:sz w:val="24"/>
              </w:rPr>
            </w:pPr>
          </w:p>
          <w:p w:rsidR="00D8514A" w:rsidRPr="00E12CC8" w:rsidRDefault="00D8514A" w:rsidP="00C56A0D">
            <w:pPr>
              <w:rPr>
                <w:sz w:val="24"/>
              </w:rPr>
            </w:pPr>
            <w:r>
              <w:rPr>
                <w:sz w:val="24"/>
              </w:rPr>
              <w:t>Zákon č. 91/2016   Z. z.</w:t>
            </w:r>
          </w:p>
        </w:tc>
        <w:tc>
          <w:tcPr>
            <w:tcW w:w="851" w:type="dxa"/>
          </w:tcPr>
          <w:p w:rsidR="00D5056C" w:rsidRDefault="00D5056C" w:rsidP="00D5056C">
            <w:pPr>
              <w:rPr>
                <w:sz w:val="24"/>
              </w:rPr>
            </w:pPr>
            <w:r w:rsidRPr="004653A6">
              <w:rPr>
                <w:sz w:val="24"/>
              </w:rPr>
              <w:lastRenderedPageBreak/>
              <w:t xml:space="preserve">§ 58 </w:t>
            </w:r>
            <w:r w:rsidR="00C92ED6">
              <w:rPr>
                <w:sz w:val="24"/>
              </w:rPr>
              <w:t>O:</w:t>
            </w:r>
            <w:r w:rsidRPr="004653A6">
              <w:rPr>
                <w:sz w:val="24"/>
              </w:rPr>
              <w:t>1</w:t>
            </w:r>
            <w:r>
              <w:rPr>
                <w:sz w:val="24"/>
              </w:rPr>
              <w:t>-3</w:t>
            </w: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C92ED6" w:rsidRDefault="00C92ED6" w:rsidP="00D5056C">
            <w:pPr>
              <w:rPr>
                <w:sz w:val="24"/>
              </w:rPr>
            </w:pPr>
          </w:p>
          <w:p w:rsidR="00C92ED6" w:rsidRDefault="00C92ED6" w:rsidP="00D5056C">
            <w:pPr>
              <w:rPr>
                <w:sz w:val="24"/>
              </w:rPr>
            </w:pPr>
          </w:p>
          <w:p w:rsidR="00C92ED6" w:rsidRDefault="00C92ED6" w:rsidP="00D5056C">
            <w:pPr>
              <w:rPr>
                <w:sz w:val="24"/>
              </w:rPr>
            </w:pPr>
          </w:p>
          <w:p w:rsidR="00D5056C" w:rsidRDefault="00D5056C" w:rsidP="00D5056C">
            <w:pPr>
              <w:rPr>
                <w:sz w:val="24"/>
              </w:rPr>
            </w:pPr>
            <w:r>
              <w:rPr>
                <w:sz w:val="24"/>
              </w:rPr>
              <w:t xml:space="preserve">§ 60 </w:t>
            </w:r>
            <w:r w:rsidR="00C92ED6">
              <w:rPr>
                <w:sz w:val="24"/>
              </w:rPr>
              <w:t>O:</w:t>
            </w:r>
            <w:r>
              <w:rPr>
                <w:sz w:val="24"/>
              </w:rPr>
              <w:t>1</w:t>
            </w:r>
          </w:p>
          <w:p w:rsidR="00D5056C" w:rsidRDefault="00D5056C" w:rsidP="00D5056C">
            <w:pPr>
              <w:rPr>
                <w:sz w:val="24"/>
              </w:rPr>
            </w:pPr>
          </w:p>
          <w:p w:rsidR="00D5056C" w:rsidRDefault="00D5056C" w:rsidP="00D5056C">
            <w:pPr>
              <w:rPr>
                <w:sz w:val="24"/>
              </w:rPr>
            </w:pPr>
          </w:p>
          <w:p w:rsidR="00D5056C" w:rsidRDefault="00D5056C" w:rsidP="00D5056C">
            <w:pPr>
              <w:rPr>
                <w:sz w:val="24"/>
              </w:rPr>
            </w:pPr>
          </w:p>
          <w:p w:rsidR="00D5056C" w:rsidRPr="00D5056C" w:rsidRDefault="00D5056C" w:rsidP="00D5056C">
            <w:pPr>
              <w:rPr>
                <w:sz w:val="24"/>
              </w:rPr>
            </w:pPr>
          </w:p>
          <w:p w:rsidR="00D5056C" w:rsidRPr="00D5056C" w:rsidRDefault="00D5056C" w:rsidP="00D5056C">
            <w:pPr>
              <w:rPr>
                <w:sz w:val="24"/>
              </w:rPr>
            </w:pPr>
          </w:p>
          <w:p w:rsidR="00C92ED6" w:rsidRDefault="00C92ED6" w:rsidP="00D5056C">
            <w:pPr>
              <w:rPr>
                <w:sz w:val="24"/>
              </w:rPr>
            </w:pPr>
          </w:p>
          <w:p w:rsidR="00122216" w:rsidRDefault="00D5056C" w:rsidP="00C92ED6">
            <w:pPr>
              <w:rPr>
                <w:sz w:val="24"/>
              </w:rPr>
            </w:pPr>
            <w:r w:rsidRPr="00D5056C">
              <w:rPr>
                <w:sz w:val="24"/>
              </w:rPr>
              <w:t xml:space="preserve">§ 83 </w:t>
            </w:r>
            <w:r w:rsidR="00C92ED6">
              <w:rPr>
                <w:sz w:val="24"/>
              </w:rPr>
              <w:lastRenderedPageBreak/>
              <w:t>O:</w:t>
            </w:r>
            <w:r w:rsidRPr="00D5056C">
              <w:rPr>
                <w:sz w:val="24"/>
              </w:rPr>
              <w:t>1</w:t>
            </w: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D8514A" w:rsidRDefault="00D8514A" w:rsidP="00C92ED6">
            <w:pPr>
              <w:rPr>
                <w:sz w:val="24"/>
              </w:rPr>
            </w:pPr>
          </w:p>
          <w:p w:rsidR="00E17446" w:rsidRDefault="00E17446" w:rsidP="00E17446">
            <w:pPr>
              <w:rPr>
                <w:sz w:val="24"/>
              </w:rPr>
            </w:pPr>
            <w:r>
              <w:rPr>
                <w:sz w:val="24"/>
              </w:rPr>
              <w:t>§ 358</w:t>
            </w: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r>
              <w:rPr>
                <w:sz w:val="24"/>
              </w:rPr>
              <w:t>§ 359</w:t>
            </w:r>
          </w:p>
          <w:p w:rsidR="00E17446" w:rsidRDefault="00E17446" w:rsidP="00E17446">
            <w:pPr>
              <w:rPr>
                <w:sz w:val="24"/>
              </w:rPr>
            </w:pPr>
          </w:p>
          <w:p w:rsidR="00E17446" w:rsidRDefault="00E17446" w:rsidP="00E17446">
            <w:pPr>
              <w:rPr>
                <w:sz w:val="24"/>
              </w:rPr>
            </w:pPr>
          </w:p>
          <w:p w:rsidR="00E17446" w:rsidRDefault="00E17446" w:rsidP="00E17446">
            <w:pPr>
              <w:rPr>
                <w:sz w:val="24"/>
              </w:rPr>
            </w:pPr>
            <w:r>
              <w:rPr>
                <w:sz w:val="24"/>
              </w:rPr>
              <w:t>§ 360</w:t>
            </w: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r>
              <w:rPr>
                <w:sz w:val="24"/>
              </w:rPr>
              <w:t>§ 361</w:t>
            </w: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r>
              <w:rPr>
                <w:sz w:val="24"/>
              </w:rPr>
              <w:t>§ 362</w:t>
            </w: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E17446" w:rsidRDefault="00E17446" w:rsidP="00E17446">
            <w:pPr>
              <w:rPr>
                <w:sz w:val="24"/>
              </w:rPr>
            </w:pPr>
          </w:p>
          <w:p w:rsidR="00D8514A" w:rsidRDefault="00D8514A" w:rsidP="00D8514A">
            <w:pPr>
              <w:rPr>
                <w:sz w:val="24"/>
              </w:rPr>
            </w:pPr>
            <w:r>
              <w:rPr>
                <w:sz w:val="24"/>
              </w:rPr>
              <w:t>§ 425</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 426</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 427</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 428</w:t>
            </w:r>
          </w:p>
          <w:p w:rsidR="00D8514A" w:rsidRDefault="00D8514A" w:rsidP="00D8514A">
            <w:pPr>
              <w:rPr>
                <w:sz w:val="24"/>
              </w:rPr>
            </w:pPr>
            <w:r>
              <w:rPr>
                <w:sz w:val="24"/>
              </w:rPr>
              <w:t>O:2-4</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 461</w:t>
            </w:r>
          </w:p>
          <w:p w:rsidR="00D8514A" w:rsidRDefault="00D8514A" w:rsidP="00D8514A">
            <w:pPr>
              <w:rPr>
                <w:sz w:val="24"/>
              </w:rPr>
            </w:pPr>
            <w:r>
              <w:rPr>
                <w:sz w:val="24"/>
              </w:rPr>
              <w:t>O:2</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§13</w:t>
            </w: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p>
          <w:p w:rsidR="00D8514A" w:rsidRDefault="00D8514A" w:rsidP="00D8514A">
            <w:pPr>
              <w:rPr>
                <w:sz w:val="24"/>
              </w:rPr>
            </w:pPr>
            <w:r>
              <w:rPr>
                <w:sz w:val="24"/>
              </w:rPr>
              <w:t>§ 14</w:t>
            </w:r>
          </w:p>
          <w:p w:rsidR="00D8514A" w:rsidRDefault="00D8514A" w:rsidP="00D8514A">
            <w:pPr>
              <w:rPr>
                <w:sz w:val="24"/>
              </w:rPr>
            </w:pPr>
          </w:p>
          <w:p w:rsidR="00B00E6A" w:rsidRDefault="00B00E6A" w:rsidP="00D8514A">
            <w:pPr>
              <w:rPr>
                <w:sz w:val="24"/>
              </w:rPr>
            </w:pPr>
          </w:p>
          <w:p w:rsidR="00B00E6A" w:rsidRDefault="00B00E6A" w:rsidP="00D8514A">
            <w:pPr>
              <w:rPr>
                <w:sz w:val="24"/>
              </w:rPr>
            </w:pPr>
          </w:p>
          <w:p w:rsidR="00B00E6A" w:rsidRDefault="00B00E6A" w:rsidP="00D8514A">
            <w:pPr>
              <w:rPr>
                <w:sz w:val="24"/>
              </w:rPr>
            </w:pPr>
          </w:p>
          <w:p w:rsidR="00D8514A" w:rsidRPr="00E12CC8" w:rsidRDefault="00D8514A" w:rsidP="00D8514A">
            <w:pPr>
              <w:rPr>
                <w:b/>
                <w:bCs/>
              </w:rPr>
            </w:pPr>
            <w:r>
              <w:rPr>
                <w:sz w:val="24"/>
              </w:rPr>
              <w:t>§ 26</w:t>
            </w:r>
          </w:p>
        </w:tc>
        <w:tc>
          <w:tcPr>
            <w:tcW w:w="4961" w:type="dxa"/>
          </w:tcPr>
          <w:p w:rsidR="00D5056C" w:rsidRDefault="00D5056C" w:rsidP="00D5056C">
            <w:pPr>
              <w:rPr>
                <w:sz w:val="24"/>
              </w:rPr>
            </w:pPr>
            <w:r w:rsidRPr="004653A6">
              <w:rPr>
                <w:sz w:val="24"/>
              </w:rPr>
              <w:lastRenderedPageBreak/>
              <w:t>(1)</w:t>
            </w:r>
            <w:r>
              <w:rPr>
                <w:sz w:val="24"/>
              </w:rPr>
              <w:t xml:space="preserve"> </w:t>
            </w:r>
            <w:r w:rsidRPr="004653A6">
              <w:rPr>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sz w:val="24"/>
              </w:rPr>
              <w:t>spôsobil škodu veľkého rozsahu.</w:t>
            </w:r>
          </w:p>
          <w:p w:rsidR="00D5056C" w:rsidRDefault="00D5056C" w:rsidP="00D5056C">
            <w:pPr>
              <w:rPr>
                <w:sz w:val="24"/>
              </w:rPr>
            </w:pPr>
          </w:p>
          <w:p w:rsidR="00D5056C" w:rsidRDefault="00D5056C" w:rsidP="00D5056C">
            <w:pPr>
              <w:rPr>
                <w:sz w:val="24"/>
              </w:rPr>
            </w:pPr>
            <w:r w:rsidRPr="00D108BB">
              <w:rPr>
                <w:sz w:val="24"/>
              </w:rPr>
              <w:t>(2)</w:t>
            </w:r>
            <w:r>
              <w:rPr>
                <w:sz w:val="24"/>
              </w:rPr>
              <w:t xml:space="preserve"> </w:t>
            </w:r>
            <w:r w:rsidRPr="00D108BB">
              <w:rPr>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73" w:anchor="paragraf-173.odsek-3" w:tooltip="Odkaz na predpis alebo ustanovenie" w:history="1">
              <w:r w:rsidRPr="00D108BB">
                <w:rPr>
                  <w:sz w:val="24"/>
                </w:rPr>
                <w:t>§ 173 ods. 3</w:t>
              </w:r>
            </w:hyperlink>
            <w:r w:rsidRPr="00D108BB">
              <w:rPr>
                <w:sz w:val="24"/>
              </w:rPr>
              <w:t xml:space="preserve">, trestného činu obchodovania s ľuďmi podľa </w:t>
            </w:r>
            <w:hyperlink r:id="rId74" w:anchor="paragraf-179" w:tooltip="Odkaz na predpis alebo ustanovenie" w:history="1">
              <w:r w:rsidRPr="00D108BB">
                <w:rPr>
                  <w:sz w:val="24"/>
                </w:rPr>
                <w:t>§ 179</w:t>
              </w:r>
            </w:hyperlink>
            <w:r w:rsidRPr="00D108BB">
              <w:rPr>
                <w:sz w:val="24"/>
              </w:rPr>
              <w:t xml:space="preserve">, trestného činu zverenia dieťaťa do moci iného podľa </w:t>
            </w:r>
            <w:hyperlink r:id="rId75" w:anchor="paragraf-180.odsek-2" w:tooltip="Odkaz na predpis alebo ustanovenie" w:history="1">
              <w:r w:rsidRPr="00D108BB">
                <w:rPr>
                  <w:sz w:val="24"/>
                </w:rPr>
                <w:t>§ 180 ods. 2 alebo 3</w:t>
              </w:r>
            </w:hyperlink>
            <w:r w:rsidRPr="00D108BB">
              <w:rPr>
                <w:sz w:val="24"/>
              </w:rPr>
              <w:t xml:space="preserve"> alebo </w:t>
            </w:r>
            <w:hyperlink r:id="rId76" w:anchor="paragraf-181" w:tooltip="Odkaz na predpis alebo ustanovenie" w:history="1">
              <w:r w:rsidRPr="00D108BB">
                <w:rPr>
                  <w:sz w:val="24"/>
                </w:rPr>
                <w:t>§ 181</w:t>
              </w:r>
            </w:hyperlink>
            <w:r w:rsidRPr="00D108BB">
              <w:rPr>
                <w:sz w:val="24"/>
              </w:rPr>
              <w:t xml:space="preserve">, trestného činu vydierania podľa </w:t>
            </w:r>
            <w:hyperlink r:id="rId77" w:anchor="paragraf-189.odsek-2.pismeno-c" w:tooltip="Odkaz na predpis alebo ustanovenie" w:history="1">
              <w:r w:rsidRPr="00D108BB">
                <w:rPr>
                  <w:sz w:val="24"/>
                </w:rPr>
                <w:t>§ 189 ods. 2 písm. c)</w:t>
              </w:r>
            </w:hyperlink>
            <w:r w:rsidRPr="00D108BB">
              <w:rPr>
                <w:sz w:val="24"/>
              </w:rPr>
              <w:t xml:space="preserve">, trestného činu hrubého nátlaku podľa </w:t>
            </w:r>
            <w:hyperlink r:id="rId78" w:anchor="paragraf-190.odsek-1" w:tooltip="Odkaz na predpis alebo ustanovenie" w:history="1">
              <w:r w:rsidRPr="00D108BB">
                <w:rPr>
                  <w:sz w:val="24"/>
                </w:rPr>
                <w:t xml:space="preserve">§ </w:t>
              </w:r>
              <w:r w:rsidRPr="00D108BB">
                <w:rPr>
                  <w:sz w:val="24"/>
                </w:rPr>
                <w:lastRenderedPageBreak/>
                <w:t>190 ods. 1, 3, 4 alebo 5</w:t>
              </w:r>
            </w:hyperlink>
            <w:r w:rsidRPr="00D108BB">
              <w:rPr>
                <w:sz w:val="24"/>
              </w:rPr>
              <w:t xml:space="preserve"> alebo </w:t>
            </w:r>
            <w:hyperlink r:id="rId79" w:anchor="paragraf-191.odsek-3" w:tooltip="Odkaz na predpis alebo ustanovenie" w:history="1">
              <w:r w:rsidRPr="00D108BB">
                <w:rPr>
                  <w:sz w:val="24"/>
                </w:rPr>
                <w:t>§ 191 ods. 3 alebo 4</w:t>
              </w:r>
            </w:hyperlink>
            <w:r w:rsidRPr="00D108BB">
              <w:rPr>
                <w:sz w:val="24"/>
              </w:rPr>
              <w:t xml:space="preserve">, trestného činu nátlaku podľa </w:t>
            </w:r>
            <w:hyperlink r:id="rId80" w:anchor="paragraf-192.odsek-3" w:tooltip="Odkaz na predpis alebo ustanovenie" w:history="1">
              <w:r w:rsidRPr="00D108BB">
                <w:rPr>
                  <w:sz w:val="24"/>
                </w:rPr>
                <w:t>§ 192 ods. 3 alebo 4</w:t>
              </w:r>
            </w:hyperlink>
            <w:r w:rsidRPr="00D108BB">
              <w:rPr>
                <w:sz w:val="24"/>
              </w:rPr>
              <w:t xml:space="preserve">, trestného činu podielnictva podľa </w:t>
            </w:r>
            <w:hyperlink r:id="rId81" w:anchor="paragraf-231.odsek-2" w:tooltip="Odkaz na predpis alebo ustanovenie" w:history="1">
              <w:r w:rsidRPr="00D108BB">
                <w:rPr>
                  <w:sz w:val="24"/>
                </w:rPr>
                <w:t>§ 231 ods. 2, 3 alebo 4</w:t>
              </w:r>
            </w:hyperlink>
            <w:r w:rsidRPr="00D108BB">
              <w:rPr>
                <w:sz w:val="24"/>
              </w:rPr>
              <w:t xml:space="preserve"> alebo </w:t>
            </w:r>
            <w:hyperlink r:id="rId82" w:anchor="paragraf-232.odsek-3" w:tooltip="Odkaz na predpis alebo ustanovenie" w:history="1">
              <w:r w:rsidRPr="00D108BB">
                <w:rPr>
                  <w:sz w:val="24"/>
                </w:rPr>
                <w:t>§ 232 ods. 3 alebo 4</w:t>
              </w:r>
            </w:hyperlink>
            <w:r w:rsidRPr="00D108BB">
              <w:rPr>
                <w:sz w:val="24"/>
              </w:rPr>
              <w:t xml:space="preserve">, trestného činu legalizácie príjmu z trestnej činnosti podľa </w:t>
            </w:r>
            <w:hyperlink r:id="rId83" w:anchor="paragraf-233.odsek-1" w:tooltip="Odkaz na predpis alebo ustanovenie" w:history="1">
              <w:r w:rsidRPr="00D108BB">
                <w:rPr>
                  <w:sz w:val="24"/>
                </w:rPr>
                <w:t>§ 233 ods. 1 alebo 2</w:t>
              </w:r>
            </w:hyperlink>
            <w:r w:rsidRPr="00D108BB">
              <w:rPr>
                <w:sz w:val="24"/>
              </w:rPr>
              <w:t xml:space="preserve"> alebo </w:t>
            </w:r>
            <w:hyperlink r:id="rId84" w:anchor="paragraf-234" w:tooltip="Odkaz na predpis alebo ustanovenie" w:history="1">
              <w:r w:rsidRPr="00D108BB">
                <w:rPr>
                  <w:sz w:val="24"/>
                </w:rPr>
                <w:t>§ 234</w:t>
              </w:r>
            </w:hyperlink>
            <w:r w:rsidRPr="00D108BB">
              <w:rPr>
                <w:sz w:val="24"/>
              </w:rPr>
              <w:t xml:space="preserve">, trestného činu falšovania, pozmeňovania a neoprávnenej výroby peňazí a cenných papierov podľa </w:t>
            </w:r>
            <w:hyperlink r:id="rId85" w:anchor="paragraf-270" w:tooltip="Odkaz na predpis alebo ustanovenie" w:history="1">
              <w:r w:rsidRPr="00D108BB">
                <w:rPr>
                  <w:sz w:val="24"/>
                </w:rPr>
                <w:t>§ 270</w:t>
              </w:r>
            </w:hyperlink>
            <w:r w:rsidRPr="00D108BB">
              <w:rPr>
                <w:sz w:val="24"/>
              </w:rPr>
              <w:t xml:space="preserve">, trestného činu uvádzania falšovaných, pozmenených a neoprávnene vyrobených peňazí a cenných papierov podľa </w:t>
            </w:r>
            <w:hyperlink r:id="rId86" w:anchor="paragraf-271.odsek-1" w:tooltip="Odkaz na predpis alebo ustanovenie" w:history="1">
              <w:r w:rsidRPr="00D108BB">
                <w:rPr>
                  <w:sz w:val="24"/>
                </w:rPr>
                <w:t>§ 271 ods. 1</w:t>
              </w:r>
            </w:hyperlink>
            <w:r w:rsidRPr="00D108BB">
              <w:rPr>
                <w:sz w:val="24"/>
              </w:rPr>
              <w:t xml:space="preserve">, trestného činu výroby a držby falšovateľského náčinia podľa </w:t>
            </w:r>
            <w:hyperlink r:id="rId87" w:anchor="paragraf-272.odsek-3" w:tooltip="Odkaz na predpis alebo ustanovenie" w:history="1">
              <w:r w:rsidRPr="00D108BB">
                <w:rPr>
                  <w:sz w:val="24"/>
                </w:rPr>
                <w:t>§ 272 ods. 3</w:t>
              </w:r>
            </w:hyperlink>
            <w:r w:rsidRPr="00D108BB">
              <w:rPr>
                <w:sz w:val="24"/>
              </w:rPr>
              <w:t xml:space="preserve">, trestného činu skrátenia dane a poistného podľa </w:t>
            </w:r>
            <w:hyperlink r:id="rId88" w:anchor="paragraf-276.odsek-2" w:tooltip="Odkaz na predpis alebo ustanovenie" w:history="1">
              <w:r w:rsidRPr="00D108BB">
                <w:rPr>
                  <w:sz w:val="24"/>
                </w:rPr>
                <w:t>§ 276 ods. 2</w:t>
              </w:r>
            </w:hyperlink>
            <w:r w:rsidRPr="00D108BB">
              <w:rPr>
                <w:sz w:val="24"/>
              </w:rPr>
              <w:t xml:space="preserve">, </w:t>
            </w:r>
            <w:hyperlink r:id="rId89" w:anchor="paragraf-276.odsek-3" w:tooltip="Odkaz na predpis alebo ustanovenie" w:history="1">
              <w:r w:rsidRPr="00D108BB">
                <w:rPr>
                  <w:sz w:val="24"/>
                </w:rPr>
                <w:t>3</w:t>
              </w:r>
            </w:hyperlink>
            <w:r w:rsidRPr="00D108BB">
              <w:rPr>
                <w:sz w:val="24"/>
              </w:rPr>
              <w:t xml:space="preserve"> alebo </w:t>
            </w:r>
            <w:hyperlink r:id="rId90" w:anchor="paragraf-276.odsek-4" w:tooltip="Odkaz na predpis alebo ustanovenie" w:history="1">
              <w:r w:rsidRPr="00D108BB">
                <w:rPr>
                  <w:sz w:val="24"/>
                </w:rPr>
                <w:t>ods. 4</w:t>
              </w:r>
            </w:hyperlink>
            <w:r w:rsidRPr="00D108BB">
              <w:rPr>
                <w:sz w:val="24"/>
              </w:rPr>
              <w:t xml:space="preserve">, trestného činu neodvedenia dane a poistného podľa </w:t>
            </w:r>
            <w:hyperlink r:id="rId91" w:anchor="paragraf-277.odsek-2" w:tooltip="Odkaz na predpis alebo ustanovenie" w:history="1">
              <w:r w:rsidRPr="00D108BB">
                <w:rPr>
                  <w:sz w:val="24"/>
                </w:rPr>
                <w:t>§ 277 ods. 2</w:t>
              </w:r>
            </w:hyperlink>
            <w:r w:rsidRPr="00D108BB">
              <w:rPr>
                <w:sz w:val="24"/>
              </w:rPr>
              <w:t xml:space="preserve">, </w:t>
            </w:r>
            <w:hyperlink r:id="rId92" w:anchor="paragraf-277.odsek-3" w:tooltip="Odkaz na predpis alebo ustanovenie" w:history="1">
              <w:r w:rsidRPr="00D108BB">
                <w:rPr>
                  <w:sz w:val="24"/>
                </w:rPr>
                <w:t>3</w:t>
              </w:r>
            </w:hyperlink>
            <w:r w:rsidRPr="00D108BB">
              <w:rPr>
                <w:sz w:val="24"/>
              </w:rPr>
              <w:t xml:space="preserve"> alebo </w:t>
            </w:r>
            <w:hyperlink r:id="rId93" w:anchor="paragraf-277.odsek-4" w:tooltip="Odkaz na predpis alebo ustanovenie" w:history="1">
              <w:r w:rsidRPr="00D108BB">
                <w:rPr>
                  <w:sz w:val="24"/>
                </w:rPr>
                <w:t>ods. 4</w:t>
              </w:r>
            </w:hyperlink>
            <w:r w:rsidRPr="00D108BB">
              <w:rPr>
                <w:sz w:val="24"/>
              </w:rPr>
              <w:t xml:space="preserve">, trestného činu daňového podvodu podľa </w:t>
            </w:r>
            <w:hyperlink r:id="rId94" w:anchor="paragraf-277a.odsek-2" w:tooltip="Odkaz na predpis alebo ustanovenie" w:history="1">
              <w:r w:rsidRPr="00D108BB">
                <w:rPr>
                  <w:sz w:val="24"/>
                </w:rPr>
                <w:t>§ 277a ods. 2</w:t>
              </w:r>
            </w:hyperlink>
            <w:r w:rsidRPr="00D108BB">
              <w:rPr>
                <w:sz w:val="24"/>
              </w:rPr>
              <w:t xml:space="preserve"> alebo </w:t>
            </w:r>
            <w:hyperlink r:id="rId95" w:anchor="paragraf-277a.odsek-3" w:tooltip="Odkaz na predpis alebo ustanovenie" w:history="1">
              <w:r w:rsidRPr="00D108BB">
                <w:rPr>
                  <w:sz w:val="24"/>
                </w:rPr>
                <w:t>ods. 3</w:t>
              </w:r>
            </w:hyperlink>
            <w:r w:rsidRPr="00D108BB">
              <w:rPr>
                <w:sz w:val="24"/>
              </w:rPr>
              <w:t xml:space="preserve">, trestného činu nezaplatenia dane a poistného podľa </w:t>
            </w:r>
            <w:hyperlink r:id="rId96" w:anchor="paragraf-278.odsek-2" w:tooltip="Odkaz na predpis alebo ustanovenie" w:history="1">
              <w:r w:rsidRPr="00D108BB">
                <w:rPr>
                  <w:sz w:val="24"/>
                </w:rPr>
                <w:t>§ 278 ods. 2 alebo 3</w:t>
              </w:r>
            </w:hyperlink>
            <w:r w:rsidRPr="00D108BB">
              <w:rPr>
                <w:sz w:val="24"/>
              </w:rPr>
              <w:t xml:space="preserve">, trestného činu porušenia predpisov o štátnych technických opatreniach na označenie tovaru podľa </w:t>
            </w:r>
            <w:hyperlink r:id="rId97" w:anchor="paragraf-279.odsek-2" w:tooltip="Odkaz na predpis alebo ustanovenie" w:history="1">
              <w:r w:rsidRPr="00D108BB">
                <w:rPr>
                  <w:sz w:val="24"/>
                </w:rPr>
                <w:t>§ 279 ods. 2 alebo 3</w:t>
              </w:r>
            </w:hyperlink>
            <w:r w:rsidRPr="00D108BB">
              <w:rPr>
                <w:sz w:val="24"/>
              </w:rPr>
              <w:t xml:space="preserve">, trestného činu teroru podľa </w:t>
            </w:r>
            <w:hyperlink r:id="rId98" w:anchor="paragraf-313" w:tooltip="Odkaz na predpis alebo ustanovenie" w:history="1">
              <w:r w:rsidRPr="00D108BB">
                <w:rPr>
                  <w:sz w:val="24"/>
                </w:rPr>
                <w:t>§ 313 alebo § 314</w:t>
              </w:r>
            </w:hyperlink>
            <w:r w:rsidRPr="00D108BB">
              <w:rPr>
                <w:sz w:val="24"/>
              </w:rPr>
              <w:t xml:space="preserve">, trestného činu prijímania úplatku podľa </w:t>
            </w:r>
            <w:hyperlink r:id="rId99" w:anchor="paragraf-328.odsek-2" w:tooltip="Odkaz na predpis alebo ustanovenie" w:history="1">
              <w:r w:rsidRPr="00D108BB">
                <w:rPr>
                  <w:sz w:val="24"/>
                </w:rPr>
                <w:t>§ 328 ods. 2</w:t>
              </w:r>
            </w:hyperlink>
            <w:r w:rsidRPr="00D108BB">
              <w:rPr>
                <w:sz w:val="24"/>
              </w:rPr>
              <w:t xml:space="preserve">, trestného činu falšovania a pozmeňovania verejnej listiny, úradnej pečate, úradnej uzávery, úradného znaku a úradnej značky podľa </w:t>
            </w:r>
            <w:hyperlink r:id="rId100" w:anchor="paragraf-352.odsek-6" w:tooltip="Odkaz na predpis alebo ustanovenie" w:history="1">
              <w:r w:rsidRPr="00D108BB">
                <w:rPr>
                  <w:sz w:val="24"/>
                </w:rPr>
                <w:t>§ 352 ods. 6</w:t>
              </w:r>
            </w:hyperlink>
            <w:r w:rsidRPr="00D108BB">
              <w:rPr>
                <w:sz w:val="24"/>
              </w:rPr>
              <w:t xml:space="preserve">, trestného činu </w:t>
            </w:r>
            <w:proofErr w:type="spellStart"/>
            <w:r w:rsidRPr="00D108BB">
              <w:rPr>
                <w:sz w:val="24"/>
              </w:rPr>
              <w:t>prevádzačstva</w:t>
            </w:r>
            <w:proofErr w:type="spellEnd"/>
            <w:r w:rsidRPr="00D108BB">
              <w:rPr>
                <w:sz w:val="24"/>
              </w:rPr>
              <w:t xml:space="preserve"> podľa </w:t>
            </w:r>
            <w:hyperlink r:id="rId101" w:anchor="paragraf-355" w:tooltip="Odkaz na predpis alebo ustanovenie" w:history="1">
              <w:r w:rsidRPr="00D108BB">
                <w:rPr>
                  <w:sz w:val="24"/>
                </w:rPr>
                <w:t>§ 355 alebo § 356</w:t>
              </w:r>
            </w:hyperlink>
            <w:r w:rsidRPr="00D108BB">
              <w:rPr>
                <w:sz w:val="24"/>
              </w:rPr>
              <w:t xml:space="preserve">, trestného činu kupliarstva podľa </w:t>
            </w:r>
            <w:hyperlink r:id="rId102" w:anchor="paragraf-367.odsek-3" w:tooltip="Odkaz na predpis alebo ustanovenie" w:history="1">
              <w:r w:rsidRPr="00D108BB">
                <w:rPr>
                  <w:sz w:val="24"/>
                </w:rPr>
                <w:t>§ 367 ods. 3</w:t>
              </w:r>
            </w:hyperlink>
            <w:r w:rsidRPr="00D108BB">
              <w:rPr>
                <w:sz w:val="24"/>
              </w:rPr>
              <w:t xml:space="preserve">, trestného činu výroby detskej pornografie podľa </w:t>
            </w:r>
            <w:hyperlink r:id="rId103" w:anchor="paragraf-368" w:tooltip="Odkaz na predpis alebo ustanovenie" w:history="1">
              <w:r w:rsidRPr="00D108BB">
                <w:rPr>
                  <w:sz w:val="24"/>
                </w:rPr>
                <w:t>§ 368</w:t>
              </w:r>
            </w:hyperlink>
            <w:r w:rsidRPr="00D108BB">
              <w:rPr>
                <w:sz w:val="24"/>
              </w:rPr>
              <w:t xml:space="preserve">, trestného činu rozširovania detskej pornografie podľa </w:t>
            </w:r>
            <w:hyperlink r:id="rId104" w:anchor="paragraf-369" w:tooltip="Odkaz na predpis alebo ustanovenie" w:history="1">
              <w:r w:rsidRPr="00D108BB">
                <w:rPr>
                  <w:sz w:val="24"/>
                </w:rPr>
                <w:t>§ 369</w:t>
              </w:r>
            </w:hyperlink>
            <w:r w:rsidRPr="00D108BB">
              <w:rPr>
                <w:sz w:val="24"/>
              </w:rPr>
              <w:t xml:space="preserve">, trestného činu ohrozovania </w:t>
            </w:r>
            <w:r w:rsidRPr="00D108BB">
              <w:rPr>
                <w:sz w:val="24"/>
              </w:rPr>
              <w:lastRenderedPageBreak/>
              <w:t xml:space="preserve">mravnosti podľa </w:t>
            </w:r>
            <w:hyperlink r:id="rId105" w:anchor="paragraf-372" w:tooltip="Odkaz na predpis alebo ustanovenie" w:history="1">
              <w:r w:rsidRPr="00D108BB">
                <w:rPr>
                  <w:sz w:val="24"/>
                </w:rPr>
                <w:t>§ 372 ods. 2 alebo 3</w:t>
              </w:r>
            </w:hyperlink>
            <w:r w:rsidRPr="00D108BB">
              <w:rPr>
                <w:sz w:val="24"/>
              </w:rPr>
              <w:t xml:space="preserve"> alebo trestného činu terorizmu a niektorých foriem účasti na terorizme podľa </w:t>
            </w:r>
            <w:hyperlink r:id="rId106" w:anchor="paragraf-419" w:tooltip="Odkaz na predpis alebo ustanovenie" w:history="1">
              <w:r w:rsidRPr="00D108BB">
                <w:rPr>
                  <w:sz w:val="24"/>
                </w:rPr>
                <w:t>§ 419</w:t>
              </w:r>
            </w:hyperlink>
            <w:r w:rsidRPr="00D108BB">
              <w:rPr>
                <w:sz w:val="24"/>
              </w:rPr>
              <w:t xml:space="preserve"> a páchateľ nadobudol majetok aspoň v značnom rozsahu trestnou činnosťou alebo z príjmov poch</w:t>
            </w:r>
            <w:r>
              <w:rPr>
                <w:sz w:val="24"/>
              </w:rPr>
              <w:t>ádzajúcich z trestnej činnosti.</w:t>
            </w:r>
          </w:p>
          <w:p w:rsidR="00D5056C" w:rsidRPr="00D108BB" w:rsidRDefault="00D5056C" w:rsidP="00D5056C">
            <w:pPr>
              <w:rPr>
                <w:sz w:val="24"/>
              </w:rPr>
            </w:pPr>
          </w:p>
          <w:p w:rsidR="00D5056C" w:rsidRPr="00D108BB" w:rsidRDefault="00D5056C" w:rsidP="00D5056C">
            <w:pPr>
              <w:rPr>
                <w:sz w:val="24"/>
              </w:rPr>
            </w:pPr>
            <w:r w:rsidRPr="00D108BB">
              <w:rPr>
                <w:sz w:val="24"/>
              </w:rPr>
              <w:t>(3)</w:t>
            </w:r>
            <w:r>
              <w:rPr>
                <w:sz w:val="24"/>
              </w:rPr>
              <w:t xml:space="preserve"> </w:t>
            </w:r>
            <w:r w:rsidRPr="00D108BB">
              <w:rPr>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107" w:anchor="paragraf-172.odsek-3" w:tooltip="Odkaz na predpis alebo ustanovenie" w:history="1">
              <w:r w:rsidRPr="00D108BB">
                <w:rPr>
                  <w:sz w:val="24"/>
                </w:rPr>
                <w:t>§ 172 ods. 3 alebo 4</w:t>
              </w:r>
            </w:hyperlink>
            <w:r w:rsidRPr="00D108BB">
              <w:rPr>
                <w:sz w:val="24"/>
              </w:rPr>
              <w:t xml:space="preserve"> alebo </w:t>
            </w:r>
            <w:hyperlink r:id="rId108" w:anchor="paragraf-173.odsek-4" w:tooltip="Odkaz na predpis alebo ustanovenie" w:history="1">
              <w:r w:rsidRPr="00D108BB">
                <w:rPr>
                  <w:sz w:val="24"/>
                </w:rPr>
                <w:t>§ 173 ods. 4</w:t>
              </w:r>
            </w:hyperlink>
            <w:r w:rsidRPr="00D108BB">
              <w:rPr>
                <w:sz w:val="24"/>
              </w:rPr>
              <w:t xml:space="preserve">, trestného činu legalizácie príjmu z trestnej činnosti podľa </w:t>
            </w:r>
            <w:hyperlink r:id="rId109" w:anchor="paragraf-233" w:tooltip="Odkaz na predpis alebo ustanovenie" w:history="1">
              <w:r w:rsidRPr="00D108BB">
                <w:rPr>
                  <w:sz w:val="24"/>
                </w:rPr>
                <w:t>§ 233 ods. 3 alebo 4</w:t>
              </w:r>
            </w:hyperlink>
            <w:r w:rsidRPr="00D108BB">
              <w:rPr>
                <w:sz w:val="24"/>
              </w:rPr>
              <w:t xml:space="preserve">, trestného činu založenia, zosnovania a podporovania zločineckej skupiny podľa </w:t>
            </w:r>
            <w:hyperlink r:id="rId110" w:anchor="paragraf-296" w:tooltip="Odkaz na predpis alebo ustanovenie" w:history="1">
              <w:r w:rsidRPr="00D108BB">
                <w:rPr>
                  <w:sz w:val="24"/>
                </w:rPr>
                <w:t>§ 296,</w:t>
              </w:r>
            </w:hyperlink>
            <w:r w:rsidRPr="00D108BB">
              <w:rPr>
                <w:sz w:val="24"/>
              </w:rPr>
              <w:t xml:space="preserve"> trestného činu založenia, zosnovania a podporovania teroristickej skupiny podľa </w:t>
            </w:r>
            <w:hyperlink r:id="rId111" w:anchor="paragraf-297" w:tooltip="Odkaz na predpis alebo ustanovenie" w:history="1">
              <w:r w:rsidRPr="00D108BB">
                <w:rPr>
                  <w:sz w:val="24"/>
                </w:rPr>
                <w:t>§ 297</w:t>
              </w:r>
            </w:hyperlink>
            <w:r w:rsidRPr="00D108BB">
              <w:rPr>
                <w:sz w:val="24"/>
              </w:rPr>
              <w:t xml:space="preserve">, trestného činu prijímania úplatku podľa </w:t>
            </w:r>
            <w:hyperlink r:id="rId112" w:anchor="paragraf-328.odsek-3" w:tooltip="Odkaz na predpis alebo ustanovenie" w:history="1">
              <w:r w:rsidRPr="00D108BB">
                <w:rPr>
                  <w:sz w:val="24"/>
                </w:rPr>
                <w:t>§ 328 ods. 3</w:t>
              </w:r>
            </w:hyperlink>
            <w:r w:rsidRPr="00D108BB">
              <w:rPr>
                <w:sz w:val="24"/>
              </w:rPr>
              <w:t xml:space="preserve"> alebo </w:t>
            </w:r>
            <w:hyperlink r:id="rId113" w:anchor="paragraf-329.odsek-3" w:tooltip="Odkaz na predpis alebo ustanovenie" w:history="1">
              <w:r w:rsidRPr="00D108BB">
                <w:rPr>
                  <w:sz w:val="24"/>
                </w:rPr>
                <w:t>§ 329 ods. 3</w:t>
              </w:r>
            </w:hyperlink>
            <w:r w:rsidRPr="00D108BB">
              <w:rPr>
                <w:sz w:val="24"/>
              </w:rPr>
              <w:t xml:space="preserve"> alebo trestného činu podplácania podľa </w:t>
            </w:r>
            <w:hyperlink r:id="rId114" w:anchor="paragraf-334.odsek-2" w:tooltip="Odkaz na predpis alebo ustanovenie" w:history="1">
              <w:r w:rsidRPr="00D108BB">
                <w:rPr>
                  <w:sz w:val="24"/>
                </w:rPr>
                <w:t>§ 334 ods. 2</w:t>
              </w:r>
            </w:hyperlink>
            <w:r w:rsidRPr="00D108BB">
              <w:rPr>
                <w:sz w:val="24"/>
              </w:rPr>
              <w:t xml:space="preserve">. </w:t>
            </w:r>
          </w:p>
          <w:p w:rsidR="00D5056C" w:rsidRDefault="00D5056C" w:rsidP="00D5056C">
            <w:pPr>
              <w:rPr>
                <w:sz w:val="24"/>
              </w:rPr>
            </w:pPr>
          </w:p>
          <w:p w:rsidR="00D5056C" w:rsidRPr="00B1138E" w:rsidRDefault="00D5056C" w:rsidP="00D5056C">
            <w:pPr>
              <w:rPr>
                <w:sz w:val="24"/>
              </w:rPr>
            </w:pPr>
            <w:r w:rsidRPr="00B1138E">
              <w:rPr>
                <w:sz w:val="24"/>
              </w:rPr>
              <w:t>(1)</w:t>
            </w:r>
            <w:r>
              <w:rPr>
                <w:sz w:val="24"/>
              </w:rPr>
              <w:t xml:space="preserve"> </w:t>
            </w:r>
            <w:r w:rsidRPr="00B1138E">
              <w:rPr>
                <w:sz w:val="24"/>
              </w:rPr>
              <w:t>Súd uloží trest prepadnutia veci,</w:t>
            </w:r>
          </w:p>
          <w:p w:rsidR="00D5056C" w:rsidRPr="00B1138E" w:rsidRDefault="00D5056C" w:rsidP="00D5056C">
            <w:pPr>
              <w:rPr>
                <w:sz w:val="24"/>
              </w:rPr>
            </w:pPr>
            <w:r w:rsidRPr="00B1138E">
              <w:rPr>
                <w:sz w:val="24"/>
              </w:rPr>
              <w:t>a)</w:t>
            </w:r>
            <w:r>
              <w:rPr>
                <w:sz w:val="24"/>
              </w:rPr>
              <w:t xml:space="preserve"> </w:t>
            </w:r>
            <w:r w:rsidRPr="00B1138E">
              <w:rPr>
                <w:sz w:val="24"/>
              </w:rPr>
              <w:t>ktorá bola použitá na spáchanie trestného činu,</w:t>
            </w:r>
          </w:p>
          <w:p w:rsidR="00D5056C" w:rsidRPr="00B1138E" w:rsidRDefault="00D5056C" w:rsidP="00D5056C">
            <w:pPr>
              <w:rPr>
                <w:sz w:val="24"/>
              </w:rPr>
            </w:pPr>
            <w:r w:rsidRPr="00B1138E">
              <w:rPr>
                <w:sz w:val="24"/>
              </w:rPr>
              <w:t>b)</w:t>
            </w:r>
            <w:r>
              <w:rPr>
                <w:sz w:val="24"/>
              </w:rPr>
              <w:t xml:space="preserve"> </w:t>
            </w:r>
            <w:r w:rsidRPr="00B1138E">
              <w:rPr>
                <w:sz w:val="24"/>
              </w:rPr>
              <w:t>ktorá bola určená na spáchanie trestného činu,</w:t>
            </w:r>
          </w:p>
          <w:p w:rsidR="00D5056C" w:rsidRPr="00B1138E" w:rsidRDefault="00D5056C" w:rsidP="00D5056C">
            <w:pPr>
              <w:rPr>
                <w:sz w:val="24"/>
              </w:rPr>
            </w:pPr>
            <w:r w:rsidRPr="00B1138E">
              <w:rPr>
                <w:sz w:val="24"/>
              </w:rPr>
              <w:t>c)</w:t>
            </w:r>
            <w:r>
              <w:rPr>
                <w:sz w:val="24"/>
              </w:rPr>
              <w:t xml:space="preserve"> </w:t>
            </w:r>
            <w:r w:rsidRPr="00B1138E">
              <w:rPr>
                <w:sz w:val="24"/>
              </w:rPr>
              <w:t>ktorú páchateľ získal trestným činom alebo ako odmenu zaň alebo</w:t>
            </w:r>
          </w:p>
          <w:p w:rsidR="00D5056C" w:rsidRDefault="00D5056C" w:rsidP="00D5056C">
            <w:pPr>
              <w:rPr>
                <w:sz w:val="24"/>
              </w:rPr>
            </w:pPr>
            <w:r w:rsidRPr="00B1138E">
              <w:rPr>
                <w:sz w:val="24"/>
              </w:rPr>
              <w:t>d)</w:t>
            </w:r>
            <w:r>
              <w:rPr>
                <w:sz w:val="24"/>
              </w:rPr>
              <w:t xml:space="preserve"> </w:t>
            </w:r>
            <w:r w:rsidRPr="00B1138E">
              <w:rPr>
                <w:sz w:val="24"/>
              </w:rPr>
              <w:t>ktorú páchateľ nadobudol za vec uvedenú v písmene c).</w:t>
            </w:r>
          </w:p>
          <w:p w:rsidR="00D5056C" w:rsidRDefault="00D5056C" w:rsidP="00D5056C">
            <w:pPr>
              <w:rPr>
                <w:sz w:val="24"/>
              </w:rPr>
            </w:pPr>
          </w:p>
          <w:p w:rsidR="00D5056C" w:rsidRPr="004653A6" w:rsidRDefault="00D5056C" w:rsidP="00D5056C">
            <w:pPr>
              <w:rPr>
                <w:sz w:val="24"/>
              </w:rPr>
            </w:pPr>
            <w:r w:rsidRPr="004653A6">
              <w:rPr>
                <w:sz w:val="24"/>
              </w:rPr>
              <w:t>(1)</w:t>
            </w:r>
            <w:r>
              <w:rPr>
                <w:sz w:val="24"/>
              </w:rPr>
              <w:t xml:space="preserve"> </w:t>
            </w:r>
            <w:r w:rsidRPr="004653A6">
              <w:rPr>
                <w:sz w:val="24"/>
              </w:rPr>
              <w:t xml:space="preserve">Ak nebol uložený trest prepadnutia veci </w:t>
            </w:r>
            <w:r w:rsidRPr="004653A6">
              <w:rPr>
                <w:sz w:val="24"/>
              </w:rPr>
              <w:lastRenderedPageBreak/>
              <w:t xml:space="preserve">uvedenej v </w:t>
            </w:r>
            <w:hyperlink r:id="rId115" w:anchor="paragraf-60.odsek-1" w:tooltip="Odkaz na predpis alebo ustanovenie" w:history="1">
              <w:r w:rsidRPr="00D108BB">
                <w:rPr>
                  <w:sz w:val="24"/>
                </w:rPr>
                <w:t>§ 60 ods. 1</w:t>
              </w:r>
            </w:hyperlink>
            <w:r w:rsidRPr="004653A6">
              <w:rPr>
                <w:sz w:val="24"/>
              </w:rPr>
              <w:t xml:space="preserve">, súd uloží zhabanie veci, ak </w:t>
            </w:r>
          </w:p>
          <w:p w:rsidR="00D5056C" w:rsidRPr="004653A6" w:rsidRDefault="00D5056C" w:rsidP="00D5056C">
            <w:pPr>
              <w:rPr>
                <w:sz w:val="24"/>
              </w:rPr>
            </w:pPr>
            <w:r w:rsidRPr="004653A6">
              <w:rPr>
                <w:sz w:val="24"/>
              </w:rPr>
              <w:t>a)</w:t>
            </w:r>
            <w:r>
              <w:rPr>
                <w:sz w:val="24"/>
              </w:rPr>
              <w:t xml:space="preserve"> </w:t>
            </w:r>
            <w:r w:rsidRPr="004653A6">
              <w:rPr>
                <w:sz w:val="24"/>
              </w:rPr>
              <w:t>patrí osobe, ktorú nemožno stíhať alebo odsúdiť,</w:t>
            </w:r>
          </w:p>
          <w:p w:rsidR="00D5056C" w:rsidRPr="004653A6" w:rsidRDefault="00D5056C" w:rsidP="00D5056C">
            <w:pPr>
              <w:rPr>
                <w:sz w:val="24"/>
              </w:rPr>
            </w:pPr>
            <w:r w:rsidRPr="004653A6">
              <w:rPr>
                <w:sz w:val="24"/>
              </w:rPr>
              <w:t>b)</w:t>
            </w:r>
            <w:r>
              <w:rPr>
                <w:sz w:val="24"/>
              </w:rPr>
              <w:t xml:space="preserve"> </w:t>
            </w:r>
            <w:r w:rsidRPr="004653A6">
              <w:rPr>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D5056C" w:rsidRPr="004653A6" w:rsidRDefault="00D5056C" w:rsidP="00D5056C">
            <w:pPr>
              <w:rPr>
                <w:sz w:val="24"/>
              </w:rPr>
            </w:pPr>
            <w:r w:rsidRPr="004653A6">
              <w:rPr>
                <w:sz w:val="24"/>
              </w:rPr>
              <w:t>c)</w:t>
            </w:r>
            <w:r>
              <w:rPr>
                <w:sz w:val="24"/>
              </w:rPr>
              <w:t xml:space="preserve"> </w:t>
            </w:r>
            <w:r w:rsidRPr="004653A6">
              <w:rPr>
                <w:sz w:val="24"/>
              </w:rPr>
              <w:t>nepatrí páchateľovi a bola získaná trestným činom alebo ako odmena za trestný čin,</w:t>
            </w:r>
          </w:p>
          <w:p w:rsidR="00D5056C" w:rsidRPr="004653A6" w:rsidRDefault="00D5056C" w:rsidP="00D5056C">
            <w:pPr>
              <w:rPr>
                <w:sz w:val="24"/>
              </w:rPr>
            </w:pPr>
            <w:r w:rsidRPr="004653A6">
              <w:rPr>
                <w:sz w:val="24"/>
              </w:rPr>
              <w:t>d)</w:t>
            </w:r>
            <w:r>
              <w:rPr>
                <w:sz w:val="24"/>
              </w:rPr>
              <w:t xml:space="preserve"> </w:t>
            </w:r>
            <w:r w:rsidRPr="004653A6">
              <w:rPr>
                <w:sz w:val="24"/>
              </w:rPr>
              <w:t xml:space="preserve">vec nadobudla iná osoba ako páchateľ hoci aj len sčasti za vec, ktorá bola získaná trestným činom alebo ako odmena za trestný čin, </w:t>
            </w:r>
          </w:p>
          <w:p w:rsidR="00D5056C" w:rsidRPr="004653A6" w:rsidRDefault="00D5056C" w:rsidP="00D5056C">
            <w:pPr>
              <w:rPr>
                <w:sz w:val="24"/>
              </w:rPr>
            </w:pPr>
            <w:r w:rsidRPr="004653A6">
              <w:rPr>
                <w:sz w:val="24"/>
              </w:rPr>
              <w:t>e)</w:t>
            </w:r>
            <w:r>
              <w:rPr>
                <w:sz w:val="24"/>
              </w:rPr>
              <w:t xml:space="preserve"> </w:t>
            </w:r>
            <w:r w:rsidRPr="004653A6">
              <w:rPr>
                <w:sz w:val="24"/>
              </w:rPr>
              <w:t xml:space="preserve">ide o tovar bez kontrolných známok alebo bez iných kontrolných technických opatrení vyžadovaných všeobecne záväzným právnym predpisom na jeho označenie na daňové účely, </w:t>
            </w:r>
          </w:p>
          <w:p w:rsidR="00D5056C" w:rsidRPr="004653A6" w:rsidRDefault="00D5056C" w:rsidP="00D5056C">
            <w:pPr>
              <w:rPr>
                <w:sz w:val="24"/>
              </w:rPr>
            </w:pPr>
            <w:r w:rsidRPr="004653A6">
              <w:rPr>
                <w:sz w:val="24"/>
              </w:rPr>
              <w:t>f)</w:t>
            </w:r>
            <w:r>
              <w:rPr>
                <w:sz w:val="24"/>
              </w:rPr>
              <w:t xml:space="preserve"> </w:t>
            </w:r>
            <w:r w:rsidRPr="004653A6">
              <w:rPr>
                <w:sz w:val="24"/>
              </w:rPr>
              <w:t xml:space="preserve">okolnosti prípadu odôvodňujú predpoklad, že vec by mohla byť zdrojom financovania terorizmu, alebo </w:t>
            </w:r>
          </w:p>
          <w:p w:rsidR="00122216" w:rsidRDefault="00D5056C" w:rsidP="00D5056C">
            <w:pPr>
              <w:rPr>
                <w:sz w:val="24"/>
              </w:rPr>
            </w:pPr>
            <w:r w:rsidRPr="004653A6">
              <w:rPr>
                <w:sz w:val="24"/>
              </w:rPr>
              <w:t>g)</w:t>
            </w:r>
            <w:r>
              <w:rPr>
                <w:sz w:val="24"/>
              </w:rPr>
              <w:t xml:space="preserve"> </w:t>
            </w:r>
            <w:r w:rsidRPr="004653A6">
              <w:rPr>
                <w:sz w:val="24"/>
              </w:rPr>
              <w:t>to vyžaduje bezpečnosť ľudí alebo majetku, prípadne iný obdobný verejný záujem.</w:t>
            </w:r>
          </w:p>
          <w:p w:rsidR="00D8514A" w:rsidRDefault="00D8514A" w:rsidP="00D5056C">
            <w:pPr>
              <w:rPr>
                <w:sz w:val="24"/>
              </w:rPr>
            </w:pPr>
          </w:p>
          <w:p w:rsidR="00E17446" w:rsidRPr="00B00E6A" w:rsidRDefault="00E17446" w:rsidP="00E17446">
            <w:pPr>
              <w:rPr>
                <w:sz w:val="24"/>
              </w:rPr>
            </w:pPr>
            <w:r w:rsidRPr="00B00E6A">
              <w:rPr>
                <w:sz w:val="24"/>
              </w:rPr>
              <w:t>(1) Konanie podľa ustanovení tohto dielu možno vykonať proti tomu, kto sa vyhýba trestnému konaniu pobytom v cudzine alebo tým, že sa skrýva (ďalej len „</w:t>
            </w:r>
            <w:proofErr w:type="spellStart"/>
            <w:r w:rsidRPr="00B00E6A">
              <w:rPr>
                <w:sz w:val="24"/>
              </w:rPr>
              <w:t>ušlý</w:t>
            </w:r>
            <w:proofErr w:type="spellEnd"/>
            <w:r w:rsidRPr="00B00E6A">
              <w:rPr>
                <w:sz w:val="24"/>
              </w:rPr>
              <w:t>“).</w:t>
            </w:r>
          </w:p>
          <w:p w:rsidR="00E17446" w:rsidRPr="00B00E6A" w:rsidRDefault="00E17446" w:rsidP="00E17446">
            <w:pPr>
              <w:rPr>
                <w:sz w:val="24"/>
              </w:rPr>
            </w:pPr>
          </w:p>
          <w:p w:rsidR="00E17446" w:rsidRPr="00B00E6A" w:rsidRDefault="00E17446" w:rsidP="00E17446">
            <w:pPr>
              <w:rPr>
                <w:sz w:val="24"/>
              </w:rPr>
            </w:pPr>
            <w:r w:rsidRPr="00B00E6A">
              <w:rPr>
                <w:sz w:val="24"/>
              </w:rPr>
              <w:t xml:space="preserve">(2) Proti osobe mladistvej toto konanie nemožno </w:t>
            </w:r>
            <w:r w:rsidRPr="00B00E6A">
              <w:rPr>
                <w:sz w:val="24"/>
              </w:rPr>
              <w:lastRenderedPageBreak/>
              <w:t>použiť, ak v čase konania nedovŕšila devätnásty rok svojho veku.</w:t>
            </w:r>
          </w:p>
          <w:p w:rsidR="00E17446" w:rsidRPr="00B00E6A" w:rsidRDefault="00E17446" w:rsidP="00E17446">
            <w:pPr>
              <w:rPr>
                <w:sz w:val="24"/>
              </w:rPr>
            </w:pPr>
          </w:p>
          <w:p w:rsidR="00E17446" w:rsidRPr="00B00E6A" w:rsidRDefault="00E17446" w:rsidP="00E17446">
            <w:pPr>
              <w:rPr>
                <w:sz w:val="24"/>
              </w:rPr>
            </w:pPr>
            <w:r w:rsidRPr="00B00E6A">
              <w:rPr>
                <w:sz w:val="24"/>
              </w:rPr>
              <w:t xml:space="preserve"> Obvinený musí mať v konaní proti </w:t>
            </w:r>
            <w:proofErr w:type="spellStart"/>
            <w:r w:rsidRPr="00B00E6A">
              <w:rPr>
                <w:sz w:val="24"/>
              </w:rPr>
              <w:t>ušlému</w:t>
            </w:r>
            <w:proofErr w:type="spellEnd"/>
            <w:r w:rsidRPr="00B00E6A">
              <w:rPr>
                <w:sz w:val="24"/>
              </w:rPr>
              <w:t xml:space="preserve"> vždy obhajcu. Ten má rovnaké práva ako obvinený.</w:t>
            </w:r>
          </w:p>
          <w:p w:rsidR="00E17446" w:rsidRPr="00B00E6A" w:rsidRDefault="00E17446" w:rsidP="00E17446">
            <w:pPr>
              <w:rPr>
                <w:sz w:val="24"/>
              </w:rPr>
            </w:pPr>
          </w:p>
          <w:p w:rsidR="00E17446" w:rsidRPr="00B00E6A" w:rsidRDefault="00E17446" w:rsidP="00E17446">
            <w:pPr>
              <w:rPr>
                <w:sz w:val="24"/>
              </w:rPr>
            </w:pPr>
            <w:r w:rsidRPr="00B00E6A">
              <w:rPr>
                <w:sz w:val="24"/>
              </w:rPr>
              <w:t>Konanie pred súdom sa vykonáva podľa ustanovení tohto dielu na návrh prokurátora, ktorý ho môže podať už v obžalobe, alebo i bez takého návrhu na základe opatrenia predsedu senátu.</w:t>
            </w:r>
          </w:p>
          <w:p w:rsidR="00E17446" w:rsidRPr="00B00E6A" w:rsidRDefault="00E17446" w:rsidP="00E17446">
            <w:pPr>
              <w:rPr>
                <w:sz w:val="24"/>
              </w:rPr>
            </w:pPr>
          </w:p>
          <w:p w:rsidR="00E17446" w:rsidRDefault="00E17446" w:rsidP="00E17446">
            <w:pPr>
              <w:rPr>
                <w:sz w:val="24"/>
              </w:rPr>
            </w:pPr>
            <w:r w:rsidRPr="00B00E6A">
              <w:rPr>
                <w:sz w:val="24"/>
              </w:rPr>
              <w:t>(1)</w:t>
            </w:r>
            <w:r>
              <w:rPr>
                <w:sz w:val="24"/>
              </w:rPr>
              <w:t xml:space="preserve"> </w:t>
            </w:r>
            <w:r w:rsidRPr="00B00E6A">
              <w:rPr>
                <w:sz w:val="24"/>
              </w:rPr>
              <w:t>Všetky písomnosti určené obvinenému sa doručujú iba obhajcovi.</w:t>
            </w:r>
          </w:p>
          <w:p w:rsidR="00E17446" w:rsidRPr="00B00E6A" w:rsidRDefault="00E17446" w:rsidP="00E17446">
            <w:pPr>
              <w:rPr>
                <w:sz w:val="24"/>
              </w:rPr>
            </w:pPr>
          </w:p>
          <w:p w:rsidR="00E17446" w:rsidRPr="00B00E6A" w:rsidRDefault="00E17446" w:rsidP="00E17446">
            <w:pPr>
              <w:rPr>
                <w:sz w:val="24"/>
              </w:rPr>
            </w:pPr>
            <w:r w:rsidRPr="00B00E6A">
              <w:rPr>
                <w:sz w:val="24"/>
              </w:rPr>
              <w:t>(2)</w:t>
            </w:r>
            <w:r>
              <w:rPr>
                <w:sz w:val="24"/>
              </w:rPr>
              <w:t xml:space="preserve"> </w:t>
            </w:r>
            <w:r w:rsidRPr="00B00E6A">
              <w:rPr>
                <w:sz w:val="24"/>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p>
          <w:p w:rsidR="00E17446" w:rsidRPr="00B00E6A" w:rsidRDefault="00E17446" w:rsidP="00E17446">
            <w:pPr>
              <w:rPr>
                <w:sz w:val="24"/>
              </w:rPr>
            </w:pPr>
          </w:p>
          <w:p w:rsidR="00E17446" w:rsidRDefault="00E17446" w:rsidP="00E17446">
            <w:pPr>
              <w:rPr>
                <w:sz w:val="24"/>
              </w:rPr>
            </w:pPr>
            <w:r w:rsidRPr="00B00E6A">
              <w:rPr>
                <w:sz w:val="24"/>
              </w:rPr>
              <w:t>(1)</w:t>
            </w:r>
            <w:r>
              <w:rPr>
                <w:sz w:val="24"/>
              </w:rPr>
              <w:t xml:space="preserve"> </w:t>
            </w:r>
            <w:r w:rsidRPr="00B00E6A">
              <w:rPr>
                <w:sz w:val="24"/>
              </w:rPr>
              <w:t xml:space="preserve">Odsúdený v konaní podľa tohto dielu má právo podať návrh na opätovné </w:t>
            </w:r>
            <w:proofErr w:type="spellStart"/>
            <w:r w:rsidRPr="00B00E6A">
              <w:rPr>
                <w:sz w:val="24"/>
              </w:rPr>
              <w:t>prejednanie</w:t>
            </w:r>
            <w:proofErr w:type="spellEnd"/>
            <w:r w:rsidRPr="00B00E6A">
              <w:rPr>
                <w:sz w:val="24"/>
              </w:rPr>
              <w:t xml:space="preserve"> svojej veci súdom v jeho prítomnosti pre nesplnenie podmienok podľa </w:t>
            </w:r>
            <w:hyperlink r:id="rId116" w:anchor="paragraf-358.odsek-1" w:tooltip="Odkaz na predpis alebo ustanovenie" w:history="1">
              <w:r w:rsidRPr="00B00E6A">
                <w:rPr>
                  <w:bCs/>
                  <w:sz w:val="24"/>
                </w:rPr>
                <w:t>§ 358 ods. 1</w:t>
              </w:r>
            </w:hyperlink>
            <w:r w:rsidRPr="00B00E6A">
              <w:rPr>
                <w:sz w:val="24"/>
              </w:rPr>
              <w:t xml:space="preserve"> do uplynutia šiestich mesiacov odo dňa, keď sa dozvedel o trestnom stíhaní alebo odsúdení, najneskôr však v príslušnej premlčacej dobe ustanovenej v </w:t>
            </w:r>
            <w:hyperlink r:id="rId117" w:tooltip="Odkaz na predpis alebo ustanovenie" w:history="1">
              <w:r w:rsidRPr="00B00E6A">
                <w:rPr>
                  <w:bCs/>
                  <w:sz w:val="24"/>
                </w:rPr>
                <w:t>Trestnom zákone</w:t>
              </w:r>
            </w:hyperlink>
            <w:r>
              <w:rPr>
                <w:sz w:val="24"/>
              </w:rPr>
              <w:t>.</w:t>
            </w:r>
          </w:p>
          <w:p w:rsidR="00E17446" w:rsidRPr="00B00E6A" w:rsidRDefault="00E17446" w:rsidP="00E17446">
            <w:pPr>
              <w:rPr>
                <w:sz w:val="24"/>
              </w:rPr>
            </w:pPr>
          </w:p>
          <w:p w:rsidR="00E17446" w:rsidRDefault="00E17446" w:rsidP="00E17446">
            <w:pPr>
              <w:rPr>
                <w:sz w:val="24"/>
              </w:rPr>
            </w:pPr>
            <w:r w:rsidRPr="00B00E6A">
              <w:rPr>
                <w:sz w:val="24"/>
              </w:rPr>
              <w:t>(2)</w:t>
            </w:r>
            <w:r>
              <w:rPr>
                <w:sz w:val="24"/>
              </w:rPr>
              <w:t xml:space="preserve"> </w:t>
            </w:r>
            <w:r w:rsidRPr="00B00E6A">
              <w:rPr>
                <w:sz w:val="24"/>
              </w:rPr>
              <w:t xml:space="preserve">Ak súd zistí splnenie podmienok podľa </w:t>
            </w:r>
            <w:r w:rsidRPr="00B00E6A">
              <w:rPr>
                <w:sz w:val="24"/>
              </w:rPr>
              <w:lastRenderedPageBreak/>
              <w:t>odseku 1, zruší skoršie rozhodnutia a pokračuje v konaní na podklade pôvodnej</w:t>
            </w:r>
            <w:r>
              <w:rPr>
                <w:sz w:val="24"/>
              </w:rPr>
              <w:t xml:space="preserve"> obžaloby; inak návrh zamietne.</w:t>
            </w:r>
          </w:p>
          <w:p w:rsidR="00E17446" w:rsidRPr="00B00E6A" w:rsidRDefault="00E17446" w:rsidP="00E17446">
            <w:pPr>
              <w:rPr>
                <w:sz w:val="24"/>
              </w:rPr>
            </w:pPr>
          </w:p>
          <w:p w:rsidR="00E17446" w:rsidRPr="00B00E6A" w:rsidRDefault="00E17446" w:rsidP="00E17446">
            <w:pPr>
              <w:rPr>
                <w:sz w:val="24"/>
              </w:rPr>
            </w:pPr>
            <w:r w:rsidRPr="00B00E6A">
              <w:rPr>
                <w:sz w:val="24"/>
              </w:rPr>
              <w:t>(3)</w:t>
            </w:r>
            <w:r>
              <w:rPr>
                <w:sz w:val="24"/>
              </w:rPr>
              <w:t xml:space="preserve"> </w:t>
            </w:r>
            <w:r w:rsidRPr="00B00E6A">
              <w:rPr>
                <w:sz w:val="24"/>
              </w:rPr>
              <w:t>Proti uzneseniu podľa odseku 2 je prípustná sťažnosť.</w:t>
            </w:r>
          </w:p>
          <w:p w:rsidR="00E17446" w:rsidRDefault="00E17446" w:rsidP="00D8514A">
            <w:pPr>
              <w:rPr>
                <w:sz w:val="24"/>
              </w:rPr>
            </w:pPr>
          </w:p>
          <w:p w:rsidR="00D8514A" w:rsidRPr="00EE3F2B" w:rsidRDefault="00D8514A" w:rsidP="00D8514A">
            <w:pPr>
              <w:rPr>
                <w:sz w:val="24"/>
              </w:rPr>
            </w:pPr>
            <w:r w:rsidRPr="00EE3F2B">
              <w:rPr>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118" w:anchor="paragraf-50.odsek-2" w:tooltip="Odkaz na predpis alebo ustanovenie" w:history="1">
              <w:r w:rsidRPr="00EE3F2B">
                <w:rPr>
                  <w:bCs/>
                  <w:sz w:val="24"/>
                </w:rPr>
                <w:t>§ 50 ods. 2 a 3</w:t>
              </w:r>
            </w:hyperlink>
            <w:r w:rsidRPr="00EE3F2B">
              <w:rPr>
                <w:sz w:val="24"/>
              </w:rPr>
              <w:t xml:space="preserve">, </w:t>
            </w:r>
            <w:hyperlink r:id="rId119"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konkurznej podstaty zaistenie zaniká.</w:t>
            </w:r>
          </w:p>
          <w:p w:rsidR="00D8514A" w:rsidRPr="00EE3F2B" w:rsidRDefault="00D8514A" w:rsidP="00D8514A">
            <w:pPr>
              <w:rPr>
                <w:sz w:val="24"/>
              </w:rPr>
            </w:pPr>
          </w:p>
          <w:p w:rsidR="00D8514A" w:rsidRPr="00EE3F2B" w:rsidRDefault="00D8514A" w:rsidP="00D8514A">
            <w:pPr>
              <w:rPr>
                <w:sz w:val="24"/>
              </w:rPr>
            </w:pPr>
            <w:r w:rsidRPr="00EE3F2B">
              <w:rPr>
                <w:sz w:val="24"/>
              </w:rPr>
              <w:t xml:space="preserve">(2)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w:t>
            </w:r>
            <w:r w:rsidRPr="00EE3F2B">
              <w:rPr>
                <w:sz w:val="24"/>
              </w:rPr>
              <w:lastRenderedPageBreak/>
              <w:t>dňa, keď rozhodnutie o jeho predchádzajúcej žiadosti nadobudlo právoplatnosť; inak sa o nej nekoná.</w:t>
            </w:r>
          </w:p>
          <w:p w:rsidR="00D8514A" w:rsidRPr="00EE3F2B" w:rsidRDefault="00D8514A" w:rsidP="00D8514A">
            <w:pPr>
              <w:rPr>
                <w:sz w:val="24"/>
              </w:rPr>
            </w:pPr>
          </w:p>
          <w:p w:rsidR="00D8514A" w:rsidRPr="00EE3F2B" w:rsidRDefault="00D8514A" w:rsidP="00D8514A">
            <w:pPr>
              <w:rPr>
                <w:sz w:val="24"/>
              </w:rPr>
            </w:pPr>
            <w:r w:rsidRPr="00EE3F2B">
              <w:rPr>
                <w:sz w:val="24"/>
              </w:rPr>
              <w:t>(3) Proti uzneseniu o zaistení majetku je prípustná sťažnosť.</w:t>
            </w:r>
          </w:p>
          <w:p w:rsidR="00D8514A" w:rsidRPr="00EE3F2B" w:rsidRDefault="00D8514A" w:rsidP="00D8514A">
            <w:pPr>
              <w:rPr>
                <w:sz w:val="24"/>
              </w:rPr>
            </w:pPr>
          </w:p>
          <w:p w:rsidR="00D8514A" w:rsidRDefault="00D8514A" w:rsidP="00D8514A">
            <w:pPr>
              <w:rPr>
                <w:sz w:val="24"/>
              </w:rPr>
            </w:pPr>
            <w:r w:rsidRPr="00EE3F2B">
              <w:rPr>
                <w:sz w:val="24"/>
              </w:rPr>
              <w:t>(1)</w:t>
            </w:r>
            <w:r>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D8514A" w:rsidRPr="00EE3F2B" w:rsidRDefault="00D8514A" w:rsidP="00D8514A">
            <w:pPr>
              <w:rPr>
                <w:sz w:val="24"/>
              </w:rPr>
            </w:pPr>
            <w:r w:rsidRPr="00EE3F2B">
              <w:rPr>
                <w:sz w:val="24"/>
              </w:rPr>
              <w:t xml:space="preserve"> </w:t>
            </w:r>
          </w:p>
          <w:p w:rsidR="00D8514A" w:rsidRDefault="00D8514A" w:rsidP="00D8514A">
            <w:pPr>
              <w:rPr>
                <w:sz w:val="24"/>
              </w:rPr>
            </w:pPr>
            <w:r w:rsidRPr="00EE3F2B">
              <w:rPr>
                <w:sz w:val="24"/>
              </w:rPr>
              <w:t>(2)</w:t>
            </w:r>
            <w:r>
              <w:rPr>
                <w:sz w:val="24"/>
              </w:rPr>
              <w:t xml:space="preserve"> </w:t>
            </w:r>
            <w:r w:rsidRPr="00EE3F2B">
              <w:rPr>
                <w:sz w:val="24"/>
              </w:rPr>
              <w:t>Pokiaľ trvá zaistenie, sú neplatné všetky právne úkony obvineného, ktoré sa týkajú zaisteného majetku, okrem úkonov smerujúcich k odvráteniu</w:t>
            </w:r>
            <w:r>
              <w:rPr>
                <w:sz w:val="24"/>
              </w:rPr>
              <w:t xml:space="preserve"> bezprostredne hroziacej škody.</w:t>
            </w:r>
          </w:p>
          <w:p w:rsidR="00D8514A" w:rsidRPr="00EE3F2B" w:rsidRDefault="00D8514A" w:rsidP="00D8514A">
            <w:pPr>
              <w:rPr>
                <w:sz w:val="24"/>
              </w:rPr>
            </w:pPr>
          </w:p>
          <w:p w:rsidR="00D8514A" w:rsidRPr="00EE3F2B" w:rsidRDefault="00D8514A" w:rsidP="00D8514A">
            <w:pPr>
              <w:rPr>
                <w:sz w:val="24"/>
              </w:rPr>
            </w:pPr>
            <w:r w:rsidRPr="00EE3F2B">
              <w:rPr>
                <w:sz w:val="24"/>
              </w:rPr>
              <w:t>(3)</w:t>
            </w:r>
            <w:r>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D8514A" w:rsidRDefault="00D8514A" w:rsidP="00D8514A">
            <w:pPr>
              <w:rPr>
                <w:sz w:val="24"/>
              </w:rPr>
            </w:pPr>
          </w:p>
          <w:p w:rsidR="00D8514A" w:rsidRDefault="00D8514A" w:rsidP="00D8514A">
            <w:pPr>
              <w:rPr>
                <w:sz w:val="24"/>
              </w:rPr>
            </w:pPr>
            <w:r w:rsidRPr="00EE3F2B">
              <w:rPr>
                <w:sz w:val="24"/>
              </w:rPr>
              <w:t>Predseda senátu a v prípravnom konaní prokurátor uznesením zruší zaistenie, ak zanikne dôvod, pre ktorý bol majetok zaistený.</w:t>
            </w:r>
          </w:p>
          <w:p w:rsidR="00D8514A" w:rsidRPr="00EE3F2B" w:rsidRDefault="00D8514A" w:rsidP="00D8514A">
            <w:pPr>
              <w:rPr>
                <w:sz w:val="24"/>
              </w:rPr>
            </w:pPr>
          </w:p>
          <w:p w:rsidR="00D8514A" w:rsidRDefault="00D8514A" w:rsidP="00D8514A">
            <w:pPr>
              <w:rPr>
                <w:sz w:val="24"/>
              </w:rPr>
            </w:pPr>
            <w:r w:rsidRPr="00EE3F2B">
              <w:rPr>
                <w:sz w:val="24"/>
              </w:rPr>
              <w:t>(2)</w:t>
            </w:r>
            <w:r>
              <w:rPr>
                <w:sz w:val="24"/>
              </w:rPr>
              <w:t xml:space="preserve"> </w:t>
            </w:r>
            <w:r w:rsidRPr="00EE3F2B">
              <w:rPr>
                <w:sz w:val="24"/>
              </w:rPr>
              <w:t xml:space="preserve">Ak je obvinený stíhaný pre trestný čin, za ktorý vzhľadom na povahu a závažnosť činu a na pomery obvineného možno očakávať uloženie trestu prepadnutia veci, a je obava, že výkon </w:t>
            </w:r>
            <w:r w:rsidRPr="00EE3F2B">
              <w:rPr>
                <w:sz w:val="24"/>
              </w:rPr>
              <w:lastRenderedPageBreak/>
              <w:t xml:space="preserve">tohto trestu bude zmarený alebo sťažený, môže súd a v prípravnom konaní prokurátor vec obvineného zaistiť. Pri zaistení sa postupuje primerane podľa </w:t>
            </w:r>
            <w:hyperlink r:id="rId120" w:anchor="paragraf-50.odsek-2" w:tooltip="Odkaz na predpis alebo ustanovenie" w:history="1">
              <w:r w:rsidRPr="00EE3F2B">
                <w:rPr>
                  <w:bCs/>
                  <w:sz w:val="24"/>
                </w:rPr>
                <w:t>§ 50 ods. 2 a 3</w:t>
              </w:r>
            </w:hyperlink>
            <w:r w:rsidRPr="00EE3F2B">
              <w:rPr>
                <w:sz w:val="24"/>
              </w:rPr>
              <w:t xml:space="preserve">, </w:t>
            </w:r>
            <w:hyperlink r:id="rId121" w:anchor="paragraf-94" w:tooltip="Odkaz na predpis alebo ustanovenie" w:history="1">
              <w:r w:rsidRPr="00EE3F2B">
                <w:rPr>
                  <w:bCs/>
                  <w:sz w:val="24"/>
                </w:rPr>
                <w:t>§ 94 až 96</w:t>
              </w:r>
            </w:hyperlink>
            <w:r w:rsidRPr="00EE3F2B">
              <w:rPr>
                <w:sz w:val="24"/>
              </w:rPr>
              <w:t xml:space="preserve"> a </w:t>
            </w:r>
            <w:hyperlink r:id="rId122" w:anchor="paragraf-425.odsek-2" w:tooltip="Odkaz na predpis alebo ustanovenie" w:history="1">
              <w:r w:rsidRPr="00EE3F2B">
                <w:rPr>
                  <w:bCs/>
                  <w:sz w:val="24"/>
                </w:rPr>
                <w:t>§ 425 ods. 2</w:t>
              </w:r>
            </w:hyperlink>
            <w:r>
              <w:rPr>
                <w:sz w:val="24"/>
              </w:rPr>
              <w:t>.</w:t>
            </w:r>
          </w:p>
          <w:p w:rsidR="00D8514A" w:rsidRPr="00EE3F2B" w:rsidRDefault="00D8514A" w:rsidP="00D8514A">
            <w:pPr>
              <w:rPr>
                <w:sz w:val="24"/>
              </w:rPr>
            </w:pPr>
          </w:p>
          <w:p w:rsidR="00D8514A" w:rsidRDefault="00D8514A" w:rsidP="00D8514A">
            <w:pPr>
              <w:rPr>
                <w:sz w:val="24"/>
              </w:rPr>
            </w:pPr>
            <w:r w:rsidRPr="00EE3F2B">
              <w:rPr>
                <w:sz w:val="24"/>
              </w:rPr>
              <w:t>(3)</w:t>
            </w:r>
            <w:r>
              <w:rPr>
                <w:sz w:val="24"/>
              </w:rPr>
              <w:t xml:space="preserve"> </w:t>
            </w:r>
            <w:r w:rsidRPr="00EE3F2B">
              <w:rPr>
                <w:sz w:val="24"/>
              </w:rPr>
              <w:t>Proti rozhodnutiu o zaistení je prípustná sťažnosť.</w:t>
            </w:r>
          </w:p>
          <w:p w:rsidR="00D8514A" w:rsidRPr="00EE3F2B" w:rsidRDefault="00D8514A" w:rsidP="00D8514A">
            <w:pPr>
              <w:rPr>
                <w:sz w:val="24"/>
              </w:rPr>
            </w:pPr>
          </w:p>
          <w:p w:rsidR="00D8514A" w:rsidRDefault="00D8514A" w:rsidP="00D8514A">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p>
          <w:p w:rsidR="00D8514A" w:rsidRDefault="00D8514A" w:rsidP="00D8514A">
            <w:pPr>
              <w:rPr>
                <w:sz w:val="24"/>
              </w:rPr>
            </w:pPr>
          </w:p>
          <w:p w:rsidR="00D8514A" w:rsidRDefault="00D8514A" w:rsidP="00D8514A">
            <w:pPr>
              <w:rPr>
                <w:rFonts w:ascii="Helvetica" w:hAnsi="Helvetica" w:cs="Helvetica"/>
                <w:sz w:val="21"/>
                <w:szCs w:val="21"/>
              </w:rPr>
            </w:pPr>
            <w:r w:rsidRPr="00EE3F2B">
              <w:rPr>
                <w:sz w:val="24"/>
              </w:rPr>
              <w:t>(2)</w:t>
            </w:r>
            <w:r>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123" w:anchor="paragraf-50.odsek-2" w:tooltip="Odkaz na predpis alebo ustanovenie" w:history="1">
              <w:r w:rsidRPr="00EE3F2B">
                <w:rPr>
                  <w:bCs/>
                  <w:sz w:val="24"/>
                </w:rPr>
                <w:t>§ 50 ods. 2 a 3</w:t>
              </w:r>
            </w:hyperlink>
            <w:r w:rsidRPr="00EE3F2B">
              <w:rPr>
                <w:sz w:val="24"/>
              </w:rPr>
              <w:t xml:space="preserve">, </w:t>
            </w:r>
            <w:hyperlink r:id="rId124" w:anchor="paragraf-94" w:tooltip="Odkaz na predpis alebo ustanovenie" w:history="1">
              <w:r w:rsidRPr="00EE3F2B">
                <w:rPr>
                  <w:bCs/>
                  <w:sz w:val="24"/>
                </w:rPr>
                <w:t>§ 94 až 96</w:t>
              </w:r>
            </w:hyperlink>
            <w:r w:rsidRPr="00EE3F2B">
              <w:rPr>
                <w:sz w:val="24"/>
              </w:rPr>
              <w:t xml:space="preserve"> a </w:t>
            </w:r>
            <w:hyperlink r:id="rId125" w:anchor="paragraf-425.odsek-2" w:tooltip="Odkaz na predpis alebo ustanovenie" w:history="1">
              <w:r w:rsidRPr="00EE3F2B">
                <w:rPr>
                  <w:bCs/>
                  <w:sz w:val="24"/>
                </w:rPr>
                <w:t>§ 425 ods. 2</w:t>
              </w:r>
            </w:hyperlink>
            <w:r w:rsidRPr="00EE3F2B">
              <w:rPr>
                <w:sz w:val="24"/>
              </w:rPr>
              <w:t>.</w:t>
            </w:r>
            <w:r w:rsidRPr="00EE3F2B">
              <w:rPr>
                <w:rFonts w:ascii="Helvetica" w:hAnsi="Helvetica" w:cs="Helvetica"/>
                <w:sz w:val="21"/>
                <w:szCs w:val="21"/>
              </w:rPr>
              <w:t xml:space="preserve"> </w:t>
            </w:r>
          </w:p>
          <w:p w:rsidR="00D8514A" w:rsidRDefault="00D8514A" w:rsidP="00D8514A">
            <w:pPr>
              <w:rPr>
                <w:rFonts w:ascii="Helvetica" w:hAnsi="Helvetica" w:cs="Helvetica"/>
                <w:sz w:val="21"/>
                <w:szCs w:val="21"/>
              </w:rPr>
            </w:pPr>
          </w:p>
          <w:p w:rsidR="00B00E6A" w:rsidRPr="00A5124E" w:rsidRDefault="00B00E6A" w:rsidP="00B00E6A">
            <w:pPr>
              <w:rPr>
                <w:sz w:val="24"/>
              </w:rPr>
            </w:pPr>
            <w:r w:rsidRPr="00A5124E">
              <w:rPr>
                <w:sz w:val="24"/>
              </w:rPr>
              <w:t>Trest prepadnutia majetku</w:t>
            </w:r>
          </w:p>
          <w:p w:rsidR="00B00E6A" w:rsidRDefault="00B00E6A" w:rsidP="00B00E6A">
            <w:pPr>
              <w:rPr>
                <w:sz w:val="24"/>
              </w:rPr>
            </w:pPr>
            <w:r w:rsidRPr="00A5124E">
              <w:rPr>
                <w:sz w:val="24"/>
              </w:rPr>
              <w:t>(1)</w:t>
            </w:r>
            <w:r>
              <w:rPr>
                <w:sz w:val="24"/>
              </w:rPr>
              <w:t xml:space="preserve"> </w:t>
            </w:r>
            <w:r w:rsidRPr="00A5124E">
              <w:rPr>
                <w:sz w:val="24"/>
              </w:rPr>
              <w:t xml:space="preserve">Trest prepadnutia majetku súd uloží právnickej osobe, ktorá spáchala trestný čin uvedený v </w:t>
            </w:r>
            <w:hyperlink r:id="rId126" w:anchor="paragraf-58.odsek-2" w:tooltip="Odkaz na predpis alebo ustanovenie" w:history="1">
              <w:r w:rsidRPr="00A5124E">
                <w:rPr>
                  <w:bCs/>
                  <w:sz w:val="24"/>
                </w:rPr>
                <w:t>§ 58 ods. 2 Trestného zákona</w:t>
              </w:r>
            </w:hyperlink>
            <w:r w:rsidRPr="00A5124E">
              <w:rPr>
                <w:sz w:val="24"/>
              </w:rPr>
              <w:t xml:space="preserve">, ak nadobudla majetok aspoň v značnom rozsahu trestnou činnosťou alebo z príjmov pochádzajúcich z trestnej činnosti, alebo ak právnická osoba spáchala trestný čin uvedený v </w:t>
            </w:r>
            <w:hyperlink r:id="rId127" w:anchor="paragraf-58.odsek-3" w:tooltip="Odkaz na predpis alebo ustanovenie" w:history="1">
              <w:r w:rsidRPr="00A5124E">
                <w:rPr>
                  <w:bCs/>
                  <w:sz w:val="24"/>
                </w:rPr>
                <w:t xml:space="preserve">§ </w:t>
              </w:r>
              <w:r w:rsidRPr="00A5124E">
                <w:rPr>
                  <w:bCs/>
                  <w:sz w:val="24"/>
                </w:rPr>
                <w:lastRenderedPageBreak/>
                <w:t>58 ods. 3 Trestného zákona</w:t>
              </w:r>
            </w:hyperlink>
            <w:r>
              <w:rPr>
                <w:sz w:val="24"/>
              </w:rPr>
              <w:t>.</w:t>
            </w:r>
          </w:p>
          <w:p w:rsidR="00B00E6A" w:rsidRPr="00A5124E" w:rsidRDefault="00B00E6A" w:rsidP="00B00E6A">
            <w:pPr>
              <w:rPr>
                <w:sz w:val="24"/>
              </w:rPr>
            </w:pPr>
          </w:p>
          <w:p w:rsidR="00B00E6A" w:rsidRDefault="00B00E6A" w:rsidP="00B00E6A">
            <w:pPr>
              <w:rPr>
                <w:sz w:val="24"/>
              </w:rPr>
            </w:pPr>
            <w:r w:rsidRPr="00A5124E">
              <w:rPr>
                <w:sz w:val="24"/>
              </w:rPr>
              <w:t>(2)</w:t>
            </w:r>
            <w:r>
              <w:rPr>
                <w:sz w:val="24"/>
              </w:rPr>
              <w:t xml:space="preserve"> </w:t>
            </w:r>
            <w:r w:rsidRPr="00A5124E">
              <w:rPr>
                <w:sz w:val="24"/>
              </w:rPr>
              <w:t>Trest prepadnutia majetku postihuje majetok odsúdenej právnickej osoby, ktorý jej zostane po skončení konkurzného konania vyhláseného na výkon trestu prepadnutia majetku, po uspokojení všetkých pohľadávok proti podstate a vš</w:t>
            </w:r>
            <w:r>
              <w:rPr>
                <w:sz w:val="24"/>
              </w:rPr>
              <w:t>etkých prihlásených pohľadávok.</w:t>
            </w:r>
          </w:p>
          <w:p w:rsidR="00B00E6A" w:rsidRPr="00A5124E" w:rsidRDefault="00B00E6A" w:rsidP="00B00E6A">
            <w:pPr>
              <w:rPr>
                <w:sz w:val="24"/>
              </w:rPr>
            </w:pPr>
          </w:p>
          <w:p w:rsidR="00B00E6A" w:rsidRDefault="00B00E6A" w:rsidP="00B00E6A">
            <w:pPr>
              <w:rPr>
                <w:sz w:val="24"/>
              </w:rPr>
            </w:pPr>
            <w:r w:rsidRPr="00A5124E">
              <w:rPr>
                <w:sz w:val="24"/>
              </w:rPr>
              <w:t>(3)</w:t>
            </w:r>
            <w:r>
              <w:rPr>
                <w:sz w:val="24"/>
              </w:rPr>
              <w:t xml:space="preserve"> </w:t>
            </w:r>
            <w:r w:rsidRPr="00A5124E">
              <w:rPr>
                <w:sz w:val="24"/>
              </w:rPr>
              <w:t xml:space="preserve">Vlastníkom prepadnutého majetku sa stáva štát, ak súd nerozhodne inak na základe vyhlásenej medzinárodnej zmluvy, ktorou </w:t>
            </w:r>
            <w:r>
              <w:rPr>
                <w:sz w:val="24"/>
              </w:rPr>
              <w:t>je Slovenská republika viazaná.</w:t>
            </w:r>
          </w:p>
          <w:p w:rsidR="00B00E6A" w:rsidRPr="00A5124E" w:rsidRDefault="00B00E6A" w:rsidP="00B00E6A">
            <w:pPr>
              <w:rPr>
                <w:sz w:val="24"/>
              </w:rPr>
            </w:pPr>
          </w:p>
          <w:p w:rsidR="00B00E6A" w:rsidRDefault="00B00E6A" w:rsidP="00B00E6A">
            <w:pPr>
              <w:rPr>
                <w:sz w:val="24"/>
              </w:rPr>
            </w:pPr>
            <w:r w:rsidRPr="00A5124E">
              <w:rPr>
                <w:sz w:val="24"/>
              </w:rPr>
              <w:t>(4)</w:t>
            </w:r>
            <w:r>
              <w:rPr>
                <w:sz w:val="24"/>
              </w:rPr>
              <w:t xml:space="preserve"> </w:t>
            </w:r>
            <w:r w:rsidRPr="00A5124E">
              <w:rPr>
                <w:sz w:val="24"/>
              </w:rPr>
              <w:t>Ak je právnickou osobou dohliadaný subjekt finančného trhu</w:t>
            </w:r>
            <w:hyperlink r:id="rId128" w:anchor="poznamky.poznamka-3" w:tooltip="Odkaz na predpis alebo ustanovenie" w:history="1">
              <w:r w:rsidRPr="00A5124E">
                <w:rPr>
                  <w:bCs/>
                  <w:sz w:val="24"/>
                  <w:vertAlign w:val="superscript"/>
                </w:rPr>
                <w:t>3</w:t>
              </w:r>
              <w:r w:rsidRPr="00A5124E">
                <w:rPr>
                  <w:bCs/>
                  <w:sz w:val="24"/>
                </w:rPr>
                <w:t>)</w:t>
              </w:r>
            </w:hyperlink>
            <w:r w:rsidRPr="00A5124E">
              <w:rPr>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sz w:val="24"/>
              </w:rPr>
              <w:t xml:space="preserve"> svojom rozhodovaní prihliadne.</w:t>
            </w:r>
          </w:p>
          <w:p w:rsidR="00B00E6A" w:rsidRDefault="00B00E6A" w:rsidP="00B00E6A">
            <w:pPr>
              <w:rPr>
                <w:sz w:val="24"/>
              </w:rPr>
            </w:pPr>
          </w:p>
          <w:p w:rsidR="00B00E6A" w:rsidRPr="00EE3F2B" w:rsidRDefault="00B00E6A" w:rsidP="00B00E6A">
            <w:pPr>
              <w:rPr>
                <w:sz w:val="24"/>
              </w:rPr>
            </w:pPr>
            <w:r w:rsidRPr="00EE3F2B">
              <w:rPr>
                <w:sz w:val="24"/>
              </w:rPr>
              <w:t>Trest prepadnutia veci</w:t>
            </w:r>
          </w:p>
          <w:p w:rsidR="00B00E6A" w:rsidRDefault="00B00E6A" w:rsidP="00B00E6A">
            <w:pPr>
              <w:rPr>
                <w:sz w:val="24"/>
              </w:rPr>
            </w:pPr>
            <w:r w:rsidRPr="00EE3F2B">
              <w:rPr>
                <w:sz w:val="24"/>
              </w:rPr>
              <w:t xml:space="preserve">Súd uloží právnickej osobe trest prepadnutia veci za podmienok pre ukladanie tohto trestu ustanovených v </w:t>
            </w:r>
            <w:hyperlink r:id="rId129" w:anchor="paragraf-60" w:tooltip="Odkaz na predpis alebo ustanovenie" w:history="1">
              <w:r w:rsidRPr="00EE3F2B">
                <w:rPr>
                  <w:bCs/>
                  <w:sz w:val="24"/>
                </w:rPr>
                <w:t>§ 60 Trestného zákona</w:t>
              </w:r>
            </w:hyperlink>
            <w:r w:rsidRPr="00EE3F2B">
              <w:rPr>
                <w:sz w:val="24"/>
              </w:rPr>
              <w:t>.</w:t>
            </w:r>
          </w:p>
          <w:p w:rsidR="00B00E6A" w:rsidRDefault="00B00E6A" w:rsidP="00D8514A">
            <w:pPr>
              <w:rPr>
                <w:sz w:val="24"/>
              </w:rPr>
            </w:pPr>
          </w:p>
          <w:p w:rsidR="00D8514A" w:rsidRPr="00D8514A" w:rsidRDefault="00D8514A" w:rsidP="00D8514A">
            <w:pPr>
              <w:rPr>
                <w:sz w:val="24"/>
              </w:rPr>
            </w:pPr>
            <w:r w:rsidRPr="00D8514A">
              <w:rPr>
                <w:sz w:val="24"/>
              </w:rPr>
              <w:t>Obmedzujúce a zaisťovacie opatrenia</w:t>
            </w:r>
          </w:p>
          <w:p w:rsidR="00D8514A" w:rsidRDefault="00D8514A" w:rsidP="00D8514A">
            <w:pPr>
              <w:rPr>
                <w:sz w:val="24"/>
              </w:rPr>
            </w:pPr>
            <w:r w:rsidRPr="00D8514A">
              <w:rPr>
                <w:sz w:val="24"/>
              </w:rPr>
              <w:t>(1)</w:t>
            </w:r>
            <w:r>
              <w:rPr>
                <w:sz w:val="24"/>
              </w:rPr>
              <w:t xml:space="preserve"> </w:t>
            </w:r>
            <w:r w:rsidRPr="00D8514A">
              <w:rPr>
                <w:sz w:val="24"/>
              </w:rPr>
              <w:t xml:space="preserve">Ak zistené skutočnosti nasvedčujú, že obvinená právnická osoba je trestne zodpovedná za spáchaný trestný čin a z jej konania alebo </w:t>
            </w:r>
            <w:r w:rsidRPr="00D8514A">
              <w:rPr>
                <w:sz w:val="24"/>
              </w:rPr>
              <w:lastRenderedPageBreak/>
              <w:t>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sz w:val="24"/>
              </w:rPr>
              <w:t>patrenia sa rozhodne uznesením.</w:t>
            </w:r>
          </w:p>
          <w:p w:rsidR="00D8514A" w:rsidRPr="00D8514A" w:rsidRDefault="00D8514A" w:rsidP="00D8514A">
            <w:pPr>
              <w:rPr>
                <w:sz w:val="24"/>
              </w:rPr>
            </w:pPr>
          </w:p>
          <w:p w:rsidR="00D8514A" w:rsidRPr="00D8514A" w:rsidRDefault="00D8514A" w:rsidP="00D8514A">
            <w:pPr>
              <w:rPr>
                <w:sz w:val="24"/>
              </w:rPr>
            </w:pPr>
            <w:r w:rsidRPr="00D8514A">
              <w:rPr>
                <w:sz w:val="24"/>
              </w:rPr>
              <w:t>(2)</w:t>
            </w:r>
            <w:r>
              <w:rPr>
                <w:sz w:val="24"/>
              </w:rPr>
              <w:t xml:space="preserve"> </w:t>
            </w:r>
            <w:r w:rsidRPr="00D8514A">
              <w:rPr>
                <w:sz w:val="24"/>
              </w:rPr>
              <w:t>Obmedzujúcimi a zaisťovacími opatreniami sú najmä:</w:t>
            </w:r>
          </w:p>
          <w:p w:rsidR="00D8514A" w:rsidRPr="00D8514A" w:rsidRDefault="00D8514A" w:rsidP="00D8514A">
            <w:pPr>
              <w:rPr>
                <w:sz w:val="24"/>
              </w:rPr>
            </w:pPr>
            <w:r w:rsidRPr="00D8514A">
              <w:rPr>
                <w:sz w:val="24"/>
              </w:rPr>
              <w:t>a)</w:t>
            </w:r>
            <w:r>
              <w:rPr>
                <w:sz w:val="24"/>
              </w:rPr>
              <w:t xml:space="preserve"> </w:t>
            </w:r>
            <w:r w:rsidRPr="00D8514A">
              <w:rPr>
                <w:sz w:val="24"/>
              </w:rPr>
              <w:t>povinnosť zložiť peňažnú sumu alebo vec do úschovy na súde,</w:t>
            </w:r>
          </w:p>
          <w:p w:rsidR="00D8514A" w:rsidRPr="00D8514A" w:rsidRDefault="00D8514A" w:rsidP="00D8514A">
            <w:pPr>
              <w:rPr>
                <w:sz w:val="24"/>
              </w:rPr>
            </w:pPr>
            <w:r w:rsidRPr="00D8514A">
              <w:rPr>
                <w:sz w:val="24"/>
              </w:rPr>
              <w:t>b)</w:t>
            </w:r>
            <w:r>
              <w:rPr>
                <w:sz w:val="24"/>
              </w:rPr>
              <w:t xml:space="preserve"> </w:t>
            </w:r>
            <w:r w:rsidRPr="00D8514A">
              <w:rPr>
                <w:sz w:val="24"/>
              </w:rPr>
              <w:t>zákaz nakladať s určitými vecami alebo právami,</w:t>
            </w:r>
          </w:p>
          <w:p w:rsidR="00D8514A" w:rsidRDefault="00D8514A" w:rsidP="00D8514A">
            <w:pPr>
              <w:rPr>
                <w:sz w:val="24"/>
              </w:rPr>
            </w:pPr>
            <w:r w:rsidRPr="00D8514A">
              <w:rPr>
                <w:sz w:val="24"/>
              </w:rPr>
              <w:t>c)</w:t>
            </w:r>
            <w:r>
              <w:rPr>
                <w:sz w:val="24"/>
              </w:rPr>
              <w:t xml:space="preserve"> </w:t>
            </w:r>
            <w:r w:rsidRPr="00D8514A">
              <w:rPr>
                <w:sz w:val="24"/>
              </w:rPr>
              <w:t>povinnosť niečo vykonať, niečoho sa zdržať alebo niečo znášať.</w:t>
            </w:r>
          </w:p>
          <w:p w:rsidR="00D8514A" w:rsidRPr="00D8514A" w:rsidRDefault="00D8514A" w:rsidP="00D8514A">
            <w:pPr>
              <w:rPr>
                <w:sz w:val="24"/>
              </w:rPr>
            </w:pPr>
          </w:p>
          <w:p w:rsidR="00D8514A" w:rsidRDefault="00D8514A" w:rsidP="00D8514A">
            <w:pPr>
              <w:rPr>
                <w:sz w:val="24"/>
              </w:rPr>
            </w:pPr>
            <w:r w:rsidRPr="00D8514A">
              <w:rPr>
                <w:sz w:val="24"/>
              </w:rPr>
              <w:t>(3)</w:t>
            </w:r>
            <w:r>
              <w:rPr>
                <w:sz w:val="24"/>
              </w:rPr>
              <w:t xml:space="preserve"> </w:t>
            </w:r>
            <w:r w:rsidRPr="00D8514A">
              <w:rPr>
                <w:sz w:val="24"/>
              </w:rPr>
              <w:t xml:space="preserve">Pri ukladaní opatrenia podľa odseku 2 sa prihliadne aj na následky, ktoré môže mať takéto opatrenie na právnickú osobu a tretiu osobu. </w:t>
            </w:r>
          </w:p>
          <w:p w:rsidR="00D8514A" w:rsidRPr="00D8514A" w:rsidRDefault="00D8514A" w:rsidP="00D8514A">
            <w:pPr>
              <w:rPr>
                <w:sz w:val="24"/>
              </w:rPr>
            </w:pPr>
          </w:p>
          <w:p w:rsidR="00D8514A" w:rsidRDefault="00D8514A" w:rsidP="00D8514A">
            <w:pPr>
              <w:rPr>
                <w:sz w:val="24"/>
              </w:rPr>
            </w:pPr>
            <w:r w:rsidRPr="00D8514A">
              <w:rPr>
                <w:sz w:val="24"/>
              </w:rPr>
              <w:t>(4)</w:t>
            </w:r>
            <w:r>
              <w:rPr>
                <w:sz w:val="24"/>
              </w:rPr>
              <w:t xml:space="preserve"> </w:t>
            </w:r>
            <w:r w:rsidRPr="00D8514A">
              <w:rPr>
                <w:sz w:val="24"/>
              </w:rPr>
              <w:t xml:space="preserve">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w:t>
            </w:r>
            <w:r w:rsidRPr="00D8514A">
              <w:rPr>
                <w:sz w:val="24"/>
              </w:rPr>
              <w:lastRenderedPageBreak/>
              <w:t>činn</w:t>
            </w:r>
            <w:r>
              <w:rPr>
                <w:sz w:val="24"/>
              </w:rPr>
              <w:t>osť obvinenej právnickej osoby.</w:t>
            </w:r>
          </w:p>
          <w:p w:rsidR="00D8514A" w:rsidRPr="00D8514A" w:rsidRDefault="00D8514A" w:rsidP="00D8514A">
            <w:pPr>
              <w:rPr>
                <w:sz w:val="24"/>
              </w:rPr>
            </w:pPr>
            <w:r>
              <w:rPr>
                <w:sz w:val="24"/>
              </w:rPr>
              <w:t xml:space="preserve"> </w:t>
            </w:r>
          </w:p>
          <w:p w:rsidR="00D8514A" w:rsidRDefault="00D8514A" w:rsidP="00D8514A">
            <w:pPr>
              <w:rPr>
                <w:sz w:val="24"/>
              </w:rPr>
            </w:pPr>
            <w:r w:rsidRPr="00D8514A">
              <w:rPr>
                <w:sz w:val="24"/>
              </w:rPr>
              <w:t>(5)</w:t>
            </w:r>
            <w:r>
              <w:rPr>
                <w:sz w:val="24"/>
              </w:rPr>
              <w:t xml:space="preserve"> </w:t>
            </w:r>
            <w:r w:rsidRPr="00D8514A">
              <w:rPr>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sz w:val="24"/>
              </w:rPr>
              <w:t>ahuje opatrenie podľa odseku 2.</w:t>
            </w:r>
          </w:p>
          <w:p w:rsidR="00D8514A" w:rsidRPr="00D8514A" w:rsidRDefault="00D8514A" w:rsidP="00D8514A">
            <w:pPr>
              <w:rPr>
                <w:sz w:val="24"/>
              </w:rPr>
            </w:pPr>
          </w:p>
          <w:p w:rsidR="00D8514A" w:rsidRPr="00E12CC8" w:rsidRDefault="00D8514A" w:rsidP="00D8514A">
            <w:pPr>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122216" w:rsidRPr="00E12CC8" w:rsidRDefault="001B0845" w:rsidP="00C56A0D">
            <w:pPr>
              <w:jc w:val="both"/>
              <w:rPr>
                <w:sz w:val="24"/>
              </w:rPr>
            </w:pPr>
            <w:r>
              <w:rPr>
                <w:sz w:val="24"/>
              </w:rPr>
              <w:lastRenderedPageBreak/>
              <w:t>Ú</w:t>
            </w:r>
          </w:p>
        </w:tc>
        <w:tc>
          <w:tcPr>
            <w:tcW w:w="992" w:type="dxa"/>
          </w:tcPr>
          <w:p w:rsidR="00122216" w:rsidRPr="00E12CC8" w:rsidRDefault="00E17446" w:rsidP="0016264A">
            <w:pPr>
              <w:jc w:val="both"/>
              <w:rPr>
                <w:sz w:val="24"/>
              </w:rPr>
            </w:pPr>
            <w:r>
              <w:rPr>
                <w:sz w:val="24"/>
              </w:rPr>
              <w:t xml:space="preserve">Právna úprava Slovenskej republiky umožňuje trestné konanie aj proti </w:t>
            </w:r>
            <w:proofErr w:type="spellStart"/>
            <w:r>
              <w:rPr>
                <w:sz w:val="24"/>
              </w:rPr>
              <w:t>ušlému</w:t>
            </w:r>
            <w:proofErr w:type="spellEnd"/>
            <w:r>
              <w:rPr>
                <w:sz w:val="24"/>
              </w:rPr>
              <w:t>.</w:t>
            </w:r>
          </w:p>
        </w:tc>
      </w:tr>
      <w:tr w:rsidR="00122216" w:rsidRPr="00E12CC8" w:rsidTr="00DF6FE0">
        <w:tc>
          <w:tcPr>
            <w:tcW w:w="644" w:type="dxa"/>
          </w:tcPr>
          <w:p w:rsidR="00122216" w:rsidRDefault="00122216" w:rsidP="00C56A0D">
            <w:pPr>
              <w:rPr>
                <w:sz w:val="24"/>
              </w:rPr>
            </w:pPr>
            <w:r>
              <w:rPr>
                <w:sz w:val="24"/>
              </w:rPr>
              <w:lastRenderedPageBreak/>
              <w:t>Č:4</w:t>
            </w:r>
          </w:p>
          <w:p w:rsidR="00122216" w:rsidRPr="00E12CC8" w:rsidRDefault="00122216" w:rsidP="00C56A0D">
            <w:pPr>
              <w:rPr>
                <w:sz w:val="24"/>
              </w:rPr>
            </w:pPr>
            <w:r>
              <w:rPr>
                <w:sz w:val="24"/>
              </w:rPr>
              <w:t>O:2</w:t>
            </w:r>
          </w:p>
        </w:tc>
        <w:tc>
          <w:tcPr>
            <w:tcW w:w="4536" w:type="dxa"/>
          </w:tcPr>
          <w:p w:rsidR="00122216" w:rsidRPr="00E12CC8" w:rsidRDefault="00122216" w:rsidP="00BE3628">
            <w:pPr>
              <w:jc w:val="both"/>
              <w:rPr>
                <w:sz w:val="24"/>
              </w:rPr>
            </w:pPr>
            <w:r w:rsidRPr="009139A1">
              <w:rPr>
                <w:sz w:val="24"/>
              </w:rPr>
              <w:t>2. Ak konfiškácia na základe odseku 1 nie je možná, a to aspoň v prípadoch, keď je táto nemožnosť spôsobená nevyhovujúcim zdravotným stavom alebo útekom podozrivej alebo obvinenej osoby, členské štáty prijmú potrebné opatrenia, aby umožnili konfiškáciu prostriedkov a príjmov v prípadoch, keď sa začalo trestné konanie vo veci trestného činu, ktorý pravdepodobne priamo alebo nepriamo viedol k hospodárskemu prospechu a takéto konanie mohlo viesť k odsúdeniu v trestnom konaní, ak by sa podozrivá alebo obvinená osoba mohla zúčastniť konania.</w:t>
            </w:r>
          </w:p>
        </w:tc>
        <w:tc>
          <w:tcPr>
            <w:tcW w:w="709" w:type="dxa"/>
          </w:tcPr>
          <w:p w:rsidR="00122216" w:rsidRPr="00E12CC8" w:rsidRDefault="007A4DA2" w:rsidP="00C56A0D">
            <w:pPr>
              <w:jc w:val="both"/>
              <w:rPr>
                <w:sz w:val="24"/>
              </w:rPr>
            </w:pPr>
            <w:r>
              <w:rPr>
                <w:sz w:val="24"/>
              </w:rPr>
              <w:t>N</w:t>
            </w:r>
          </w:p>
        </w:tc>
        <w:tc>
          <w:tcPr>
            <w:tcW w:w="1275" w:type="dxa"/>
          </w:tcPr>
          <w:p w:rsidR="00B00E6A" w:rsidRDefault="00B00E6A" w:rsidP="00B00E6A">
            <w:pPr>
              <w:rPr>
                <w:sz w:val="24"/>
              </w:rPr>
            </w:pPr>
            <w:r>
              <w:rPr>
                <w:sz w:val="24"/>
              </w:rPr>
              <w:t>Zákon č. 300/2005 Z. z.</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lastRenderedPageBreak/>
              <w:t>Zákon č. 301/2005 Z. z.</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122216" w:rsidRPr="00E12CC8" w:rsidRDefault="00B00E6A" w:rsidP="00B00E6A">
            <w:pPr>
              <w:rPr>
                <w:sz w:val="24"/>
              </w:rPr>
            </w:pPr>
            <w:r>
              <w:rPr>
                <w:sz w:val="24"/>
              </w:rPr>
              <w:t xml:space="preserve">Zákon č. 91/2016   </w:t>
            </w:r>
            <w:r>
              <w:rPr>
                <w:sz w:val="24"/>
              </w:rPr>
              <w:lastRenderedPageBreak/>
              <w:t>Z. z.</w:t>
            </w:r>
          </w:p>
        </w:tc>
        <w:tc>
          <w:tcPr>
            <w:tcW w:w="851" w:type="dxa"/>
          </w:tcPr>
          <w:p w:rsidR="00B00E6A" w:rsidRDefault="00B00E6A" w:rsidP="00B00E6A">
            <w:pPr>
              <w:rPr>
                <w:sz w:val="24"/>
              </w:rPr>
            </w:pPr>
            <w:r w:rsidRPr="004653A6">
              <w:rPr>
                <w:sz w:val="24"/>
              </w:rPr>
              <w:lastRenderedPageBreak/>
              <w:t xml:space="preserve">§ 58 </w:t>
            </w:r>
            <w:r>
              <w:rPr>
                <w:sz w:val="24"/>
              </w:rPr>
              <w:t>O:</w:t>
            </w:r>
            <w:r w:rsidRPr="004653A6">
              <w:rPr>
                <w:sz w:val="24"/>
              </w:rPr>
              <w:t>1</w:t>
            </w:r>
            <w:r>
              <w:rPr>
                <w:sz w:val="24"/>
              </w:rPr>
              <w:t>-3</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60 O:1</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Pr="00D5056C" w:rsidRDefault="00B00E6A" w:rsidP="00B00E6A">
            <w:pPr>
              <w:rPr>
                <w:sz w:val="24"/>
              </w:rPr>
            </w:pPr>
          </w:p>
          <w:p w:rsidR="00B00E6A" w:rsidRPr="00D5056C" w:rsidRDefault="00B00E6A" w:rsidP="00B00E6A">
            <w:pPr>
              <w:rPr>
                <w:sz w:val="24"/>
              </w:rPr>
            </w:pPr>
          </w:p>
          <w:p w:rsidR="00B00E6A" w:rsidRDefault="00B00E6A" w:rsidP="00B00E6A">
            <w:pPr>
              <w:rPr>
                <w:sz w:val="24"/>
              </w:rPr>
            </w:pPr>
          </w:p>
          <w:p w:rsidR="00B00E6A" w:rsidRDefault="00B00E6A" w:rsidP="00B00E6A">
            <w:pPr>
              <w:rPr>
                <w:sz w:val="24"/>
              </w:rPr>
            </w:pPr>
            <w:r w:rsidRPr="00D5056C">
              <w:rPr>
                <w:sz w:val="24"/>
              </w:rPr>
              <w:t xml:space="preserve">§ 83 </w:t>
            </w:r>
            <w:r>
              <w:rPr>
                <w:sz w:val="24"/>
              </w:rPr>
              <w:t>O:</w:t>
            </w:r>
            <w:r w:rsidRPr="00D5056C">
              <w:rPr>
                <w:sz w:val="24"/>
              </w:rPr>
              <w:t>1</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lastRenderedPageBreak/>
              <w:t>§ 358</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359</w:t>
            </w: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360</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361</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362</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425</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426</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427</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428</w:t>
            </w:r>
          </w:p>
          <w:p w:rsidR="00B00E6A" w:rsidRDefault="00B00E6A" w:rsidP="00B00E6A">
            <w:pPr>
              <w:rPr>
                <w:sz w:val="24"/>
              </w:rPr>
            </w:pPr>
            <w:r>
              <w:rPr>
                <w:sz w:val="24"/>
              </w:rPr>
              <w:t>O:2-4</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461</w:t>
            </w:r>
          </w:p>
          <w:p w:rsidR="00B00E6A" w:rsidRDefault="00B00E6A" w:rsidP="00B00E6A">
            <w:pPr>
              <w:rPr>
                <w:sz w:val="24"/>
              </w:rPr>
            </w:pPr>
            <w:r>
              <w:rPr>
                <w:sz w:val="24"/>
              </w:rPr>
              <w:t>O:2</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§13</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r>
              <w:rPr>
                <w:sz w:val="24"/>
              </w:rPr>
              <w:t>§ 14</w:t>
            </w: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B00E6A" w:rsidRDefault="00B00E6A" w:rsidP="00B00E6A">
            <w:pPr>
              <w:rPr>
                <w:sz w:val="24"/>
              </w:rPr>
            </w:pPr>
          </w:p>
          <w:p w:rsidR="00122216" w:rsidRPr="00D5056C" w:rsidRDefault="00B00E6A" w:rsidP="00B00E6A">
            <w:pPr>
              <w:rPr>
                <w:sz w:val="24"/>
              </w:rPr>
            </w:pPr>
            <w:r>
              <w:rPr>
                <w:sz w:val="24"/>
              </w:rPr>
              <w:t>§ 26</w:t>
            </w:r>
          </w:p>
        </w:tc>
        <w:tc>
          <w:tcPr>
            <w:tcW w:w="4961" w:type="dxa"/>
          </w:tcPr>
          <w:p w:rsidR="00B00E6A" w:rsidRPr="00B00E6A" w:rsidRDefault="00B00E6A" w:rsidP="00B00E6A">
            <w:pPr>
              <w:rPr>
                <w:sz w:val="24"/>
              </w:rPr>
            </w:pPr>
            <w:r w:rsidRPr="00B00E6A">
              <w:rPr>
                <w:sz w:val="24"/>
              </w:rPr>
              <w:lastRenderedPageBreak/>
              <w:t>(1) 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B00E6A" w:rsidRPr="00B00E6A" w:rsidRDefault="00B00E6A" w:rsidP="00B00E6A">
            <w:pPr>
              <w:rPr>
                <w:sz w:val="24"/>
              </w:rPr>
            </w:pPr>
          </w:p>
          <w:p w:rsidR="00B00E6A" w:rsidRPr="00B00E6A" w:rsidRDefault="00B00E6A" w:rsidP="00B00E6A">
            <w:pPr>
              <w:rPr>
                <w:sz w:val="24"/>
              </w:rPr>
            </w:pPr>
            <w:r w:rsidRPr="00B00E6A">
              <w:rPr>
                <w:sz w:val="24"/>
              </w:rPr>
              <w:t xml:space="preserve">(2) Trest prepadnutia majetku súd uloží bez splnenia podmienok uvedených v odseku 1, ak odsudzuje páchateľa za spáchanie trestného činu nedovolenej výroby omamných a psychotropných látok, jedov alebo prekurzorov, ich držanie a </w:t>
            </w:r>
            <w:r w:rsidRPr="00B00E6A">
              <w:rPr>
                <w:sz w:val="24"/>
              </w:rPr>
              <w:lastRenderedPageBreak/>
              <w:t xml:space="preserve">obchodovanie s nimi podľa </w:t>
            </w:r>
            <w:hyperlink r:id="rId130" w:anchor="paragraf-173.odsek-3" w:tooltip="Odkaz na predpis alebo ustanovenie" w:history="1">
              <w:r w:rsidRPr="00B00E6A">
                <w:rPr>
                  <w:sz w:val="24"/>
                </w:rPr>
                <w:t>§ 173 ods. 3</w:t>
              </w:r>
            </w:hyperlink>
            <w:r w:rsidRPr="00B00E6A">
              <w:rPr>
                <w:sz w:val="24"/>
              </w:rPr>
              <w:t xml:space="preserve">, trestného činu obchodovania s ľuďmi podľa </w:t>
            </w:r>
            <w:hyperlink r:id="rId131" w:anchor="paragraf-179" w:tooltip="Odkaz na predpis alebo ustanovenie" w:history="1">
              <w:r w:rsidRPr="00B00E6A">
                <w:rPr>
                  <w:sz w:val="24"/>
                </w:rPr>
                <w:t>§ 179</w:t>
              </w:r>
            </w:hyperlink>
            <w:r w:rsidRPr="00B00E6A">
              <w:rPr>
                <w:sz w:val="24"/>
              </w:rPr>
              <w:t xml:space="preserve">, trestného činu zverenia dieťaťa do moci iného podľa </w:t>
            </w:r>
            <w:hyperlink r:id="rId132" w:anchor="paragraf-180.odsek-2" w:tooltip="Odkaz na predpis alebo ustanovenie" w:history="1">
              <w:r w:rsidRPr="00B00E6A">
                <w:rPr>
                  <w:sz w:val="24"/>
                </w:rPr>
                <w:t>§ 180 ods. 2 alebo 3</w:t>
              </w:r>
            </w:hyperlink>
            <w:r w:rsidRPr="00B00E6A">
              <w:rPr>
                <w:sz w:val="24"/>
              </w:rPr>
              <w:t xml:space="preserve"> alebo </w:t>
            </w:r>
            <w:hyperlink r:id="rId133" w:anchor="paragraf-181" w:tooltip="Odkaz na predpis alebo ustanovenie" w:history="1">
              <w:r w:rsidRPr="00B00E6A">
                <w:rPr>
                  <w:sz w:val="24"/>
                </w:rPr>
                <w:t>§ 181</w:t>
              </w:r>
            </w:hyperlink>
            <w:r w:rsidRPr="00B00E6A">
              <w:rPr>
                <w:sz w:val="24"/>
              </w:rPr>
              <w:t xml:space="preserve">, trestného činu vydierania podľa </w:t>
            </w:r>
            <w:hyperlink r:id="rId134" w:anchor="paragraf-189.odsek-2.pismeno-c" w:tooltip="Odkaz na predpis alebo ustanovenie" w:history="1">
              <w:r w:rsidRPr="00B00E6A">
                <w:rPr>
                  <w:sz w:val="24"/>
                </w:rPr>
                <w:t>§ 189 ods. 2 písm. c)</w:t>
              </w:r>
            </w:hyperlink>
            <w:r w:rsidRPr="00B00E6A">
              <w:rPr>
                <w:sz w:val="24"/>
              </w:rPr>
              <w:t xml:space="preserve">, trestného činu hrubého nátlaku podľa </w:t>
            </w:r>
            <w:hyperlink r:id="rId135" w:anchor="paragraf-190.odsek-1" w:tooltip="Odkaz na predpis alebo ustanovenie" w:history="1">
              <w:r w:rsidRPr="00B00E6A">
                <w:rPr>
                  <w:sz w:val="24"/>
                </w:rPr>
                <w:t>§ 190 ods. 1, 3, 4 alebo 5</w:t>
              </w:r>
            </w:hyperlink>
            <w:r w:rsidRPr="00B00E6A">
              <w:rPr>
                <w:sz w:val="24"/>
              </w:rPr>
              <w:t xml:space="preserve"> alebo </w:t>
            </w:r>
            <w:hyperlink r:id="rId136" w:anchor="paragraf-191.odsek-3" w:tooltip="Odkaz na predpis alebo ustanovenie" w:history="1">
              <w:r w:rsidRPr="00B00E6A">
                <w:rPr>
                  <w:sz w:val="24"/>
                </w:rPr>
                <w:t>§ 191 ods. 3 alebo 4</w:t>
              </w:r>
            </w:hyperlink>
            <w:r w:rsidRPr="00B00E6A">
              <w:rPr>
                <w:sz w:val="24"/>
              </w:rPr>
              <w:t xml:space="preserve">, trestného činu nátlaku podľa </w:t>
            </w:r>
            <w:hyperlink r:id="rId137" w:anchor="paragraf-192.odsek-3" w:tooltip="Odkaz na predpis alebo ustanovenie" w:history="1">
              <w:r w:rsidRPr="00B00E6A">
                <w:rPr>
                  <w:sz w:val="24"/>
                </w:rPr>
                <w:t>§ 192 ods. 3 alebo 4</w:t>
              </w:r>
            </w:hyperlink>
            <w:r w:rsidRPr="00B00E6A">
              <w:rPr>
                <w:sz w:val="24"/>
              </w:rPr>
              <w:t xml:space="preserve">, trestného činu podielnictva podľa </w:t>
            </w:r>
            <w:hyperlink r:id="rId138" w:anchor="paragraf-231.odsek-2" w:tooltip="Odkaz na predpis alebo ustanovenie" w:history="1">
              <w:r w:rsidRPr="00B00E6A">
                <w:rPr>
                  <w:sz w:val="24"/>
                </w:rPr>
                <w:t>§ 231 ods. 2, 3 alebo 4</w:t>
              </w:r>
            </w:hyperlink>
            <w:r w:rsidRPr="00B00E6A">
              <w:rPr>
                <w:sz w:val="24"/>
              </w:rPr>
              <w:t xml:space="preserve"> alebo </w:t>
            </w:r>
            <w:hyperlink r:id="rId139" w:anchor="paragraf-232.odsek-3" w:tooltip="Odkaz na predpis alebo ustanovenie" w:history="1">
              <w:r w:rsidRPr="00B00E6A">
                <w:rPr>
                  <w:sz w:val="24"/>
                </w:rPr>
                <w:t>§ 232 ods. 3 alebo 4</w:t>
              </w:r>
            </w:hyperlink>
            <w:r w:rsidRPr="00B00E6A">
              <w:rPr>
                <w:sz w:val="24"/>
              </w:rPr>
              <w:t xml:space="preserve">, trestného činu legalizácie príjmu z trestnej činnosti podľa </w:t>
            </w:r>
            <w:hyperlink r:id="rId140" w:anchor="paragraf-233.odsek-1" w:tooltip="Odkaz na predpis alebo ustanovenie" w:history="1">
              <w:r w:rsidRPr="00B00E6A">
                <w:rPr>
                  <w:sz w:val="24"/>
                </w:rPr>
                <w:t>§ 233 ods. 1 alebo 2</w:t>
              </w:r>
            </w:hyperlink>
            <w:r w:rsidRPr="00B00E6A">
              <w:rPr>
                <w:sz w:val="24"/>
              </w:rPr>
              <w:t xml:space="preserve"> alebo </w:t>
            </w:r>
            <w:hyperlink r:id="rId141" w:anchor="paragraf-234" w:tooltip="Odkaz na predpis alebo ustanovenie" w:history="1">
              <w:r w:rsidRPr="00B00E6A">
                <w:rPr>
                  <w:sz w:val="24"/>
                </w:rPr>
                <w:t>§ 234</w:t>
              </w:r>
            </w:hyperlink>
            <w:r w:rsidRPr="00B00E6A">
              <w:rPr>
                <w:sz w:val="24"/>
              </w:rPr>
              <w:t xml:space="preserve">, trestného činu falšovania, pozmeňovania a neoprávnenej výroby peňazí a cenných papierov podľa </w:t>
            </w:r>
            <w:hyperlink r:id="rId142" w:anchor="paragraf-270" w:tooltip="Odkaz na predpis alebo ustanovenie" w:history="1">
              <w:r w:rsidRPr="00B00E6A">
                <w:rPr>
                  <w:sz w:val="24"/>
                </w:rPr>
                <w:t>§ 270</w:t>
              </w:r>
            </w:hyperlink>
            <w:r w:rsidRPr="00B00E6A">
              <w:rPr>
                <w:sz w:val="24"/>
              </w:rPr>
              <w:t xml:space="preserve">, trestného činu uvádzania falšovaných, pozmenených a neoprávnene vyrobených peňazí a cenných papierov podľa </w:t>
            </w:r>
            <w:hyperlink r:id="rId143" w:anchor="paragraf-271.odsek-1" w:tooltip="Odkaz na predpis alebo ustanovenie" w:history="1">
              <w:r w:rsidRPr="00B00E6A">
                <w:rPr>
                  <w:sz w:val="24"/>
                </w:rPr>
                <w:t>§ 271 ods. 1</w:t>
              </w:r>
            </w:hyperlink>
            <w:r w:rsidRPr="00B00E6A">
              <w:rPr>
                <w:sz w:val="24"/>
              </w:rPr>
              <w:t xml:space="preserve">, trestného činu výroby a držby falšovateľského náčinia podľa </w:t>
            </w:r>
            <w:hyperlink r:id="rId144" w:anchor="paragraf-272.odsek-3" w:tooltip="Odkaz na predpis alebo ustanovenie" w:history="1">
              <w:r w:rsidRPr="00B00E6A">
                <w:rPr>
                  <w:sz w:val="24"/>
                </w:rPr>
                <w:t>§ 272 ods. 3</w:t>
              </w:r>
            </w:hyperlink>
            <w:r w:rsidRPr="00B00E6A">
              <w:rPr>
                <w:sz w:val="24"/>
              </w:rPr>
              <w:t xml:space="preserve">, trestného činu skrátenia dane a poistného podľa </w:t>
            </w:r>
            <w:hyperlink r:id="rId145" w:anchor="paragraf-276.odsek-2" w:tooltip="Odkaz na predpis alebo ustanovenie" w:history="1">
              <w:r w:rsidRPr="00B00E6A">
                <w:rPr>
                  <w:sz w:val="24"/>
                </w:rPr>
                <w:t>§ 276 ods. 2</w:t>
              </w:r>
            </w:hyperlink>
            <w:r w:rsidRPr="00B00E6A">
              <w:rPr>
                <w:sz w:val="24"/>
              </w:rPr>
              <w:t xml:space="preserve">, </w:t>
            </w:r>
            <w:hyperlink r:id="rId146" w:anchor="paragraf-276.odsek-3" w:tooltip="Odkaz na predpis alebo ustanovenie" w:history="1">
              <w:r w:rsidRPr="00B00E6A">
                <w:rPr>
                  <w:sz w:val="24"/>
                </w:rPr>
                <w:t>3</w:t>
              </w:r>
            </w:hyperlink>
            <w:r w:rsidRPr="00B00E6A">
              <w:rPr>
                <w:sz w:val="24"/>
              </w:rPr>
              <w:t xml:space="preserve"> alebo </w:t>
            </w:r>
            <w:hyperlink r:id="rId147" w:anchor="paragraf-276.odsek-4" w:tooltip="Odkaz na predpis alebo ustanovenie" w:history="1">
              <w:r w:rsidRPr="00B00E6A">
                <w:rPr>
                  <w:sz w:val="24"/>
                </w:rPr>
                <w:t>ods. 4</w:t>
              </w:r>
            </w:hyperlink>
            <w:r w:rsidRPr="00B00E6A">
              <w:rPr>
                <w:sz w:val="24"/>
              </w:rPr>
              <w:t xml:space="preserve">, trestného činu neodvedenia dane a poistného podľa </w:t>
            </w:r>
            <w:hyperlink r:id="rId148" w:anchor="paragraf-277.odsek-2" w:tooltip="Odkaz na predpis alebo ustanovenie" w:history="1">
              <w:r w:rsidRPr="00B00E6A">
                <w:rPr>
                  <w:sz w:val="24"/>
                </w:rPr>
                <w:t>§ 277 ods. 2</w:t>
              </w:r>
            </w:hyperlink>
            <w:r w:rsidRPr="00B00E6A">
              <w:rPr>
                <w:sz w:val="24"/>
              </w:rPr>
              <w:t xml:space="preserve">, </w:t>
            </w:r>
            <w:hyperlink r:id="rId149" w:anchor="paragraf-277.odsek-3" w:tooltip="Odkaz na predpis alebo ustanovenie" w:history="1">
              <w:r w:rsidRPr="00B00E6A">
                <w:rPr>
                  <w:sz w:val="24"/>
                </w:rPr>
                <w:t>3</w:t>
              </w:r>
            </w:hyperlink>
            <w:r w:rsidRPr="00B00E6A">
              <w:rPr>
                <w:sz w:val="24"/>
              </w:rPr>
              <w:t xml:space="preserve"> alebo </w:t>
            </w:r>
            <w:hyperlink r:id="rId150" w:anchor="paragraf-277.odsek-4" w:tooltip="Odkaz na predpis alebo ustanovenie" w:history="1">
              <w:r w:rsidRPr="00B00E6A">
                <w:rPr>
                  <w:sz w:val="24"/>
                </w:rPr>
                <w:t>ods. 4</w:t>
              </w:r>
            </w:hyperlink>
            <w:r w:rsidRPr="00B00E6A">
              <w:rPr>
                <w:sz w:val="24"/>
              </w:rPr>
              <w:t xml:space="preserve">, trestného činu daňového podvodu podľa </w:t>
            </w:r>
            <w:hyperlink r:id="rId151" w:anchor="paragraf-277a.odsek-2" w:tooltip="Odkaz na predpis alebo ustanovenie" w:history="1">
              <w:r w:rsidRPr="00B00E6A">
                <w:rPr>
                  <w:sz w:val="24"/>
                </w:rPr>
                <w:t>§ 277a ods. 2</w:t>
              </w:r>
            </w:hyperlink>
            <w:r w:rsidRPr="00B00E6A">
              <w:rPr>
                <w:sz w:val="24"/>
              </w:rPr>
              <w:t xml:space="preserve"> alebo </w:t>
            </w:r>
            <w:hyperlink r:id="rId152" w:anchor="paragraf-277a.odsek-3" w:tooltip="Odkaz na predpis alebo ustanovenie" w:history="1">
              <w:r w:rsidRPr="00B00E6A">
                <w:rPr>
                  <w:sz w:val="24"/>
                </w:rPr>
                <w:t>ods. 3</w:t>
              </w:r>
            </w:hyperlink>
            <w:r w:rsidRPr="00B00E6A">
              <w:rPr>
                <w:sz w:val="24"/>
              </w:rPr>
              <w:t xml:space="preserve">, trestného činu nezaplatenia dane a poistného podľa </w:t>
            </w:r>
            <w:hyperlink r:id="rId153" w:anchor="paragraf-278.odsek-2" w:tooltip="Odkaz na predpis alebo ustanovenie" w:history="1">
              <w:r w:rsidRPr="00B00E6A">
                <w:rPr>
                  <w:sz w:val="24"/>
                </w:rPr>
                <w:t>§ 278 ods. 2 alebo 3</w:t>
              </w:r>
            </w:hyperlink>
            <w:r w:rsidRPr="00B00E6A">
              <w:rPr>
                <w:sz w:val="24"/>
              </w:rPr>
              <w:t xml:space="preserve">, trestného činu porušenia predpisov o štátnych technických opatreniach na označenie tovaru podľa </w:t>
            </w:r>
            <w:hyperlink r:id="rId154" w:anchor="paragraf-279.odsek-2" w:tooltip="Odkaz na predpis alebo ustanovenie" w:history="1">
              <w:r w:rsidRPr="00B00E6A">
                <w:rPr>
                  <w:sz w:val="24"/>
                </w:rPr>
                <w:t>§ 279 ods. 2 alebo 3</w:t>
              </w:r>
            </w:hyperlink>
            <w:r w:rsidRPr="00B00E6A">
              <w:rPr>
                <w:sz w:val="24"/>
              </w:rPr>
              <w:t xml:space="preserve">, trestného činu teroru podľa </w:t>
            </w:r>
            <w:hyperlink r:id="rId155" w:anchor="paragraf-313" w:tooltip="Odkaz na predpis alebo ustanovenie" w:history="1">
              <w:r w:rsidRPr="00B00E6A">
                <w:rPr>
                  <w:sz w:val="24"/>
                </w:rPr>
                <w:t>§ 313 alebo § 314</w:t>
              </w:r>
            </w:hyperlink>
            <w:r w:rsidRPr="00B00E6A">
              <w:rPr>
                <w:sz w:val="24"/>
              </w:rPr>
              <w:t xml:space="preserve">, trestného činu prijímania úplatku podľa </w:t>
            </w:r>
            <w:hyperlink r:id="rId156" w:anchor="paragraf-328.odsek-2" w:tooltip="Odkaz na predpis alebo ustanovenie" w:history="1">
              <w:r w:rsidRPr="00B00E6A">
                <w:rPr>
                  <w:sz w:val="24"/>
                </w:rPr>
                <w:t>§ 328 ods. 2</w:t>
              </w:r>
            </w:hyperlink>
            <w:r w:rsidRPr="00B00E6A">
              <w:rPr>
                <w:sz w:val="24"/>
              </w:rPr>
              <w:t xml:space="preserve">, trestného činu falšovania a pozmeňovania verejnej listiny, úradnej pečate, úradnej uzávery, úradného znaku a úradnej </w:t>
            </w:r>
            <w:r w:rsidRPr="00B00E6A">
              <w:rPr>
                <w:sz w:val="24"/>
              </w:rPr>
              <w:lastRenderedPageBreak/>
              <w:t xml:space="preserve">značky podľa </w:t>
            </w:r>
            <w:hyperlink r:id="rId157" w:anchor="paragraf-352.odsek-6" w:tooltip="Odkaz na predpis alebo ustanovenie" w:history="1">
              <w:r w:rsidRPr="00B00E6A">
                <w:rPr>
                  <w:sz w:val="24"/>
                </w:rPr>
                <w:t>§ 352 ods. 6</w:t>
              </w:r>
            </w:hyperlink>
            <w:r w:rsidRPr="00B00E6A">
              <w:rPr>
                <w:sz w:val="24"/>
              </w:rPr>
              <w:t xml:space="preserve">, trestného činu </w:t>
            </w:r>
            <w:proofErr w:type="spellStart"/>
            <w:r w:rsidRPr="00B00E6A">
              <w:rPr>
                <w:sz w:val="24"/>
              </w:rPr>
              <w:t>prevádzačstva</w:t>
            </w:r>
            <w:proofErr w:type="spellEnd"/>
            <w:r w:rsidRPr="00B00E6A">
              <w:rPr>
                <w:sz w:val="24"/>
              </w:rPr>
              <w:t xml:space="preserve"> podľa </w:t>
            </w:r>
            <w:hyperlink r:id="rId158" w:anchor="paragraf-355" w:tooltip="Odkaz na predpis alebo ustanovenie" w:history="1">
              <w:r w:rsidRPr="00B00E6A">
                <w:rPr>
                  <w:sz w:val="24"/>
                </w:rPr>
                <w:t>§ 355 alebo § 356</w:t>
              </w:r>
            </w:hyperlink>
            <w:r w:rsidRPr="00B00E6A">
              <w:rPr>
                <w:sz w:val="24"/>
              </w:rPr>
              <w:t xml:space="preserve">, trestného činu kupliarstva podľa </w:t>
            </w:r>
            <w:hyperlink r:id="rId159" w:anchor="paragraf-367.odsek-3" w:tooltip="Odkaz na predpis alebo ustanovenie" w:history="1">
              <w:r w:rsidRPr="00B00E6A">
                <w:rPr>
                  <w:sz w:val="24"/>
                </w:rPr>
                <w:t>§ 367 ods. 3</w:t>
              </w:r>
            </w:hyperlink>
            <w:r w:rsidRPr="00B00E6A">
              <w:rPr>
                <w:sz w:val="24"/>
              </w:rPr>
              <w:t xml:space="preserve">, trestného činu výroby detskej pornografie podľa </w:t>
            </w:r>
            <w:hyperlink r:id="rId160" w:anchor="paragraf-368" w:tooltip="Odkaz na predpis alebo ustanovenie" w:history="1">
              <w:r w:rsidRPr="00B00E6A">
                <w:rPr>
                  <w:sz w:val="24"/>
                </w:rPr>
                <w:t>§ 368</w:t>
              </w:r>
            </w:hyperlink>
            <w:r w:rsidRPr="00B00E6A">
              <w:rPr>
                <w:sz w:val="24"/>
              </w:rPr>
              <w:t xml:space="preserve">, trestného činu rozširovania detskej pornografie podľa </w:t>
            </w:r>
            <w:hyperlink r:id="rId161" w:anchor="paragraf-369" w:tooltip="Odkaz na predpis alebo ustanovenie" w:history="1">
              <w:r w:rsidRPr="00B00E6A">
                <w:rPr>
                  <w:sz w:val="24"/>
                </w:rPr>
                <w:t>§ 369</w:t>
              </w:r>
            </w:hyperlink>
            <w:r w:rsidRPr="00B00E6A">
              <w:rPr>
                <w:sz w:val="24"/>
              </w:rPr>
              <w:t xml:space="preserve">, trestného činu ohrozovania mravnosti podľa </w:t>
            </w:r>
            <w:hyperlink r:id="rId162" w:anchor="paragraf-372" w:tooltip="Odkaz na predpis alebo ustanovenie" w:history="1">
              <w:r w:rsidRPr="00B00E6A">
                <w:rPr>
                  <w:sz w:val="24"/>
                </w:rPr>
                <w:t>§ 372 ods. 2 alebo 3</w:t>
              </w:r>
            </w:hyperlink>
            <w:r w:rsidRPr="00B00E6A">
              <w:rPr>
                <w:sz w:val="24"/>
              </w:rPr>
              <w:t xml:space="preserve"> alebo trestného činu terorizmu a niektorých foriem účasti na terorizme podľa </w:t>
            </w:r>
            <w:hyperlink r:id="rId163" w:anchor="paragraf-419" w:tooltip="Odkaz na predpis alebo ustanovenie" w:history="1">
              <w:r w:rsidRPr="00B00E6A">
                <w:rPr>
                  <w:sz w:val="24"/>
                </w:rPr>
                <w:t>§ 419</w:t>
              </w:r>
            </w:hyperlink>
            <w:r w:rsidRPr="00B00E6A">
              <w:rPr>
                <w:sz w:val="24"/>
              </w:rPr>
              <w:t xml:space="preserve"> a páchateľ nadobudol majetok aspoň v značnom rozsahu trestnou činnosťou alebo z príjmov pochádzajúcich z trestnej činnosti.</w:t>
            </w:r>
          </w:p>
          <w:p w:rsidR="00B00E6A" w:rsidRPr="00B00E6A" w:rsidRDefault="00B00E6A" w:rsidP="00B00E6A">
            <w:pPr>
              <w:rPr>
                <w:sz w:val="24"/>
              </w:rPr>
            </w:pPr>
          </w:p>
          <w:p w:rsidR="00B00E6A" w:rsidRPr="00B00E6A" w:rsidRDefault="00B00E6A" w:rsidP="00B00E6A">
            <w:pPr>
              <w:rPr>
                <w:sz w:val="24"/>
              </w:rPr>
            </w:pPr>
            <w:r w:rsidRPr="00B00E6A">
              <w:rPr>
                <w:sz w:val="24"/>
              </w:rPr>
              <w:t xml:space="preserve">(3) 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164" w:anchor="paragraf-172.odsek-3" w:tooltip="Odkaz na predpis alebo ustanovenie" w:history="1">
              <w:r w:rsidRPr="00B00E6A">
                <w:rPr>
                  <w:sz w:val="24"/>
                </w:rPr>
                <w:t>§ 172 ods. 3 alebo 4</w:t>
              </w:r>
            </w:hyperlink>
            <w:r w:rsidRPr="00B00E6A">
              <w:rPr>
                <w:sz w:val="24"/>
              </w:rPr>
              <w:t xml:space="preserve"> alebo </w:t>
            </w:r>
            <w:hyperlink r:id="rId165" w:anchor="paragraf-173.odsek-4" w:tooltip="Odkaz na predpis alebo ustanovenie" w:history="1">
              <w:r w:rsidRPr="00B00E6A">
                <w:rPr>
                  <w:sz w:val="24"/>
                </w:rPr>
                <w:t>§ 173 ods. 4</w:t>
              </w:r>
            </w:hyperlink>
            <w:r w:rsidRPr="00B00E6A">
              <w:rPr>
                <w:sz w:val="24"/>
              </w:rPr>
              <w:t xml:space="preserve">, trestného činu legalizácie príjmu z trestnej činnosti podľa </w:t>
            </w:r>
            <w:hyperlink r:id="rId166" w:anchor="paragraf-233" w:tooltip="Odkaz na predpis alebo ustanovenie" w:history="1">
              <w:r w:rsidRPr="00B00E6A">
                <w:rPr>
                  <w:sz w:val="24"/>
                </w:rPr>
                <w:t>§ 233 ods. 3 alebo 4</w:t>
              </w:r>
            </w:hyperlink>
            <w:r w:rsidRPr="00B00E6A">
              <w:rPr>
                <w:sz w:val="24"/>
              </w:rPr>
              <w:t xml:space="preserve">, trestného činu založenia, zosnovania a podporovania zločineckej skupiny podľa </w:t>
            </w:r>
            <w:hyperlink r:id="rId167" w:anchor="paragraf-296" w:tooltip="Odkaz na predpis alebo ustanovenie" w:history="1">
              <w:r w:rsidRPr="00B00E6A">
                <w:rPr>
                  <w:sz w:val="24"/>
                </w:rPr>
                <w:t>§ 296,</w:t>
              </w:r>
            </w:hyperlink>
            <w:r w:rsidRPr="00B00E6A">
              <w:rPr>
                <w:sz w:val="24"/>
              </w:rPr>
              <w:t xml:space="preserve"> trestného činu založenia, zosnovania a podporovania teroristickej skupiny podľa </w:t>
            </w:r>
            <w:hyperlink r:id="rId168" w:anchor="paragraf-297" w:tooltip="Odkaz na predpis alebo ustanovenie" w:history="1">
              <w:r w:rsidRPr="00B00E6A">
                <w:rPr>
                  <w:sz w:val="24"/>
                </w:rPr>
                <w:t>§ 297</w:t>
              </w:r>
            </w:hyperlink>
            <w:r w:rsidRPr="00B00E6A">
              <w:rPr>
                <w:sz w:val="24"/>
              </w:rPr>
              <w:t xml:space="preserve">, trestného činu prijímania úplatku podľa </w:t>
            </w:r>
            <w:hyperlink r:id="rId169" w:anchor="paragraf-328.odsek-3" w:tooltip="Odkaz na predpis alebo ustanovenie" w:history="1">
              <w:r w:rsidRPr="00B00E6A">
                <w:rPr>
                  <w:sz w:val="24"/>
                </w:rPr>
                <w:t>§ 328 ods. 3</w:t>
              </w:r>
            </w:hyperlink>
            <w:r w:rsidRPr="00B00E6A">
              <w:rPr>
                <w:sz w:val="24"/>
              </w:rPr>
              <w:t xml:space="preserve"> alebo </w:t>
            </w:r>
            <w:hyperlink r:id="rId170" w:anchor="paragraf-329.odsek-3" w:tooltip="Odkaz na predpis alebo ustanovenie" w:history="1">
              <w:r w:rsidRPr="00B00E6A">
                <w:rPr>
                  <w:sz w:val="24"/>
                </w:rPr>
                <w:t>§ 329 ods. 3</w:t>
              </w:r>
            </w:hyperlink>
            <w:r w:rsidRPr="00B00E6A">
              <w:rPr>
                <w:sz w:val="24"/>
              </w:rPr>
              <w:t xml:space="preserve"> alebo trestného činu podplácania podľa </w:t>
            </w:r>
            <w:hyperlink r:id="rId171" w:anchor="paragraf-334.odsek-2" w:tooltip="Odkaz na predpis alebo ustanovenie" w:history="1">
              <w:r w:rsidRPr="00B00E6A">
                <w:rPr>
                  <w:sz w:val="24"/>
                </w:rPr>
                <w:t>§ 334 ods. 2</w:t>
              </w:r>
            </w:hyperlink>
            <w:r w:rsidRPr="00B00E6A">
              <w:rPr>
                <w:sz w:val="24"/>
              </w:rPr>
              <w:t xml:space="preserve">. </w:t>
            </w:r>
          </w:p>
          <w:p w:rsidR="00B00E6A" w:rsidRPr="00B00E6A" w:rsidRDefault="00B00E6A" w:rsidP="00B00E6A">
            <w:pPr>
              <w:rPr>
                <w:sz w:val="24"/>
              </w:rPr>
            </w:pPr>
          </w:p>
          <w:p w:rsidR="00B00E6A" w:rsidRPr="00B00E6A" w:rsidRDefault="00B00E6A" w:rsidP="00B00E6A">
            <w:pPr>
              <w:rPr>
                <w:sz w:val="24"/>
              </w:rPr>
            </w:pPr>
            <w:r w:rsidRPr="00B00E6A">
              <w:rPr>
                <w:sz w:val="24"/>
              </w:rPr>
              <w:t>(1) Súd uloží trest prepadnutia veci,</w:t>
            </w:r>
          </w:p>
          <w:p w:rsidR="00B00E6A" w:rsidRPr="00B00E6A" w:rsidRDefault="00B00E6A" w:rsidP="00B00E6A">
            <w:pPr>
              <w:rPr>
                <w:sz w:val="24"/>
              </w:rPr>
            </w:pPr>
            <w:r w:rsidRPr="00B00E6A">
              <w:rPr>
                <w:sz w:val="24"/>
              </w:rPr>
              <w:t>a) ktorá bola použitá na spáchanie trestného činu,</w:t>
            </w:r>
          </w:p>
          <w:p w:rsidR="00B00E6A" w:rsidRPr="00B00E6A" w:rsidRDefault="00B00E6A" w:rsidP="00B00E6A">
            <w:pPr>
              <w:rPr>
                <w:sz w:val="24"/>
              </w:rPr>
            </w:pPr>
            <w:r w:rsidRPr="00B00E6A">
              <w:rPr>
                <w:sz w:val="24"/>
              </w:rPr>
              <w:t>b) ktorá bola určená na spáchanie trestného činu,</w:t>
            </w:r>
          </w:p>
          <w:p w:rsidR="00B00E6A" w:rsidRPr="00B00E6A" w:rsidRDefault="00B00E6A" w:rsidP="00B00E6A">
            <w:pPr>
              <w:rPr>
                <w:sz w:val="24"/>
              </w:rPr>
            </w:pPr>
            <w:r w:rsidRPr="00B00E6A">
              <w:rPr>
                <w:sz w:val="24"/>
              </w:rPr>
              <w:lastRenderedPageBreak/>
              <w:t>c) ktorú páchateľ získal trestným činom alebo ako odmenu zaň alebo</w:t>
            </w:r>
          </w:p>
          <w:p w:rsidR="00B00E6A" w:rsidRPr="00B00E6A" w:rsidRDefault="00B00E6A" w:rsidP="00B00E6A">
            <w:pPr>
              <w:rPr>
                <w:sz w:val="24"/>
              </w:rPr>
            </w:pPr>
            <w:r w:rsidRPr="00B00E6A">
              <w:rPr>
                <w:sz w:val="24"/>
              </w:rPr>
              <w:t>d) ktorú páchateľ nadobudol za vec uvedenú v písmene c).</w:t>
            </w:r>
          </w:p>
          <w:p w:rsidR="00B00E6A" w:rsidRPr="00B00E6A" w:rsidRDefault="00B00E6A" w:rsidP="00B00E6A">
            <w:pPr>
              <w:rPr>
                <w:sz w:val="24"/>
              </w:rPr>
            </w:pPr>
          </w:p>
          <w:p w:rsidR="00B00E6A" w:rsidRPr="00B00E6A" w:rsidRDefault="00B00E6A" w:rsidP="00B00E6A">
            <w:pPr>
              <w:rPr>
                <w:sz w:val="24"/>
              </w:rPr>
            </w:pPr>
            <w:r w:rsidRPr="00B00E6A">
              <w:rPr>
                <w:sz w:val="24"/>
              </w:rPr>
              <w:t xml:space="preserve">(1) Ak nebol uložený trest prepadnutia veci uvedenej v </w:t>
            </w:r>
            <w:hyperlink r:id="rId172" w:anchor="paragraf-60.odsek-1" w:tooltip="Odkaz na predpis alebo ustanovenie" w:history="1">
              <w:r w:rsidRPr="00B00E6A">
                <w:rPr>
                  <w:sz w:val="24"/>
                </w:rPr>
                <w:t>§ 60 ods. 1</w:t>
              </w:r>
            </w:hyperlink>
            <w:r w:rsidRPr="00B00E6A">
              <w:rPr>
                <w:sz w:val="24"/>
              </w:rPr>
              <w:t xml:space="preserve">, súd uloží zhabanie veci, ak </w:t>
            </w:r>
          </w:p>
          <w:p w:rsidR="00B00E6A" w:rsidRPr="00B00E6A" w:rsidRDefault="00B00E6A" w:rsidP="00B00E6A">
            <w:pPr>
              <w:rPr>
                <w:sz w:val="24"/>
              </w:rPr>
            </w:pPr>
            <w:r w:rsidRPr="00B00E6A">
              <w:rPr>
                <w:sz w:val="24"/>
              </w:rPr>
              <w:t>a) patrí osobe, ktorú nemožno stíhať alebo odsúdiť,</w:t>
            </w:r>
          </w:p>
          <w:p w:rsidR="00B00E6A" w:rsidRPr="00B00E6A" w:rsidRDefault="00B00E6A" w:rsidP="00B00E6A">
            <w:pPr>
              <w:rPr>
                <w:sz w:val="24"/>
              </w:rPr>
            </w:pPr>
            <w:r w:rsidRPr="00B00E6A">
              <w:rPr>
                <w:sz w:val="24"/>
              </w:rPr>
              <w:t xml:space="preserve">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00E6A" w:rsidRPr="00B00E6A" w:rsidRDefault="00B00E6A" w:rsidP="00B00E6A">
            <w:pPr>
              <w:rPr>
                <w:sz w:val="24"/>
              </w:rPr>
            </w:pPr>
            <w:r w:rsidRPr="00B00E6A">
              <w:rPr>
                <w:sz w:val="24"/>
              </w:rPr>
              <w:t>c) nepatrí páchateľovi a bola získaná trestným činom alebo ako odmena za trestný čin,</w:t>
            </w:r>
          </w:p>
          <w:p w:rsidR="00B00E6A" w:rsidRPr="00B00E6A" w:rsidRDefault="00B00E6A" w:rsidP="00B00E6A">
            <w:pPr>
              <w:rPr>
                <w:sz w:val="24"/>
              </w:rPr>
            </w:pPr>
            <w:r w:rsidRPr="00B00E6A">
              <w:rPr>
                <w:sz w:val="24"/>
              </w:rPr>
              <w:t xml:space="preserve">d) vec nadobudla iná osoba ako páchateľ hoci aj len sčasti za vec, ktorá bola získaná trestným činom alebo ako odmena za trestný čin, </w:t>
            </w:r>
          </w:p>
          <w:p w:rsidR="00B00E6A" w:rsidRPr="00B00E6A" w:rsidRDefault="00B00E6A" w:rsidP="00B00E6A">
            <w:pPr>
              <w:rPr>
                <w:sz w:val="24"/>
              </w:rPr>
            </w:pPr>
            <w:r w:rsidRPr="00B00E6A">
              <w:rPr>
                <w:sz w:val="24"/>
              </w:rPr>
              <w:t xml:space="preserve">e) ide o tovar bez kontrolných známok alebo bez iných kontrolných technických opatrení vyžadovaných všeobecne záväzným právnym predpisom na jeho označenie na daňové účely, </w:t>
            </w:r>
          </w:p>
          <w:p w:rsidR="00B00E6A" w:rsidRPr="00B00E6A" w:rsidRDefault="00B00E6A" w:rsidP="00B00E6A">
            <w:pPr>
              <w:rPr>
                <w:sz w:val="24"/>
              </w:rPr>
            </w:pPr>
            <w:r w:rsidRPr="00B00E6A">
              <w:rPr>
                <w:sz w:val="24"/>
              </w:rPr>
              <w:t xml:space="preserve">f) okolnosti prípadu odôvodňujú predpoklad, že vec by mohla byť zdrojom financovania terorizmu, alebo </w:t>
            </w:r>
          </w:p>
          <w:p w:rsidR="00B00E6A" w:rsidRPr="00B00E6A" w:rsidRDefault="00B00E6A" w:rsidP="00B00E6A">
            <w:pPr>
              <w:rPr>
                <w:sz w:val="24"/>
              </w:rPr>
            </w:pPr>
            <w:r w:rsidRPr="00B00E6A">
              <w:rPr>
                <w:sz w:val="24"/>
              </w:rPr>
              <w:t>g) to vyžaduje bezpečnosť ľudí alebo majetku, prípadne iný obdobný verejný záujem.</w:t>
            </w:r>
          </w:p>
          <w:p w:rsidR="00B00E6A" w:rsidRPr="00B00E6A" w:rsidRDefault="00B00E6A" w:rsidP="00B00E6A">
            <w:pPr>
              <w:rPr>
                <w:sz w:val="24"/>
              </w:rPr>
            </w:pPr>
          </w:p>
          <w:p w:rsidR="00B00E6A" w:rsidRPr="00B00E6A" w:rsidRDefault="00B00E6A" w:rsidP="00B00E6A">
            <w:pPr>
              <w:rPr>
                <w:sz w:val="24"/>
              </w:rPr>
            </w:pPr>
            <w:r w:rsidRPr="00B00E6A">
              <w:rPr>
                <w:sz w:val="24"/>
              </w:rPr>
              <w:lastRenderedPageBreak/>
              <w:t>(1) Konanie podľa ustanovení tohto dielu možno vykonať proti tomu, kto sa vyhýba trestnému konaniu pobytom v cudzine alebo tým, že sa skrýva (ďalej len „</w:t>
            </w:r>
            <w:proofErr w:type="spellStart"/>
            <w:r w:rsidRPr="00B00E6A">
              <w:rPr>
                <w:sz w:val="24"/>
              </w:rPr>
              <w:t>ušlý</w:t>
            </w:r>
            <w:proofErr w:type="spellEnd"/>
            <w:r w:rsidRPr="00B00E6A">
              <w:rPr>
                <w:sz w:val="24"/>
              </w:rPr>
              <w:t>“).</w:t>
            </w:r>
          </w:p>
          <w:p w:rsidR="00B00E6A" w:rsidRPr="00B00E6A" w:rsidRDefault="00B00E6A" w:rsidP="00B00E6A">
            <w:pPr>
              <w:rPr>
                <w:sz w:val="24"/>
              </w:rPr>
            </w:pPr>
          </w:p>
          <w:p w:rsidR="00B00E6A" w:rsidRPr="00B00E6A" w:rsidRDefault="00B00E6A" w:rsidP="00B00E6A">
            <w:pPr>
              <w:rPr>
                <w:sz w:val="24"/>
              </w:rPr>
            </w:pPr>
            <w:r w:rsidRPr="00B00E6A">
              <w:rPr>
                <w:sz w:val="24"/>
              </w:rPr>
              <w:t>(2) Proti osobe mladistvej toto konanie nemožno použiť, ak v čase konania nedovŕšila devätnásty rok svojho veku.</w:t>
            </w:r>
          </w:p>
          <w:p w:rsidR="00B00E6A" w:rsidRPr="00B00E6A" w:rsidRDefault="00B00E6A" w:rsidP="00B00E6A">
            <w:pPr>
              <w:rPr>
                <w:sz w:val="24"/>
              </w:rPr>
            </w:pPr>
          </w:p>
          <w:p w:rsidR="00B00E6A" w:rsidRPr="00B00E6A" w:rsidRDefault="00B00E6A" w:rsidP="00B00E6A">
            <w:pPr>
              <w:rPr>
                <w:sz w:val="24"/>
              </w:rPr>
            </w:pPr>
            <w:r w:rsidRPr="00B00E6A">
              <w:rPr>
                <w:sz w:val="24"/>
              </w:rPr>
              <w:t xml:space="preserve"> Obvinený musí mať v konaní proti </w:t>
            </w:r>
            <w:proofErr w:type="spellStart"/>
            <w:r w:rsidRPr="00B00E6A">
              <w:rPr>
                <w:sz w:val="24"/>
              </w:rPr>
              <w:t>ušlému</w:t>
            </w:r>
            <w:proofErr w:type="spellEnd"/>
            <w:r w:rsidRPr="00B00E6A">
              <w:rPr>
                <w:sz w:val="24"/>
              </w:rPr>
              <w:t xml:space="preserve"> vždy obhajcu. Ten má rovnaké práva ako obvinený.</w:t>
            </w:r>
          </w:p>
          <w:p w:rsidR="00B00E6A" w:rsidRPr="00B00E6A" w:rsidRDefault="00B00E6A" w:rsidP="00B00E6A">
            <w:pPr>
              <w:rPr>
                <w:sz w:val="24"/>
              </w:rPr>
            </w:pPr>
          </w:p>
          <w:p w:rsidR="00B00E6A" w:rsidRPr="00B00E6A" w:rsidRDefault="00B00E6A" w:rsidP="00B00E6A">
            <w:pPr>
              <w:rPr>
                <w:sz w:val="24"/>
              </w:rPr>
            </w:pPr>
            <w:r w:rsidRPr="00B00E6A">
              <w:rPr>
                <w:sz w:val="24"/>
              </w:rPr>
              <w:t>Konanie pred súdom sa vykonáva podľa ustanovení tohto dielu na návrh prokurátora, ktorý ho môže podať už v obžalobe, alebo i bez takého návrhu na základe opatrenia predsedu senátu.</w:t>
            </w:r>
          </w:p>
          <w:p w:rsidR="00B00E6A" w:rsidRPr="00B00E6A" w:rsidRDefault="00B00E6A" w:rsidP="00B00E6A">
            <w:pPr>
              <w:rPr>
                <w:sz w:val="24"/>
              </w:rPr>
            </w:pPr>
          </w:p>
          <w:p w:rsidR="00B00E6A" w:rsidRDefault="00B00E6A" w:rsidP="00B00E6A">
            <w:pPr>
              <w:rPr>
                <w:sz w:val="24"/>
              </w:rPr>
            </w:pPr>
            <w:r w:rsidRPr="00B00E6A">
              <w:rPr>
                <w:sz w:val="24"/>
              </w:rPr>
              <w:t>(1)</w:t>
            </w:r>
            <w:r>
              <w:rPr>
                <w:sz w:val="24"/>
              </w:rPr>
              <w:t xml:space="preserve"> </w:t>
            </w:r>
            <w:r w:rsidRPr="00B00E6A">
              <w:rPr>
                <w:sz w:val="24"/>
              </w:rPr>
              <w:t>Všetky písomnosti určené obvinenému sa doručujú iba obhajcovi.</w:t>
            </w:r>
          </w:p>
          <w:p w:rsidR="00B00E6A" w:rsidRPr="00B00E6A" w:rsidRDefault="00B00E6A" w:rsidP="00B00E6A">
            <w:pPr>
              <w:rPr>
                <w:sz w:val="24"/>
              </w:rPr>
            </w:pPr>
          </w:p>
          <w:p w:rsidR="00B00E6A" w:rsidRPr="00B00E6A" w:rsidRDefault="00B00E6A" w:rsidP="00B00E6A">
            <w:pPr>
              <w:rPr>
                <w:sz w:val="24"/>
              </w:rPr>
            </w:pPr>
            <w:r w:rsidRPr="00B00E6A">
              <w:rPr>
                <w:sz w:val="24"/>
              </w:rPr>
              <w:t>(2)</w:t>
            </w:r>
            <w:r>
              <w:rPr>
                <w:sz w:val="24"/>
              </w:rPr>
              <w:t xml:space="preserve"> </w:t>
            </w:r>
            <w:r w:rsidRPr="00B00E6A">
              <w:rPr>
                <w:sz w:val="24"/>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p>
          <w:p w:rsidR="00B00E6A" w:rsidRPr="00B00E6A" w:rsidRDefault="00B00E6A" w:rsidP="00B00E6A">
            <w:pPr>
              <w:rPr>
                <w:sz w:val="24"/>
              </w:rPr>
            </w:pPr>
          </w:p>
          <w:p w:rsidR="00B00E6A" w:rsidRDefault="00B00E6A" w:rsidP="00B00E6A">
            <w:pPr>
              <w:rPr>
                <w:sz w:val="24"/>
              </w:rPr>
            </w:pPr>
            <w:r w:rsidRPr="00B00E6A">
              <w:rPr>
                <w:sz w:val="24"/>
              </w:rPr>
              <w:t>(1)</w:t>
            </w:r>
            <w:r>
              <w:rPr>
                <w:sz w:val="24"/>
              </w:rPr>
              <w:t xml:space="preserve"> </w:t>
            </w:r>
            <w:r w:rsidRPr="00B00E6A">
              <w:rPr>
                <w:sz w:val="24"/>
              </w:rPr>
              <w:t xml:space="preserve">Odsúdený v konaní podľa tohto dielu má právo podať návrh na opätovné </w:t>
            </w:r>
            <w:proofErr w:type="spellStart"/>
            <w:r w:rsidRPr="00B00E6A">
              <w:rPr>
                <w:sz w:val="24"/>
              </w:rPr>
              <w:t>prejednanie</w:t>
            </w:r>
            <w:proofErr w:type="spellEnd"/>
            <w:r w:rsidRPr="00B00E6A">
              <w:rPr>
                <w:sz w:val="24"/>
              </w:rPr>
              <w:t xml:space="preserve"> svojej veci súdom v jeho prítomnosti pre nesplnenie podmienok podľa </w:t>
            </w:r>
            <w:hyperlink r:id="rId173" w:anchor="paragraf-358.odsek-1" w:tooltip="Odkaz na predpis alebo ustanovenie" w:history="1">
              <w:r w:rsidRPr="00B00E6A">
                <w:rPr>
                  <w:bCs/>
                  <w:sz w:val="24"/>
                </w:rPr>
                <w:t>§ 358 ods. 1</w:t>
              </w:r>
            </w:hyperlink>
            <w:r w:rsidRPr="00B00E6A">
              <w:rPr>
                <w:sz w:val="24"/>
              </w:rPr>
              <w:t xml:space="preserve"> do uplynutia </w:t>
            </w:r>
            <w:r w:rsidRPr="00B00E6A">
              <w:rPr>
                <w:sz w:val="24"/>
              </w:rPr>
              <w:lastRenderedPageBreak/>
              <w:t xml:space="preserve">šiestich mesiacov odo dňa, keď sa dozvedel o trestnom stíhaní alebo odsúdení, najneskôr však v príslušnej premlčacej dobe ustanovenej v </w:t>
            </w:r>
            <w:hyperlink r:id="rId174" w:tooltip="Odkaz na predpis alebo ustanovenie" w:history="1">
              <w:r w:rsidRPr="00B00E6A">
                <w:rPr>
                  <w:bCs/>
                  <w:sz w:val="24"/>
                </w:rPr>
                <w:t>Trestnom zákone</w:t>
              </w:r>
            </w:hyperlink>
            <w:r>
              <w:rPr>
                <w:sz w:val="24"/>
              </w:rPr>
              <w:t>.</w:t>
            </w:r>
          </w:p>
          <w:p w:rsidR="00B00E6A" w:rsidRPr="00B00E6A" w:rsidRDefault="00B00E6A" w:rsidP="00B00E6A">
            <w:pPr>
              <w:rPr>
                <w:sz w:val="24"/>
              </w:rPr>
            </w:pPr>
          </w:p>
          <w:p w:rsidR="00B00E6A" w:rsidRDefault="00B00E6A" w:rsidP="00B00E6A">
            <w:pPr>
              <w:rPr>
                <w:sz w:val="24"/>
              </w:rPr>
            </w:pPr>
            <w:r w:rsidRPr="00B00E6A">
              <w:rPr>
                <w:sz w:val="24"/>
              </w:rPr>
              <w:t>(2)</w:t>
            </w:r>
            <w:r>
              <w:rPr>
                <w:sz w:val="24"/>
              </w:rPr>
              <w:t xml:space="preserve"> </w:t>
            </w:r>
            <w:r w:rsidRPr="00B00E6A">
              <w:rPr>
                <w:sz w:val="24"/>
              </w:rPr>
              <w:t>Ak súd zistí splnenie podmienok podľa odseku 1, zruší skoršie rozhodnutia a pokračuje v konaní na podklade pôvodnej</w:t>
            </w:r>
            <w:r>
              <w:rPr>
                <w:sz w:val="24"/>
              </w:rPr>
              <w:t xml:space="preserve"> obžaloby; inak návrh zamietne.</w:t>
            </w:r>
          </w:p>
          <w:p w:rsidR="00B00E6A" w:rsidRPr="00B00E6A" w:rsidRDefault="00B00E6A" w:rsidP="00B00E6A">
            <w:pPr>
              <w:rPr>
                <w:sz w:val="24"/>
              </w:rPr>
            </w:pPr>
          </w:p>
          <w:p w:rsidR="00B00E6A" w:rsidRPr="00B00E6A" w:rsidRDefault="00B00E6A" w:rsidP="00B00E6A">
            <w:pPr>
              <w:rPr>
                <w:sz w:val="24"/>
              </w:rPr>
            </w:pPr>
            <w:r w:rsidRPr="00B00E6A">
              <w:rPr>
                <w:sz w:val="24"/>
              </w:rPr>
              <w:t>(3)</w:t>
            </w:r>
            <w:r>
              <w:rPr>
                <w:sz w:val="24"/>
              </w:rPr>
              <w:t xml:space="preserve"> </w:t>
            </w:r>
            <w:r w:rsidRPr="00B00E6A">
              <w:rPr>
                <w:sz w:val="24"/>
              </w:rPr>
              <w:t>Proti uzneseniu podľa odseku 2 je prípustná sťažnosť.</w:t>
            </w:r>
          </w:p>
          <w:p w:rsidR="00B00E6A" w:rsidRPr="00B00E6A" w:rsidRDefault="00B00E6A" w:rsidP="00B00E6A">
            <w:pPr>
              <w:rPr>
                <w:sz w:val="24"/>
              </w:rPr>
            </w:pPr>
          </w:p>
          <w:p w:rsidR="00B00E6A" w:rsidRPr="00B00E6A" w:rsidRDefault="00B00E6A" w:rsidP="00B00E6A">
            <w:pPr>
              <w:rPr>
                <w:sz w:val="24"/>
              </w:rPr>
            </w:pPr>
            <w:r w:rsidRPr="00EE3F2B">
              <w:rPr>
                <w:sz w:val="24"/>
              </w:rPr>
              <w:t>(1)</w:t>
            </w:r>
            <w:r w:rsidRPr="00B00E6A">
              <w:rPr>
                <w:sz w:val="24"/>
              </w:rPr>
              <w:t xml:space="preserve"> </w:t>
            </w:r>
            <w:r w:rsidRPr="00EE3F2B">
              <w:rPr>
                <w:sz w:val="24"/>
              </w:rPr>
              <w:t xml:space="preserve">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175" w:anchor="paragraf-50.odsek-2" w:tooltip="Odkaz na predpis alebo ustanovenie" w:history="1">
              <w:r w:rsidRPr="00EE3F2B">
                <w:rPr>
                  <w:bCs/>
                  <w:sz w:val="24"/>
                </w:rPr>
                <w:t>§ 50 ods. 2 a 3</w:t>
              </w:r>
            </w:hyperlink>
            <w:r w:rsidRPr="00EE3F2B">
              <w:rPr>
                <w:sz w:val="24"/>
              </w:rPr>
              <w:t xml:space="preserve">, </w:t>
            </w:r>
            <w:hyperlink r:id="rId176"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w:t>
            </w:r>
            <w:r w:rsidRPr="00B00E6A">
              <w:rPr>
                <w:sz w:val="24"/>
              </w:rPr>
              <w:t>znej podstaty zaistenie zaniká.</w:t>
            </w:r>
          </w:p>
          <w:p w:rsidR="00B00E6A" w:rsidRPr="00EE3F2B" w:rsidRDefault="00B00E6A" w:rsidP="00B00E6A">
            <w:pPr>
              <w:rPr>
                <w:sz w:val="24"/>
              </w:rPr>
            </w:pPr>
          </w:p>
          <w:p w:rsidR="00B00E6A" w:rsidRPr="00B00E6A" w:rsidRDefault="00B00E6A" w:rsidP="00B00E6A">
            <w:pPr>
              <w:rPr>
                <w:sz w:val="24"/>
              </w:rPr>
            </w:pPr>
            <w:r w:rsidRPr="00EE3F2B">
              <w:rPr>
                <w:sz w:val="24"/>
              </w:rPr>
              <w:t>(2)</w:t>
            </w:r>
            <w:r w:rsidRPr="00B00E6A">
              <w:rPr>
                <w:sz w:val="24"/>
              </w:rPr>
              <w:t xml:space="preserve"> </w:t>
            </w:r>
            <w:r w:rsidRPr="00EE3F2B">
              <w:rPr>
                <w:sz w:val="24"/>
              </w:rPr>
              <w:t xml:space="preserve">Osoba, ktorej majetok bol zaistený, má právo žiadať o zrušenie alebo obmedzenie zaistenia. O </w:t>
            </w:r>
            <w:r w:rsidRPr="00EE3F2B">
              <w:rPr>
                <w:sz w:val="24"/>
              </w:rPr>
              <w:lastRenderedPageBreak/>
              <w:t>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w:t>
            </w:r>
            <w:r w:rsidRPr="00B00E6A">
              <w:rPr>
                <w:sz w:val="24"/>
              </w:rPr>
              <w:t>platnosť; inak sa o nej nekoná.</w:t>
            </w:r>
          </w:p>
          <w:p w:rsidR="00B00E6A" w:rsidRPr="00EE3F2B" w:rsidRDefault="00B00E6A" w:rsidP="00B00E6A">
            <w:pPr>
              <w:rPr>
                <w:sz w:val="24"/>
              </w:rPr>
            </w:pPr>
          </w:p>
          <w:p w:rsidR="00B00E6A" w:rsidRPr="00B00E6A" w:rsidRDefault="00B00E6A" w:rsidP="00B00E6A">
            <w:pPr>
              <w:rPr>
                <w:sz w:val="24"/>
              </w:rPr>
            </w:pPr>
            <w:r w:rsidRPr="00EE3F2B">
              <w:rPr>
                <w:sz w:val="24"/>
              </w:rPr>
              <w:t>(3)</w:t>
            </w:r>
            <w:r w:rsidRPr="00B00E6A">
              <w:rPr>
                <w:sz w:val="24"/>
              </w:rPr>
              <w:t xml:space="preserve"> </w:t>
            </w:r>
            <w:r w:rsidRPr="00EE3F2B">
              <w:rPr>
                <w:sz w:val="24"/>
              </w:rPr>
              <w:t>Proti uzneseniu o zaistení majetku je prípustná sťažnosť.</w:t>
            </w:r>
          </w:p>
          <w:p w:rsidR="00B00E6A" w:rsidRPr="00B00E6A" w:rsidRDefault="00B00E6A" w:rsidP="00B00E6A">
            <w:pPr>
              <w:rPr>
                <w:sz w:val="24"/>
              </w:rPr>
            </w:pPr>
          </w:p>
          <w:p w:rsidR="00B00E6A" w:rsidRPr="00B00E6A" w:rsidRDefault="00B00E6A" w:rsidP="00B00E6A">
            <w:pPr>
              <w:rPr>
                <w:sz w:val="24"/>
              </w:rPr>
            </w:pPr>
            <w:r w:rsidRPr="00EE3F2B">
              <w:rPr>
                <w:sz w:val="24"/>
              </w:rPr>
              <w:t>(1)</w:t>
            </w:r>
            <w:r w:rsidRPr="00B00E6A">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B00E6A" w:rsidRPr="00EE3F2B" w:rsidRDefault="00B00E6A" w:rsidP="00B00E6A">
            <w:pPr>
              <w:rPr>
                <w:sz w:val="24"/>
              </w:rPr>
            </w:pPr>
            <w:r w:rsidRPr="00EE3F2B">
              <w:rPr>
                <w:sz w:val="24"/>
              </w:rPr>
              <w:t xml:space="preserve"> </w:t>
            </w:r>
          </w:p>
          <w:p w:rsidR="00B00E6A" w:rsidRPr="00B00E6A" w:rsidRDefault="00B00E6A" w:rsidP="00B00E6A">
            <w:pPr>
              <w:rPr>
                <w:sz w:val="24"/>
              </w:rPr>
            </w:pPr>
            <w:r w:rsidRPr="00EE3F2B">
              <w:rPr>
                <w:sz w:val="24"/>
              </w:rPr>
              <w:t>(2)</w:t>
            </w:r>
            <w:r w:rsidRPr="00B00E6A">
              <w:rPr>
                <w:sz w:val="24"/>
              </w:rPr>
              <w:t xml:space="preserve"> </w:t>
            </w:r>
            <w:r w:rsidRPr="00EE3F2B">
              <w:rPr>
                <w:sz w:val="24"/>
              </w:rPr>
              <w:t>Pokiaľ trvá zaistenie, sú neplatné všetky právne úkony obvineného, ktoré sa týkajú zaisteného majetku, okrem úkonov smerujúcich k odvráteniu</w:t>
            </w:r>
            <w:r w:rsidRPr="00B00E6A">
              <w:rPr>
                <w:sz w:val="24"/>
              </w:rPr>
              <w:t xml:space="preserve"> bezprostredne hroziacej škody.</w:t>
            </w:r>
          </w:p>
          <w:p w:rsidR="00B00E6A" w:rsidRPr="00EE3F2B" w:rsidRDefault="00B00E6A" w:rsidP="00B00E6A">
            <w:pPr>
              <w:rPr>
                <w:sz w:val="24"/>
              </w:rPr>
            </w:pPr>
          </w:p>
          <w:p w:rsidR="00B00E6A" w:rsidRPr="00EE3F2B" w:rsidRDefault="00B00E6A" w:rsidP="00B00E6A">
            <w:pPr>
              <w:rPr>
                <w:sz w:val="24"/>
              </w:rPr>
            </w:pPr>
            <w:r w:rsidRPr="00EE3F2B">
              <w:rPr>
                <w:sz w:val="24"/>
              </w:rPr>
              <w:t>(3)</w:t>
            </w:r>
            <w:r w:rsidRPr="00B00E6A">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B00E6A" w:rsidRPr="00B00E6A" w:rsidRDefault="00B00E6A" w:rsidP="00B00E6A">
            <w:pPr>
              <w:rPr>
                <w:sz w:val="24"/>
              </w:rPr>
            </w:pPr>
          </w:p>
          <w:p w:rsidR="00B00E6A" w:rsidRPr="00B00E6A" w:rsidRDefault="00B00E6A" w:rsidP="00B00E6A">
            <w:pPr>
              <w:rPr>
                <w:sz w:val="24"/>
              </w:rPr>
            </w:pPr>
            <w:r w:rsidRPr="00B00E6A">
              <w:rPr>
                <w:sz w:val="24"/>
              </w:rPr>
              <w:t xml:space="preserve">Predseda senátu a v prípravnom konaní prokurátor uznesením zruší zaistenie, ak zanikne </w:t>
            </w:r>
            <w:r w:rsidRPr="00B00E6A">
              <w:rPr>
                <w:sz w:val="24"/>
              </w:rPr>
              <w:lastRenderedPageBreak/>
              <w:t>dôvod, pre ktorý bol majetok zaistený.</w:t>
            </w:r>
          </w:p>
          <w:p w:rsidR="00B00E6A" w:rsidRPr="00B00E6A" w:rsidRDefault="00B00E6A" w:rsidP="00B00E6A">
            <w:pPr>
              <w:rPr>
                <w:sz w:val="24"/>
              </w:rPr>
            </w:pPr>
          </w:p>
          <w:p w:rsidR="00B00E6A" w:rsidRPr="00B00E6A" w:rsidRDefault="00B00E6A" w:rsidP="00B00E6A">
            <w:pPr>
              <w:rPr>
                <w:sz w:val="24"/>
              </w:rPr>
            </w:pPr>
            <w:r w:rsidRPr="00EE3F2B">
              <w:rPr>
                <w:sz w:val="24"/>
              </w:rPr>
              <w:t>(2)</w:t>
            </w:r>
            <w:r w:rsidRPr="00B00E6A">
              <w:rPr>
                <w:sz w:val="24"/>
              </w:rPr>
              <w:t xml:space="preserve"> </w:t>
            </w:r>
            <w:r w:rsidRPr="00EE3F2B">
              <w:rPr>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177" w:anchor="paragraf-50.odsek-2" w:tooltip="Odkaz na predpis alebo ustanovenie" w:history="1">
              <w:r w:rsidRPr="00EE3F2B">
                <w:rPr>
                  <w:bCs/>
                  <w:sz w:val="24"/>
                </w:rPr>
                <w:t>§ 50 ods. 2 a 3</w:t>
              </w:r>
            </w:hyperlink>
            <w:r w:rsidRPr="00EE3F2B">
              <w:rPr>
                <w:sz w:val="24"/>
              </w:rPr>
              <w:t xml:space="preserve">, </w:t>
            </w:r>
            <w:hyperlink r:id="rId178" w:anchor="paragraf-94" w:tooltip="Odkaz na predpis alebo ustanovenie" w:history="1">
              <w:r w:rsidRPr="00EE3F2B">
                <w:rPr>
                  <w:bCs/>
                  <w:sz w:val="24"/>
                </w:rPr>
                <w:t>§ 94 až 96</w:t>
              </w:r>
            </w:hyperlink>
            <w:r w:rsidRPr="00EE3F2B">
              <w:rPr>
                <w:sz w:val="24"/>
              </w:rPr>
              <w:t xml:space="preserve"> a </w:t>
            </w:r>
            <w:hyperlink r:id="rId179" w:anchor="paragraf-425.odsek-2" w:tooltip="Odkaz na predpis alebo ustanovenie" w:history="1">
              <w:r w:rsidRPr="00EE3F2B">
                <w:rPr>
                  <w:bCs/>
                  <w:sz w:val="24"/>
                </w:rPr>
                <w:t>§ 425 ods. 2</w:t>
              </w:r>
            </w:hyperlink>
            <w:r w:rsidRPr="00B00E6A">
              <w:rPr>
                <w:sz w:val="24"/>
              </w:rPr>
              <w:t>.</w:t>
            </w:r>
          </w:p>
          <w:p w:rsidR="00B00E6A" w:rsidRPr="00EE3F2B" w:rsidRDefault="00B00E6A" w:rsidP="00B00E6A">
            <w:pPr>
              <w:rPr>
                <w:sz w:val="24"/>
              </w:rPr>
            </w:pPr>
          </w:p>
          <w:p w:rsidR="00B00E6A" w:rsidRPr="00B00E6A" w:rsidRDefault="00B00E6A" w:rsidP="00B00E6A">
            <w:pPr>
              <w:rPr>
                <w:sz w:val="24"/>
              </w:rPr>
            </w:pPr>
            <w:r w:rsidRPr="00EE3F2B">
              <w:rPr>
                <w:sz w:val="24"/>
              </w:rPr>
              <w:t>(3)</w:t>
            </w:r>
            <w:r w:rsidRPr="00B00E6A">
              <w:rPr>
                <w:sz w:val="24"/>
              </w:rPr>
              <w:t xml:space="preserve"> </w:t>
            </w:r>
            <w:r w:rsidRPr="00EE3F2B">
              <w:rPr>
                <w:sz w:val="24"/>
              </w:rPr>
              <w:t>Proti rozhodnutiu o zaistení je prípustná sťažnosť.</w:t>
            </w:r>
          </w:p>
          <w:p w:rsidR="00B00E6A" w:rsidRPr="00EE3F2B" w:rsidRDefault="00B00E6A" w:rsidP="00B00E6A">
            <w:pPr>
              <w:rPr>
                <w:sz w:val="24"/>
              </w:rPr>
            </w:pPr>
          </w:p>
          <w:p w:rsidR="00B00E6A" w:rsidRPr="00B00E6A" w:rsidRDefault="00B00E6A" w:rsidP="00B00E6A">
            <w:pPr>
              <w:rPr>
                <w:sz w:val="24"/>
              </w:rPr>
            </w:pPr>
            <w:r w:rsidRPr="00EE3F2B">
              <w:rPr>
                <w:sz w:val="24"/>
              </w:rPr>
              <w:t>(4)</w:t>
            </w:r>
            <w:r w:rsidRPr="00B00E6A">
              <w:rPr>
                <w:sz w:val="24"/>
              </w:rPr>
              <w:t xml:space="preserve"> </w:t>
            </w:r>
            <w:r w:rsidRPr="00EE3F2B">
              <w:rPr>
                <w:sz w:val="24"/>
              </w:rPr>
              <w:t>Predseda senátu a v prípravnom konaní prokurátor zruší zaistenie, ak zanikne dôvo</w:t>
            </w:r>
            <w:r w:rsidRPr="00B00E6A">
              <w:rPr>
                <w:sz w:val="24"/>
              </w:rPr>
              <w:t>d, pre ktorý bola vec zaistená.</w:t>
            </w:r>
          </w:p>
          <w:p w:rsidR="00B00E6A" w:rsidRPr="00B00E6A" w:rsidRDefault="00B00E6A" w:rsidP="00B00E6A">
            <w:pPr>
              <w:rPr>
                <w:sz w:val="24"/>
              </w:rPr>
            </w:pPr>
          </w:p>
          <w:p w:rsidR="00B00E6A" w:rsidRPr="00B00E6A" w:rsidRDefault="00B00E6A" w:rsidP="00B00E6A">
            <w:pPr>
              <w:rPr>
                <w:sz w:val="24"/>
              </w:rPr>
            </w:pPr>
            <w:r w:rsidRPr="00EE3F2B">
              <w:rPr>
                <w:sz w:val="24"/>
              </w:rPr>
              <w:t>(2)</w:t>
            </w:r>
            <w:r w:rsidRPr="00B00E6A">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180" w:anchor="paragraf-50.odsek-2" w:tooltip="Odkaz na predpis alebo ustanovenie" w:history="1">
              <w:r w:rsidRPr="00EE3F2B">
                <w:rPr>
                  <w:bCs/>
                  <w:sz w:val="24"/>
                </w:rPr>
                <w:t>§ 50 ods. 2 a 3</w:t>
              </w:r>
            </w:hyperlink>
            <w:r w:rsidRPr="00EE3F2B">
              <w:rPr>
                <w:sz w:val="24"/>
              </w:rPr>
              <w:t xml:space="preserve">, </w:t>
            </w:r>
            <w:hyperlink r:id="rId181" w:anchor="paragraf-94" w:tooltip="Odkaz na predpis alebo ustanovenie" w:history="1">
              <w:r w:rsidRPr="00EE3F2B">
                <w:rPr>
                  <w:bCs/>
                  <w:sz w:val="24"/>
                </w:rPr>
                <w:t>§ 94 až 96</w:t>
              </w:r>
            </w:hyperlink>
            <w:r w:rsidRPr="00EE3F2B">
              <w:rPr>
                <w:sz w:val="24"/>
              </w:rPr>
              <w:t xml:space="preserve"> a </w:t>
            </w:r>
            <w:hyperlink r:id="rId182" w:anchor="paragraf-425.odsek-2" w:tooltip="Odkaz na predpis alebo ustanovenie" w:history="1">
              <w:r w:rsidRPr="00EE3F2B">
                <w:rPr>
                  <w:bCs/>
                  <w:sz w:val="24"/>
                </w:rPr>
                <w:t>§ 425 ods. 2</w:t>
              </w:r>
            </w:hyperlink>
            <w:r w:rsidRPr="00EE3F2B">
              <w:rPr>
                <w:sz w:val="24"/>
              </w:rPr>
              <w:t xml:space="preserve">. </w:t>
            </w:r>
          </w:p>
          <w:p w:rsidR="00B00E6A" w:rsidRPr="00B00E6A" w:rsidRDefault="00B00E6A" w:rsidP="00B00E6A">
            <w:pPr>
              <w:rPr>
                <w:sz w:val="24"/>
              </w:rPr>
            </w:pPr>
          </w:p>
          <w:p w:rsidR="00B00E6A" w:rsidRPr="00A5124E" w:rsidRDefault="00B00E6A" w:rsidP="00B00E6A">
            <w:pPr>
              <w:rPr>
                <w:sz w:val="24"/>
              </w:rPr>
            </w:pPr>
            <w:r w:rsidRPr="00A5124E">
              <w:rPr>
                <w:sz w:val="24"/>
              </w:rPr>
              <w:t>Trest prepadnutia majetku</w:t>
            </w:r>
          </w:p>
          <w:p w:rsidR="00B00E6A" w:rsidRPr="00B00E6A" w:rsidRDefault="00B00E6A" w:rsidP="00B00E6A">
            <w:pPr>
              <w:rPr>
                <w:sz w:val="24"/>
              </w:rPr>
            </w:pPr>
            <w:r w:rsidRPr="00A5124E">
              <w:rPr>
                <w:sz w:val="24"/>
              </w:rPr>
              <w:t>(1)</w:t>
            </w:r>
            <w:r w:rsidRPr="00B00E6A">
              <w:rPr>
                <w:sz w:val="24"/>
              </w:rPr>
              <w:t xml:space="preserve"> </w:t>
            </w:r>
            <w:r w:rsidRPr="00A5124E">
              <w:rPr>
                <w:sz w:val="24"/>
              </w:rPr>
              <w:t xml:space="preserve">Trest prepadnutia majetku súd uloží </w:t>
            </w:r>
            <w:r w:rsidRPr="00A5124E">
              <w:rPr>
                <w:sz w:val="24"/>
              </w:rPr>
              <w:lastRenderedPageBreak/>
              <w:t xml:space="preserve">právnickej osobe, ktorá spáchala trestný čin uvedený v </w:t>
            </w:r>
            <w:hyperlink r:id="rId183" w:anchor="paragraf-58.odsek-2" w:tooltip="Odkaz na predpis alebo ustanovenie" w:history="1">
              <w:r w:rsidRPr="00A5124E">
                <w:rPr>
                  <w:bCs/>
                  <w:sz w:val="24"/>
                </w:rPr>
                <w:t>§ 58 ods. 2 Trestného zákona</w:t>
              </w:r>
            </w:hyperlink>
            <w:r w:rsidRPr="00A5124E">
              <w:rPr>
                <w:sz w:val="24"/>
              </w:rPr>
              <w:t xml:space="preserve">, ak nadobudla majetok aspoň v značnom rozsahu trestnou činnosťou alebo z príjmov pochádzajúcich z trestnej činnosti, alebo ak právnická osoba spáchala trestný čin uvedený v </w:t>
            </w:r>
            <w:hyperlink r:id="rId184" w:anchor="paragraf-58.odsek-3" w:tooltip="Odkaz na predpis alebo ustanovenie" w:history="1">
              <w:r w:rsidRPr="00A5124E">
                <w:rPr>
                  <w:bCs/>
                  <w:sz w:val="24"/>
                </w:rPr>
                <w:t>§ 58 ods. 3 Trestného zákona</w:t>
              </w:r>
            </w:hyperlink>
            <w:r w:rsidRPr="00B00E6A">
              <w:rPr>
                <w:sz w:val="24"/>
              </w:rPr>
              <w:t>.</w:t>
            </w:r>
          </w:p>
          <w:p w:rsidR="00B00E6A" w:rsidRPr="00A5124E" w:rsidRDefault="00B00E6A" w:rsidP="00B00E6A">
            <w:pPr>
              <w:rPr>
                <w:sz w:val="24"/>
              </w:rPr>
            </w:pPr>
          </w:p>
          <w:p w:rsidR="00B00E6A" w:rsidRPr="00B00E6A" w:rsidRDefault="00B00E6A" w:rsidP="00B00E6A">
            <w:pPr>
              <w:rPr>
                <w:sz w:val="24"/>
              </w:rPr>
            </w:pPr>
            <w:r w:rsidRPr="00A5124E">
              <w:rPr>
                <w:sz w:val="24"/>
              </w:rPr>
              <w:t>(2)</w:t>
            </w:r>
            <w:r w:rsidRPr="00B00E6A">
              <w:rPr>
                <w:sz w:val="24"/>
              </w:rPr>
              <w:t xml:space="preserve"> </w:t>
            </w:r>
            <w:r w:rsidRPr="00A5124E">
              <w:rPr>
                <w:sz w:val="24"/>
              </w:rPr>
              <w:t>Trest prepadnutia majetku postihuje majetok odsúdenej právnickej osoby, ktorý jej zostane po skončení konkurzného konania vyhláseného na výkon trestu prepadnutia majetku, po uspokojení všetkých pohľadávok proti podstate a vš</w:t>
            </w:r>
            <w:r w:rsidRPr="00B00E6A">
              <w:rPr>
                <w:sz w:val="24"/>
              </w:rPr>
              <w:t>etkých prihlásených pohľadávok.</w:t>
            </w:r>
          </w:p>
          <w:p w:rsidR="00B00E6A" w:rsidRPr="00A5124E" w:rsidRDefault="00B00E6A" w:rsidP="00B00E6A">
            <w:pPr>
              <w:rPr>
                <w:sz w:val="24"/>
              </w:rPr>
            </w:pPr>
          </w:p>
          <w:p w:rsidR="00B00E6A" w:rsidRPr="00B00E6A" w:rsidRDefault="00B00E6A" w:rsidP="00B00E6A">
            <w:pPr>
              <w:rPr>
                <w:sz w:val="24"/>
              </w:rPr>
            </w:pPr>
            <w:r w:rsidRPr="00A5124E">
              <w:rPr>
                <w:sz w:val="24"/>
              </w:rPr>
              <w:t>(3)</w:t>
            </w:r>
            <w:r w:rsidRPr="00B00E6A">
              <w:rPr>
                <w:sz w:val="24"/>
              </w:rPr>
              <w:t xml:space="preserve"> </w:t>
            </w:r>
            <w:r w:rsidRPr="00A5124E">
              <w:rPr>
                <w:sz w:val="24"/>
              </w:rPr>
              <w:t xml:space="preserve">Vlastníkom prepadnutého majetku sa stáva štát, ak súd nerozhodne inak na základe vyhlásenej medzinárodnej zmluvy, ktorou </w:t>
            </w:r>
            <w:r w:rsidRPr="00B00E6A">
              <w:rPr>
                <w:sz w:val="24"/>
              </w:rPr>
              <w:t>je Slovenská republika viazaná.</w:t>
            </w:r>
          </w:p>
          <w:p w:rsidR="00B00E6A" w:rsidRPr="00A5124E" w:rsidRDefault="00B00E6A" w:rsidP="00B00E6A">
            <w:pPr>
              <w:rPr>
                <w:sz w:val="24"/>
              </w:rPr>
            </w:pPr>
          </w:p>
          <w:p w:rsidR="00B00E6A" w:rsidRPr="00B00E6A" w:rsidRDefault="00B00E6A" w:rsidP="00B00E6A">
            <w:pPr>
              <w:rPr>
                <w:sz w:val="24"/>
              </w:rPr>
            </w:pPr>
            <w:r w:rsidRPr="00A5124E">
              <w:rPr>
                <w:sz w:val="24"/>
              </w:rPr>
              <w:t>(4)</w:t>
            </w:r>
            <w:r w:rsidRPr="00B00E6A">
              <w:rPr>
                <w:sz w:val="24"/>
              </w:rPr>
              <w:t xml:space="preserve"> </w:t>
            </w:r>
            <w:r w:rsidRPr="00A5124E">
              <w:rPr>
                <w:sz w:val="24"/>
              </w:rPr>
              <w:t>Ak je právnickou osobou dohliadaný subjekt finančného trhu</w:t>
            </w:r>
            <w:hyperlink r:id="rId185" w:anchor="poznamky.poznamka-3" w:tooltip="Odkaz na predpis alebo ustanovenie" w:history="1">
              <w:r w:rsidRPr="00A5124E">
                <w:rPr>
                  <w:bCs/>
                  <w:sz w:val="24"/>
                  <w:vertAlign w:val="superscript"/>
                </w:rPr>
                <w:t>3</w:t>
              </w:r>
              <w:r w:rsidRPr="00A5124E">
                <w:rPr>
                  <w:bCs/>
                  <w:sz w:val="24"/>
                </w:rPr>
                <w:t>)</w:t>
              </w:r>
            </w:hyperlink>
            <w:r w:rsidRPr="00A5124E">
              <w:rPr>
                <w:sz w:val="24"/>
              </w:rPr>
              <w:t xml:space="preserve"> podliehajúci dohľadu vykonávanému Národnou bankou Slovenska, súd mu môže uložiť trest prepadnutia majetku až po vyjadrení Národnej banky Slovenska k možnostiam a dôsledkom jeho uloženia; na toto vyjadrenie súd pri</w:t>
            </w:r>
            <w:r w:rsidRPr="00B00E6A">
              <w:rPr>
                <w:sz w:val="24"/>
              </w:rPr>
              <w:t xml:space="preserve"> svojom rozhodovaní prihliadne.</w:t>
            </w:r>
          </w:p>
          <w:p w:rsidR="00B00E6A" w:rsidRPr="00B00E6A" w:rsidRDefault="00B00E6A" w:rsidP="00B00E6A">
            <w:pPr>
              <w:rPr>
                <w:sz w:val="24"/>
              </w:rPr>
            </w:pPr>
          </w:p>
          <w:p w:rsidR="00B00E6A" w:rsidRPr="00EE3F2B" w:rsidRDefault="00B00E6A" w:rsidP="00B00E6A">
            <w:pPr>
              <w:rPr>
                <w:sz w:val="24"/>
              </w:rPr>
            </w:pPr>
            <w:r w:rsidRPr="00EE3F2B">
              <w:rPr>
                <w:sz w:val="24"/>
              </w:rPr>
              <w:t>Trest prepadnutia veci</w:t>
            </w:r>
          </w:p>
          <w:p w:rsidR="00B00E6A" w:rsidRPr="00B00E6A" w:rsidRDefault="00B00E6A" w:rsidP="00B00E6A">
            <w:pPr>
              <w:rPr>
                <w:sz w:val="24"/>
              </w:rPr>
            </w:pPr>
            <w:r w:rsidRPr="00EE3F2B">
              <w:rPr>
                <w:sz w:val="24"/>
              </w:rPr>
              <w:t xml:space="preserve">Súd uloží právnickej osobe trest prepadnutia veci za podmienok pre ukladanie tohto trestu </w:t>
            </w:r>
            <w:r w:rsidRPr="00EE3F2B">
              <w:rPr>
                <w:sz w:val="24"/>
              </w:rPr>
              <w:lastRenderedPageBreak/>
              <w:t xml:space="preserve">ustanovených v </w:t>
            </w:r>
            <w:hyperlink r:id="rId186" w:anchor="paragraf-60" w:tooltip="Odkaz na predpis alebo ustanovenie" w:history="1">
              <w:r w:rsidRPr="00EE3F2B">
                <w:rPr>
                  <w:bCs/>
                  <w:sz w:val="24"/>
                </w:rPr>
                <w:t>§ 60 Trestného zákona</w:t>
              </w:r>
            </w:hyperlink>
            <w:r w:rsidRPr="00EE3F2B">
              <w:rPr>
                <w:sz w:val="24"/>
              </w:rPr>
              <w:t>.</w:t>
            </w:r>
          </w:p>
          <w:p w:rsidR="00B00E6A" w:rsidRPr="00B00E6A" w:rsidRDefault="00B00E6A" w:rsidP="00B00E6A">
            <w:pPr>
              <w:rPr>
                <w:sz w:val="24"/>
              </w:rPr>
            </w:pPr>
          </w:p>
          <w:p w:rsidR="00B00E6A" w:rsidRPr="00D8514A" w:rsidRDefault="00B00E6A" w:rsidP="00B00E6A">
            <w:pPr>
              <w:rPr>
                <w:sz w:val="24"/>
              </w:rPr>
            </w:pPr>
            <w:r w:rsidRPr="00D8514A">
              <w:rPr>
                <w:sz w:val="24"/>
              </w:rPr>
              <w:t>Obmedzujúce a zaisťovacie opatrenia</w:t>
            </w:r>
          </w:p>
          <w:p w:rsidR="00B00E6A" w:rsidRPr="00B00E6A" w:rsidRDefault="00B00E6A" w:rsidP="00B00E6A">
            <w:pPr>
              <w:rPr>
                <w:sz w:val="24"/>
              </w:rPr>
            </w:pPr>
            <w:r w:rsidRPr="00D8514A">
              <w:rPr>
                <w:sz w:val="24"/>
              </w:rPr>
              <w:t>(1)</w:t>
            </w:r>
            <w:r w:rsidRPr="00B00E6A">
              <w:rPr>
                <w:sz w:val="24"/>
              </w:rPr>
              <w:t xml:space="preserve"> </w:t>
            </w:r>
            <w:r w:rsidRPr="00D8514A">
              <w:rPr>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sidRPr="00B00E6A">
              <w:rPr>
                <w:sz w:val="24"/>
              </w:rPr>
              <w:t>patrenia sa rozhodne uznesením.</w:t>
            </w:r>
          </w:p>
          <w:p w:rsidR="00B00E6A" w:rsidRPr="00D8514A" w:rsidRDefault="00B00E6A" w:rsidP="00B00E6A">
            <w:pPr>
              <w:rPr>
                <w:sz w:val="24"/>
              </w:rPr>
            </w:pPr>
          </w:p>
          <w:p w:rsidR="00B00E6A" w:rsidRPr="00D8514A" w:rsidRDefault="00B00E6A" w:rsidP="00B00E6A">
            <w:pPr>
              <w:rPr>
                <w:sz w:val="24"/>
              </w:rPr>
            </w:pPr>
            <w:r w:rsidRPr="00D8514A">
              <w:rPr>
                <w:sz w:val="24"/>
              </w:rPr>
              <w:t>(2)</w:t>
            </w:r>
            <w:r w:rsidRPr="00B00E6A">
              <w:rPr>
                <w:sz w:val="24"/>
              </w:rPr>
              <w:t xml:space="preserve"> </w:t>
            </w:r>
            <w:r w:rsidRPr="00D8514A">
              <w:rPr>
                <w:sz w:val="24"/>
              </w:rPr>
              <w:t>Obmedzujúcimi a zaisťovacími opatreniami sú najmä:</w:t>
            </w:r>
          </w:p>
          <w:p w:rsidR="00B00E6A" w:rsidRPr="00D8514A" w:rsidRDefault="00B00E6A" w:rsidP="00B00E6A">
            <w:pPr>
              <w:rPr>
                <w:sz w:val="24"/>
              </w:rPr>
            </w:pPr>
            <w:r w:rsidRPr="00D8514A">
              <w:rPr>
                <w:sz w:val="24"/>
              </w:rPr>
              <w:t>a)</w:t>
            </w:r>
            <w:r w:rsidRPr="00B00E6A">
              <w:rPr>
                <w:sz w:val="24"/>
              </w:rPr>
              <w:t xml:space="preserve"> </w:t>
            </w:r>
            <w:r w:rsidRPr="00D8514A">
              <w:rPr>
                <w:sz w:val="24"/>
              </w:rPr>
              <w:t>povinnosť zložiť peňažnú sumu alebo vec do úschovy na súde,</w:t>
            </w:r>
          </w:p>
          <w:p w:rsidR="00B00E6A" w:rsidRPr="00D8514A" w:rsidRDefault="00B00E6A" w:rsidP="00B00E6A">
            <w:pPr>
              <w:rPr>
                <w:sz w:val="24"/>
              </w:rPr>
            </w:pPr>
            <w:r w:rsidRPr="00D8514A">
              <w:rPr>
                <w:sz w:val="24"/>
              </w:rPr>
              <w:t>b)</w:t>
            </w:r>
            <w:r w:rsidRPr="00B00E6A">
              <w:rPr>
                <w:sz w:val="24"/>
              </w:rPr>
              <w:t xml:space="preserve"> </w:t>
            </w:r>
            <w:r w:rsidRPr="00D8514A">
              <w:rPr>
                <w:sz w:val="24"/>
              </w:rPr>
              <w:t>zákaz nakladať s určitými vecami alebo právami,</w:t>
            </w:r>
          </w:p>
          <w:p w:rsidR="00B00E6A" w:rsidRPr="00B00E6A" w:rsidRDefault="00B00E6A" w:rsidP="00B00E6A">
            <w:pPr>
              <w:rPr>
                <w:sz w:val="24"/>
              </w:rPr>
            </w:pPr>
            <w:r w:rsidRPr="00D8514A">
              <w:rPr>
                <w:sz w:val="24"/>
              </w:rPr>
              <w:t>c)</w:t>
            </w:r>
            <w:r w:rsidRPr="00B00E6A">
              <w:rPr>
                <w:sz w:val="24"/>
              </w:rPr>
              <w:t xml:space="preserve"> </w:t>
            </w:r>
            <w:r w:rsidRPr="00D8514A">
              <w:rPr>
                <w:sz w:val="24"/>
              </w:rPr>
              <w:t>povinnosť niečo vykonať, niečoho sa zdržať alebo niečo znášať.</w:t>
            </w:r>
          </w:p>
          <w:p w:rsidR="00B00E6A" w:rsidRPr="00D8514A" w:rsidRDefault="00B00E6A" w:rsidP="00B00E6A">
            <w:pPr>
              <w:rPr>
                <w:sz w:val="24"/>
              </w:rPr>
            </w:pPr>
          </w:p>
          <w:p w:rsidR="00B00E6A" w:rsidRPr="00B00E6A" w:rsidRDefault="00B00E6A" w:rsidP="00B00E6A">
            <w:pPr>
              <w:rPr>
                <w:sz w:val="24"/>
              </w:rPr>
            </w:pPr>
            <w:r w:rsidRPr="00D8514A">
              <w:rPr>
                <w:sz w:val="24"/>
              </w:rPr>
              <w:t>(3)</w:t>
            </w:r>
            <w:r w:rsidRPr="00B00E6A">
              <w:rPr>
                <w:sz w:val="24"/>
              </w:rPr>
              <w:t xml:space="preserve"> </w:t>
            </w:r>
            <w:r w:rsidRPr="00D8514A">
              <w:rPr>
                <w:sz w:val="24"/>
              </w:rPr>
              <w:t xml:space="preserve">Pri ukladaní opatrenia podľa odseku 2 sa prihliadne aj na následky, ktoré môže mať takéto opatrenie na právnickú osobu a tretiu osobu. </w:t>
            </w:r>
          </w:p>
          <w:p w:rsidR="00B00E6A" w:rsidRPr="00D8514A" w:rsidRDefault="00B00E6A" w:rsidP="00B00E6A">
            <w:pPr>
              <w:rPr>
                <w:sz w:val="24"/>
              </w:rPr>
            </w:pPr>
          </w:p>
          <w:p w:rsidR="00B00E6A" w:rsidRPr="00B00E6A" w:rsidRDefault="00B00E6A" w:rsidP="00B00E6A">
            <w:pPr>
              <w:rPr>
                <w:sz w:val="24"/>
              </w:rPr>
            </w:pPr>
            <w:r w:rsidRPr="00D8514A">
              <w:rPr>
                <w:sz w:val="24"/>
              </w:rPr>
              <w:t>(4)</w:t>
            </w:r>
            <w:r w:rsidRPr="00B00E6A">
              <w:rPr>
                <w:sz w:val="24"/>
              </w:rPr>
              <w:t xml:space="preserve"> </w:t>
            </w:r>
            <w:r w:rsidRPr="00D8514A">
              <w:rPr>
                <w:sz w:val="24"/>
              </w:rPr>
              <w:t xml:space="preserve">Rozhodnutie o uložení opatrenia podľa </w:t>
            </w:r>
            <w:r w:rsidRPr="00D8514A">
              <w:rPr>
                <w:sz w:val="24"/>
              </w:rPr>
              <w:lastRenderedPageBreak/>
              <w:t>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sidRPr="00B00E6A">
              <w:rPr>
                <w:sz w:val="24"/>
              </w:rPr>
              <w:t>osť obvinenej právnickej osoby.</w:t>
            </w:r>
          </w:p>
          <w:p w:rsidR="00B00E6A" w:rsidRPr="00D8514A" w:rsidRDefault="00B00E6A" w:rsidP="00B00E6A">
            <w:pPr>
              <w:rPr>
                <w:sz w:val="24"/>
              </w:rPr>
            </w:pPr>
            <w:r w:rsidRPr="00B00E6A">
              <w:rPr>
                <w:sz w:val="24"/>
              </w:rPr>
              <w:t xml:space="preserve"> </w:t>
            </w:r>
          </w:p>
          <w:p w:rsidR="00B00E6A" w:rsidRPr="00B00E6A" w:rsidRDefault="00B00E6A" w:rsidP="00B00E6A">
            <w:pPr>
              <w:rPr>
                <w:sz w:val="24"/>
              </w:rPr>
            </w:pPr>
            <w:r w:rsidRPr="00D8514A">
              <w:rPr>
                <w:sz w:val="24"/>
              </w:rPr>
              <w:t>(5)</w:t>
            </w:r>
            <w:r w:rsidRPr="00B00E6A">
              <w:rPr>
                <w:sz w:val="24"/>
              </w:rPr>
              <w:t xml:space="preserve"> </w:t>
            </w:r>
            <w:r w:rsidRPr="00D8514A">
              <w:rPr>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sidRPr="00B00E6A">
              <w:rPr>
                <w:sz w:val="24"/>
              </w:rPr>
              <w:t>ahuje opatrenie podľa odseku 2.</w:t>
            </w:r>
          </w:p>
          <w:p w:rsidR="00B00E6A" w:rsidRPr="00D8514A" w:rsidRDefault="00B00E6A" w:rsidP="00B00E6A">
            <w:pPr>
              <w:rPr>
                <w:sz w:val="24"/>
              </w:rPr>
            </w:pPr>
          </w:p>
          <w:p w:rsidR="00122216" w:rsidRPr="00B00E6A" w:rsidRDefault="00B00E6A" w:rsidP="00B00E6A">
            <w:pPr>
              <w:jc w:val="both"/>
              <w:rPr>
                <w:sz w:val="24"/>
              </w:rPr>
            </w:pPr>
            <w:r w:rsidRPr="00D8514A">
              <w:rPr>
                <w:sz w:val="24"/>
              </w:rPr>
              <w:t>(6)</w:t>
            </w:r>
            <w:r w:rsidRPr="00B00E6A">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122216" w:rsidRPr="00E12CC8" w:rsidRDefault="00E17446" w:rsidP="00C56A0D">
            <w:pPr>
              <w:jc w:val="both"/>
              <w:rPr>
                <w:sz w:val="24"/>
              </w:rPr>
            </w:pPr>
            <w:r>
              <w:rPr>
                <w:sz w:val="24"/>
              </w:rPr>
              <w:lastRenderedPageBreak/>
              <w:t>Č</w:t>
            </w:r>
          </w:p>
        </w:tc>
        <w:tc>
          <w:tcPr>
            <w:tcW w:w="992" w:type="dxa"/>
          </w:tcPr>
          <w:p w:rsidR="00122216" w:rsidRPr="00E12CC8" w:rsidRDefault="00770B65" w:rsidP="0016264A">
            <w:pPr>
              <w:jc w:val="both"/>
              <w:rPr>
                <w:sz w:val="24"/>
              </w:rPr>
            </w:pPr>
            <w:r>
              <w:rPr>
                <w:sz w:val="24"/>
              </w:rPr>
              <w:t xml:space="preserve">Právna úprava Slovenskej republiky umožňuje trestné konanie aj proti </w:t>
            </w:r>
            <w:proofErr w:type="spellStart"/>
            <w:r>
              <w:rPr>
                <w:sz w:val="24"/>
              </w:rPr>
              <w:t>ušlému</w:t>
            </w:r>
            <w:proofErr w:type="spellEnd"/>
            <w:r>
              <w:rPr>
                <w:sz w:val="24"/>
              </w:rPr>
              <w:t>.</w:t>
            </w:r>
          </w:p>
        </w:tc>
      </w:tr>
      <w:tr w:rsidR="00122216" w:rsidRPr="00E12CC8" w:rsidTr="00DF6FE0">
        <w:tc>
          <w:tcPr>
            <w:tcW w:w="644" w:type="dxa"/>
          </w:tcPr>
          <w:p w:rsidR="00122216" w:rsidRDefault="00122216" w:rsidP="00C56A0D">
            <w:pPr>
              <w:rPr>
                <w:sz w:val="24"/>
              </w:rPr>
            </w:pPr>
            <w:r>
              <w:rPr>
                <w:sz w:val="24"/>
              </w:rPr>
              <w:lastRenderedPageBreak/>
              <w:t>Č:5</w:t>
            </w:r>
          </w:p>
          <w:p w:rsidR="00122216" w:rsidRPr="00E12CC8" w:rsidRDefault="00122216" w:rsidP="00C56A0D">
            <w:pPr>
              <w:rPr>
                <w:sz w:val="24"/>
              </w:rPr>
            </w:pPr>
            <w:r>
              <w:rPr>
                <w:sz w:val="24"/>
              </w:rPr>
              <w:t>O:1</w:t>
            </w:r>
          </w:p>
        </w:tc>
        <w:tc>
          <w:tcPr>
            <w:tcW w:w="4536" w:type="dxa"/>
          </w:tcPr>
          <w:p w:rsidR="00BF35F9" w:rsidRPr="009139A1" w:rsidRDefault="00BF35F9" w:rsidP="00BF35F9">
            <w:pPr>
              <w:widowControl w:val="0"/>
              <w:shd w:val="clear" w:color="auto" w:fill="FFFFFF" w:themeFill="background1"/>
              <w:rPr>
                <w:b/>
                <w:bCs/>
                <w:sz w:val="24"/>
              </w:rPr>
            </w:pPr>
            <w:r w:rsidRPr="009139A1">
              <w:rPr>
                <w:b/>
                <w:bCs/>
                <w:sz w:val="24"/>
              </w:rPr>
              <w:t>Rozšírená konfiškácia</w:t>
            </w:r>
          </w:p>
          <w:p w:rsidR="00122216" w:rsidRPr="00E12CC8" w:rsidRDefault="00BF35F9" w:rsidP="00BF35F9">
            <w:pPr>
              <w:jc w:val="both"/>
              <w:rPr>
                <w:sz w:val="24"/>
              </w:rPr>
            </w:pPr>
            <w:r w:rsidRPr="009139A1">
              <w:rPr>
                <w:sz w:val="24"/>
              </w:rPr>
              <w:t xml:space="preserve">1. Členské štáty prijmú potrebné opatrenia, ktoré umožnia úplnú alebo čiastočnú konfiškáciu majetku vo vlastníctve osoby odsúdenej za trestný čin, ktorý môže viesť priamo alebo nepriamo k hospodárskemu prospechu, ak je súd na základe okolností prípadu vrátane konkrétnych skutočností a dostupných dôkazov, ako napríklad, že </w:t>
            </w:r>
            <w:r w:rsidRPr="009139A1">
              <w:rPr>
                <w:sz w:val="24"/>
              </w:rPr>
              <w:lastRenderedPageBreak/>
              <w:t>hodnota majetku je neprimeraná k zákonnému príjmu odsúdenej osoby, presvedčený, že dotknutý majetok je získaný z trestnej činnosti.</w:t>
            </w:r>
          </w:p>
        </w:tc>
        <w:tc>
          <w:tcPr>
            <w:tcW w:w="709" w:type="dxa"/>
          </w:tcPr>
          <w:p w:rsidR="00122216" w:rsidRPr="00E12CC8" w:rsidRDefault="007A4DA2" w:rsidP="00C56A0D">
            <w:pPr>
              <w:jc w:val="both"/>
              <w:rPr>
                <w:sz w:val="24"/>
              </w:rPr>
            </w:pPr>
            <w:r>
              <w:rPr>
                <w:sz w:val="24"/>
              </w:rPr>
              <w:lastRenderedPageBreak/>
              <w:t>N</w:t>
            </w:r>
          </w:p>
        </w:tc>
        <w:tc>
          <w:tcPr>
            <w:tcW w:w="1275" w:type="dxa"/>
          </w:tcPr>
          <w:p w:rsidR="00122216" w:rsidRDefault="000C7F7B" w:rsidP="00C56A0D">
            <w:pPr>
              <w:rPr>
                <w:sz w:val="24"/>
              </w:rPr>
            </w:pPr>
            <w:r>
              <w:rPr>
                <w:sz w:val="24"/>
              </w:rPr>
              <w:t>Zákon č. 101/2010 Z. z.</w:t>
            </w: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C56A0D">
            <w:pPr>
              <w:rPr>
                <w:sz w:val="24"/>
              </w:rPr>
            </w:pPr>
          </w:p>
          <w:p w:rsidR="00770B65" w:rsidRDefault="00770B65" w:rsidP="00770B65">
            <w:pPr>
              <w:rPr>
                <w:sz w:val="24"/>
              </w:rPr>
            </w:pPr>
            <w:r>
              <w:rPr>
                <w:sz w:val="24"/>
              </w:rPr>
              <w:t>Zákon č. 300/2005 Z. z.</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xml:space="preserve">Zákon č. 91/2016 </w:t>
            </w:r>
          </w:p>
          <w:p w:rsidR="00770B65" w:rsidRPr="00E12CC8" w:rsidRDefault="00770B65" w:rsidP="00770B65">
            <w:pPr>
              <w:rPr>
                <w:sz w:val="24"/>
              </w:rPr>
            </w:pPr>
            <w:r>
              <w:rPr>
                <w:sz w:val="24"/>
              </w:rPr>
              <w:t>Z. z.</w:t>
            </w:r>
          </w:p>
        </w:tc>
        <w:tc>
          <w:tcPr>
            <w:tcW w:w="851" w:type="dxa"/>
          </w:tcPr>
          <w:p w:rsidR="00122216" w:rsidRPr="000C7F7B" w:rsidRDefault="000C7F7B" w:rsidP="000C7F7B">
            <w:pPr>
              <w:rPr>
                <w:sz w:val="24"/>
              </w:rPr>
            </w:pPr>
            <w:r w:rsidRPr="000C7F7B">
              <w:rPr>
                <w:sz w:val="24"/>
              </w:rPr>
              <w:lastRenderedPageBreak/>
              <w:t>§ 4</w:t>
            </w:r>
          </w:p>
          <w:p w:rsidR="000C7F7B" w:rsidRDefault="000C7F7B" w:rsidP="000C7F7B">
            <w:pPr>
              <w:rPr>
                <w:sz w:val="24"/>
              </w:rPr>
            </w:pPr>
            <w:r w:rsidRPr="000C7F7B">
              <w:rPr>
                <w:sz w:val="24"/>
              </w:rPr>
              <w:t>O:1</w:t>
            </w: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r>
              <w:rPr>
                <w:sz w:val="24"/>
              </w:rPr>
              <w:lastRenderedPageBreak/>
              <w:t>§ 8</w:t>
            </w:r>
          </w:p>
          <w:p w:rsidR="000C7F7B" w:rsidRDefault="000C7F7B" w:rsidP="000C7F7B">
            <w:pPr>
              <w:rPr>
                <w:sz w:val="24"/>
              </w:rPr>
            </w:pPr>
            <w:r>
              <w:rPr>
                <w:sz w:val="24"/>
              </w:rPr>
              <w:t>O:3</w:t>
            </w: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p>
          <w:p w:rsidR="000C7F7B" w:rsidRDefault="000C7F7B" w:rsidP="000C7F7B">
            <w:pPr>
              <w:rPr>
                <w:sz w:val="24"/>
              </w:rPr>
            </w:pPr>
            <w:r>
              <w:rPr>
                <w:sz w:val="24"/>
              </w:rPr>
              <w:t>§ 9</w:t>
            </w: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0C7F7B">
            <w:pPr>
              <w:rPr>
                <w:sz w:val="24"/>
              </w:rPr>
            </w:pPr>
          </w:p>
          <w:p w:rsidR="00770B65" w:rsidRDefault="00770B65" w:rsidP="00770B65">
            <w:pPr>
              <w:rPr>
                <w:sz w:val="24"/>
              </w:rPr>
            </w:pPr>
            <w:r w:rsidRPr="004653A6">
              <w:rPr>
                <w:sz w:val="24"/>
              </w:rPr>
              <w:t xml:space="preserve">§ 58 </w:t>
            </w:r>
            <w:r>
              <w:rPr>
                <w:sz w:val="24"/>
              </w:rPr>
              <w:t>O:</w:t>
            </w:r>
            <w:r w:rsidRPr="004653A6">
              <w:rPr>
                <w:sz w:val="24"/>
              </w:rPr>
              <w:t>1</w:t>
            </w:r>
            <w:r>
              <w:rPr>
                <w:sz w:val="24"/>
              </w:rPr>
              <w:t>-3</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60 O:1</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83 O:1</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§13</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Pr="00E12CC8" w:rsidRDefault="00770B65" w:rsidP="00770B65">
            <w:r>
              <w:rPr>
                <w:sz w:val="24"/>
              </w:rPr>
              <w:t>§ 14</w:t>
            </w:r>
          </w:p>
        </w:tc>
        <w:tc>
          <w:tcPr>
            <w:tcW w:w="4961" w:type="dxa"/>
          </w:tcPr>
          <w:p w:rsidR="000C7F7B" w:rsidRPr="000C7F7B" w:rsidRDefault="000C7F7B" w:rsidP="000C7F7B">
            <w:pPr>
              <w:rPr>
                <w:sz w:val="24"/>
              </w:rPr>
            </w:pPr>
            <w:r w:rsidRPr="000C7F7B">
              <w:rPr>
                <w:sz w:val="24"/>
              </w:rPr>
              <w:lastRenderedPageBreak/>
              <w:t>(1)</w:t>
            </w:r>
            <w:r>
              <w:rPr>
                <w:sz w:val="24"/>
              </w:rPr>
              <w:t xml:space="preserve"> </w:t>
            </w:r>
            <w:r w:rsidRPr="000C7F7B">
              <w:rPr>
                <w:sz w:val="24"/>
              </w:rPr>
              <w:t xml:space="preserve">Finančná polícia na základe písomného oznámenia alebo z vlastného podnetu podľa </w:t>
            </w:r>
            <w:hyperlink r:id="rId187" w:anchor="paragraf-3" w:tooltip="Odkaz na predpis alebo ustanovenie" w:history="1">
              <w:r w:rsidRPr="000C7F7B">
                <w:rPr>
                  <w:rStyle w:val="Hypertextovprepojenie"/>
                  <w:rFonts w:eastAsia="Arial Unicode MS"/>
                  <w:color w:val="auto"/>
                  <w:sz w:val="24"/>
                  <w:u w:val="none"/>
                </w:rPr>
                <w:t>§ 3</w:t>
              </w:r>
            </w:hyperlink>
            <w:r w:rsidRPr="000C7F7B">
              <w:rPr>
                <w:sz w:val="24"/>
              </w:rPr>
              <w:t xml:space="preserve"> preskúma príjmy, hodnotu majetku a spôsob nadobudnutia majetku osoby, proti ktorej podané oznámenie smeruje, obstaráva podklady, požaduje vysvetlenia, zisťuje a zabezpečuje dôkazy potrebné na podanie podnetu podľa </w:t>
            </w:r>
            <w:hyperlink r:id="rId188" w:anchor="paragraf-6" w:tooltip="Odkaz na predpis alebo ustanovenie" w:history="1">
              <w:r w:rsidRPr="000C7F7B">
                <w:rPr>
                  <w:rStyle w:val="Hypertextovprepojenie"/>
                  <w:rFonts w:eastAsia="Arial Unicode MS"/>
                  <w:color w:val="auto"/>
                  <w:sz w:val="24"/>
                  <w:u w:val="none"/>
                </w:rPr>
                <w:t>§ 6</w:t>
              </w:r>
            </w:hyperlink>
            <w:r w:rsidRPr="000C7F7B">
              <w:rPr>
                <w:sz w:val="24"/>
              </w:rPr>
              <w:t xml:space="preserve"> a vykonáva iné potrebné opatrenia. </w:t>
            </w:r>
          </w:p>
          <w:p w:rsidR="00122216" w:rsidRPr="000C7F7B" w:rsidRDefault="00122216" w:rsidP="00BE3628">
            <w:pPr>
              <w:jc w:val="both"/>
              <w:rPr>
                <w:sz w:val="24"/>
              </w:rPr>
            </w:pPr>
          </w:p>
          <w:p w:rsidR="000C7F7B" w:rsidRPr="000C7F7B" w:rsidRDefault="000C7F7B" w:rsidP="000C7F7B">
            <w:pPr>
              <w:rPr>
                <w:sz w:val="24"/>
              </w:rPr>
            </w:pPr>
            <w:r w:rsidRPr="000C7F7B">
              <w:rPr>
                <w:sz w:val="24"/>
              </w:rPr>
              <w:lastRenderedPageBreak/>
              <w:t>(3)</w:t>
            </w:r>
            <w:r>
              <w:rPr>
                <w:sz w:val="24"/>
              </w:rPr>
              <w:t xml:space="preserve"> </w:t>
            </w:r>
            <w:r w:rsidRPr="000C7F7B">
              <w:rPr>
                <w:sz w:val="24"/>
              </w:rPr>
              <w:t>Súd môže na návrh prokurátora predbežným opatrením podľa všeobecného predpisu o konaní pred súdom</w:t>
            </w:r>
            <w:hyperlink r:id="rId189" w:anchor="poznamky.poznamka-8" w:tooltip="Odkaz na predpis alebo ustanovenie" w:history="1">
              <w:r w:rsidRPr="000C7F7B">
                <w:rPr>
                  <w:rStyle w:val="Hypertextovprepojenie"/>
                  <w:rFonts w:eastAsia="Arial Unicode MS"/>
                  <w:color w:val="auto"/>
                  <w:sz w:val="24"/>
                  <w:u w:val="none"/>
                  <w:vertAlign w:val="superscript"/>
                </w:rPr>
                <w:t>8</w:t>
              </w:r>
              <w:r w:rsidRPr="000C7F7B">
                <w:rPr>
                  <w:rStyle w:val="Hypertextovprepojenie"/>
                  <w:rFonts w:eastAsia="Arial Unicode MS"/>
                  <w:color w:val="auto"/>
                  <w:sz w:val="24"/>
                  <w:u w:val="none"/>
                </w:rPr>
                <w:t>)</w:t>
              </w:r>
            </w:hyperlink>
            <w:r w:rsidRPr="000C7F7B">
              <w:rPr>
                <w:sz w:val="24"/>
              </w:rPr>
              <w:t xml:space="preserve"> uložiť odporcovi, aby nenakladal s určitým majetkom v hodnote uvedenej prokurátorom v návrhu. </w:t>
            </w:r>
          </w:p>
          <w:p w:rsidR="000C7F7B" w:rsidRDefault="000C7F7B" w:rsidP="00BE3628">
            <w:pPr>
              <w:jc w:val="both"/>
              <w:rPr>
                <w:sz w:val="24"/>
              </w:rPr>
            </w:pPr>
          </w:p>
          <w:p w:rsidR="000C7F7B" w:rsidRDefault="000C7F7B" w:rsidP="000C7F7B">
            <w:pPr>
              <w:rPr>
                <w:sz w:val="24"/>
              </w:rPr>
            </w:pPr>
            <w:r w:rsidRPr="000C7F7B">
              <w:rPr>
                <w:sz w:val="24"/>
              </w:rPr>
              <w:t>(1)</w:t>
            </w:r>
            <w:r>
              <w:rPr>
                <w:sz w:val="24"/>
              </w:rPr>
              <w:t xml:space="preserve"> </w:t>
            </w:r>
            <w:r w:rsidRPr="000C7F7B">
              <w:rPr>
                <w:sz w:val="24"/>
              </w:rPr>
              <w:t xml:space="preserve">Ak prokurátor v konaní pred súdom preukáže existenciu rozdielu vo výške minimálne 1500-násobku minimálnej mzdy medzi preukázateľnými príjmami odporcu, ktoré mohol dosiahnuť, a jeho skutočným majetkom, súd rozhodnutím vysloví, že tento majetkový rozdiel uvedený v návrhu podľa </w:t>
            </w:r>
            <w:hyperlink r:id="rId190" w:anchor="paragraf-8.odsek-2" w:tooltip="Odkaz na predpis alebo ustanovenie" w:history="1">
              <w:r w:rsidRPr="000C7F7B">
                <w:rPr>
                  <w:rStyle w:val="Hypertextovprepojenie"/>
                  <w:rFonts w:eastAsia="Arial Unicode MS"/>
                  <w:color w:val="auto"/>
                  <w:sz w:val="24"/>
                  <w:u w:val="none"/>
                </w:rPr>
                <w:t>§ 8 ods. 2</w:t>
              </w:r>
            </w:hyperlink>
            <w:r w:rsidRPr="000C7F7B">
              <w:rPr>
                <w:sz w:val="24"/>
              </w:rPr>
              <w:t xml:space="preserve"> odporca nadobudol z nelegálnych príjmov a prepadá v prospech štátu. Ak v konaní pred súdom odporca preukáže opak, súd návrh podľa </w:t>
            </w:r>
            <w:hyperlink r:id="rId191" w:anchor="paragraf-8.odsek-2" w:tooltip="Odkaz na predpis alebo ustanovenie" w:history="1">
              <w:r w:rsidRPr="000C7F7B">
                <w:rPr>
                  <w:rStyle w:val="Hypertextovprepojenie"/>
                  <w:rFonts w:eastAsia="Arial Unicode MS"/>
                  <w:color w:val="auto"/>
                  <w:sz w:val="24"/>
                  <w:u w:val="none"/>
                </w:rPr>
                <w:t>§ 8 ods. 2</w:t>
              </w:r>
            </w:hyperlink>
            <w:r w:rsidRPr="000C7F7B">
              <w:rPr>
                <w:sz w:val="24"/>
              </w:rPr>
              <w:t xml:space="preserve"> zamietne. </w:t>
            </w:r>
          </w:p>
          <w:p w:rsidR="000C7F7B" w:rsidRPr="000C7F7B" w:rsidRDefault="000C7F7B" w:rsidP="000C7F7B">
            <w:pPr>
              <w:rPr>
                <w:sz w:val="24"/>
              </w:rPr>
            </w:pPr>
          </w:p>
          <w:p w:rsidR="000C7F7B" w:rsidRDefault="000C7F7B" w:rsidP="000C7F7B">
            <w:pPr>
              <w:rPr>
                <w:sz w:val="24"/>
              </w:rPr>
            </w:pPr>
            <w:r w:rsidRPr="000C7F7B">
              <w:rPr>
                <w:sz w:val="24"/>
              </w:rPr>
              <w:t>(2)</w:t>
            </w:r>
            <w:r>
              <w:rPr>
                <w:sz w:val="24"/>
              </w:rPr>
              <w:t xml:space="preserve"> </w:t>
            </w:r>
            <w:r w:rsidRPr="000C7F7B">
              <w:rPr>
                <w:sz w:val="24"/>
              </w:rPr>
              <w:t xml:space="preserve">Súd vyzve odporcu, aby označil majetok, ktorý má prepadnúť v prospech štátu. Hodnota tohto majetku nesmie byť nižšia, ako majetkový rozdiel zistený súdom podľa odseku 1. Súd je povinný v rozhodnutí podľa odseku 1 určiť majetok, ktorý prepadne v prospech štátu. Pritom prihliada na návrh odporcu, ktorým označil majetok, ktorý má prepadnúť v prospech štátu. </w:t>
            </w:r>
          </w:p>
          <w:p w:rsidR="000C7F7B" w:rsidRPr="000C7F7B" w:rsidRDefault="000C7F7B" w:rsidP="000C7F7B">
            <w:pPr>
              <w:rPr>
                <w:sz w:val="24"/>
              </w:rPr>
            </w:pPr>
          </w:p>
          <w:p w:rsidR="000C7F7B" w:rsidRDefault="000C7F7B" w:rsidP="000C7F7B">
            <w:r w:rsidRPr="000C7F7B">
              <w:rPr>
                <w:sz w:val="24"/>
              </w:rPr>
              <w:t>(3)</w:t>
            </w:r>
            <w:r>
              <w:rPr>
                <w:sz w:val="24"/>
              </w:rPr>
              <w:t xml:space="preserve"> </w:t>
            </w:r>
            <w:r w:rsidRPr="000C7F7B">
              <w:rPr>
                <w:sz w:val="24"/>
              </w:rPr>
              <w:t>Ak hodnota majetku, ktorý označil odporca podľa odseku 2, prevyšuje majetkový rozdiel zistený súdom podľa odseku 1, orgán, ktorý vykonáva správu majetku štátu podľa osobitného predpisu,</w:t>
            </w:r>
            <w:hyperlink r:id="rId192" w:anchor="poznamky.poznamka-9" w:tooltip="Odkaz na predpis alebo ustanovenie" w:history="1">
              <w:r w:rsidRPr="000C7F7B">
                <w:rPr>
                  <w:rStyle w:val="Hypertextovprepojenie"/>
                  <w:rFonts w:eastAsia="Arial Unicode MS"/>
                  <w:color w:val="auto"/>
                  <w:sz w:val="24"/>
                  <w:vertAlign w:val="superscript"/>
                </w:rPr>
                <w:t>9</w:t>
              </w:r>
              <w:r w:rsidRPr="000C7F7B">
                <w:rPr>
                  <w:rStyle w:val="Hypertextovprepojenie"/>
                  <w:rFonts w:eastAsia="Arial Unicode MS"/>
                  <w:color w:val="auto"/>
                  <w:sz w:val="24"/>
                </w:rPr>
                <w:t>)</w:t>
              </w:r>
            </w:hyperlink>
            <w:r w:rsidRPr="000C7F7B">
              <w:rPr>
                <w:sz w:val="24"/>
              </w:rPr>
              <w:t xml:space="preserve"> po právoplatnosti rozhodnutia o </w:t>
            </w:r>
            <w:r w:rsidRPr="000C7F7B">
              <w:rPr>
                <w:sz w:val="24"/>
              </w:rPr>
              <w:lastRenderedPageBreak/>
              <w:t>prepadnutí majetku v prospech štátu tento rozdiel odporcovi vráti.</w:t>
            </w:r>
          </w:p>
          <w:p w:rsidR="00770B65" w:rsidRDefault="00770B65" w:rsidP="000C7F7B"/>
          <w:p w:rsidR="00770B65" w:rsidRDefault="00770B65" w:rsidP="00770B65">
            <w:pPr>
              <w:rPr>
                <w:sz w:val="24"/>
              </w:rPr>
            </w:pPr>
            <w:r w:rsidRPr="004653A6">
              <w:rPr>
                <w:sz w:val="24"/>
              </w:rPr>
              <w:t>(1)</w:t>
            </w:r>
            <w:r>
              <w:rPr>
                <w:sz w:val="24"/>
              </w:rPr>
              <w:t xml:space="preserve"> </w:t>
            </w:r>
            <w:r w:rsidRPr="004653A6">
              <w:rPr>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sz w:val="24"/>
              </w:rPr>
              <w:t>spôsobil škodu veľkého rozsahu.</w:t>
            </w:r>
          </w:p>
          <w:p w:rsidR="00770B65" w:rsidRDefault="00770B65" w:rsidP="00770B65">
            <w:pPr>
              <w:rPr>
                <w:sz w:val="24"/>
              </w:rPr>
            </w:pPr>
          </w:p>
          <w:p w:rsidR="00770B65" w:rsidRDefault="00770B65" w:rsidP="00770B65">
            <w:pPr>
              <w:rPr>
                <w:sz w:val="24"/>
              </w:rPr>
            </w:pPr>
            <w:r w:rsidRPr="00D108BB">
              <w:rPr>
                <w:sz w:val="24"/>
              </w:rPr>
              <w:t>(2)</w:t>
            </w:r>
            <w:r>
              <w:rPr>
                <w:sz w:val="24"/>
              </w:rPr>
              <w:t xml:space="preserve"> </w:t>
            </w:r>
            <w:r w:rsidRPr="00D108BB">
              <w:rPr>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193" w:anchor="paragraf-173.odsek-3" w:tooltip="Odkaz na predpis alebo ustanovenie" w:history="1">
              <w:r w:rsidRPr="00D108BB">
                <w:rPr>
                  <w:sz w:val="24"/>
                </w:rPr>
                <w:t>§ 173 ods. 3</w:t>
              </w:r>
            </w:hyperlink>
            <w:r w:rsidRPr="00D108BB">
              <w:rPr>
                <w:sz w:val="24"/>
              </w:rPr>
              <w:t xml:space="preserve">, trestného činu obchodovania s ľuďmi podľa </w:t>
            </w:r>
            <w:hyperlink r:id="rId194" w:anchor="paragraf-179" w:tooltip="Odkaz na predpis alebo ustanovenie" w:history="1">
              <w:r w:rsidRPr="00D108BB">
                <w:rPr>
                  <w:sz w:val="24"/>
                </w:rPr>
                <w:t>§ 179</w:t>
              </w:r>
            </w:hyperlink>
            <w:r w:rsidRPr="00D108BB">
              <w:rPr>
                <w:sz w:val="24"/>
              </w:rPr>
              <w:t xml:space="preserve">, trestného činu zverenia dieťaťa do moci iného podľa </w:t>
            </w:r>
            <w:hyperlink r:id="rId195" w:anchor="paragraf-180.odsek-2" w:tooltip="Odkaz na predpis alebo ustanovenie" w:history="1">
              <w:r w:rsidRPr="00D108BB">
                <w:rPr>
                  <w:sz w:val="24"/>
                </w:rPr>
                <w:t>§ 180 ods. 2 alebo 3</w:t>
              </w:r>
            </w:hyperlink>
            <w:r w:rsidRPr="00D108BB">
              <w:rPr>
                <w:sz w:val="24"/>
              </w:rPr>
              <w:t xml:space="preserve"> alebo </w:t>
            </w:r>
            <w:hyperlink r:id="rId196" w:anchor="paragraf-181" w:tooltip="Odkaz na predpis alebo ustanovenie" w:history="1">
              <w:r w:rsidRPr="00D108BB">
                <w:rPr>
                  <w:sz w:val="24"/>
                </w:rPr>
                <w:t>§ 181</w:t>
              </w:r>
            </w:hyperlink>
            <w:r w:rsidRPr="00D108BB">
              <w:rPr>
                <w:sz w:val="24"/>
              </w:rPr>
              <w:t xml:space="preserve">, trestného činu vydierania podľa </w:t>
            </w:r>
            <w:hyperlink r:id="rId197" w:anchor="paragraf-189.odsek-2.pismeno-c" w:tooltip="Odkaz na predpis alebo ustanovenie" w:history="1">
              <w:r w:rsidRPr="00D108BB">
                <w:rPr>
                  <w:sz w:val="24"/>
                </w:rPr>
                <w:t>§ 189 ods. 2 písm. c)</w:t>
              </w:r>
            </w:hyperlink>
            <w:r w:rsidRPr="00D108BB">
              <w:rPr>
                <w:sz w:val="24"/>
              </w:rPr>
              <w:t xml:space="preserve">, trestného činu hrubého nátlaku podľa </w:t>
            </w:r>
            <w:hyperlink r:id="rId198" w:anchor="paragraf-190.odsek-1" w:tooltip="Odkaz na predpis alebo ustanovenie" w:history="1">
              <w:r w:rsidRPr="00D108BB">
                <w:rPr>
                  <w:sz w:val="24"/>
                </w:rPr>
                <w:t>§ 190 ods. 1, 3, 4 alebo 5</w:t>
              </w:r>
            </w:hyperlink>
            <w:r w:rsidRPr="00D108BB">
              <w:rPr>
                <w:sz w:val="24"/>
              </w:rPr>
              <w:t xml:space="preserve"> alebo </w:t>
            </w:r>
            <w:hyperlink r:id="rId199" w:anchor="paragraf-191.odsek-3" w:tooltip="Odkaz na predpis alebo ustanovenie" w:history="1">
              <w:r w:rsidRPr="00D108BB">
                <w:rPr>
                  <w:sz w:val="24"/>
                </w:rPr>
                <w:t>§ 191 ods. 3 alebo 4</w:t>
              </w:r>
            </w:hyperlink>
            <w:r w:rsidRPr="00D108BB">
              <w:rPr>
                <w:sz w:val="24"/>
              </w:rPr>
              <w:t xml:space="preserve">, trestného činu nátlaku podľa </w:t>
            </w:r>
            <w:hyperlink r:id="rId200" w:anchor="paragraf-192.odsek-3" w:tooltip="Odkaz na predpis alebo ustanovenie" w:history="1">
              <w:r w:rsidRPr="00D108BB">
                <w:rPr>
                  <w:sz w:val="24"/>
                </w:rPr>
                <w:t>§ 192 ods. 3 alebo 4</w:t>
              </w:r>
            </w:hyperlink>
            <w:r w:rsidRPr="00D108BB">
              <w:rPr>
                <w:sz w:val="24"/>
              </w:rPr>
              <w:t xml:space="preserve">, trestného činu podielnictva podľa </w:t>
            </w:r>
            <w:hyperlink r:id="rId201" w:anchor="paragraf-231.odsek-2" w:tooltip="Odkaz na predpis alebo ustanovenie" w:history="1">
              <w:r w:rsidRPr="00D108BB">
                <w:rPr>
                  <w:sz w:val="24"/>
                </w:rPr>
                <w:t>§ 231 ods. 2, 3 alebo 4</w:t>
              </w:r>
            </w:hyperlink>
            <w:r w:rsidRPr="00D108BB">
              <w:rPr>
                <w:sz w:val="24"/>
              </w:rPr>
              <w:t xml:space="preserve"> alebo </w:t>
            </w:r>
            <w:hyperlink r:id="rId202" w:anchor="paragraf-232.odsek-3" w:tooltip="Odkaz na predpis alebo ustanovenie" w:history="1">
              <w:r w:rsidRPr="00D108BB">
                <w:rPr>
                  <w:sz w:val="24"/>
                </w:rPr>
                <w:t>§ 232 ods. 3 alebo 4</w:t>
              </w:r>
            </w:hyperlink>
            <w:r w:rsidRPr="00D108BB">
              <w:rPr>
                <w:sz w:val="24"/>
              </w:rPr>
              <w:t xml:space="preserve">, trestného činu legalizácie príjmu z trestnej činnosti podľa </w:t>
            </w:r>
            <w:hyperlink r:id="rId203" w:anchor="paragraf-233.odsek-1" w:tooltip="Odkaz na predpis alebo ustanovenie" w:history="1">
              <w:r w:rsidRPr="00D108BB">
                <w:rPr>
                  <w:sz w:val="24"/>
                </w:rPr>
                <w:t>§ 233 ods. 1 alebo 2</w:t>
              </w:r>
            </w:hyperlink>
            <w:r w:rsidRPr="00D108BB">
              <w:rPr>
                <w:sz w:val="24"/>
              </w:rPr>
              <w:t xml:space="preserve"> alebo </w:t>
            </w:r>
            <w:hyperlink r:id="rId204" w:anchor="paragraf-234" w:tooltip="Odkaz na predpis alebo ustanovenie" w:history="1">
              <w:r w:rsidRPr="00D108BB">
                <w:rPr>
                  <w:sz w:val="24"/>
                </w:rPr>
                <w:t>§ 234</w:t>
              </w:r>
            </w:hyperlink>
            <w:r w:rsidRPr="00D108BB">
              <w:rPr>
                <w:sz w:val="24"/>
              </w:rPr>
              <w:t xml:space="preserve">, trestného činu falšovania, pozmeňovania a neoprávnenej výroby peňazí a cenných papierov podľa </w:t>
            </w:r>
            <w:hyperlink r:id="rId205" w:anchor="paragraf-270" w:tooltip="Odkaz na predpis alebo ustanovenie" w:history="1">
              <w:r w:rsidRPr="00D108BB">
                <w:rPr>
                  <w:sz w:val="24"/>
                </w:rPr>
                <w:t>§ 270</w:t>
              </w:r>
            </w:hyperlink>
            <w:r w:rsidRPr="00D108BB">
              <w:rPr>
                <w:sz w:val="24"/>
              </w:rPr>
              <w:t xml:space="preserve">, trestného </w:t>
            </w:r>
            <w:r w:rsidRPr="00D108BB">
              <w:rPr>
                <w:sz w:val="24"/>
              </w:rPr>
              <w:lastRenderedPageBreak/>
              <w:t xml:space="preserve">činu uvádzania falšovaných, pozmenených a neoprávnene vyrobených peňazí a cenných papierov podľa </w:t>
            </w:r>
            <w:hyperlink r:id="rId206" w:anchor="paragraf-271.odsek-1" w:tooltip="Odkaz na predpis alebo ustanovenie" w:history="1">
              <w:r w:rsidRPr="00D108BB">
                <w:rPr>
                  <w:sz w:val="24"/>
                </w:rPr>
                <w:t>§ 271 ods. 1</w:t>
              </w:r>
            </w:hyperlink>
            <w:r w:rsidRPr="00D108BB">
              <w:rPr>
                <w:sz w:val="24"/>
              </w:rPr>
              <w:t xml:space="preserve">, trestného činu výroby a držby falšovateľského náčinia podľa </w:t>
            </w:r>
            <w:hyperlink r:id="rId207" w:anchor="paragraf-272.odsek-3" w:tooltip="Odkaz na predpis alebo ustanovenie" w:history="1">
              <w:r w:rsidRPr="00D108BB">
                <w:rPr>
                  <w:sz w:val="24"/>
                </w:rPr>
                <w:t>§ 272 ods. 3</w:t>
              </w:r>
            </w:hyperlink>
            <w:r w:rsidRPr="00D108BB">
              <w:rPr>
                <w:sz w:val="24"/>
              </w:rPr>
              <w:t xml:space="preserve">, trestného činu skrátenia dane a poistného podľa </w:t>
            </w:r>
            <w:hyperlink r:id="rId208" w:anchor="paragraf-276.odsek-2" w:tooltip="Odkaz na predpis alebo ustanovenie" w:history="1">
              <w:r w:rsidRPr="00D108BB">
                <w:rPr>
                  <w:sz w:val="24"/>
                </w:rPr>
                <w:t>§ 276 ods. 2</w:t>
              </w:r>
            </w:hyperlink>
            <w:r w:rsidRPr="00D108BB">
              <w:rPr>
                <w:sz w:val="24"/>
              </w:rPr>
              <w:t xml:space="preserve">, </w:t>
            </w:r>
            <w:hyperlink r:id="rId209" w:anchor="paragraf-276.odsek-3" w:tooltip="Odkaz na predpis alebo ustanovenie" w:history="1">
              <w:r w:rsidRPr="00D108BB">
                <w:rPr>
                  <w:sz w:val="24"/>
                </w:rPr>
                <w:t>3</w:t>
              </w:r>
            </w:hyperlink>
            <w:r w:rsidRPr="00D108BB">
              <w:rPr>
                <w:sz w:val="24"/>
              </w:rPr>
              <w:t xml:space="preserve"> alebo </w:t>
            </w:r>
            <w:hyperlink r:id="rId210" w:anchor="paragraf-276.odsek-4" w:tooltip="Odkaz na predpis alebo ustanovenie" w:history="1">
              <w:r w:rsidRPr="00D108BB">
                <w:rPr>
                  <w:sz w:val="24"/>
                </w:rPr>
                <w:t>ods. 4</w:t>
              </w:r>
            </w:hyperlink>
            <w:r w:rsidRPr="00D108BB">
              <w:rPr>
                <w:sz w:val="24"/>
              </w:rPr>
              <w:t xml:space="preserve">, trestného činu neodvedenia dane a poistného podľa </w:t>
            </w:r>
            <w:hyperlink r:id="rId211" w:anchor="paragraf-277.odsek-2" w:tooltip="Odkaz na predpis alebo ustanovenie" w:history="1">
              <w:r w:rsidRPr="00D108BB">
                <w:rPr>
                  <w:sz w:val="24"/>
                </w:rPr>
                <w:t>§ 277 ods. 2</w:t>
              </w:r>
            </w:hyperlink>
            <w:r w:rsidRPr="00D108BB">
              <w:rPr>
                <w:sz w:val="24"/>
              </w:rPr>
              <w:t xml:space="preserve">, </w:t>
            </w:r>
            <w:hyperlink r:id="rId212" w:anchor="paragraf-277.odsek-3" w:tooltip="Odkaz na predpis alebo ustanovenie" w:history="1">
              <w:r w:rsidRPr="00D108BB">
                <w:rPr>
                  <w:sz w:val="24"/>
                </w:rPr>
                <w:t>3</w:t>
              </w:r>
            </w:hyperlink>
            <w:r w:rsidRPr="00D108BB">
              <w:rPr>
                <w:sz w:val="24"/>
              </w:rPr>
              <w:t xml:space="preserve"> alebo </w:t>
            </w:r>
            <w:hyperlink r:id="rId213" w:anchor="paragraf-277.odsek-4" w:tooltip="Odkaz na predpis alebo ustanovenie" w:history="1">
              <w:r w:rsidRPr="00D108BB">
                <w:rPr>
                  <w:sz w:val="24"/>
                </w:rPr>
                <w:t>ods. 4</w:t>
              </w:r>
            </w:hyperlink>
            <w:r w:rsidRPr="00D108BB">
              <w:rPr>
                <w:sz w:val="24"/>
              </w:rPr>
              <w:t xml:space="preserve">, trestného činu daňového podvodu podľa </w:t>
            </w:r>
            <w:hyperlink r:id="rId214" w:anchor="paragraf-277a.odsek-2" w:tooltip="Odkaz na predpis alebo ustanovenie" w:history="1">
              <w:r w:rsidRPr="00D108BB">
                <w:rPr>
                  <w:sz w:val="24"/>
                </w:rPr>
                <w:t>§ 277a ods. 2</w:t>
              </w:r>
            </w:hyperlink>
            <w:r w:rsidRPr="00D108BB">
              <w:rPr>
                <w:sz w:val="24"/>
              </w:rPr>
              <w:t xml:space="preserve"> alebo </w:t>
            </w:r>
            <w:hyperlink r:id="rId215" w:anchor="paragraf-277a.odsek-3" w:tooltip="Odkaz na predpis alebo ustanovenie" w:history="1">
              <w:r w:rsidRPr="00D108BB">
                <w:rPr>
                  <w:sz w:val="24"/>
                </w:rPr>
                <w:t>ods. 3</w:t>
              </w:r>
            </w:hyperlink>
            <w:r w:rsidRPr="00D108BB">
              <w:rPr>
                <w:sz w:val="24"/>
              </w:rPr>
              <w:t xml:space="preserve">, trestného činu nezaplatenia dane a poistného podľa </w:t>
            </w:r>
            <w:hyperlink r:id="rId216" w:anchor="paragraf-278.odsek-2" w:tooltip="Odkaz na predpis alebo ustanovenie" w:history="1">
              <w:r w:rsidRPr="00D108BB">
                <w:rPr>
                  <w:sz w:val="24"/>
                </w:rPr>
                <w:t>§ 278 ods. 2 alebo 3</w:t>
              </w:r>
            </w:hyperlink>
            <w:r w:rsidRPr="00D108BB">
              <w:rPr>
                <w:sz w:val="24"/>
              </w:rPr>
              <w:t xml:space="preserve">, trestného činu porušenia predpisov o štátnych technických opatreniach na označenie tovaru podľa </w:t>
            </w:r>
            <w:hyperlink r:id="rId217" w:anchor="paragraf-279.odsek-2" w:tooltip="Odkaz na predpis alebo ustanovenie" w:history="1">
              <w:r w:rsidRPr="00D108BB">
                <w:rPr>
                  <w:sz w:val="24"/>
                </w:rPr>
                <w:t>§ 279 ods. 2 alebo 3</w:t>
              </w:r>
            </w:hyperlink>
            <w:r w:rsidRPr="00D108BB">
              <w:rPr>
                <w:sz w:val="24"/>
              </w:rPr>
              <w:t xml:space="preserve">, trestného činu teroru podľa </w:t>
            </w:r>
            <w:hyperlink r:id="rId218" w:anchor="paragraf-313" w:tooltip="Odkaz na predpis alebo ustanovenie" w:history="1">
              <w:r w:rsidRPr="00D108BB">
                <w:rPr>
                  <w:sz w:val="24"/>
                </w:rPr>
                <w:t>§ 313 alebo § 314</w:t>
              </w:r>
            </w:hyperlink>
            <w:r w:rsidRPr="00D108BB">
              <w:rPr>
                <w:sz w:val="24"/>
              </w:rPr>
              <w:t xml:space="preserve">, trestného činu prijímania úplatku podľa </w:t>
            </w:r>
            <w:hyperlink r:id="rId219" w:anchor="paragraf-328.odsek-2" w:tooltip="Odkaz na predpis alebo ustanovenie" w:history="1">
              <w:r w:rsidRPr="00D108BB">
                <w:rPr>
                  <w:sz w:val="24"/>
                </w:rPr>
                <w:t>§ 328 ods. 2</w:t>
              </w:r>
            </w:hyperlink>
            <w:r w:rsidRPr="00D108BB">
              <w:rPr>
                <w:sz w:val="24"/>
              </w:rPr>
              <w:t xml:space="preserve">, trestného činu falšovania a pozmeňovania verejnej listiny, úradnej pečate, úradnej uzávery, úradného znaku a úradnej značky podľa </w:t>
            </w:r>
            <w:hyperlink r:id="rId220" w:anchor="paragraf-352.odsek-6" w:tooltip="Odkaz na predpis alebo ustanovenie" w:history="1">
              <w:r w:rsidRPr="00D108BB">
                <w:rPr>
                  <w:sz w:val="24"/>
                </w:rPr>
                <w:t>§ 352 ods. 6</w:t>
              </w:r>
            </w:hyperlink>
            <w:r w:rsidRPr="00D108BB">
              <w:rPr>
                <w:sz w:val="24"/>
              </w:rPr>
              <w:t xml:space="preserve">, trestného činu </w:t>
            </w:r>
            <w:proofErr w:type="spellStart"/>
            <w:r w:rsidRPr="00D108BB">
              <w:rPr>
                <w:sz w:val="24"/>
              </w:rPr>
              <w:t>prevádzačstva</w:t>
            </w:r>
            <w:proofErr w:type="spellEnd"/>
            <w:r w:rsidRPr="00D108BB">
              <w:rPr>
                <w:sz w:val="24"/>
              </w:rPr>
              <w:t xml:space="preserve"> podľa </w:t>
            </w:r>
            <w:hyperlink r:id="rId221" w:anchor="paragraf-355" w:tooltip="Odkaz na predpis alebo ustanovenie" w:history="1">
              <w:r w:rsidRPr="00D108BB">
                <w:rPr>
                  <w:sz w:val="24"/>
                </w:rPr>
                <w:t>§ 355 alebo § 356</w:t>
              </w:r>
            </w:hyperlink>
            <w:r w:rsidRPr="00D108BB">
              <w:rPr>
                <w:sz w:val="24"/>
              </w:rPr>
              <w:t xml:space="preserve">, trestného činu kupliarstva podľa </w:t>
            </w:r>
            <w:hyperlink r:id="rId222" w:anchor="paragraf-367.odsek-3" w:tooltip="Odkaz na predpis alebo ustanovenie" w:history="1">
              <w:r w:rsidRPr="00D108BB">
                <w:rPr>
                  <w:sz w:val="24"/>
                </w:rPr>
                <w:t>§ 367 ods. 3</w:t>
              </w:r>
            </w:hyperlink>
            <w:r w:rsidRPr="00D108BB">
              <w:rPr>
                <w:sz w:val="24"/>
              </w:rPr>
              <w:t xml:space="preserve">, trestného činu výroby detskej pornografie podľa </w:t>
            </w:r>
            <w:hyperlink r:id="rId223" w:anchor="paragraf-368" w:tooltip="Odkaz na predpis alebo ustanovenie" w:history="1">
              <w:r w:rsidRPr="00D108BB">
                <w:rPr>
                  <w:sz w:val="24"/>
                </w:rPr>
                <w:t>§ 368</w:t>
              </w:r>
            </w:hyperlink>
            <w:r w:rsidRPr="00D108BB">
              <w:rPr>
                <w:sz w:val="24"/>
              </w:rPr>
              <w:t xml:space="preserve">, trestného činu rozširovania detskej pornografie podľa </w:t>
            </w:r>
            <w:hyperlink r:id="rId224" w:anchor="paragraf-369" w:tooltip="Odkaz na predpis alebo ustanovenie" w:history="1">
              <w:r w:rsidRPr="00D108BB">
                <w:rPr>
                  <w:sz w:val="24"/>
                </w:rPr>
                <w:t>§ 369</w:t>
              </w:r>
            </w:hyperlink>
            <w:r w:rsidRPr="00D108BB">
              <w:rPr>
                <w:sz w:val="24"/>
              </w:rPr>
              <w:t xml:space="preserve">, trestného činu ohrozovania mravnosti podľa </w:t>
            </w:r>
            <w:hyperlink r:id="rId225" w:anchor="paragraf-372" w:tooltip="Odkaz na predpis alebo ustanovenie" w:history="1">
              <w:r w:rsidRPr="00D108BB">
                <w:rPr>
                  <w:sz w:val="24"/>
                </w:rPr>
                <w:t>§ 372 ods. 2 alebo 3</w:t>
              </w:r>
            </w:hyperlink>
            <w:r w:rsidRPr="00D108BB">
              <w:rPr>
                <w:sz w:val="24"/>
              </w:rPr>
              <w:t xml:space="preserve"> alebo trestného činu terorizmu a niektorých foriem účasti na terorizme podľa </w:t>
            </w:r>
            <w:hyperlink r:id="rId226" w:anchor="paragraf-419" w:tooltip="Odkaz na predpis alebo ustanovenie" w:history="1">
              <w:r w:rsidRPr="00D108BB">
                <w:rPr>
                  <w:sz w:val="24"/>
                </w:rPr>
                <w:t>§ 419</w:t>
              </w:r>
            </w:hyperlink>
            <w:r w:rsidRPr="00D108BB">
              <w:rPr>
                <w:sz w:val="24"/>
              </w:rPr>
              <w:t xml:space="preserve"> a páchateľ nadobudol majetok aspoň v značnom rozsahu trestnou činnosťou alebo z príjmov poch</w:t>
            </w:r>
            <w:r>
              <w:rPr>
                <w:sz w:val="24"/>
              </w:rPr>
              <w:t>ádzajúcich z trestnej činnosti.</w:t>
            </w:r>
          </w:p>
          <w:p w:rsidR="00770B65" w:rsidRPr="00D108BB" w:rsidRDefault="00770B65" w:rsidP="00770B65">
            <w:pPr>
              <w:rPr>
                <w:sz w:val="24"/>
              </w:rPr>
            </w:pPr>
          </w:p>
          <w:p w:rsidR="00770B65" w:rsidRPr="00D108BB" w:rsidRDefault="00770B65" w:rsidP="00770B65">
            <w:pPr>
              <w:rPr>
                <w:sz w:val="24"/>
              </w:rPr>
            </w:pPr>
            <w:r w:rsidRPr="00D108BB">
              <w:rPr>
                <w:sz w:val="24"/>
              </w:rPr>
              <w:t>(3)</w:t>
            </w:r>
            <w:r>
              <w:rPr>
                <w:sz w:val="24"/>
              </w:rPr>
              <w:t xml:space="preserve"> </w:t>
            </w:r>
            <w:r w:rsidRPr="00D108BB">
              <w:rPr>
                <w:sz w:val="24"/>
              </w:rPr>
              <w:t xml:space="preserve">Trest prepadnutia majetku súd uloží bez </w:t>
            </w:r>
            <w:r w:rsidRPr="00D108BB">
              <w:rPr>
                <w:sz w:val="24"/>
              </w:rPr>
              <w:lastRenderedPageBreak/>
              <w:t xml:space="preserve">splnenia podmienok uvedených v odseku 1 aj vtedy, ak odsudzuje páchateľa za spáchanie trestného činu nedovolenej výroby omamných a psychotropných látok, jedov alebo prekurzorov, ich držanie a obchodovanie s nimi podľa </w:t>
            </w:r>
            <w:hyperlink r:id="rId227" w:anchor="paragraf-172.odsek-3" w:tooltip="Odkaz na predpis alebo ustanovenie" w:history="1">
              <w:r w:rsidRPr="00D108BB">
                <w:rPr>
                  <w:sz w:val="24"/>
                </w:rPr>
                <w:t>§ 172 ods. 3 alebo 4</w:t>
              </w:r>
            </w:hyperlink>
            <w:r w:rsidRPr="00D108BB">
              <w:rPr>
                <w:sz w:val="24"/>
              </w:rPr>
              <w:t xml:space="preserve"> alebo </w:t>
            </w:r>
            <w:hyperlink r:id="rId228" w:anchor="paragraf-173.odsek-4" w:tooltip="Odkaz na predpis alebo ustanovenie" w:history="1">
              <w:r w:rsidRPr="00D108BB">
                <w:rPr>
                  <w:sz w:val="24"/>
                </w:rPr>
                <w:t>§ 173 ods. 4</w:t>
              </w:r>
            </w:hyperlink>
            <w:r w:rsidRPr="00D108BB">
              <w:rPr>
                <w:sz w:val="24"/>
              </w:rPr>
              <w:t xml:space="preserve">, trestného činu legalizácie príjmu z trestnej činnosti podľa </w:t>
            </w:r>
            <w:hyperlink r:id="rId229" w:anchor="paragraf-233" w:tooltip="Odkaz na predpis alebo ustanovenie" w:history="1">
              <w:r w:rsidRPr="00D108BB">
                <w:rPr>
                  <w:sz w:val="24"/>
                </w:rPr>
                <w:t>§ 233 ods. 3 alebo 4</w:t>
              </w:r>
            </w:hyperlink>
            <w:r w:rsidRPr="00D108BB">
              <w:rPr>
                <w:sz w:val="24"/>
              </w:rPr>
              <w:t xml:space="preserve">, trestného činu založenia, zosnovania a podporovania zločineckej skupiny podľa </w:t>
            </w:r>
            <w:hyperlink r:id="rId230" w:anchor="paragraf-296" w:tooltip="Odkaz na predpis alebo ustanovenie" w:history="1">
              <w:r w:rsidRPr="00D108BB">
                <w:rPr>
                  <w:sz w:val="24"/>
                </w:rPr>
                <w:t>§ 296,</w:t>
              </w:r>
            </w:hyperlink>
            <w:r w:rsidRPr="00D108BB">
              <w:rPr>
                <w:sz w:val="24"/>
              </w:rPr>
              <w:t xml:space="preserve"> trestného činu založenia, zosnovania a podporovania teroristickej skupiny podľa </w:t>
            </w:r>
            <w:hyperlink r:id="rId231" w:anchor="paragraf-297" w:tooltip="Odkaz na predpis alebo ustanovenie" w:history="1">
              <w:r w:rsidRPr="00D108BB">
                <w:rPr>
                  <w:sz w:val="24"/>
                </w:rPr>
                <w:t>§ 297</w:t>
              </w:r>
            </w:hyperlink>
            <w:r w:rsidRPr="00D108BB">
              <w:rPr>
                <w:sz w:val="24"/>
              </w:rPr>
              <w:t xml:space="preserve">, trestného činu prijímania úplatku podľa </w:t>
            </w:r>
            <w:hyperlink r:id="rId232" w:anchor="paragraf-328.odsek-3" w:tooltip="Odkaz na predpis alebo ustanovenie" w:history="1">
              <w:r w:rsidRPr="00D108BB">
                <w:rPr>
                  <w:sz w:val="24"/>
                </w:rPr>
                <w:t>§ 328 ods. 3</w:t>
              </w:r>
            </w:hyperlink>
            <w:r w:rsidRPr="00D108BB">
              <w:rPr>
                <w:sz w:val="24"/>
              </w:rPr>
              <w:t xml:space="preserve"> alebo </w:t>
            </w:r>
            <w:hyperlink r:id="rId233" w:anchor="paragraf-329.odsek-3" w:tooltip="Odkaz na predpis alebo ustanovenie" w:history="1">
              <w:r w:rsidRPr="00D108BB">
                <w:rPr>
                  <w:sz w:val="24"/>
                </w:rPr>
                <w:t>§ 329 ods. 3</w:t>
              </w:r>
            </w:hyperlink>
            <w:r w:rsidRPr="00D108BB">
              <w:rPr>
                <w:sz w:val="24"/>
              </w:rPr>
              <w:t xml:space="preserve"> alebo trestného činu podplácania podľa </w:t>
            </w:r>
            <w:hyperlink r:id="rId234" w:anchor="paragraf-334.odsek-2" w:tooltip="Odkaz na predpis alebo ustanovenie" w:history="1">
              <w:r w:rsidRPr="00D108BB">
                <w:rPr>
                  <w:sz w:val="24"/>
                </w:rPr>
                <w:t>§ 334 ods. 2</w:t>
              </w:r>
            </w:hyperlink>
            <w:r w:rsidRPr="00D108BB">
              <w:rPr>
                <w:sz w:val="24"/>
              </w:rPr>
              <w:t xml:space="preserve">. </w:t>
            </w:r>
          </w:p>
          <w:p w:rsidR="00770B65" w:rsidRDefault="00770B65" w:rsidP="00770B65">
            <w:pPr>
              <w:rPr>
                <w:sz w:val="24"/>
              </w:rPr>
            </w:pPr>
          </w:p>
          <w:p w:rsidR="00770B65" w:rsidRPr="00B1138E" w:rsidRDefault="00770B65" w:rsidP="00770B65">
            <w:pPr>
              <w:rPr>
                <w:sz w:val="24"/>
              </w:rPr>
            </w:pPr>
            <w:r w:rsidRPr="00B1138E">
              <w:rPr>
                <w:sz w:val="24"/>
              </w:rPr>
              <w:t>(1)</w:t>
            </w:r>
            <w:r>
              <w:rPr>
                <w:sz w:val="24"/>
              </w:rPr>
              <w:t xml:space="preserve"> </w:t>
            </w:r>
            <w:r w:rsidRPr="00B1138E">
              <w:rPr>
                <w:sz w:val="24"/>
              </w:rPr>
              <w:t>Súd uloží trest prepadnutia veci,</w:t>
            </w:r>
          </w:p>
          <w:p w:rsidR="00770B65" w:rsidRPr="00B1138E" w:rsidRDefault="00770B65" w:rsidP="00770B65">
            <w:pPr>
              <w:rPr>
                <w:sz w:val="24"/>
              </w:rPr>
            </w:pPr>
            <w:r w:rsidRPr="00B1138E">
              <w:rPr>
                <w:sz w:val="24"/>
              </w:rPr>
              <w:t>a)</w:t>
            </w:r>
            <w:r>
              <w:rPr>
                <w:sz w:val="24"/>
              </w:rPr>
              <w:t xml:space="preserve"> </w:t>
            </w:r>
            <w:r w:rsidRPr="00B1138E">
              <w:rPr>
                <w:sz w:val="24"/>
              </w:rPr>
              <w:t>ktorá bola použitá na spáchanie trestného činu,</w:t>
            </w:r>
          </w:p>
          <w:p w:rsidR="00770B65" w:rsidRPr="00B1138E" w:rsidRDefault="00770B65" w:rsidP="00770B65">
            <w:pPr>
              <w:rPr>
                <w:sz w:val="24"/>
              </w:rPr>
            </w:pPr>
            <w:r w:rsidRPr="00B1138E">
              <w:rPr>
                <w:sz w:val="24"/>
              </w:rPr>
              <w:t>b)</w:t>
            </w:r>
            <w:r>
              <w:rPr>
                <w:sz w:val="24"/>
              </w:rPr>
              <w:t xml:space="preserve"> </w:t>
            </w:r>
            <w:r w:rsidRPr="00B1138E">
              <w:rPr>
                <w:sz w:val="24"/>
              </w:rPr>
              <w:t>ktorá bola určená na spáchanie trestného činu,</w:t>
            </w:r>
          </w:p>
          <w:p w:rsidR="00770B65" w:rsidRPr="00B1138E" w:rsidRDefault="00770B65" w:rsidP="00770B65">
            <w:pPr>
              <w:rPr>
                <w:sz w:val="24"/>
              </w:rPr>
            </w:pPr>
            <w:r w:rsidRPr="00B1138E">
              <w:rPr>
                <w:sz w:val="24"/>
              </w:rPr>
              <w:t>c)</w:t>
            </w:r>
            <w:r>
              <w:rPr>
                <w:sz w:val="24"/>
              </w:rPr>
              <w:t xml:space="preserve"> </w:t>
            </w:r>
            <w:r w:rsidRPr="00B1138E">
              <w:rPr>
                <w:sz w:val="24"/>
              </w:rPr>
              <w:t>ktorú páchateľ získal trestným činom alebo ako odmenu zaň alebo</w:t>
            </w:r>
          </w:p>
          <w:p w:rsidR="00770B65" w:rsidRDefault="00770B65" w:rsidP="00770B65">
            <w:pPr>
              <w:rPr>
                <w:sz w:val="24"/>
              </w:rPr>
            </w:pPr>
            <w:r w:rsidRPr="00B1138E">
              <w:rPr>
                <w:sz w:val="24"/>
              </w:rPr>
              <w:t>d)</w:t>
            </w:r>
            <w:r>
              <w:rPr>
                <w:sz w:val="24"/>
              </w:rPr>
              <w:t xml:space="preserve"> </w:t>
            </w:r>
            <w:r w:rsidRPr="00B1138E">
              <w:rPr>
                <w:sz w:val="24"/>
              </w:rPr>
              <w:t>ktorú páchateľ nadobudol za vec uvedenú v písmene c).</w:t>
            </w:r>
          </w:p>
          <w:p w:rsidR="00770B65" w:rsidRDefault="00770B65" w:rsidP="00770B65">
            <w:pPr>
              <w:rPr>
                <w:sz w:val="24"/>
              </w:rPr>
            </w:pPr>
          </w:p>
          <w:p w:rsidR="00770B65" w:rsidRPr="004653A6" w:rsidRDefault="00770B65" w:rsidP="00770B65">
            <w:pPr>
              <w:rPr>
                <w:sz w:val="24"/>
              </w:rPr>
            </w:pPr>
            <w:r w:rsidRPr="004653A6">
              <w:rPr>
                <w:sz w:val="24"/>
              </w:rPr>
              <w:t>(1)</w:t>
            </w:r>
            <w:r>
              <w:rPr>
                <w:sz w:val="24"/>
              </w:rPr>
              <w:t xml:space="preserve"> </w:t>
            </w:r>
            <w:r w:rsidRPr="004653A6">
              <w:rPr>
                <w:sz w:val="24"/>
              </w:rPr>
              <w:t xml:space="preserve">Ak nebol uložený trest prepadnutia veci uvedenej v </w:t>
            </w:r>
            <w:hyperlink r:id="rId235" w:anchor="paragraf-60.odsek-1" w:tooltip="Odkaz na predpis alebo ustanovenie" w:history="1">
              <w:r w:rsidRPr="00D108BB">
                <w:rPr>
                  <w:sz w:val="24"/>
                </w:rPr>
                <w:t>§ 60 ods. 1</w:t>
              </w:r>
            </w:hyperlink>
            <w:r w:rsidRPr="004653A6">
              <w:rPr>
                <w:sz w:val="24"/>
              </w:rPr>
              <w:t xml:space="preserve">, súd uloží zhabanie veci, ak </w:t>
            </w:r>
          </w:p>
          <w:p w:rsidR="00770B65" w:rsidRPr="004653A6" w:rsidRDefault="00770B65" w:rsidP="00770B65">
            <w:pPr>
              <w:rPr>
                <w:sz w:val="24"/>
              </w:rPr>
            </w:pPr>
            <w:r w:rsidRPr="004653A6">
              <w:rPr>
                <w:sz w:val="24"/>
              </w:rPr>
              <w:t>a)</w:t>
            </w:r>
            <w:r>
              <w:rPr>
                <w:sz w:val="24"/>
              </w:rPr>
              <w:t xml:space="preserve"> </w:t>
            </w:r>
            <w:r w:rsidRPr="004653A6">
              <w:rPr>
                <w:sz w:val="24"/>
              </w:rPr>
              <w:t>patrí osobe, ktorú nemožno stíhať alebo odsúdiť,</w:t>
            </w:r>
          </w:p>
          <w:p w:rsidR="00770B65" w:rsidRPr="004653A6" w:rsidRDefault="00770B65" w:rsidP="00770B65">
            <w:pPr>
              <w:rPr>
                <w:sz w:val="24"/>
              </w:rPr>
            </w:pPr>
            <w:r w:rsidRPr="004653A6">
              <w:rPr>
                <w:sz w:val="24"/>
              </w:rPr>
              <w:t>b)</w:t>
            </w:r>
            <w:r>
              <w:rPr>
                <w:sz w:val="24"/>
              </w:rPr>
              <w:t xml:space="preserve"> </w:t>
            </w:r>
            <w:r w:rsidRPr="004653A6">
              <w:rPr>
                <w:sz w:val="24"/>
              </w:rPr>
              <w:t xml:space="preserve">patrí páchateľovi, od ktorého potrestania súd upustil, alebo páchateľovi, voči ktorému bolo trestné stíhanie zastavené, alebo páchateľovi, voči ktorému bolo trestné stíhanie podmienečne </w:t>
            </w:r>
            <w:r w:rsidRPr="004653A6">
              <w:rPr>
                <w:sz w:val="24"/>
              </w:rPr>
              <w:lastRenderedPageBreak/>
              <w:t xml:space="preserve">zastavené, alebo páchateľovi, voči ktorému bolo trestné stíhanie zastavené z dôvodu schválenia zmieru, </w:t>
            </w:r>
          </w:p>
          <w:p w:rsidR="00770B65" w:rsidRPr="004653A6" w:rsidRDefault="00770B65" w:rsidP="00770B65">
            <w:pPr>
              <w:rPr>
                <w:sz w:val="24"/>
              </w:rPr>
            </w:pPr>
            <w:r w:rsidRPr="004653A6">
              <w:rPr>
                <w:sz w:val="24"/>
              </w:rPr>
              <w:t>c)</w:t>
            </w:r>
            <w:r>
              <w:rPr>
                <w:sz w:val="24"/>
              </w:rPr>
              <w:t xml:space="preserve"> </w:t>
            </w:r>
            <w:r w:rsidRPr="004653A6">
              <w:rPr>
                <w:sz w:val="24"/>
              </w:rPr>
              <w:t>nepatrí páchateľovi a bola získaná trestným činom alebo ako odmena za trestný čin,</w:t>
            </w:r>
          </w:p>
          <w:p w:rsidR="00770B65" w:rsidRPr="004653A6" w:rsidRDefault="00770B65" w:rsidP="00770B65">
            <w:pPr>
              <w:rPr>
                <w:sz w:val="24"/>
              </w:rPr>
            </w:pPr>
            <w:r w:rsidRPr="004653A6">
              <w:rPr>
                <w:sz w:val="24"/>
              </w:rPr>
              <w:t>d)</w:t>
            </w:r>
            <w:r>
              <w:rPr>
                <w:sz w:val="24"/>
              </w:rPr>
              <w:t xml:space="preserve"> </w:t>
            </w:r>
            <w:r w:rsidRPr="004653A6">
              <w:rPr>
                <w:sz w:val="24"/>
              </w:rPr>
              <w:t xml:space="preserve">vec nadobudla iná osoba ako páchateľ hoci aj len sčasti za vec, ktorá bola získaná trestným činom alebo ako odmena za trestný čin, </w:t>
            </w:r>
          </w:p>
          <w:p w:rsidR="00770B65" w:rsidRPr="004653A6" w:rsidRDefault="00770B65" w:rsidP="00770B65">
            <w:pPr>
              <w:rPr>
                <w:sz w:val="24"/>
              </w:rPr>
            </w:pPr>
            <w:r w:rsidRPr="004653A6">
              <w:rPr>
                <w:sz w:val="24"/>
              </w:rPr>
              <w:t>e)</w:t>
            </w:r>
            <w:r>
              <w:rPr>
                <w:sz w:val="24"/>
              </w:rPr>
              <w:t xml:space="preserve"> </w:t>
            </w:r>
            <w:r w:rsidRPr="004653A6">
              <w:rPr>
                <w:sz w:val="24"/>
              </w:rPr>
              <w:t xml:space="preserve">ide o tovar bez kontrolných známok alebo bez iných kontrolných technických opatrení vyžadovaných všeobecne záväzným právnym predpisom na jeho označenie na daňové účely, </w:t>
            </w:r>
          </w:p>
          <w:p w:rsidR="00770B65" w:rsidRPr="004653A6" w:rsidRDefault="00770B65" w:rsidP="00770B65">
            <w:pPr>
              <w:rPr>
                <w:sz w:val="24"/>
              </w:rPr>
            </w:pPr>
            <w:r w:rsidRPr="004653A6">
              <w:rPr>
                <w:sz w:val="24"/>
              </w:rPr>
              <w:t>f)</w:t>
            </w:r>
            <w:r>
              <w:rPr>
                <w:sz w:val="24"/>
              </w:rPr>
              <w:t xml:space="preserve"> </w:t>
            </w:r>
            <w:r w:rsidRPr="004653A6">
              <w:rPr>
                <w:sz w:val="24"/>
              </w:rPr>
              <w:t xml:space="preserve">okolnosti prípadu odôvodňujú predpoklad, že vec by mohla byť zdrojom financovania terorizmu, alebo </w:t>
            </w:r>
          </w:p>
          <w:p w:rsidR="00770B65" w:rsidRPr="00EE3F2B" w:rsidRDefault="00770B65" w:rsidP="00770B65">
            <w:pPr>
              <w:rPr>
                <w:sz w:val="24"/>
              </w:rPr>
            </w:pPr>
            <w:r w:rsidRPr="004653A6">
              <w:rPr>
                <w:sz w:val="24"/>
              </w:rPr>
              <w:t>g)</w:t>
            </w:r>
            <w:r>
              <w:rPr>
                <w:sz w:val="24"/>
              </w:rPr>
              <w:t xml:space="preserve"> </w:t>
            </w:r>
            <w:r w:rsidRPr="004653A6">
              <w:rPr>
                <w:sz w:val="24"/>
              </w:rPr>
              <w:t xml:space="preserve">to vyžaduje bezpečnosť ľudí alebo majetku, prípadne iný </w:t>
            </w:r>
            <w:r w:rsidRPr="00EE3F2B">
              <w:rPr>
                <w:sz w:val="24"/>
              </w:rPr>
              <w:t>obdobný verejný záujem.</w:t>
            </w:r>
          </w:p>
          <w:p w:rsidR="00770B65" w:rsidRPr="00EE3F2B" w:rsidRDefault="00770B65" w:rsidP="00770B65">
            <w:pPr>
              <w:rPr>
                <w:sz w:val="24"/>
              </w:rPr>
            </w:pPr>
          </w:p>
          <w:p w:rsidR="00770B65" w:rsidRPr="00A5124E" w:rsidRDefault="00770B65" w:rsidP="00770B65">
            <w:pPr>
              <w:rPr>
                <w:sz w:val="24"/>
              </w:rPr>
            </w:pPr>
            <w:r w:rsidRPr="00A5124E">
              <w:rPr>
                <w:sz w:val="24"/>
              </w:rPr>
              <w:t>Trest prepadnutia majetku</w:t>
            </w:r>
          </w:p>
          <w:p w:rsidR="00770B65" w:rsidRDefault="00770B65" w:rsidP="00770B65">
            <w:pPr>
              <w:rPr>
                <w:sz w:val="24"/>
              </w:rPr>
            </w:pPr>
            <w:r w:rsidRPr="00A5124E">
              <w:rPr>
                <w:sz w:val="24"/>
              </w:rPr>
              <w:t>(1)</w:t>
            </w:r>
            <w:r>
              <w:rPr>
                <w:sz w:val="24"/>
              </w:rPr>
              <w:t xml:space="preserve"> </w:t>
            </w:r>
            <w:r w:rsidRPr="00A5124E">
              <w:rPr>
                <w:sz w:val="24"/>
              </w:rPr>
              <w:t xml:space="preserve">Trest prepadnutia majetku súd uloží právnickej osobe, ktorá spáchala trestný čin uvedený v </w:t>
            </w:r>
            <w:hyperlink r:id="rId236" w:anchor="paragraf-58.odsek-2" w:tooltip="Odkaz na predpis alebo ustanovenie" w:history="1">
              <w:r w:rsidRPr="00A5124E">
                <w:rPr>
                  <w:bCs/>
                  <w:sz w:val="24"/>
                </w:rPr>
                <w:t>§ 58 ods. 2 Trestného zákona</w:t>
              </w:r>
            </w:hyperlink>
            <w:r w:rsidRPr="00A5124E">
              <w:rPr>
                <w:sz w:val="24"/>
              </w:rPr>
              <w:t xml:space="preserve">, ak nadobudla majetok aspoň v značnom rozsahu trestnou činnosťou alebo z príjmov pochádzajúcich z trestnej činnosti, alebo ak právnická osoba spáchala trestný čin uvedený v </w:t>
            </w:r>
            <w:hyperlink r:id="rId237" w:anchor="paragraf-58.odsek-3" w:tooltip="Odkaz na predpis alebo ustanovenie" w:history="1">
              <w:r w:rsidRPr="00A5124E">
                <w:rPr>
                  <w:bCs/>
                  <w:sz w:val="24"/>
                </w:rPr>
                <w:t>§ 58 ods. 3 Trestného zákona</w:t>
              </w:r>
            </w:hyperlink>
            <w:r>
              <w:rPr>
                <w:sz w:val="24"/>
              </w:rPr>
              <w:t>.</w:t>
            </w:r>
          </w:p>
          <w:p w:rsidR="00770B65" w:rsidRPr="00A5124E" w:rsidRDefault="00770B65" w:rsidP="00770B65">
            <w:pPr>
              <w:rPr>
                <w:sz w:val="24"/>
              </w:rPr>
            </w:pPr>
          </w:p>
          <w:p w:rsidR="00770B65" w:rsidRDefault="00770B65" w:rsidP="00770B65">
            <w:pPr>
              <w:rPr>
                <w:sz w:val="24"/>
              </w:rPr>
            </w:pPr>
            <w:r w:rsidRPr="00A5124E">
              <w:rPr>
                <w:sz w:val="24"/>
              </w:rPr>
              <w:t>(2)</w:t>
            </w:r>
            <w:r>
              <w:rPr>
                <w:sz w:val="24"/>
              </w:rPr>
              <w:t xml:space="preserve"> </w:t>
            </w:r>
            <w:r w:rsidRPr="00A5124E">
              <w:rPr>
                <w:sz w:val="24"/>
              </w:rPr>
              <w:t xml:space="preserve">Trest prepadnutia majetku postihuje majetok odsúdenej právnickej osoby, ktorý jej zostane po skončení konkurzného konania vyhláseného na výkon trestu prepadnutia majetku, po uspokojení </w:t>
            </w:r>
            <w:r w:rsidRPr="00A5124E">
              <w:rPr>
                <w:sz w:val="24"/>
              </w:rPr>
              <w:lastRenderedPageBreak/>
              <w:t>všetkých pohľadávok proti podstate a vš</w:t>
            </w:r>
            <w:r>
              <w:rPr>
                <w:sz w:val="24"/>
              </w:rPr>
              <w:t>etkých prihlásených pohľadávok.</w:t>
            </w:r>
          </w:p>
          <w:p w:rsidR="00770B65" w:rsidRPr="00A5124E" w:rsidRDefault="00770B65" w:rsidP="00770B65">
            <w:pPr>
              <w:rPr>
                <w:sz w:val="24"/>
              </w:rPr>
            </w:pPr>
          </w:p>
          <w:p w:rsidR="00770B65" w:rsidRDefault="00770B65" w:rsidP="00770B65">
            <w:pPr>
              <w:rPr>
                <w:sz w:val="24"/>
              </w:rPr>
            </w:pPr>
            <w:r w:rsidRPr="00A5124E">
              <w:rPr>
                <w:sz w:val="24"/>
              </w:rPr>
              <w:t>(3)</w:t>
            </w:r>
            <w:r>
              <w:rPr>
                <w:sz w:val="24"/>
              </w:rPr>
              <w:t xml:space="preserve"> </w:t>
            </w:r>
            <w:r w:rsidRPr="00A5124E">
              <w:rPr>
                <w:sz w:val="24"/>
              </w:rPr>
              <w:t xml:space="preserve">Vlastníkom prepadnutého majetku sa stáva štát, ak súd nerozhodne inak na základe vyhlásenej medzinárodnej zmluvy, ktorou </w:t>
            </w:r>
            <w:r>
              <w:rPr>
                <w:sz w:val="24"/>
              </w:rPr>
              <w:t>je Slovenská republika viazaná.</w:t>
            </w:r>
          </w:p>
          <w:p w:rsidR="00770B65" w:rsidRPr="00A5124E" w:rsidRDefault="00770B65" w:rsidP="00770B65">
            <w:pPr>
              <w:rPr>
                <w:sz w:val="24"/>
              </w:rPr>
            </w:pPr>
          </w:p>
          <w:p w:rsidR="00770B65" w:rsidRDefault="00770B65" w:rsidP="00770B65">
            <w:pPr>
              <w:rPr>
                <w:sz w:val="24"/>
              </w:rPr>
            </w:pPr>
            <w:r w:rsidRPr="00A5124E">
              <w:rPr>
                <w:sz w:val="24"/>
              </w:rPr>
              <w:t>(4)</w:t>
            </w:r>
            <w:r>
              <w:rPr>
                <w:sz w:val="24"/>
              </w:rPr>
              <w:t xml:space="preserve"> </w:t>
            </w:r>
            <w:r w:rsidRPr="00A5124E">
              <w:rPr>
                <w:sz w:val="24"/>
              </w:rPr>
              <w:t>Ak je právnickou osobou dohliadaný subjekt finančného trhu</w:t>
            </w:r>
            <w:hyperlink r:id="rId238" w:anchor="poznamky.poznamka-3" w:tooltip="Odkaz na predpis alebo ustanovenie" w:history="1">
              <w:r w:rsidRPr="00A5124E">
                <w:rPr>
                  <w:bCs/>
                  <w:sz w:val="24"/>
                  <w:vertAlign w:val="superscript"/>
                </w:rPr>
                <w:t>3</w:t>
              </w:r>
              <w:r w:rsidRPr="00A5124E">
                <w:rPr>
                  <w:bCs/>
                  <w:sz w:val="24"/>
                </w:rPr>
                <w:t>)</w:t>
              </w:r>
            </w:hyperlink>
            <w:r w:rsidRPr="00A5124E">
              <w:rPr>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sz w:val="24"/>
              </w:rPr>
              <w:t xml:space="preserve"> svojom rozhodovaní prihliadne.</w:t>
            </w:r>
          </w:p>
          <w:p w:rsidR="00770B65" w:rsidRDefault="00770B65" w:rsidP="00770B65">
            <w:pPr>
              <w:rPr>
                <w:sz w:val="24"/>
              </w:rPr>
            </w:pPr>
          </w:p>
          <w:p w:rsidR="00770B65" w:rsidRPr="00EE3F2B" w:rsidRDefault="00770B65" w:rsidP="00770B65">
            <w:pPr>
              <w:rPr>
                <w:sz w:val="24"/>
              </w:rPr>
            </w:pPr>
            <w:r w:rsidRPr="00EE3F2B">
              <w:rPr>
                <w:sz w:val="24"/>
              </w:rPr>
              <w:t>Trest prepadnutia veci</w:t>
            </w:r>
          </w:p>
          <w:p w:rsidR="00770B65" w:rsidRPr="000C7F7B" w:rsidRDefault="00770B65" w:rsidP="00770B65">
            <w:r w:rsidRPr="00EE3F2B">
              <w:rPr>
                <w:sz w:val="24"/>
              </w:rPr>
              <w:t xml:space="preserve">Súd uloží právnickej osobe trest prepadnutia veci za podmienok pre ukladanie tohto trestu ustanovených v </w:t>
            </w:r>
            <w:hyperlink r:id="rId239" w:anchor="paragraf-60" w:tooltip="Odkaz na predpis alebo ustanovenie" w:history="1">
              <w:r w:rsidRPr="00EE3F2B">
                <w:rPr>
                  <w:bCs/>
                  <w:sz w:val="24"/>
                </w:rPr>
                <w:t>§ 60 Trestného zákona</w:t>
              </w:r>
            </w:hyperlink>
            <w:r w:rsidRPr="00EE3F2B">
              <w:rPr>
                <w:sz w:val="24"/>
              </w:rPr>
              <w:t>.</w:t>
            </w:r>
          </w:p>
        </w:tc>
        <w:tc>
          <w:tcPr>
            <w:tcW w:w="567" w:type="dxa"/>
          </w:tcPr>
          <w:p w:rsidR="00122216" w:rsidRPr="00E12CC8" w:rsidRDefault="00E17446" w:rsidP="00C56A0D">
            <w:pPr>
              <w:jc w:val="both"/>
              <w:rPr>
                <w:sz w:val="24"/>
              </w:rPr>
            </w:pPr>
            <w:r>
              <w:rPr>
                <w:sz w:val="24"/>
              </w:rPr>
              <w:lastRenderedPageBreak/>
              <w:t>Č</w:t>
            </w:r>
          </w:p>
        </w:tc>
        <w:tc>
          <w:tcPr>
            <w:tcW w:w="992" w:type="dxa"/>
          </w:tcPr>
          <w:p w:rsidR="00122216" w:rsidRPr="00E12CC8" w:rsidRDefault="00122216" w:rsidP="0016264A">
            <w:pPr>
              <w:jc w:val="both"/>
              <w:rPr>
                <w:sz w:val="24"/>
              </w:rPr>
            </w:pPr>
          </w:p>
        </w:tc>
      </w:tr>
      <w:tr w:rsidR="00122216" w:rsidRPr="00E12CC8" w:rsidTr="00DF6FE0">
        <w:tc>
          <w:tcPr>
            <w:tcW w:w="644" w:type="dxa"/>
          </w:tcPr>
          <w:p w:rsidR="00BF35F9" w:rsidRDefault="00BF35F9" w:rsidP="00C56A0D">
            <w:pPr>
              <w:rPr>
                <w:sz w:val="24"/>
              </w:rPr>
            </w:pPr>
            <w:r>
              <w:rPr>
                <w:sz w:val="24"/>
              </w:rPr>
              <w:lastRenderedPageBreak/>
              <w:t>Č:5</w:t>
            </w:r>
          </w:p>
          <w:p w:rsidR="00122216" w:rsidRDefault="00BF35F9" w:rsidP="00C56A0D">
            <w:pPr>
              <w:rPr>
                <w:sz w:val="24"/>
              </w:rPr>
            </w:pPr>
            <w:r>
              <w:rPr>
                <w:sz w:val="24"/>
              </w:rPr>
              <w:t>O:2</w:t>
            </w:r>
          </w:p>
          <w:p w:rsidR="00BF35F9" w:rsidRPr="00E12CC8" w:rsidRDefault="00BF35F9" w:rsidP="00C56A0D">
            <w:pPr>
              <w:rPr>
                <w:sz w:val="24"/>
              </w:rPr>
            </w:pPr>
            <w:r>
              <w:rPr>
                <w:sz w:val="24"/>
              </w:rPr>
              <w:t>P:a)</w:t>
            </w:r>
          </w:p>
        </w:tc>
        <w:tc>
          <w:tcPr>
            <w:tcW w:w="4536" w:type="dxa"/>
          </w:tcPr>
          <w:p w:rsidR="00122216" w:rsidRDefault="00BF35F9" w:rsidP="00BE3628">
            <w:pPr>
              <w:jc w:val="both"/>
              <w:rPr>
                <w:sz w:val="24"/>
              </w:rPr>
            </w:pPr>
            <w:r w:rsidRPr="009139A1">
              <w:rPr>
                <w:sz w:val="24"/>
              </w:rPr>
              <w:t>Na účely odseku 1 tohto článku zahŕňa pojem „trestný čin“ aspoň:</w:t>
            </w:r>
          </w:p>
          <w:p w:rsidR="00BF35F9" w:rsidRDefault="00BF35F9" w:rsidP="00BE3628">
            <w:pPr>
              <w:jc w:val="both"/>
              <w:rPr>
                <w:sz w:val="24"/>
              </w:rPr>
            </w:pPr>
          </w:p>
          <w:p w:rsidR="00BF35F9" w:rsidRPr="00E12CC8" w:rsidRDefault="00BF35F9" w:rsidP="00BE3628">
            <w:pPr>
              <w:jc w:val="both"/>
              <w:rPr>
                <w:sz w:val="24"/>
              </w:rPr>
            </w:pPr>
            <w:r>
              <w:rPr>
                <w:sz w:val="24"/>
              </w:rPr>
              <w:t xml:space="preserve">a) </w:t>
            </w:r>
            <w:r w:rsidRPr="009139A1">
              <w:rPr>
                <w:sz w:val="24"/>
              </w:rPr>
              <w:t>aktívnu a pasívnu korupciu v súkromnom sektore podľa článku 2 rámcového rozhodnutia 2003/568/SVV, ako aj aktívnu a pasívnu korupciu úradníkov inštitúcií Únie alebo členských štátov stanovenú v článkoch 2 a 3 dohovoru o boji proti korupcii úradníkov;</w:t>
            </w:r>
          </w:p>
        </w:tc>
        <w:tc>
          <w:tcPr>
            <w:tcW w:w="709" w:type="dxa"/>
          </w:tcPr>
          <w:p w:rsidR="00122216" w:rsidRPr="00E12CC8" w:rsidRDefault="00BA4CCE"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245B9E" w:rsidRPr="00D016D9" w:rsidRDefault="00245B9E" w:rsidP="00C92ED6">
            <w:pPr>
              <w:rPr>
                <w:sz w:val="24"/>
              </w:rPr>
            </w:pPr>
          </w:p>
        </w:tc>
        <w:tc>
          <w:tcPr>
            <w:tcW w:w="4961" w:type="dxa"/>
          </w:tcPr>
          <w:p w:rsidR="00245B9E" w:rsidRPr="00E12CC8" w:rsidRDefault="00245B9E" w:rsidP="00245B9E">
            <w:pPr>
              <w:rPr>
                <w:sz w:val="24"/>
              </w:rPr>
            </w:pPr>
          </w:p>
        </w:tc>
        <w:tc>
          <w:tcPr>
            <w:tcW w:w="567" w:type="dxa"/>
          </w:tcPr>
          <w:p w:rsidR="00122216" w:rsidRPr="00E12CC8" w:rsidRDefault="00E17446" w:rsidP="00C56A0D">
            <w:pPr>
              <w:jc w:val="both"/>
              <w:rPr>
                <w:sz w:val="24"/>
              </w:rPr>
            </w:pPr>
            <w:proofErr w:type="spellStart"/>
            <w:r>
              <w:rPr>
                <w:sz w:val="24"/>
              </w:rPr>
              <w:t>n.a</w:t>
            </w:r>
            <w:proofErr w:type="spellEnd"/>
            <w:r>
              <w:rPr>
                <w:sz w:val="24"/>
              </w:rPr>
              <w:t>.</w:t>
            </w:r>
          </w:p>
        </w:tc>
        <w:tc>
          <w:tcPr>
            <w:tcW w:w="992" w:type="dxa"/>
          </w:tcPr>
          <w:p w:rsidR="00081154" w:rsidRDefault="00081154" w:rsidP="00081154">
            <w:pPr>
              <w:rPr>
                <w:sz w:val="24"/>
              </w:rPr>
            </w:pPr>
            <w:r>
              <w:rPr>
                <w:sz w:val="24"/>
              </w:rPr>
              <w:t>Zákon č. 300/2005 Z. z.:</w:t>
            </w:r>
          </w:p>
          <w:p w:rsidR="00122216" w:rsidRPr="00E12CC8" w:rsidRDefault="00081154" w:rsidP="00081154">
            <w:pPr>
              <w:rPr>
                <w:sz w:val="24"/>
              </w:rPr>
            </w:pPr>
            <w:r>
              <w:rPr>
                <w:sz w:val="24"/>
              </w:rPr>
              <w:t>§ 328 O:1, § 332 O:1, § 333 O:1, § 334 O:1, § 336 O:1, 2</w:t>
            </w:r>
          </w:p>
        </w:tc>
      </w:tr>
      <w:tr w:rsidR="00122216" w:rsidRPr="00E12CC8" w:rsidTr="00DF6FE0">
        <w:tc>
          <w:tcPr>
            <w:tcW w:w="644" w:type="dxa"/>
          </w:tcPr>
          <w:p w:rsidR="00122216" w:rsidRDefault="00BF35F9" w:rsidP="00C56A0D">
            <w:pPr>
              <w:rPr>
                <w:sz w:val="24"/>
              </w:rPr>
            </w:pPr>
            <w:r>
              <w:rPr>
                <w:sz w:val="24"/>
              </w:rPr>
              <w:lastRenderedPageBreak/>
              <w:t>Č:5</w:t>
            </w:r>
          </w:p>
          <w:p w:rsidR="00BF35F9" w:rsidRDefault="00BF35F9" w:rsidP="00C56A0D">
            <w:pPr>
              <w:rPr>
                <w:sz w:val="24"/>
              </w:rPr>
            </w:pPr>
            <w:r>
              <w:rPr>
                <w:sz w:val="24"/>
              </w:rPr>
              <w:t>O:2</w:t>
            </w:r>
          </w:p>
          <w:p w:rsidR="00BF35F9" w:rsidRPr="00E12CC8" w:rsidRDefault="00BF35F9" w:rsidP="00C56A0D">
            <w:pPr>
              <w:rPr>
                <w:sz w:val="24"/>
              </w:rPr>
            </w:pPr>
            <w:r>
              <w:rPr>
                <w:sz w:val="24"/>
              </w:rPr>
              <w:t>P:b)</w:t>
            </w:r>
          </w:p>
        </w:tc>
        <w:tc>
          <w:tcPr>
            <w:tcW w:w="4536" w:type="dxa"/>
          </w:tcPr>
          <w:p w:rsidR="00122216" w:rsidRPr="00E12CC8" w:rsidRDefault="00BF35F9" w:rsidP="00BE3628">
            <w:pPr>
              <w:jc w:val="both"/>
              <w:rPr>
                <w:sz w:val="24"/>
              </w:rPr>
            </w:pPr>
            <w:r>
              <w:rPr>
                <w:sz w:val="24"/>
              </w:rPr>
              <w:t xml:space="preserve">b) </w:t>
            </w:r>
            <w:r w:rsidRPr="009139A1">
              <w:rPr>
                <w:sz w:val="24"/>
              </w:rPr>
              <w:t>trestné činy týkajúce sa účasti v zločineckej organizácii podľa článku 2 rámcového rozhodnutia 2008/841/SVV aspoň v prípadoch, keď spáchanie trestného činu viedlo k získaniu hospodárskeho prospechu;</w:t>
            </w:r>
          </w:p>
        </w:tc>
        <w:tc>
          <w:tcPr>
            <w:tcW w:w="709" w:type="dxa"/>
          </w:tcPr>
          <w:p w:rsidR="00122216" w:rsidRPr="00E12CC8" w:rsidRDefault="00BA4CCE"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245B9E" w:rsidRDefault="00122216" w:rsidP="00245B9E">
            <w:pPr>
              <w:rPr>
                <w:sz w:val="24"/>
              </w:rPr>
            </w:pPr>
          </w:p>
        </w:tc>
        <w:tc>
          <w:tcPr>
            <w:tcW w:w="4961" w:type="dxa"/>
          </w:tcPr>
          <w:p w:rsidR="00122216" w:rsidRPr="00245B9E" w:rsidRDefault="00122216" w:rsidP="00BE3628">
            <w:pPr>
              <w:jc w:val="both"/>
              <w:rPr>
                <w:sz w:val="24"/>
              </w:rPr>
            </w:pPr>
          </w:p>
        </w:tc>
        <w:tc>
          <w:tcPr>
            <w:tcW w:w="567" w:type="dxa"/>
          </w:tcPr>
          <w:p w:rsidR="00122216" w:rsidRPr="00E12CC8" w:rsidRDefault="00E17446" w:rsidP="00C56A0D">
            <w:pPr>
              <w:jc w:val="both"/>
              <w:rPr>
                <w:sz w:val="24"/>
              </w:rPr>
            </w:pPr>
            <w:proofErr w:type="spellStart"/>
            <w:r>
              <w:rPr>
                <w:sz w:val="24"/>
              </w:rPr>
              <w:t>n.a</w:t>
            </w:r>
            <w:proofErr w:type="spellEnd"/>
            <w:r>
              <w:rPr>
                <w:sz w:val="24"/>
              </w:rPr>
              <w:t>.</w:t>
            </w:r>
          </w:p>
        </w:tc>
        <w:tc>
          <w:tcPr>
            <w:tcW w:w="992" w:type="dxa"/>
          </w:tcPr>
          <w:p w:rsidR="00081154" w:rsidRDefault="00081154" w:rsidP="00081154">
            <w:pPr>
              <w:rPr>
                <w:sz w:val="24"/>
              </w:rPr>
            </w:pPr>
            <w:r>
              <w:rPr>
                <w:sz w:val="24"/>
              </w:rPr>
              <w:t>Zákon č. 300/2005 Z. z.:</w:t>
            </w:r>
          </w:p>
          <w:p w:rsidR="00122216" w:rsidRPr="00E12CC8" w:rsidRDefault="00081154" w:rsidP="00081154">
            <w:pPr>
              <w:rPr>
                <w:sz w:val="24"/>
              </w:rPr>
            </w:pPr>
            <w:r>
              <w:rPr>
                <w:sz w:val="24"/>
              </w:rPr>
              <w:t>§ 296</w:t>
            </w:r>
          </w:p>
        </w:tc>
      </w:tr>
      <w:tr w:rsidR="00122216" w:rsidRPr="00E12CC8" w:rsidTr="00DF6FE0">
        <w:tc>
          <w:tcPr>
            <w:tcW w:w="644" w:type="dxa"/>
          </w:tcPr>
          <w:p w:rsidR="00122216" w:rsidRDefault="00BF35F9" w:rsidP="00C56A0D">
            <w:pPr>
              <w:rPr>
                <w:sz w:val="24"/>
              </w:rPr>
            </w:pPr>
            <w:r>
              <w:rPr>
                <w:sz w:val="24"/>
              </w:rPr>
              <w:t>Č:5</w:t>
            </w:r>
          </w:p>
          <w:p w:rsidR="00BF35F9" w:rsidRDefault="00BF35F9" w:rsidP="00C56A0D">
            <w:pPr>
              <w:rPr>
                <w:sz w:val="24"/>
              </w:rPr>
            </w:pPr>
            <w:r>
              <w:rPr>
                <w:sz w:val="24"/>
              </w:rPr>
              <w:t>O:2</w:t>
            </w:r>
          </w:p>
          <w:p w:rsidR="00BF35F9" w:rsidRPr="00E12CC8" w:rsidRDefault="00BF35F9" w:rsidP="00C56A0D">
            <w:pPr>
              <w:rPr>
                <w:sz w:val="24"/>
              </w:rPr>
            </w:pPr>
            <w:r>
              <w:rPr>
                <w:sz w:val="24"/>
              </w:rPr>
              <w:t>P:c)</w:t>
            </w:r>
          </w:p>
        </w:tc>
        <w:tc>
          <w:tcPr>
            <w:tcW w:w="4536" w:type="dxa"/>
          </w:tcPr>
          <w:p w:rsidR="00122216" w:rsidRPr="00E12CC8" w:rsidRDefault="00BF35F9" w:rsidP="00BE3628">
            <w:pPr>
              <w:jc w:val="both"/>
              <w:rPr>
                <w:sz w:val="24"/>
              </w:rPr>
            </w:pPr>
            <w:r>
              <w:rPr>
                <w:sz w:val="24"/>
              </w:rPr>
              <w:t xml:space="preserve">c) </w:t>
            </w:r>
            <w:r w:rsidRPr="009139A1">
              <w:rPr>
                <w:sz w:val="24"/>
              </w:rPr>
              <w:t>spôsobenie účasti dieťaťa na pornografických predstaveniach alebo jeho získanie na účasť na nich, alebo získanie prospechu z dieťaťa, alebo jeho iné vykorisťovanie na takéto účely v prípade, že dieťa prekročilo vek spôsobilosti dať súhlas na sexuálne aktivity podľa článku 4 ods. 2 smernice 2011/93/EÚ; distribúcia, šírenie alebo ďalšie postupovanie detskej pornografie podľa článku 5 ods. 4 uvedenej smernice; ponúkanie, dodávanie alebo sprístupňovanie detskej pornografie podľa článku 5 ods. 5 uvedenej smernice; výroba detskej pornografie podľa článku 5 ods. 6 uvedenej smernice;</w:t>
            </w:r>
          </w:p>
        </w:tc>
        <w:tc>
          <w:tcPr>
            <w:tcW w:w="709" w:type="dxa"/>
          </w:tcPr>
          <w:p w:rsidR="00122216" w:rsidRPr="00E12CC8" w:rsidRDefault="00BA4CCE"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7B3D9D" w:rsidRPr="007B3D9D" w:rsidRDefault="007B3D9D" w:rsidP="007B3D9D">
            <w:pPr>
              <w:rPr>
                <w:sz w:val="24"/>
              </w:rPr>
            </w:pPr>
          </w:p>
        </w:tc>
        <w:tc>
          <w:tcPr>
            <w:tcW w:w="4961" w:type="dxa"/>
          </w:tcPr>
          <w:p w:rsidR="007B3D9D" w:rsidRPr="007B3D9D" w:rsidRDefault="007B3D9D" w:rsidP="00BE3628">
            <w:pPr>
              <w:jc w:val="both"/>
              <w:rPr>
                <w:sz w:val="24"/>
              </w:rPr>
            </w:pPr>
          </w:p>
        </w:tc>
        <w:tc>
          <w:tcPr>
            <w:tcW w:w="567" w:type="dxa"/>
          </w:tcPr>
          <w:p w:rsidR="00122216" w:rsidRPr="00E12CC8" w:rsidRDefault="00E17446" w:rsidP="00C56A0D">
            <w:pPr>
              <w:jc w:val="both"/>
              <w:rPr>
                <w:sz w:val="24"/>
              </w:rPr>
            </w:pPr>
            <w:proofErr w:type="spellStart"/>
            <w:r>
              <w:rPr>
                <w:sz w:val="24"/>
              </w:rPr>
              <w:t>n.a</w:t>
            </w:r>
            <w:proofErr w:type="spellEnd"/>
            <w:r>
              <w:rPr>
                <w:sz w:val="24"/>
              </w:rPr>
              <w:t>.</w:t>
            </w:r>
          </w:p>
        </w:tc>
        <w:tc>
          <w:tcPr>
            <w:tcW w:w="992" w:type="dxa"/>
          </w:tcPr>
          <w:p w:rsidR="00122216" w:rsidRDefault="00081154" w:rsidP="00081154">
            <w:pPr>
              <w:rPr>
                <w:sz w:val="24"/>
              </w:rPr>
            </w:pPr>
            <w:r>
              <w:rPr>
                <w:sz w:val="24"/>
              </w:rPr>
              <w:t>Zákon č. 300/2005 Z. z.:</w:t>
            </w:r>
          </w:p>
          <w:p w:rsidR="00081154" w:rsidRPr="00E12CC8" w:rsidRDefault="00081154" w:rsidP="00081154">
            <w:pPr>
              <w:rPr>
                <w:sz w:val="24"/>
              </w:rPr>
            </w:pPr>
            <w:r>
              <w:rPr>
                <w:sz w:val="24"/>
              </w:rPr>
              <w:t>§ 201 O:1, § 201a, § 201b</w:t>
            </w:r>
          </w:p>
        </w:tc>
      </w:tr>
      <w:tr w:rsidR="00122216" w:rsidRPr="00E12CC8" w:rsidTr="00DF6FE0">
        <w:tc>
          <w:tcPr>
            <w:tcW w:w="644" w:type="dxa"/>
          </w:tcPr>
          <w:p w:rsidR="00122216" w:rsidRDefault="00BF35F9" w:rsidP="00C56A0D">
            <w:pPr>
              <w:rPr>
                <w:sz w:val="24"/>
              </w:rPr>
            </w:pPr>
            <w:r>
              <w:rPr>
                <w:sz w:val="24"/>
              </w:rPr>
              <w:t>Č:5</w:t>
            </w:r>
          </w:p>
          <w:p w:rsidR="00BF35F9" w:rsidRDefault="00BF35F9" w:rsidP="00C56A0D">
            <w:pPr>
              <w:rPr>
                <w:sz w:val="24"/>
              </w:rPr>
            </w:pPr>
            <w:r>
              <w:rPr>
                <w:sz w:val="24"/>
              </w:rPr>
              <w:t>O:2</w:t>
            </w:r>
          </w:p>
          <w:p w:rsidR="00BF35F9" w:rsidRPr="00E12CC8" w:rsidRDefault="00BF35F9" w:rsidP="00C56A0D">
            <w:pPr>
              <w:rPr>
                <w:sz w:val="24"/>
              </w:rPr>
            </w:pPr>
            <w:r>
              <w:rPr>
                <w:sz w:val="24"/>
              </w:rPr>
              <w:t>P:d)</w:t>
            </w:r>
          </w:p>
        </w:tc>
        <w:tc>
          <w:tcPr>
            <w:tcW w:w="4536" w:type="dxa"/>
          </w:tcPr>
          <w:p w:rsidR="00122216" w:rsidRPr="00E12CC8" w:rsidRDefault="00BF35F9" w:rsidP="00BE3628">
            <w:pPr>
              <w:jc w:val="both"/>
              <w:rPr>
                <w:sz w:val="24"/>
              </w:rPr>
            </w:pPr>
            <w:r>
              <w:rPr>
                <w:sz w:val="24"/>
              </w:rPr>
              <w:t xml:space="preserve">d) </w:t>
            </w:r>
            <w:r w:rsidRPr="009139A1">
              <w:rPr>
                <w:sz w:val="24"/>
              </w:rPr>
              <w:t xml:space="preserve">protiprávny zásah do systému a protiprávny zásah do údajov podľa článkov 4 a 5 smernice 2013/40/EÚ, ak bolo použitím nástroja stanoveného v článku 7 uvedenej smernice, ktorý bol určený alebo prispôsobený primárne na tento účel, dotknuté významné množstvo informačných systémov; úmyselná výroba, predaj, obstarávanie na použitie, dovoz, distribúcia alebo akékoľvek sprístupnenie nástrojov používaných na páchanie trestných činov, a </w:t>
            </w:r>
            <w:r w:rsidRPr="009139A1">
              <w:rPr>
                <w:sz w:val="24"/>
              </w:rPr>
              <w:lastRenderedPageBreak/>
              <w:t>to aspoň v prípadoch, ktoré nie sú menej závažné, podľa článku 7 uvedenej smernice;</w:t>
            </w:r>
          </w:p>
        </w:tc>
        <w:tc>
          <w:tcPr>
            <w:tcW w:w="709" w:type="dxa"/>
          </w:tcPr>
          <w:p w:rsidR="00122216" w:rsidRPr="00E12CC8" w:rsidRDefault="00BA4CCE" w:rsidP="00C56A0D">
            <w:pPr>
              <w:jc w:val="both"/>
              <w:rPr>
                <w:sz w:val="24"/>
              </w:rPr>
            </w:pPr>
            <w:proofErr w:type="spellStart"/>
            <w:r>
              <w:rPr>
                <w:sz w:val="24"/>
              </w:rPr>
              <w:lastRenderedPageBreak/>
              <w:t>n.a</w:t>
            </w:r>
            <w:proofErr w:type="spellEnd"/>
            <w:r>
              <w:rPr>
                <w:sz w:val="24"/>
              </w:rPr>
              <w:t>.</w:t>
            </w:r>
          </w:p>
        </w:tc>
        <w:tc>
          <w:tcPr>
            <w:tcW w:w="1275" w:type="dxa"/>
          </w:tcPr>
          <w:p w:rsidR="00122216" w:rsidRPr="00E12CC8" w:rsidRDefault="00122216" w:rsidP="00C56A0D">
            <w:pPr>
              <w:rPr>
                <w:sz w:val="24"/>
              </w:rPr>
            </w:pPr>
          </w:p>
        </w:tc>
        <w:tc>
          <w:tcPr>
            <w:tcW w:w="851" w:type="dxa"/>
          </w:tcPr>
          <w:p w:rsidR="00EC3055" w:rsidRDefault="00EC3055" w:rsidP="007B3D9D">
            <w:pPr>
              <w:rPr>
                <w:sz w:val="24"/>
              </w:rPr>
            </w:pPr>
          </w:p>
          <w:p w:rsidR="00EC3055" w:rsidRDefault="00EC3055" w:rsidP="007B3D9D">
            <w:pPr>
              <w:rPr>
                <w:sz w:val="24"/>
              </w:rPr>
            </w:pPr>
          </w:p>
          <w:p w:rsidR="00EC3055" w:rsidRDefault="00EC3055" w:rsidP="007B3D9D">
            <w:pPr>
              <w:rPr>
                <w:sz w:val="24"/>
              </w:rPr>
            </w:pPr>
          </w:p>
          <w:p w:rsidR="00EC3055" w:rsidRDefault="00EC3055" w:rsidP="007B3D9D">
            <w:pPr>
              <w:rPr>
                <w:sz w:val="24"/>
              </w:rPr>
            </w:pPr>
          </w:p>
          <w:p w:rsidR="00EC3055" w:rsidRDefault="00EC3055" w:rsidP="007B3D9D">
            <w:pPr>
              <w:rPr>
                <w:sz w:val="24"/>
              </w:rPr>
            </w:pPr>
          </w:p>
          <w:p w:rsidR="00EC3055" w:rsidRDefault="00EC3055" w:rsidP="007B3D9D">
            <w:pPr>
              <w:rPr>
                <w:sz w:val="24"/>
              </w:rPr>
            </w:pPr>
          </w:p>
          <w:p w:rsidR="00EC3055" w:rsidRDefault="00EC3055" w:rsidP="007B3D9D">
            <w:pPr>
              <w:rPr>
                <w:sz w:val="24"/>
              </w:rPr>
            </w:pPr>
          </w:p>
          <w:p w:rsidR="00EC3055" w:rsidRPr="007B3D9D" w:rsidRDefault="00EC3055" w:rsidP="00C92ED6">
            <w:pPr>
              <w:rPr>
                <w:sz w:val="24"/>
              </w:rPr>
            </w:pPr>
          </w:p>
        </w:tc>
        <w:tc>
          <w:tcPr>
            <w:tcW w:w="4961" w:type="dxa"/>
          </w:tcPr>
          <w:p w:rsidR="00EC3055" w:rsidRPr="00E12CC8" w:rsidRDefault="00EC3055" w:rsidP="00EC3055">
            <w:pPr>
              <w:rPr>
                <w:sz w:val="24"/>
              </w:rPr>
            </w:pPr>
          </w:p>
        </w:tc>
        <w:tc>
          <w:tcPr>
            <w:tcW w:w="567" w:type="dxa"/>
          </w:tcPr>
          <w:p w:rsidR="00122216" w:rsidRPr="00E12CC8" w:rsidRDefault="00E17446" w:rsidP="00C56A0D">
            <w:pPr>
              <w:jc w:val="both"/>
              <w:rPr>
                <w:sz w:val="24"/>
              </w:rPr>
            </w:pPr>
            <w:proofErr w:type="spellStart"/>
            <w:r>
              <w:rPr>
                <w:sz w:val="24"/>
              </w:rPr>
              <w:t>n.a</w:t>
            </w:r>
            <w:proofErr w:type="spellEnd"/>
            <w:r>
              <w:rPr>
                <w:sz w:val="24"/>
              </w:rPr>
              <w:t>.</w:t>
            </w:r>
          </w:p>
        </w:tc>
        <w:tc>
          <w:tcPr>
            <w:tcW w:w="992" w:type="dxa"/>
          </w:tcPr>
          <w:p w:rsidR="00122216" w:rsidRDefault="00081154" w:rsidP="00081154">
            <w:pPr>
              <w:rPr>
                <w:sz w:val="24"/>
              </w:rPr>
            </w:pPr>
            <w:r>
              <w:rPr>
                <w:sz w:val="24"/>
              </w:rPr>
              <w:t>Zákon č. 300/2005 Z. z.:</w:t>
            </w:r>
          </w:p>
          <w:p w:rsidR="00081154" w:rsidRPr="00E12CC8" w:rsidRDefault="00081154" w:rsidP="00081154">
            <w:pPr>
              <w:rPr>
                <w:sz w:val="24"/>
              </w:rPr>
            </w:pPr>
            <w:r>
              <w:rPr>
                <w:sz w:val="24"/>
              </w:rPr>
              <w:t xml:space="preserve">§ 247 O:1, § 247a O:1, § 247b O:1, § 247c O:1,2, </w:t>
            </w:r>
            <w:r>
              <w:rPr>
                <w:sz w:val="24"/>
              </w:rPr>
              <w:lastRenderedPageBreak/>
              <w:t>§247d O:1</w:t>
            </w:r>
          </w:p>
        </w:tc>
      </w:tr>
      <w:tr w:rsidR="00122216" w:rsidRPr="00E12CC8" w:rsidTr="00DF6FE0">
        <w:tc>
          <w:tcPr>
            <w:tcW w:w="644" w:type="dxa"/>
          </w:tcPr>
          <w:p w:rsidR="00122216" w:rsidRDefault="00BF35F9" w:rsidP="00C56A0D">
            <w:pPr>
              <w:rPr>
                <w:sz w:val="24"/>
              </w:rPr>
            </w:pPr>
            <w:r>
              <w:rPr>
                <w:sz w:val="24"/>
              </w:rPr>
              <w:lastRenderedPageBreak/>
              <w:t>Č:5</w:t>
            </w:r>
          </w:p>
          <w:p w:rsidR="00BF35F9" w:rsidRDefault="00BF35F9" w:rsidP="00C56A0D">
            <w:pPr>
              <w:rPr>
                <w:sz w:val="24"/>
              </w:rPr>
            </w:pPr>
            <w:r>
              <w:rPr>
                <w:sz w:val="24"/>
              </w:rPr>
              <w:t>O:2</w:t>
            </w:r>
          </w:p>
          <w:p w:rsidR="00BF35F9" w:rsidRPr="00E12CC8" w:rsidRDefault="00BF35F9" w:rsidP="00C56A0D">
            <w:pPr>
              <w:rPr>
                <w:sz w:val="24"/>
              </w:rPr>
            </w:pPr>
            <w:r>
              <w:rPr>
                <w:sz w:val="24"/>
              </w:rPr>
              <w:t>P:e)</w:t>
            </w:r>
          </w:p>
        </w:tc>
        <w:tc>
          <w:tcPr>
            <w:tcW w:w="4536" w:type="dxa"/>
          </w:tcPr>
          <w:p w:rsidR="00122216" w:rsidRPr="00E12CC8" w:rsidRDefault="00BF35F9" w:rsidP="00BE3628">
            <w:pPr>
              <w:jc w:val="both"/>
              <w:rPr>
                <w:sz w:val="24"/>
              </w:rPr>
            </w:pPr>
            <w:r>
              <w:rPr>
                <w:sz w:val="24"/>
              </w:rPr>
              <w:t xml:space="preserve">e) </w:t>
            </w:r>
            <w:r w:rsidRPr="009139A1">
              <w:rPr>
                <w:sz w:val="24"/>
              </w:rPr>
              <w:t>trestný čin, za ktorý možno v súlade s príslušným aktom v článku 3, alebo ak predmetný akt neobsahuje hranicu trestu, v súlade s rozhodným vnútroštátnym právom, uložiť trest odňatia slobody s hornou sadzbou najmenej štyri roky.</w:t>
            </w:r>
          </w:p>
        </w:tc>
        <w:tc>
          <w:tcPr>
            <w:tcW w:w="709" w:type="dxa"/>
          </w:tcPr>
          <w:p w:rsidR="00122216" w:rsidRPr="00E12CC8" w:rsidRDefault="00BA4CCE" w:rsidP="00C56A0D">
            <w:pPr>
              <w:jc w:val="both"/>
              <w:rPr>
                <w:sz w:val="24"/>
              </w:rPr>
            </w:pPr>
            <w:proofErr w:type="spellStart"/>
            <w:r>
              <w:rPr>
                <w:sz w:val="24"/>
              </w:rPr>
              <w:t>n.a</w:t>
            </w:r>
            <w:proofErr w:type="spellEnd"/>
            <w:r>
              <w:rPr>
                <w:sz w:val="24"/>
              </w:rPr>
              <w:t>.</w:t>
            </w:r>
          </w:p>
        </w:tc>
        <w:tc>
          <w:tcPr>
            <w:tcW w:w="1275" w:type="dxa"/>
          </w:tcPr>
          <w:p w:rsidR="00122216" w:rsidRPr="00E12CC8" w:rsidRDefault="00122216" w:rsidP="00C56A0D">
            <w:pPr>
              <w:rPr>
                <w:sz w:val="24"/>
              </w:rPr>
            </w:pPr>
          </w:p>
        </w:tc>
        <w:tc>
          <w:tcPr>
            <w:tcW w:w="851" w:type="dxa"/>
          </w:tcPr>
          <w:p w:rsidR="00122216" w:rsidRPr="00EC3055" w:rsidRDefault="00122216" w:rsidP="00C92ED6">
            <w:pPr>
              <w:rPr>
                <w:sz w:val="24"/>
              </w:rPr>
            </w:pPr>
          </w:p>
        </w:tc>
        <w:tc>
          <w:tcPr>
            <w:tcW w:w="4961" w:type="dxa"/>
          </w:tcPr>
          <w:p w:rsidR="00122216" w:rsidRPr="0079350E" w:rsidRDefault="00122216" w:rsidP="00EC3055">
            <w:pPr>
              <w:rPr>
                <w:sz w:val="24"/>
              </w:rPr>
            </w:pPr>
          </w:p>
        </w:tc>
        <w:tc>
          <w:tcPr>
            <w:tcW w:w="567" w:type="dxa"/>
          </w:tcPr>
          <w:p w:rsidR="00122216" w:rsidRPr="00E12CC8" w:rsidRDefault="00E17446" w:rsidP="00C56A0D">
            <w:pPr>
              <w:jc w:val="both"/>
              <w:rPr>
                <w:sz w:val="24"/>
              </w:rPr>
            </w:pPr>
            <w:proofErr w:type="spellStart"/>
            <w:r>
              <w:rPr>
                <w:sz w:val="24"/>
              </w:rPr>
              <w:t>n.a</w:t>
            </w:r>
            <w:proofErr w:type="spellEnd"/>
            <w:r>
              <w:rPr>
                <w:sz w:val="24"/>
              </w:rPr>
              <w:t>.</w:t>
            </w:r>
          </w:p>
        </w:tc>
        <w:tc>
          <w:tcPr>
            <w:tcW w:w="992" w:type="dxa"/>
          </w:tcPr>
          <w:p w:rsidR="00122216" w:rsidRDefault="0079350E" w:rsidP="0016264A">
            <w:pPr>
              <w:jc w:val="both"/>
              <w:rPr>
                <w:sz w:val="24"/>
              </w:rPr>
            </w:pPr>
            <w:r>
              <w:rPr>
                <w:sz w:val="24"/>
              </w:rPr>
              <w:t>Zákon č. 300/2005 Z. z.:</w:t>
            </w:r>
          </w:p>
          <w:p w:rsidR="0079350E" w:rsidRPr="00E12CC8" w:rsidRDefault="0079350E" w:rsidP="0079350E">
            <w:pPr>
              <w:rPr>
                <w:sz w:val="24"/>
              </w:rPr>
            </w:pPr>
            <w:r>
              <w:rPr>
                <w:sz w:val="24"/>
              </w:rPr>
              <w:t>§ 247 O:2,3</w:t>
            </w:r>
          </w:p>
        </w:tc>
      </w:tr>
      <w:tr w:rsidR="00122216" w:rsidRPr="00E12CC8" w:rsidTr="00DF6FE0">
        <w:tc>
          <w:tcPr>
            <w:tcW w:w="644" w:type="dxa"/>
          </w:tcPr>
          <w:p w:rsidR="00122216" w:rsidRDefault="00BF35F9" w:rsidP="00C56A0D">
            <w:pPr>
              <w:rPr>
                <w:sz w:val="24"/>
              </w:rPr>
            </w:pPr>
            <w:r>
              <w:rPr>
                <w:sz w:val="24"/>
              </w:rPr>
              <w:t>Č:6</w:t>
            </w:r>
          </w:p>
          <w:p w:rsidR="00BF35F9" w:rsidRPr="00E12CC8" w:rsidRDefault="00BF35F9" w:rsidP="00C56A0D">
            <w:pPr>
              <w:rPr>
                <w:sz w:val="24"/>
              </w:rPr>
            </w:pPr>
            <w:r>
              <w:rPr>
                <w:sz w:val="24"/>
              </w:rPr>
              <w:t>O:1</w:t>
            </w:r>
          </w:p>
        </w:tc>
        <w:tc>
          <w:tcPr>
            <w:tcW w:w="4536" w:type="dxa"/>
          </w:tcPr>
          <w:p w:rsidR="00122216" w:rsidRDefault="00BF35F9" w:rsidP="00BE3628">
            <w:pPr>
              <w:jc w:val="both"/>
              <w:rPr>
                <w:b/>
                <w:bCs/>
                <w:sz w:val="24"/>
              </w:rPr>
            </w:pPr>
            <w:r w:rsidRPr="009139A1">
              <w:rPr>
                <w:b/>
                <w:bCs/>
                <w:sz w:val="24"/>
              </w:rPr>
              <w:t>Konfiškácia majetku tretích osôb</w:t>
            </w:r>
          </w:p>
          <w:p w:rsidR="00BF35F9" w:rsidRPr="00BF35F9" w:rsidRDefault="00BF35F9" w:rsidP="00BE3628">
            <w:pPr>
              <w:jc w:val="both"/>
              <w:rPr>
                <w:sz w:val="24"/>
              </w:rPr>
            </w:pPr>
            <w:r w:rsidRPr="00BF35F9">
              <w:rPr>
                <w:bCs/>
                <w:sz w:val="24"/>
              </w:rPr>
              <w:t xml:space="preserve">1. </w:t>
            </w:r>
            <w:r w:rsidRPr="009139A1">
              <w:rPr>
                <w:sz w:val="24"/>
              </w:rPr>
              <w:t>Členské štáty prijmú potrebné opatrenia, aby umožnili konfiškáciu príjmov alebo iného majetku v hodnote zodpovedajúcej príjmom, ktoré podozrivá alebo obvinená osoba priamo alebo nepriamo previedla na tretie osoby alebo ktoré tretie osoby získali od podozrivej alebo obvinenej osoby, aspoň v prípadoch, keď táto tretia osoba vedela alebo mala vedieť, že účelom prevodu alebo nadobudnutia bolo predísť konfiškácii, a to na základe konkrétnych skutočností a okolností vrátane toho, že prevod alebo nadobudnutie sa uskutočnili bezodplatne alebo za protihodnotu, ktorá bola podstatne nižšia ako trhová hodnota.</w:t>
            </w:r>
          </w:p>
        </w:tc>
        <w:tc>
          <w:tcPr>
            <w:tcW w:w="709" w:type="dxa"/>
          </w:tcPr>
          <w:p w:rsidR="00122216" w:rsidRPr="00E12CC8" w:rsidRDefault="007A4DA2" w:rsidP="00C56A0D">
            <w:pPr>
              <w:jc w:val="both"/>
              <w:rPr>
                <w:sz w:val="24"/>
              </w:rPr>
            </w:pPr>
            <w:r>
              <w:rPr>
                <w:sz w:val="24"/>
              </w:rPr>
              <w:t>N</w:t>
            </w:r>
          </w:p>
        </w:tc>
        <w:tc>
          <w:tcPr>
            <w:tcW w:w="1275" w:type="dxa"/>
          </w:tcPr>
          <w:p w:rsidR="00BB0FF6" w:rsidRDefault="00BB0FF6" w:rsidP="00C56A0D">
            <w:pPr>
              <w:rPr>
                <w:sz w:val="24"/>
              </w:rPr>
            </w:pPr>
            <w:r>
              <w:rPr>
                <w:sz w:val="24"/>
              </w:rPr>
              <w:t>Zákon č. 300/2005 Z. z.</w:t>
            </w:r>
          </w:p>
          <w:p w:rsidR="00BB0FF6" w:rsidRDefault="00BB0FF6" w:rsidP="00C56A0D">
            <w:pPr>
              <w:rPr>
                <w:sz w:val="24"/>
              </w:rPr>
            </w:pPr>
          </w:p>
          <w:p w:rsidR="00122216" w:rsidRDefault="0079350E" w:rsidP="00C56A0D">
            <w:pPr>
              <w:rPr>
                <w:sz w:val="24"/>
              </w:rPr>
            </w:pPr>
            <w:r>
              <w:rPr>
                <w:sz w:val="24"/>
              </w:rPr>
              <w:t>Zákon č. 301/2005 Z. z.</w:t>
            </w: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
          <w:p w:rsidR="00BB0FF6" w:rsidRDefault="00BB0FF6" w:rsidP="00C56A0D">
            <w:pPr>
              <w:rPr>
                <w:sz w:val="24"/>
              </w:rPr>
            </w:pPr>
            <w:proofErr w:type="spellStart"/>
            <w:r>
              <w:rPr>
                <w:sz w:val="24"/>
              </w:rPr>
              <w:t>Zákn</w:t>
            </w:r>
            <w:proofErr w:type="spellEnd"/>
            <w:r>
              <w:rPr>
                <w:sz w:val="24"/>
              </w:rPr>
              <w:t xml:space="preserve"> č. 91/2016 </w:t>
            </w:r>
          </w:p>
          <w:p w:rsidR="00BB0FF6" w:rsidRPr="00E12CC8" w:rsidRDefault="00BB0FF6" w:rsidP="00C56A0D">
            <w:pPr>
              <w:rPr>
                <w:sz w:val="24"/>
              </w:rPr>
            </w:pPr>
            <w:r>
              <w:rPr>
                <w:sz w:val="24"/>
              </w:rPr>
              <w:t>Z. z.</w:t>
            </w:r>
          </w:p>
        </w:tc>
        <w:tc>
          <w:tcPr>
            <w:tcW w:w="851" w:type="dxa"/>
          </w:tcPr>
          <w:p w:rsidR="00BB0FF6" w:rsidRDefault="00BB0FF6" w:rsidP="00BB0FF6">
            <w:pPr>
              <w:rPr>
                <w:sz w:val="24"/>
              </w:rPr>
            </w:pPr>
            <w:r w:rsidRPr="004653A6">
              <w:rPr>
                <w:sz w:val="24"/>
              </w:rPr>
              <w:lastRenderedPageBreak/>
              <w:t xml:space="preserve">§ 58 </w:t>
            </w:r>
            <w:r>
              <w:rPr>
                <w:sz w:val="24"/>
              </w:rPr>
              <w:t>O:</w:t>
            </w:r>
            <w:r w:rsidRPr="004653A6">
              <w:rPr>
                <w:sz w:val="24"/>
              </w:rPr>
              <w:t>1</w:t>
            </w:r>
            <w:r>
              <w:rPr>
                <w:sz w:val="24"/>
              </w:rPr>
              <w:t>-3</w:t>
            </w: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r>
              <w:rPr>
                <w:sz w:val="24"/>
              </w:rPr>
              <w:t>§ 60 O:1</w:t>
            </w: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p>
          <w:p w:rsidR="00BB0FF6" w:rsidRDefault="00BB0FF6" w:rsidP="00BB0FF6">
            <w:pPr>
              <w:rPr>
                <w:sz w:val="24"/>
              </w:rPr>
            </w:pPr>
            <w:r>
              <w:rPr>
                <w:sz w:val="24"/>
              </w:rPr>
              <w:t>§ 83 O:1</w:t>
            </w: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BB0FF6" w:rsidRDefault="00BB0FF6" w:rsidP="00C92ED6">
            <w:pPr>
              <w:rPr>
                <w:sz w:val="24"/>
              </w:rPr>
            </w:pPr>
          </w:p>
          <w:p w:rsidR="00122216" w:rsidRDefault="0079350E" w:rsidP="00C92ED6">
            <w:pPr>
              <w:rPr>
                <w:sz w:val="24"/>
              </w:rPr>
            </w:pPr>
            <w:r>
              <w:rPr>
                <w:sz w:val="24"/>
              </w:rPr>
              <w:t>§ 89</w:t>
            </w:r>
          </w:p>
          <w:p w:rsidR="0079350E" w:rsidRDefault="0079350E" w:rsidP="00C92ED6">
            <w:pPr>
              <w:rPr>
                <w:sz w:val="24"/>
              </w:rPr>
            </w:pPr>
            <w:r>
              <w:rPr>
                <w:sz w:val="24"/>
              </w:rPr>
              <w:t>O:1</w:t>
            </w: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r>
              <w:rPr>
                <w:sz w:val="24"/>
              </w:rPr>
              <w:lastRenderedPageBreak/>
              <w:t>§ 91</w:t>
            </w:r>
          </w:p>
          <w:p w:rsidR="0079350E" w:rsidRDefault="0079350E" w:rsidP="00C92ED6">
            <w:pPr>
              <w:rPr>
                <w:sz w:val="24"/>
              </w:rPr>
            </w:pPr>
            <w:r>
              <w:rPr>
                <w:sz w:val="24"/>
              </w:rPr>
              <w:t>O:1</w:t>
            </w: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p>
          <w:p w:rsidR="0079350E" w:rsidRDefault="0079350E" w:rsidP="00C92ED6">
            <w:pPr>
              <w:rPr>
                <w:sz w:val="24"/>
              </w:rPr>
            </w:pPr>
            <w:r>
              <w:rPr>
                <w:sz w:val="24"/>
              </w:rPr>
              <w:t>§ 92</w:t>
            </w:r>
          </w:p>
          <w:p w:rsidR="00EC2DD3" w:rsidRDefault="00EC2DD3" w:rsidP="00C92ED6">
            <w:pPr>
              <w:rPr>
                <w:sz w:val="24"/>
              </w:rPr>
            </w:pPr>
          </w:p>
          <w:p w:rsidR="00EC2DD3" w:rsidRDefault="00EC2DD3" w:rsidP="00C92ED6">
            <w:pPr>
              <w:rPr>
                <w:sz w:val="24"/>
              </w:rPr>
            </w:pPr>
          </w:p>
          <w:p w:rsidR="00EC2DD3" w:rsidRDefault="00EC2DD3" w:rsidP="00C92ED6">
            <w:pPr>
              <w:rPr>
                <w:sz w:val="24"/>
              </w:rPr>
            </w:pPr>
          </w:p>
          <w:p w:rsidR="00EC2DD3" w:rsidRDefault="00EC2DD3" w:rsidP="00C92ED6">
            <w:pPr>
              <w:rPr>
                <w:sz w:val="24"/>
              </w:rPr>
            </w:pPr>
          </w:p>
          <w:p w:rsidR="00EC2DD3" w:rsidRDefault="00EC2DD3" w:rsidP="00EC2DD3">
            <w:pPr>
              <w:rPr>
                <w:sz w:val="24"/>
              </w:rPr>
            </w:pPr>
            <w:r>
              <w:rPr>
                <w:sz w:val="24"/>
              </w:rPr>
              <w:t>§13</w:t>
            </w: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Default="00EC2DD3" w:rsidP="00EC2DD3">
            <w:pPr>
              <w:rPr>
                <w:sz w:val="24"/>
              </w:rPr>
            </w:pPr>
          </w:p>
          <w:p w:rsidR="00EC2DD3" w:rsidRPr="00EC3055" w:rsidRDefault="00EC2DD3" w:rsidP="00EC2DD3">
            <w:pPr>
              <w:rPr>
                <w:sz w:val="24"/>
              </w:rPr>
            </w:pPr>
            <w:r>
              <w:rPr>
                <w:sz w:val="24"/>
              </w:rPr>
              <w:t>§ 14</w:t>
            </w:r>
          </w:p>
        </w:tc>
        <w:tc>
          <w:tcPr>
            <w:tcW w:w="4961" w:type="dxa"/>
          </w:tcPr>
          <w:p w:rsidR="00BB0FF6" w:rsidRDefault="00BB0FF6" w:rsidP="00BB0FF6">
            <w:pPr>
              <w:rPr>
                <w:sz w:val="24"/>
              </w:rPr>
            </w:pPr>
            <w:r w:rsidRPr="004653A6">
              <w:rPr>
                <w:sz w:val="24"/>
              </w:rPr>
              <w:lastRenderedPageBreak/>
              <w:t>(1)</w:t>
            </w:r>
            <w:r>
              <w:rPr>
                <w:sz w:val="24"/>
              </w:rPr>
              <w:t xml:space="preserve"> </w:t>
            </w:r>
            <w:r w:rsidRPr="004653A6">
              <w:rPr>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sz w:val="24"/>
              </w:rPr>
              <w:t>spôsobil škodu veľkého rozsahu.</w:t>
            </w:r>
          </w:p>
          <w:p w:rsidR="00BB0FF6" w:rsidRDefault="00BB0FF6" w:rsidP="00BB0FF6">
            <w:pPr>
              <w:rPr>
                <w:sz w:val="24"/>
              </w:rPr>
            </w:pPr>
          </w:p>
          <w:p w:rsidR="00BB0FF6" w:rsidRDefault="00BB0FF6" w:rsidP="00BB0FF6">
            <w:pPr>
              <w:rPr>
                <w:sz w:val="24"/>
              </w:rPr>
            </w:pPr>
            <w:r w:rsidRPr="00D108BB">
              <w:rPr>
                <w:sz w:val="24"/>
              </w:rPr>
              <w:t>(2)</w:t>
            </w:r>
            <w:r>
              <w:rPr>
                <w:sz w:val="24"/>
              </w:rPr>
              <w:t xml:space="preserve"> </w:t>
            </w:r>
            <w:r w:rsidRPr="00D108BB">
              <w:rPr>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240" w:anchor="paragraf-173.odsek-3" w:tooltip="Odkaz na predpis alebo ustanovenie" w:history="1">
              <w:r w:rsidRPr="00D108BB">
                <w:rPr>
                  <w:sz w:val="24"/>
                </w:rPr>
                <w:t>§ 173 ods. 3</w:t>
              </w:r>
            </w:hyperlink>
            <w:r w:rsidRPr="00D108BB">
              <w:rPr>
                <w:sz w:val="24"/>
              </w:rPr>
              <w:t xml:space="preserve">, trestného činu obchodovania s ľuďmi podľa </w:t>
            </w:r>
            <w:hyperlink r:id="rId241" w:anchor="paragraf-179" w:tooltip="Odkaz na predpis alebo ustanovenie" w:history="1">
              <w:r w:rsidRPr="00D108BB">
                <w:rPr>
                  <w:sz w:val="24"/>
                </w:rPr>
                <w:t>§ 179</w:t>
              </w:r>
            </w:hyperlink>
            <w:r w:rsidRPr="00D108BB">
              <w:rPr>
                <w:sz w:val="24"/>
              </w:rPr>
              <w:t xml:space="preserve">, trestného činu zverenia dieťaťa do moci iného podľa </w:t>
            </w:r>
            <w:hyperlink r:id="rId242" w:anchor="paragraf-180.odsek-2" w:tooltip="Odkaz na predpis alebo ustanovenie" w:history="1">
              <w:r w:rsidRPr="00D108BB">
                <w:rPr>
                  <w:sz w:val="24"/>
                </w:rPr>
                <w:t>§ 180 ods. 2 alebo 3</w:t>
              </w:r>
            </w:hyperlink>
            <w:r w:rsidRPr="00D108BB">
              <w:rPr>
                <w:sz w:val="24"/>
              </w:rPr>
              <w:t xml:space="preserve"> alebo </w:t>
            </w:r>
            <w:hyperlink r:id="rId243" w:anchor="paragraf-181" w:tooltip="Odkaz na predpis alebo ustanovenie" w:history="1">
              <w:r w:rsidRPr="00D108BB">
                <w:rPr>
                  <w:sz w:val="24"/>
                </w:rPr>
                <w:t>§ 181</w:t>
              </w:r>
            </w:hyperlink>
            <w:r w:rsidRPr="00D108BB">
              <w:rPr>
                <w:sz w:val="24"/>
              </w:rPr>
              <w:t xml:space="preserve">, trestného činu vydierania podľa </w:t>
            </w:r>
            <w:hyperlink r:id="rId244" w:anchor="paragraf-189.odsek-2.pismeno-c" w:tooltip="Odkaz na predpis alebo ustanovenie" w:history="1">
              <w:r w:rsidRPr="00D108BB">
                <w:rPr>
                  <w:sz w:val="24"/>
                </w:rPr>
                <w:t>§ 189 ods. 2 písm. c)</w:t>
              </w:r>
            </w:hyperlink>
            <w:r w:rsidRPr="00D108BB">
              <w:rPr>
                <w:sz w:val="24"/>
              </w:rPr>
              <w:t xml:space="preserve">, trestného činu hrubého nátlaku podľa </w:t>
            </w:r>
            <w:hyperlink r:id="rId245" w:anchor="paragraf-190.odsek-1" w:tooltip="Odkaz na predpis alebo ustanovenie" w:history="1">
              <w:r w:rsidRPr="00D108BB">
                <w:rPr>
                  <w:sz w:val="24"/>
                </w:rPr>
                <w:t>§ 190 ods. 1, 3, 4 alebo 5</w:t>
              </w:r>
            </w:hyperlink>
            <w:r w:rsidRPr="00D108BB">
              <w:rPr>
                <w:sz w:val="24"/>
              </w:rPr>
              <w:t xml:space="preserve"> alebo </w:t>
            </w:r>
            <w:hyperlink r:id="rId246" w:anchor="paragraf-191.odsek-3" w:tooltip="Odkaz na predpis alebo ustanovenie" w:history="1">
              <w:r w:rsidRPr="00D108BB">
                <w:rPr>
                  <w:sz w:val="24"/>
                </w:rPr>
                <w:t>§ 191 ods. 3 alebo 4</w:t>
              </w:r>
            </w:hyperlink>
            <w:r w:rsidRPr="00D108BB">
              <w:rPr>
                <w:sz w:val="24"/>
              </w:rPr>
              <w:t xml:space="preserve">, trestného činu nátlaku podľa </w:t>
            </w:r>
            <w:hyperlink r:id="rId247" w:anchor="paragraf-192.odsek-3" w:tooltip="Odkaz na predpis alebo ustanovenie" w:history="1">
              <w:r w:rsidRPr="00D108BB">
                <w:rPr>
                  <w:sz w:val="24"/>
                </w:rPr>
                <w:t>§ 192 ods. 3 alebo 4</w:t>
              </w:r>
            </w:hyperlink>
            <w:r w:rsidRPr="00D108BB">
              <w:rPr>
                <w:sz w:val="24"/>
              </w:rPr>
              <w:t xml:space="preserve">, trestného činu podielnictva podľa </w:t>
            </w:r>
            <w:hyperlink r:id="rId248" w:anchor="paragraf-231.odsek-2" w:tooltip="Odkaz na predpis alebo ustanovenie" w:history="1">
              <w:r w:rsidRPr="00D108BB">
                <w:rPr>
                  <w:sz w:val="24"/>
                </w:rPr>
                <w:t xml:space="preserve">§ 231 ods. 2, </w:t>
              </w:r>
              <w:r w:rsidRPr="00D108BB">
                <w:rPr>
                  <w:sz w:val="24"/>
                </w:rPr>
                <w:lastRenderedPageBreak/>
                <w:t>3 alebo 4</w:t>
              </w:r>
            </w:hyperlink>
            <w:r w:rsidRPr="00D108BB">
              <w:rPr>
                <w:sz w:val="24"/>
              </w:rPr>
              <w:t xml:space="preserve"> alebo </w:t>
            </w:r>
            <w:hyperlink r:id="rId249" w:anchor="paragraf-232.odsek-3" w:tooltip="Odkaz na predpis alebo ustanovenie" w:history="1">
              <w:r w:rsidRPr="00D108BB">
                <w:rPr>
                  <w:sz w:val="24"/>
                </w:rPr>
                <w:t>§ 232 ods. 3 alebo 4</w:t>
              </w:r>
            </w:hyperlink>
            <w:r w:rsidRPr="00D108BB">
              <w:rPr>
                <w:sz w:val="24"/>
              </w:rPr>
              <w:t xml:space="preserve">, trestného činu legalizácie príjmu z trestnej činnosti podľa </w:t>
            </w:r>
            <w:hyperlink r:id="rId250" w:anchor="paragraf-233.odsek-1" w:tooltip="Odkaz na predpis alebo ustanovenie" w:history="1">
              <w:r w:rsidRPr="00D108BB">
                <w:rPr>
                  <w:sz w:val="24"/>
                </w:rPr>
                <w:t>§ 233 ods. 1 alebo 2</w:t>
              </w:r>
            </w:hyperlink>
            <w:r w:rsidRPr="00D108BB">
              <w:rPr>
                <w:sz w:val="24"/>
              </w:rPr>
              <w:t xml:space="preserve"> alebo </w:t>
            </w:r>
            <w:hyperlink r:id="rId251" w:anchor="paragraf-234" w:tooltip="Odkaz na predpis alebo ustanovenie" w:history="1">
              <w:r w:rsidRPr="00D108BB">
                <w:rPr>
                  <w:sz w:val="24"/>
                </w:rPr>
                <w:t>§ 234</w:t>
              </w:r>
            </w:hyperlink>
            <w:r w:rsidRPr="00D108BB">
              <w:rPr>
                <w:sz w:val="24"/>
              </w:rPr>
              <w:t xml:space="preserve">, trestného činu falšovania, pozmeňovania a neoprávnenej výroby peňazí a cenných papierov podľa </w:t>
            </w:r>
            <w:hyperlink r:id="rId252" w:anchor="paragraf-270" w:tooltip="Odkaz na predpis alebo ustanovenie" w:history="1">
              <w:r w:rsidRPr="00D108BB">
                <w:rPr>
                  <w:sz w:val="24"/>
                </w:rPr>
                <w:t>§ 270</w:t>
              </w:r>
            </w:hyperlink>
            <w:r w:rsidRPr="00D108BB">
              <w:rPr>
                <w:sz w:val="24"/>
              </w:rPr>
              <w:t xml:space="preserve">, trestného činu uvádzania falšovaných, pozmenených a neoprávnene vyrobených peňazí a cenných papierov podľa </w:t>
            </w:r>
            <w:hyperlink r:id="rId253" w:anchor="paragraf-271.odsek-1" w:tooltip="Odkaz na predpis alebo ustanovenie" w:history="1">
              <w:r w:rsidRPr="00D108BB">
                <w:rPr>
                  <w:sz w:val="24"/>
                </w:rPr>
                <w:t>§ 271 ods. 1</w:t>
              </w:r>
            </w:hyperlink>
            <w:r w:rsidRPr="00D108BB">
              <w:rPr>
                <w:sz w:val="24"/>
              </w:rPr>
              <w:t xml:space="preserve">, trestného činu výroby a držby falšovateľského náčinia podľa </w:t>
            </w:r>
            <w:hyperlink r:id="rId254" w:anchor="paragraf-272.odsek-3" w:tooltip="Odkaz na predpis alebo ustanovenie" w:history="1">
              <w:r w:rsidRPr="00D108BB">
                <w:rPr>
                  <w:sz w:val="24"/>
                </w:rPr>
                <w:t>§ 272 ods. 3</w:t>
              </w:r>
            </w:hyperlink>
            <w:r w:rsidRPr="00D108BB">
              <w:rPr>
                <w:sz w:val="24"/>
              </w:rPr>
              <w:t xml:space="preserve">, trestného činu skrátenia dane a poistného podľa </w:t>
            </w:r>
            <w:hyperlink r:id="rId255" w:anchor="paragraf-276.odsek-2" w:tooltip="Odkaz na predpis alebo ustanovenie" w:history="1">
              <w:r w:rsidRPr="00D108BB">
                <w:rPr>
                  <w:sz w:val="24"/>
                </w:rPr>
                <w:t>§ 276 ods. 2</w:t>
              </w:r>
            </w:hyperlink>
            <w:r w:rsidRPr="00D108BB">
              <w:rPr>
                <w:sz w:val="24"/>
              </w:rPr>
              <w:t xml:space="preserve">, </w:t>
            </w:r>
            <w:hyperlink r:id="rId256" w:anchor="paragraf-276.odsek-3" w:tooltip="Odkaz na predpis alebo ustanovenie" w:history="1">
              <w:r w:rsidRPr="00D108BB">
                <w:rPr>
                  <w:sz w:val="24"/>
                </w:rPr>
                <w:t>3</w:t>
              </w:r>
            </w:hyperlink>
            <w:r w:rsidRPr="00D108BB">
              <w:rPr>
                <w:sz w:val="24"/>
              </w:rPr>
              <w:t xml:space="preserve"> alebo </w:t>
            </w:r>
            <w:hyperlink r:id="rId257" w:anchor="paragraf-276.odsek-4" w:tooltip="Odkaz na predpis alebo ustanovenie" w:history="1">
              <w:r w:rsidRPr="00D108BB">
                <w:rPr>
                  <w:sz w:val="24"/>
                </w:rPr>
                <w:t>ods. 4</w:t>
              </w:r>
            </w:hyperlink>
            <w:r w:rsidRPr="00D108BB">
              <w:rPr>
                <w:sz w:val="24"/>
              </w:rPr>
              <w:t xml:space="preserve">, trestného činu neodvedenia dane a poistného podľa </w:t>
            </w:r>
            <w:hyperlink r:id="rId258" w:anchor="paragraf-277.odsek-2" w:tooltip="Odkaz na predpis alebo ustanovenie" w:history="1">
              <w:r w:rsidRPr="00D108BB">
                <w:rPr>
                  <w:sz w:val="24"/>
                </w:rPr>
                <w:t>§ 277 ods. 2</w:t>
              </w:r>
            </w:hyperlink>
            <w:r w:rsidRPr="00D108BB">
              <w:rPr>
                <w:sz w:val="24"/>
              </w:rPr>
              <w:t xml:space="preserve">, </w:t>
            </w:r>
            <w:hyperlink r:id="rId259" w:anchor="paragraf-277.odsek-3" w:tooltip="Odkaz na predpis alebo ustanovenie" w:history="1">
              <w:r w:rsidRPr="00D108BB">
                <w:rPr>
                  <w:sz w:val="24"/>
                </w:rPr>
                <w:t>3</w:t>
              </w:r>
            </w:hyperlink>
            <w:r w:rsidRPr="00D108BB">
              <w:rPr>
                <w:sz w:val="24"/>
              </w:rPr>
              <w:t xml:space="preserve"> alebo </w:t>
            </w:r>
            <w:hyperlink r:id="rId260" w:anchor="paragraf-277.odsek-4" w:tooltip="Odkaz na predpis alebo ustanovenie" w:history="1">
              <w:r w:rsidRPr="00D108BB">
                <w:rPr>
                  <w:sz w:val="24"/>
                </w:rPr>
                <w:t>ods. 4</w:t>
              </w:r>
            </w:hyperlink>
            <w:r w:rsidRPr="00D108BB">
              <w:rPr>
                <w:sz w:val="24"/>
              </w:rPr>
              <w:t xml:space="preserve">, trestného činu daňového podvodu podľa </w:t>
            </w:r>
            <w:hyperlink r:id="rId261" w:anchor="paragraf-277a.odsek-2" w:tooltip="Odkaz na predpis alebo ustanovenie" w:history="1">
              <w:r w:rsidRPr="00D108BB">
                <w:rPr>
                  <w:sz w:val="24"/>
                </w:rPr>
                <w:t>§ 277a ods. 2</w:t>
              </w:r>
            </w:hyperlink>
            <w:r w:rsidRPr="00D108BB">
              <w:rPr>
                <w:sz w:val="24"/>
              </w:rPr>
              <w:t xml:space="preserve"> alebo </w:t>
            </w:r>
            <w:hyperlink r:id="rId262" w:anchor="paragraf-277a.odsek-3" w:tooltip="Odkaz na predpis alebo ustanovenie" w:history="1">
              <w:r w:rsidRPr="00D108BB">
                <w:rPr>
                  <w:sz w:val="24"/>
                </w:rPr>
                <w:t>ods. 3</w:t>
              </w:r>
            </w:hyperlink>
            <w:r w:rsidRPr="00D108BB">
              <w:rPr>
                <w:sz w:val="24"/>
              </w:rPr>
              <w:t xml:space="preserve">, trestného činu nezaplatenia dane a poistného podľa </w:t>
            </w:r>
            <w:hyperlink r:id="rId263" w:anchor="paragraf-278.odsek-2" w:tooltip="Odkaz na predpis alebo ustanovenie" w:history="1">
              <w:r w:rsidRPr="00D108BB">
                <w:rPr>
                  <w:sz w:val="24"/>
                </w:rPr>
                <w:t>§ 278 ods. 2 alebo 3</w:t>
              </w:r>
            </w:hyperlink>
            <w:r w:rsidRPr="00D108BB">
              <w:rPr>
                <w:sz w:val="24"/>
              </w:rPr>
              <w:t xml:space="preserve">, trestného činu porušenia predpisov o štátnych technických opatreniach na označenie tovaru podľa </w:t>
            </w:r>
            <w:hyperlink r:id="rId264" w:anchor="paragraf-279.odsek-2" w:tooltip="Odkaz na predpis alebo ustanovenie" w:history="1">
              <w:r w:rsidRPr="00D108BB">
                <w:rPr>
                  <w:sz w:val="24"/>
                </w:rPr>
                <w:t>§ 279 ods. 2 alebo 3</w:t>
              </w:r>
            </w:hyperlink>
            <w:r w:rsidRPr="00D108BB">
              <w:rPr>
                <w:sz w:val="24"/>
              </w:rPr>
              <w:t xml:space="preserve">, trestného činu teroru podľa </w:t>
            </w:r>
            <w:hyperlink r:id="rId265" w:anchor="paragraf-313" w:tooltip="Odkaz na predpis alebo ustanovenie" w:history="1">
              <w:r w:rsidRPr="00D108BB">
                <w:rPr>
                  <w:sz w:val="24"/>
                </w:rPr>
                <w:t>§ 313 alebo § 314</w:t>
              </w:r>
            </w:hyperlink>
            <w:r w:rsidRPr="00D108BB">
              <w:rPr>
                <w:sz w:val="24"/>
              </w:rPr>
              <w:t xml:space="preserve">, trestného činu prijímania úplatku podľa </w:t>
            </w:r>
            <w:hyperlink r:id="rId266" w:anchor="paragraf-328.odsek-2" w:tooltip="Odkaz na predpis alebo ustanovenie" w:history="1">
              <w:r w:rsidRPr="00D108BB">
                <w:rPr>
                  <w:sz w:val="24"/>
                </w:rPr>
                <w:t>§ 328 ods. 2</w:t>
              </w:r>
            </w:hyperlink>
            <w:r w:rsidRPr="00D108BB">
              <w:rPr>
                <w:sz w:val="24"/>
              </w:rPr>
              <w:t xml:space="preserve">, trestného činu falšovania a pozmeňovania verejnej listiny, úradnej pečate, úradnej uzávery, úradného znaku a úradnej značky podľa </w:t>
            </w:r>
            <w:hyperlink r:id="rId267" w:anchor="paragraf-352.odsek-6" w:tooltip="Odkaz na predpis alebo ustanovenie" w:history="1">
              <w:r w:rsidRPr="00D108BB">
                <w:rPr>
                  <w:sz w:val="24"/>
                </w:rPr>
                <w:t>§ 352 ods. 6</w:t>
              </w:r>
            </w:hyperlink>
            <w:r w:rsidRPr="00D108BB">
              <w:rPr>
                <w:sz w:val="24"/>
              </w:rPr>
              <w:t xml:space="preserve">, trestného činu </w:t>
            </w:r>
            <w:proofErr w:type="spellStart"/>
            <w:r w:rsidRPr="00D108BB">
              <w:rPr>
                <w:sz w:val="24"/>
              </w:rPr>
              <w:t>prevádzačstva</w:t>
            </w:r>
            <w:proofErr w:type="spellEnd"/>
            <w:r w:rsidRPr="00D108BB">
              <w:rPr>
                <w:sz w:val="24"/>
              </w:rPr>
              <w:t xml:space="preserve"> podľa </w:t>
            </w:r>
            <w:hyperlink r:id="rId268" w:anchor="paragraf-355" w:tooltip="Odkaz na predpis alebo ustanovenie" w:history="1">
              <w:r w:rsidRPr="00D108BB">
                <w:rPr>
                  <w:sz w:val="24"/>
                </w:rPr>
                <w:t>§ 355 alebo § 356</w:t>
              </w:r>
            </w:hyperlink>
            <w:r w:rsidRPr="00D108BB">
              <w:rPr>
                <w:sz w:val="24"/>
              </w:rPr>
              <w:t xml:space="preserve">, trestného činu kupliarstva podľa </w:t>
            </w:r>
            <w:hyperlink r:id="rId269" w:anchor="paragraf-367.odsek-3" w:tooltip="Odkaz na predpis alebo ustanovenie" w:history="1">
              <w:r w:rsidRPr="00D108BB">
                <w:rPr>
                  <w:sz w:val="24"/>
                </w:rPr>
                <w:t>§ 367 ods. 3</w:t>
              </w:r>
            </w:hyperlink>
            <w:r w:rsidRPr="00D108BB">
              <w:rPr>
                <w:sz w:val="24"/>
              </w:rPr>
              <w:t xml:space="preserve">, trestného činu výroby detskej pornografie podľa </w:t>
            </w:r>
            <w:hyperlink r:id="rId270" w:anchor="paragraf-368" w:tooltip="Odkaz na predpis alebo ustanovenie" w:history="1">
              <w:r w:rsidRPr="00D108BB">
                <w:rPr>
                  <w:sz w:val="24"/>
                </w:rPr>
                <w:t>§ 368</w:t>
              </w:r>
            </w:hyperlink>
            <w:r w:rsidRPr="00D108BB">
              <w:rPr>
                <w:sz w:val="24"/>
              </w:rPr>
              <w:t xml:space="preserve">, trestného činu rozširovania detskej pornografie podľa </w:t>
            </w:r>
            <w:hyperlink r:id="rId271" w:anchor="paragraf-369" w:tooltip="Odkaz na predpis alebo ustanovenie" w:history="1">
              <w:r w:rsidRPr="00D108BB">
                <w:rPr>
                  <w:sz w:val="24"/>
                </w:rPr>
                <w:t>§ 369</w:t>
              </w:r>
            </w:hyperlink>
            <w:r w:rsidRPr="00D108BB">
              <w:rPr>
                <w:sz w:val="24"/>
              </w:rPr>
              <w:t xml:space="preserve">, trestného činu ohrozovania mravnosti podľa </w:t>
            </w:r>
            <w:hyperlink r:id="rId272" w:anchor="paragraf-372" w:tooltip="Odkaz na predpis alebo ustanovenie" w:history="1">
              <w:r w:rsidRPr="00D108BB">
                <w:rPr>
                  <w:sz w:val="24"/>
                </w:rPr>
                <w:t>§ 372 ods. 2 alebo 3</w:t>
              </w:r>
            </w:hyperlink>
            <w:r w:rsidRPr="00D108BB">
              <w:rPr>
                <w:sz w:val="24"/>
              </w:rPr>
              <w:t xml:space="preserve"> alebo trestného činu terorizmu a niektorých foriem účasti na terorizme podľa </w:t>
            </w:r>
            <w:hyperlink r:id="rId273" w:anchor="paragraf-419" w:tooltip="Odkaz na predpis alebo ustanovenie" w:history="1">
              <w:r w:rsidRPr="00D108BB">
                <w:rPr>
                  <w:sz w:val="24"/>
                </w:rPr>
                <w:t>§ 419</w:t>
              </w:r>
            </w:hyperlink>
            <w:r w:rsidRPr="00D108BB">
              <w:rPr>
                <w:sz w:val="24"/>
              </w:rPr>
              <w:t xml:space="preserve"> a páchateľ </w:t>
            </w:r>
            <w:r w:rsidRPr="00D108BB">
              <w:rPr>
                <w:sz w:val="24"/>
              </w:rPr>
              <w:lastRenderedPageBreak/>
              <w:t>nadobudol majetok aspoň v značnom rozsahu trestnou činnosťou alebo z príjmov poch</w:t>
            </w:r>
            <w:r>
              <w:rPr>
                <w:sz w:val="24"/>
              </w:rPr>
              <w:t>ádzajúcich z trestnej činnosti.</w:t>
            </w:r>
          </w:p>
          <w:p w:rsidR="00BB0FF6" w:rsidRPr="00D108BB" w:rsidRDefault="00BB0FF6" w:rsidP="00BB0FF6">
            <w:pPr>
              <w:rPr>
                <w:sz w:val="24"/>
              </w:rPr>
            </w:pPr>
          </w:p>
          <w:p w:rsidR="00BB0FF6" w:rsidRPr="00D108BB" w:rsidRDefault="00BB0FF6" w:rsidP="00BB0FF6">
            <w:pPr>
              <w:rPr>
                <w:sz w:val="24"/>
              </w:rPr>
            </w:pPr>
            <w:r w:rsidRPr="00D108BB">
              <w:rPr>
                <w:sz w:val="24"/>
              </w:rPr>
              <w:t>(3)</w:t>
            </w:r>
            <w:r>
              <w:rPr>
                <w:sz w:val="24"/>
              </w:rPr>
              <w:t xml:space="preserve"> </w:t>
            </w:r>
            <w:r w:rsidRPr="00D108BB">
              <w:rPr>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274" w:anchor="paragraf-172.odsek-3" w:tooltip="Odkaz na predpis alebo ustanovenie" w:history="1">
              <w:r w:rsidRPr="00D108BB">
                <w:rPr>
                  <w:sz w:val="24"/>
                </w:rPr>
                <w:t>§ 172 ods. 3 alebo 4</w:t>
              </w:r>
            </w:hyperlink>
            <w:r w:rsidRPr="00D108BB">
              <w:rPr>
                <w:sz w:val="24"/>
              </w:rPr>
              <w:t xml:space="preserve"> alebo </w:t>
            </w:r>
            <w:hyperlink r:id="rId275" w:anchor="paragraf-173.odsek-4" w:tooltip="Odkaz na predpis alebo ustanovenie" w:history="1">
              <w:r w:rsidRPr="00D108BB">
                <w:rPr>
                  <w:sz w:val="24"/>
                </w:rPr>
                <w:t>§ 173 ods. 4</w:t>
              </w:r>
            </w:hyperlink>
            <w:r w:rsidRPr="00D108BB">
              <w:rPr>
                <w:sz w:val="24"/>
              </w:rPr>
              <w:t xml:space="preserve">, trestného činu legalizácie príjmu z trestnej činnosti podľa </w:t>
            </w:r>
            <w:hyperlink r:id="rId276" w:anchor="paragraf-233" w:tooltip="Odkaz na predpis alebo ustanovenie" w:history="1">
              <w:r w:rsidRPr="00D108BB">
                <w:rPr>
                  <w:sz w:val="24"/>
                </w:rPr>
                <w:t>§ 233 ods. 3 alebo 4</w:t>
              </w:r>
            </w:hyperlink>
            <w:r w:rsidRPr="00D108BB">
              <w:rPr>
                <w:sz w:val="24"/>
              </w:rPr>
              <w:t xml:space="preserve">, trestného činu založenia, zosnovania a podporovania zločineckej skupiny podľa </w:t>
            </w:r>
            <w:hyperlink r:id="rId277" w:anchor="paragraf-296" w:tooltip="Odkaz na predpis alebo ustanovenie" w:history="1">
              <w:r w:rsidRPr="00D108BB">
                <w:rPr>
                  <w:sz w:val="24"/>
                </w:rPr>
                <w:t>§ 296,</w:t>
              </w:r>
            </w:hyperlink>
            <w:r w:rsidRPr="00D108BB">
              <w:rPr>
                <w:sz w:val="24"/>
              </w:rPr>
              <w:t xml:space="preserve"> trestného činu založenia, zosnovania a podporovania teroristickej skupiny podľa </w:t>
            </w:r>
            <w:hyperlink r:id="rId278" w:anchor="paragraf-297" w:tooltip="Odkaz na predpis alebo ustanovenie" w:history="1">
              <w:r w:rsidRPr="00D108BB">
                <w:rPr>
                  <w:sz w:val="24"/>
                </w:rPr>
                <w:t>§ 297</w:t>
              </w:r>
            </w:hyperlink>
            <w:r w:rsidRPr="00D108BB">
              <w:rPr>
                <w:sz w:val="24"/>
              </w:rPr>
              <w:t xml:space="preserve">, trestného činu prijímania úplatku podľa </w:t>
            </w:r>
            <w:hyperlink r:id="rId279" w:anchor="paragraf-328.odsek-3" w:tooltip="Odkaz na predpis alebo ustanovenie" w:history="1">
              <w:r w:rsidRPr="00D108BB">
                <w:rPr>
                  <w:sz w:val="24"/>
                </w:rPr>
                <w:t>§ 328 ods. 3</w:t>
              </w:r>
            </w:hyperlink>
            <w:r w:rsidRPr="00D108BB">
              <w:rPr>
                <w:sz w:val="24"/>
              </w:rPr>
              <w:t xml:space="preserve"> alebo </w:t>
            </w:r>
            <w:hyperlink r:id="rId280" w:anchor="paragraf-329.odsek-3" w:tooltip="Odkaz na predpis alebo ustanovenie" w:history="1">
              <w:r w:rsidRPr="00D108BB">
                <w:rPr>
                  <w:sz w:val="24"/>
                </w:rPr>
                <w:t>§ 329 ods. 3</w:t>
              </w:r>
            </w:hyperlink>
            <w:r w:rsidRPr="00D108BB">
              <w:rPr>
                <w:sz w:val="24"/>
              </w:rPr>
              <w:t xml:space="preserve"> alebo trestného činu podplácania podľa </w:t>
            </w:r>
            <w:hyperlink r:id="rId281" w:anchor="paragraf-334.odsek-2" w:tooltip="Odkaz na predpis alebo ustanovenie" w:history="1">
              <w:r w:rsidRPr="00D108BB">
                <w:rPr>
                  <w:sz w:val="24"/>
                </w:rPr>
                <w:t>§ 334 ods. 2</w:t>
              </w:r>
            </w:hyperlink>
            <w:r w:rsidRPr="00D108BB">
              <w:rPr>
                <w:sz w:val="24"/>
              </w:rPr>
              <w:t xml:space="preserve">. </w:t>
            </w:r>
          </w:p>
          <w:p w:rsidR="00BB0FF6" w:rsidRDefault="00BB0FF6" w:rsidP="00BB0FF6">
            <w:pPr>
              <w:rPr>
                <w:sz w:val="24"/>
              </w:rPr>
            </w:pPr>
          </w:p>
          <w:p w:rsidR="00BB0FF6" w:rsidRPr="00B1138E" w:rsidRDefault="00BB0FF6" w:rsidP="00BB0FF6">
            <w:pPr>
              <w:rPr>
                <w:sz w:val="24"/>
              </w:rPr>
            </w:pPr>
            <w:r w:rsidRPr="00B1138E">
              <w:rPr>
                <w:sz w:val="24"/>
              </w:rPr>
              <w:t>(1)</w:t>
            </w:r>
            <w:r>
              <w:rPr>
                <w:sz w:val="24"/>
              </w:rPr>
              <w:t xml:space="preserve"> </w:t>
            </w:r>
            <w:r w:rsidRPr="00B1138E">
              <w:rPr>
                <w:sz w:val="24"/>
              </w:rPr>
              <w:t>Súd uloží trest prepadnutia veci,</w:t>
            </w:r>
          </w:p>
          <w:p w:rsidR="00BB0FF6" w:rsidRPr="00B1138E" w:rsidRDefault="00BB0FF6" w:rsidP="00BB0FF6">
            <w:pPr>
              <w:rPr>
                <w:sz w:val="24"/>
              </w:rPr>
            </w:pPr>
            <w:r w:rsidRPr="00B1138E">
              <w:rPr>
                <w:sz w:val="24"/>
              </w:rPr>
              <w:t>a)</w:t>
            </w:r>
            <w:r>
              <w:rPr>
                <w:sz w:val="24"/>
              </w:rPr>
              <w:t xml:space="preserve"> </w:t>
            </w:r>
            <w:r w:rsidRPr="00B1138E">
              <w:rPr>
                <w:sz w:val="24"/>
              </w:rPr>
              <w:t>ktorá bola použitá na spáchanie trestného činu,</w:t>
            </w:r>
          </w:p>
          <w:p w:rsidR="00BB0FF6" w:rsidRPr="00B1138E" w:rsidRDefault="00BB0FF6" w:rsidP="00BB0FF6">
            <w:pPr>
              <w:rPr>
                <w:sz w:val="24"/>
              </w:rPr>
            </w:pPr>
            <w:r w:rsidRPr="00B1138E">
              <w:rPr>
                <w:sz w:val="24"/>
              </w:rPr>
              <w:t>b)</w:t>
            </w:r>
            <w:r>
              <w:rPr>
                <w:sz w:val="24"/>
              </w:rPr>
              <w:t xml:space="preserve"> </w:t>
            </w:r>
            <w:r w:rsidRPr="00B1138E">
              <w:rPr>
                <w:sz w:val="24"/>
              </w:rPr>
              <w:t>ktorá bola určená na spáchanie trestného činu,</w:t>
            </w:r>
          </w:p>
          <w:p w:rsidR="00BB0FF6" w:rsidRPr="00B1138E" w:rsidRDefault="00BB0FF6" w:rsidP="00BB0FF6">
            <w:pPr>
              <w:rPr>
                <w:sz w:val="24"/>
              </w:rPr>
            </w:pPr>
            <w:r w:rsidRPr="00B1138E">
              <w:rPr>
                <w:sz w:val="24"/>
              </w:rPr>
              <w:t>c)</w:t>
            </w:r>
            <w:r>
              <w:rPr>
                <w:sz w:val="24"/>
              </w:rPr>
              <w:t xml:space="preserve"> </w:t>
            </w:r>
            <w:r w:rsidRPr="00B1138E">
              <w:rPr>
                <w:sz w:val="24"/>
              </w:rPr>
              <w:t>ktorú páchateľ získal trestným činom alebo ako odmenu zaň alebo</w:t>
            </w:r>
          </w:p>
          <w:p w:rsidR="00BB0FF6" w:rsidRDefault="00BB0FF6" w:rsidP="00BB0FF6">
            <w:pPr>
              <w:rPr>
                <w:sz w:val="24"/>
              </w:rPr>
            </w:pPr>
            <w:r w:rsidRPr="00B1138E">
              <w:rPr>
                <w:sz w:val="24"/>
              </w:rPr>
              <w:t>d)</w:t>
            </w:r>
            <w:r>
              <w:rPr>
                <w:sz w:val="24"/>
              </w:rPr>
              <w:t xml:space="preserve"> </w:t>
            </w:r>
            <w:r w:rsidRPr="00B1138E">
              <w:rPr>
                <w:sz w:val="24"/>
              </w:rPr>
              <w:t>ktorú páchateľ nadobudol za vec uvedenú v písmene c).</w:t>
            </w:r>
          </w:p>
          <w:p w:rsidR="00BB0FF6" w:rsidRDefault="00BB0FF6" w:rsidP="00BB0FF6">
            <w:pPr>
              <w:rPr>
                <w:sz w:val="24"/>
              </w:rPr>
            </w:pPr>
          </w:p>
          <w:p w:rsidR="00BB0FF6" w:rsidRPr="004653A6" w:rsidRDefault="00BB0FF6" w:rsidP="00BB0FF6">
            <w:pPr>
              <w:rPr>
                <w:sz w:val="24"/>
              </w:rPr>
            </w:pPr>
            <w:r w:rsidRPr="004653A6">
              <w:rPr>
                <w:sz w:val="24"/>
              </w:rPr>
              <w:t>(1)</w:t>
            </w:r>
            <w:r>
              <w:rPr>
                <w:sz w:val="24"/>
              </w:rPr>
              <w:t xml:space="preserve"> </w:t>
            </w:r>
            <w:r w:rsidRPr="004653A6">
              <w:rPr>
                <w:sz w:val="24"/>
              </w:rPr>
              <w:t xml:space="preserve">Ak nebol uložený trest prepadnutia veci uvedenej v </w:t>
            </w:r>
            <w:hyperlink r:id="rId282" w:anchor="paragraf-60.odsek-1" w:tooltip="Odkaz na predpis alebo ustanovenie" w:history="1">
              <w:r w:rsidRPr="00D108BB">
                <w:rPr>
                  <w:sz w:val="24"/>
                </w:rPr>
                <w:t>§ 60 ods. 1</w:t>
              </w:r>
            </w:hyperlink>
            <w:r w:rsidRPr="004653A6">
              <w:rPr>
                <w:sz w:val="24"/>
              </w:rPr>
              <w:t xml:space="preserve">, súd uloží zhabanie veci, ak </w:t>
            </w:r>
          </w:p>
          <w:p w:rsidR="00BB0FF6" w:rsidRPr="004653A6" w:rsidRDefault="00BB0FF6" w:rsidP="00BB0FF6">
            <w:pPr>
              <w:rPr>
                <w:sz w:val="24"/>
              </w:rPr>
            </w:pPr>
            <w:r w:rsidRPr="004653A6">
              <w:rPr>
                <w:sz w:val="24"/>
              </w:rPr>
              <w:t>a)</w:t>
            </w:r>
            <w:r>
              <w:rPr>
                <w:sz w:val="24"/>
              </w:rPr>
              <w:t xml:space="preserve"> </w:t>
            </w:r>
            <w:r w:rsidRPr="004653A6">
              <w:rPr>
                <w:sz w:val="24"/>
              </w:rPr>
              <w:t xml:space="preserve">patrí osobe, ktorú nemožno stíhať alebo </w:t>
            </w:r>
            <w:r w:rsidRPr="004653A6">
              <w:rPr>
                <w:sz w:val="24"/>
              </w:rPr>
              <w:lastRenderedPageBreak/>
              <w:t>odsúdiť,</w:t>
            </w:r>
          </w:p>
          <w:p w:rsidR="00BB0FF6" w:rsidRPr="004653A6" w:rsidRDefault="00BB0FF6" w:rsidP="00BB0FF6">
            <w:pPr>
              <w:rPr>
                <w:sz w:val="24"/>
              </w:rPr>
            </w:pPr>
            <w:r w:rsidRPr="004653A6">
              <w:rPr>
                <w:sz w:val="24"/>
              </w:rPr>
              <w:t>b)</w:t>
            </w:r>
            <w:r>
              <w:rPr>
                <w:sz w:val="24"/>
              </w:rPr>
              <w:t xml:space="preserve"> </w:t>
            </w:r>
            <w:r w:rsidRPr="004653A6">
              <w:rPr>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B0FF6" w:rsidRPr="004653A6" w:rsidRDefault="00BB0FF6" w:rsidP="00BB0FF6">
            <w:pPr>
              <w:rPr>
                <w:sz w:val="24"/>
              </w:rPr>
            </w:pPr>
            <w:r w:rsidRPr="004653A6">
              <w:rPr>
                <w:sz w:val="24"/>
              </w:rPr>
              <w:t>c)</w:t>
            </w:r>
            <w:r>
              <w:rPr>
                <w:sz w:val="24"/>
              </w:rPr>
              <w:t xml:space="preserve"> </w:t>
            </w:r>
            <w:r w:rsidRPr="004653A6">
              <w:rPr>
                <w:sz w:val="24"/>
              </w:rPr>
              <w:t>nepatrí páchateľovi a bola získaná trestným činom alebo ako odmena za trestný čin,</w:t>
            </w:r>
          </w:p>
          <w:p w:rsidR="00BB0FF6" w:rsidRPr="004653A6" w:rsidRDefault="00BB0FF6" w:rsidP="00BB0FF6">
            <w:pPr>
              <w:rPr>
                <w:sz w:val="24"/>
              </w:rPr>
            </w:pPr>
            <w:r w:rsidRPr="004653A6">
              <w:rPr>
                <w:sz w:val="24"/>
              </w:rPr>
              <w:t>d)</w:t>
            </w:r>
            <w:r>
              <w:rPr>
                <w:sz w:val="24"/>
              </w:rPr>
              <w:t xml:space="preserve"> </w:t>
            </w:r>
            <w:r w:rsidRPr="004653A6">
              <w:rPr>
                <w:sz w:val="24"/>
              </w:rPr>
              <w:t xml:space="preserve">vec nadobudla iná osoba ako páchateľ hoci aj len sčasti za vec, ktorá bola získaná trestným činom alebo ako odmena za trestný čin, </w:t>
            </w:r>
          </w:p>
          <w:p w:rsidR="00BB0FF6" w:rsidRPr="004653A6" w:rsidRDefault="00BB0FF6" w:rsidP="00BB0FF6">
            <w:pPr>
              <w:rPr>
                <w:sz w:val="24"/>
              </w:rPr>
            </w:pPr>
            <w:r w:rsidRPr="004653A6">
              <w:rPr>
                <w:sz w:val="24"/>
              </w:rPr>
              <w:t>e)</w:t>
            </w:r>
            <w:r>
              <w:rPr>
                <w:sz w:val="24"/>
              </w:rPr>
              <w:t xml:space="preserve"> </w:t>
            </w:r>
            <w:r w:rsidRPr="004653A6">
              <w:rPr>
                <w:sz w:val="24"/>
              </w:rPr>
              <w:t xml:space="preserve">ide o tovar bez kontrolných známok alebo bez iných kontrolných technických opatrení vyžadovaných všeobecne záväzným právnym predpisom na jeho označenie na daňové účely, </w:t>
            </w:r>
          </w:p>
          <w:p w:rsidR="00BB0FF6" w:rsidRPr="004653A6" w:rsidRDefault="00BB0FF6" w:rsidP="00BB0FF6">
            <w:pPr>
              <w:rPr>
                <w:sz w:val="24"/>
              </w:rPr>
            </w:pPr>
            <w:r w:rsidRPr="004653A6">
              <w:rPr>
                <w:sz w:val="24"/>
              </w:rPr>
              <w:t>f)</w:t>
            </w:r>
            <w:r>
              <w:rPr>
                <w:sz w:val="24"/>
              </w:rPr>
              <w:t xml:space="preserve"> </w:t>
            </w:r>
            <w:r w:rsidRPr="004653A6">
              <w:rPr>
                <w:sz w:val="24"/>
              </w:rPr>
              <w:t xml:space="preserve">okolnosti prípadu odôvodňujú predpoklad, že vec by mohla byť zdrojom financovania terorizmu, alebo </w:t>
            </w:r>
          </w:p>
          <w:p w:rsidR="00BB0FF6" w:rsidRDefault="00BB0FF6" w:rsidP="00BB0FF6">
            <w:pPr>
              <w:rPr>
                <w:sz w:val="24"/>
              </w:rPr>
            </w:pPr>
            <w:r w:rsidRPr="004653A6">
              <w:rPr>
                <w:sz w:val="24"/>
              </w:rPr>
              <w:t>g)</w:t>
            </w:r>
            <w:r>
              <w:rPr>
                <w:sz w:val="24"/>
              </w:rPr>
              <w:t xml:space="preserve"> </w:t>
            </w:r>
            <w:r w:rsidRPr="004653A6">
              <w:rPr>
                <w:sz w:val="24"/>
              </w:rPr>
              <w:t xml:space="preserve">to vyžaduje bezpečnosť ľudí alebo majetku, prípadne iný </w:t>
            </w:r>
            <w:r w:rsidRPr="00EE3F2B">
              <w:rPr>
                <w:sz w:val="24"/>
              </w:rPr>
              <w:t>obdobný verejný záujem.</w:t>
            </w:r>
          </w:p>
          <w:p w:rsidR="00BB0FF6" w:rsidRDefault="00BB0FF6" w:rsidP="0079350E">
            <w:pPr>
              <w:rPr>
                <w:sz w:val="24"/>
              </w:rPr>
            </w:pPr>
          </w:p>
          <w:p w:rsidR="0079350E" w:rsidRPr="0079350E" w:rsidRDefault="0079350E" w:rsidP="0079350E">
            <w:pPr>
              <w:rPr>
                <w:sz w:val="24"/>
              </w:rPr>
            </w:pPr>
            <w:r w:rsidRPr="0079350E">
              <w:rPr>
                <w:sz w:val="24"/>
              </w:rPr>
              <w:t xml:space="preserve">(1)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 </w:t>
            </w:r>
          </w:p>
          <w:p w:rsidR="00122216" w:rsidRPr="0079350E" w:rsidRDefault="00122216" w:rsidP="00BE3628">
            <w:pPr>
              <w:jc w:val="both"/>
              <w:rPr>
                <w:sz w:val="24"/>
              </w:rPr>
            </w:pPr>
          </w:p>
          <w:p w:rsidR="0079350E" w:rsidRPr="0079350E" w:rsidRDefault="0079350E" w:rsidP="0079350E">
            <w:pPr>
              <w:rPr>
                <w:sz w:val="24"/>
              </w:rPr>
            </w:pPr>
            <w:r w:rsidRPr="0079350E">
              <w:rPr>
                <w:sz w:val="24"/>
              </w:rPr>
              <w:lastRenderedPageBreak/>
              <w:t xml:space="preserve">(1)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 </w:t>
            </w:r>
          </w:p>
          <w:p w:rsidR="0079350E" w:rsidRPr="0079350E" w:rsidRDefault="0079350E" w:rsidP="0079350E">
            <w:pPr>
              <w:rPr>
                <w:sz w:val="24"/>
              </w:rPr>
            </w:pPr>
          </w:p>
          <w:p w:rsidR="0079350E" w:rsidRPr="0079350E" w:rsidRDefault="0079350E" w:rsidP="0079350E">
            <w:pPr>
              <w:rPr>
                <w:sz w:val="24"/>
              </w:rPr>
            </w:pPr>
            <w:r w:rsidRPr="0079350E">
              <w:rPr>
                <w:sz w:val="24"/>
              </w:rPr>
              <w:t>Prevzatie zaistenej veci</w:t>
            </w:r>
          </w:p>
          <w:p w:rsidR="0079350E" w:rsidRDefault="0079350E" w:rsidP="0079350E">
            <w:pPr>
              <w:rPr>
                <w:sz w:val="24"/>
              </w:rPr>
            </w:pPr>
            <w:r w:rsidRPr="0079350E">
              <w:rPr>
                <w:sz w:val="24"/>
              </w:rPr>
              <w:t>Ak treba vec, ktorá bola zaistená podľa osobitného zákona, zaistiť na účely trestného konania, prevezme ju prokurátor alebo policajt.</w:t>
            </w:r>
          </w:p>
          <w:p w:rsidR="00EC2DD3" w:rsidRDefault="00EC2DD3" w:rsidP="0079350E">
            <w:pPr>
              <w:rPr>
                <w:sz w:val="24"/>
              </w:rPr>
            </w:pPr>
          </w:p>
          <w:p w:rsidR="00EC2DD3" w:rsidRPr="00A5124E" w:rsidRDefault="00EC2DD3" w:rsidP="00EC2DD3">
            <w:pPr>
              <w:rPr>
                <w:sz w:val="24"/>
              </w:rPr>
            </w:pPr>
            <w:r w:rsidRPr="00A5124E">
              <w:rPr>
                <w:sz w:val="24"/>
              </w:rPr>
              <w:t>Trest prepadnutia majetku</w:t>
            </w:r>
          </w:p>
          <w:p w:rsidR="00EC2DD3" w:rsidRDefault="00EC2DD3" w:rsidP="00EC2DD3">
            <w:pPr>
              <w:rPr>
                <w:sz w:val="24"/>
              </w:rPr>
            </w:pPr>
            <w:r w:rsidRPr="00A5124E">
              <w:rPr>
                <w:sz w:val="24"/>
              </w:rPr>
              <w:t>(1)</w:t>
            </w:r>
            <w:r>
              <w:rPr>
                <w:sz w:val="24"/>
              </w:rPr>
              <w:t xml:space="preserve"> </w:t>
            </w:r>
            <w:r w:rsidRPr="00A5124E">
              <w:rPr>
                <w:sz w:val="24"/>
              </w:rPr>
              <w:t xml:space="preserve">Trest prepadnutia majetku súd uloží právnickej osobe, ktorá spáchala trestný čin uvedený v </w:t>
            </w:r>
            <w:hyperlink r:id="rId283" w:anchor="paragraf-58.odsek-2" w:tooltip="Odkaz na predpis alebo ustanovenie" w:history="1">
              <w:r w:rsidRPr="00A5124E">
                <w:rPr>
                  <w:bCs/>
                  <w:sz w:val="24"/>
                </w:rPr>
                <w:t>§ 58 ods. 2 Trestného zákona</w:t>
              </w:r>
            </w:hyperlink>
            <w:r w:rsidRPr="00A5124E">
              <w:rPr>
                <w:sz w:val="24"/>
              </w:rPr>
              <w:t xml:space="preserve">, ak nadobudla majetok aspoň v značnom rozsahu trestnou činnosťou alebo z príjmov pochádzajúcich z trestnej činnosti, alebo ak právnická osoba spáchala trestný čin uvedený v </w:t>
            </w:r>
            <w:hyperlink r:id="rId284" w:anchor="paragraf-58.odsek-3" w:tooltip="Odkaz na predpis alebo ustanovenie" w:history="1">
              <w:r w:rsidRPr="00A5124E">
                <w:rPr>
                  <w:bCs/>
                  <w:sz w:val="24"/>
                </w:rPr>
                <w:t>§ 58 ods. 3 Trestného zákona</w:t>
              </w:r>
            </w:hyperlink>
            <w:r>
              <w:rPr>
                <w:sz w:val="24"/>
              </w:rPr>
              <w:t>.</w:t>
            </w:r>
          </w:p>
          <w:p w:rsidR="00EC2DD3" w:rsidRPr="00A5124E" w:rsidRDefault="00EC2DD3" w:rsidP="00EC2DD3">
            <w:pPr>
              <w:rPr>
                <w:sz w:val="24"/>
              </w:rPr>
            </w:pPr>
          </w:p>
          <w:p w:rsidR="00EC2DD3" w:rsidRDefault="00EC2DD3" w:rsidP="00EC2DD3">
            <w:pPr>
              <w:rPr>
                <w:sz w:val="24"/>
              </w:rPr>
            </w:pPr>
            <w:r w:rsidRPr="00A5124E">
              <w:rPr>
                <w:sz w:val="24"/>
              </w:rPr>
              <w:t>(2)</w:t>
            </w:r>
            <w:r>
              <w:rPr>
                <w:sz w:val="24"/>
              </w:rPr>
              <w:t xml:space="preserve"> </w:t>
            </w:r>
            <w:r w:rsidRPr="00A5124E">
              <w:rPr>
                <w:sz w:val="24"/>
              </w:rPr>
              <w:t>Trest prepadnutia majetku postihuje majetok odsúdenej právnickej osoby, ktorý jej zostane po skončení konkurzného konania vyhláseného na výkon trestu prepadnutia majetku, po uspokojení všetkých pohľadávok proti podstate a vš</w:t>
            </w:r>
            <w:r>
              <w:rPr>
                <w:sz w:val="24"/>
              </w:rPr>
              <w:t>etkých prihlásených pohľadávok.</w:t>
            </w:r>
          </w:p>
          <w:p w:rsidR="00EC2DD3" w:rsidRPr="00A5124E" w:rsidRDefault="00EC2DD3" w:rsidP="00EC2DD3">
            <w:pPr>
              <w:rPr>
                <w:sz w:val="24"/>
              </w:rPr>
            </w:pPr>
          </w:p>
          <w:p w:rsidR="00EC2DD3" w:rsidRDefault="00EC2DD3" w:rsidP="00EC2DD3">
            <w:pPr>
              <w:rPr>
                <w:sz w:val="24"/>
              </w:rPr>
            </w:pPr>
            <w:r w:rsidRPr="00A5124E">
              <w:rPr>
                <w:sz w:val="24"/>
              </w:rPr>
              <w:t>(3)</w:t>
            </w:r>
            <w:r>
              <w:rPr>
                <w:sz w:val="24"/>
              </w:rPr>
              <w:t xml:space="preserve"> </w:t>
            </w:r>
            <w:r w:rsidRPr="00A5124E">
              <w:rPr>
                <w:sz w:val="24"/>
              </w:rPr>
              <w:t xml:space="preserve">Vlastníkom prepadnutého majetku sa stáva štát, ak súd nerozhodne inak na základe </w:t>
            </w:r>
            <w:r w:rsidRPr="00A5124E">
              <w:rPr>
                <w:sz w:val="24"/>
              </w:rPr>
              <w:lastRenderedPageBreak/>
              <w:t xml:space="preserve">vyhlásenej medzinárodnej zmluvy, ktorou </w:t>
            </w:r>
            <w:r>
              <w:rPr>
                <w:sz w:val="24"/>
              </w:rPr>
              <w:t>je Slovenská republika viazaná.</w:t>
            </w:r>
          </w:p>
          <w:p w:rsidR="00EC2DD3" w:rsidRPr="00A5124E" w:rsidRDefault="00EC2DD3" w:rsidP="00EC2DD3">
            <w:pPr>
              <w:rPr>
                <w:sz w:val="24"/>
              </w:rPr>
            </w:pPr>
          </w:p>
          <w:p w:rsidR="00EC2DD3" w:rsidRDefault="00EC2DD3" w:rsidP="00EC2DD3">
            <w:pPr>
              <w:rPr>
                <w:sz w:val="24"/>
              </w:rPr>
            </w:pPr>
            <w:r w:rsidRPr="00A5124E">
              <w:rPr>
                <w:sz w:val="24"/>
              </w:rPr>
              <w:t>(4)</w:t>
            </w:r>
            <w:r>
              <w:rPr>
                <w:sz w:val="24"/>
              </w:rPr>
              <w:t xml:space="preserve"> </w:t>
            </w:r>
            <w:r w:rsidRPr="00A5124E">
              <w:rPr>
                <w:sz w:val="24"/>
              </w:rPr>
              <w:t>Ak je právnickou osobou dohliadaný subjekt finančného trhu</w:t>
            </w:r>
            <w:hyperlink r:id="rId285" w:anchor="poznamky.poznamka-3" w:tooltip="Odkaz na predpis alebo ustanovenie" w:history="1">
              <w:r w:rsidRPr="00A5124E">
                <w:rPr>
                  <w:bCs/>
                  <w:sz w:val="24"/>
                  <w:vertAlign w:val="superscript"/>
                </w:rPr>
                <w:t>3</w:t>
              </w:r>
              <w:r w:rsidRPr="00A5124E">
                <w:rPr>
                  <w:bCs/>
                  <w:sz w:val="24"/>
                </w:rPr>
                <w:t>)</w:t>
              </w:r>
            </w:hyperlink>
            <w:r w:rsidRPr="00A5124E">
              <w:rPr>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sz w:val="24"/>
              </w:rPr>
              <w:t xml:space="preserve"> svojom rozhodovaní prihliadne.</w:t>
            </w:r>
          </w:p>
          <w:p w:rsidR="00EC2DD3" w:rsidRDefault="00EC2DD3" w:rsidP="00EC2DD3">
            <w:pPr>
              <w:rPr>
                <w:sz w:val="24"/>
              </w:rPr>
            </w:pPr>
          </w:p>
          <w:p w:rsidR="00EC2DD3" w:rsidRPr="00EE3F2B" w:rsidRDefault="00EC2DD3" w:rsidP="00EC2DD3">
            <w:pPr>
              <w:rPr>
                <w:sz w:val="24"/>
              </w:rPr>
            </w:pPr>
            <w:r w:rsidRPr="00EE3F2B">
              <w:rPr>
                <w:sz w:val="24"/>
              </w:rPr>
              <w:t>Trest prepadnutia veci</w:t>
            </w:r>
          </w:p>
          <w:p w:rsidR="00EC2DD3" w:rsidRPr="0079350E" w:rsidRDefault="00EC2DD3" w:rsidP="00EC2DD3">
            <w:pPr>
              <w:rPr>
                <w:sz w:val="24"/>
              </w:rPr>
            </w:pPr>
            <w:r w:rsidRPr="00EE3F2B">
              <w:rPr>
                <w:sz w:val="24"/>
              </w:rPr>
              <w:t xml:space="preserve">Súd uloží právnickej osobe trest prepadnutia veci za podmienok pre ukladanie tohto trestu ustanovených v </w:t>
            </w:r>
            <w:hyperlink r:id="rId286" w:anchor="paragraf-60" w:tooltip="Odkaz na predpis alebo ustanovenie" w:history="1">
              <w:r w:rsidRPr="00EE3F2B">
                <w:rPr>
                  <w:bCs/>
                  <w:sz w:val="24"/>
                </w:rPr>
                <w:t>§ 60 Trestného zákona</w:t>
              </w:r>
            </w:hyperlink>
            <w:r w:rsidRPr="00EE3F2B">
              <w:rPr>
                <w:sz w:val="24"/>
              </w:rPr>
              <w:t>.</w:t>
            </w:r>
          </w:p>
        </w:tc>
        <w:tc>
          <w:tcPr>
            <w:tcW w:w="567" w:type="dxa"/>
          </w:tcPr>
          <w:p w:rsidR="00122216" w:rsidRPr="00E12CC8" w:rsidRDefault="009D1395" w:rsidP="00C56A0D">
            <w:pPr>
              <w:jc w:val="both"/>
              <w:rPr>
                <w:sz w:val="24"/>
              </w:rPr>
            </w:pPr>
            <w:r>
              <w:rPr>
                <w:sz w:val="24"/>
              </w:rPr>
              <w:lastRenderedPageBreak/>
              <w:t>Ú</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BF35F9" w:rsidP="00C56A0D">
            <w:pPr>
              <w:rPr>
                <w:sz w:val="24"/>
              </w:rPr>
            </w:pPr>
            <w:r>
              <w:rPr>
                <w:sz w:val="24"/>
              </w:rPr>
              <w:lastRenderedPageBreak/>
              <w:t>Č:6</w:t>
            </w:r>
          </w:p>
          <w:p w:rsidR="00BF35F9" w:rsidRPr="00E12CC8" w:rsidRDefault="00BF35F9" w:rsidP="00C56A0D">
            <w:pPr>
              <w:rPr>
                <w:sz w:val="24"/>
              </w:rPr>
            </w:pPr>
            <w:r>
              <w:rPr>
                <w:sz w:val="24"/>
              </w:rPr>
              <w:t>O:2</w:t>
            </w:r>
          </w:p>
        </w:tc>
        <w:tc>
          <w:tcPr>
            <w:tcW w:w="4536" w:type="dxa"/>
          </w:tcPr>
          <w:p w:rsidR="00122216" w:rsidRPr="00E12CC8" w:rsidRDefault="00BF35F9" w:rsidP="00BE3628">
            <w:pPr>
              <w:jc w:val="both"/>
              <w:rPr>
                <w:sz w:val="24"/>
              </w:rPr>
            </w:pPr>
            <w:r>
              <w:rPr>
                <w:sz w:val="24"/>
              </w:rPr>
              <w:t xml:space="preserve">2. </w:t>
            </w:r>
            <w:r w:rsidRPr="009139A1">
              <w:rPr>
                <w:sz w:val="24"/>
              </w:rPr>
              <w:t>Odsekom 1 nie sú dotknuté práva tretích osôb konajúcich v dobrej viere.</w:t>
            </w:r>
          </w:p>
        </w:tc>
        <w:tc>
          <w:tcPr>
            <w:tcW w:w="709" w:type="dxa"/>
          </w:tcPr>
          <w:p w:rsidR="00122216" w:rsidRPr="00E12CC8" w:rsidRDefault="007A4DA2" w:rsidP="00C56A0D">
            <w:pPr>
              <w:jc w:val="both"/>
              <w:rPr>
                <w:sz w:val="24"/>
              </w:rPr>
            </w:pPr>
            <w:r>
              <w:rPr>
                <w:sz w:val="24"/>
              </w:rPr>
              <w:t>N</w:t>
            </w:r>
          </w:p>
        </w:tc>
        <w:tc>
          <w:tcPr>
            <w:tcW w:w="1275" w:type="dxa"/>
          </w:tcPr>
          <w:p w:rsidR="00122216" w:rsidRPr="00E12CC8" w:rsidRDefault="00561F45" w:rsidP="00C56A0D">
            <w:pPr>
              <w:rPr>
                <w:sz w:val="24"/>
              </w:rPr>
            </w:pPr>
            <w:r>
              <w:rPr>
                <w:sz w:val="24"/>
              </w:rPr>
              <w:t>Zákon č. 301/2005 Z. z.</w:t>
            </w:r>
          </w:p>
        </w:tc>
        <w:tc>
          <w:tcPr>
            <w:tcW w:w="851" w:type="dxa"/>
          </w:tcPr>
          <w:p w:rsidR="00122216" w:rsidRDefault="00561F45" w:rsidP="00561F45">
            <w:pPr>
              <w:rPr>
                <w:sz w:val="24"/>
              </w:rPr>
            </w:pPr>
            <w:r w:rsidRPr="00561F45">
              <w:rPr>
                <w:sz w:val="24"/>
              </w:rPr>
              <w:t xml:space="preserve">§ 97 </w:t>
            </w:r>
            <w:r w:rsidR="00C92ED6">
              <w:rPr>
                <w:sz w:val="24"/>
              </w:rPr>
              <w:t>O:1,</w:t>
            </w:r>
            <w:r w:rsidRPr="00561F45">
              <w:rPr>
                <w:sz w:val="24"/>
              </w:rPr>
              <w:t>2</w:t>
            </w: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561F45" w:rsidRDefault="00561F45" w:rsidP="00561F45">
            <w:pPr>
              <w:rPr>
                <w:sz w:val="24"/>
              </w:rPr>
            </w:pPr>
          </w:p>
          <w:p w:rsidR="00384CC9" w:rsidRDefault="00384CC9" w:rsidP="00C92ED6">
            <w:pPr>
              <w:rPr>
                <w:sz w:val="24"/>
              </w:rPr>
            </w:pPr>
          </w:p>
          <w:p w:rsidR="00384CC9" w:rsidRDefault="00384CC9" w:rsidP="00C92ED6">
            <w:pPr>
              <w:rPr>
                <w:sz w:val="24"/>
              </w:rPr>
            </w:pPr>
          </w:p>
          <w:p w:rsidR="00384CC9" w:rsidRDefault="00384CC9" w:rsidP="00C92ED6">
            <w:pPr>
              <w:rPr>
                <w:sz w:val="24"/>
              </w:rPr>
            </w:pPr>
          </w:p>
          <w:p w:rsidR="00561F45" w:rsidRDefault="00561F45" w:rsidP="00C92ED6">
            <w:pPr>
              <w:rPr>
                <w:sz w:val="24"/>
              </w:rPr>
            </w:pPr>
            <w:r>
              <w:rPr>
                <w:sz w:val="24"/>
              </w:rPr>
              <w:t xml:space="preserve">§ 98 </w:t>
            </w:r>
            <w:r w:rsidR="00C92ED6">
              <w:rPr>
                <w:sz w:val="24"/>
              </w:rPr>
              <w:t>O:</w:t>
            </w:r>
            <w:r>
              <w:rPr>
                <w:sz w:val="24"/>
              </w:rPr>
              <w:t>2</w:t>
            </w: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BA4CCE" w:rsidRDefault="00BA4CCE" w:rsidP="00C92ED6">
            <w:pPr>
              <w:rPr>
                <w:sz w:val="24"/>
              </w:rPr>
            </w:pPr>
          </w:p>
          <w:p w:rsidR="00770B65" w:rsidRDefault="00770B65" w:rsidP="00770B65">
            <w:pPr>
              <w:rPr>
                <w:sz w:val="24"/>
              </w:rPr>
            </w:pPr>
            <w:r>
              <w:rPr>
                <w:sz w:val="24"/>
              </w:rPr>
              <w:t>§ 425</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426</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427</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428</w:t>
            </w:r>
          </w:p>
          <w:p w:rsidR="00770B65" w:rsidRDefault="00770B65" w:rsidP="00770B65">
            <w:pPr>
              <w:rPr>
                <w:sz w:val="24"/>
              </w:rPr>
            </w:pPr>
            <w:r>
              <w:rPr>
                <w:sz w:val="24"/>
              </w:rPr>
              <w:t>O:2-4</w:t>
            </w: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p>
          <w:p w:rsidR="00770B65" w:rsidRDefault="00770B65" w:rsidP="00770B65">
            <w:pPr>
              <w:rPr>
                <w:sz w:val="24"/>
              </w:rPr>
            </w:pPr>
            <w:r>
              <w:rPr>
                <w:sz w:val="24"/>
              </w:rPr>
              <w:t>§ 461</w:t>
            </w:r>
          </w:p>
          <w:p w:rsidR="00BA4CCE" w:rsidRPr="00561F45" w:rsidRDefault="00770B65" w:rsidP="00770B65">
            <w:pPr>
              <w:rPr>
                <w:sz w:val="24"/>
              </w:rPr>
            </w:pPr>
            <w:r>
              <w:rPr>
                <w:sz w:val="24"/>
              </w:rPr>
              <w:t>O:2</w:t>
            </w:r>
          </w:p>
        </w:tc>
        <w:tc>
          <w:tcPr>
            <w:tcW w:w="4961" w:type="dxa"/>
          </w:tcPr>
          <w:p w:rsidR="00561F45" w:rsidRPr="0079350E" w:rsidRDefault="00561F45" w:rsidP="00561F45">
            <w:pPr>
              <w:rPr>
                <w:sz w:val="24"/>
              </w:rPr>
            </w:pPr>
            <w:r w:rsidRPr="0079350E">
              <w:rPr>
                <w:sz w:val="24"/>
              </w:rPr>
              <w:lastRenderedPageBreak/>
              <w:t xml:space="preserve">(1) Ak vec, ktorá bola podľa </w:t>
            </w:r>
            <w:hyperlink r:id="rId287" w:anchor="paragraf-89" w:tooltip="Odkaz na predpis alebo ustanovenie" w:history="1">
              <w:r w:rsidRPr="0079350E">
                <w:rPr>
                  <w:sz w:val="24"/>
                </w:rPr>
                <w:t>§ 89</w:t>
              </w:r>
            </w:hyperlink>
            <w:r w:rsidRPr="0079350E">
              <w:rPr>
                <w:sz w:val="24"/>
              </w:rPr>
              <w:t xml:space="preserve"> vydaná, podľa </w:t>
            </w:r>
            <w:hyperlink r:id="rId288" w:anchor="paragraf-91" w:tooltip="Odkaz na predpis alebo ustanovenie" w:history="1">
              <w:r w:rsidRPr="0079350E">
                <w:rPr>
                  <w:sz w:val="24"/>
                </w:rPr>
                <w:t>§ 91</w:t>
              </w:r>
            </w:hyperlink>
            <w:r w:rsidRPr="0079350E">
              <w:rPr>
                <w:sz w:val="24"/>
              </w:rPr>
              <w:t xml:space="preserve"> odňatá alebo podľa </w:t>
            </w:r>
            <w:hyperlink r:id="rId289" w:anchor="paragraf-92" w:tooltip="Odkaz na predpis alebo ustanovenie" w:history="1">
              <w:r w:rsidRPr="0079350E">
                <w:rPr>
                  <w:sz w:val="24"/>
                </w:rPr>
                <w:t>§ 92</w:t>
              </w:r>
            </w:hyperlink>
            <w:r w:rsidRPr="0079350E">
              <w:rPr>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290" w:anchor="paragraf-94" w:tooltip="Odkaz na predpis alebo ustanovenie" w:history="1">
              <w:r w:rsidRPr="0079350E">
                <w:rPr>
                  <w:sz w:val="24"/>
                </w:rPr>
                <w:t>§ 94</w:t>
              </w:r>
            </w:hyperlink>
            <w:r w:rsidRPr="0079350E">
              <w:rPr>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w:t>
            </w:r>
            <w:r w:rsidRPr="0079350E">
              <w:rPr>
                <w:sz w:val="24"/>
              </w:rPr>
              <w:lastRenderedPageBreak/>
              <w:t xml:space="preserve">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291" w:anchor="paragraf-94.odsek-2" w:tooltip="Odkaz na predpis alebo ustanovenie" w:history="1">
              <w:r w:rsidRPr="0079350E">
                <w:rPr>
                  <w:sz w:val="24"/>
                </w:rPr>
                <w:t>§ 94 ods. 2</w:t>
              </w:r>
            </w:hyperlink>
            <w:r w:rsidRPr="0079350E">
              <w:rPr>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292" w:anchor="paragraf-94.odsek-2" w:tooltip="Odkaz na predpis alebo ustanovenie" w:history="1">
              <w:r w:rsidRPr="0079350E">
                <w:rPr>
                  <w:sz w:val="24"/>
                </w:rPr>
                <w:t>§ 94 ods. 2</w:t>
              </w:r>
            </w:hyperlink>
            <w:r w:rsidRPr="0079350E">
              <w:rPr>
                <w:sz w:val="24"/>
              </w:rPr>
              <w:t xml:space="preserve"> len na základe ich predchádzajúceho súhlasu. </w:t>
            </w:r>
          </w:p>
          <w:p w:rsidR="00561F45" w:rsidRPr="0079350E" w:rsidRDefault="00561F45" w:rsidP="00561F45">
            <w:pPr>
              <w:rPr>
                <w:sz w:val="24"/>
              </w:rPr>
            </w:pPr>
          </w:p>
          <w:p w:rsidR="00122216" w:rsidRPr="0079350E" w:rsidRDefault="00561F45" w:rsidP="00561F45">
            <w:pPr>
              <w:rPr>
                <w:sz w:val="24"/>
              </w:rPr>
            </w:pPr>
            <w:r w:rsidRPr="0079350E">
              <w:rPr>
                <w:sz w:val="24"/>
              </w:rPr>
              <w:t>(2) Na vrátenie vydaných počítačových dát sa použije primerane postup podľa odseku 1.</w:t>
            </w:r>
          </w:p>
          <w:p w:rsidR="00561F45" w:rsidRPr="0079350E" w:rsidRDefault="00561F45" w:rsidP="00561F45">
            <w:pPr>
              <w:rPr>
                <w:sz w:val="24"/>
              </w:rPr>
            </w:pPr>
          </w:p>
          <w:p w:rsidR="00561F45" w:rsidRPr="0079350E" w:rsidRDefault="00561F45" w:rsidP="00561F45">
            <w:pPr>
              <w:rPr>
                <w:sz w:val="24"/>
              </w:rPr>
            </w:pPr>
            <w:r w:rsidRPr="0079350E">
              <w:rPr>
                <w:sz w:val="24"/>
              </w:rPr>
              <w:t xml:space="preserve">(2) Ak uplatnil v lehote podľa odseku 1 nárok na vec niekto iný ako obvinený, postupuje sa podľa </w:t>
            </w:r>
            <w:hyperlink r:id="rId293" w:anchor="paragraf-97.odsek-1" w:tooltip="Odkaz na predpis alebo ustanovenie" w:history="1">
              <w:r w:rsidRPr="0079350E">
                <w:rPr>
                  <w:sz w:val="24"/>
                </w:rPr>
                <w:t>§ 97 ods. 1</w:t>
              </w:r>
            </w:hyperlink>
            <w:r w:rsidRPr="0079350E">
              <w:rPr>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294" w:anchor="paragraf-97.odsek-1" w:tooltip="Odkaz na predpis alebo ustanovenie" w:history="1">
              <w:r w:rsidRPr="0079350E">
                <w:rPr>
                  <w:sz w:val="24"/>
                </w:rPr>
                <w:t>§ 97 ods. 1</w:t>
              </w:r>
            </w:hyperlink>
            <w:r w:rsidRPr="0079350E">
              <w:rPr>
                <w:sz w:val="24"/>
              </w:rPr>
              <w:t>. Tým nie je dotknuté právo vlastníka žiadať vydanie sumy utŕženej za vec.</w:t>
            </w:r>
          </w:p>
          <w:p w:rsidR="00BA4CCE" w:rsidRPr="0079350E" w:rsidRDefault="00BA4CCE" w:rsidP="00561F45">
            <w:pPr>
              <w:rPr>
                <w:sz w:val="24"/>
              </w:rPr>
            </w:pPr>
          </w:p>
          <w:p w:rsidR="00770B65" w:rsidRPr="0079350E" w:rsidRDefault="00770B65" w:rsidP="00770B65">
            <w:pPr>
              <w:rPr>
                <w:sz w:val="24"/>
              </w:rPr>
            </w:pPr>
            <w:r w:rsidRPr="0079350E">
              <w:rPr>
                <w:sz w:val="24"/>
              </w:rPr>
              <w:t xml:space="preserve">(1) Ak je obvinený stíhaný pre trestný čin, za ktorý vzhľadom na povahu a závažnosť činu a na pomery obvineného treba očakávať uloženie </w:t>
            </w:r>
            <w:r w:rsidRPr="0079350E">
              <w:rPr>
                <w:sz w:val="24"/>
              </w:rPr>
              <w:lastRenderedPageBreak/>
              <w:t xml:space="preserve">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295" w:anchor="paragraf-50.odsek-2" w:tooltip="Odkaz na predpis alebo ustanovenie" w:history="1">
              <w:r w:rsidRPr="0079350E">
                <w:rPr>
                  <w:bCs/>
                  <w:sz w:val="24"/>
                </w:rPr>
                <w:t>§ 50 ods. 2 a 3</w:t>
              </w:r>
            </w:hyperlink>
            <w:r w:rsidRPr="0079350E">
              <w:rPr>
                <w:sz w:val="24"/>
              </w:rPr>
              <w:t xml:space="preserve">, </w:t>
            </w:r>
            <w:hyperlink r:id="rId296" w:anchor="paragraf-94" w:tooltip="Odkaz na predpis alebo ustanovenie" w:history="1">
              <w:r w:rsidRPr="0079350E">
                <w:rPr>
                  <w:bCs/>
                  <w:sz w:val="24"/>
                </w:rPr>
                <w:t>§ 94 až 96</w:t>
              </w:r>
            </w:hyperlink>
            <w:r w:rsidRPr="0079350E">
              <w:rPr>
                <w:sz w:val="24"/>
              </w:rPr>
              <w:t>. Po vyhlásení konkurzu sa pri výkone trestu prepadnutia majetku postupuje podľa osobitného predpisu upravujúceho konkurzné konanie; prevzatím majetku správcom konkurznej podstaty zaistenie zaniká.</w:t>
            </w:r>
          </w:p>
          <w:p w:rsidR="00770B65" w:rsidRPr="0079350E" w:rsidRDefault="00770B65" w:rsidP="00770B65">
            <w:pPr>
              <w:rPr>
                <w:sz w:val="24"/>
              </w:rPr>
            </w:pPr>
          </w:p>
          <w:p w:rsidR="00770B65" w:rsidRPr="0079350E" w:rsidRDefault="00770B65" w:rsidP="00770B65">
            <w:pPr>
              <w:rPr>
                <w:sz w:val="24"/>
              </w:rPr>
            </w:pPr>
            <w:r w:rsidRPr="0079350E">
              <w:rPr>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770B65" w:rsidRPr="0079350E" w:rsidRDefault="00770B65" w:rsidP="00770B65">
            <w:pPr>
              <w:rPr>
                <w:sz w:val="24"/>
              </w:rPr>
            </w:pPr>
          </w:p>
          <w:p w:rsidR="00770B65" w:rsidRPr="0079350E" w:rsidRDefault="00770B65" w:rsidP="00770B65">
            <w:pPr>
              <w:rPr>
                <w:sz w:val="24"/>
              </w:rPr>
            </w:pPr>
            <w:r w:rsidRPr="0079350E">
              <w:rPr>
                <w:sz w:val="24"/>
              </w:rPr>
              <w:t>(3) Proti uzneseniu o zaistení majetku je prípustná sťažnosť.</w:t>
            </w:r>
          </w:p>
          <w:p w:rsidR="00770B65" w:rsidRPr="0079350E" w:rsidRDefault="00770B65" w:rsidP="00770B65">
            <w:pPr>
              <w:rPr>
                <w:sz w:val="24"/>
              </w:rPr>
            </w:pPr>
          </w:p>
          <w:p w:rsidR="00770B65" w:rsidRPr="0079350E" w:rsidRDefault="00770B65" w:rsidP="00770B65">
            <w:pPr>
              <w:rPr>
                <w:sz w:val="24"/>
              </w:rPr>
            </w:pPr>
            <w:r w:rsidRPr="0079350E">
              <w:rPr>
                <w:sz w:val="24"/>
              </w:rPr>
              <w:t xml:space="preserve">(1) Zaistenie sa vzťahuje na celý majetok obvineného, ako aj na majetok, ktorý obvinený nadobudne po zaistení; nevzťahuje sa však na </w:t>
            </w:r>
            <w:r w:rsidRPr="0079350E">
              <w:rPr>
                <w:sz w:val="24"/>
              </w:rPr>
              <w:lastRenderedPageBreak/>
              <w:t>prostriedky a veci, na ktoré sa podľa zákona nevzťahuje prepadnutie majetku.</w:t>
            </w:r>
          </w:p>
          <w:p w:rsidR="00770B65" w:rsidRPr="0079350E" w:rsidRDefault="00770B65" w:rsidP="00770B65">
            <w:pPr>
              <w:rPr>
                <w:sz w:val="24"/>
              </w:rPr>
            </w:pPr>
            <w:r w:rsidRPr="0079350E">
              <w:rPr>
                <w:sz w:val="24"/>
              </w:rPr>
              <w:t xml:space="preserve"> </w:t>
            </w:r>
          </w:p>
          <w:p w:rsidR="00770B65" w:rsidRPr="0079350E" w:rsidRDefault="00770B65" w:rsidP="00770B65">
            <w:pPr>
              <w:rPr>
                <w:sz w:val="24"/>
              </w:rPr>
            </w:pPr>
            <w:r w:rsidRPr="0079350E">
              <w:rPr>
                <w:sz w:val="24"/>
              </w:rPr>
              <w:t>(2) Pokiaľ trvá zaistenie, sú neplatné všetky právne úkony obvineného, ktoré sa týkajú zaisteného majetku, okrem úkonov smerujúcich k odvráteniu bezprostredne hroziacej škody.</w:t>
            </w:r>
          </w:p>
          <w:p w:rsidR="00770B65" w:rsidRPr="0079350E" w:rsidRDefault="00770B65" w:rsidP="00770B65">
            <w:pPr>
              <w:rPr>
                <w:sz w:val="24"/>
              </w:rPr>
            </w:pPr>
          </w:p>
          <w:p w:rsidR="00770B65" w:rsidRPr="0079350E" w:rsidRDefault="00770B65" w:rsidP="00770B65">
            <w:pPr>
              <w:rPr>
                <w:sz w:val="24"/>
              </w:rPr>
            </w:pPr>
            <w:r w:rsidRPr="0079350E">
              <w:rPr>
                <w:sz w:val="24"/>
              </w:rPr>
              <w:t xml:space="preserve">(3) Kto má vo svojej moci vec, ktorá patrí do zaisteného majetku, je povinný, len čo sa o zaistení dozvie, oznámiť to prokurátorovi alebo súdu, ktorý majetok zaistil; inak zodpovedá za škodu spôsobenú opomenutím oznámenia. </w:t>
            </w:r>
          </w:p>
          <w:p w:rsidR="00770B65" w:rsidRPr="0079350E" w:rsidRDefault="00770B65" w:rsidP="00770B65">
            <w:pPr>
              <w:rPr>
                <w:sz w:val="24"/>
              </w:rPr>
            </w:pPr>
          </w:p>
          <w:p w:rsidR="00770B65" w:rsidRPr="0079350E" w:rsidRDefault="00770B65" w:rsidP="00770B65">
            <w:pPr>
              <w:rPr>
                <w:sz w:val="24"/>
              </w:rPr>
            </w:pPr>
            <w:r w:rsidRPr="0079350E">
              <w:rPr>
                <w:sz w:val="24"/>
              </w:rPr>
              <w:t>Predseda senátu a v prípravnom konaní prokurátor uznesením zruší zaistenie, ak zanikne dôvod, pre ktorý bol majetok zaistený.</w:t>
            </w:r>
          </w:p>
          <w:p w:rsidR="00770B65" w:rsidRPr="0079350E" w:rsidRDefault="00770B65" w:rsidP="00770B65">
            <w:pPr>
              <w:rPr>
                <w:sz w:val="24"/>
              </w:rPr>
            </w:pPr>
          </w:p>
          <w:p w:rsidR="00770B65" w:rsidRPr="0079350E" w:rsidRDefault="00770B65" w:rsidP="00770B65">
            <w:pPr>
              <w:rPr>
                <w:sz w:val="24"/>
              </w:rPr>
            </w:pPr>
            <w:r w:rsidRPr="0079350E">
              <w:rPr>
                <w:sz w:val="24"/>
              </w:rPr>
              <w:t xml:space="preserve">(2) 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297" w:anchor="paragraf-50.odsek-2" w:tooltip="Odkaz na predpis alebo ustanovenie" w:history="1">
              <w:r w:rsidRPr="0079350E">
                <w:rPr>
                  <w:bCs/>
                  <w:sz w:val="24"/>
                </w:rPr>
                <w:t>§ 50 ods. 2 a 3</w:t>
              </w:r>
            </w:hyperlink>
            <w:r w:rsidRPr="0079350E">
              <w:rPr>
                <w:sz w:val="24"/>
              </w:rPr>
              <w:t xml:space="preserve">, </w:t>
            </w:r>
            <w:hyperlink r:id="rId298" w:anchor="paragraf-94" w:tooltip="Odkaz na predpis alebo ustanovenie" w:history="1">
              <w:r w:rsidRPr="0079350E">
                <w:rPr>
                  <w:bCs/>
                  <w:sz w:val="24"/>
                </w:rPr>
                <w:t>§ 94 až 96</w:t>
              </w:r>
            </w:hyperlink>
            <w:r w:rsidRPr="0079350E">
              <w:rPr>
                <w:sz w:val="24"/>
              </w:rPr>
              <w:t xml:space="preserve"> a </w:t>
            </w:r>
            <w:hyperlink r:id="rId299" w:anchor="paragraf-425.odsek-2" w:tooltip="Odkaz na predpis alebo ustanovenie" w:history="1">
              <w:r w:rsidRPr="0079350E">
                <w:rPr>
                  <w:bCs/>
                  <w:sz w:val="24"/>
                </w:rPr>
                <w:t>§ 425 ods. 2</w:t>
              </w:r>
            </w:hyperlink>
            <w:r w:rsidRPr="0079350E">
              <w:rPr>
                <w:sz w:val="24"/>
              </w:rPr>
              <w:t>.</w:t>
            </w:r>
          </w:p>
          <w:p w:rsidR="00770B65" w:rsidRPr="0079350E" w:rsidRDefault="00770B65" w:rsidP="00770B65">
            <w:pPr>
              <w:rPr>
                <w:sz w:val="24"/>
              </w:rPr>
            </w:pPr>
          </w:p>
          <w:p w:rsidR="00770B65" w:rsidRPr="0079350E" w:rsidRDefault="00770B65" w:rsidP="00770B65">
            <w:pPr>
              <w:rPr>
                <w:sz w:val="24"/>
              </w:rPr>
            </w:pPr>
            <w:r w:rsidRPr="0079350E">
              <w:rPr>
                <w:sz w:val="24"/>
              </w:rPr>
              <w:t>(3) Proti rozhodnutiu o zaistení je prípustná sťažnosť.</w:t>
            </w:r>
          </w:p>
          <w:p w:rsidR="00770B65" w:rsidRPr="0079350E" w:rsidRDefault="00770B65" w:rsidP="00770B65">
            <w:pPr>
              <w:rPr>
                <w:sz w:val="24"/>
              </w:rPr>
            </w:pPr>
          </w:p>
          <w:p w:rsidR="00770B65" w:rsidRPr="0079350E" w:rsidRDefault="00770B65" w:rsidP="00770B65">
            <w:pPr>
              <w:rPr>
                <w:sz w:val="24"/>
              </w:rPr>
            </w:pPr>
            <w:r w:rsidRPr="0079350E">
              <w:rPr>
                <w:sz w:val="24"/>
              </w:rPr>
              <w:t xml:space="preserve">(4) Predseda senátu a v prípravnom konaní </w:t>
            </w:r>
            <w:r w:rsidRPr="0079350E">
              <w:rPr>
                <w:sz w:val="24"/>
              </w:rPr>
              <w:lastRenderedPageBreak/>
              <w:t>prokurátor zruší zaistenie, ak zanikne dôvod, pre ktorý bola vec zaistená.</w:t>
            </w:r>
          </w:p>
          <w:p w:rsidR="00770B65" w:rsidRPr="0079350E" w:rsidRDefault="00770B65" w:rsidP="00770B65">
            <w:pPr>
              <w:rPr>
                <w:sz w:val="24"/>
              </w:rPr>
            </w:pPr>
          </w:p>
          <w:p w:rsidR="00BA4CCE" w:rsidRPr="0079350E" w:rsidRDefault="00770B65" w:rsidP="00770B65">
            <w:pPr>
              <w:rPr>
                <w:sz w:val="24"/>
              </w:rPr>
            </w:pPr>
            <w:r w:rsidRPr="0079350E">
              <w:rPr>
                <w:sz w:val="24"/>
              </w:rPr>
              <w:t xml:space="preserve">(2) 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300" w:anchor="paragraf-50.odsek-2" w:tooltip="Odkaz na predpis alebo ustanovenie" w:history="1">
              <w:r w:rsidRPr="0079350E">
                <w:rPr>
                  <w:bCs/>
                  <w:sz w:val="24"/>
                </w:rPr>
                <w:t>§ 50 ods. 2 a 3</w:t>
              </w:r>
            </w:hyperlink>
            <w:r w:rsidRPr="0079350E">
              <w:rPr>
                <w:sz w:val="24"/>
              </w:rPr>
              <w:t xml:space="preserve">, </w:t>
            </w:r>
            <w:hyperlink r:id="rId301" w:anchor="paragraf-94" w:tooltip="Odkaz na predpis alebo ustanovenie" w:history="1">
              <w:r w:rsidRPr="0079350E">
                <w:rPr>
                  <w:bCs/>
                  <w:sz w:val="24"/>
                </w:rPr>
                <w:t>§ 94 až 96</w:t>
              </w:r>
            </w:hyperlink>
            <w:r w:rsidRPr="0079350E">
              <w:rPr>
                <w:sz w:val="24"/>
              </w:rPr>
              <w:t xml:space="preserve"> a </w:t>
            </w:r>
            <w:hyperlink r:id="rId302" w:anchor="paragraf-425.odsek-2" w:tooltip="Odkaz na predpis alebo ustanovenie" w:history="1">
              <w:r w:rsidRPr="0079350E">
                <w:rPr>
                  <w:bCs/>
                  <w:sz w:val="24"/>
                </w:rPr>
                <w:t>§ 425 ods. 2</w:t>
              </w:r>
            </w:hyperlink>
            <w:r w:rsidRPr="0079350E">
              <w:rPr>
                <w:sz w:val="24"/>
              </w:rPr>
              <w:t>.</w:t>
            </w:r>
          </w:p>
        </w:tc>
        <w:tc>
          <w:tcPr>
            <w:tcW w:w="567" w:type="dxa"/>
          </w:tcPr>
          <w:p w:rsidR="00122216" w:rsidRPr="00E12CC8" w:rsidRDefault="009D1395" w:rsidP="00C56A0D">
            <w:pPr>
              <w:jc w:val="both"/>
              <w:rPr>
                <w:sz w:val="24"/>
              </w:rPr>
            </w:pPr>
            <w:r>
              <w:rPr>
                <w:sz w:val="24"/>
              </w:rPr>
              <w:lastRenderedPageBreak/>
              <w:t>Ú</w:t>
            </w:r>
          </w:p>
        </w:tc>
        <w:tc>
          <w:tcPr>
            <w:tcW w:w="992" w:type="dxa"/>
          </w:tcPr>
          <w:p w:rsidR="00122216" w:rsidRPr="00E12CC8" w:rsidRDefault="00122216" w:rsidP="0016264A">
            <w:pPr>
              <w:jc w:val="both"/>
              <w:rPr>
                <w:sz w:val="24"/>
              </w:rPr>
            </w:pPr>
          </w:p>
        </w:tc>
      </w:tr>
      <w:tr w:rsidR="001631E4" w:rsidRPr="00E12CC8" w:rsidTr="00DF6FE0">
        <w:trPr>
          <w:trHeight w:val="785"/>
        </w:trPr>
        <w:tc>
          <w:tcPr>
            <w:tcW w:w="644" w:type="dxa"/>
          </w:tcPr>
          <w:p w:rsidR="001631E4" w:rsidRDefault="001631E4" w:rsidP="00C56A0D">
            <w:pPr>
              <w:rPr>
                <w:sz w:val="24"/>
              </w:rPr>
            </w:pPr>
            <w:r>
              <w:rPr>
                <w:sz w:val="24"/>
              </w:rPr>
              <w:lastRenderedPageBreak/>
              <w:t>Č:7</w:t>
            </w:r>
          </w:p>
          <w:p w:rsidR="001631E4" w:rsidRDefault="001631E4" w:rsidP="00C56A0D">
            <w:pPr>
              <w:rPr>
                <w:sz w:val="24"/>
              </w:rPr>
            </w:pPr>
            <w:r>
              <w:rPr>
                <w:sz w:val="24"/>
              </w:rPr>
              <w:t>O:1</w:t>
            </w:r>
          </w:p>
          <w:p w:rsidR="001631E4" w:rsidRPr="00E12CC8" w:rsidRDefault="001631E4" w:rsidP="00C56A0D">
            <w:pPr>
              <w:rPr>
                <w:sz w:val="24"/>
              </w:rPr>
            </w:pPr>
            <w:r>
              <w:rPr>
                <w:sz w:val="24"/>
              </w:rPr>
              <w:t>V:1</w:t>
            </w:r>
          </w:p>
        </w:tc>
        <w:tc>
          <w:tcPr>
            <w:tcW w:w="4536" w:type="dxa"/>
          </w:tcPr>
          <w:p w:rsidR="001631E4" w:rsidRDefault="001631E4" w:rsidP="00BE3628">
            <w:pPr>
              <w:jc w:val="both"/>
              <w:rPr>
                <w:b/>
                <w:bCs/>
                <w:sz w:val="24"/>
              </w:rPr>
            </w:pPr>
            <w:r w:rsidRPr="009139A1">
              <w:rPr>
                <w:b/>
                <w:bCs/>
                <w:sz w:val="24"/>
              </w:rPr>
              <w:t>Zaistenie</w:t>
            </w:r>
          </w:p>
          <w:p w:rsidR="001631E4" w:rsidRPr="00BF35F9" w:rsidRDefault="001631E4" w:rsidP="001631E4">
            <w:pPr>
              <w:jc w:val="both"/>
              <w:rPr>
                <w:sz w:val="24"/>
              </w:rPr>
            </w:pPr>
            <w:r w:rsidRPr="00BF35F9">
              <w:rPr>
                <w:bCs/>
                <w:sz w:val="24"/>
              </w:rPr>
              <w:t xml:space="preserve">1. </w:t>
            </w:r>
            <w:r w:rsidRPr="009139A1">
              <w:rPr>
                <w:sz w:val="24"/>
              </w:rPr>
              <w:t>Členské štáty prijmú potrebné opatrenia, ktoré umožnia zaistenie majetku na účely prípadnej následnej konfiškácie.</w:t>
            </w:r>
            <w:r>
              <w:rPr>
                <w:sz w:val="24"/>
              </w:rPr>
              <w:t xml:space="preserve"> </w:t>
            </w:r>
            <w:r w:rsidRPr="009139A1">
              <w:rPr>
                <w:sz w:val="24"/>
              </w:rPr>
              <w:t>Uvedené opatrenia, ktoré môže nariadiť príslušný orgán, zahŕňajú naliehavé opatrenie, ktoré sa v prípade potreby prijme s cieľom zachovať majetok.</w:t>
            </w:r>
          </w:p>
        </w:tc>
        <w:tc>
          <w:tcPr>
            <w:tcW w:w="709" w:type="dxa"/>
          </w:tcPr>
          <w:p w:rsidR="001631E4" w:rsidRPr="00E12CC8" w:rsidRDefault="001631E4" w:rsidP="00C56A0D">
            <w:pPr>
              <w:jc w:val="both"/>
              <w:rPr>
                <w:sz w:val="24"/>
              </w:rPr>
            </w:pPr>
            <w:r>
              <w:rPr>
                <w:sz w:val="24"/>
              </w:rPr>
              <w:t>N</w:t>
            </w:r>
          </w:p>
        </w:tc>
        <w:tc>
          <w:tcPr>
            <w:tcW w:w="1275" w:type="dxa"/>
          </w:tcPr>
          <w:p w:rsidR="001631E4" w:rsidRDefault="001631E4" w:rsidP="00C56A0D">
            <w:pPr>
              <w:rPr>
                <w:sz w:val="24"/>
              </w:rPr>
            </w:pPr>
            <w:r>
              <w:rPr>
                <w:sz w:val="24"/>
              </w:rPr>
              <w:t>Zákon č. 173/1991 Z. z.</w:t>
            </w: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p>
          <w:p w:rsidR="001631E4" w:rsidRDefault="001631E4" w:rsidP="00C56A0D">
            <w:pPr>
              <w:rPr>
                <w:sz w:val="24"/>
              </w:rPr>
            </w:pPr>
            <w:r>
              <w:rPr>
                <w:sz w:val="24"/>
              </w:rPr>
              <w:t>Zákon č. 301/2005 Z. z.</w:t>
            </w: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r>
              <w:rPr>
                <w:sz w:val="24"/>
              </w:rPr>
              <w:t xml:space="preserve">Zákon č. 91/2016 </w:t>
            </w:r>
          </w:p>
          <w:p w:rsidR="00CF796C" w:rsidRPr="00E12CC8" w:rsidRDefault="00CF796C" w:rsidP="00C56A0D">
            <w:pPr>
              <w:rPr>
                <w:sz w:val="24"/>
              </w:rPr>
            </w:pPr>
            <w:r>
              <w:rPr>
                <w:sz w:val="24"/>
              </w:rPr>
              <w:t>Z. z.</w:t>
            </w:r>
          </w:p>
        </w:tc>
        <w:tc>
          <w:tcPr>
            <w:tcW w:w="851" w:type="dxa"/>
          </w:tcPr>
          <w:p w:rsidR="001631E4" w:rsidRDefault="001631E4" w:rsidP="001631E4">
            <w:pPr>
              <w:rPr>
                <w:sz w:val="24"/>
              </w:rPr>
            </w:pPr>
            <w:r w:rsidRPr="007C1C52">
              <w:rPr>
                <w:sz w:val="24"/>
              </w:rPr>
              <w:lastRenderedPageBreak/>
              <w:t>§ 21</w:t>
            </w:r>
          </w:p>
          <w:p w:rsidR="001631E4" w:rsidRDefault="001631E4" w:rsidP="001631E4">
            <w:pPr>
              <w:rPr>
                <w:sz w:val="24"/>
              </w:rPr>
            </w:pPr>
            <w:r>
              <w:rPr>
                <w:sz w:val="24"/>
              </w:rPr>
              <w:t>O:1</w:t>
            </w: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r>
              <w:rPr>
                <w:sz w:val="24"/>
              </w:rPr>
              <w:t>§ 89 O:1</w:t>
            </w: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p>
          <w:p w:rsidR="001631E4" w:rsidRDefault="001631E4" w:rsidP="001631E4">
            <w:pPr>
              <w:rPr>
                <w:sz w:val="24"/>
              </w:rPr>
            </w:pPr>
            <w:r>
              <w:rPr>
                <w:sz w:val="24"/>
              </w:rPr>
              <w:t>§ 91 O:1</w:t>
            </w: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CF796C">
            <w:pPr>
              <w:rPr>
                <w:sz w:val="24"/>
              </w:rPr>
            </w:pPr>
            <w:r>
              <w:rPr>
                <w:sz w:val="24"/>
              </w:rPr>
              <w:t>§ 425</w:t>
            </w: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r>
              <w:rPr>
                <w:sz w:val="24"/>
              </w:rPr>
              <w:t>§ 426</w:t>
            </w: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r>
              <w:rPr>
                <w:sz w:val="24"/>
              </w:rPr>
              <w:t>§ 427</w:t>
            </w: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r>
              <w:rPr>
                <w:sz w:val="24"/>
              </w:rPr>
              <w:t>§ 428</w:t>
            </w:r>
          </w:p>
          <w:p w:rsidR="00CF796C" w:rsidRDefault="00CF796C" w:rsidP="00CF796C">
            <w:pPr>
              <w:rPr>
                <w:sz w:val="24"/>
              </w:rPr>
            </w:pPr>
            <w:r>
              <w:rPr>
                <w:sz w:val="24"/>
              </w:rPr>
              <w:t>O:2-4</w:t>
            </w: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r>
              <w:rPr>
                <w:sz w:val="24"/>
              </w:rPr>
              <w:t>§ 461</w:t>
            </w:r>
          </w:p>
          <w:p w:rsidR="00CF796C" w:rsidRDefault="00CF796C" w:rsidP="00CF796C">
            <w:pPr>
              <w:rPr>
                <w:sz w:val="24"/>
              </w:rPr>
            </w:pPr>
            <w:r>
              <w:rPr>
                <w:sz w:val="24"/>
              </w:rPr>
              <w:t>O:2</w:t>
            </w: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Default="00CF796C" w:rsidP="00CF796C">
            <w:pPr>
              <w:rPr>
                <w:sz w:val="24"/>
              </w:rPr>
            </w:pPr>
          </w:p>
          <w:p w:rsidR="00CF796C" w:rsidRPr="00770A73" w:rsidRDefault="00CF796C" w:rsidP="00CF796C">
            <w:pPr>
              <w:rPr>
                <w:sz w:val="24"/>
              </w:rPr>
            </w:pPr>
            <w:r>
              <w:rPr>
                <w:sz w:val="24"/>
              </w:rPr>
              <w:t>§ 26</w:t>
            </w:r>
          </w:p>
        </w:tc>
        <w:tc>
          <w:tcPr>
            <w:tcW w:w="4961" w:type="dxa"/>
          </w:tcPr>
          <w:p w:rsidR="001631E4" w:rsidRDefault="001631E4" w:rsidP="001631E4">
            <w:pPr>
              <w:rPr>
                <w:sz w:val="24"/>
              </w:rPr>
            </w:pPr>
            <w:r w:rsidRPr="00D5056C">
              <w:rPr>
                <w:sz w:val="24"/>
              </w:rPr>
              <w:lastRenderedPageBreak/>
              <w:t>(1)</w:t>
            </w:r>
            <w:r>
              <w:rPr>
                <w:sz w:val="24"/>
              </w:rPr>
              <w:t xml:space="preserve"> </w:t>
            </w:r>
            <w:r w:rsidRPr="00D5056C">
              <w:rPr>
                <w:sz w:val="24"/>
              </w:rPr>
              <w:t>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w:t>
            </w:r>
            <w:r>
              <w:rPr>
                <w:sz w:val="24"/>
              </w:rPr>
              <w:t xml:space="preserve"> tento zákon neustanovuje inak.</w:t>
            </w:r>
          </w:p>
          <w:p w:rsidR="001631E4" w:rsidRDefault="001631E4" w:rsidP="001631E4">
            <w:pPr>
              <w:rPr>
                <w:sz w:val="24"/>
              </w:rPr>
            </w:pPr>
          </w:p>
          <w:p w:rsidR="001631E4" w:rsidRDefault="001631E4" w:rsidP="001631E4">
            <w:pPr>
              <w:rPr>
                <w:sz w:val="24"/>
              </w:rPr>
            </w:pPr>
            <w:r w:rsidRPr="00D5056C">
              <w:rPr>
                <w:sz w:val="24"/>
              </w:rPr>
              <w:t>(1)</w:t>
            </w:r>
            <w:r>
              <w:rPr>
                <w:sz w:val="24"/>
              </w:rPr>
              <w:t xml:space="preserve"> </w:t>
            </w:r>
            <w:r w:rsidRPr="00D5056C">
              <w:rPr>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w:t>
            </w:r>
            <w:r w:rsidRPr="00D5056C">
              <w:rPr>
                <w:sz w:val="24"/>
              </w:rPr>
              <w:lastRenderedPageBreak/>
              <w:t xml:space="preserve">ho treba upozorniť na to, že ak nevyhovie výzve, môže mu byť vec odňatá, ako </w:t>
            </w:r>
            <w:r>
              <w:rPr>
                <w:sz w:val="24"/>
              </w:rPr>
              <w:t>aj na iné následky nevyhovenia.</w:t>
            </w:r>
          </w:p>
          <w:p w:rsidR="001631E4" w:rsidRDefault="001631E4" w:rsidP="001631E4">
            <w:pPr>
              <w:rPr>
                <w:sz w:val="24"/>
              </w:rPr>
            </w:pPr>
          </w:p>
          <w:p w:rsidR="001631E4" w:rsidRDefault="001631E4" w:rsidP="001631E4">
            <w:pPr>
              <w:rPr>
                <w:sz w:val="24"/>
              </w:rPr>
            </w:pPr>
            <w:r w:rsidRPr="00D5056C">
              <w:rPr>
                <w:sz w:val="24"/>
              </w:rPr>
              <w:t>(1)</w:t>
            </w:r>
            <w:r>
              <w:rPr>
                <w:sz w:val="24"/>
              </w:rPr>
              <w:t xml:space="preserve"> </w:t>
            </w:r>
            <w:r w:rsidRPr="00D5056C">
              <w:rPr>
                <w:sz w:val="24"/>
              </w:rPr>
              <w:t>Ak vec dôležitú pre trestné konanie alebo počítačové údaje na vyzvanie nevydá ten, kto ju má pri sebe, môže mu byť na príkaz predsedu senátu a v prípravnom konaní na príkaz prokurátora alebo policajta odňatá. Policajt potrebuje na vydanie takého príkazu pre</w:t>
            </w:r>
            <w:r>
              <w:rPr>
                <w:sz w:val="24"/>
              </w:rPr>
              <w:t>dchádzajúci súhlas prokurátora.</w:t>
            </w:r>
          </w:p>
          <w:p w:rsidR="00CF796C" w:rsidRDefault="00CF796C" w:rsidP="001631E4">
            <w:pPr>
              <w:rPr>
                <w:sz w:val="24"/>
              </w:rPr>
            </w:pPr>
          </w:p>
          <w:p w:rsidR="00CF796C" w:rsidRPr="00EE3F2B" w:rsidRDefault="00CF796C" w:rsidP="00CF796C">
            <w:pPr>
              <w:rPr>
                <w:sz w:val="24"/>
              </w:rPr>
            </w:pPr>
            <w:r w:rsidRPr="00EE3F2B">
              <w:rPr>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303" w:anchor="paragraf-50.odsek-2" w:tooltip="Odkaz na predpis alebo ustanovenie" w:history="1">
              <w:r w:rsidRPr="00EE3F2B">
                <w:rPr>
                  <w:bCs/>
                  <w:sz w:val="24"/>
                </w:rPr>
                <w:t>§ 50 ods. 2 a 3</w:t>
              </w:r>
            </w:hyperlink>
            <w:r w:rsidRPr="00EE3F2B">
              <w:rPr>
                <w:sz w:val="24"/>
              </w:rPr>
              <w:t xml:space="preserve">, </w:t>
            </w:r>
            <w:hyperlink r:id="rId304"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konkurznej podstaty zaistenie zaniká.</w:t>
            </w:r>
          </w:p>
          <w:p w:rsidR="00CF796C" w:rsidRPr="00EE3F2B" w:rsidRDefault="00CF796C" w:rsidP="00CF796C">
            <w:pPr>
              <w:rPr>
                <w:sz w:val="24"/>
              </w:rPr>
            </w:pPr>
          </w:p>
          <w:p w:rsidR="00CF796C" w:rsidRPr="00EE3F2B" w:rsidRDefault="00CF796C" w:rsidP="00CF796C">
            <w:pPr>
              <w:rPr>
                <w:sz w:val="24"/>
              </w:rPr>
            </w:pPr>
            <w:r w:rsidRPr="00EE3F2B">
              <w:rPr>
                <w:sz w:val="24"/>
              </w:rPr>
              <w:t xml:space="preserve">(2) Osoba, ktorej majetok bol zaistený, má právo žiadať o zrušenie alebo obmedzenie zaistenia. O takej žiadosti musí predseda senátu a v </w:t>
            </w:r>
            <w:r w:rsidRPr="00EE3F2B">
              <w:rPr>
                <w:sz w:val="24"/>
              </w:rPr>
              <w:lastRenderedPageBreak/>
              <w:t>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CF796C" w:rsidRPr="00EE3F2B" w:rsidRDefault="00CF796C" w:rsidP="00CF796C">
            <w:pPr>
              <w:rPr>
                <w:sz w:val="24"/>
              </w:rPr>
            </w:pPr>
          </w:p>
          <w:p w:rsidR="00CF796C" w:rsidRPr="00EE3F2B" w:rsidRDefault="00CF796C" w:rsidP="00CF796C">
            <w:pPr>
              <w:rPr>
                <w:sz w:val="24"/>
              </w:rPr>
            </w:pPr>
            <w:r w:rsidRPr="00EE3F2B">
              <w:rPr>
                <w:sz w:val="24"/>
              </w:rPr>
              <w:t>(3) Proti uzneseniu o zaistení majetku je prípustná sťažnosť.</w:t>
            </w:r>
          </w:p>
          <w:p w:rsidR="00CF796C" w:rsidRPr="00EE3F2B" w:rsidRDefault="00CF796C" w:rsidP="00CF796C">
            <w:pPr>
              <w:rPr>
                <w:sz w:val="24"/>
              </w:rPr>
            </w:pPr>
          </w:p>
          <w:p w:rsidR="00CF796C" w:rsidRDefault="00CF796C" w:rsidP="00CF796C">
            <w:pPr>
              <w:rPr>
                <w:sz w:val="24"/>
              </w:rPr>
            </w:pPr>
            <w:r w:rsidRPr="00EE3F2B">
              <w:rPr>
                <w:sz w:val="24"/>
              </w:rPr>
              <w:t>(1)</w:t>
            </w:r>
            <w:r>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CF796C" w:rsidRPr="00EE3F2B" w:rsidRDefault="00CF796C" w:rsidP="00CF796C">
            <w:pPr>
              <w:rPr>
                <w:sz w:val="24"/>
              </w:rPr>
            </w:pPr>
            <w:r w:rsidRPr="00EE3F2B">
              <w:rPr>
                <w:sz w:val="24"/>
              </w:rPr>
              <w:t xml:space="preserve"> </w:t>
            </w:r>
          </w:p>
          <w:p w:rsidR="00CF796C" w:rsidRDefault="00CF796C" w:rsidP="00CF796C">
            <w:pPr>
              <w:rPr>
                <w:sz w:val="24"/>
              </w:rPr>
            </w:pPr>
            <w:r w:rsidRPr="00EE3F2B">
              <w:rPr>
                <w:sz w:val="24"/>
              </w:rPr>
              <w:t>(2)</w:t>
            </w:r>
            <w:r>
              <w:rPr>
                <w:sz w:val="24"/>
              </w:rPr>
              <w:t xml:space="preserve"> </w:t>
            </w:r>
            <w:r w:rsidRPr="00EE3F2B">
              <w:rPr>
                <w:sz w:val="24"/>
              </w:rPr>
              <w:t>Pokiaľ trvá zaistenie, sú neplatné všetky právne úkony obvineného, ktoré sa týkajú zaisteného majetku, okrem úkonov smerujúcich k odvráteniu</w:t>
            </w:r>
            <w:r>
              <w:rPr>
                <w:sz w:val="24"/>
              </w:rPr>
              <w:t xml:space="preserve"> bezprostredne hroziacej škody.</w:t>
            </w:r>
          </w:p>
          <w:p w:rsidR="00CF796C" w:rsidRPr="00EE3F2B" w:rsidRDefault="00CF796C" w:rsidP="00CF796C">
            <w:pPr>
              <w:rPr>
                <w:sz w:val="24"/>
              </w:rPr>
            </w:pPr>
          </w:p>
          <w:p w:rsidR="00CF796C" w:rsidRPr="00EE3F2B" w:rsidRDefault="00CF796C" w:rsidP="00CF796C">
            <w:pPr>
              <w:rPr>
                <w:sz w:val="24"/>
              </w:rPr>
            </w:pPr>
            <w:r w:rsidRPr="00EE3F2B">
              <w:rPr>
                <w:sz w:val="24"/>
              </w:rPr>
              <w:t>(3)</w:t>
            </w:r>
            <w:r>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CF796C" w:rsidRDefault="00CF796C" w:rsidP="00CF796C">
            <w:pPr>
              <w:rPr>
                <w:sz w:val="24"/>
              </w:rPr>
            </w:pPr>
          </w:p>
          <w:p w:rsidR="00CF796C" w:rsidRDefault="00CF796C" w:rsidP="00CF796C">
            <w:pPr>
              <w:rPr>
                <w:sz w:val="24"/>
              </w:rPr>
            </w:pPr>
            <w:r w:rsidRPr="00EE3F2B">
              <w:rPr>
                <w:sz w:val="24"/>
              </w:rPr>
              <w:t>Predseda senátu a v prípravnom konaní prokurátor uznesením zruší zaistenie, ak zanikne dôvod, pre ktorý bol majetok zaistený.</w:t>
            </w:r>
          </w:p>
          <w:p w:rsidR="00CF796C" w:rsidRPr="00EE3F2B" w:rsidRDefault="00CF796C" w:rsidP="00CF796C">
            <w:pPr>
              <w:rPr>
                <w:sz w:val="24"/>
              </w:rPr>
            </w:pPr>
          </w:p>
          <w:p w:rsidR="00CF796C" w:rsidRDefault="00CF796C" w:rsidP="00CF796C">
            <w:pPr>
              <w:rPr>
                <w:sz w:val="24"/>
              </w:rPr>
            </w:pPr>
            <w:r w:rsidRPr="00EE3F2B">
              <w:rPr>
                <w:sz w:val="24"/>
              </w:rPr>
              <w:t>(2)</w:t>
            </w:r>
            <w:r>
              <w:rPr>
                <w:sz w:val="24"/>
              </w:rPr>
              <w:t xml:space="preserve"> </w:t>
            </w:r>
            <w:r w:rsidRPr="00EE3F2B">
              <w:rPr>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305" w:anchor="paragraf-50.odsek-2" w:tooltip="Odkaz na predpis alebo ustanovenie" w:history="1">
              <w:r w:rsidRPr="00EE3F2B">
                <w:rPr>
                  <w:bCs/>
                  <w:sz w:val="24"/>
                </w:rPr>
                <w:t>§ 50 ods. 2 a 3</w:t>
              </w:r>
            </w:hyperlink>
            <w:r w:rsidRPr="00EE3F2B">
              <w:rPr>
                <w:sz w:val="24"/>
              </w:rPr>
              <w:t xml:space="preserve">, </w:t>
            </w:r>
            <w:hyperlink r:id="rId306" w:anchor="paragraf-94" w:tooltip="Odkaz na predpis alebo ustanovenie" w:history="1">
              <w:r w:rsidRPr="00EE3F2B">
                <w:rPr>
                  <w:bCs/>
                  <w:sz w:val="24"/>
                </w:rPr>
                <w:t>§ 94 až 96</w:t>
              </w:r>
            </w:hyperlink>
            <w:r w:rsidRPr="00EE3F2B">
              <w:rPr>
                <w:sz w:val="24"/>
              </w:rPr>
              <w:t xml:space="preserve"> a </w:t>
            </w:r>
            <w:hyperlink r:id="rId307" w:anchor="paragraf-425.odsek-2" w:tooltip="Odkaz na predpis alebo ustanovenie" w:history="1">
              <w:r w:rsidRPr="00EE3F2B">
                <w:rPr>
                  <w:bCs/>
                  <w:sz w:val="24"/>
                </w:rPr>
                <w:t>§ 425 ods. 2</w:t>
              </w:r>
            </w:hyperlink>
            <w:r>
              <w:rPr>
                <w:sz w:val="24"/>
              </w:rPr>
              <w:t>.</w:t>
            </w:r>
          </w:p>
          <w:p w:rsidR="00CF796C" w:rsidRPr="00EE3F2B" w:rsidRDefault="00CF796C" w:rsidP="00CF796C">
            <w:pPr>
              <w:rPr>
                <w:sz w:val="24"/>
              </w:rPr>
            </w:pPr>
          </w:p>
          <w:p w:rsidR="00CF796C" w:rsidRDefault="00CF796C" w:rsidP="00CF796C">
            <w:pPr>
              <w:rPr>
                <w:sz w:val="24"/>
              </w:rPr>
            </w:pPr>
            <w:r w:rsidRPr="00EE3F2B">
              <w:rPr>
                <w:sz w:val="24"/>
              </w:rPr>
              <w:t>(3)</w:t>
            </w:r>
            <w:r>
              <w:rPr>
                <w:sz w:val="24"/>
              </w:rPr>
              <w:t xml:space="preserve"> </w:t>
            </w:r>
            <w:r w:rsidRPr="00EE3F2B">
              <w:rPr>
                <w:sz w:val="24"/>
              </w:rPr>
              <w:t>Proti rozhodnutiu o zaistení je prípustná sťažnosť.</w:t>
            </w:r>
          </w:p>
          <w:p w:rsidR="00CF796C" w:rsidRPr="00EE3F2B" w:rsidRDefault="00CF796C" w:rsidP="00CF796C">
            <w:pPr>
              <w:rPr>
                <w:sz w:val="24"/>
              </w:rPr>
            </w:pPr>
          </w:p>
          <w:p w:rsidR="00CF796C" w:rsidRDefault="00CF796C" w:rsidP="00CF796C">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p>
          <w:p w:rsidR="00CF796C" w:rsidRDefault="00CF796C" w:rsidP="00CF796C">
            <w:pPr>
              <w:rPr>
                <w:sz w:val="24"/>
              </w:rPr>
            </w:pPr>
          </w:p>
          <w:p w:rsidR="00CF796C" w:rsidRDefault="00CF796C" w:rsidP="00CF796C">
            <w:pPr>
              <w:rPr>
                <w:rFonts w:ascii="Helvetica" w:hAnsi="Helvetica" w:cs="Helvetica"/>
                <w:sz w:val="21"/>
                <w:szCs w:val="21"/>
              </w:rPr>
            </w:pPr>
            <w:r w:rsidRPr="00EE3F2B">
              <w:rPr>
                <w:sz w:val="24"/>
              </w:rPr>
              <w:t>(2)</w:t>
            </w:r>
            <w:r>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308" w:anchor="paragraf-50.odsek-2" w:tooltip="Odkaz na predpis alebo ustanovenie" w:history="1">
              <w:r w:rsidRPr="00EE3F2B">
                <w:rPr>
                  <w:bCs/>
                  <w:sz w:val="24"/>
                </w:rPr>
                <w:t>§ 50 ods. 2 a 3</w:t>
              </w:r>
            </w:hyperlink>
            <w:r w:rsidRPr="00EE3F2B">
              <w:rPr>
                <w:sz w:val="24"/>
              </w:rPr>
              <w:t xml:space="preserve">, </w:t>
            </w:r>
            <w:hyperlink r:id="rId309" w:anchor="paragraf-94" w:tooltip="Odkaz na predpis alebo ustanovenie" w:history="1">
              <w:r w:rsidRPr="00EE3F2B">
                <w:rPr>
                  <w:bCs/>
                  <w:sz w:val="24"/>
                </w:rPr>
                <w:t>§ 94 až 96</w:t>
              </w:r>
            </w:hyperlink>
            <w:r w:rsidRPr="00EE3F2B">
              <w:rPr>
                <w:sz w:val="24"/>
              </w:rPr>
              <w:t xml:space="preserve"> a </w:t>
            </w:r>
            <w:hyperlink r:id="rId310" w:anchor="paragraf-425.odsek-2" w:tooltip="Odkaz na predpis alebo ustanovenie" w:history="1">
              <w:r w:rsidRPr="00EE3F2B">
                <w:rPr>
                  <w:bCs/>
                  <w:sz w:val="24"/>
                </w:rPr>
                <w:t>§ 425 ods. 2</w:t>
              </w:r>
            </w:hyperlink>
            <w:r w:rsidRPr="00EE3F2B">
              <w:rPr>
                <w:sz w:val="24"/>
              </w:rPr>
              <w:t>.</w:t>
            </w:r>
            <w:r w:rsidRPr="00EE3F2B">
              <w:rPr>
                <w:rFonts w:ascii="Helvetica" w:hAnsi="Helvetica" w:cs="Helvetica"/>
                <w:sz w:val="21"/>
                <w:szCs w:val="21"/>
              </w:rPr>
              <w:t xml:space="preserve"> </w:t>
            </w:r>
          </w:p>
          <w:p w:rsidR="00CF796C" w:rsidRDefault="00CF796C" w:rsidP="00CF796C">
            <w:pPr>
              <w:rPr>
                <w:rFonts w:ascii="Helvetica" w:hAnsi="Helvetica" w:cs="Helvetica"/>
                <w:sz w:val="21"/>
                <w:szCs w:val="21"/>
              </w:rPr>
            </w:pPr>
          </w:p>
          <w:p w:rsidR="00CF796C" w:rsidRPr="00D8514A" w:rsidRDefault="00CF796C" w:rsidP="00CF796C">
            <w:pPr>
              <w:rPr>
                <w:sz w:val="24"/>
              </w:rPr>
            </w:pPr>
            <w:r w:rsidRPr="00D8514A">
              <w:rPr>
                <w:sz w:val="24"/>
              </w:rPr>
              <w:t>Obmedzujúce a zaisťovacie opatrenia</w:t>
            </w:r>
          </w:p>
          <w:p w:rsidR="00CF796C" w:rsidRDefault="00CF796C" w:rsidP="00CF796C">
            <w:pPr>
              <w:rPr>
                <w:sz w:val="24"/>
              </w:rPr>
            </w:pPr>
            <w:r w:rsidRPr="00D8514A">
              <w:rPr>
                <w:sz w:val="24"/>
              </w:rPr>
              <w:t>(1)</w:t>
            </w:r>
            <w:r>
              <w:rPr>
                <w:sz w:val="24"/>
              </w:rPr>
              <w:t xml:space="preserve"> </w:t>
            </w:r>
            <w:r w:rsidRPr="00D8514A">
              <w:rPr>
                <w:sz w:val="24"/>
              </w:rPr>
              <w:t xml:space="preserve">Ak zistené skutočnosti nasvedčujú, že obvinená právnická osoba je trestne zodpovedná </w:t>
            </w:r>
            <w:r w:rsidRPr="00D8514A">
              <w:rPr>
                <w:sz w:val="24"/>
              </w:rPr>
              <w:lastRenderedPageBreak/>
              <w:t>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sz w:val="24"/>
              </w:rPr>
              <w:t>patrenia sa rozhodne uznesením.</w:t>
            </w:r>
          </w:p>
          <w:p w:rsidR="00CF796C" w:rsidRPr="00D8514A" w:rsidRDefault="00CF796C" w:rsidP="00CF796C">
            <w:pPr>
              <w:rPr>
                <w:sz w:val="24"/>
              </w:rPr>
            </w:pPr>
          </w:p>
          <w:p w:rsidR="00CF796C" w:rsidRPr="00D8514A" w:rsidRDefault="00CF796C" w:rsidP="00CF796C">
            <w:pPr>
              <w:rPr>
                <w:sz w:val="24"/>
              </w:rPr>
            </w:pPr>
            <w:r w:rsidRPr="00D8514A">
              <w:rPr>
                <w:sz w:val="24"/>
              </w:rPr>
              <w:t>(2)</w:t>
            </w:r>
            <w:r>
              <w:rPr>
                <w:sz w:val="24"/>
              </w:rPr>
              <w:t xml:space="preserve"> </w:t>
            </w:r>
            <w:r w:rsidRPr="00D8514A">
              <w:rPr>
                <w:sz w:val="24"/>
              </w:rPr>
              <w:t>Obmedzujúcimi a zaisťovacími opatreniami sú najmä:</w:t>
            </w:r>
          </w:p>
          <w:p w:rsidR="00CF796C" w:rsidRPr="00D8514A" w:rsidRDefault="00CF796C" w:rsidP="00CF796C">
            <w:pPr>
              <w:rPr>
                <w:sz w:val="24"/>
              </w:rPr>
            </w:pPr>
            <w:r w:rsidRPr="00D8514A">
              <w:rPr>
                <w:sz w:val="24"/>
              </w:rPr>
              <w:t>a)</w:t>
            </w:r>
            <w:r>
              <w:rPr>
                <w:sz w:val="24"/>
              </w:rPr>
              <w:t xml:space="preserve"> </w:t>
            </w:r>
            <w:r w:rsidRPr="00D8514A">
              <w:rPr>
                <w:sz w:val="24"/>
              </w:rPr>
              <w:t>povinnosť zložiť peňažnú sumu alebo vec do úschovy na súde,</w:t>
            </w:r>
          </w:p>
          <w:p w:rsidR="00CF796C" w:rsidRPr="00D8514A" w:rsidRDefault="00CF796C" w:rsidP="00CF796C">
            <w:pPr>
              <w:rPr>
                <w:sz w:val="24"/>
              </w:rPr>
            </w:pPr>
            <w:r w:rsidRPr="00D8514A">
              <w:rPr>
                <w:sz w:val="24"/>
              </w:rPr>
              <w:t>b)</w:t>
            </w:r>
            <w:r>
              <w:rPr>
                <w:sz w:val="24"/>
              </w:rPr>
              <w:t xml:space="preserve"> </w:t>
            </w:r>
            <w:r w:rsidRPr="00D8514A">
              <w:rPr>
                <w:sz w:val="24"/>
              </w:rPr>
              <w:t>zákaz nakladať s určitými vecami alebo právami,</w:t>
            </w:r>
          </w:p>
          <w:p w:rsidR="00CF796C" w:rsidRDefault="00CF796C" w:rsidP="00CF796C">
            <w:pPr>
              <w:rPr>
                <w:sz w:val="24"/>
              </w:rPr>
            </w:pPr>
            <w:r w:rsidRPr="00D8514A">
              <w:rPr>
                <w:sz w:val="24"/>
              </w:rPr>
              <w:t>c)</w:t>
            </w:r>
            <w:r>
              <w:rPr>
                <w:sz w:val="24"/>
              </w:rPr>
              <w:t xml:space="preserve"> </w:t>
            </w:r>
            <w:r w:rsidRPr="00D8514A">
              <w:rPr>
                <w:sz w:val="24"/>
              </w:rPr>
              <w:t>povinnosť niečo vykonať, niečoho sa zdržať alebo niečo znášať.</w:t>
            </w:r>
          </w:p>
          <w:p w:rsidR="00CF796C" w:rsidRPr="00D8514A" w:rsidRDefault="00CF796C" w:rsidP="00CF796C">
            <w:pPr>
              <w:rPr>
                <w:sz w:val="24"/>
              </w:rPr>
            </w:pPr>
          </w:p>
          <w:p w:rsidR="00CF796C" w:rsidRDefault="00CF796C" w:rsidP="00CF796C">
            <w:pPr>
              <w:rPr>
                <w:sz w:val="24"/>
              </w:rPr>
            </w:pPr>
            <w:r w:rsidRPr="00D8514A">
              <w:rPr>
                <w:sz w:val="24"/>
              </w:rPr>
              <w:t>(3)</w:t>
            </w:r>
            <w:r>
              <w:rPr>
                <w:sz w:val="24"/>
              </w:rPr>
              <w:t xml:space="preserve"> </w:t>
            </w:r>
            <w:r w:rsidRPr="00D8514A">
              <w:rPr>
                <w:sz w:val="24"/>
              </w:rPr>
              <w:t xml:space="preserve">Pri ukladaní opatrenia podľa odseku 2 sa prihliadne aj na následky, ktoré môže mať takéto opatrenie na právnickú osobu a tretiu osobu. </w:t>
            </w:r>
          </w:p>
          <w:p w:rsidR="00CF796C" w:rsidRPr="00D8514A" w:rsidRDefault="00CF796C" w:rsidP="00CF796C">
            <w:pPr>
              <w:rPr>
                <w:sz w:val="24"/>
              </w:rPr>
            </w:pPr>
          </w:p>
          <w:p w:rsidR="00CF796C" w:rsidRDefault="00CF796C" w:rsidP="00CF796C">
            <w:pPr>
              <w:rPr>
                <w:sz w:val="24"/>
              </w:rPr>
            </w:pPr>
            <w:r w:rsidRPr="00D8514A">
              <w:rPr>
                <w:sz w:val="24"/>
              </w:rPr>
              <w:t>(4)</w:t>
            </w:r>
            <w:r>
              <w:rPr>
                <w:sz w:val="24"/>
              </w:rPr>
              <w:t xml:space="preserve"> </w:t>
            </w:r>
            <w:r w:rsidRPr="00D8514A">
              <w:rPr>
                <w:sz w:val="24"/>
              </w:rPr>
              <w:t xml:space="preserve">Rozhodnutie o uložení opatrenia podľa odseku 2, ako aj rozhodnutie o jeho obmedzení alebo zrušení súd bezodkladne zašle orgánu, ktorý vedie register vecí, práv alebo iných majetkových hodnôt, ktorých sa obmedzujúce alebo zaisťovacie opatrenie týka a orgánu </w:t>
            </w:r>
            <w:r w:rsidRPr="00D8514A">
              <w:rPr>
                <w:sz w:val="24"/>
              </w:rPr>
              <w:lastRenderedPageBreak/>
              <w:t>udeľujúcemu povolenie alebo iné oprávnenie na činn</w:t>
            </w:r>
            <w:r>
              <w:rPr>
                <w:sz w:val="24"/>
              </w:rPr>
              <w:t>osť obvinenej právnickej osoby.</w:t>
            </w:r>
          </w:p>
          <w:p w:rsidR="00CF796C" w:rsidRPr="00D8514A" w:rsidRDefault="00CF796C" w:rsidP="00CF796C">
            <w:pPr>
              <w:rPr>
                <w:sz w:val="24"/>
              </w:rPr>
            </w:pPr>
            <w:r>
              <w:rPr>
                <w:sz w:val="24"/>
              </w:rPr>
              <w:t xml:space="preserve"> </w:t>
            </w:r>
          </w:p>
          <w:p w:rsidR="00CF796C" w:rsidRDefault="00CF796C" w:rsidP="00CF796C">
            <w:pPr>
              <w:rPr>
                <w:sz w:val="24"/>
              </w:rPr>
            </w:pPr>
            <w:r w:rsidRPr="00D8514A">
              <w:rPr>
                <w:sz w:val="24"/>
              </w:rPr>
              <w:t>(5)</w:t>
            </w:r>
            <w:r>
              <w:rPr>
                <w:sz w:val="24"/>
              </w:rPr>
              <w:t xml:space="preserve"> </w:t>
            </w:r>
            <w:r w:rsidRPr="00D8514A">
              <w:rPr>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sz w:val="24"/>
              </w:rPr>
              <w:t>ahuje opatrenie podľa odseku 2.</w:t>
            </w:r>
          </w:p>
          <w:p w:rsidR="00CF796C" w:rsidRPr="00D8514A" w:rsidRDefault="00CF796C" w:rsidP="00CF796C">
            <w:pPr>
              <w:rPr>
                <w:sz w:val="24"/>
              </w:rPr>
            </w:pPr>
          </w:p>
          <w:p w:rsidR="00CF796C" w:rsidRPr="00E12CC8" w:rsidRDefault="00CF796C" w:rsidP="00CF796C">
            <w:pPr>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1631E4" w:rsidRPr="00E12CC8" w:rsidRDefault="009D1395" w:rsidP="00C56A0D">
            <w:pPr>
              <w:jc w:val="both"/>
              <w:rPr>
                <w:sz w:val="24"/>
              </w:rPr>
            </w:pPr>
            <w:r>
              <w:rPr>
                <w:sz w:val="24"/>
              </w:rPr>
              <w:lastRenderedPageBreak/>
              <w:t>Ú</w:t>
            </w:r>
          </w:p>
        </w:tc>
        <w:tc>
          <w:tcPr>
            <w:tcW w:w="992" w:type="dxa"/>
          </w:tcPr>
          <w:p w:rsidR="001631E4" w:rsidRPr="00E12CC8" w:rsidRDefault="001631E4" w:rsidP="0016264A">
            <w:pPr>
              <w:jc w:val="both"/>
              <w:rPr>
                <w:sz w:val="24"/>
              </w:rPr>
            </w:pPr>
          </w:p>
        </w:tc>
      </w:tr>
      <w:tr w:rsidR="00122216" w:rsidRPr="00E12CC8" w:rsidTr="00DF6FE0">
        <w:tc>
          <w:tcPr>
            <w:tcW w:w="644" w:type="dxa"/>
          </w:tcPr>
          <w:p w:rsidR="00122216" w:rsidRDefault="00BF35F9" w:rsidP="00C56A0D">
            <w:pPr>
              <w:rPr>
                <w:sz w:val="24"/>
              </w:rPr>
            </w:pPr>
            <w:r>
              <w:rPr>
                <w:sz w:val="24"/>
              </w:rPr>
              <w:lastRenderedPageBreak/>
              <w:t>Č:7</w:t>
            </w:r>
          </w:p>
          <w:p w:rsidR="00BF35F9" w:rsidRPr="00E12CC8" w:rsidRDefault="00BF35F9" w:rsidP="00C56A0D">
            <w:pPr>
              <w:rPr>
                <w:sz w:val="24"/>
              </w:rPr>
            </w:pPr>
            <w:r>
              <w:rPr>
                <w:sz w:val="24"/>
              </w:rPr>
              <w:t>O:2</w:t>
            </w:r>
          </w:p>
        </w:tc>
        <w:tc>
          <w:tcPr>
            <w:tcW w:w="4536" w:type="dxa"/>
          </w:tcPr>
          <w:p w:rsidR="00122216" w:rsidRPr="00E12CC8" w:rsidRDefault="00BF35F9" w:rsidP="00BE3628">
            <w:pPr>
              <w:jc w:val="both"/>
              <w:rPr>
                <w:sz w:val="24"/>
              </w:rPr>
            </w:pPr>
            <w:r>
              <w:rPr>
                <w:sz w:val="24"/>
              </w:rPr>
              <w:t xml:space="preserve">2. </w:t>
            </w:r>
            <w:r w:rsidRPr="009139A1">
              <w:rPr>
                <w:sz w:val="24"/>
              </w:rPr>
              <w:t>Zaisťovacie opatrenia na účely prípadnej následnej konfiškácie sa môžu vzťahovať na majetok v držbe tretej osoby v zmysle článku 6.</w:t>
            </w:r>
          </w:p>
        </w:tc>
        <w:tc>
          <w:tcPr>
            <w:tcW w:w="709" w:type="dxa"/>
          </w:tcPr>
          <w:p w:rsidR="00122216" w:rsidRPr="00E12CC8" w:rsidRDefault="007A4DA2" w:rsidP="00C56A0D">
            <w:pPr>
              <w:jc w:val="both"/>
              <w:rPr>
                <w:sz w:val="24"/>
              </w:rPr>
            </w:pPr>
            <w:r>
              <w:rPr>
                <w:sz w:val="24"/>
              </w:rPr>
              <w:t>N</w:t>
            </w:r>
          </w:p>
        </w:tc>
        <w:tc>
          <w:tcPr>
            <w:tcW w:w="1275" w:type="dxa"/>
          </w:tcPr>
          <w:p w:rsidR="00122216" w:rsidRDefault="00770A73" w:rsidP="00C56A0D">
            <w:pPr>
              <w:rPr>
                <w:sz w:val="24"/>
              </w:rPr>
            </w:pPr>
            <w:r>
              <w:rPr>
                <w:sz w:val="24"/>
              </w:rPr>
              <w:t>Zákon č. 301/2005 Z. z.</w:t>
            </w: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CF796C" w:rsidRDefault="00CF796C"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CF796C" w:rsidRPr="00E12CC8" w:rsidRDefault="00CF796C" w:rsidP="00C56A0D">
            <w:pPr>
              <w:rPr>
                <w:sz w:val="24"/>
              </w:rPr>
            </w:pPr>
            <w:r>
              <w:rPr>
                <w:sz w:val="24"/>
              </w:rPr>
              <w:t>Zákon č. 91/2016   Z. z.</w:t>
            </w:r>
          </w:p>
        </w:tc>
        <w:tc>
          <w:tcPr>
            <w:tcW w:w="851" w:type="dxa"/>
          </w:tcPr>
          <w:p w:rsidR="00210D5E" w:rsidRDefault="00210D5E" w:rsidP="00210D5E">
            <w:pPr>
              <w:rPr>
                <w:sz w:val="24"/>
              </w:rPr>
            </w:pPr>
            <w:r>
              <w:rPr>
                <w:sz w:val="24"/>
              </w:rPr>
              <w:lastRenderedPageBreak/>
              <w:t>§ 89 O:1</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91 O:1</w:t>
            </w:r>
          </w:p>
          <w:p w:rsidR="00210D5E" w:rsidRDefault="00210D5E" w:rsidP="001631E4">
            <w:pPr>
              <w:rPr>
                <w:sz w:val="24"/>
              </w:rPr>
            </w:pPr>
          </w:p>
          <w:p w:rsidR="00210D5E" w:rsidRDefault="00210D5E" w:rsidP="001631E4">
            <w:pPr>
              <w:rPr>
                <w:sz w:val="24"/>
              </w:rPr>
            </w:pPr>
          </w:p>
          <w:p w:rsidR="00210D5E" w:rsidRDefault="00210D5E" w:rsidP="001631E4">
            <w:pPr>
              <w:rPr>
                <w:sz w:val="24"/>
              </w:rPr>
            </w:pPr>
          </w:p>
          <w:p w:rsidR="00210D5E" w:rsidRDefault="00210D5E" w:rsidP="001631E4">
            <w:pPr>
              <w:rPr>
                <w:sz w:val="24"/>
              </w:rPr>
            </w:pPr>
          </w:p>
          <w:p w:rsidR="00210D5E" w:rsidRDefault="00210D5E" w:rsidP="001631E4">
            <w:pPr>
              <w:rPr>
                <w:sz w:val="24"/>
              </w:rPr>
            </w:pPr>
          </w:p>
          <w:p w:rsidR="00210D5E" w:rsidRDefault="00210D5E" w:rsidP="001631E4">
            <w:pPr>
              <w:rPr>
                <w:sz w:val="24"/>
              </w:rPr>
            </w:pPr>
          </w:p>
          <w:p w:rsidR="00210D5E" w:rsidRDefault="00210D5E" w:rsidP="00210D5E">
            <w:pPr>
              <w:rPr>
                <w:sz w:val="24"/>
              </w:rPr>
            </w:pPr>
            <w:r>
              <w:rPr>
                <w:sz w:val="24"/>
              </w:rPr>
              <w:t>§ 425</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426</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427</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428</w:t>
            </w:r>
          </w:p>
          <w:p w:rsidR="00210D5E" w:rsidRDefault="00210D5E" w:rsidP="00210D5E">
            <w:pPr>
              <w:rPr>
                <w:sz w:val="24"/>
              </w:rPr>
            </w:pPr>
            <w:r>
              <w:rPr>
                <w:sz w:val="24"/>
              </w:rPr>
              <w:t>O:2-4</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461</w:t>
            </w:r>
          </w:p>
          <w:p w:rsidR="00770A73" w:rsidRDefault="00210D5E" w:rsidP="00210D5E">
            <w:pPr>
              <w:rPr>
                <w:sz w:val="24"/>
              </w:rPr>
            </w:pPr>
            <w:r>
              <w:rPr>
                <w:sz w:val="24"/>
              </w:rPr>
              <w:t>O:2</w:t>
            </w: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CF796C" w:rsidRDefault="00CF796C" w:rsidP="001631E4">
            <w:pPr>
              <w:rPr>
                <w:sz w:val="24"/>
              </w:rPr>
            </w:pPr>
          </w:p>
          <w:p w:rsidR="00770A73" w:rsidRDefault="00CF796C" w:rsidP="00770A73">
            <w:pPr>
              <w:rPr>
                <w:sz w:val="24"/>
              </w:rPr>
            </w:pPr>
            <w:r>
              <w:rPr>
                <w:sz w:val="24"/>
              </w:rPr>
              <w:t>§ 26</w:t>
            </w:r>
          </w:p>
          <w:p w:rsidR="00770A73" w:rsidRDefault="00770A73" w:rsidP="00770A73">
            <w:pPr>
              <w:rPr>
                <w:sz w:val="24"/>
              </w:rPr>
            </w:pPr>
          </w:p>
          <w:p w:rsidR="00770A73" w:rsidRDefault="00770A73" w:rsidP="00770A73">
            <w:pPr>
              <w:rPr>
                <w:sz w:val="24"/>
              </w:rPr>
            </w:pPr>
          </w:p>
          <w:p w:rsidR="00770A73" w:rsidRDefault="00770A73" w:rsidP="00770A73">
            <w:pPr>
              <w:rPr>
                <w:sz w:val="24"/>
              </w:rPr>
            </w:pPr>
          </w:p>
          <w:p w:rsidR="00770A73" w:rsidRDefault="00770A73" w:rsidP="00770A73">
            <w:pPr>
              <w:rPr>
                <w:sz w:val="24"/>
              </w:rPr>
            </w:pPr>
          </w:p>
          <w:p w:rsidR="00770A73" w:rsidRPr="00770A73" w:rsidRDefault="00770A73" w:rsidP="001631E4">
            <w:pPr>
              <w:rPr>
                <w:sz w:val="24"/>
              </w:rPr>
            </w:pPr>
          </w:p>
        </w:tc>
        <w:tc>
          <w:tcPr>
            <w:tcW w:w="4961" w:type="dxa"/>
          </w:tcPr>
          <w:p w:rsidR="00210D5E" w:rsidRDefault="00210D5E" w:rsidP="00210D5E">
            <w:pPr>
              <w:rPr>
                <w:sz w:val="24"/>
              </w:rPr>
            </w:pPr>
            <w:r w:rsidRPr="00D5056C">
              <w:rPr>
                <w:sz w:val="24"/>
              </w:rPr>
              <w:lastRenderedPageBreak/>
              <w:t>(1)</w:t>
            </w:r>
            <w:r>
              <w:rPr>
                <w:sz w:val="24"/>
              </w:rPr>
              <w:t xml:space="preserve"> </w:t>
            </w:r>
            <w:r w:rsidRPr="00D5056C">
              <w:rPr>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w:t>
            </w:r>
            <w:r>
              <w:rPr>
                <w:sz w:val="24"/>
              </w:rPr>
              <w:t>aj na iné následky nevyhovenia.</w:t>
            </w:r>
          </w:p>
          <w:p w:rsidR="00210D5E" w:rsidRDefault="00210D5E" w:rsidP="00210D5E">
            <w:pPr>
              <w:rPr>
                <w:sz w:val="24"/>
              </w:rPr>
            </w:pPr>
          </w:p>
          <w:p w:rsidR="00210D5E" w:rsidRDefault="00210D5E" w:rsidP="00210D5E">
            <w:pPr>
              <w:rPr>
                <w:sz w:val="24"/>
              </w:rPr>
            </w:pPr>
            <w:r w:rsidRPr="00D5056C">
              <w:rPr>
                <w:sz w:val="24"/>
              </w:rPr>
              <w:t>(1)</w:t>
            </w:r>
            <w:r>
              <w:rPr>
                <w:sz w:val="24"/>
              </w:rPr>
              <w:t xml:space="preserve"> </w:t>
            </w:r>
            <w:r w:rsidRPr="00D5056C">
              <w:rPr>
                <w:sz w:val="24"/>
              </w:rPr>
              <w:t xml:space="preserve">Ak vec dôležitú pre trestné konanie alebo počítačové údaje na vyzvanie nevydá ten, kto ju má pri sebe, môže mu byť na príkaz predsedu senátu a v prípravnom konaní na príkaz prokurátora alebo policajta odňatá. Policajt </w:t>
            </w:r>
            <w:r w:rsidRPr="00D5056C">
              <w:rPr>
                <w:sz w:val="24"/>
              </w:rPr>
              <w:lastRenderedPageBreak/>
              <w:t>potrebuje na vydanie takého príkazu pre</w:t>
            </w:r>
            <w:r>
              <w:rPr>
                <w:sz w:val="24"/>
              </w:rPr>
              <w:t>dchádzajúci súhlas prokurátora.</w:t>
            </w:r>
          </w:p>
          <w:p w:rsidR="00210D5E" w:rsidRDefault="00210D5E" w:rsidP="001631E4">
            <w:pPr>
              <w:rPr>
                <w:sz w:val="24"/>
              </w:rPr>
            </w:pPr>
          </w:p>
          <w:p w:rsidR="00210D5E" w:rsidRPr="00EE3F2B" w:rsidRDefault="00210D5E" w:rsidP="00210D5E">
            <w:pPr>
              <w:rPr>
                <w:sz w:val="24"/>
              </w:rPr>
            </w:pPr>
            <w:r w:rsidRPr="00EE3F2B">
              <w:rPr>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311" w:anchor="paragraf-50.odsek-2" w:tooltip="Odkaz na predpis alebo ustanovenie" w:history="1">
              <w:r w:rsidRPr="00EE3F2B">
                <w:rPr>
                  <w:bCs/>
                  <w:sz w:val="24"/>
                </w:rPr>
                <w:t>§ 50 ods. 2 a 3</w:t>
              </w:r>
            </w:hyperlink>
            <w:r w:rsidRPr="00EE3F2B">
              <w:rPr>
                <w:sz w:val="24"/>
              </w:rPr>
              <w:t xml:space="preserve">, </w:t>
            </w:r>
            <w:hyperlink r:id="rId312"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konkurznej podstaty zaistenie zaniká.</w:t>
            </w:r>
          </w:p>
          <w:p w:rsidR="00210D5E" w:rsidRPr="00EE3F2B" w:rsidRDefault="00210D5E" w:rsidP="00210D5E">
            <w:pPr>
              <w:rPr>
                <w:sz w:val="24"/>
              </w:rPr>
            </w:pPr>
          </w:p>
          <w:p w:rsidR="00210D5E" w:rsidRPr="00EE3F2B" w:rsidRDefault="00210D5E" w:rsidP="00210D5E">
            <w:pPr>
              <w:rPr>
                <w:sz w:val="24"/>
              </w:rPr>
            </w:pPr>
            <w:r w:rsidRPr="00EE3F2B">
              <w:rPr>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RDefault="00210D5E" w:rsidP="00210D5E">
            <w:pPr>
              <w:rPr>
                <w:sz w:val="24"/>
              </w:rPr>
            </w:pPr>
          </w:p>
          <w:p w:rsidR="00210D5E" w:rsidRPr="00EE3F2B" w:rsidRDefault="00210D5E" w:rsidP="00210D5E">
            <w:pPr>
              <w:rPr>
                <w:sz w:val="24"/>
              </w:rPr>
            </w:pPr>
            <w:r w:rsidRPr="00EE3F2B">
              <w:rPr>
                <w:sz w:val="24"/>
              </w:rPr>
              <w:lastRenderedPageBreak/>
              <w:t>(3) Proti uzneseniu o zaistení majetku je prípustná sťažnosť.</w:t>
            </w:r>
          </w:p>
          <w:p w:rsidR="00210D5E" w:rsidRPr="00EE3F2B" w:rsidRDefault="00210D5E" w:rsidP="00210D5E">
            <w:pPr>
              <w:rPr>
                <w:sz w:val="24"/>
              </w:rPr>
            </w:pPr>
          </w:p>
          <w:p w:rsidR="00210D5E" w:rsidRDefault="00210D5E" w:rsidP="00210D5E">
            <w:pPr>
              <w:rPr>
                <w:sz w:val="24"/>
              </w:rPr>
            </w:pPr>
            <w:r w:rsidRPr="00EE3F2B">
              <w:rPr>
                <w:sz w:val="24"/>
              </w:rPr>
              <w:t>(1)</w:t>
            </w:r>
            <w:r>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RDefault="00210D5E" w:rsidP="00210D5E">
            <w:pPr>
              <w:rPr>
                <w:sz w:val="24"/>
              </w:rPr>
            </w:pPr>
            <w:r w:rsidRPr="00EE3F2B">
              <w:rPr>
                <w:sz w:val="24"/>
              </w:rPr>
              <w:t xml:space="preserve"> </w:t>
            </w:r>
          </w:p>
          <w:p w:rsidR="00210D5E" w:rsidRDefault="00210D5E" w:rsidP="00210D5E">
            <w:pPr>
              <w:rPr>
                <w:sz w:val="24"/>
              </w:rPr>
            </w:pPr>
            <w:r w:rsidRPr="00EE3F2B">
              <w:rPr>
                <w:sz w:val="24"/>
              </w:rPr>
              <w:t>(2)</w:t>
            </w:r>
            <w:r>
              <w:rPr>
                <w:sz w:val="24"/>
              </w:rPr>
              <w:t xml:space="preserve"> </w:t>
            </w:r>
            <w:r w:rsidRPr="00EE3F2B">
              <w:rPr>
                <w:sz w:val="24"/>
              </w:rPr>
              <w:t>Pokiaľ trvá zaistenie, sú neplatné všetky právne úkony obvineného, ktoré sa týkajú zaisteného majetku, okrem úkonov smerujúcich k odvráteniu</w:t>
            </w:r>
            <w:r>
              <w:rPr>
                <w:sz w:val="24"/>
              </w:rPr>
              <w:t xml:space="preserve"> bezprostredne hroziacej škody.</w:t>
            </w:r>
          </w:p>
          <w:p w:rsidR="00210D5E" w:rsidRPr="00EE3F2B" w:rsidRDefault="00210D5E" w:rsidP="00210D5E">
            <w:pPr>
              <w:rPr>
                <w:sz w:val="24"/>
              </w:rPr>
            </w:pPr>
          </w:p>
          <w:p w:rsidR="00210D5E" w:rsidRPr="00EE3F2B" w:rsidRDefault="00210D5E" w:rsidP="00210D5E">
            <w:pPr>
              <w:rPr>
                <w:sz w:val="24"/>
              </w:rPr>
            </w:pPr>
            <w:r w:rsidRPr="00EE3F2B">
              <w:rPr>
                <w:sz w:val="24"/>
              </w:rPr>
              <w:t>(3)</w:t>
            </w:r>
            <w:r>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RDefault="00210D5E" w:rsidP="00210D5E">
            <w:pPr>
              <w:rPr>
                <w:sz w:val="24"/>
              </w:rPr>
            </w:pPr>
          </w:p>
          <w:p w:rsidR="00210D5E" w:rsidRDefault="00210D5E" w:rsidP="00210D5E">
            <w:pPr>
              <w:rPr>
                <w:sz w:val="24"/>
              </w:rPr>
            </w:pPr>
            <w:r w:rsidRPr="00EE3F2B">
              <w:rPr>
                <w:sz w:val="24"/>
              </w:rPr>
              <w:t>Predseda senátu a v prípravnom konaní prokurátor uznesením zruší zaistenie, ak zanikne dôvod, pre ktorý bol majetok zaistený.</w:t>
            </w:r>
          </w:p>
          <w:p w:rsidR="00210D5E" w:rsidRPr="00EE3F2B" w:rsidRDefault="00210D5E" w:rsidP="00210D5E">
            <w:pPr>
              <w:rPr>
                <w:sz w:val="24"/>
              </w:rPr>
            </w:pPr>
          </w:p>
          <w:p w:rsidR="00210D5E" w:rsidRDefault="00210D5E" w:rsidP="00210D5E">
            <w:pPr>
              <w:rPr>
                <w:sz w:val="24"/>
              </w:rPr>
            </w:pPr>
            <w:r w:rsidRPr="00EE3F2B">
              <w:rPr>
                <w:sz w:val="24"/>
              </w:rPr>
              <w:t>(2)</w:t>
            </w:r>
            <w:r>
              <w:rPr>
                <w:sz w:val="24"/>
              </w:rPr>
              <w:t xml:space="preserve"> </w:t>
            </w:r>
            <w:r w:rsidRPr="00EE3F2B">
              <w:rPr>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313" w:anchor="paragraf-50.odsek-2" w:tooltip="Odkaz na predpis alebo ustanovenie" w:history="1">
              <w:r w:rsidRPr="00EE3F2B">
                <w:rPr>
                  <w:bCs/>
                  <w:sz w:val="24"/>
                </w:rPr>
                <w:t>§ 50 ods. 2 a 3</w:t>
              </w:r>
            </w:hyperlink>
            <w:r w:rsidRPr="00EE3F2B">
              <w:rPr>
                <w:sz w:val="24"/>
              </w:rPr>
              <w:t xml:space="preserve">, </w:t>
            </w:r>
            <w:hyperlink r:id="rId314" w:anchor="paragraf-94" w:tooltip="Odkaz na predpis alebo ustanovenie" w:history="1">
              <w:r w:rsidRPr="00EE3F2B">
                <w:rPr>
                  <w:bCs/>
                  <w:sz w:val="24"/>
                </w:rPr>
                <w:t>§ 94 až 96</w:t>
              </w:r>
            </w:hyperlink>
            <w:r w:rsidRPr="00EE3F2B">
              <w:rPr>
                <w:sz w:val="24"/>
              </w:rPr>
              <w:t xml:space="preserve"> a </w:t>
            </w:r>
            <w:hyperlink r:id="rId315" w:anchor="paragraf-425.odsek-2" w:tooltip="Odkaz na predpis alebo ustanovenie" w:history="1">
              <w:r w:rsidRPr="00EE3F2B">
                <w:rPr>
                  <w:bCs/>
                  <w:sz w:val="24"/>
                </w:rPr>
                <w:t xml:space="preserve">§ </w:t>
              </w:r>
              <w:r w:rsidRPr="00EE3F2B">
                <w:rPr>
                  <w:bCs/>
                  <w:sz w:val="24"/>
                </w:rPr>
                <w:lastRenderedPageBreak/>
                <w:t>425 ods. 2</w:t>
              </w:r>
            </w:hyperlink>
            <w:r>
              <w:rPr>
                <w:sz w:val="24"/>
              </w:rPr>
              <w:t>.</w:t>
            </w:r>
          </w:p>
          <w:p w:rsidR="00210D5E" w:rsidRPr="00EE3F2B" w:rsidRDefault="00210D5E" w:rsidP="00210D5E">
            <w:pPr>
              <w:rPr>
                <w:sz w:val="24"/>
              </w:rPr>
            </w:pPr>
          </w:p>
          <w:p w:rsidR="00210D5E" w:rsidRDefault="00210D5E" w:rsidP="00210D5E">
            <w:pPr>
              <w:rPr>
                <w:sz w:val="24"/>
              </w:rPr>
            </w:pPr>
            <w:r w:rsidRPr="00EE3F2B">
              <w:rPr>
                <w:sz w:val="24"/>
              </w:rPr>
              <w:t>(3)</w:t>
            </w:r>
            <w:r>
              <w:rPr>
                <w:sz w:val="24"/>
              </w:rPr>
              <w:t xml:space="preserve"> </w:t>
            </w:r>
            <w:r w:rsidRPr="00EE3F2B">
              <w:rPr>
                <w:sz w:val="24"/>
              </w:rPr>
              <w:t>Proti rozhodnutiu o zaistení je prípustná sťažnosť.</w:t>
            </w:r>
          </w:p>
          <w:p w:rsidR="00210D5E" w:rsidRPr="00EE3F2B" w:rsidRDefault="00210D5E" w:rsidP="00210D5E">
            <w:pPr>
              <w:rPr>
                <w:sz w:val="24"/>
              </w:rPr>
            </w:pPr>
          </w:p>
          <w:p w:rsidR="00210D5E" w:rsidRDefault="00210D5E" w:rsidP="00210D5E">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p>
          <w:p w:rsidR="00210D5E" w:rsidRDefault="00210D5E" w:rsidP="00210D5E">
            <w:pPr>
              <w:rPr>
                <w:sz w:val="24"/>
              </w:rPr>
            </w:pPr>
          </w:p>
          <w:p w:rsidR="00CF796C" w:rsidRDefault="00210D5E" w:rsidP="00210D5E">
            <w:pPr>
              <w:rPr>
                <w:sz w:val="24"/>
              </w:rPr>
            </w:pPr>
            <w:r w:rsidRPr="00EE3F2B">
              <w:rPr>
                <w:sz w:val="24"/>
              </w:rPr>
              <w:t>(2)</w:t>
            </w:r>
            <w:r>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316" w:anchor="paragraf-50.odsek-2" w:tooltip="Odkaz na predpis alebo ustanovenie" w:history="1">
              <w:r w:rsidRPr="00EE3F2B">
                <w:rPr>
                  <w:bCs/>
                  <w:sz w:val="24"/>
                </w:rPr>
                <w:t>§ 50 ods. 2 a 3</w:t>
              </w:r>
            </w:hyperlink>
            <w:r w:rsidRPr="00EE3F2B">
              <w:rPr>
                <w:sz w:val="24"/>
              </w:rPr>
              <w:t xml:space="preserve">, </w:t>
            </w:r>
            <w:hyperlink r:id="rId317" w:anchor="paragraf-94" w:tooltip="Odkaz na predpis alebo ustanovenie" w:history="1">
              <w:r w:rsidRPr="00EE3F2B">
                <w:rPr>
                  <w:bCs/>
                  <w:sz w:val="24"/>
                </w:rPr>
                <w:t>§ 94 až 96</w:t>
              </w:r>
            </w:hyperlink>
            <w:r w:rsidRPr="00EE3F2B">
              <w:rPr>
                <w:sz w:val="24"/>
              </w:rPr>
              <w:t xml:space="preserve"> a </w:t>
            </w:r>
            <w:hyperlink r:id="rId318" w:anchor="paragraf-425.odsek-2" w:tooltip="Odkaz na predpis alebo ustanovenie" w:history="1">
              <w:r w:rsidRPr="00EE3F2B">
                <w:rPr>
                  <w:bCs/>
                  <w:sz w:val="24"/>
                </w:rPr>
                <w:t>§ 425 ods. 2</w:t>
              </w:r>
            </w:hyperlink>
            <w:r w:rsidRPr="00EE3F2B">
              <w:rPr>
                <w:sz w:val="24"/>
              </w:rPr>
              <w:t>.</w:t>
            </w:r>
          </w:p>
          <w:p w:rsidR="00CF796C" w:rsidRPr="00D8514A" w:rsidRDefault="00CF796C" w:rsidP="00CF796C">
            <w:pPr>
              <w:rPr>
                <w:sz w:val="24"/>
              </w:rPr>
            </w:pPr>
          </w:p>
          <w:p w:rsidR="00CF796C" w:rsidRPr="00E12CC8" w:rsidRDefault="00CF796C" w:rsidP="00CF796C">
            <w:pPr>
              <w:jc w:val="both"/>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122216" w:rsidRPr="00E12CC8" w:rsidRDefault="009D1395" w:rsidP="00C56A0D">
            <w:pPr>
              <w:jc w:val="both"/>
              <w:rPr>
                <w:sz w:val="24"/>
              </w:rPr>
            </w:pPr>
            <w:r>
              <w:rPr>
                <w:sz w:val="24"/>
              </w:rPr>
              <w:lastRenderedPageBreak/>
              <w:t>Ú</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BF35F9" w:rsidP="00C56A0D">
            <w:pPr>
              <w:rPr>
                <w:sz w:val="24"/>
              </w:rPr>
            </w:pPr>
            <w:r>
              <w:rPr>
                <w:sz w:val="24"/>
              </w:rPr>
              <w:lastRenderedPageBreak/>
              <w:t>Č:8</w:t>
            </w:r>
          </w:p>
          <w:p w:rsidR="00BF35F9" w:rsidRPr="00E12CC8" w:rsidRDefault="00BF35F9" w:rsidP="00C56A0D">
            <w:pPr>
              <w:rPr>
                <w:sz w:val="24"/>
              </w:rPr>
            </w:pPr>
            <w:r>
              <w:rPr>
                <w:sz w:val="24"/>
              </w:rPr>
              <w:t>O:1</w:t>
            </w:r>
          </w:p>
        </w:tc>
        <w:tc>
          <w:tcPr>
            <w:tcW w:w="4536" w:type="dxa"/>
          </w:tcPr>
          <w:p w:rsidR="00122216" w:rsidRDefault="00BF35F9" w:rsidP="00BE3628">
            <w:pPr>
              <w:jc w:val="both"/>
              <w:rPr>
                <w:b/>
                <w:bCs/>
                <w:sz w:val="24"/>
              </w:rPr>
            </w:pPr>
            <w:r w:rsidRPr="009139A1">
              <w:rPr>
                <w:b/>
                <w:bCs/>
                <w:sz w:val="24"/>
              </w:rPr>
              <w:t>Ochranné opatrenia</w:t>
            </w:r>
          </w:p>
          <w:p w:rsidR="00BF35F9" w:rsidRPr="00BF35F9" w:rsidRDefault="00BF35F9" w:rsidP="00BE3628">
            <w:pPr>
              <w:jc w:val="both"/>
              <w:rPr>
                <w:sz w:val="24"/>
              </w:rPr>
            </w:pPr>
            <w:r>
              <w:rPr>
                <w:bCs/>
                <w:sz w:val="24"/>
              </w:rPr>
              <w:t xml:space="preserve">1. </w:t>
            </w:r>
            <w:r w:rsidRPr="009139A1">
              <w:rPr>
                <w:sz w:val="24"/>
              </w:rPr>
              <w:t xml:space="preserve">Členské štáty prijmú potrebné opatrenia, ktorými osobám dotknutým opatreniami stanovenými v tejto smernici na účely ochrany ich práv zaistia právo na účinný prostriedok nápravy a na spravodlivý súdny </w:t>
            </w:r>
            <w:r w:rsidRPr="009139A1">
              <w:rPr>
                <w:sz w:val="24"/>
              </w:rPr>
              <w:lastRenderedPageBreak/>
              <w:t>proces.</w:t>
            </w:r>
          </w:p>
        </w:tc>
        <w:tc>
          <w:tcPr>
            <w:tcW w:w="709" w:type="dxa"/>
          </w:tcPr>
          <w:p w:rsidR="00122216" w:rsidRPr="00E12CC8" w:rsidRDefault="007A4DA2" w:rsidP="00C56A0D">
            <w:pPr>
              <w:jc w:val="both"/>
              <w:rPr>
                <w:sz w:val="24"/>
              </w:rPr>
            </w:pPr>
            <w:r>
              <w:rPr>
                <w:sz w:val="24"/>
              </w:rPr>
              <w:lastRenderedPageBreak/>
              <w:t>N</w:t>
            </w:r>
          </w:p>
        </w:tc>
        <w:tc>
          <w:tcPr>
            <w:tcW w:w="1275" w:type="dxa"/>
          </w:tcPr>
          <w:p w:rsidR="00122216" w:rsidRPr="00CF796C" w:rsidRDefault="00714E5B" w:rsidP="00C56A0D">
            <w:pPr>
              <w:rPr>
                <w:sz w:val="24"/>
              </w:rPr>
            </w:pPr>
            <w:r w:rsidRPr="00CF796C">
              <w:rPr>
                <w:sz w:val="24"/>
              </w:rPr>
              <w:t>Zákon č. 301/2005 Z. z.</w:t>
            </w: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CF796C" w:rsidRPr="00CF796C" w:rsidRDefault="00CF796C"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210D5E" w:rsidRDefault="00210D5E" w:rsidP="00C56A0D">
            <w:pPr>
              <w:rPr>
                <w:sz w:val="24"/>
              </w:rPr>
            </w:pPr>
          </w:p>
          <w:p w:rsidR="00CF796C" w:rsidRPr="00CF796C" w:rsidRDefault="00CF796C" w:rsidP="00C56A0D">
            <w:pPr>
              <w:rPr>
                <w:sz w:val="24"/>
              </w:rPr>
            </w:pPr>
            <w:r w:rsidRPr="00CF796C">
              <w:rPr>
                <w:sz w:val="24"/>
              </w:rPr>
              <w:t>Zákon č. 91/2016   Z. z.</w:t>
            </w:r>
          </w:p>
        </w:tc>
        <w:tc>
          <w:tcPr>
            <w:tcW w:w="851" w:type="dxa"/>
          </w:tcPr>
          <w:p w:rsidR="00210D5E" w:rsidRDefault="00210D5E" w:rsidP="00210D5E">
            <w:pPr>
              <w:rPr>
                <w:sz w:val="24"/>
              </w:rPr>
            </w:pPr>
            <w:r>
              <w:rPr>
                <w:sz w:val="24"/>
              </w:rPr>
              <w:lastRenderedPageBreak/>
              <w:t>§ 425</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426</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427</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t>§ 428</w:t>
            </w:r>
          </w:p>
          <w:p w:rsidR="00210D5E" w:rsidRDefault="00210D5E" w:rsidP="00210D5E">
            <w:pPr>
              <w:rPr>
                <w:sz w:val="24"/>
              </w:rPr>
            </w:pPr>
            <w:r>
              <w:rPr>
                <w:sz w:val="24"/>
              </w:rPr>
              <w:t>O:2-4</w:t>
            </w: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p>
          <w:p w:rsidR="00210D5E" w:rsidRDefault="00210D5E" w:rsidP="00210D5E">
            <w:pPr>
              <w:rPr>
                <w:sz w:val="24"/>
              </w:rPr>
            </w:pPr>
            <w:r>
              <w:rPr>
                <w:sz w:val="24"/>
              </w:rPr>
              <w:lastRenderedPageBreak/>
              <w:t>§ 461</w:t>
            </w:r>
          </w:p>
          <w:p w:rsidR="001631E4" w:rsidRPr="00CF796C" w:rsidRDefault="00210D5E" w:rsidP="00210D5E">
            <w:pPr>
              <w:rPr>
                <w:sz w:val="24"/>
              </w:rPr>
            </w:pPr>
            <w:r>
              <w:rPr>
                <w:sz w:val="24"/>
              </w:rPr>
              <w:t>O:2</w:t>
            </w:r>
          </w:p>
          <w:p w:rsidR="00714E5B" w:rsidRPr="00CF796C" w:rsidRDefault="00714E5B" w:rsidP="00714E5B">
            <w:pPr>
              <w:rPr>
                <w:sz w:val="24"/>
              </w:rPr>
            </w:pPr>
          </w:p>
          <w:p w:rsidR="00714E5B" w:rsidRDefault="00714E5B"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p>
          <w:p w:rsidR="00CF796C" w:rsidRDefault="00CF796C" w:rsidP="00714E5B">
            <w:pPr>
              <w:rPr>
                <w:sz w:val="24"/>
              </w:rPr>
            </w:pPr>
            <w:r>
              <w:rPr>
                <w:sz w:val="24"/>
              </w:rPr>
              <w:t>§ 26</w:t>
            </w:r>
          </w:p>
          <w:p w:rsidR="00CF796C" w:rsidRPr="00CF796C" w:rsidRDefault="00CF796C" w:rsidP="00714E5B">
            <w:pPr>
              <w:rPr>
                <w:sz w:val="24"/>
              </w:rPr>
            </w:pPr>
            <w:r>
              <w:rPr>
                <w:sz w:val="24"/>
              </w:rPr>
              <w:t>O:6</w:t>
            </w:r>
          </w:p>
          <w:p w:rsidR="00714E5B" w:rsidRPr="00CF796C" w:rsidRDefault="00714E5B" w:rsidP="00714E5B">
            <w:pPr>
              <w:rPr>
                <w:sz w:val="24"/>
              </w:rPr>
            </w:pPr>
          </w:p>
          <w:p w:rsidR="00122216" w:rsidRPr="00CF796C" w:rsidRDefault="00122216" w:rsidP="00384CC9">
            <w:pPr>
              <w:rPr>
                <w:b/>
                <w:bCs/>
                <w:sz w:val="24"/>
              </w:rPr>
            </w:pPr>
          </w:p>
        </w:tc>
        <w:tc>
          <w:tcPr>
            <w:tcW w:w="4961" w:type="dxa"/>
          </w:tcPr>
          <w:p w:rsidR="00210D5E" w:rsidRPr="00EE3F2B" w:rsidRDefault="00210D5E" w:rsidP="00210D5E">
            <w:pPr>
              <w:rPr>
                <w:sz w:val="24"/>
              </w:rPr>
            </w:pPr>
            <w:r w:rsidRPr="00EE3F2B">
              <w:rPr>
                <w:sz w:val="24"/>
              </w:rPr>
              <w:lastRenderedPageBreak/>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w:t>
            </w:r>
            <w:r w:rsidRPr="00EE3F2B">
              <w:rPr>
                <w:sz w:val="24"/>
              </w:rPr>
              <w:lastRenderedPageBreak/>
              <w:t xml:space="preserve">obvineného zaistiť. Súd zaistí majetok obvineného vždy, ak uložil trest prepadnutia majetku rozsudkom, ktorý zatiaľ nenadobudol právoplatnosť. Pri zaistení majetku obvineného sa postupuje primerane podľa </w:t>
            </w:r>
            <w:hyperlink r:id="rId319" w:anchor="paragraf-50.odsek-2" w:tooltip="Odkaz na predpis alebo ustanovenie" w:history="1">
              <w:r w:rsidRPr="00EE3F2B">
                <w:rPr>
                  <w:bCs/>
                  <w:sz w:val="24"/>
                </w:rPr>
                <w:t>§ 50 ods. 2 a 3</w:t>
              </w:r>
            </w:hyperlink>
            <w:r w:rsidRPr="00EE3F2B">
              <w:rPr>
                <w:sz w:val="24"/>
              </w:rPr>
              <w:t xml:space="preserve">, </w:t>
            </w:r>
            <w:hyperlink r:id="rId320" w:anchor="paragraf-94" w:tooltip="Odkaz na predpis alebo ustanovenie" w:history="1">
              <w:r w:rsidRPr="00EE3F2B">
                <w:rPr>
                  <w:bCs/>
                  <w:sz w:val="24"/>
                </w:rPr>
                <w:t>§ 94 až 96</w:t>
              </w:r>
            </w:hyperlink>
            <w:r w:rsidRPr="00EE3F2B">
              <w:rPr>
                <w:sz w:val="24"/>
              </w:rPr>
              <w:t>. Po vyhlásení konkurzu sa pri výkone trestu prepadnutia majetku postupuje podľa osobitného predpisu upravujúceho konkurzné konanie; prevzatím majetku správcom konkurznej podstaty zaistenie zaniká.</w:t>
            </w:r>
          </w:p>
          <w:p w:rsidR="00210D5E" w:rsidRPr="00EE3F2B" w:rsidRDefault="00210D5E" w:rsidP="00210D5E">
            <w:pPr>
              <w:rPr>
                <w:sz w:val="24"/>
              </w:rPr>
            </w:pPr>
          </w:p>
          <w:p w:rsidR="00210D5E" w:rsidRPr="00EE3F2B" w:rsidRDefault="00210D5E" w:rsidP="00210D5E">
            <w:pPr>
              <w:rPr>
                <w:sz w:val="24"/>
              </w:rPr>
            </w:pPr>
            <w:r w:rsidRPr="00EE3F2B">
              <w:rPr>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RDefault="00210D5E" w:rsidP="00210D5E">
            <w:pPr>
              <w:rPr>
                <w:sz w:val="24"/>
              </w:rPr>
            </w:pPr>
          </w:p>
          <w:p w:rsidR="00210D5E" w:rsidRPr="00EE3F2B" w:rsidRDefault="00210D5E" w:rsidP="00210D5E">
            <w:pPr>
              <w:rPr>
                <w:sz w:val="24"/>
              </w:rPr>
            </w:pPr>
            <w:r w:rsidRPr="00EE3F2B">
              <w:rPr>
                <w:sz w:val="24"/>
              </w:rPr>
              <w:t>(3) Proti uzneseniu o zaistení majetku je prípustná sťažnosť.</w:t>
            </w:r>
          </w:p>
          <w:p w:rsidR="00210D5E" w:rsidRPr="00EE3F2B" w:rsidRDefault="00210D5E" w:rsidP="00210D5E">
            <w:pPr>
              <w:rPr>
                <w:sz w:val="24"/>
              </w:rPr>
            </w:pPr>
          </w:p>
          <w:p w:rsidR="00210D5E" w:rsidRDefault="00210D5E" w:rsidP="00210D5E">
            <w:pPr>
              <w:rPr>
                <w:sz w:val="24"/>
              </w:rPr>
            </w:pPr>
            <w:r w:rsidRPr="00EE3F2B">
              <w:rPr>
                <w:sz w:val="24"/>
              </w:rPr>
              <w:t>(1)</w:t>
            </w:r>
            <w:r>
              <w:rPr>
                <w:sz w:val="24"/>
              </w:rPr>
              <w:t xml:space="preserve"> </w:t>
            </w:r>
            <w:r w:rsidRPr="00EE3F2B">
              <w:rPr>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RDefault="00210D5E" w:rsidP="00210D5E">
            <w:pPr>
              <w:rPr>
                <w:sz w:val="24"/>
              </w:rPr>
            </w:pPr>
            <w:r w:rsidRPr="00EE3F2B">
              <w:rPr>
                <w:sz w:val="24"/>
              </w:rPr>
              <w:t xml:space="preserve"> </w:t>
            </w:r>
          </w:p>
          <w:p w:rsidR="00210D5E" w:rsidRDefault="00210D5E" w:rsidP="00210D5E">
            <w:pPr>
              <w:rPr>
                <w:sz w:val="24"/>
              </w:rPr>
            </w:pPr>
            <w:r w:rsidRPr="00EE3F2B">
              <w:rPr>
                <w:sz w:val="24"/>
              </w:rPr>
              <w:lastRenderedPageBreak/>
              <w:t>(2)</w:t>
            </w:r>
            <w:r>
              <w:rPr>
                <w:sz w:val="24"/>
              </w:rPr>
              <w:t xml:space="preserve"> </w:t>
            </w:r>
            <w:r w:rsidRPr="00EE3F2B">
              <w:rPr>
                <w:sz w:val="24"/>
              </w:rPr>
              <w:t>Pokiaľ trvá zaistenie, sú neplatné všetky právne úkony obvineného, ktoré sa týkajú zaisteného majetku, okrem úkonov smerujúcich k odvráteniu</w:t>
            </w:r>
            <w:r>
              <w:rPr>
                <w:sz w:val="24"/>
              </w:rPr>
              <w:t xml:space="preserve"> bezprostredne hroziacej škody.</w:t>
            </w:r>
          </w:p>
          <w:p w:rsidR="00210D5E" w:rsidRPr="00EE3F2B" w:rsidRDefault="00210D5E" w:rsidP="00210D5E">
            <w:pPr>
              <w:rPr>
                <w:sz w:val="24"/>
              </w:rPr>
            </w:pPr>
          </w:p>
          <w:p w:rsidR="00210D5E" w:rsidRPr="00EE3F2B" w:rsidRDefault="00210D5E" w:rsidP="00210D5E">
            <w:pPr>
              <w:rPr>
                <w:sz w:val="24"/>
              </w:rPr>
            </w:pPr>
            <w:r w:rsidRPr="00EE3F2B">
              <w:rPr>
                <w:sz w:val="24"/>
              </w:rPr>
              <w:t>(3)</w:t>
            </w:r>
            <w:r>
              <w:rPr>
                <w:sz w:val="24"/>
              </w:rPr>
              <w:t xml:space="preserve"> </w:t>
            </w:r>
            <w:r w:rsidRPr="00EE3F2B">
              <w:rPr>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RDefault="00210D5E" w:rsidP="00210D5E">
            <w:pPr>
              <w:rPr>
                <w:sz w:val="24"/>
              </w:rPr>
            </w:pPr>
          </w:p>
          <w:p w:rsidR="00210D5E" w:rsidRDefault="00210D5E" w:rsidP="00210D5E">
            <w:pPr>
              <w:rPr>
                <w:sz w:val="24"/>
              </w:rPr>
            </w:pPr>
            <w:r w:rsidRPr="00EE3F2B">
              <w:rPr>
                <w:sz w:val="24"/>
              </w:rPr>
              <w:t>Predseda senátu a v prípravnom konaní prokurátor uznesením zruší zaistenie, ak zanikne dôvod, pre ktorý bol majetok zaistený.</w:t>
            </w:r>
          </w:p>
          <w:p w:rsidR="00210D5E" w:rsidRPr="00EE3F2B" w:rsidRDefault="00210D5E" w:rsidP="00210D5E">
            <w:pPr>
              <w:rPr>
                <w:sz w:val="24"/>
              </w:rPr>
            </w:pPr>
          </w:p>
          <w:p w:rsidR="00210D5E" w:rsidRDefault="00210D5E" w:rsidP="00210D5E">
            <w:pPr>
              <w:rPr>
                <w:sz w:val="24"/>
              </w:rPr>
            </w:pPr>
            <w:r w:rsidRPr="00EE3F2B">
              <w:rPr>
                <w:sz w:val="24"/>
              </w:rPr>
              <w:t>(2)</w:t>
            </w:r>
            <w:r>
              <w:rPr>
                <w:sz w:val="24"/>
              </w:rPr>
              <w:t xml:space="preserve"> </w:t>
            </w:r>
            <w:r w:rsidRPr="00EE3F2B">
              <w:rPr>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321" w:anchor="paragraf-50.odsek-2" w:tooltip="Odkaz na predpis alebo ustanovenie" w:history="1">
              <w:r w:rsidRPr="00EE3F2B">
                <w:rPr>
                  <w:bCs/>
                  <w:sz w:val="24"/>
                </w:rPr>
                <w:t>§ 50 ods. 2 a 3</w:t>
              </w:r>
            </w:hyperlink>
            <w:r w:rsidRPr="00EE3F2B">
              <w:rPr>
                <w:sz w:val="24"/>
              </w:rPr>
              <w:t xml:space="preserve">, </w:t>
            </w:r>
            <w:hyperlink r:id="rId322" w:anchor="paragraf-94" w:tooltip="Odkaz na predpis alebo ustanovenie" w:history="1">
              <w:r w:rsidRPr="00EE3F2B">
                <w:rPr>
                  <w:bCs/>
                  <w:sz w:val="24"/>
                </w:rPr>
                <w:t>§ 94 až 96</w:t>
              </w:r>
            </w:hyperlink>
            <w:r w:rsidRPr="00EE3F2B">
              <w:rPr>
                <w:sz w:val="24"/>
              </w:rPr>
              <w:t xml:space="preserve"> a </w:t>
            </w:r>
            <w:hyperlink r:id="rId323" w:anchor="paragraf-425.odsek-2" w:tooltip="Odkaz na predpis alebo ustanovenie" w:history="1">
              <w:r w:rsidRPr="00EE3F2B">
                <w:rPr>
                  <w:bCs/>
                  <w:sz w:val="24"/>
                </w:rPr>
                <w:t>§ 425 ods. 2</w:t>
              </w:r>
            </w:hyperlink>
            <w:r>
              <w:rPr>
                <w:sz w:val="24"/>
              </w:rPr>
              <w:t>.</w:t>
            </w:r>
          </w:p>
          <w:p w:rsidR="00210D5E" w:rsidRPr="00EE3F2B" w:rsidRDefault="00210D5E" w:rsidP="00210D5E">
            <w:pPr>
              <w:rPr>
                <w:sz w:val="24"/>
              </w:rPr>
            </w:pPr>
          </w:p>
          <w:p w:rsidR="00210D5E" w:rsidRDefault="00210D5E" w:rsidP="00210D5E">
            <w:pPr>
              <w:rPr>
                <w:sz w:val="24"/>
              </w:rPr>
            </w:pPr>
            <w:r w:rsidRPr="00EE3F2B">
              <w:rPr>
                <w:sz w:val="24"/>
              </w:rPr>
              <w:t>(3)</w:t>
            </w:r>
            <w:r>
              <w:rPr>
                <w:sz w:val="24"/>
              </w:rPr>
              <w:t xml:space="preserve"> </w:t>
            </w:r>
            <w:r w:rsidRPr="00EE3F2B">
              <w:rPr>
                <w:sz w:val="24"/>
              </w:rPr>
              <w:t>Proti rozhodnutiu o zaistení je prípustná sťažnosť.</w:t>
            </w:r>
          </w:p>
          <w:p w:rsidR="00210D5E" w:rsidRPr="00EE3F2B" w:rsidRDefault="00210D5E" w:rsidP="00210D5E">
            <w:pPr>
              <w:rPr>
                <w:sz w:val="24"/>
              </w:rPr>
            </w:pPr>
          </w:p>
          <w:p w:rsidR="00210D5E" w:rsidRDefault="00210D5E" w:rsidP="00210D5E">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p>
          <w:p w:rsidR="00210D5E" w:rsidRDefault="00210D5E" w:rsidP="00210D5E">
            <w:pPr>
              <w:rPr>
                <w:sz w:val="24"/>
              </w:rPr>
            </w:pPr>
          </w:p>
          <w:p w:rsidR="00122216" w:rsidRDefault="00210D5E" w:rsidP="00210D5E">
            <w:pPr>
              <w:jc w:val="both"/>
              <w:rPr>
                <w:sz w:val="24"/>
              </w:rPr>
            </w:pPr>
            <w:r w:rsidRPr="00EE3F2B">
              <w:rPr>
                <w:sz w:val="24"/>
              </w:rPr>
              <w:lastRenderedPageBreak/>
              <w:t>(2)</w:t>
            </w:r>
            <w:r>
              <w:rPr>
                <w:sz w:val="24"/>
              </w:rPr>
              <w:t xml:space="preserve"> </w:t>
            </w:r>
            <w:r w:rsidRPr="00EE3F2B">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324" w:anchor="paragraf-50.odsek-2" w:tooltip="Odkaz na predpis alebo ustanovenie" w:history="1">
              <w:r w:rsidRPr="00EE3F2B">
                <w:rPr>
                  <w:bCs/>
                  <w:sz w:val="24"/>
                </w:rPr>
                <w:t>§ 50 ods. 2 a 3</w:t>
              </w:r>
            </w:hyperlink>
            <w:r w:rsidRPr="00EE3F2B">
              <w:rPr>
                <w:sz w:val="24"/>
              </w:rPr>
              <w:t xml:space="preserve">, </w:t>
            </w:r>
            <w:hyperlink r:id="rId325" w:anchor="paragraf-94" w:tooltip="Odkaz na predpis alebo ustanovenie" w:history="1">
              <w:r w:rsidRPr="00EE3F2B">
                <w:rPr>
                  <w:bCs/>
                  <w:sz w:val="24"/>
                </w:rPr>
                <w:t>§ 94 až 96</w:t>
              </w:r>
            </w:hyperlink>
            <w:r w:rsidRPr="00EE3F2B">
              <w:rPr>
                <w:sz w:val="24"/>
              </w:rPr>
              <w:t xml:space="preserve"> a </w:t>
            </w:r>
            <w:hyperlink r:id="rId326" w:anchor="paragraf-425.odsek-2" w:tooltip="Odkaz na predpis alebo ustanovenie" w:history="1">
              <w:r w:rsidRPr="00EE3F2B">
                <w:rPr>
                  <w:bCs/>
                  <w:sz w:val="24"/>
                </w:rPr>
                <w:t>§ 425 ods. 2</w:t>
              </w:r>
            </w:hyperlink>
            <w:r w:rsidRPr="00EE3F2B">
              <w:rPr>
                <w:sz w:val="24"/>
              </w:rPr>
              <w:t>.</w:t>
            </w:r>
          </w:p>
          <w:p w:rsidR="00CF796C" w:rsidRDefault="00CF796C" w:rsidP="001631E4">
            <w:pPr>
              <w:jc w:val="both"/>
              <w:rPr>
                <w:sz w:val="24"/>
              </w:rPr>
            </w:pPr>
          </w:p>
          <w:p w:rsidR="00CF796C" w:rsidRPr="00E12CC8" w:rsidRDefault="00CF796C" w:rsidP="00CF796C">
            <w:pPr>
              <w:jc w:val="both"/>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122216" w:rsidRPr="00E12CC8" w:rsidRDefault="009D1395" w:rsidP="00C56A0D">
            <w:pPr>
              <w:jc w:val="both"/>
              <w:rPr>
                <w:sz w:val="24"/>
              </w:rPr>
            </w:pPr>
            <w:r>
              <w:rPr>
                <w:sz w:val="24"/>
              </w:rPr>
              <w:lastRenderedPageBreak/>
              <w:t>Ú</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Pr="00CF796C" w:rsidRDefault="00BF35F9" w:rsidP="00C56A0D">
            <w:pPr>
              <w:rPr>
                <w:sz w:val="24"/>
              </w:rPr>
            </w:pPr>
            <w:r w:rsidRPr="00CF796C">
              <w:rPr>
                <w:sz w:val="24"/>
              </w:rPr>
              <w:lastRenderedPageBreak/>
              <w:t>Č:8</w:t>
            </w:r>
          </w:p>
          <w:p w:rsidR="00BF35F9" w:rsidRPr="00CF796C" w:rsidRDefault="00BF35F9" w:rsidP="00C56A0D">
            <w:pPr>
              <w:rPr>
                <w:sz w:val="24"/>
              </w:rPr>
            </w:pPr>
            <w:r w:rsidRPr="00CF796C">
              <w:rPr>
                <w:sz w:val="24"/>
              </w:rPr>
              <w:t>O:2</w:t>
            </w:r>
          </w:p>
          <w:p w:rsidR="00BF35F9" w:rsidRPr="00E12CC8" w:rsidRDefault="00BF35F9" w:rsidP="00C56A0D">
            <w:pPr>
              <w:rPr>
                <w:sz w:val="24"/>
              </w:rPr>
            </w:pPr>
            <w:r w:rsidRPr="00CF796C">
              <w:rPr>
                <w:sz w:val="24"/>
              </w:rPr>
              <w:t>V:1</w:t>
            </w:r>
          </w:p>
        </w:tc>
        <w:tc>
          <w:tcPr>
            <w:tcW w:w="4536" w:type="dxa"/>
          </w:tcPr>
          <w:p w:rsidR="00122216" w:rsidRPr="00E12CC8" w:rsidRDefault="00BF35F9" w:rsidP="00BE3628">
            <w:pPr>
              <w:jc w:val="both"/>
              <w:rPr>
                <w:sz w:val="24"/>
              </w:rPr>
            </w:pPr>
            <w:r>
              <w:rPr>
                <w:sz w:val="24"/>
              </w:rPr>
              <w:t xml:space="preserve">2. </w:t>
            </w:r>
            <w:r w:rsidRPr="009139A1">
              <w:rPr>
                <w:sz w:val="24"/>
              </w:rPr>
              <w:t>Členské štáty prijmú potrebné opatrenia, ktorými zabezpečia, aby sa príkaz na zaistenie oznámil dotknutej osobe čo najskôr po jeho vykonaní.</w:t>
            </w:r>
          </w:p>
        </w:tc>
        <w:tc>
          <w:tcPr>
            <w:tcW w:w="709" w:type="dxa"/>
          </w:tcPr>
          <w:p w:rsidR="00122216" w:rsidRPr="00E12CC8" w:rsidRDefault="007A4DA2" w:rsidP="00D265DB">
            <w:pPr>
              <w:jc w:val="both"/>
              <w:rPr>
                <w:sz w:val="24"/>
              </w:rPr>
            </w:pPr>
            <w:r w:rsidRPr="00D265DB">
              <w:rPr>
                <w:sz w:val="24"/>
              </w:rPr>
              <w:t>N</w:t>
            </w:r>
          </w:p>
        </w:tc>
        <w:tc>
          <w:tcPr>
            <w:tcW w:w="1275" w:type="dxa"/>
          </w:tcPr>
          <w:p w:rsidR="00122216" w:rsidRPr="00E12CC8" w:rsidRDefault="00D265DB" w:rsidP="00C56A0D">
            <w:pPr>
              <w:rPr>
                <w:sz w:val="24"/>
              </w:rPr>
            </w:pPr>
            <w:r>
              <w:rPr>
                <w:sz w:val="24"/>
              </w:rPr>
              <w:t>Zákon č. 301/2005 Z. z.</w:t>
            </w:r>
          </w:p>
        </w:tc>
        <w:tc>
          <w:tcPr>
            <w:tcW w:w="851" w:type="dxa"/>
          </w:tcPr>
          <w:p w:rsidR="00122216" w:rsidRPr="00D265DB" w:rsidRDefault="00D265DB" w:rsidP="00D265DB">
            <w:pPr>
              <w:rPr>
                <w:sz w:val="24"/>
              </w:rPr>
            </w:pPr>
            <w:r w:rsidRPr="00D265DB">
              <w:rPr>
                <w:sz w:val="24"/>
              </w:rPr>
              <w:t>§ 93</w:t>
            </w:r>
          </w:p>
          <w:p w:rsidR="00D265DB" w:rsidRPr="00E12CC8" w:rsidRDefault="00D265DB" w:rsidP="00D265DB">
            <w:r w:rsidRPr="00D265DB">
              <w:rPr>
                <w:sz w:val="24"/>
              </w:rPr>
              <w:t>O:2</w:t>
            </w:r>
          </w:p>
        </w:tc>
        <w:tc>
          <w:tcPr>
            <w:tcW w:w="4961" w:type="dxa"/>
          </w:tcPr>
          <w:p w:rsidR="00122216" w:rsidRPr="00E12CC8" w:rsidRDefault="00D265DB" w:rsidP="00D265DB">
            <w:pPr>
              <w:rPr>
                <w:sz w:val="24"/>
              </w:rPr>
            </w:pPr>
            <w:r w:rsidRPr="00D265DB">
              <w:rPr>
                <w:sz w:val="24"/>
              </w:rPr>
              <w:t>(2)</w:t>
            </w:r>
            <w:r>
              <w:rPr>
                <w:sz w:val="24"/>
              </w:rPr>
              <w:t xml:space="preserve"> </w:t>
            </w:r>
            <w:r w:rsidRPr="00D265DB">
              <w:rPr>
                <w:sz w:val="24"/>
              </w:rPr>
              <w:t xml:space="preserve">Osobe, ktorá vec alebo počítačové údaje vydala alebo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w:t>
            </w:r>
            <w:r>
              <w:rPr>
                <w:sz w:val="24"/>
              </w:rPr>
              <w:t>alebo počítačové údaje prevzal.</w:t>
            </w:r>
          </w:p>
        </w:tc>
        <w:tc>
          <w:tcPr>
            <w:tcW w:w="567" w:type="dxa"/>
          </w:tcPr>
          <w:p w:rsidR="00122216" w:rsidRPr="00E12CC8" w:rsidRDefault="009D1395" w:rsidP="00C56A0D">
            <w:pPr>
              <w:jc w:val="both"/>
              <w:rPr>
                <w:sz w:val="24"/>
              </w:rPr>
            </w:pPr>
            <w:r>
              <w:rPr>
                <w:sz w:val="24"/>
              </w:rPr>
              <w:t>Ú</w:t>
            </w:r>
          </w:p>
        </w:tc>
        <w:tc>
          <w:tcPr>
            <w:tcW w:w="992" w:type="dxa"/>
          </w:tcPr>
          <w:p w:rsidR="00122216" w:rsidRPr="00E12CC8" w:rsidRDefault="00122216" w:rsidP="0016264A">
            <w:pPr>
              <w:jc w:val="both"/>
              <w:rPr>
                <w:sz w:val="24"/>
              </w:rPr>
            </w:pPr>
          </w:p>
        </w:tc>
      </w:tr>
      <w:tr w:rsidR="00122216" w:rsidRPr="00E12CC8" w:rsidTr="00DF6FE0">
        <w:tc>
          <w:tcPr>
            <w:tcW w:w="644" w:type="dxa"/>
          </w:tcPr>
          <w:p w:rsidR="00122216" w:rsidRDefault="00BF35F9" w:rsidP="00C56A0D">
            <w:pPr>
              <w:rPr>
                <w:sz w:val="24"/>
              </w:rPr>
            </w:pPr>
            <w:r>
              <w:rPr>
                <w:sz w:val="24"/>
              </w:rPr>
              <w:t>Č:8</w:t>
            </w:r>
          </w:p>
          <w:p w:rsidR="00BF35F9" w:rsidRDefault="00BF35F9" w:rsidP="00C56A0D">
            <w:pPr>
              <w:rPr>
                <w:sz w:val="24"/>
              </w:rPr>
            </w:pPr>
            <w:r>
              <w:rPr>
                <w:sz w:val="24"/>
              </w:rPr>
              <w:t>O:2</w:t>
            </w:r>
          </w:p>
          <w:p w:rsidR="00BF35F9" w:rsidRPr="00E12CC8" w:rsidRDefault="00BF35F9" w:rsidP="00C56A0D">
            <w:pPr>
              <w:rPr>
                <w:sz w:val="24"/>
              </w:rPr>
            </w:pPr>
            <w:r>
              <w:rPr>
                <w:sz w:val="24"/>
              </w:rPr>
              <w:t>V:2</w:t>
            </w:r>
          </w:p>
        </w:tc>
        <w:tc>
          <w:tcPr>
            <w:tcW w:w="4536" w:type="dxa"/>
          </w:tcPr>
          <w:p w:rsidR="00122216" w:rsidRPr="00E12CC8" w:rsidRDefault="00BF35F9" w:rsidP="00BE3628">
            <w:pPr>
              <w:jc w:val="both"/>
              <w:rPr>
                <w:sz w:val="24"/>
              </w:rPr>
            </w:pPr>
            <w:r w:rsidRPr="009139A1">
              <w:rPr>
                <w:sz w:val="24"/>
              </w:rPr>
              <w:t>V takomto oznámení sa aspoň v skrátenej forme uvedú dôvody vydania daného príkazu.</w:t>
            </w:r>
          </w:p>
        </w:tc>
        <w:tc>
          <w:tcPr>
            <w:tcW w:w="709" w:type="dxa"/>
          </w:tcPr>
          <w:p w:rsidR="00122216" w:rsidRPr="00E12CC8" w:rsidRDefault="007A4DA2" w:rsidP="00C56A0D">
            <w:pPr>
              <w:jc w:val="both"/>
              <w:rPr>
                <w:sz w:val="24"/>
              </w:rPr>
            </w:pPr>
            <w:r>
              <w:rPr>
                <w:sz w:val="24"/>
              </w:rPr>
              <w:t>N</w:t>
            </w:r>
          </w:p>
        </w:tc>
        <w:tc>
          <w:tcPr>
            <w:tcW w:w="1275" w:type="dxa"/>
          </w:tcPr>
          <w:p w:rsidR="00122216" w:rsidRPr="00E12CC8" w:rsidRDefault="00A714B0" w:rsidP="00C56A0D">
            <w:pPr>
              <w:rPr>
                <w:sz w:val="24"/>
              </w:rPr>
            </w:pPr>
            <w:r>
              <w:rPr>
                <w:sz w:val="24"/>
              </w:rPr>
              <w:t>Zákon č. 301/2005 Z. z.</w:t>
            </w:r>
          </w:p>
        </w:tc>
        <w:tc>
          <w:tcPr>
            <w:tcW w:w="851" w:type="dxa"/>
          </w:tcPr>
          <w:p w:rsidR="00A714B0" w:rsidRDefault="00A714B0" w:rsidP="00A714B0">
            <w:pPr>
              <w:rPr>
                <w:sz w:val="24"/>
              </w:rPr>
            </w:pPr>
            <w:r>
              <w:rPr>
                <w:sz w:val="24"/>
              </w:rPr>
              <w:t xml:space="preserve">§ 90 </w:t>
            </w:r>
            <w:r w:rsidR="00384CC9">
              <w:rPr>
                <w:sz w:val="24"/>
              </w:rPr>
              <w:t>O:</w:t>
            </w:r>
            <w:r>
              <w:rPr>
                <w:sz w:val="24"/>
              </w:rPr>
              <w:t>1</w:t>
            </w: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384CC9" w:rsidRDefault="00384CC9" w:rsidP="00A714B0">
            <w:pPr>
              <w:rPr>
                <w:sz w:val="24"/>
              </w:rPr>
            </w:pPr>
          </w:p>
          <w:p w:rsidR="00122216" w:rsidRDefault="00A714B0" w:rsidP="00A714B0">
            <w:pPr>
              <w:rPr>
                <w:sz w:val="24"/>
              </w:rPr>
            </w:pPr>
            <w:r w:rsidRPr="00A714B0">
              <w:rPr>
                <w:sz w:val="24"/>
              </w:rPr>
              <w:t xml:space="preserve">§ 95 </w:t>
            </w:r>
            <w:r w:rsidR="00384CC9">
              <w:rPr>
                <w:sz w:val="24"/>
              </w:rPr>
              <w:t>O:</w:t>
            </w:r>
            <w:r w:rsidRPr="00A714B0">
              <w:rPr>
                <w:sz w:val="24"/>
              </w:rPr>
              <w:t>3</w:t>
            </w: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384CC9" w:rsidRDefault="00384CC9" w:rsidP="00384CC9">
            <w:pPr>
              <w:rPr>
                <w:sz w:val="24"/>
              </w:rPr>
            </w:pPr>
          </w:p>
          <w:p w:rsidR="00A714B0" w:rsidRPr="00A714B0" w:rsidRDefault="00A714B0" w:rsidP="00384CC9">
            <w:pPr>
              <w:rPr>
                <w:sz w:val="24"/>
              </w:rPr>
            </w:pPr>
            <w:r>
              <w:rPr>
                <w:sz w:val="24"/>
              </w:rPr>
              <w:t xml:space="preserve">§ 96 </w:t>
            </w:r>
            <w:r w:rsidR="00384CC9">
              <w:rPr>
                <w:sz w:val="24"/>
              </w:rPr>
              <w:t>O:</w:t>
            </w:r>
            <w:r>
              <w:rPr>
                <w:sz w:val="24"/>
              </w:rPr>
              <w:t>5</w:t>
            </w:r>
          </w:p>
        </w:tc>
        <w:tc>
          <w:tcPr>
            <w:tcW w:w="4961" w:type="dxa"/>
          </w:tcPr>
          <w:p w:rsidR="00A714B0" w:rsidRPr="00A714B0" w:rsidRDefault="00A714B0" w:rsidP="00A714B0">
            <w:pPr>
              <w:rPr>
                <w:sz w:val="24"/>
              </w:rPr>
            </w:pPr>
            <w:r w:rsidRPr="00A714B0">
              <w:rPr>
                <w:sz w:val="24"/>
              </w:rPr>
              <w:lastRenderedPageBreak/>
              <w:t>(1)</w:t>
            </w:r>
            <w:r>
              <w:rPr>
                <w:sz w:val="24"/>
              </w:rPr>
              <w:t xml:space="preserve"> </w:t>
            </w:r>
            <w:r w:rsidRPr="00A714B0">
              <w:rPr>
                <w:sz w:val="24"/>
              </w:rPr>
              <w:t xml:space="preserve">Ak je na objasnenie skutočností závažných pre trestné konanie nevyhnutné uchovanie uložených počítačových údajov vrátane prevádzkových údajov, ktoré boli uložené prostredníctvom počítačového systému, môže </w:t>
            </w:r>
            <w:r w:rsidRPr="00A714B0">
              <w:rPr>
                <w:sz w:val="24"/>
              </w:rPr>
              <w:lastRenderedPageBreak/>
              <w:t xml:space="preserve">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A714B0" w:rsidRPr="00A714B0" w:rsidRDefault="00A714B0" w:rsidP="00A714B0">
            <w:pPr>
              <w:rPr>
                <w:sz w:val="24"/>
              </w:rPr>
            </w:pPr>
            <w:r w:rsidRPr="00A714B0">
              <w:rPr>
                <w:sz w:val="24"/>
              </w:rPr>
              <w:t>a)</w:t>
            </w:r>
            <w:r>
              <w:rPr>
                <w:sz w:val="24"/>
              </w:rPr>
              <w:t xml:space="preserve"> </w:t>
            </w:r>
            <w:r w:rsidRPr="00A714B0">
              <w:rPr>
                <w:sz w:val="24"/>
              </w:rPr>
              <w:t>také údaje uchovali a udržiavali v celistvosti,</w:t>
            </w:r>
          </w:p>
          <w:p w:rsidR="00A714B0" w:rsidRPr="00A714B0" w:rsidRDefault="00A714B0" w:rsidP="00A714B0">
            <w:pPr>
              <w:rPr>
                <w:sz w:val="24"/>
              </w:rPr>
            </w:pPr>
            <w:r w:rsidRPr="00A714B0">
              <w:rPr>
                <w:sz w:val="24"/>
              </w:rPr>
              <w:t>b)</w:t>
            </w:r>
            <w:r>
              <w:rPr>
                <w:sz w:val="24"/>
              </w:rPr>
              <w:t xml:space="preserve"> </w:t>
            </w:r>
            <w:r w:rsidRPr="00A714B0">
              <w:rPr>
                <w:sz w:val="24"/>
              </w:rPr>
              <w:t>umožnili vyhotovenie a ponechanie si kópie takých údajov,</w:t>
            </w:r>
          </w:p>
          <w:p w:rsidR="00A714B0" w:rsidRPr="00A714B0" w:rsidRDefault="00A714B0" w:rsidP="00A714B0">
            <w:pPr>
              <w:rPr>
                <w:sz w:val="24"/>
              </w:rPr>
            </w:pPr>
            <w:r w:rsidRPr="00A714B0">
              <w:rPr>
                <w:sz w:val="24"/>
              </w:rPr>
              <w:t>c)</w:t>
            </w:r>
            <w:r>
              <w:rPr>
                <w:sz w:val="24"/>
              </w:rPr>
              <w:t xml:space="preserve"> </w:t>
            </w:r>
            <w:r w:rsidRPr="00A714B0">
              <w:rPr>
                <w:sz w:val="24"/>
              </w:rPr>
              <w:t>znemožnili prístup k takým údajom,</w:t>
            </w:r>
          </w:p>
          <w:p w:rsidR="00A714B0" w:rsidRPr="00A714B0" w:rsidRDefault="00A714B0" w:rsidP="00A714B0">
            <w:pPr>
              <w:rPr>
                <w:sz w:val="24"/>
              </w:rPr>
            </w:pPr>
            <w:r w:rsidRPr="00A714B0">
              <w:rPr>
                <w:sz w:val="24"/>
              </w:rPr>
              <w:t>d)</w:t>
            </w:r>
            <w:r>
              <w:rPr>
                <w:sz w:val="24"/>
              </w:rPr>
              <w:t xml:space="preserve"> </w:t>
            </w:r>
            <w:r w:rsidRPr="00A714B0">
              <w:rPr>
                <w:sz w:val="24"/>
              </w:rPr>
              <w:t>také údaje odstránili z počítačového systému,</w:t>
            </w:r>
          </w:p>
          <w:p w:rsidR="00A714B0" w:rsidRPr="00A714B0" w:rsidRDefault="00A714B0" w:rsidP="00A714B0">
            <w:pPr>
              <w:rPr>
                <w:sz w:val="24"/>
              </w:rPr>
            </w:pPr>
            <w:r w:rsidRPr="00A714B0">
              <w:rPr>
                <w:sz w:val="24"/>
              </w:rPr>
              <w:t>e)</w:t>
            </w:r>
            <w:r>
              <w:rPr>
                <w:sz w:val="24"/>
              </w:rPr>
              <w:t xml:space="preserve"> </w:t>
            </w:r>
            <w:r w:rsidRPr="00A714B0">
              <w:rPr>
                <w:sz w:val="24"/>
              </w:rPr>
              <w:t>také údaje vydali na účely trestného konania.</w:t>
            </w:r>
          </w:p>
          <w:p w:rsidR="00A714B0" w:rsidRDefault="00A714B0" w:rsidP="00A714B0">
            <w:pPr>
              <w:rPr>
                <w:sz w:val="24"/>
              </w:rPr>
            </w:pPr>
          </w:p>
          <w:p w:rsidR="00A714B0" w:rsidRPr="00A714B0" w:rsidRDefault="00A714B0" w:rsidP="00A714B0">
            <w:pPr>
              <w:rPr>
                <w:sz w:val="24"/>
              </w:rPr>
            </w:pPr>
            <w:r w:rsidRPr="00A714B0">
              <w:rPr>
                <w:sz w:val="24"/>
              </w:rPr>
              <w:t>(3)</w:t>
            </w:r>
            <w:r>
              <w:rPr>
                <w:sz w:val="24"/>
              </w:rPr>
              <w:t xml:space="preserve"> </w:t>
            </w:r>
            <w:r w:rsidRPr="00A714B0">
              <w:rPr>
                <w:sz w:val="24"/>
              </w:rPr>
              <w:t xml:space="preserve">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p>
          <w:p w:rsidR="00122216" w:rsidRDefault="00122216" w:rsidP="00BE3628">
            <w:pPr>
              <w:jc w:val="both"/>
              <w:rPr>
                <w:sz w:val="24"/>
              </w:rPr>
            </w:pPr>
          </w:p>
          <w:p w:rsidR="00A714B0" w:rsidRPr="00E12CC8" w:rsidRDefault="00A714B0" w:rsidP="00384CC9">
            <w:pPr>
              <w:rPr>
                <w:sz w:val="24"/>
              </w:rPr>
            </w:pPr>
            <w:r w:rsidRPr="00A714B0">
              <w:rPr>
                <w:sz w:val="24"/>
              </w:rPr>
              <w:t>(5)</w:t>
            </w:r>
            <w:r>
              <w:rPr>
                <w:sz w:val="24"/>
              </w:rPr>
              <w:t xml:space="preserve"> </w:t>
            </w:r>
            <w:r w:rsidRPr="00A714B0">
              <w:rPr>
                <w:sz w:val="24"/>
              </w:rPr>
              <w:t>Príkaz podľa odsekov 1 a 2 musí byť vydaný písomne a musí byť odôvodnený.</w:t>
            </w:r>
          </w:p>
        </w:tc>
        <w:tc>
          <w:tcPr>
            <w:tcW w:w="567" w:type="dxa"/>
          </w:tcPr>
          <w:p w:rsidR="00122216" w:rsidRPr="00E12CC8" w:rsidRDefault="009D1395" w:rsidP="00C56A0D">
            <w:pPr>
              <w:jc w:val="both"/>
              <w:rPr>
                <w:sz w:val="24"/>
              </w:rPr>
            </w:pPr>
            <w:r>
              <w:rPr>
                <w:sz w:val="24"/>
              </w:rPr>
              <w:lastRenderedPageBreak/>
              <w:t>Ú</w:t>
            </w:r>
          </w:p>
        </w:tc>
        <w:tc>
          <w:tcPr>
            <w:tcW w:w="992" w:type="dxa"/>
          </w:tcPr>
          <w:p w:rsidR="00122216" w:rsidRPr="00E12CC8" w:rsidRDefault="00122216" w:rsidP="0016264A">
            <w:pPr>
              <w:jc w:val="both"/>
              <w:rPr>
                <w:sz w:val="24"/>
              </w:rPr>
            </w:pPr>
          </w:p>
        </w:tc>
      </w:tr>
      <w:tr w:rsidR="00BF35F9" w:rsidRPr="00E12CC8" w:rsidTr="00DF6FE0">
        <w:tc>
          <w:tcPr>
            <w:tcW w:w="644" w:type="dxa"/>
          </w:tcPr>
          <w:p w:rsidR="00BF35F9" w:rsidRPr="00CF796C" w:rsidRDefault="00BF35F9" w:rsidP="00C56A0D">
            <w:pPr>
              <w:rPr>
                <w:sz w:val="24"/>
              </w:rPr>
            </w:pPr>
            <w:r w:rsidRPr="00CF796C">
              <w:rPr>
                <w:sz w:val="24"/>
              </w:rPr>
              <w:lastRenderedPageBreak/>
              <w:t>Č:8</w:t>
            </w:r>
          </w:p>
          <w:p w:rsidR="00BF35F9" w:rsidRPr="00CF796C" w:rsidRDefault="00BF35F9" w:rsidP="00C56A0D">
            <w:pPr>
              <w:rPr>
                <w:sz w:val="24"/>
              </w:rPr>
            </w:pPr>
            <w:r w:rsidRPr="00CF796C">
              <w:rPr>
                <w:sz w:val="24"/>
              </w:rPr>
              <w:t>O:2</w:t>
            </w:r>
          </w:p>
          <w:p w:rsidR="00BF35F9" w:rsidRPr="00E12CC8" w:rsidRDefault="00BF35F9" w:rsidP="00C56A0D">
            <w:pPr>
              <w:rPr>
                <w:sz w:val="24"/>
              </w:rPr>
            </w:pPr>
            <w:r w:rsidRPr="00CF796C">
              <w:rPr>
                <w:sz w:val="24"/>
              </w:rPr>
              <w:t>V:3</w:t>
            </w:r>
          </w:p>
        </w:tc>
        <w:tc>
          <w:tcPr>
            <w:tcW w:w="4536" w:type="dxa"/>
          </w:tcPr>
          <w:p w:rsidR="00BF35F9" w:rsidRPr="00BF35F9" w:rsidRDefault="00BF35F9" w:rsidP="00BE3628">
            <w:pPr>
              <w:jc w:val="both"/>
              <w:rPr>
                <w:b/>
                <w:sz w:val="24"/>
              </w:rPr>
            </w:pPr>
            <w:r w:rsidRPr="009139A1">
              <w:rPr>
                <w:sz w:val="24"/>
              </w:rPr>
              <w:t>Ak je to potrebné na to, aby nebolo ohrozené vyšetrovanie trestného činu, príslušné orgány môžu odložiť oznámenie príkazu na zaistenie dotknutej osobe.</w:t>
            </w:r>
          </w:p>
        </w:tc>
        <w:tc>
          <w:tcPr>
            <w:tcW w:w="709" w:type="dxa"/>
          </w:tcPr>
          <w:p w:rsidR="00BF35F9" w:rsidRPr="00E12CC8" w:rsidRDefault="000F1040" w:rsidP="00C56A0D">
            <w:pPr>
              <w:jc w:val="both"/>
              <w:rPr>
                <w:sz w:val="24"/>
              </w:rPr>
            </w:pPr>
            <w:r>
              <w:rPr>
                <w:sz w:val="24"/>
              </w:rPr>
              <w:t>N</w:t>
            </w:r>
          </w:p>
        </w:tc>
        <w:tc>
          <w:tcPr>
            <w:tcW w:w="1275" w:type="dxa"/>
          </w:tcPr>
          <w:p w:rsidR="00BF35F9" w:rsidRPr="00E12CC8" w:rsidRDefault="00BF35F9" w:rsidP="00C56A0D">
            <w:pPr>
              <w:rPr>
                <w:sz w:val="24"/>
              </w:rPr>
            </w:pPr>
          </w:p>
        </w:tc>
        <w:tc>
          <w:tcPr>
            <w:tcW w:w="851" w:type="dxa"/>
          </w:tcPr>
          <w:p w:rsidR="00BF35F9" w:rsidRPr="00E12CC8" w:rsidRDefault="00BF35F9" w:rsidP="0016264A">
            <w:pPr>
              <w:pStyle w:val="Spiatonadresanaoblke"/>
              <w:rPr>
                <w:b w:val="0"/>
                <w:bCs w:val="0"/>
                <w:color w:val="auto"/>
                <w:sz w:val="24"/>
                <w:szCs w:val="24"/>
              </w:rPr>
            </w:pPr>
          </w:p>
        </w:tc>
        <w:tc>
          <w:tcPr>
            <w:tcW w:w="4961" w:type="dxa"/>
          </w:tcPr>
          <w:p w:rsidR="00BF35F9" w:rsidRPr="00E12CC8" w:rsidRDefault="00BF35F9" w:rsidP="00BE3628">
            <w:pPr>
              <w:jc w:val="both"/>
              <w:rPr>
                <w:sz w:val="24"/>
              </w:rPr>
            </w:pPr>
          </w:p>
        </w:tc>
        <w:tc>
          <w:tcPr>
            <w:tcW w:w="567" w:type="dxa"/>
          </w:tcPr>
          <w:p w:rsidR="00BF35F9" w:rsidRPr="00E12CC8" w:rsidRDefault="000F1040" w:rsidP="00C56A0D">
            <w:pPr>
              <w:jc w:val="both"/>
              <w:rPr>
                <w:sz w:val="24"/>
              </w:rPr>
            </w:pPr>
            <w:r>
              <w:rPr>
                <w:sz w:val="24"/>
              </w:rPr>
              <w:t>Ú</w:t>
            </w:r>
          </w:p>
        </w:tc>
        <w:tc>
          <w:tcPr>
            <w:tcW w:w="992" w:type="dxa"/>
          </w:tcPr>
          <w:p w:rsidR="00BF35F9" w:rsidRPr="00E12CC8" w:rsidRDefault="000F1040" w:rsidP="000F1040">
            <w:pPr>
              <w:jc w:val="both"/>
              <w:rPr>
                <w:sz w:val="24"/>
              </w:rPr>
            </w:pPr>
            <w:r>
              <w:rPr>
                <w:sz w:val="24"/>
              </w:rPr>
              <w:t xml:space="preserve">Spôsob a čas oznámenia a vykonania príkazu na </w:t>
            </w:r>
            <w:r>
              <w:rPr>
                <w:sz w:val="24"/>
              </w:rPr>
              <w:lastRenderedPageBreak/>
              <w:t>zaistenie je v Slovenskej republike súčasťou taktiky a metodiky vyšetrovania, preto je na operatívnom rozhodnutí vyšetrovacieho orgánu, kedy príkaz na zaistenie vykoná a oznámi dotknutej osobe..</w:t>
            </w:r>
          </w:p>
        </w:tc>
      </w:tr>
      <w:tr w:rsidR="00BF35F9" w:rsidRPr="00E12CC8" w:rsidTr="00DF6FE0">
        <w:tc>
          <w:tcPr>
            <w:tcW w:w="644" w:type="dxa"/>
          </w:tcPr>
          <w:p w:rsidR="00BF35F9" w:rsidRDefault="00C41CBA" w:rsidP="00C56A0D">
            <w:pPr>
              <w:rPr>
                <w:sz w:val="24"/>
              </w:rPr>
            </w:pPr>
            <w:r>
              <w:rPr>
                <w:sz w:val="24"/>
              </w:rPr>
              <w:lastRenderedPageBreak/>
              <w:t>Č:8</w:t>
            </w:r>
          </w:p>
          <w:p w:rsidR="00C41CBA" w:rsidRPr="00E12CC8" w:rsidRDefault="00C41CBA" w:rsidP="00C56A0D">
            <w:pPr>
              <w:rPr>
                <w:sz w:val="24"/>
              </w:rPr>
            </w:pPr>
            <w:r>
              <w:rPr>
                <w:sz w:val="24"/>
              </w:rPr>
              <w:t>O:3</w:t>
            </w:r>
          </w:p>
        </w:tc>
        <w:tc>
          <w:tcPr>
            <w:tcW w:w="4536" w:type="dxa"/>
          </w:tcPr>
          <w:p w:rsidR="00BF35F9" w:rsidRPr="00E12CC8" w:rsidRDefault="00C41CBA" w:rsidP="00BE3628">
            <w:pPr>
              <w:jc w:val="both"/>
              <w:rPr>
                <w:sz w:val="24"/>
              </w:rPr>
            </w:pPr>
            <w:r>
              <w:rPr>
                <w:sz w:val="24"/>
              </w:rPr>
              <w:t xml:space="preserve">3. </w:t>
            </w:r>
            <w:r w:rsidRPr="009139A1">
              <w:rPr>
                <w:sz w:val="24"/>
              </w:rPr>
              <w:t xml:space="preserve">Príkaz na zaistenie ostane v platnosti len dovtedy, kým je to nevyhnutné na </w:t>
            </w:r>
            <w:r w:rsidRPr="009139A1">
              <w:rPr>
                <w:sz w:val="24"/>
              </w:rPr>
              <w:lastRenderedPageBreak/>
              <w:t>zachovanie majetku na účely prípadnej následnej konfiškácie.</w:t>
            </w:r>
          </w:p>
        </w:tc>
        <w:tc>
          <w:tcPr>
            <w:tcW w:w="709" w:type="dxa"/>
          </w:tcPr>
          <w:p w:rsidR="00BF35F9" w:rsidRPr="00E12CC8" w:rsidRDefault="007A4DA2" w:rsidP="00C56A0D">
            <w:pPr>
              <w:jc w:val="both"/>
              <w:rPr>
                <w:sz w:val="24"/>
              </w:rPr>
            </w:pPr>
            <w:r>
              <w:rPr>
                <w:sz w:val="24"/>
              </w:rPr>
              <w:lastRenderedPageBreak/>
              <w:t>N</w:t>
            </w:r>
          </w:p>
        </w:tc>
        <w:tc>
          <w:tcPr>
            <w:tcW w:w="1275" w:type="dxa"/>
          </w:tcPr>
          <w:p w:rsidR="00BF35F9" w:rsidRPr="00E12CC8" w:rsidRDefault="00A714B0" w:rsidP="00C56A0D">
            <w:pPr>
              <w:rPr>
                <w:sz w:val="24"/>
              </w:rPr>
            </w:pPr>
            <w:r>
              <w:rPr>
                <w:sz w:val="24"/>
              </w:rPr>
              <w:t xml:space="preserve">Zákon č. 301/2005 </w:t>
            </w:r>
            <w:r>
              <w:rPr>
                <w:sz w:val="24"/>
              </w:rPr>
              <w:lastRenderedPageBreak/>
              <w:t>Z. z.</w:t>
            </w:r>
          </w:p>
        </w:tc>
        <w:tc>
          <w:tcPr>
            <w:tcW w:w="851" w:type="dxa"/>
          </w:tcPr>
          <w:p w:rsidR="00210D5E" w:rsidRDefault="00210D5E" w:rsidP="00A714B0">
            <w:pPr>
              <w:rPr>
                <w:sz w:val="24"/>
              </w:rPr>
            </w:pPr>
            <w:r>
              <w:rPr>
                <w:sz w:val="24"/>
              </w:rPr>
              <w:lastRenderedPageBreak/>
              <w:t>§ 90</w:t>
            </w:r>
          </w:p>
          <w:p w:rsidR="00210D5E" w:rsidRDefault="00210D5E" w:rsidP="00A714B0">
            <w:pPr>
              <w:rPr>
                <w:sz w:val="24"/>
              </w:rPr>
            </w:pPr>
            <w:r>
              <w:rPr>
                <w:sz w:val="24"/>
              </w:rPr>
              <w:t>O:2</w:t>
            </w:r>
          </w:p>
          <w:p w:rsidR="00210D5E" w:rsidRDefault="00210D5E" w:rsidP="00A714B0">
            <w:pPr>
              <w:rPr>
                <w:sz w:val="24"/>
              </w:rPr>
            </w:pPr>
          </w:p>
          <w:p w:rsidR="00210D5E" w:rsidRDefault="00210D5E" w:rsidP="00A714B0">
            <w:pPr>
              <w:rPr>
                <w:sz w:val="24"/>
              </w:rPr>
            </w:pPr>
          </w:p>
          <w:p w:rsidR="00210D5E" w:rsidRDefault="00210D5E" w:rsidP="00A714B0">
            <w:pPr>
              <w:rPr>
                <w:sz w:val="24"/>
              </w:rPr>
            </w:pPr>
          </w:p>
          <w:p w:rsidR="00210D5E" w:rsidRDefault="00210D5E" w:rsidP="00A714B0">
            <w:pPr>
              <w:rPr>
                <w:sz w:val="24"/>
              </w:rPr>
            </w:pPr>
          </w:p>
          <w:p w:rsidR="00A714B0" w:rsidRDefault="00A714B0" w:rsidP="00A714B0">
            <w:pPr>
              <w:rPr>
                <w:sz w:val="24"/>
              </w:rPr>
            </w:pPr>
            <w:r>
              <w:rPr>
                <w:sz w:val="24"/>
              </w:rPr>
              <w:t xml:space="preserve">§ 95 </w:t>
            </w:r>
            <w:r w:rsidR="00384CC9">
              <w:rPr>
                <w:sz w:val="24"/>
              </w:rPr>
              <w:t>O:</w:t>
            </w:r>
            <w:r>
              <w:rPr>
                <w:sz w:val="24"/>
              </w:rPr>
              <w:t>5</w:t>
            </w: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A714B0" w:rsidRDefault="00A714B0" w:rsidP="00A714B0">
            <w:pPr>
              <w:rPr>
                <w:sz w:val="24"/>
              </w:rPr>
            </w:pPr>
          </w:p>
          <w:p w:rsidR="00384CC9" w:rsidRDefault="00384CC9" w:rsidP="00A714B0">
            <w:pPr>
              <w:rPr>
                <w:sz w:val="24"/>
              </w:rPr>
            </w:pPr>
          </w:p>
          <w:p w:rsidR="00384CC9" w:rsidRDefault="00384CC9" w:rsidP="00A714B0">
            <w:pPr>
              <w:rPr>
                <w:sz w:val="24"/>
              </w:rPr>
            </w:pPr>
          </w:p>
          <w:p w:rsidR="00A714B0" w:rsidRPr="00A714B0" w:rsidRDefault="00A714B0" w:rsidP="00384CC9">
            <w:pPr>
              <w:rPr>
                <w:sz w:val="24"/>
              </w:rPr>
            </w:pPr>
            <w:r>
              <w:rPr>
                <w:sz w:val="24"/>
              </w:rPr>
              <w:t xml:space="preserve">§ 96 </w:t>
            </w:r>
            <w:r w:rsidR="00384CC9">
              <w:rPr>
                <w:sz w:val="24"/>
              </w:rPr>
              <w:t>O:</w:t>
            </w:r>
            <w:r>
              <w:rPr>
                <w:sz w:val="24"/>
              </w:rPr>
              <w:t>4</w:t>
            </w:r>
          </w:p>
        </w:tc>
        <w:tc>
          <w:tcPr>
            <w:tcW w:w="4961" w:type="dxa"/>
          </w:tcPr>
          <w:p w:rsidR="00210D5E" w:rsidRPr="00210D5E" w:rsidRDefault="00210D5E" w:rsidP="00210D5E">
            <w:pPr>
              <w:rPr>
                <w:sz w:val="24"/>
              </w:rPr>
            </w:pPr>
            <w:r w:rsidRPr="00210D5E">
              <w:rPr>
                <w:sz w:val="24"/>
              </w:rPr>
              <w:lastRenderedPageBreak/>
              <w:t>(2)</w:t>
            </w:r>
            <w:r>
              <w:rPr>
                <w:sz w:val="24"/>
              </w:rPr>
              <w:t xml:space="preserve"> </w:t>
            </w:r>
            <w:r w:rsidRPr="00210D5E">
              <w:rPr>
                <w:sz w:val="24"/>
              </w:rPr>
              <w:t xml:space="preserve">V príkaze podľa odseku 1 písm. a) alebo písm. c) musí byť ustanovený čas, po ktorý bude </w:t>
            </w:r>
            <w:r w:rsidRPr="00210D5E">
              <w:rPr>
                <w:sz w:val="24"/>
              </w:rPr>
              <w:lastRenderedPageBreak/>
              <w:t xml:space="preserve">uchovávanie údajov vykonávané, tento čas môže byť až na 90 dní, a ak je potrebné ich opätovné uchovanie, musí byť vydaný nový príkaz. </w:t>
            </w:r>
          </w:p>
          <w:p w:rsidR="00210D5E" w:rsidRPr="00210D5E" w:rsidRDefault="00210D5E" w:rsidP="00A714B0">
            <w:pPr>
              <w:rPr>
                <w:sz w:val="24"/>
              </w:rPr>
            </w:pPr>
          </w:p>
          <w:p w:rsidR="00A714B0" w:rsidRPr="00A714B0" w:rsidRDefault="00A714B0" w:rsidP="00A714B0">
            <w:pPr>
              <w:rPr>
                <w:sz w:val="24"/>
              </w:rPr>
            </w:pPr>
            <w:r w:rsidRPr="00210D5E">
              <w:rPr>
                <w:sz w:val="24"/>
              </w:rPr>
              <w:t xml:space="preserve">(5) Ak </w:t>
            </w:r>
            <w:r w:rsidRPr="00A714B0">
              <w:rPr>
                <w:sz w:val="24"/>
              </w:rPr>
              <w:t>pominuli dôvody na zaistenie peňažných prostriedkov, zaistenie sa zruší. Ak pominuli dôvody na zaistenie peňažných prostriedkov v ustanovenej sume, zaistenie sa obmedzí. O zrušení a obmedzení zaistenia rozhodne príkazom predseda senátu a v prípravnom konaní prokurátor.</w:t>
            </w:r>
          </w:p>
          <w:p w:rsidR="00A714B0" w:rsidRDefault="00A714B0" w:rsidP="00BE3628">
            <w:pPr>
              <w:jc w:val="both"/>
              <w:rPr>
                <w:sz w:val="24"/>
              </w:rPr>
            </w:pPr>
          </w:p>
          <w:p w:rsidR="00A714B0" w:rsidRPr="00E12CC8" w:rsidRDefault="00A714B0" w:rsidP="00A714B0">
            <w:pPr>
              <w:rPr>
                <w:sz w:val="24"/>
              </w:rPr>
            </w:pPr>
            <w:r w:rsidRPr="00A714B0">
              <w:rPr>
                <w:sz w:val="24"/>
              </w:rPr>
              <w:t>(4)</w:t>
            </w:r>
            <w:r>
              <w:rPr>
                <w:sz w:val="24"/>
              </w:rPr>
              <w:t xml:space="preserve"> </w:t>
            </w:r>
            <w:r w:rsidRPr="00A714B0">
              <w:rPr>
                <w:sz w:val="24"/>
              </w:rPr>
              <w:t xml:space="preserve">Ak zaistenie zaknihovaného cenného papiera na účely trestného konania už nie je potrebné, vydá predseda senátu a v prípravnom konaní prokurátor bez meškania príkaz na registráciu zrušenia pozastavenia práva nakladať s cenným papierom. </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Pr="00CF796C" w:rsidRDefault="00C41CBA" w:rsidP="00C56A0D">
            <w:pPr>
              <w:rPr>
                <w:sz w:val="24"/>
              </w:rPr>
            </w:pPr>
            <w:r w:rsidRPr="00CF796C">
              <w:rPr>
                <w:sz w:val="24"/>
              </w:rPr>
              <w:lastRenderedPageBreak/>
              <w:t>Č:8</w:t>
            </w:r>
          </w:p>
          <w:p w:rsidR="00C41CBA" w:rsidRPr="00CF796C" w:rsidRDefault="00C41CBA" w:rsidP="00C56A0D">
            <w:pPr>
              <w:rPr>
                <w:sz w:val="24"/>
              </w:rPr>
            </w:pPr>
            <w:r w:rsidRPr="00CF796C">
              <w:rPr>
                <w:sz w:val="24"/>
              </w:rPr>
              <w:t>O:4</w:t>
            </w:r>
          </w:p>
          <w:p w:rsidR="00C41CBA" w:rsidRPr="00E12CC8" w:rsidRDefault="00C41CBA" w:rsidP="00C56A0D">
            <w:pPr>
              <w:rPr>
                <w:sz w:val="24"/>
              </w:rPr>
            </w:pPr>
            <w:r w:rsidRPr="00CF796C">
              <w:rPr>
                <w:sz w:val="24"/>
              </w:rPr>
              <w:t>V:1</w:t>
            </w:r>
          </w:p>
        </w:tc>
        <w:tc>
          <w:tcPr>
            <w:tcW w:w="4536" w:type="dxa"/>
          </w:tcPr>
          <w:p w:rsidR="00BF35F9" w:rsidRPr="00E12CC8" w:rsidRDefault="00C41CBA" w:rsidP="00BE3628">
            <w:pPr>
              <w:jc w:val="both"/>
              <w:rPr>
                <w:sz w:val="24"/>
              </w:rPr>
            </w:pPr>
            <w:r>
              <w:rPr>
                <w:sz w:val="24"/>
              </w:rPr>
              <w:t xml:space="preserve">4. </w:t>
            </w:r>
            <w:r w:rsidRPr="009139A1">
              <w:rPr>
                <w:sz w:val="24"/>
              </w:rPr>
              <w:t>Členské štáty zaistia osobe, ktorej majetok je dotknutý, účinnú možnosť napadnúť príkaz na zaistenie na súde v súlade s postupmi stanovenými vo vnútroštátnom práve.</w:t>
            </w:r>
          </w:p>
        </w:tc>
        <w:tc>
          <w:tcPr>
            <w:tcW w:w="709" w:type="dxa"/>
          </w:tcPr>
          <w:p w:rsidR="00BF35F9" w:rsidRPr="00E12CC8" w:rsidRDefault="007A4DA2" w:rsidP="00C56A0D">
            <w:pPr>
              <w:jc w:val="both"/>
              <w:rPr>
                <w:sz w:val="24"/>
              </w:rPr>
            </w:pPr>
            <w:r>
              <w:rPr>
                <w:sz w:val="24"/>
              </w:rPr>
              <w:t>N</w:t>
            </w:r>
          </w:p>
        </w:tc>
        <w:tc>
          <w:tcPr>
            <w:tcW w:w="1275" w:type="dxa"/>
          </w:tcPr>
          <w:p w:rsidR="00BF35F9" w:rsidRDefault="00D265DB" w:rsidP="00C56A0D">
            <w:pPr>
              <w:rPr>
                <w:sz w:val="24"/>
              </w:rPr>
            </w:pPr>
            <w:r>
              <w:rPr>
                <w:sz w:val="24"/>
              </w:rPr>
              <w:t>Zákon č. 301/2015 Z. z.</w:t>
            </w: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Default="00D51185" w:rsidP="00C56A0D">
            <w:pPr>
              <w:rPr>
                <w:sz w:val="24"/>
              </w:rPr>
            </w:pPr>
          </w:p>
          <w:p w:rsidR="00D51185" w:rsidRPr="00E12CC8" w:rsidRDefault="00D51185" w:rsidP="00C56A0D">
            <w:pPr>
              <w:rPr>
                <w:sz w:val="24"/>
              </w:rPr>
            </w:pPr>
            <w:r w:rsidRPr="00CF796C">
              <w:rPr>
                <w:sz w:val="24"/>
              </w:rPr>
              <w:t>Zákon č. 91/2016   Z. z.</w:t>
            </w:r>
          </w:p>
        </w:tc>
        <w:tc>
          <w:tcPr>
            <w:tcW w:w="851" w:type="dxa"/>
          </w:tcPr>
          <w:p w:rsidR="00D265DB" w:rsidRDefault="00D265DB" w:rsidP="00D265DB">
            <w:pPr>
              <w:rPr>
                <w:sz w:val="24"/>
              </w:rPr>
            </w:pPr>
            <w:r>
              <w:rPr>
                <w:sz w:val="24"/>
              </w:rPr>
              <w:lastRenderedPageBreak/>
              <w:t>§ 425</w:t>
            </w:r>
          </w:p>
          <w:p w:rsidR="00D265DB" w:rsidRDefault="00D265DB" w:rsidP="00D265DB">
            <w:pPr>
              <w:rPr>
                <w:sz w:val="24"/>
              </w:rPr>
            </w:pPr>
            <w:r>
              <w:rPr>
                <w:sz w:val="24"/>
              </w:rPr>
              <w:t>O:2</w:t>
            </w: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r>
              <w:rPr>
                <w:sz w:val="24"/>
              </w:rPr>
              <w:t>§ 427</w:t>
            </w:r>
          </w:p>
          <w:p w:rsidR="00D265DB" w:rsidRDefault="00D265DB" w:rsidP="00D265DB">
            <w:pPr>
              <w:rPr>
                <w:sz w:val="24"/>
              </w:rPr>
            </w:pPr>
          </w:p>
          <w:p w:rsidR="00D265DB" w:rsidRDefault="00D265DB" w:rsidP="00D265DB">
            <w:pPr>
              <w:rPr>
                <w:sz w:val="24"/>
              </w:rPr>
            </w:pPr>
          </w:p>
          <w:p w:rsidR="00D265DB" w:rsidRDefault="00D265DB" w:rsidP="00D265DB">
            <w:pPr>
              <w:rPr>
                <w:sz w:val="24"/>
              </w:rPr>
            </w:pPr>
          </w:p>
          <w:p w:rsidR="00D265DB" w:rsidRDefault="00D265DB" w:rsidP="00D265DB">
            <w:pPr>
              <w:rPr>
                <w:sz w:val="24"/>
              </w:rPr>
            </w:pPr>
            <w:r>
              <w:rPr>
                <w:sz w:val="24"/>
              </w:rPr>
              <w:t>§ 428</w:t>
            </w:r>
          </w:p>
          <w:p w:rsidR="00D265DB" w:rsidRDefault="00D265DB" w:rsidP="00D265DB">
            <w:pPr>
              <w:rPr>
                <w:sz w:val="24"/>
              </w:rPr>
            </w:pPr>
            <w:r>
              <w:rPr>
                <w:sz w:val="24"/>
              </w:rPr>
              <w:t>O:</w:t>
            </w:r>
            <w:r w:rsidR="00D51185">
              <w:rPr>
                <w:sz w:val="24"/>
              </w:rPr>
              <w:t>3-4</w:t>
            </w:r>
          </w:p>
          <w:p w:rsidR="00D265DB" w:rsidRDefault="00D265DB" w:rsidP="00D265DB">
            <w:pPr>
              <w:rPr>
                <w:sz w:val="24"/>
              </w:rPr>
            </w:pPr>
          </w:p>
          <w:p w:rsidR="00D265DB" w:rsidRDefault="00D265DB" w:rsidP="00D265DB">
            <w:pPr>
              <w:rPr>
                <w:sz w:val="24"/>
              </w:rPr>
            </w:pPr>
          </w:p>
          <w:p w:rsidR="00D265DB" w:rsidRDefault="00D265DB" w:rsidP="00D265DB">
            <w:pPr>
              <w:rPr>
                <w:sz w:val="24"/>
              </w:rPr>
            </w:pPr>
          </w:p>
          <w:p w:rsidR="00D265DB" w:rsidRDefault="00D265DB" w:rsidP="00D265DB">
            <w:pPr>
              <w:rPr>
                <w:sz w:val="24"/>
              </w:rPr>
            </w:pPr>
          </w:p>
          <w:p w:rsidR="00D265DB" w:rsidRDefault="00D265DB" w:rsidP="00D265DB">
            <w:pPr>
              <w:rPr>
                <w:sz w:val="24"/>
              </w:rPr>
            </w:pPr>
          </w:p>
          <w:p w:rsidR="00D265DB" w:rsidRDefault="00D265DB" w:rsidP="00D265DB">
            <w:pPr>
              <w:rPr>
                <w:sz w:val="24"/>
              </w:rPr>
            </w:pPr>
            <w:r>
              <w:rPr>
                <w:sz w:val="24"/>
              </w:rPr>
              <w:t>§ 461</w:t>
            </w:r>
          </w:p>
          <w:p w:rsidR="00D265DB" w:rsidRDefault="00D265DB" w:rsidP="00D265DB">
            <w:pPr>
              <w:rPr>
                <w:sz w:val="24"/>
              </w:rPr>
            </w:pPr>
            <w:r>
              <w:rPr>
                <w:sz w:val="24"/>
              </w:rPr>
              <w:t>O:2</w:t>
            </w: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p>
          <w:p w:rsidR="00D51185" w:rsidRDefault="00D51185" w:rsidP="00D265DB">
            <w:pPr>
              <w:rPr>
                <w:sz w:val="24"/>
              </w:rPr>
            </w:pPr>
            <w:r>
              <w:rPr>
                <w:sz w:val="24"/>
              </w:rPr>
              <w:t>§ 26</w:t>
            </w:r>
          </w:p>
          <w:p w:rsidR="00D51185" w:rsidRDefault="00D51185" w:rsidP="00D265DB">
            <w:pPr>
              <w:rPr>
                <w:sz w:val="24"/>
              </w:rPr>
            </w:pPr>
            <w:r>
              <w:rPr>
                <w:sz w:val="24"/>
              </w:rPr>
              <w:t>O:6</w:t>
            </w:r>
          </w:p>
          <w:p w:rsidR="00BF35F9" w:rsidRPr="00E12CC8" w:rsidRDefault="00BF35F9" w:rsidP="0016264A">
            <w:pPr>
              <w:pStyle w:val="Spiatonadresanaoblke"/>
              <w:rPr>
                <w:b w:val="0"/>
                <w:bCs w:val="0"/>
                <w:color w:val="auto"/>
                <w:sz w:val="24"/>
                <w:szCs w:val="24"/>
              </w:rPr>
            </w:pPr>
          </w:p>
        </w:tc>
        <w:tc>
          <w:tcPr>
            <w:tcW w:w="4961" w:type="dxa"/>
          </w:tcPr>
          <w:p w:rsidR="00D265DB" w:rsidRPr="00BA4CCE" w:rsidRDefault="00D265DB" w:rsidP="00D265DB">
            <w:pPr>
              <w:rPr>
                <w:sz w:val="24"/>
              </w:rPr>
            </w:pPr>
            <w:r w:rsidRPr="00BA4CCE">
              <w:rPr>
                <w:sz w:val="24"/>
              </w:rPr>
              <w:lastRenderedPageBreak/>
              <w:t>(2)</w:t>
            </w:r>
            <w:r>
              <w:rPr>
                <w:sz w:val="24"/>
              </w:rPr>
              <w:t xml:space="preserve"> </w:t>
            </w:r>
            <w:r w:rsidRPr="00BA4CCE">
              <w:rPr>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sz w:val="24"/>
              </w:rPr>
              <w:t xml:space="preserve">latnosť; inak sa o nej </w:t>
            </w:r>
            <w:r w:rsidRPr="00BA4CCE">
              <w:rPr>
                <w:sz w:val="24"/>
              </w:rPr>
              <w:t xml:space="preserve">nekoná. </w:t>
            </w:r>
          </w:p>
          <w:p w:rsidR="00D265DB" w:rsidRPr="00BA4CCE" w:rsidRDefault="00D265DB" w:rsidP="00D265DB">
            <w:pPr>
              <w:rPr>
                <w:sz w:val="24"/>
              </w:rPr>
            </w:pPr>
          </w:p>
          <w:p w:rsidR="00D51185" w:rsidRDefault="00D51185" w:rsidP="00D51185">
            <w:pPr>
              <w:rPr>
                <w:sz w:val="24"/>
              </w:rPr>
            </w:pPr>
            <w:r w:rsidRPr="00EE3F2B">
              <w:rPr>
                <w:sz w:val="24"/>
              </w:rPr>
              <w:t xml:space="preserve">Predseda senátu a v prípravnom konaní prokurátor uznesením zruší zaistenie, ak zanikne </w:t>
            </w:r>
            <w:r w:rsidRPr="00EE3F2B">
              <w:rPr>
                <w:sz w:val="24"/>
              </w:rPr>
              <w:lastRenderedPageBreak/>
              <w:t>dôvod, pre ktorý bol majetok zaistený.</w:t>
            </w:r>
          </w:p>
          <w:p w:rsidR="00D51185" w:rsidRDefault="00D51185" w:rsidP="00D265DB">
            <w:pPr>
              <w:rPr>
                <w:sz w:val="24"/>
              </w:rPr>
            </w:pPr>
          </w:p>
          <w:p w:rsidR="00D51185" w:rsidRDefault="00D51185" w:rsidP="00D51185">
            <w:pPr>
              <w:rPr>
                <w:sz w:val="24"/>
              </w:rPr>
            </w:pPr>
            <w:r w:rsidRPr="00EE3F2B">
              <w:rPr>
                <w:sz w:val="24"/>
              </w:rPr>
              <w:t>(3)</w:t>
            </w:r>
            <w:r>
              <w:rPr>
                <w:sz w:val="24"/>
              </w:rPr>
              <w:t xml:space="preserve"> </w:t>
            </w:r>
            <w:r w:rsidRPr="00EE3F2B">
              <w:rPr>
                <w:sz w:val="24"/>
              </w:rPr>
              <w:t>Proti rozhodnutiu o zaistení je prípustná sťažnosť.</w:t>
            </w:r>
          </w:p>
          <w:p w:rsidR="00D51185" w:rsidRPr="00EE3F2B" w:rsidRDefault="00D51185" w:rsidP="00D51185">
            <w:pPr>
              <w:rPr>
                <w:sz w:val="24"/>
              </w:rPr>
            </w:pPr>
          </w:p>
          <w:p w:rsidR="00D265DB" w:rsidRDefault="00D51185" w:rsidP="00D51185">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r w:rsidR="00D265DB" w:rsidRPr="00BA4CCE">
              <w:rPr>
                <w:sz w:val="24"/>
              </w:rPr>
              <w:t xml:space="preserve"> </w:t>
            </w:r>
          </w:p>
          <w:p w:rsidR="00D265DB" w:rsidRDefault="00D265DB" w:rsidP="00D265DB">
            <w:pPr>
              <w:rPr>
                <w:sz w:val="24"/>
              </w:rPr>
            </w:pPr>
          </w:p>
          <w:p w:rsidR="00BF35F9" w:rsidRDefault="00D265DB" w:rsidP="00D265DB">
            <w:pPr>
              <w:jc w:val="both"/>
              <w:rPr>
                <w:sz w:val="24"/>
              </w:rPr>
            </w:pPr>
            <w:r w:rsidRPr="00BA4CCE">
              <w:rPr>
                <w:sz w:val="24"/>
              </w:rPr>
              <w:t>(2)</w:t>
            </w:r>
            <w:r>
              <w:rPr>
                <w:sz w:val="24"/>
              </w:rPr>
              <w:t xml:space="preserve"> </w:t>
            </w:r>
            <w:r w:rsidRPr="00BA4CCE">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Pr>
                <w:sz w:val="24"/>
              </w:rPr>
              <w:t>3, § 94 až 96 a § 425 ods. 2.</w:t>
            </w:r>
          </w:p>
          <w:p w:rsidR="00D51185" w:rsidRDefault="00D51185" w:rsidP="00D265DB">
            <w:pPr>
              <w:jc w:val="both"/>
              <w:rPr>
                <w:sz w:val="24"/>
              </w:rPr>
            </w:pPr>
          </w:p>
          <w:p w:rsidR="00D51185" w:rsidRPr="00E12CC8" w:rsidRDefault="00D51185" w:rsidP="00D265DB">
            <w:pPr>
              <w:jc w:val="both"/>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Pr="00CF796C" w:rsidRDefault="00C41CBA" w:rsidP="00C56A0D">
            <w:pPr>
              <w:rPr>
                <w:sz w:val="24"/>
              </w:rPr>
            </w:pPr>
            <w:r w:rsidRPr="00CF796C">
              <w:rPr>
                <w:sz w:val="24"/>
              </w:rPr>
              <w:lastRenderedPageBreak/>
              <w:t>Č:8</w:t>
            </w:r>
          </w:p>
          <w:p w:rsidR="00C41CBA" w:rsidRPr="00CF796C" w:rsidRDefault="00C41CBA" w:rsidP="00C56A0D">
            <w:pPr>
              <w:rPr>
                <w:sz w:val="24"/>
              </w:rPr>
            </w:pPr>
            <w:r w:rsidRPr="00CF796C">
              <w:rPr>
                <w:sz w:val="24"/>
              </w:rPr>
              <w:t>O:4</w:t>
            </w:r>
          </w:p>
          <w:p w:rsidR="00C41CBA" w:rsidRPr="00E12CC8" w:rsidRDefault="00C41CBA" w:rsidP="00C56A0D">
            <w:pPr>
              <w:rPr>
                <w:sz w:val="24"/>
              </w:rPr>
            </w:pPr>
            <w:r w:rsidRPr="00CF796C">
              <w:rPr>
                <w:sz w:val="24"/>
              </w:rPr>
              <w:t>V:2</w:t>
            </w:r>
          </w:p>
        </w:tc>
        <w:tc>
          <w:tcPr>
            <w:tcW w:w="4536" w:type="dxa"/>
          </w:tcPr>
          <w:p w:rsidR="00BF35F9" w:rsidRPr="00E12CC8" w:rsidRDefault="00C41CBA" w:rsidP="00BE3628">
            <w:pPr>
              <w:jc w:val="both"/>
              <w:rPr>
                <w:sz w:val="24"/>
              </w:rPr>
            </w:pPr>
            <w:r w:rsidRPr="009139A1">
              <w:rPr>
                <w:sz w:val="24"/>
              </w:rPr>
              <w:t xml:space="preserve">V rámci takýchto postupov sa môže požadovať, aby sa v prípade, keď pôvodný príkaz na zaistenie vydal iný príslušný orgán ako justičný orgán, musel takýto príkaz pred tým, ako sa môže napadnúť na súde, predložiť na potvrdenie alebo preskúmanie </w:t>
            </w:r>
            <w:r w:rsidRPr="009139A1">
              <w:rPr>
                <w:sz w:val="24"/>
              </w:rPr>
              <w:lastRenderedPageBreak/>
              <w:t>justičnému orgánu.</w:t>
            </w:r>
          </w:p>
        </w:tc>
        <w:tc>
          <w:tcPr>
            <w:tcW w:w="709" w:type="dxa"/>
          </w:tcPr>
          <w:p w:rsidR="00BF35F9" w:rsidRPr="00E12CC8" w:rsidRDefault="000F1040" w:rsidP="00C56A0D">
            <w:pPr>
              <w:jc w:val="both"/>
              <w:rPr>
                <w:sz w:val="24"/>
              </w:rPr>
            </w:pPr>
            <w:r>
              <w:rPr>
                <w:sz w:val="24"/>
              </w:rPr>
              <w:lastRenderedPageBreak/>
              <w:t>N</w:t>
            </w:r>
          </w:p>
        </w:tc>
        <w:tc>
          <w:tcPr>
            <w:tcW w:w="1275" w:type="dxa"/>
          </w:tcPr>
          <w:p w:rsidR="00BF35F9" w:rsidRPr="000F1040" w:rsidRDefault="000F1040" w:rsidP="00C56A0D">
            <w:pPr>
              <w:rPr>
                <w:sz w:val="24"/>
              </w:rPr>
            </w:pPr>
            <w:r w:rsidRPr="000F1040">
              <w:rPr>
                <w:sz w:val="24"/>
              </w:rPr>
              <w:t>Zákon č. 301/2005 Z. z.</w:t>
            </w:r>
          </w:p>
        </w:tc>
        <w:tc>
          <w:tcPr>
            <w:tcW w:w="851" w:type="dxa"/>
          </w:tcPr>
          <w:p w:rsidR="00BF35F9" w:rsidRDefault="000F1040" w:rsidP="008173DA">
            <w:pPr>
              <w:rPr>
                <w:bCs/>
                <w:sz w:val="24"/>
              </w:rPr>
            </w:pPr>
            <w:r>
              <w:rPr>
                <w:bCs/>
                <w:sz w:val="24"/>
              </w:rPr>
              <w:t>§ 95</w:t>
            </w:r>
          </w:p>
          <w:p w:rsidR="000F1040" w:rsidRDefault="000F1040" w:rsidP="008173DA">
            <w:pPr>
              <w:rPr>
                <w:bCs/>
                <w:sz w:val="24"/>
              </w:rPr>
            </w:pPr>
            <w:r>
              <w:rPr>
                <w:bCs/>
                <w:sz w:val="24"/>
              </w:rPr>
              <w:t>O:8</w:t>
            </w: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p>
          <w:p w:rsidR="000F1040" w:rsidRDefault="000F1040" w:rsidP="008173DA">
            <w:pPr>
              <w:rPr>
                <w:bCs/>
                <w:sz w:val="24"/>
              </w:rPr>
            </w:pPr>
            <w:r>
              <w:rPr>
                <w:bCs/>
                <w:sz w:val="24"/>
              </w:rPr>
              <w:t>§ 95a</w:t>
            </w:r>
          </w:p>
          <w:p w:rsidR="0049147A" w:rsidRDefault="0049147A" w:rsidP="008173DA">
            <w:pPr>
              <w:rPr>
                <w:bCs/>
                <w:sz w:val="24"/>
              </w:rPr>
            </w:pPr>
            <w:r>
              <w:rPr>
                <w:bCs/>
                <w:sz w:val="24"/>
              </w:rPr>
              <w:t>O:3</w:t>
            </w:r>
          </w:p>
          <w:p w:rsidR="0049147A" w:rsidRDefault="0049147A" w:rsidP="008173DA">
            <w:pPr>
              <w:rPr>
                <w:bCs/>
                <w:sz w:val="24"/>
              </w:rPr>
            </w:pPr>
          </w:p>
          <w:p w:rsidR="0049147A" w:rsidRDefault="0049147A" w:rsidP="008173DA">
            <w:pPr>
              <w:rPr>
                <w:bCs/>
                <w:sz w:val="24"/>
              </w:rPr>
            </w:pPr>
            <w:r>
              <w:rPr>
                <w:bCs/>
                <w:sz w:val="24"/>
              </w:rPr>
              <w:t>§ 95b</w:t>
            </w:r>
          </w:p>
          <w:p w:rsidR="0049147A" w:rsidRDefault="0049147A" w:rsidP="008173DA">
            <w:pPr>
              <w:rPr>
                <w:bCs/>
                <w:sz w:val="24"/>
              </w:rPr>
            </w:pPr>
            <w:r>
              <w:rPr>
                <w:bCs/>
                <w:sz w:val="24"/>
              </w:rPr>
              <w:t>O:1</w:t>
            </w: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p>
          <w:p w:rsidR="0049147A" w:rsidRDefault="0049147A" w:rsidP="008173DA">
            <w:pPr>
              <w:rPr>
                <w:bCs/>
                <w:sz w:val="24"/>
              </w:rPr>
            </w:pPr>
            <w:r>
              <w:rPr>
                <w:bCs/>
                <w:sz w:val="24"/>
              </w:rPr>
              <w:t>§ 96</w:t>
            </w:r>
          </w:p>
          <w:p w:rsidR="0049147A" w:rsidRPr="000F1040" w:rsidRDefault="0049147A" w:rsidP="008173DA">
            <w:pPr>
              <w:rPr>
                <w:bCs/>
                <w:sz w:val="24"/>
              </w:rPr>
            </w:pPr>
            <w:r>
              <w:rPr>
                <w:bCs/>
                <w:sz w:val="24"/>
              </w:rPr>
              <w:t>O:3</w:t>
            </w:r>
          </w:p>
        </w:tc>
        <w:tc>
          <w:tcPr>
            <w:tcW w:w="4961" w:type="dxa"/>
          </w:tcPr>
          <w:p w:rsidR="00BF35F9" w:rsidRDefault="000F1040" w:rsidP="00D265DB">
            <w:pPr>
              <w:jc w:val="both"/>
              <w:rPr>
                <w:sz w:val="24"/>
              </w:rPr>
            </w:pPr>
            <w:r w:rsidRPr="000F1040">
              <w:rPr>
                <w:sz w:val="24"/>
              </w:rPr>
              <w:lastRenderedPageBreak/>
              <w:t xml:space="preserve">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w:t>
            </w:r>
            <w:r w:rsidRPr="000F1040">
              <w:rPr>
                <w:sz w:val="24"/>
              </w:rPr>
              <w:lastRenderedPageBreak/>
              <w:t>peňažné prostriedky boli zaistené, ju môže, ak v nej neuvedie iné dôvody, opakovať až po uplynutí 30 dní odo dňa, keď rozhodnutie o jeho predchádzajúcej žiadosti nadobudlo právoplatnosť; inak sa o nej nekoná.</w:t>
            </w:r>
          </w:p>
          <w:p w:rsidR="0049147A" w:rsidRDefault="0049147A" w:rsidP="00D265DB">
            <w:pPr>
              <w:jc w:val="both"/>
              <w:rPr>
                <w:sz w:val="24"/>
              </w:rPr>
            </w:pPr>
          </w:p>
          <w:p w:rsidR="0049147A" w:rsidRDefault="0049147A" w:rsidP="00D265DB">
            <w:pPr>
              <w:jc w:val="both"/>
              <w:rPr>
                <w:sz w:val="24"/>
              </w:rPr>
            </w:pPr>
            <w:r w:rsidRPr="0049147A">
              <w:rPr>
                <w:sz w:val="24"/>
              </w:rPr>
              <w:t>Proti uzneseniu podľa odseku 1 je prípustná sťažnosť, ktorá má odkladný účinok.</w:t>
            </w:r>
          </w:p>
          <w:p w:rsidR="0049147A" w:rsidRDefault="0049147A" w:rsidP="00D265DB">
            <w:pPr>
              <w:jc w:val="both"/>
              <w:rPr>
                <w:sz w:val="24"/>
              </w:rPr>
            </w:pPr>
          </w:p>
          <w:p w:rsidR="0049147A" w:rsidRDefault="0049147A" w:rsidP="00D265DB">
            <w:pPr>
              <w:jc w:val="both"/>
              <w:rPr>
                <w:sz w:val="24"/>
              </w:rPr>
            </w:pPr>
            <w:r w:rsidRPr="0049147A">
              <w:rPr>
                <w:sz w:val="24"/>
              </w:rPr>
              <w:t xml:space="preserve">Ak policajt alebo prokurátor v prípravnom konaní rozhodne podľa </w:t>
            </w:r>
            <w:hyperlink r:id="rId327" w:anchor="paragraf-214" w:tooltip="Odkaz na predpis alebo ustanovenie" w:history="1">
              <w:r w:rsidRPr="0049147A">
                <w:rPr>
                  <w:bCs/>
                  <w:sz w:val="24"/>
                </w:rPr>
                <w:t>§ 214</w:t>
              </w:r>
            </w:hyperlink>
            <w:r w:rsidRPr="0049147A">
              <w:rPr>
                <w:sz w:val="24"/>
              </w:rPr>
              <w:t xml:space="preserve">, </w:t>
            </w:r>
            <w:hyperlink r:id="rId328" w:anchor="paragraf-215" w:tooltip="Odkaz na predpis alebo ustanovenie" w:history="1">
              <w:r w:rsidRPr="0049147A">
                <w:rPr>
                  <w:bCs/>
                  <w:sz w:val="24"/>
                </w:rPr>
                <w:t>§ 215</w:t>
              </w:r>
            </w:hyperlink>
            <w:r w:rsidRPr="0049147A">
              <w:rPr>
                <w:sz w:val="24"/>
              </w:rPr>
              <w:t xml:space="preserve"> alebo </w:t>
            </w:r>
            <w:hyperlink r:id="rId329" w:anchor="paragraf-228" w:tooltip="Odkaz na predpis alebo ustanovenie" w:history="1">
              <w:r w:rsidRPr="0049147A">
                <w:rPr>
                  <w:bCs/>
                  <w:sz w:val="24"/>
                </w:rPr>
                <w:t>§ 228</w:t>
              </w:r>
            </w:hyperlink>
            <w:r w:rsidRPr="0049147A">
              <w:rPr>
                <w:sz w:val="24"/>
              </w:rPr>
              <w:t xml:space="preserve"> a zaistenie peňažných prostriedkov nebolo podľa </w:t>
            </w:r>
            <w:hyperlink r:id="rId330" w:anchor="paragraf-95.odsek-5" w:tooltip="Odkaz na predpis alebo ustanovenie" w:history="1">
              <w:r w:rsidRPr="0049147A">
                <w:rPr>
                  <w:bCs/>
                  <w:sz w:val="24"/>
                </w:rPr>
                <w:t>§ 95 ods. 5</w:t>
              </w:r>
            </w:hyperlink>
            <w:r w:rsidRPr="0049147A">
              <w:rPr>
                <w:sz w:val="24"/>
              </w:rPr>
              <w:t xml:space="preserve"> zrušené alebo zaistené peňažné prostriedky neboli podľa </w:t>
            </w:r>
            <w:hyperlink r:id="rId331" w:anchor="paragraf-95a.odsek-1" w:tooltip="Odkaz na predpis alebo ustanovenie" w:history="1">
              <w:r w:rsidRPr="0049147A">
                <w:rPr>
                  <w:bCs/>
                  <w:sz w:val="24"/>
                </w:rPr>
                <w:t>§ 95a ods. 1</w:t>
              </w:r>
            </w:hyperlink>
            <w:r w:rsidRPr="0049147A">
              <w:rPr>
                <w:sz w:val="24"/>
              </w:rPr>
              <w:t xml:space="preserve"> vrátené, zaistené peňažné prostriedky sa uložia do úschovy súdu a osoba, ktorá si na ne robí nárok, sa upozorní, aby ho uplatnila v civilnom procese.</w:t>
            </w:r>
          </w:p>
          <w:p w:rsidR="0049147A" w:rsidRDefault="0049147A" w:rsidP="00D265DB">
            <w:pPr>
              <w:jc w:val="both"/>
              <w:rPr>
                <w:sz w:val="24"/>
              </w:rPr>
            </w:pPr>
          </w:p>
          <w:p w:rsidR="0049147A" w:rsidRPr="0049147A" w:rsidRDefault="0049147A" w:rsidP="00D265DB">
            <w:pPr>
              <w:jc w:val="both"/>
              <w:rPr>
                <w:sz w:val="24"/>
              </w:rPr>
            </w:pPr>
            <w:r w:rsidRPr="0049147A">
              <w:rPr>
                <w:sz w:val="24"/>
              </w:rPr>
              <w:t>Príkaz sa doručí tomu, kto registruje zaknihované cenné papiere, a po vykonaní príkazu aj majiteľovi zaknihovaných cenných papierov. Majiteľ zaknihovaného cenného papiera má právo žiadať o zrušenie zaistenia; takú žiadosť musí odôvodniť.</w:t>
            </w:r>
          </w:p>
        </w:tc>
        <w:tc>
          <w:tcPr>
            <w:tcW w:w="567" w:type="dxa"/>
          </w:tcPr>
          <w:p w:rsidR="00BF35F9" w:rsidRPr="00E12CC8" w:rsidRDefault="000F1040"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Default="00C41CBA" w:rsidP="00C56A0D">
            <w:pPr>
              <w:rPr>
                <w:sz w:val="24"/>
              </w:rPr>
            </w:pPr>
            <w:r>
              <w:rPr>
                <w:sz w:val="24"/>
              </w:rPr>
              <w:lastRenderedPageBreak/>
              <w:t>Č:8</w:t>
            </w:r>
          </w:p>
          <w:p w:rsidR="00C41CBA" w:rsidRDefault="00C41CBA" w:rsidP="00C56A0D">
            <w:pPr>
              <w:rPr>
                <w:sz w:val="24"/>
              </w:rPr>
            </w:pPr>
            <w:r>
              <w:rPr>
                <w:sz w:val="24"/>
              </w:rPr>
              <w:t>O:5</w:t>
            </w:r>
          </w:p>
          <w:p w:rsidR="00C41CBA" w:rsidRPr="00E12CC8" w:rsidRDefault="00C41CBA" w:rsidP="00C56A0D">
            <w:pPr>
              <w:rPr>
                <w:sz w:val="24"/>
              </w:rPr>
            </w:pPr>
            <w:r>
              <w:rPr>
                <w:sz w:val="24"/>
              </w:rPr>
              <w:t>V:1</w:t>
            </w:r>
          </w:p>
        </w:tc>
        <w:tc>
          <w:tcPr>
            <w:tcW w:w="4536" w:type="dxa"/>
          </w:tcPr>
          <w:p w:rsidR="00BF35F9" w:rsidRPr="00E12CC8" w:rsidRDefault="00C41CBA" w:rsidP="00BE3628">
            <w:pPr>
              <w:jc w:val="both"/>
              <w:rPr>
                <w:sz w:val="24"/>
              </w:rPr>
            </w:pPr>
            <w:r>
              <w:rPr>
                <w:sz w:val="24"/>
              </w:rPr>
              <w:t xml:space="preserve">5. </w:t>
            </w:r>
            <w:r w:rsidRPr="009139A1">
              <w:rPr>
                <w:sz w:val="24"/>
              </w:rPr>
              <w:t>Zaistený majetok, ktorý nie je následne skonfiškovaný, sa bezodkladne vráti.</w:t>
            </w:r>
          </w:p>
        </w:tc>
        <w:tc>
          <w:tcPr>
            <w:tcW w:w="709" w:type="dxa"/>
          </w:tcPr>
          <w:p w:rsidR="00BF35F9" w:rsidRPr="00E12CC8" w:rsidRDefault="007A4DA2" w:rsidP="00C56A0D">
            <w:pPr>
              <w:jc w:val="both"/>
              <w:rPr>
                <w:sz w:val="24"/>
              </w:rPr>
            </w:pPr>
            <w:r>
              <w:rPr>
                <w:sz w:val="24"/>
              </w:rPr>
              <w:t>N</w:t>
            </w:r>
          </w:p>
        </w:tc>
        <w:tc>
          <w:tcPr>
            <w:tcW w:w="1275" w:type="dxa"/>
          </w:tcPr>
          <w:p w:rsidR="00BF35F9" w:rsidRPr="00E12CC8" w:rsidRDefault="00C75935" w:rsidP="00C56A0D">
            <w:pPr>
              <w:rPr>
                <w:sz w:val="24"/>
              </w:rPr>
            </w:pPr>
            <w:r>
              <w:rPr>
                <w:sz w:val="24"/>
              </w:rPr>
              <w:t>Zákon č. 301/2005 Z. z.</w:t>
            </w:r>
          </w:p>
        </w:tc>
        <w:tc>
          <w:tcPr>
            <w:tcW w:w="851" w:type="dxa"/>
          </w:tcPr>
          <w:p w:rsidR="00BF35F9" w:rsidRDefault="00C75935" w:rsidP="00C75935">
            <w:pPr>
              <w:rPr>
                <w:sz w:val="24"/>
              </w:rPr>
            </w:pPr>
            <w:r>
              <w:rPr>
                <w:sz w:val="24"/>
              </w:rPr>
              <w:t xml:space="preserve">§ 97 </w:t>
            </w:r>
            <w:r w:rsidR="00384CC9">
              <w:rPr>
                <w:sz w:val="24"/>
              </w:rPr>
              <w:t>O:</w:t>
            </w:r>
            <w:r>
              <w:rPr>
                <w:sz w:val="24"/>
              </w:rPr>
              <w:t>1,2</w:t>
            </w: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C75935" w:rsidRDefault="00C75935" w:rsidP="00C75935">
            <w:pPr>
              <w:rPr>
                <w:sz w:val="24"/>
              </w:rPr>
            </w:pPr>
          </w:p>
          <w:p w:rsidR="00384CC9" w:rsidRDefault="00384CC9" w:rsidP="00C75935">
            <w:pPr>
              <w:rPr>
                <w:sz w:val="24"/>
              </w:rPr>
            </w:pPr>
          </w:p>
          <w:p w:rsidR="00384CC9" w:rsidRDefault="00384CC9" w:rsidP="00C75935">
            <w:pPr>
              <w:rPr>
                <w:sz w:val="24"/>
              </w:rPr>
            </w:pPr>
          </w:p>
          <w:p w:rsidR="00384CC9" w:rsidRDefault="00384CC9" w:rsidP="00C75935">
            <w:pPr>
              <w:rPr>
                <w:sz w:val="24"/>
              </w:rPr>
            </w:pPr>
          </w:p>
          <w:p w:rsidR="00C75935" w:rsidRPr="00C75935" w:rsidRDefault="00C75935" w:rsidP="00384CC9">
            <w:pPr>
              <w:rPr>
                <w:sz w:val="24"/>
              </w:rPr>
            </w:pPr>
            <w:r>
              <w:rPr>
                <w:sz w:val="24"/>
              </w:rPr>
              <w:t xml:space="preserve">§ 98 </w:t>
            </w:r>
            <w:r w:rsidR="00384CC9">
              <w:rPr>
                <w:sz w:val="24"/>
              </w:rPr>
              <w:t>O:</w:t>
            </w:r>
            <w:r>
              <w:rPr>
                <w:sz w:val="24"/>
              </w:rPr>
              <w:t>1,2</w:t>
            </w:r>
          </w:p>
        </w:tc>
        <w:tc>
          <w:tcPr>
            <w:tcW w:w="4961" w:type="dxa"/>
          </w:tcPr>
          <w:p w:rsidR="00C75935" w:rsidRPr="00770A73" w:rsidRDefault="00C75935" w:rsidP="00C75935">
            <w:pPr>
              <w:rPr>
                <w:sz w:val="24"/>
              </w:rPr>
            </w:pPr>
            <w:r w:rsidRPr="00770A73">
              <w:rPr>
                <w:sz w:val="24"/>
              </w:rPr>
              <w:lastRenderedPageBreak/>
              <w:t>(1)</w:t>
            </w:r>
            <w:r>
              <w:rPr>
                <w:sz w:val="24"/>
              </w:rPr>
              <w:t xml:space="preserve"> </w:t>
            </w:r>
            <w:r w:rsidRPr="00770A73">
              <w:rPr>
                <w:sz w:val="24"/>
              </w:rPr>
              <w:t xml:space="preserve">Ak vec, ktorá bola podľa </w:t>
            </w:r>
            <w:hyperlink r:id="rId332" w:anchor="paragraf-89" w:tooltip="Odkaz na predpis alebo ustanovenie" w:history="1">
              <w:r w:rsidRPr="00770A73">
                <w:rPr>
                  <w:sz w:val="24"/>
                </w:rPr>
                <w:t>§ 89</w:t>
              </w:r>
            </w:hyperlink>
            <w:r w:rsidRPr="00770A73">
              <w:rPr>
                <w:sz w:val="24"/>
              </w:rPr>
              <w:t xml:space="preserve"> vydaná, podľa </w:t>
            </w:r>
            <w:hyperlink r:id="rId333" w:anchor="paragraf-91" w:tooltip="Odkaz na predpis alebo ustanovenie" w:history="1">
              <w:r w:rsidRPr="00770A73">
                <w:rPr>
                  <w:sz w:val="24"/>
                </w:rPr>
                <w:t>§ 91</w:t>
              </w:r>
            </w:hyperlink>
            <w:r w:rsidRPr="00770A73">
              <w:rPr>
                <w:sz w:val="24"/>
              </w:rPr>
              <w:t xml:space="preserve"> odňatá alebo podľa </w:t>
            </w:r>
            <w:hyperlink r:id="rId334" w:anchor="paragraf-92" w:tooltip="Odkaz na predpis alebo ustanovenie" w:history="1">
              <w:r w:rsidRPr="00770A73">
                <w:rPr>
                  <w:sz w:val="24"/>
                </w:rPr>
                <w:t>§ 92</w:t>
              </w:r>
            </w:hyperlink>
            <w:r w:rsidRPr="00770A73">
              <w:rPr>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w:t>
            </w:r>
            <w:r w:rsidRPr="00770A73">
              <w:rPr>
                <w:sz w:val="24"/>
              </w:rPr>
              <w:lastRenderedPageBreak/>
              <w:t xml:space="preserve">držiteľovi, ktorého právo na vec je nepochybné. Pri pochybnostiach sa vec ponechá v úschove podľa </w:t>
            </w:r>
            <w:hyperlink r:id="rId335" w:anchor="paragraf-94" w:tooltip="Odkaz na predpis alebo ustanovenie" w:history="1">
              <w:r w:rsidRPr="00770A73">
                <w:rPr>
                  <w:sz w:val="24"/>
                </w:rPr>
                <w:t>§ 94</w:t>
              </w:r>
            </w:hyperlink>
            <w:r w:rsidRPr="00770A73">
              <w:rPr>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336" w:anchor="paragraf-94.odsek-2" w:tooltip="Odkaz na predpis alebo ustanovenie" w:history="1">
              <w:r w:rsidRPr="00770A73">
                <w:rPr>
                  <w:sz w:val="24"/>
                </w:rPr>
                <w:t>§ 94 ods. 2</w:t>
              </w:r>
            </w:hyperlink>
            <w:r w:rsidRPr="00770A73">
              <w:rPr>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337" w:anchor="paragraf-94.odsek-2" w:tooltip="Odkaz na predpis alebo ustanovenie" w:history="1">
              <w:r w:rsidRPr="00770A73">
                <w:rPr>
                  <w:sz w:val="24"/>
                </w:rPr>
                <w:t>§ 94 ods. 2</w:t>
              </w:r>
            </w:hyperlink>
            <w:r w:rsidRPr="00770A73">
              <w:rPr>
                <w:sz w:val="24"/>
              </w:rPr>
              <w:t xml:space="preserve"> len na základe ich predchádzajúceho súhlasu. </w:t>
            </w:r>
          </w:p>
          <w:p w:rsidR="00C75935" w:rsidRDefault="00C75935" w:rsidP="00C75935">
            <w:pPr>
              <w:rPr>
                <w:sz w:val="24"/>
              </w:rPr>
            </w:pPr>
          </w:p>
          <w:p w:rsidR="00C75935" w:rsidRDefault="00C75935" w:rsidP="00C75935">
            <w:pPr>
              <w:jc w:val="both"/>
              <w:rPr>
                <w:sz w:val="24"/>
              </w:rPr>
            </w:pPr>
            <w:r w:rsidRPr="00770A73">
              <w:rPr>
                <w:sz w:val="24"/>
              </w:rPr>
              <w:t>(2)</w:t>
            </w:r>
            <w:r>
              <w:rPr>
                <w:sz w:val="24"/>
              </w:rPr>
              <w:t xml:space="preserve"> </w:t>
            </w:r>
            <w:r w:rsidRPr="00770A73">
              <w:rPr>
                <w:sz w:val="24"/>
              </w:rPr>
              <w:t>Na vrátenie vydaných počítačových dát sa použije primerane postup podľa odseku 1.</w:t>
            </w:r>
          </w:p>
          <w:p w:rsidR="00BF35F9" w:rsidRDefault="00BF35F9" w:rsidP="00BE3628">
            <w:pPr>
              <w:jc w:val="both"/>
              <w:rPr>
                <w:sz w:val="24"/>
              </w:rPr>
            </w:pPr>
          </w:p>
          <w:p w:rsidR="00C75935" w:rsidRPr="00C75935" w:rsidRDefault="00C75935" w:rsidP="00C75935">
            <w:pPr>
              <w:rPr>
                <w:sz w:val="24"/>
              </w:rPr>
            </w:pPr>
            <w:r w:rsidRPr="00C75935">
              <w:rPr>
                <w:sz w:val="24"/>
              </w:rPr>
              <w:t>(1)</w:t>
            </w:r>
            <w:r>
              <w:rPr>
                <w:sz w:val="24"/>
              </w:rPr>
              <w:t xml:space="preserve"> </w:t>
            </w:r>
            <w:r w:rsidRPr="00C75935">
              <w:rPr>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w:t>
            </w:r>
            <w:r w:rsidRPr="00C75935">
              <w:rPr>
                <w:sz w:val="24"/>
              </w:rPr>
              <w:lastRenderedPageBreak/>
              <w:t xml:space="preserve">na vypátranie poškodeného najúčelnejším, a to spolu s výzvou, aby sa poškodený prihlásil do šiestich mesiacov od vyhlásenia. Primerane sa postupuje aj pri prevzatej zaistenej veci. </w:t>
            </w:r>
          </w:p>
          <w:p w:rsidR="00C75935" w:rsidRDefault="00C75935" w:rsidP="00C75935">
            <w:pPr>
              <w:rPr>
                <w:sz w:val="24"/>
              </w:rPr>
            </w:pPr>
          </w:p>
          <w:p w:rsidR="00C75935" w:rsidRPr="00E12CC8" w:rsidRDefault="00C75935" w:rsidP="00C75935">
            <w:pPr>
              <w:rPr>
                <w:sz w:val="24"/>
              </w:rPr>
            </w:pPr>
            <w:r w:rsidRPr="00C75935">
              <w:rPr>
                <w:sz w:val="24"/>
              </w:rPr>
              <w:t>(2)</w:t>
            </w:r>
            <w:r>
              <w:rPr>
                <w:sz w:val="24"/>
              </w:rPr>
              <w:t xml:space="preserve"> </w:t>
            </w:r>
            <w:r w:rsidRPr="00C75935">
              <w:rPr>
                <w:sz w:val="24"/>
              </w:rPr>
              <w:t xml:space="preserve">Ak uplatnil v lehote podľa odseku 1 nárok na vec niekto iný ako obvinený, postupuje sa podľa </w:t>
            </w:r>
            <w:hyperlink r:id="rId338" w:anchor="paragraf-97.odsek-1" w:tooltip="Odkaz na predpis alebo ustanovenie" w:history="1">
              <w:r w:rsidRPr="00C75935">
                <w:rPr>
                  <w:sz w:val="24"/>
                </w:rPr>
                <w:t>§ 97 ods. 1</w:t>
              </w:r>
            </w:hyperlink>
            <w:r w:rsidRPr="00C75935">
              <w:rPr>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339" w:anchor="paragraf-97.odsek-1" w:tooltip="Odkaz na predpis alebo ustanovenie" w:history="1">
              <w:r w:rsidRPr="00C75935">
                <w:rPr>
                  <w:sz w:val="24"/>
                </w:rPr>
                <w:t>§ 97 ods. 1</w:t>
              </w:r>
            </w:hyperlink>
            <w:r w:rsidRPr="00C75935">
              <w:rPr>
                <w:sz w:val="24"/>
              </w:rPr>
              <w:t xml:space="preserve">. Tým nie je dotknuté právo vlastníka žiadať vydanie sumy utŕženej za vec. </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Default="00C41CBA" w:rsidP="00C56A0D">
            <w:pPr>
              <w:rPr>
                <w:sz w:val="24"/>
              </w:rPr>
            </w:pPr>
            <w:r>
              <w:rPr>
                <w:sz w:val="24"/>
              </w:rPr>
              <w:lastRenderedPageBreak/>
              <w:t>Č:8</w:t>
            </w:r>
          </w:p>
          <w:p w:rsidR="00C41CBA" w:rsidRDefault="00C41CBA" w:rsidP="00C56A0D">
            <w:pPr>
              <w:rPr>
                <w:sz w:val="24"/>
              </w:rPr>
            </w:pPr>
            <w:r>
              <w:rPr>
                <w:sz w:val="24"/>
              </w:rPr>
              <w:t>O:5</w:t>
            </w:r>
          </w:p>
          <w:p w:rsidR="00C41CBA" w:rsidRPr="00E12CC8" w:rsidRDefault="00C41CBA" w:rsidP="00C56A0D">
            <w:pPr>
              <w:rPr>
                <w:sz w:val="24"/>
              </w:rPr>
            </w:pPr>
            <w:r>
              <w:rPr>
                <w:sz w:val="24"/>
              </w:rPr>
              <w:t>V:2</w:t>
            </w:r>
          </w:p>
        </w:tc>
        <w:tc>
          <w:tcPr>
            <w:tcW w:w="4536" w:type="dxa"/>
          </w:tcPr>
          <w:p w:rsidR="00BF35F9" w:rsidRPr="00E12CC8" w:rsidRDefault="00C41CBA" w:rsidP="00BE3628">
            <w:pPr>
              <w:jc w:val="both"/>
              <w:rPr>
                <w:sz w:val="24"/>
              </w:rPr>
            </w:pPr>
            <w:r w:rsidRPr="009139A1">
              <w:rPr>
                <w:sz w:val="24"/>
              </w:rPr>
              <w:t>Podmienky alebo procesné pravidlá, na základe ktorých sa tento majetok vráti, sa stanovia vo vnútroštátnom práve.</w:t>
            </w:r>
          </w:p>
        </w:tc>
        <w:tc>
          <w:tcPr>
            <w:tcW w:w="709" w:type="dxa"/>
          </w:tcPr>
          <w:p w:rsidR="00BF35F9" w:rsidRPr="00E12CC8" w:rsidRDefault="008173DA" w:rsidP="00C56A0D">
            <w:pPr>
              <w:jc w:val="both"/>
              <w:rPr>
                <w:sz w:val="24"/>
              </w:rPr>
            </w:pPr>
            <w:r>
              <w:rPr>
                <w:sz w:val="24"/>
              </w:rPr>
              <w:t>N</w:t>
            </w:r>
          </w:p>
        </w:tc>
        <w:tc>
          <w:tcPr>
            <w:tcW w:w="1275" w:type="dxa"/>
          </w:tcPr>
          <w:p w:rsidR="00BF35F9" w:rsidRPr="00E12CC8" w:rsidRDefault="008173DA" w:rsidP="00C56A0D">
            <w:pPr>
              <w:rPr>
                <w:sz w:val="24"/>
              </w:rPr>
            </w:pPr>
            <w:r>
              <w:rPr>
                <w:sz w:val="24"/>
              </w:rPr>
              <w:t>Zákon č. 301/2005 Z. z.</w:t>
            </w:r>
          </w:p>
        </w:tc>
        <w:tc>
          <w:tcPr>
            <w:tcW w:w="851" w:type="dxa"/>
          </w:tcPr>
          <w:p w:rsidR="008173DA" w:rsidRDefault="008173DA" w:rsidP="008173DA">
            <w:pPr>
              <w:rPr>
                <w:sz w:val="24"/>
              </w:rPr>
            </w:pPr>
            <w:r>
              <w:rPr>
                <w:sz w:val="24"/>
              </w:rPr>
              <w:t>§ 97 O:1,2</w:t>
            </w: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BF35F9" w:rsidRPr="004A19E1" w:rsidRDefault="008173DA" w:rsidP="008173DA">
            <w:pPr>
              <w:rPr>
                <w:sz w:val="24"/>
              </w:rPr>
            </w:pPr>
            <w:r>
              <w:rPr>
                <w:sz w:val="24"/>
              </w:rPr>
              <w:t>§ 98 O:1,2</w:t>
            </w:r>
          </w:p>
        </w:tc>
        <w:tc>
          <w:tcPr>
            <w:tcW w:w="4961" w:type="dxa"/>
          </w:tcPr>
          <w:p w:rsidR="008173DA" w:rsidRPr="00770A73" w:rsidRDefault="008173DA" w:rsidP="008173DA">
            <w:pPr>
              <w:rPr>
                <w:sz w:val="24"/>
              </w:rPr>
            </w:pPr>
            <w:r w:rsidRPr="00770A73">
              <w:rPr>
                <w:sz w:val="24"/>
              </w:rPr>
              <w:lastRenderedPageBreak/>
              <w:t>(1)</w:t>
            </w:r>
            <w:r>
              <w:rPr>
                <w:sz w:val="24"/>
              </w:rPr>
              <w:t xml:space="preserve"> </w:t>
            </w:r>
            <w:r w:rsidRPr="00770A73">
              <w:rPr>
                <w:sz w:val="24"/>
              </w:rPr>
              <w:t xml:space="preserve">Ak vec, ktorá bola podľa </w:t>
            </w:r>
            <w:hyperlink r:id="rId340" w:anchor="paragraf-89" w:tooltip="Odkaz na predpis alebo ustanovenie" w:history="1">
              <w:r w:rsidRPr="00770A73">
                <w:rPr>
                  <w:sz w:val="24"/>
                </w:rPr>
                <w:t>§ 89</w:t>
              </w:r>
            </w:hyperlink>
            <w:r w:rsidRPr="00770A73">
              <w:rPr>
                <w:sz w:val="24"/>
              </w:rPr>
              <w:t xml:space="preserve"> vydaná, podľa </w:t>
            </w:r>
            <w:hyperlink r:id="rId341" w:anchor="paragraf-91" w:tooltip="Odkaz na predpis alebo ustanovenie" w:history="1">
              <w:r w:rsidRPr="00770A73">
                <w:rPr>
                  <w:sz w:val="24"/>
                </w:rPr>
                <w:t>§ 91</w:t>
              </w:r>
            </w:hyperlink>
            <w:r w:rsidRPr="00770A73">
              <w:rPr>
                <w:sz w:val="24"/>
              </w:rPr>
              <w:t xml:space="preserve"> odňatá alebo podľa </w:t>
            </w:r>
            <w:hyperlink r:id="rId342" w:anchor="paragraf-92" w:tooltip="Odkaz na predpis alebo ustanovenie" w:history="1">
              <w:r w:rsidRPr="00770A73">
                <w:rPr>
                  <w:sz w:val="24"/>
                </w:rPr>
                <w:t>§ 92</w:t>
              </w:r>
            </w:hyperlink>
            <w:r w:rsidRPr="00770A73">
              <w:rPr>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343" w:anchor="paragraf-94" w:tooltip="Odkaz na predpis alebo ustanovenie" w:history="1">
              <w:r w:rsidRPr="00770A73">
                <w:rPr>
                  <w:sz w:val="24"/>
                </w:rPr>
                <w:t>§ 94</w:t>
              </w:r>
            </w:hyperlink>
            <w:r w:rsidRPr="00770A73">
              <w:rPr>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w:t>
            </w:r>
            <w:r w:rsidRPr="00770A73">
              <w:rPr>
                <w:sz w:val="24"/>
              </w:rPr>
              <w:lastRenderedPageBreak/>
              <w:t xml:space="preserve">za ňu utŕžená sa uloží do úschovy súdu. Na možnosť takého postupu sa musí osoba upozorniť. Vec predá orgán podľa odseku 4 alebo na základe jeho opatrenia iný štátny orgán alebo právnická osoba podľa </w:t>
            </w:r>
            <w:hyperlink r:id="rId344" w:anchor="paragraf-94.odsek-2" w:tooltip="Odkaz na predpis alebo ustanovenie" w:history="1">
              <w:r w:rsidRPr="00770A73">
                <w:rPr>
                  <w:sz w:val="24"/>
                </w:rPr>
                <w:t>§ 94 ods. 2</w:t>
              </w:r>
            </w:hyperlink>
            <w:r w:rsidRPr="00770A73">
              <w:rPr>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345" w:anchor="paragraf-94.odsek-2" w:tooltip="Odkaz na predpis alebo ustanovenie" w:history="1">
              <w:r w:rsidRPr="00770A73">
                <w:rPr>
                  <w:sz w:val="24"/>
                </w:rPr>
                <w:t>§ 94 ods. 2</w:t>
              </w:r>
            </w:hyperlink>
            <w:r w:rsidRPr="00770A73">
              <w:rPr>
                <w:sz w:val="24"/>
              </w:rPr>
              <w:t xml:space="preserve"> len na základe ich predchádzajúceho súhlasu. </w:t>
            </w:r>
          </w:p>
          <w:p w:rsidR="008173DA" w:rsidRDefault="008173DA" w:rsidP="008173DA">
            <w:pPr>
              <w:rPr>
                <w:sz w:val="24"/>
              </w:rPr>
            </w:pPr>
          </w:p>
          <w:p w:rsidR="008173DA" w:rsidRDefault="008173DA" w:rsidP="008173DA">
            <w:pPr>
              <w:jc w:val="both"/>
              <w:rPr>
                <w:sz w:val="24"/>
              </w:rPr>
            </w:pPr>
            <w:r w:rsidRPr="00770A73">
              <w:rPr>
                <w:sz w:val="24"/>
              </w:rPr>
              <w:t>(2)</w:t>
            </w:r>
            <w:r>
              <w:rPr>
                <w:sz w:val="24"/>
              </w:rPr>
              <w:t xml:space="preserve"> </w:t>
            </w:r>
            <w:r w:rsidRPr="00770A73">
              <w:rPr>
                <w:sz w:val="24"/>
              </w:rPr>
              <w:t>Na vrátenie vydaných počítačových dát sa použije primerane postup podľa odseku 1.</w:t>
            </w:r>
          </w:p>
          <w:p w:rsidR="008173DA" w:rsidRDefault="008173DA" w:rsidP="008173DA">
            <w:pPr>
              <w:jc w:val="both"/>
              <w:rPr>
                <w:sz w:val="24"/>
              </w:rPr>
            </w:pPr>
          </w:p>
          <w:p w:rsidR="008173DA" w:rsidRPr="00C75935" w:rsidRDefault="008173DA" w:rsidP="008173DA">
            <w:pPr>
              <w:rPr>
                <w:sz w:val="24"/>
              </w:rPr>
            </w:pPr>
            <w:r w:rsidRPr="00C75935">
              <w:rPr>
                <w:sz w:val="24"/>
              </w:rPr>
              <w:t>(1)</w:t>
            </w:r>
            <w:r>
              <w:rPr>
                <w:sz w:val="24"/>
              </w:rPr>
              <w:t xml:space="preserve"> </w:t>
            </w:r>
            <w:r w:rsidRPr="00C75935">
              <w:rPr>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8173DA" w:rsidRDefault="008173DA" w:rsidP="008173DA">
            <w:pPr>
              <w:rPr>
                <w:sz w:val="24"/>
              </w:rPr>
            </w:pPr>
          </w:p>
          <w:p w:rsidR="00BF35F9" w:rsidRPr="00E12CC8" w:rsidRDefault="008173DA" w:rsidP="008173DA">
            <w:pPr>
              <w:rPr>
                <w:sz w:val="24"/>
              </w:rPr>
            </w:pPr>
            <w:r w:rsidRPr="00C75935">
              <w:rPr>
                <w:sz w:val="24"/>
              </w:rPr>
              <w:t>(2)</w:t>
            </w:r>
            <w:r>
              <w:rPr>
                <w:sz w:val="24"/>
              </w:rPr>
              <w:t xml:space="preserve"> </w:t>
            </w:r>
            <w:r w:rsidRPr="00C75935">
              <w:rPr>
                <w:sz w:val="24"/>
              </w:rPr>
              <w:t xml:space="preserve">Ak uplatnil v lehote podľa odseku 1 nárok na vec niekto iný ako obvinený, postupuje sa podľa </w:t>
            </w:r>
            <w:hyperlink r:id="rId346" w:anchor="paragraf-97.odsek-1" w:tooltip="Odkaz na predpis alebo ustanovenie" w:history="1">
              <w:r w:rsidRPr="00C75935">
                <w:rPr>
                  <w:sz w:val="24"/>
                </w:rPr>
                <w:t>§ 97 ods. 1</w:t>
              </w:r>
            </w:hyperlink>
            <w:r w:rsidRPr="00C75935">
              <w:rPr>
                <w:sz w:val="24"/>
              </w:rPr>
              <w:t xml:space="preserve">. Ak nárok na vec neuplatnil nikto iný, vydá sa vec, alebo ak bola medzitým pre </w:t>
            </w:r>
            <w:r w:rsidRPr="00C75935">
              <w:rPr>
                <w:sz w:val="24"/>
              </w:rPr>
              <w:lastRenderedPageBreak/>
              <w:t xml:space="preserve">nebezpečenstvo skazy už predaná, suma za ňu utŕžená obvinenému na jeho žiadosť, ak nejde o vec, ktorú získal trestným činom. Ak obvinený nepožiadal o vrátenie veci, postupuje sa podľa </w:t>
            </w:r>
            <w:hyperlink r:id="rId347" w:anchor="paragraf-97.odsek-1" w:tooltip="Odkaz na predpis alebo ustanovenie" w:history="1">
              <w:r w:rsidRPr="00C75935">
                <w:rPr>
                  <w:sz w:val="24"/>
                </w:rPr>
                <w:t>§ 97 ods. 1</w:t>
              </w:r>
            </w:hyperlink>
            <w:r w:rsidRPr="00C75935">
              <w:rPr>
                <w:sz w:val="24"/>
              </w:rPr>
              <w:t>. Tým nie je dotknuté právo vlastníka žiadať vydanie sumy utŕženej za vec.</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DF6FE0" w:rsidRPr="00E12CC8" w:rsidTr="00DF6FE0">
        <w:tc>
          <w:tcPr>
            <w:tcW w:w="644" w:type="dxa"/>
          </w:tcPr>
          <w:p w:rsidR="00DF6FE0" w:rsidRPr="00CF796C" w:rsidRDefault="00DF6FE0" w:rsidP="00C56A0D">
            <w:pPr>
              <w:rPr>
                <w:sz w:val="24"/>
              </w:rPr>
            </w:pPr>
            <w:r w:rsidRPr="00CF796C">
              <w:rPr>
                <w:sz w:val="24"/>
              </w:rPr>
              <w:lastRenderedPageBreak/>
              <w:t>Č:8</w:t>
            </w:r>
          </w:p>
          <w:p w:rsidR="00DF6FE0" w:rsidRPr="00CF796C" w:rsidRDefault="00DF6FE0" w:rsidP="00C56A0D">
            <w:pPr>
              <w:rPr>
                <w:sz w:val="24"/>
              </w:rPr>
            </w:pPr>
            <w:r w:rsidRPr="00CF796C">
              <w:rPr>
                <w:sz w:val="24"/>
              </w:rPr>
              <w:t>O:6</w:t>
            </w:r>
          </w:p>
          <w:p w:rsidR="00DF6FE0" w:rsidRPr="00E12CC8" w:rsidRDefault="00DF6FE0" w:rsidP="00C56A0D">
            <w:pPr>
              <w:rPr>
                <w:sz w:val="24"/>
              </w:rPr>
            </w:pPr>
            <w:r w:rsidRPr="00CF796C">
              <w:rPr>
                <w:sz w:val="24"/>
              </w:rPr>
              <w:t>V:1</w:t>
            </w:r>
          </w:p>
        </w:tc>
        <w:tc>
          <w:tcPr>
            <w:tcW w:w="4536" w:type="dxa"/>
          </w:tcPr>
          <w:p w:rsidR="00DF6FE0" w:rsidRPr="00E12CC8" w:rsidRDefault="00DF6FE0" w:rsidP="00BE3628">
            <w:pPr>
              <w:jc w:val="both"/>
              <w:rPr>
                <w:sz w:val="24"/>
              </w:rPr>
            </w:pPr>
            <w:r>
              <w:rPr>
                <w:sz w:val="24"/>
              </w:rPr>
              <w:t xml:space="preserve">6. </w:t>
            </w:r>
            <w:r w:rsidRPr="009139A1">
              <w:rPr>
                <w:sz w:val="24"/>
              </w:rPr>
              <w:t>Členské štáty prijmú potrebné opatrenia, ktorými zaistia, aby každý príkaz na konfiškáciu bol odôvodnený a oznámený dotknutej osobe.</w:t>
            </w:r>
          </w:p>
        </w:tc>
        <w:tc>
          <w:tcPr>
            <w:tcW w:w="709" w:type="dxa"/>
          </w:tcPr>
          <w:p w:rsidR="00DF6FE0" w:rsidRPr="00E12CC8" w:rsidRDefault="00DF6FE0" w:rsidP="00C56A0D">
            <w:pPr>
              <w:jc w:val="both"/>
              <w:rPr>
                <w:sz w:val="24"/>
              </w:rPr>
            </w:pPr>
            <w:r>
              <w:rPr>
                <w:sz w:val="24"/>
              </w:rPr>
              <w:t>N</w:t>
            </w:r>
          </w:p>
        </w:tc>
        <w:tc>
          <w:tcPr>
            <w:tcW w:w="1275" w:type="dxa"/>
          </w:tcPr>
          <w:p w:rsidR="00DF6FE0" w:rsidRPr="00E12CC8" w:rsidRDefault="00DF6FE0" w:rsidP="00C56A0D">
            <w:pPr>
              <w:rPr>
                <w:sz w:val="24"/>
              </w:rPr>
            </w:pPr>
            <w:r>
              <w:rPr>
                <w:sz w:val="24"/>
              </w:rPr>
              <w:t>Zákon č. 301/2005 Z. z.</w:t>
            </w:r>
          </w:p>
        </w:tc>
        <w:tc>
          <w:tcPr>
            <w:tcW w:w="851" w:type="dxa"/>
          </w:tcPr>
          <w:p w:rsidR="00DF6FE0" w:rsidRDefault="00DF6FE0" w:rsidP="001B0845">
            <w:pPr>
              <w:rPr>
                <w:sz w:val="24"/>
              </w:rPr>
            </w:pPr>
            <w:r>
              <w:rPr>
                <w:sz w:val="24"/>
              </w:rPr>
              <w:t>§ 90</w:t>
            </w:r>
          </w:p>
          <w:p w:rsidR="00DF6FE0" w:rsidRDefault="00DF6FE0" w:rsidP="00DF6FE0">
            <w:pPr>
              <w:rPr>
                <w:sz w:val="24"/>
              </w:rPr>
            </w:pPr>
            <w:r w:rsidRPr="004A19E1">
              <w:rPr>
                <w:sz w:val="24"/>
              </w:rPr>
              <w:t>O:</w:t>
            </w:r>
            <w:r>
              <w:rPr>
                <w:sz w:val="24"/>
              </w:rPr>
              <w:t>1</w:t>
            </w: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r>
              <w:rPr>
                <w:sz w:val="24"/>
              </w:rPr>
              <w:t>§ 95</w:t>
            </w:r>
          </w:p>
          <w:p w:rsidR="00DF6FE0" w:rsidRDefault="00DF6FE0" w:rsidP="00DF6FE0">
            <w:pPr>
              <w:rPr>
                <w:sz w:val="24"/>
              </w:rPr>
            </w:pPr>
            <w:r>
              <w:rPr>
                <w:sz w:val="24"/>
              </w:rPr>
              <w:t>O:3</w:t>
            </w: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p>
          <w:p w:rsidR="00DF6FE0" w:rsidRDefault="00DF6FE0" w:rsidP="00DF6FE0">
            <w:pPr>
              <w:rPr>
                <w:sz w:val="24"/>
              </w:rPr>
            </w:pPr>
            <w:r>
              <w:rPr>
                <w:sz w:val="24"/>
              </w:rPr>
              <w:t>§ 96</w:t>
            </w:r>
          </w:p>
          <w:p w:rsidR="00DF6FE0" w:rsidRPr="004A19E1" w:rsidRDefault="00DF6FE0" w:rsidP="00DF6FE0">
            <w:pPr>
              <w:rPr>
                <w:b/>
                <w:bCs/>
                <w:sz w:val="24"/>
              </w:rPr>
            </w:pPr>
            <w:r>
              <w:rPr>
                <w:sz w:val="24"/>
              </w:rPr>
              <w:t>O:5</w:t>
            </w:r>
          </w:p>
        </w:tc>
        <w:tc>
          <w:tcPr>
            <w:tcW w:w="4961" w:type="dxa"/>
          </w:tcPr>
          <w:p w:rsidR="00DF6FE0" w:rsidRPr="00DF6FE0" w:rsidRDefault="00DF6FE0" w:rsidP="00DF6FE0">
            <w:pPr>
              <w:rPr>
                <w:sz w:val="24"/>
              </w:rPr>
            </w:pPr>
            <w:r w:rsidRPr="00DF6FE0">
              <w:rPr>
                <w:sz w:val="24"/>
              </w:rPr>
              <w:lastRenderedPageBreak/>
              <w:t xml:space="preserve">(1) Ak je na objasnenie skutočností závažných pre trestné konanie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DF6FE0" w:rsidRPr="00DF6FE0" w:rsidRDefault="00DF6FE0" w:rsidP="00DF6FE0">
            <w:pPr>
              <w:rPr>
                <w:sz w:val="24"/>
              </w:rPr>
            </w:pPr>
            <w:r w:rsidRPr="00DF6FE0">
              <w:rPr>
                <w:sz w:val="24"/>
              </w:rPr>
              <w:t>a) také údaje uchovali a udržiavali v celistvosti,</w:t>
            </w:r>
          </w:p>
          <w:p w:rsidR="00DF6FE0" w:rsidRPr="00DF6FE0" w:rsidRDefault="00DF6FE0" w:rsidP="00DF6FE0">
            <w:pPr>
              <w:rPr>
                <w:sz w:val="24"/>
              </w:rPr>
            </w:pPr>
            <w:r w:rsidRPr="00DF6FE0">
              <w:rPr>
                <w:sz w:val="24"/>
              </w:rPr>
              <w:t>b) umožnili vyhotovenie a ponechanie si kópie takých údajov,</w:t>
            </w:r>
          </w:p>
          <w:p w:rsidR="00DF6FE0" w:rsidRPr="00DF6FE0" w:rsidRDefault="00DF6FE0" w:rsidP="00DF6FE0">
            <w:pPr>
              <w:rPr>
                <w:sz w:val="24"/>
              </w:rPr>
            </w:pPr>
            <w:r w:rsidRPr="00DF6FE0">
              <w:rPr>
                <w:sz w:val="24"/>
              </w:rPr>
              <w:t>c) znemožnili prístup k takým údajom,</w:t>
            </w:r>
          </w:p>
          <w:p w:rsidR="00DF6FE0" w:rsidRPr="00DF6FE0" w:rsidRDefault="00DF6FE0" w:rsidP="00DF6FE0">
            <w:pPr>
              <w:rPr>
                <w:sz w:val="24"/>
              </w:rPr>
            </w:pPr>
            <w:r w:rsidRPr="00DF6FE0">
              <w:rPr>
                <w:sz w:val="24"/>
              </w:rPr>
              <w:t>d) také údaje odstránili z počítačového systému,</w:t>
            </w:r>
          </w:p>
          <w:p w:rsidR="00DF6FE0" w:rsidRPr="00DF6FE0" w:rsidRDefault="00DF6FE0" w:rsidP="00DF6FE0">
            <w:pPr>
              <w:rPr>
                <w:sz w:val="24"/>
              </w:rPr>
            </w:pPr>
            <w:r w:rsidRPr="00DF6FE0">
              <w:rPr>
                <w:sz w:val="24"/>
              </w:rPr>
              <w:t>e) také údaje vydali na účely trestného konania.</w:t>
            </w:r>
          </w:p>
          <w:p w:rsidR="00DF6FE0" w:rsidRPr="00DF6FE0" w:rsidRDefault="00DF6FE0" w:rsidP="00DF6FE0">
            <w:pPr>
              <w:rPr>
                <w:sz w:val="24"/>
              </w:rPr>
            </w:pPr>
          </w:p>
          <w:p w:rsidR="00DF6FE0" w:rsidRDefault="00DF6FE0" w:rsidP="00DF6FE0">
            <w:pPr>
              <w:rPr>
                <w:sz w:val="24"/>
              </w:rPr>
            </w:pPr>
            <w:r w:rsidRPr="00DF6FE0">
              <w:rPr>
                <w:sz w:val="24"/>
              </w:rPr>
              <w:t>(3)</w:t>
            </w:r>
            <w:r>
              <w:rPr>
                <w:sz w:val="24"/>
              </w:rPr>
              <w:t xml:space="preserve"> </w:t>
            </w:r>
            <w:r w:rsidRPr="00DF6FE0">
              <w:rPr>
                <w:sz w:val="24"/>
              </w:rPr>
              <w:t>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w:t>
            </w:r>
          </w:p>
          <w:p w:rsidR="00DF6FE0" w:rsidRPr="00DF6FE0" w:rsidRDefault="00DF6FE0" w:rsidP="00DF6FE0">
            <w:pPr>
              <w:rPr>
                <w:sz w:val="24"/>
              </w:rPr>
            </w:pPr>
          </w:p>
          <w:p w:rsidR="00DF6FE0" w:rsidRPr="00DF6FE0" w:rsidRDefault="00DF6FE0" w:rsidP="00DF6FE0">
            <w:pPr>
              <w:rPr>
                <w:sz w:val="24"/>
              </w:rPr>
            </w:pPr>
            <w:r w:rsidRPr="00DF6FE0">
              <w:rPr>
                <w:sz w:val="24"/>
              </w:rPr>
              <w:t>(5)</w:t>
            </w:r>
            <w:r>
              <w:rPr>
                <w:sz w:val="24"/>
              </w:rPr>
              <w:t xml:space="preserve"> </w:t>
            </w:r>
            <w:r w:rsidRPr="00DF6FE0">
              <w:rPr>
                <w:sz w:val="24"/>
              </w:rPr>
              <w:t xml:space="preserve">Príkaz podľa odsekov 1 a 2 musí byť vydaný písomne a musí byť odôvodnený. </w:t>
            </w:r>
          </w:p>
        </w:tc>
        <w:tc>
          <w:tcPr>
            <w:tcW w:w="567" w:type="dxa"/>
          </w:tcPr>
          <w:p w:rsidR="00DF6FE0" w:rsidRPr="00E12CC8" w:rsidRDefault="009D1395" w:rsidP="00C56A0D">
            <w:pPr>
              <w:jc w:val="both"/>
              <w:rPr>
                <w:sz w:val="24"/>
              </w:rPr>
            </w:pPr>
            <w:r>
              <w:rPr>
                <w:sz w:val="24"/>
              </w:rPr>
              <w:lastRenderedPageBreak/>
              <w:t>Ú</w:t>
            </w:r>
          </w:p>
        </w:tc>
        <w:tc>
          <w:tcPr>
            <w:tcW w:w="992" w:type="dxa"/>
          </w:tcPr>
          <w:p w:rsidR="00DF6FE0" w:rsidRPr="00E12CC8" w:rsidRDefault="00DF6FE0" w:rsidP="0016264A">
            <w:pPr>
              <w:jc w:val="both"/>
              <w:rPr>
                <w:sz w:val="24"/>
              </w:rPr>
            </w:pPr>
          </w:p>
        </w:tc>
      </w:tr>
      <w:tr w:rsidR="00BF35F9" w:rsidRPr="00E12CC8" w:rsidTr="00DF6FE0">
        <w:tc>
          <w:tcPr>
            <w:tcW w:w="644" w:type="dxa"/>
          </w:tcPr>
          <w:p w:rsidR="00BF35F9" w:rsidRPr="00CF796C" w:rsidRDefault="00C41CBA" w:rsidP="00C56A0D">
            <w:pPr>
              <w:rPr>
                <w:sz w:val="24"/>
              </w:rPr>
            </w:pPr>
            <w:r w:rsidRPr="00CF796C">
              <w:rPr>
                <w:sz w:val="24"/>
              </w:rPr>
              <w:lastRenderedPageBreak/>
              <w:t>Č:8</w:t>
            </w:r>
          </w:p>
          <w:p w:rsidR="00C41CBA" w:rsidRPr="00CF796C" w:rsidRDefault="00C41CBA" w:rsidP="00C56A0D">
            <w:pPr>
              <w:rPr>
                <w:sz w:val="24"/>
              </w:rPr>
            </w:pPr>
            <w:r w:rsidRPr="00CF796C">
              <w:rPr>
                <w:sz w:val="24"/>
              </w:rPr>
              <w:t>O:6</w:t>
            </w:r>
          </w:p>
          <w:p w:rsidR="00C41CBA" w:rsidRPr="00E12CC8" w:rsidRDefault="00C41CBA" w:rsidP="00C56A0D">
            <w:pPr>
              <w:rPr>
                <w:sz w:val="24"/>
              </w:rPr>
            </w:pPr>
            <w:r w:rsidRPr="00CF796C">
              <w:rPr>
                <w:sz w:val="24"/>
              </w:rPr>
              <w:t>V:2</w:t>
            </w:r>
          </w:p>
        </w:tc>
        <w:tc>
          <w:tcPr>
            <w:tcW w:w="4536" w:type="dxa"/>
          </w:tcPr>
          <w:p w:rsidR="00BF35F9" w:rsidRPr="00E12CC8" w:rsidRDefault="00C41CBA" w:rsidP="00BE3628">
            <w:pPr>
              <w:jc w:val="both"/>
              <w:rPr>
                <w:sz w:val="24"/>
              </w:rPr>
            </w:pPr>
            <w:r w:rsidRPr="009139A1">
              <w:rPr>
                <w:sz w:val="24"/>
              </w:rPr>
              <w:t>Členské štáty zaistia osobe, proti ktorej bola nariadená konfiškácia, účinnú možnosť napadnúť príkaz na konfiškáciu na súde.</w:t>
            </w:r>
          </w:p>
        </w:tc>
        <w:tc>
          <w:tcPr>
            <w:tcW w:w="709" w:type="dxa"/>
          </w:tcPr>
          <w:p w:rsidR="00BF35F9" w:rsidRPr="00E12CC8" w:rsidRDefault="007A4DA2" w:rsidP="00C56A0D">
            <w:pPr>
              <w:jc w:val="both"/>
              <w:rPr>
                <w:sz w:val="24"/>
              </w:rPr>
            </w:pPr>
            <w:r>
              <w:rPr>
                <w:sz w:val="24"/>
              </w:rPr>
              <w:t>N</w:t>
            </w:r>
          </w:p>
        </w:tc>
        <w:tc>
          <w:tcPr>
            <w:tcW w:w="1275" w:type="dxa"/>
          </w:tcPr>
          <w:p w:rsidR="00BF35F9" w:rsidRDefault="008173DA" w:rsidP="00C56A0D">
            <w:pPr>
              <w:rPr>
                <w:sz w:val="24"/>
              </w:rPr>
            </w:pPr>
            <w:r>
              <w:rPr>
                <w:sz w:val="24"/>
              </w:rPr>
              <w:t>Zákon č. 301/2005 Z. z.</w:t>
            </w: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Default="008173DA" w:rsidP="00C56A0D">
            <w:pPr>
              <w:rPr>
                <w:sz w:val="24"/>
              </w:rPr>
            </w:pPr>
          </w:p>
          <w:p w:rsidR="008173DA" w:rsidRPr="00E12CC8" w:rsidRDefault="008173DA" w:rsidP="00C56A0D">
            <w:pPr>
              <w:rPr>
                <w:sz w:val="24"/>
              </w:rPr>
            </w:pPr>
            <w:r>
              <w:rPr>
                <w:sz w:val="24"/>
              </w:rPr>
              <w:t>Zákon č. 91/2016   Z. z.</w:t>
            </w:r>
          </w:p>
        </w:tc>
        <w:tc>
          <w:tcPr>
            <w:tcW w:w="851" w:type="dxa"/>
          </w:tcPr>
          <w:p w:rsidR="008173DA" w:rsidRDefault="008173DA" w:rsidP="008173DA">
            <w:pPr>
              <w:rPr>
                <w:sz w:val="24"/>
              </w:rPr>
            </w:pPr>
            <w:r>
              <w:rPr>
                <w:sz w:val="24"/>
              </w:rPr>
              <w:lastRenderedPageBreak/>
              <w:t>§ 425</w:t>
            </w:r>
          </w:p>
          <w:p w:rsidR="008173DA" w:rsidRDefault="008173DA" w:rsidP="008173DA">
            <w:pPr>
              <w:rPr>
                <w:sz w:val="24"/>
              </w:rPr>
            </w:pPr>
            <w:r>
              <w:rPr>
                <w:sz w:val="24"/>
              </w:rPr>
              <w:t>O:2</w:t>
            </w: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r>
              <w:rPr>
                <w:sz w:val="24"/>
              </w:rPr>
              <w:t>§ 427</w:t>
            </w: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r>
              <w:rPr>
                <w:sz w:val="24"/>
              </w:rPr>
              <w:t>§ 428</w:t>
            </w:r>
          </w:p>
          <w:p w:rsidR="008173DA" w:rsidRDefault="008173DA" w:rsidP="008173DA">
            <w:pPr>
              <w:rPr>
                <w:sz w:val="24"/>
              </w:rPr>
            </w:pPr>
            <w:r>
              <w:rPr>
                <w:sz w:val="24"/>
              </w:rPr>
              <w:t>O:3-4</w:t>
            </w: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r>
              <w:rPr>
                <w:sz w:val="24"/>
              </w:rPr>
              <w:t>§ 461</w:t>
            </w:r>
          </w:p>
          <w:p w:rsidR="008173DA" w:rsidRDefault="008173DA" w:rsidP="008173DA">
            <w:pPr>
              <w:rPr>
                <w:sz w:val="24"/>
              </w:rPr>
            </w:pPr>
            <w:r>
              <w:rPr>
                <w:sz w:val="24"/>
              </w:rPr>
              <w:t>O:2</w:t>
            </w: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p>
          <w:p w:rsidR="008173DA" w:rsidRDefault="008173DA" w:rsidP="008173DA">
            <w:pPr>
              <w:rPr>
                <w:sz w:val="24"/>
              </w:rPr>
            </w:pPr>
            <w:r>
              <w:rPr>
                <w:sz w:val="24"/>
              </w:rPr>
              <w:t>§ 26</w:t>
            </w:r>
          </w:p>
          <w:p w:rsidR="008173DA" w:rsidRDefault="008173DA" w:rsidP="008173DA">
            <w:pPr>
              <w:rPr>
                <w:sz w:val="24"/>
              </w:rPr>
            </w:pPr>
            <w:r>
              <w:rPr>
                <w:sz w:val="24"/>
              </w:rPr>
              <w:t>O:6</w:t>
            </w:r>
          </w:p>
          <w:p w:rsidR="00BF35F9" w:rsidRPr="00E12CC8" w:rsidRDefault="00BF35F9" w:rsidP="0016264A">
            <w:pPr>
              <w:pStyle w:val="Spiatonadresanaoblke"/>
              <w:rPr>
                <w:b w:val="0"/>
                <w:bCs w:val="0"/>
                <w:color w:val="auto"/>
                <w:sz w:val="24"/>
                <w:szCs w:val="24"/>
              </w:rPr>
            </w:pPr>
          </w:p>
        </w:tc>
        <w:tc>
          <w:tcPr>
            <w:tcW w:w="4961" w:type="dxa"/>
          </w:tcPr>
          <w:p w:rsidR="008173DA" w:rsidRPr="00BA4CCE" w:rsidRDefault="008173DA" w:rsidP="008173DA">
            <w:pPr>
              <w:rPr>
                <w:sz w:val="24"/>
              </w:rPr>
            </w:pPr>
            <w:r w:rsidRPr="00BA4CCE">
              <w:rPr>
                <w:sz w:val="24"/>
              </w:rPr>
              <w:lastRenderedPageBreak/>
              <w:t>(2)</w:t>
            </w:r>
            <w:r>
              <w:rPr>
                <w:sz w:val="24"/>
              </w:rPr>
              <w:t xml:space="preserve"> </w:t>
            </w:r>
            <w:r w:rsidRPr="00BA4CCE">
              <w:rPr>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sz w:val="24"/>
              </w:rPr>
              <w:t xml:space="preserve">latnosť; inak sa o nej </w:t>
            </w:r>
            <w:r w:rsidRPr="00BA4CCE">
              <w:rPr>
                <w:sz w:val="24"/>
              </w:rPr>
              <w:t xml:space="preserve">nekoná. </w:t>
            </w:r>
          </w:p>
          <w:p w:rsidR="008173DA" w:rsidRPr="00BA4CCE" w:rsidRDefault="008173DA" w:rsidP="008173DA">
            <w:pPr>
              <w:rPr>
                <w:sz w:val="24"/>
              </w:rPr>
            </w:pPr>
          </w:p>
          <w:p w:rsidR="008173DA" w:rsidRDefault="008173DA" w:rsidP="008173DA">
            <w:pPr>
              <w:rPr>
                <w:sz w:val="24"/>
              </w:rPr>
            </w:pPr>
            <w:r w:rsidRPr="00EE3F2B">
              <w:rPr>
                <w:sz w:val="24"/>
              </w:rPr>
              <w:t>Predseda senátu a v prípravnom konaní prokurátor uznesením zruší zaistenie, ak zanikne dôvod, pre ktorý bol majetok zaistený.</w:t>
            </w:r>
          </w:p>
          <w:p w:rsidR="008173DA" w:rsidRDefault="008173DA" w:rsidP="008173DA">
            <w:pPr>
              <w:rPr>
                <w:sz w:val="24"/>
              </w:rPr>
            </w:pPr>
          </w:p>
          <w:p w:rsidR="008173DA" w:rsidRDefault="008173DA" w:rsidP="008173DA">
            <w:pPr>
              <w:rPr>
                <w:sz w:val="24"/>
              </w:rPr>
            </w:pPr>
            <w:r w:rsidRPr="00EE3F2B">
              <w:rPr>
                <w:sz w:val="24"/>
              </w:rPr>
              <w:t>(3)</w:t>
            </w:r>
            <w:r>
              <w:rPr>
                <w:sz w:val="24"/>
              </w:rPr>
              <w:t xml:space="preserve"> </w:t>
            </w:r>
            <w:r w:rsidRPr="00EE3F2B">
              <w:rPr>
                <w:sz w:val="24"/>
              </w:rPr>
              <w:t>Proti rozhodnutiu o zaistení je prípustná sťažnosť.</w:t>
            </w:r>
          </w:p>
          <w:p w:rsidR="008173DA" w:rsidRPr="00EE3F2B" w:rsidRDefault="008173DA" w:rsidP="008173DA">
            <w:pPr>
              <w:rPr>
                <w:sz w:val="24"/>
              </w:rPr>
            </w:pPr>
          </w:p>
          <w:p w:rsidR="008173DA" w:rsidRDefault="008173DA" w:rsidP="008173DA">
            <w:pPr>
              <w:rPr>
                <w:sz w:val="24"/>
              </w:rPr>
            </w:pPr>
            <w:r w:rsidRPr="00EE3F2B">
              <w:rPr>
                <w:sz w:val="24"/>
              </w:rPr>
              <w:t>(4)</w:t>
            </w:r>
            <w:r>
              <w:rPr>
                <w:sz w:val="24"/>
              </w:rPr>
              <w:t xml:space="preserve"> </w:t>
            </w:r>
            <w:r w:rsidRPr="00EE3F2B">
              <w:rPr>
                <w:sz w:val="24"/>
              </w:rPr>
              <w:t>Predseda senátu a v prípravnom konaní prokurátor zruší zaistenie, ak zanikne dôvo</w:t>
            </w:r>
            <w:r>
              <w:rPr>
                <w:sz w:val="24"/>
              </w:rPr>
              <w:t>d, pre ktorý bola vec zaistená.</w:t>
            </w:r>
            <w:r w:rsidRPr="00BA4CCE">
              <w:rPr>
                <w:sz w:val="24"/>
              </w:rPr>
              <w:t xml:space="preserve"> </w:t>
            </w:r>
          </w:p>
          <w:p w:rsidR="008173DA" w:rsidRDefault="008173DA" w:rsidP="008173DA">
            <w:pPr>
              <w:rPr>
                <w:sz w:val="24"/>
              </w:rPr>
            </w:pPr>
          </w:p>
          <w:p w:rsidR="008173DA" w:rsidRDefault="008173DA" w:rsidP="008173DA">
            <w:pPr>
              <w:jc w:val="both"/>
              <w:rPr>
                <w:sz w:val="24"/>
              </w:rPr>
            </w:pPr>
            <w:r w:rsidRPr="00BA4CCE">
              <w:rPr>
                <w:sz w:val="24"/>
              </w:rPr>
              <w:t>(2)</w:t>
            </w:r>
            <w:r>
              <w:rPr>
                <w:sz w:val="24"/>
              </w:rPr>
              <w:t xml:space="preserve"> </w:t>
            </w:r>
            <w:r w:rsidRPr="00BA4CCE">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w:t>
            </w:r>
            <w:r w:rsidRPr="00BA4CCE">
              <w:rPr>
                <w:sz w:val="24"/>
              </w:rPr>
              <w:lastRenderedPageBreak/>
              <w:t xml:space="preserve">uložil zhabanie veci rozsudkom, ktorý zatiaľ nenadobudol právoplatnosť. Pri zaistení veci sa postupuje primerane podľa § 50 ods. 2 a </w:t>
            </w:r>
            <w:r>
              <w:rPr>
                <w:sz w:val="24"/>
              </w:rPr>
              <w:t>3, § 94 až 96 a § 425 ods. 2.</w:t>
            </w:r>
          </w:p>
          <w:p w:rsidR="008173DA" w:rsidRDefault="008173DA" w:rsidP="008173DA">
            <w:pPr>
              <w:jc w:val="both"/>
              <w:rPr>
                <w:sz w:val="24"/>
              </w:rPr>
            </w:pPr>
          </w:p>
          <w:p w:rsidR="00BF35F9" w:rsidRPr="00DF6FE0" w:rsidRDefault="008173DA" w:rsidP="008173DA">
            <w:pPr>
              <w:jc w:val="both"/>
              <w:rPr>
                <w:sz w:val="24"/>
              </w:rPr>
            </w:pPr>
            <w:r w:rsidRPr="00D8514A">
              <w:rPr>
                <w:sz w:val="24"/>
              </w:rPr>
              <w:t>(6)</w:t>
            </w:r>
            <w:r>
              <w:rPr>
                <w:sz w:val="24"/>
              </w:rPr>
              <w:t xml:space="preserve"> </w:t>
            </w:r>
            <w:r w:rsidRPr="00D8514A">
              <w:rPr>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Default="00C41CBA" w:rsidP="00C56A0D">
            <w:pPr>
              <w:rPr>
                <w:sz w:val="24"/>
              </w:rPr>
            </w:pPr>
            <w:r>
              <w:rPr>
                <w:sz w:val="24"/>
              </w:rPr>
              <w:lastRenderedPageBreak/>
              <w:t>Č:8</w:t>
            </w:r>
          </w:p>
          <w:p w:rsidR="00C41CBA" w:rsidRDefault="00C41CBA" w:rsidP="00C56A0D">
            <w:pPr>
              <w:rPr>
                <w:sz w:val="24"/>
              </w:rPr>
            </w:pPr>
            <w:r>
              <w:rPr>
                <w:sz w:val="24"/>
              </w:rPr>
              <w:t>O:7</w:t>
            </w:r>
          </w:p>
          <w:p w:rsidR="00C41CBA" w:rsidRPr="00E12CC8" w:rsidRDefault="00C41CBA" w:rsidP="00C56A0D">
            <w:pPr>
              <w:rPr>
                <w:sz w:val="24"/>
              </w:rPr>
            </w:pPr>
            <w:r>
              <w:rPr>
                <w:sz w:val="24"/>
              </w:rPr>
              <w:t>V:1</w:t>
            </w:r>
          </w:p>
        </w:tc>
        <w:tc>
          <w:tcPr>
            <w:tcW w:w="4536" w:type="dxa"/>
          </w:tcPr>
          <w:p w:rsidR="00BF35F9" w:rsidRPr="00E12CC8" w:rsidRDefault="00C41CBA" w:rsidP="00BE3628">
            <w:pPr>
              <w:jc w:val="both"/>
              <w:rPr>
                <w:sz w:val="24"/>
              </w:rPr>
            </w:pPr>
            <w:r>
              <w:rPr>
                <w:sz w:val="24"/>
              </w:rPr>
              <w:t xml:space="preserve">7. </w:t>
            </w:r>
            <w:r w:rsidRPr="009139A1">
              <w:rPr>
                <w:sz w:val="24"/>
              </w:rPr>
              <w:t>Bez toho, aby bola dotknutá smernica 2012/13/EÚ a smernica 2013/48/EÚ, osoby, ktorých majetok je dotknutý príkazom na konfiškáciu, majú v priebehu konania o konfiškácii v súvislosti s určením príjmov a prostriedkov právo na prístup k právnemu zástupcovi na účely ochrany svojich práv.</w:t>
            </w:r>
          </w:p>
        </w:tc>
        <w:tc>
          <w:tcPr>
            <w:tcW w:w="709" w:type="dxa"/>
          </w:tcPr>
          <w:p w:rsidR="00BF35F9" w:rsidRPr="00E12CC8" w:rsidRDefault="007A4DA2" w:rsidP="00C56A0D">
            <w:pPr>
              <w:jc w:val="both"/>
              <w:rPr>
                <w:sz w:val="24"/>
              </w:rPr>
            </w:pPr>
            <w:r>
              <w:rPr>
                <w:sz w:val="24"/>
              </w:rPr>
              <w:t>N</w:t>
            </w:r>
          </w:p>
        </w:tc>
        <w:tc>
          <w:tcPr>
            <w:tcW w:w="1275" w:type="dxa"/>
          </w:tcPr>
          <w:p w:rsidR="00BF35F9" w:rsidRDefault="004A19E1" w:rsidP="00C56A0D">
            <w:pPr>
              <w:rPr>
                <w:sz w:val="24"/>
              </w:rPr>
            </w:pPr>
            <w:r>
              <w:rPr>
                <w:sz w:val="24"/>
              </w:rPr>
              <w:t>Ústavný zákon č. 462/1992 Zb.</w:t>
            </w:r>
          </w:p>
          <w:p w:rsidR="00874A47" w:rsidRDefault="00874A47" w:rsidP="00C56A0D">
            <w:pPr>
              <w:rPr>
                <w:sz w:val="24"/>
              </w:rPr>
            </w:pPr>
          </w:p>
          <w:p w:rsidR="00874A47" w:rsidRDefault="00874A47" w:rsidP="00C56A0D">
            <w:pPr>
              <w:rPr>
                <w:sz w:val="24"/>
              </w:rPr>
            </w:pPr>
            <w:r>
              <w:rPr>
                <w:sz w:val="24"/>
              </w:rPr>
              <w:t>Návrh zákona</w:t>
            </w:r>
          </w:p>
          <w:p w:rsidR="002D74BF" w:rsidRPr="00E12CC8" w:rsidRDefault="002D74BF" w:rsidP="00C56A0D">
            <w:pPr>
              <w:rPr>
                <w:sz w:val="24"/>
              </w:rPr>
            </w:pPr>
            <w:r>
              <w:rPr>
                <w:sz w:val="24"/>
              </w:rPr>
              <w:t>(čl. III)</w:t>
            </w:r>
          </w:p>
        </w:tc>
        <w:tc>
          <w:tcPr>
            <w:tcW w:w="851" w:type="dxa"/>
          </w:tcPr>
          <w:p w:rsidR="00BF35F9" w:rsidRDefault="004A19E1" w:rsidP="004A19E1">
            <w:pPr>
              <w:rPr>
                <w:sz w:val="24"/>
              </w:rPr>
            </w:pPr>
            <w:r w:rsidRPr="004A19E1">
              <w:rPr>
                <w:sz w:val="24"/>
              </w:rPr>
              <w:t>Č:47 O:2</w:t>
            </w:r>
          </w:p>
          <w:p w:rsidR="0049147A" w:rsidRDefault="0049147A" w:rsidP="004A19E1">
            <w:pPr>
              <w:rPr>
                <w:sz w:val="24"/>
              </w:rPr>
            </w:pPr>
          </w:p>
          <w:p w:rsidR="0049147A" w:rsidRDefault="0049147A" w:rsidP="004A19E1">
            <w:pPr>
              <w:rPr>
                <w:sz w:val="24"/>
              </w:rPr>
            </w:pPr>
          </w:p>
          <w:p w:rsidR="0049147A" w:rsidRDefault="0049147A" w:rsidP="004A19E1">
            <w:pPr>
              <w:rPr>
                <w:sz w:val="24"/>
              </w:rPr>
            </w:pPr>
          </w:p>
          <w:p w:rsidR="0049147A" w:rsidRDefault="0049147A" w:rsidP="004A19E1">
            <w:pPr>
              <w:rPr>
                <w:sz w:val="24"/>
              </w:rPr>
            </w:pPr>
            <w:r>
              <w:rPr>
                <w:sz w:val="24"/>
              </w:rPr>
              <w:t>§ 34</w:t>
            </w:r>
          </w:p>
          <w:p w:rsidR="0049147A" w:rsidRPr="004A19E1" w:rsidRDefault="00874A47" w:rsidP="004A19E1">
            <w:pPr>
              <w:rPr>
                <w:b/>
                <w:bCs/>
                <w:sz w:val="24"/>
              </w:rPr>
            </w:pPr>
            <w:r>
              <w:rPr>
                <w:sz w:val="24"/>
              </w:rPr>
              <w:t>O:4,5,6</w:t>
            </w:r>
            <w:bookmarkStart w:id="0" w:name="_GoBack"/>
            <w:bookmarkEnd w:id="0"/>
          </w:p>
        </w:tc>
        <w:tc>
          <w:tcPr>
            <w:tcW w:w="4961" w:type="dxa"/>
          </w:tcPr>
          <w:p w:rsidR="00BF35F9" w:rsidRDefault="004A19E1" w:rsidP="00BE3628">
            <w:pPr>
              <w:jc w:val="both"/>
              <w:rPr>
                <w:sz w:val="24"/>
              </w:rPr>
            </w:pPr>
            <w:r w:rsidRPr="004A19E1">
              <w:rPr>
                <w:sz w:val="24"/>
              </w:rPr>
              <w:t>(2)</w:t>
            </w:r>
            <w:r>
              <w:rPr>
                <w:sz w:val="24"/>
              </w:rPr>
              <w:t xml:space="preserve"> </w:t>
            </w:r>
            <w:r w:rsidRPr="004A19E1">
              <w:rPr>
                <w:sz w:val="24"/>
              </w:rPr>
              <w:t>Každý má právo na právnu pomoc v konaní pred súdmi, inými štátnymi orgánmi alebo orgánmi verejnej správy od začiatku konania, a to za podmienok ustanovených zákonom.</w:t>
            </w:r>
          </w:p>
          <w:p w:rsidR="0049147A" w:rsidRDefault="0049147A" w:rsidP="00BE3628">
            <w:pPr>
              <w:jc w:val="both"/>
              <w:rPr>
                <w:sz w:val="24"/>
              </w:rPr>
            </w:pPr>
          </w:p>
          <w:p w:rsidR="00874A47" w:rsidRPr="00874A47" w:rsidRDefault="00874A47" w:rsidP="0049147A">
            <w:pPr>
              <w:rPr>
                <w:sz w:val="24"/>
              </w:rPr>
            </w:pPr>
            <w:r w:rsidRPr="00874A47">
              <w:rPr>
                <w:sz w:val="24"/>
              </w:rPr>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w:t>
            </w:r>
            <w:r w:rsidRPr="00874A47">
              <w:rPr>
                <w:sz w:val="24"/>
              </w:rPr>
              <w:lastRenderedPageBreak/>
              <w:t>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rsidR="00874A47" w:rsidRDefault="00874A47" w:rsidP="0049147A">
            <w:pPr>
              <w:rPr>
                <w:sz w:val="24"/>
              </w:rPr>
            </w:pPr>
          </w:p>
          <w:p w:rsidR="0049147A" w:rsidRDefault="00874A47" w:rsidP="0049147A">
            <w:pPr>
              <w:rPr>
                <w:sz w:val="24"/>
              </w:rPr>
            </w:pPr>
            <w:r>
              <w:rPr>
                <w:sz w:val="24"/>
              </w:rPr>
              <w:t>(5</w:t>
            </w:r>
            <w:r w:rsidR="0049147A" w:rsidRPr="0049147A">
              <w:rPr>
                <w:sz w:val="24"/>
              </w:rPr>
              <w:t>)</w:t>
            </w:r>
            <w:r w:rsidR="0049147A">
              <w:rPr>
                <w:sz w:val="24"/>
              </w:rPr>
              <w:t xml:space="preserve"> </w:t>
            </w:r>
            <w:r w:rsidR="0049147A" w:rsidRPr="0049147A">
              <w:rPr>
                <w:sz w:val="24"/>
              </w:rPr>
              <w:t xml:space="preserve">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o maximálnej lehote, počas ktorej môže byť obmedzený na slobode, kým nebude odovzdaný súdu, a v prípade, že bude vzatý do väzby, o jeho práve vyrozumieť rodinného príslušníka alebo inú osobu. </w:t>
            </w:r>
          </w:p>
          <w:p w:rsidR="0049147A" w:rsidRPr="0049147A" w:rsidRDefault="0049147A" w:rsidP="0049147A">
            <w:pPr>
              <w:rPr>
                <w:sz w:val="24"/>
              </w:rPr>
            </w:pPr>
          </w:p>
          <w:p w:rsidR="0049147A" w:rsidRPr="00E12CC8" w:rsidRDefault="00874A47" w:rsidP="0049147A">
            <w:pPr>
              <w:rPr>
                <w:sz w:val="24"/>
              </w:rPr>
            </w:pPr>
            <w:r>
              <w:rPr>
                <w:sz w:val="24"/>
              </w:rPr>
              <w:t>(6</w:t>
            </w:r>
            <w:r w:rsidR="0049147A" w:rsidRPr="0049147A">
              <w:rPr>
                <w:sz w:val="24"/>
              </w:rPr>
              <w:t>)</w:t>
            </w:r>
            <w:r w:rsidR="0049147A">
              <w:rPr>
                <w:sz w:val="24"/>
              </w:rPr>
              <w:t xml:space="preserve"> </w:t>
            </w:r>
            <w:r w:rsidR="0049147A" w:rsidRPr="0049147A">
              <w:rPr>
                <w:sz w:val="24"/>
              </w:rPr>
              <w:t xml:space="preserve">Orgán činný v trestnom konaní obvinenému, ktorý bol zadržaný alebo zatknutý, poskytne bez zbytočného odkladu poučenie o jeho právach v písomnej forme; táto skutočnosť sa poznamená v </w:t>
            </w:r>
            <w:r w:rsidR="0049147A" w:rsidRPr="0049147A">
              <w:rPr>
                <w:sz w:val="24"/>
              </w:rPr>
              <w:lastRenderedPageBreak/>
              <w:t>zápisnici. Obvinený má právo ponechať si toto poučenie u seba po celú d</w:t>
            </w:r>
            <w:r w:rsidR="0049147A">
              <w:rPr>
                <w:sz w:val="24"/>
              </w:rPr>
              <w:t>obu obmedzenia osobnej slobody.</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Pr="00CF796C" w:rsidRDefault="00C41CBA" w:rsidP="00C56A0D">
            <w:pPr>
              <w:rPr>
                <w:sz w:val="24"/>
              </w:rPr>
            </w:pPr>
            <w:r w:rsidRPr="00CF796C">
              <w:rPr>
                <w:sz w:val="24"/>
              </w:rPr>
              <w:lastRenderedPageBreak/>
              <w:t>Č:8</w:t>
            </w:r>
          </w:p>
          <w:p w:rsidR="00C41CBA" w:rsidRPr="00CF796C" w:rsidRDefault="00C41CBA" w:rsidP="00C56A0D">
            <w:pPr>
              <w:rPr>
                <w:sz w:val="24"/>
              </w:rPr>
            </w:pPr>
            <w:r w:rsidRPr="00CF796C">
              <w:rPr>
                <w:sz w:val="24"/>
              </w:rPr>
              <w:t>O:7</w:t>
            </w:r>
          </w:p>
          <w:p w:rsidR="00C41CBA" w:rsidRPr="00E12CC8" w:rsidRDefault="00C41CBA" w:rsidP="00C56A0D">
            <w:pPr>
              <w:rPr>
                <w:sz w:val="24"/>
              </w:rPr>
            </w:pPr>
            <w:r w:rsidRPr="00CF796C">
              <w:rPr>
                <w:sz w:val="24"/>
              </w:rPr>
              <w:t>V:2</w:t>
            </w:r>
          </w:p>
        </w:tc>
        <w:tc>
          <w:tcPr>
            <w:tcW w:w="4536" w:type="dxa"/>
          </w:tcPr>
          <w:p w:rsidR="00BF35F9" w:rsidRPr="00E12CC8" w:rsidRDefault="00C41CBA" w:rsidP="00BE3628">
            <w:pPr>
              <w:jc w:val="both"/>
              <w:rPr>
                <w:sz w:val="24"/>
              </w:rPr>
            </w:pPr>
            <w:r w:rsidRPr="009139A1">
              <w:rPr>
                <w:sz w:val="24"/>
              </w:rPr>
              <w:t>Dotknuté osoby musia byť o tomto práve poučené.</w:t>
            </w:r>
          </w:p>
        </w:tc>
        <w:tc>
          <w:tcPr>
            <w:tcW w:w="709" w:type="dxa"/>
          </w:tcPr>
          <w:p w:rsidR="00BF35F9" w:rsidRPr="00E12CC8" w:rsidRDefault="00D51185" w:rsidP="00C56A0D">
            <w:pPr>
              <w:jc w:val="both"/>
              <w:rPr>
                <w:sz w:val="24"/>
              </w:rPr>
            </w:pPr>
            <w:proofErr w:type="spellStart"/>
            <w:r>
              <w:rPr>
                <w:sz w:val="24"/>
              </w:rPr>
              <w:t>n.a</w:t>
            </w:r>
            <w:proofErr w:type="spellEnd"/>
            <w:r>
              <w:rPr>
                <w:sz w:val="24"/>
              </w:rPr>
              <w:t>.</w:t>
            </w:r>
          </w:p>
        </w:tc>
        <w:tc>
          <w:tcPr>
            <w:tcW w:w="1275" w:type="dxa"/>
          </w:tcPr>
          <w:p w:rsidR="00BF35F9" w:rsidRPr="00E12CC8" w:rsidRDefault="00BF35F9" w:rsidP="00C56A0D">
            <w:pPr>
              <w:rPr>
                <w:sz w:val="24"/>
              </w:rPr>
            </w:pPr>
          </w:p>
        </w:tc>
        <w:tc>
          <w:tcPr>
            <w:tcW w:w="851" w:type="dxa"/>
          </w:tcPr>
          <w:p w:rsidR="00BF35F9" w:rsidRPr="00E12CC8" w:rsidRDefault="00BF35F9" w:rsidP="0016264A">
            <w:pPr>
              <w:pStyle w:val="Spiatonadresanaoblke"/>
              <w:rPr>
                <w:b w:val="0"/>
                <w:bCs w:val="0"/>
                <w:color w:val="auto"/>
                <w:sz w:val="24"/>
                <w:szCs w:val="24"/>
              </w:rPr>
            </w:pPr>
          </w:p>
        </w:tc>
        <w:tc>
          <w:tcPr>
            <w:tcW w:w="4961" w:type="dxa"/>
          </w:tcPr>
          <w:p w:rsidR="00BF35F9" w:rsidRPr="00E12CC8" w:rsidRDefault="00BF35F9" w:rsidP="00BE3628">
            <w:pPr>
              <w:jc w:val="both"/>
              <w:rPr>
                <w:sz w:val="24"/>
              </w:rPr>
            </w:pPr>
          </w:p>
        </w:tc>
        <w:tc>
          <w:tcPr>
            <w:tcW w:w="567" w:type="dxa"/>
          </w:tcPr>
          <w:p w:rsidR="00BF35F9" w:rsidRPr="00E12CC8" w:rsidRDefault="009D1395" w:rsidP="00C56A0D">
            <w:pPr>
              <w:jc w:val="both"/>
              <w:rPr>
                <w:sz w:val="24"/>
              </w:rPr>
            </w:pPr>
            <w:proofErr w:type="spellStart"/>
            <w:r>
              <w:rPr>
                <w:sz w:val="24"/>
              </w:rPr>
              <w:t>n.a</w:t>
            </w:r>
            <w:proofErr w:type="spellEnd"/>
            <w:r>
              <w:rPr>
                <w:sz w:val="24"/>
              </w:rPr>
              <w:t>.</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Pr="00CF796C" w:rsidRDefault="00C41CBA" w:rsidP="00C56A0D">
            <w:pPr>
              <w:rPr>
                <w:sz w:val="24"/>
              </w:rPr>
            </w:pPr>
            <w:r w:rsidRPr="00CF796C">
              <w:rPr>
                <w:sz w:val="24"/>
              </w:rPr>
              <w:t>Č:8</w:t>
            </w:r>
          </w:p>
          <w:p w:rsidR="00C41CBA" w:rsidRPr="00E12CC8" w:rsidRDefault="00C41CBA" w:rsidP="00C56A0D">
            <w:pPr>
              <w:rPr>
                <w:sz w:val="24"/>
              </w:rPr>
            </w:pPr>
            <w:r w:rsidRPr="00CF796C">
              <w:rPr>
                <w:sz w:val="24"/>
              </w:rPr>
              <w:t>O:8</w:t>
            </w:r>
          </w:p>
        </w:tc>
        <w:tc>
          <w:tcPr>
            <w:tcW w:w="4536" w:type="dxa"/>
          </w:tcPr>
          <w:p w:rsidR="00BF35F9" w:rsidRPr="00E12CC8" w:rsidRDefault="00C41CBA" w:rsidP="00BE3628">
            <w:pPr>
              <w:jc w:val="both"/>
              <w:rPr>
                <w:sz w:val="24"/>
              </w:rPr>
            </w:pPr>
            <w:r>
              <w:rPr>
                <w:sz w:val="24"/>
              </w:rPr>
              <w:t xml:space="preserve">8. </w:t>
            </w:r>
            <w:r w:rsidRPr="009139A1">
              <w:rPr>
                <w:sz w:val="24"/>
              </w:rPr>
              <w:t>V rámci konania uvedeného v článku 5 má dotknutá osoba účinnú možnosť namietať voči okolnostiam prípadu vrátane konkrétnych skutočností a dostupných dôkazov, na základe ktorých sa dotknutý majetok považuje za majetok pochádzajúci z trestnej činnosti.</w:t>
            </w:r>
          </w:p>
        </w:tc>
        <w:tc>
          <w:tcPr>
            <w:tcW w:w="709" w:type="dxa"/>
          </w:tcPr>
          <w:p w:rsidR="00BF35F9" w:rsidRPr="00E12CC8" w:rsidRDefault="009D4722" w:rsidP="00C56A0D">
            <w:pPr>
              <w:jc w:val="both"/>
              <w:rPr>
                <w:sz w:val="24"/>
              </w:rPr>
            </w:pPr>
            <w:r>
              <w:rPr>
                <w:sz w:val="24"/>
              </w:rPr>
              <w:t>N</w:t>
            </w:r>
          </w:p>
        </w:tc>
        <w:tc>
          <w:tcPr>
            <w:tcW w:w="1275" w:type="dxa"/>
          </w:tcPr>
          <w:p w:rsidR="00BF35F9" w:rsidRPr="00E12CC8" w:rsidRDefault="009C79C8" w:rsidP="00C56A0D">
            <w:pPr>
              <w:rPr>
                <w:sz w:val="24"/>
              </w:rPr>
            </w:pPr>
            <w:r>
              <w:rPr>
                <w:sz w:val="24"/>
              </w:rPr>
              <w:t>Zákon č. 301/2005 Z. z.</w:t>
            </w:r>
          </w:p>
        </w:tc>
        <w:tc>
          <w:tcPr>
            <w:tcW w:w="851" w:type="dxa"/>
          </w:tcPr>
          <w:p w:rsidR="00874A47" w:rsidRDefault="00874A47" w:rsidP="009C79C8">
            <w:pPr>
              <w:rPr>
                <w:sz w:val="24"/>
              </w:rPr>
            </w:pPr>
            <w:r>
              <w:rPr>
                <w:sz w:val="24"/>
              </w:rPr>
              <w:t>§ 34</w:t>
            </w:r>
          </w:p>
          <w:p w:rsidR="00874A47" w:rsidRDefault="00874A47" w:rsidP="009C79C8">
            <w:pPr>
              <w:rPr>
                <w:sz w:val="24"/>
              </w:rPr>
            </w:pPr>
            <w:r>
              <w:rPr>
                <w:sz w:val="24"/>
              </w:rPr>
              <w:t>O:1</w:t>
            </w: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874A47" w:rsidRDefault="00874A47" w:rsidP="009C79C8">
            <w:pPr>
              <w:rPr>
                <w:sz w:val="24"/>
              </w:rPr>
            </w:pPr>
          </w:p>
          <w:p w:rsidR="00BF35F9" w:rsidRPr="009C79C8" w:rsidRDefault="009C79C8" w:rsidP="009C79C8">
            <w:pPr>
              <w:rPr>
                <w:b/>
                <w:bCs/>
                <w:sz w:val="24"/>
              </w:rPr>
            </w:pPr>
            <w:r w:rsidRPr="009C79C8">
              <w:rPr>
                <w:sz w:val="24"/>
              </w:rPr>
              <w:t>§ 98 O:1,2</w:t>
            </w:r>
          </w:p>
        </w:tc>
        <w:tc>
          <w:tcPr>
            <w:tcW w:w="4961" w:type="dxa"/>
          </w:tcPr>
          <w:p w:rsidR="00874A47" w:rsidRPr="00874A47" w:rsidRDefault="00874A47" w:rsidP="009C79C8">
            <w:pPr>
              <w:rPr>
                <w:sz w:val="24"/>
              </w:rPr>
            </w:pPr>
            <w:r w:rsidRPr="00874A47">
              <w:rPr>
                <w:sz w:val="24"/>
              </w:rPr>
              <w:lastRenderedPageBreak/>
              <w:t>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874A47" w:rsidRPr="00874A47" w:rsidRDefault="00874A47" w:rsidP="009C79C8">
            <w:pPr>
              <w:rPr>
                <w:sz w:val="24"/>
              </w:rPr>
            </w:pPr>
          </w:p>
          <w:p w:rsidR="009C79C8" w:rsidRPr="00C75935" w:rsidRDefault="009C79C8" w:rsidP="009C79C8">
            <w:pPr>
              <w:rPr>
                <w:sz w:val="24"/>
              </w:rPr>
            </w:pPr>
            <w:r w:rsidRPr="00C75935">
              <w:rPr>
                <w:sz w:val="24"/>
              </w:rPr>
              <w:t>(1)</w:t>
            </w:r>
            <w:r>
              <w:rPr>
                <w:sz w:val="24"/>
              </w:rPr>
              <w:t xml:space="preserve"> </w:t>
            </w:r>
            <w:r w:rsidRPr="00C75935">
              <w:rPr>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9C79C8" w:rsidRDefault="009C79C8" w:rsidP="009C79C8">
            <w:pPr>
              <w:rPr>
                <w:sz w:val="24"/>
              </w:rPr>
            </w:pPr>
          </w:p>
          <w:p w:rsidR="00BF35F9" w:rsidRPr="00E12CC8" w:rsidRDefault="009C79C8" w:rsidP="00384062">
            <w:pPr>
              <w:rPr>
                <w:sz w:val="24"/>
              </w:rPr>
            </w:pPr>
            <w:r w:rsidRPr="00C75935">
              <w:rPr>
                <w:sz w:val="24"/>
              </w:rPr>
              <w:t>(2)</w:t>
            </w:r>
            <w:r>
              <w:rPr>
                <w:sz w:val="24"/>
              </w:rPr>
              <w:t xml:space="preserve"> </w:t>
            </w:r>
            <w:r w:rsidRPr="00C75935">
              <w:rPr>
                <w:sz w:val="24"/>
              </w:rPr>
              <w:t xml:space="preserve">Ak uplatnil v lehote podľa odseku 1 nárok na vec niekto iný ako obvinený, postupuje sa podľa </w:t>
            </w:r>
            <w:hyperlink r:id="rId348" w:anchor="paragraf-97.odsek-1" w:tooltip="Odkaz na predpis alebo ustanovenie" w:history="1">
              <w:r w:rsidRPr="00C75935">
                <w:rPr>
                  <w:sz w:val="24"/>
                </w:rPr>
                <w:t>§ 97 ods. 1</w:t>
              </w:r>
            </w:hyperlink>
            <w:r w:rsidRPr="00C75935">
              <w:rPr>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349" w:anchor="paragraf-97.odsek-1" w:tooltip="Odkaz na predpis alebo ustanovenie" w:history="1">
              <w:r w:rsidRPr="00C75935">
                <w:rPr>
                  <w:sz w:val="24"/>
                </w:rPr>
                <w:t>§ 97 ods. 1</w:t>
              </w:r>
            </w:hyperlink>
            <w:r w:rsidRPr="00C75935">
              <w:rPr>
                <w:sz w:val="24"/>
              </w:rPr>
              <w:t>. Tým nie je dotknuté právo vlastníka žiadať vydanie sumy utŕženej za vec.</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Default="00C41CBA" w:rsidP="00C56A0D">
            <w:pPr>
              <w:rPr>
                <w:sz w:val="24"/>
              </w:rPr>
            </w:pPr>
            <w:r>
              <w:rPr>
                <w:sz w:val="24"/>
              </w:rPr>
              <w:lastRenderedPageBreak/>
              <w:t>Č:8</w:t>
            </w:r>
          </w:p>
          <w:p w:rsidR="00C41CBA" w:rsidRPr="00E12CC8" w:rsidRDefault="00C41CBA" w:rsidP="00C56A0D">
            <w:pPr>
              <w:rPr>
                <w:sz w:val="24"/>
              </w:rPr>
            </w:pPr>
            <w:r>
              <w:rPr>
                <w:sz w:val="24"/>
              </w:rPr>
              <w:t>O:9</w:t>
            </w:r>
          </w:p>
        </w:tc>
        <w:tc>
          <w:tcPr>
            <w:tcW w:w="4536" w:type="dxa"/>
          </w:tcPr>
          <w:p w:rsidR="00BF35F9" w:rsidRPr="00E12CC8" w:rsidRDefault="00C41CBA" w:rsidP="00BE3628">
            <w:pPr>
              <w:jc w:val="both"/>
              <w:rPr>
                <w:sz w:val="24"/>
              </w:rPr>
            </w:pPr>
            <w:r>
              <w:rPr>
                <w:sz w:val="24"/>
              </w:rPr>
              <w:t xml:space="preserve">9. </w:t>
            </w:r>
            <w:r w:rsidRPr="009139A1">
              <w:rPr>
                <w:sz w:val="24"/>
              </w:rPr>
              <w:t>Tretie osoby majú právo domáhať sa titulu vlastníckeho alebo iného majetkového práva, a to aj v prípadoch uvedených v článku 6.</w:t>
            </w:r>
          </w:p>
        </w:tc>
        <w:tc>
          <w:tcPr>
            <w:tcW w:w="709" w:type="dxa"/>
          </w:tcPr>
          <w:p w:rsidR="00BF35F9" w:rsidRPr="00E12CC8" w:rsidRDefault="009D4722" w:rsidP="00C56A0D">
            <w:pPr>
              <w:jc w:val="both"/>
              <w:rPr>
                <w:sz w:val="24"/>
              </w:rPr>
            </w:pPr>
            <w:r>
              <w:rPr>
                <w:sz w:val="24"/>
              </w:rPr>
              <w:t>N</w:t>
            </w:r>
          </w:p>
        </w:tc>
        <w:tc>
          <w:tcPr>
            <w:tcW w:w="1275" w:type="dxa"/>
          </w:tcPr>
          <w:p w:rsidR="00BF35F9" w:rsidRPr="00E12CC8" w:rsidRDefault="004A19E1" w:rsidP="00C56A0D">
            <w:pPr>
              <w:rPr>
                <w:sz w:val="24"/>
              </w:rPr>
            </w:pPr>
            <w:r>
              <w:rPr>
                <w:sz w:val="24"/>
              </w:rPr>
              <w:t xml:space="preserve">Zákon č. 301/2005 Z. z. </w:t>
            </w:r>
          </w:p>
        </w:tc>
        <w:tc>
          <w:tcPr>
            <w:tcW w:w="851" w:type="dxa"/>
          </w:tcPr>
          <w:p w:rsidR="00BF35F9" w:rsidRPr="004A19E1" w:rsidRDefault="004A19E1" w:rsidP="00384CC9">
            <w:pPr>
              <w:rPr>
                <w:sz w:val="24"/>
              </w:rPr>
            </w:pPr>
            <w:r w:rsidRPr="004A19E1">
              <w:rPr>
                <w:sz w:val="24"/>
              </w:rPr>
              <w:t xml:space="preserve">§ 97 </w:t>
            </w:r>
            <w:r w:rsidR="00384CC9">
              <w:rPr>
                <w:sz w:val="24"/>
              </w:rPr>
              <w:t>O:</w:t>
            </w:r>
            <w:r w:rsidRPr="004A19E1">
              <w:rPr>
                <w:sz w:val="24"/>
              </w:rPr>
              <w:t>1,2</w:t>
            </w:r>
          </w:p>
        </w:tc>
        <w:tc>
          <w:tcPr>
            <w:tcW w:w="4961" w:type="dxa"/>
          </w:tcPr>
          <w:p w:rsidR="004A19E1" w:rsidRPr="00770A73" w:rsidRDefault="004A19E1" w:rsidP="004A19E1">
            <w:pPr>
              <w:rPr>
                <w:sz w:val="24"/>
              </w:rPr>
            </w:pPr>
            <w:r w:rsidRPr="00770A73">
              <w:rPr>
                <w:sz w:val="24"/>
              </w:rPr>
              <w:t>(1)</w:t>
            </w:r>
            <w:r>
              <w:rPr>
                <w:sz w:val="24"/>
              </w:rPr>
              <w:t xml:space="preserve"> </w:t>
            </w:r>
            <w:r w:rsidRPr="00770A73">
              <w:rPr>
                <w:sz w:val="24"/>
              </w:rPr>
              <w:t xml:space="preserve">Ak vec, ktorá bola podľa </w:t>
            </w:r>
            <w:hyperlink r:id="rId350" w:anchor="paragraf-89" w:tooltip="Odkaz na predpis alebo ustanovenie" w:history="1">
              <w:r w:rsidRPr="00770A73">
                <w:rPr>
                  <w:sz w:val="24"/>
                </w:rPr>
                <w:t>§ 89</w:t>
              </w:r>
            </w:hyperlink>
            <w:r w:rsidRPr="00770A73">
              <w:rPr>
                <w:sz w:val="24"/>
              </w:rPr>
              <w:t xml:space="preserve"> vydaná, podľa </w:t>
            </w:r>
            <w:hyperlink r:id="rId351" w:anchor="paragraf-91" w:tooltip="Odkaz na predpis alebo ustanovenie" w:history="1">
              <w:r w:rsidRPr="00770A73">
                <w:rPr>
                  <w:sz w:val="24"/>
                </w:rPr>
                <w:t>§ 91</w:t>
              </w:r>
            </w:hyperlink>
            <w:r w:rsidRPr="00770A73">
              <w:rPr>
                <w:sz w:val="24"/>
              </w:rPr>
              <w:t xml:space="preserve"> odňatá alebo podľa </w:t>
            </w:r>
            <w:hyperlink r:id="rId352" w:anchor="paragraf-92" w:tooltip="Odkaz na predpis alebo ustanovenie" w:history="1">
              <w:r w:rsidRPr="00770A73">
                <w:rPr>
                  <w:sz w:val="24"/>
                </w:rPr>
                <w:t>§ 92</w:t>
              </w:r>
            </w:hyperlink>
            <w:r w:rsidRPr="00770A73">
              <w:rPr>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w:t>
            </w:r>
            <w:r w:rsidRPr="00770A73">
              <w:rPr>
                <w:sz w:val="24"/>
              </w:rPr>
              <w:lastRenderedPageBreak/>
              <w:t xml:space="preserve">podľa </w:t>
            </w:r>
            <w:hyperlink r:id="rId353" w:anchor="paragraf-94" w:tooltip="Odkaz na predpis alebo ustanovenie" w:history="1">
              <w:r w:rsidRPr="00770A73">
                <w:rPr>
                  <w:sz w:val="24"/>
                </w:rPr>
                <w:t>§ 94</w:t>
              </w:r>
            </w:hyperlink>
            <w:r w:rsidRPr="00770A73">
              <w:rPr>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354" w:anchor="paragraf-94.odsek-2" w:tooltip="Odkaz na predpis alebo ustanovenie" w:history="1">
              <w:r w:rsidRPr="00770A73">
                <w:rPr>
                  <w:sz w:val="24"/>
                </w:rPr>
                <w:t>§ 94 ods. 2</w:t>
              </w:r>
            </w:hyperlink>
            <w:r w:rsidRPr="00770A73">
              <w:rPr>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355" w:anchor="paragraf-94.odsek-2" w:tooltip="Odkaz na predpis alebo ustanovenie" w:history="1">
              <w:r w:rsidRPr="00770A73">
                <w:rPr>
                  <w:sz w:val="24"/>
                </w:rPr>
                <w:t>§ 94 ods. 2</w:t>
              </w:r>
            </w:hyperlink>
            <w:r w:rsidRPr="00770A73">
              <w:rPr>
                <w:sz w:val="24"/>
              </w:rPr>
              <w:t xml:space="preserve"> len na základe ich predchádzajúceho súhlasu. </w:t>
            </w:r>
          </w:p>
          <w:p w:rsidR="004A19E1" w:rsidRDefault="004A19E1" w:rsidP="004A19E1">
            <w:pPr>
              <w:rPr>
                <w:sz w:val="24"/>
              </w:rPr>
            </w:pPr>
          </w:p>
          <w:p w:rsidR="00BF35F9" w:rsidRPr="00E12CC8" w:rsidRDefault="004A19E1" w:rsidP="00BE3628">
            <w:pPr>
              <w:jc w:val="both"/>
              <w:rPr>
                <w:sz w:val="24"/>
              </w:rPr>
            </w:pPr>
            <w:r w:rsidRPr="00770A73">
              <w:rPr>
                <w:sz w:val="24"/>
              </w:rPr>
              <w:t>(2)</w:t>
            </w:r>
            <w:r>
              <w:rPr>
                <w:sz w:val="24"/>
              </w:rPr>
              <w:t xml:space="preserve"> </w:t>
            </w:r>
            <w:r w:rsidRPr="00770A73">
              <w:rPr>
                <w:sz w:val="24"/>
              </w:rPr>
              <w:t>Na vrátenie vydaných počítačových dát sa použije primerane postup podľa odseku 1.</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BF35F9" w:rsidRDefault="00C41CBA" w:rsidP="00C56A0D">
            <w:pPr>
              <w:rPr>
                <w:sz w:val="24"/>
              </w:rPr>
            </w:pPr>
            <w:r>
              <w:rPr>
                <w:sz w:val="24"/>
              </w:rPr>
              <w:lastRenderedPageBreak/>
              <w:t>Č:8</w:t>
            </w:r>
          </w:p>
          <w:p w:rsidR="00C41CBA" w:rsidRPr="00E12CC8" w:rsidRDefault="00C41CBA" w:rsidP="00C56A0D">
            <w:pPr>
              <w:rPr>
                <w:sz w:val="24"/>
              </w:rPr>
            </w:pPr>
            <w:r>
              <w:rPr>
                <w:sz w:val="24"/>
              </w:rPr>
              <w:t>O:10</w:t>
            </w:r>
          </w:p>
        </w:tc>
        <w:tc>
          <w:tcPr>
            <w:tcW w:w="4536" w:type="dxa"/>
          </w:tcPr>
          <w:p w:rsidR="00BF35F9" w:rsidRPr="00E12CC8" w:rsidRDefault="00C41CBA" w:rsidP="00BE3628">
            <w:pPr>
              <w:jc w:val="both"/>
              <w:rPr>
                <w:sz w:val="24"/>
              </w:rPr>
            </w:pPr>
            <w:r>
              <w:rPr>
                <w:sz w:val="24"/>
              </w:rPr>
              <w:t xml:space="preserve">10. </w:t>
            </w:r>
            <w:r w:rsidRPr="009139A1">
              <w:rPr>
                <w:sz w:val="24"/>
              </w:rPr>
              <w:t>Ak majú obete v dôsledku spáchania trestného činu nároky voči osobe, voči ktorej bolo prijaté opatrenie na konfiškáciu podľa tejto smernice, členské štáty prijmú potrebné opatrenia na zabezpečenie toho, aby opatrenie na konfiškáciu nebránilo týmto obetiam domáhať sa splnenia ich nárokov.</w:t>
            </w:r>
          </w:p>
        </w:tc>
        <w:tc>
          <w:tcPr>
            <w:tcW w:w="709" w:type="dxa"/>
          </w:tcPr>
          <w:p w:rsidR="00BF35F9" w:rsidRPr="00E12CC8" w:rsidRDefault="009D4722" w:rsidP="00C56A0D">
            <w:pPr>
              <w:jc w:val="both"/>
              <w:rPr>
                <w:sz w:val="24"/>
              </w:rPr>
            </w:pPr>
            <w:r>
              <w:rPr>
                <w:sz w:val="24"/>
              </w:rPr>
              <w:t>N</w:t>
            </w:r>
          </w:p>
        </w:tc>
        <w:tc>
          <w:tcPr>
            <w:tcW w:w="1275" w:type="dxa"/>
          </w:tcPr>
          <w:p w:rsidR="00BF35F9" w:rsidRPr="00E12CC8" w:rsidRDefault="004A19E1" w:rsidP="00C56A0D">
            <w:pPr>
              <w:rPr>
                <w:sz w:val="24"/>
              </w:rPr>
            </w:pPr>
            <w:r>
              <w:rPr>
                <w:sz w:val="24"/>
              </w:rPr>
              <w:t>Zákon č. 301/2005 Z. z.</w:t>
            </w:r>
          </w:p>
        </w:tc>
        <w:tc>
          <w:tcPr>
            <w:tcW w:w="851" w:type="dxa"/>
          </w:tcPr>
          <w:p w:rsidR="00BF35F9" w:rsidRDefault="004A19E1" w:rsidP="004A19E1">
            <w:pPr>
              <w:rPr>
                <w:sz w:val="24"/>
              </w:rPr>
            </w:pPr>
            <w:r>
              <w:rPr>
                <w:sz w:val="24"/>
              </w:rPr>
              <w:t>§ 46 O</w:t>
            </w:r>
            <w:r w:rsidRPr="004A19E1">
              <w:rPr>
                <w:sz w:val="24"/>
              </w:rPr>
              <w:t>:</w:t>
            </w:r>
            <w:r>
              <w:rPr>
                <w:sz w:val="24"/>
              </w:rPr>
              <w:t>3,4</w:t>
            </w: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p>
          <w:p w:rsidR="008173DA" w:rsidRDefault="008173DA" w:rsidP="004A19E1">
            <w:pPr>
              <w:rPr>
                <w:sz w:val="24"/>
              </w:rPr>
            </w:pPr>
            <w:r>
              <w:rPr>
                <w:sz w:val="24"/>
              </w:rPr>
              <w:t>§ 50</w:t>
            </w:r>
          </w:p>
          <w:p w:rsidR="008173DA" w:rsidRDefault="008173DA" w:rsidP="004A19E1">
            <w:pPr>
              <w:rPr>
                <w:sz w:val="24"/>
              </w:rPr>
            </w:pPr>
            <w:r>
              <w:rPr>
                <w:sz w:val="24"/>
              </w:rPr>
              <w:t>O:1</w:t>
            </w: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9C79C8" w:rsidRDefault="009C79C8" w:rsidP="004A19E1">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8173DA" w:rsidRDefault="008173DA" w:rsidP="009C79C8">
            <w:pPr>
              <w:rPr>
                <w:sz w:val="24"/>
              </w:rPr>
            </w:pPr>
          </w:p>
          <w:p w:rsidR="009C79C8" w:rsidRDefault="009C79C8" w:rsidP="009C79C8">
            <w:pPr>
              <w:rPr>
                <w:sz w:val="24"/>
              </w:rPr>
            </w:pPr>
            <w:r>
              <w:rPr>
                <w:sz w:val="24"/>
              </w:rPr>
              <w:t>§ 425</w:t>
            </w:r>
          </w:p>
          <w:p w:rsidR="009C79C8" w:rsidRDefault="009C79C8" w:rsidP="009C79C8">
            <w:pPr>
              <w:rPr>
                <w:sz w:val="24"/>
              </w:rPr>
            </w:pPr>
            <w:r>
              <w:rPr>
                <w:sz w:val="24"/>
              </w:rPr>
              <w:t>O:2</w:t>
            </w: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r>
              <w:rPr>
                <w:sz w:val="24"/>
              </w:rPr>
              <w:t>§ 428</w:t>
            </w:r>
          </w:p>
          <w:p w:rsidR="009C79C8" w:rsidRDefault="009C79C8" w:rsidP="009C79C8">
            <w:pPr>
              <w:rPr>
                <w:sz w:val="24"/>
              </w:rPr>
            </w:pPr>
            <w:r>
              <w:rPr>
                <w:sz w:val="24"/>
              </w:rPr>
              <w:t>O:2</w:t>
            </w: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p>
          <w:p w:rsidR="009C79C8" w:rsidRDefault="009C79C8" w:rsidP="009C79C8">
            <w:pPr>
              <w:rPr>
                <w:sz w:val="24"/>
              </w:rPr>
            </w:pPr>
            <w:r>
              <w:rPr>
                <w:sz w:val="24"/>
              </w:rPr>
              <w:t>§ 461</w:t>
            </w:r>
          </w:p>
          <w:p w:rsidR="009C79C8" w:rsidRDefault="009C79C8" w:rsidP="009C79C8">
            <w:pPr>
              <w:rPr>
                <w:sz w:val="24"/>
              </w:rPr>
            </w:pPr>
            <w:r>
              <w:rPr>
                <w:sz w:val="24"/>
              </w:rPr>
              <w:t>O:2</w:t>
            </w:r>
          </w:p>
          <w:p w:rsidR="009C79C8" w:rsidRPr="004A19E1" w:rsidRDefault="009C79C8" w:rsidP="004A19E1">
            <w:pPr>
              <w:rPr>
                <w:sz w:val="24"/>
              </w:rPr>
            </w:pPr>
          </w:p>
        </w:tc>
        <w:tc>
          <w:tcPr>
            <w:tcW w:w="4961" w:type="dxa"/>
          </w:tcPr>
          <w:p w:rsidR="004A19E1" w:rsidRPr="004A19E1" w:rsidRDefault="004A19E1" w:rsidP="004A19E1">
            <w:pPr>
              <w:rPr>
                <w:sz w:val="24"/>
              </w:rPr>
            </w:pPr>
            <w:r w:rsidRPr="004A19E1">
              <w:rPr>
                <w:sz w:val="24"/>
              </w:rPr>
              <w:lastRenderedPageBreak/>
              <w:t>(3)</w:t>
            </w:r>
            <w:r>
              <w:rPr>
                <w:sz w:val="24"/>
              </w:rPr>
              <w:t xml:space="preserve"> </w:t>
            </w:r>
            <w:r w:rsidRPr="004A19E1">
              <w:rPr>
                <w:sz w:val="24"/>
              </w:rPr>
              <w:t xml:space="preserve">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w:t>
            </w:r>
            <w:r w:rsidRPr="004A19E1">
              <w:rPr>
                <w:sz w:val="24"/>
              </w:rPr>
              <w:lastRenderedPageBreak/>
              <w:t xml:space="preserve">na náhradu škody uplatňuje. </w:t>
            </w:r>
          </w:p>
          <w:p w:rsidR="004A19E1" w:rsidRDefault="004A19E1" w:rsidP="004A19E1">
            <w:pPr>
              <w:rPr>
                <w:sz w:val="24"/>
              </w:rPr>
            </w:pPr>
          </w:p>
          <w:p w:rsidR="009C79C8" w:rsidRPr="008173DA" w:rsidRDefault="004A19E1" w:rsidP="004A19E1">
            <w:pPr>
              <w:rPr>
                <w:sz w:val="24"/>
              </w:rPr>
            </w:pPr>
            <w:r w:rsidRPr="004A19E1">
              <w:rPr>
                <w:sz w:val="24"/>
              </w:rPr>
              <w:t>(4)</w:t>
            </w:r>
            <w:r>
              <w:rPr>
                <w:sz w:val="24"/>
              </w:rPr>
              <w:t xml:space="preserve"> </w:t>
            </w:r>
            <w:r w:rsidRPr="004A19E1">
              <w:rPr>
                <w:sz w:val="24"/>
              </w:rPr>
              <w:t xml:space="preserve">Návrh podľa odseku 3 nemožno podať, ak bolo o nároku už rozhodnuté v občianskom súdnom </w:t>
            </w:r>
            <w:r w:rsidRPr="008173DA">
              <w:rPr>
                <w:sz w:val="24"/>
              </w:rPr>
              <w:t>konaní alebo inom príslušnom konaní.</w:t>
            </w:r>
          </w:p>
          <w:p w:rsidR="009C79C8" w:rsidRPr="008173DA" w:rsidRDefault="009C79C8" w:rsidP="004A19E1">
            <w:pPr>
              <w:rPr>
                <w:sz w:val="24"/>
              </w:rPr>
            </w:pPr>
          </w:p>
          <w:p w:rsidR="008173DA" w:rsidRPr="008173DA" w:rsidRDefault="008173DA" w:rsidP="008173DA">
            <w:pPr>
              <w:rPr>
                <w:sz w:val="24"/>
              </w:rPr>
            </w:pPr>
            <w:r w:rsidRPr="008173DA">
              <w:rPr>
                <w:sz w:val="24"/>
              </w:rPr>
              <w:t>(1)</w:t>
            </w:r>
            <w:r>
              <w:rPr>
                <w:sz w:val="24"/>
              </w:rPr>
              <w:t xml:space="preserve"> </w:t>
            </w:r>
            <w:r w:rsidRPr="008173DA">
              <w:rPr>
                <w:sz w:val="24"/>
              </w:rPr>
              <w:t xml:space="preserve">Ak je dôvodná obava, že uspokojenie nároku poškodeného na náhradu škody spôsobenej trestným činom bude marené alebo sťažované, možno nárok až do pravdepodobnej výšky škody zaistiť </w:t>
            </w:r>
          </w:p>
          <w:p w:rsidR="008173DA" w:rsidRPr="008173DA" w:rsidRDefault="008173DA" w:rsidP="008173DA">
            <w:pPr>
              <w:rPr>
                <w:sz w:val="24"/>
              </w:rPr>
            </w:pPr>
            <w:r w:rsidRPr="008173DA">
              <w:rPr>
                <w:sz w:val="24"/>
              </w:rPr>
              <w:t>a)</w:t>
            </w:r>
            <w:r>
              <w:rPr>
                <w:sz w:val="24"/>
              </w:rPr>
              <w:t xml:space="preserve"> </w:t>
            </w:r>
            <w:r w:rsidRPr="008173DA">
              <w:rPr>
                <w:sz w:val="24"/>
              </w:rPr>
              <w:t>na majetku obvineného,</w:t>
            </w:r>
          </w:p>
          <w:p w:rsidR="008173DA" w:rsidRPr="008173DA" w:rsidRDefault="008173DA" w:rsidP="008173DA">
            <w:pPr>
              <w:rPr>
                <w:sz w:val="24"/>
              </w:rPr>
            </w:pPr>
            <w:r w:rsidRPr="008173DA">
              <w:rPr>
                <w:sz w:val="24"/>
              </w:rPr>
              <w:t>b)</w:t>
            </w:r>
            <w:r>
              <w:rPr>
                <w:sz w:val="24"/>
              </w:rPr>
              <w:t xml:space="preserve"> </w:t>
            </w:r>
            <w:r w:rsidRPr="008173DA">
              <w:rPr>
                <w:sz w:val="24"/>
              </w:rPr>
              <w:t xml:space="preserve">na majetkových právach obvineného v právnickej osobe, v ktorej má obvinený majetkovú účasť, </w:t>
            </w:r>
          </w:p>
          <w:p w:rsidR="008173DA" w:rsidRPr="008173DA" w:rsidRDefault="008173DA" w:rsidP="008173DA">
            <w:pPr>
              <w:rPr>
                <w:sz w:val="24"/>
              </w:rPr>
            </w:pPr>
            <w:r w:rsidRPr="008173DA">
              <w:rPr>
                <w:sz w:val="24"/>
              </w:rPr>
              <w:t>c)</w:t>
            </w:r>
            <w:r>
              <w:rPr>
                <w:sz w:val="24"/>
              </w:rPr>
              <w:t xml:space="preserve"> </w:t>
            </w:r>
            <w:r w:rsidRPr="008173DA">
              <w:rPr>
                <w:sz w:val="24"/>
              </w:rPr>
              <w:t>na majetkových právach právnickej osoby, v ktorej obvinený</w:t>
            </w:r>
          </w:p>
          <w:p w:rsidR="008173DA" w:rsidRPr="008173DA" w:rsidRDefault="008173DA" w:rsidP="008173DA">
            <w:pPr>
              <w:rPr>
                <w:sz w:val="24"/>
              </w:rPr>
            </w:pPr>
            <w:r w:rsidRPr="008173DA">
              <w:rPr>
                <w:sz w:val="24"/>
              </w:rPr>
              <w:t>1.</w:t>
            </w:r>
            <w:r>
              <w:rPr>
                <w:sz w:val="24"/>
              </w:rPr>
              <w:t xml:space="preserve"> </w:t>
            </w:r>
            <w:r w:rsidRPr="008173DA">
              <w:rPr>
                <w:sz w:val="24"/>
              </w:rPr>
              <w:t>má majetkovú účasť, alebo</w:t>
            </w:r>
          </w:p>
          <w:p w:rsidR="008173DA" w:rsidRPr="008173DA" w:rsidRDefault="008173DA" w:rsidP="008173DA">
            <w:pPr>
              <w:rPr>
                <w:sz w:val="24"/>
              </w:rPr>
            </w:pPr>
            <w:r w:rsidRPr="008173DA">
              <w:rPr>
                <w:sz w:val="24"/>
              </w:rPr>
              <w:t>2.</w:t>
            </w:r>
            <w:r>
              <w:rPr>
                <w:sz w:val="24"/>
              </w:rPr>
              <w:t xml:space="preserve"> </w:t>
            </w:r>
            <w:r w:rsidRPr="008173DA">
              <w:rPr>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RDefault="008173DA" w:rsidP="008173DA">
            <w:pPr>
              <w:rPr>
                <w:sz w:val="24"/>
              </w:rPr>
            </w:pPr>
            <w:r w:rsidRPr="008173DA">
              <w:rPr>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RDefault="008173DA" w:rsidP="008173DA">
            <w:pPr>
              <w:rPr>
                <w:sz w:val="24"/>
              </w:rPr>
            </w:pPr>
            <w:r w:rsidRPr="008173DA">
              <w:rPr>
                <w:sz w:val="24"/>
              </w:rPr>
              <w:t>d)</w:t>
            </w:r>
            <w:r>
              <w:rPr>
                <w:sz w:val="24"/>
              </w:rPr>
              <w:t xml:space="preserve"> </w:t>
            </w:r>
            <w:r w:rsidRPr="008173DA">
              <w:rPr>
                <w:sz w:val="24"/>
              </w:rPr>
              <w:t xml:space="preserve">na majetkových právach právnickej osoby, v ktorej má priamu alebo nepriamu majetkovú účasť právnická osoba, v ktorej obvinený </w:t>
            </w:r>
          </w:p>
          <w:p w:rsidR="008173DA" w:rsidRPr="008173DA" w:rsidRDefault="008173DA" w:rsidP="008173DA">
            <w:pPr>
              <w:rPr>
                <w:sz w:val="24"/>
              </w:rPr>
            </w:pPr>
            <w:r w:rsidRPr="008173DA">
              <w:rPr>
                <w:sz w:val="24"/>
              </w:rPr>
              <w:t>1.</w:t>
            </w:r>
            <w:r>
              <w:rPr>
                <w:sz w:val="24"/>
              </w:rPr>
              <w:t xml:space="preserve"> </w:t>
            </w:r>
            <w:r w:rsidRPr="008173DA">
              <w:rPr>
                <w:sz w:val="24"/>
              </w:rPr>
              <w:t>má majetkovú účasť, alebo</w:t>
            </w:r>
          </w:p>
          <w:p w:rsidR="008173DA" w:rsidRPr="008173DA" w:rsidRDefault="008173DA" w:rsidP="008173DA">
            <w:pPr>
              <w:rPr>
                <w:sz w:val="24"/>
              </w:rPr>
            </w:pPr>
            <w:r w:rsidRPr="008173DA">
              <w:rPr>
                <w:sz w:val="24"/>
              </w:rPr>
              <w:lastRenderedPageBreak/>
              <w:t>2.</w:t>
            </w:r>
            <w:r>
              <w:rPr>
                <w:sz w:val="24"/>
              </w:rPr>
              <w:t xml:space="preserve"> </w:t>
            </w:r>
            <w:r w:rsidRPr="008173DA">
              <w:rPr>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RDefault="008173DA" w:rsidP="008173DA">
            <w:pPr>
              <w:rPr>
                <w:sz w:val="24"/>
              </w:rPr>
            </w:pPr>
            <w:r w:rsidRPr="008173DA">
              <w:rPr>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RDefault="008173DA" w:rsidP="008173DA">
            <w:pPr>
              <w:rPr>
                <w:sz w:val="24"/>
              </w:rPr>
            </w:pPr>
            <w:r w:rsidRPr="008173DA">
              <w:rPr>
                <w:sz w:val="24"/>
              </w:rPr>
              <w:t>e)</w:t>
            </w:r>
            <w:r>
              <w:rPr>
                <w:sz w:val="24"/>
              </w:rPr>
              <w:t xml:space="preserve"> </w:t>
            </w:r>
            <w:r w:rsidRPr="008173DA">
              <w:rPr>
                <w:sz w:val="24"/>
              </w:rPr>
              <w:t>na ostatných majetkových právach obvineného.</w:t>
            </w:r>
          </w:p>
          <w:p w:rsidR="008173DA" w:rsidRPr="008173DA" w:rsidRDefault="008173DA" w:rsidP="009C79C8">
            <w:pPr>
              <w:rPr>
                <w:sz w:val="24"/>
              </w:rPr>
            </w:pPr>
          </w:p>
          <w:p w:rsidR="009C79C8" w:rsidRPr="00BA4CCE" w:rsidRDefault="009C79C8" w:rsidP="009C79C8">
            <w:pPr>
              <w:rPr>
                <w:sz w:val="24"/>
              </w:rPr>
            </w:pPr>
            <w:r w:rsidRPr="008173DA">
              <w:rPr>
                <w:sz w:val="24"/>
              </w:rPr>
              <w:t xml:space="preserve">(2) Osoba, ktorej majetok bol zaistený, má právo žiadať o zrušenie alebo obmedzenie zaistenia. O takej žiadosti musí predseda senátu a v prípravnom konaní prokurátor bezodkladne rozhodnúť. </w:t>
            </w:r>
            <w:r w:rsidRPr="00BA4CCE">
              <w:rPr>
                <w:sz w:val="24"/>
              </w:rPr>
              <w:t>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sz w:val="24"/>
              </w:rPr>
              <w:t xml:space="preserve">latnosť; inak sa o nej </w:t>
            </w:r>
            <w:r w:rsidRPr="00BA4CCE">
              <w:rPr>
                <w:sz w:val="24"/>
              </w:rPr>
              <w:t xml:space="preserve">nekoná. </w:t>
            </w:r>
          </w:p>
          <w:p w:rsidR="009C79C8" w:rsidRPr="00BA4CCE" w:rsidRDefault="009C79C8" w:rsidP="009C79C8">
            <w:pPr>
              <w:rPr>
                <w:sz w:val="24"/>
              </w:rPr>
            </w:pPr>
          </w:p>
          <w:p w:rsidR="009C79C8" w:rsidRDefault="009C79C8" w:rsidP="009C79C8">
            <w:pPr>
              <w:rPr>
                <w:sz w:val="24"/>
              </w:rPr>
            </w:pPr>
            <w:r w:rsidRPr="00BA4CCE">
              <w:rPr>
                <w:sz w:val="24"/>
              </w:rPr>
              <w:t>(2)</w:t>
            </w:r>
            <w:r>
              <w:rPr>
                <w:sz w:val="24"/>
              </w:rPr>
              <w:t xml:space="preserve"> </w:t>
            </w:r>
            <w:r w:rsidRPr="00BA4CCE">
              <w:rPr>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356" w:anchor="paragraf-50.odsek-2" w:tooltip="Odkaz na predpis alebo ustanovenie" w:history="1">
              <w:r w:rsidRPr="00BA4CCE">
                <w:rPr>
                  <w:rStyle w:val="Hypertextovprepojenie"/>
                  <w:rFonts w:eastAsia="Arial Unicode MS"/>
                  <w:color w:val="auto"/>
                  <w:sz w:val="24"/>
                  <w:u w:val="none"/>
                </w:rPr>
                <w:t>§ 50 ods. 2 a 3</w:t>
              </w:r>
            </w:hyperlink>
            <w:r w:rsidRPr="00BA4CCE">
              <w:rPr>
                <w:sz w:val="24"/>
              </w:rPr>
              <w:t xml:space="preserve">, </w:t>
            </w:r>
            <w:hyperlink r:id="rId357" w:anchor="paragraf-94" w:tooltip="Odkaz na predpis alebo ustanovenie" w:history="1">
              <w:r w:rsidRPr="00BA4CCE">
                <w:rPr>
                  <w:rStyle w:val="Hypertextovprepojenie"/>
                  <w:rFonts w:eastAsia="Arial Unicode MS"/>
                  <w:color w:val="auto"/>
                  <w:sz w:val="24"/>
                  <w:u w:val="none"/>
                </w:rPr>
                <w:t>§ 94 až 96</w:t>
              </w:r>
            </w:hyperlink>
            <w:r w:rsidRPr="00BA4CCE">
              <w:rPr>
                <w:sz w:val="24"/>
              </w:rPr>
              <w:t xml:space="preserve"> a </w:t>
            </w:r>
            <w:hyperlink r:id="rId358" w:anchor="paragraf-425.odsek-2" w:tooltip="Odkaz na predpis alebo ustanovenie" w:history="1">
              <w:r w:rsidRPr="00BA4CCE">
                <w:rPr>
                  <w:rStyle w:val="Hypertextovprepojenie"/>
                  <w:rFonts w:eastAsia="Arial Unicode MS"/>
                  <w:color w:val="auto"/>
                  <w:sz w:val="24"/>
                  <w:u w:val="none"/>
                </w:rPr>
                <w:t xml:space="preserve">§ </w:t>
              </w:r>
              <w:r w:rsidRPr="00BA4CCE">
                <w:rPr>
                  <w:rStyle w:val="Hypertextovprepojenie"/>
                  <w:rFonts w:eastAsia="Arial Unicode MS"/>
                  <w:color w:val="auto"/>
                  <w:sz w:val="24"/>
                  <w:u w:val="none"/>
                </w:rPr>
                <w:lastRenderedPageBreak/>
                <w:t>425 ods. 2</w:t>
              </w:r>
            </w:hyperlink>
            <w:r w:rsidRPr="00BA4CCE">
              <w:rPr>
                <w:sz w:val="24"/>
              </w:rPr>
              <w:t xml:space="preserve">. </w:t>
            </w:r>
          </w:p>
          <w:p w:rsidR="009C79C8" w:rsidRPr="00BA4CCE" w:rsidRDefault="009C79C8" w:rsidP="009C79C8">
            <w:pPr>
              <w:rPr>
                <w:sz w:val="24"/>
              </w:rPr>
            </w:pPr>
          </w:p>
          <w:p w:rsidR="00BF35F9" w:rsidRPr="00E12CC8" w:rsidRDefault="009C79C8" w:rsidP="009C79C8">
            <w:pPr>
              <w:rPr>
                <w:sz w:val="24"/>
              </w:rPr>
            </w:pPr>
            <w:r w:rsidRPr="00BA4CCE">
              <w:rPr>
                <w:sz w:val="24"/>
              </w:rPr>
              <w:t>(2)</w:t>
            </w:r>
            <w:r>
              <w:rPr>
                <w:sz w:val="24"/>
              </w:rPr>
              <w:t xml:space="preserve"> </w:t>
            </w:r>
            <w:r w:rsidRPr="00BA4CCE">
              <w:rPr>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Pr>
                <w:sz w:val="24"/>
              </w:rPr>
              <w:t>3, § 94 až 96 a § 425 ods. 2.</w:t>
            </w:r>
            <w:r w:rsidR="004A19E1" w:rsidRPr="004A19E1">
              <w:rPr>
                <w:sz w:val="24"/>
              </w:rPr>
              <w:t xml:space="preserve"> </w:t>
            </w:r>
          </w:p>
        </w:tc>
        <w:tc>
          <w:tcPr>
            <w:tcW w:w="567" w:type="dxa"/>
          </w:tcPr>
          <w:p w:rsidR="00BF35F9" w:rsidRPr="00E12CC8" w:rsidRDefault="009D1395" w:rsidP="00C56A0D">
            <w:pPr>
              <w:jc w:val="both"/>
              <w:rPr>
                <w:sz w:val="24"/>
              </w:rPr>
            </w:pPr>
            <w:r>
              <w:rPr>
                <w:sz w:val="24"/>
              </w:rPr>
              <w:lastRenderedPageBreak/>
              <w:t>Ú</w:t>
            </w:r>
          </w:p>
        </w:tc>
        <w:tc>
          <w:tcPr>
            <w:tcW w:w="992" w:type="dxa"/>
          </w:tcPr>
          <w:p w:rsidR="00BF35F9" w:rsidRPr="00E12CC8" w:rsidRDefault="00BF35F9" w:rsidP="0016264A">
            <w:pPr>
              <w:jc w:val="both"/>
              <w:rPr>
                <w:sz w:val="24"/>
              </w:rPr>
            </w:pPr>
          </w:p>
        </w:tc>
      </w:tr>
      <w:tr w:rsidR="00BF35F9" w:rsidRPr="00E12CC8" w:rsidTr="00DF6FE0">
        <w:tc>
          <w:tcPr>
            <w:tcW w:w="644" w:type="dxa"/>
          </w:tcPr>
          <w:p w:rsidR="00C41CBA" w:rsidRPr="00E12CC8" w:rsidRDefault="00C41CBA" w:rsidP="00C56A0D">
            <w:pPr>
              <w:rPr>
                <w:sz w:val="24"/>
              </w:rPr>
            </w:pPr>
            <w:r w:rsidRPr="00CF796C">
              <w:rPr>
                <w:sz w:val="24"/>
              </w:rPr>
              <w:lastRenderedPageBreak/>
              <w:t>Č:9</w:t>
            </w:r>
          </w:p>
        </w:tc>
        <w:tc>
          <w:tcPr>
            <w:tcW w:w="4536" w:type="dxa"/>
          </w:tcPr>
          <w:p w:rsidR="00BF35F9" w:rsidRDefault="00C41CBA" w:rsidP="00BE3628">
            <w:pPr>
              <w:jc w:val="both"/>
              <w:rPr>
                <w:b/>
                <w:bCs/>
                <w:sz w:val="24"/>
              </w:rPr>
            </w:pPr>
            <w:r w:rsidRPr="009139A1">
              <w:rPr>
                <w:b/>
                <w:bCs/>
                <w:sz w:val="24"/>
              </w:rPr>
              <w:t>Účinná konfiškácia a</w:t>
            </w:r>
            <w:r>
              <w:rPr>
                <w:b/>
                <w:bCs/>
                <w:sz w:val="24"/>
              </w:rPr>
              <w:t> </w:t>
            </w:r>
            <w:r w:rsidRPr="009139A1">
              <w:rPr>
                <w:b/>
                <w:bCs/>
                <w:sz w:val="24"/>
              </w:rPr>
              <w:t>výkon</w:t>
            </w:r>
          </w:p>
          <w:p w:rsidR="00C41CBA" w:rsidRPr="00E12CC8" w:rsidRDefault="00C41CBA" w:rsidP="00BE3628">
            <w:pPr>
              <w:jc w:val="both"/>
              <w:rPr>
                <w:sz w:val="24"/>
              </w:rPr>
            </w:pPr>
            <w:r w:rsidRPr="009139A1">
              <w:rPr>
                <w:sz w:val="24"/>
              </w:rPr>
              <w:t>Členské štáty prijmú potrebné opatrenia, ktoré umožnia odhaliť a vyhľadať majetok, ktorý sa má zaistiť a skonfiškovať, a to aj po konečnom odsudzujúcom rozsudku v trestnej veci alebo v nadväznosti na konanie pri uplatňovaní článku 4 ods. 2, ako aj zaistiť účinné vykonanie príkazu na konfiškáciu, ak sa takýto príkaz už vydal.</w:t>
            </w:r>
          </w:p>
        </w:tc>
        <w:tc>
          <w:tcPr>
            <w:tcW w:w="709" w:type="dxa"/>
          </w:tcPr>
          <w:p w:rsidR="00BF35F9" w:rsidRPr="00E12CC8" w:rsidRDefault="00384062" w:rsidP="00C56A0D">
            <w:pPr>
              <w:jc w:val="both"/>
              <w:rPr>
                <w:sz w:val="24"/>
              </w:rPr>
            </w:pPr>
            <w:r>
              <w:rPr>
                <w:sz w:val="24"/>
              </w:rPr>
              <w:t>N</w:t>
            </w:r>
          </w:p>
        </w:tc>
        <w:tc>
          <w:tcPr>
            <w:tcW w:w="1275" w:type="dxa"/>
          </w:tcPr>
          <w:p w:rsidR="00BF35F9" w:rsidRPr="00384062" w:rsidRDefault="00384062" w:rsidP="00C56A0D">
            <w:pPr>
              <w:rPr>
                <w:sz w:val="24"/>
              </w:rPr>
            </w:pPr>
            <w:r w:rsidRPr="00384062">
              <w:rPr>
                <w:bCs/>
                <w:sz w:val="24"/>
              </w:rPr>
              <w:t>Zákon č. 301/2005 Z. z.</w:t>
            </w:r>
          </w:p>
        </w:tc>
        <w:tc>
          <w:tcPr>
            <w:tcW w:w="851" w:type="dxa"/>
          </w:tcPr>
          <w:p w:rsidR="003651DB" w:rsidRPr="003651DB" w:rsidRDefault="003651DB" w:rsidP="003651DB">
            <w:pPr>
              <w:rPr>
                <w:sz w:val="24"/>
              </w:rPr>
            </w:pPr>
            <w:r w:rsidRPr="003651DB">
              <w:rPr>
                <w:sz w:val="24"/>
              </w:rPr>
              <w:t>§ 426</w:t>
            </w:r>
          </w:p>
          <w:p w:rsidR="003651DB" w:rsidRPr="003651DB" w:rsidRDefault="003651DB" w:rsidP="003651DB">
            <w:pPr>
              <w:rPr>
                <w:sz w:val="24"/>
              </w:rPr>
            </w:pPr>
            <w:r w:rsidRPr="003651DB">
              <w:rPr>
                <w:sz w:val="24"/>
              </w:rPr>
              <w:t>O:1</w:t>
            </w:r>
          </w:p>
          <w:p w:rsidR="003651DB" w:rsidRPr="003651DB" w:rsidRDefault="003651DB" w:rsidP="0016264A">
            <w:pPr>
              <w:pStyle w:val="Spiatonadresanaoblke"/>
              <w:rPr>
                <w:b w:val="0"/>
                <w:bCs w:val="0"/>
                <w:color w:val="auto"/>
                <w:sz w:val="24"/>
                <w:szCs w:val="24"/>
              </w:rPr>
            </w:pPr>
          </w:p>
        </w:tc>
        <w:tc>
          <w:tcPr>
            <w:tcW w:w="4961" w:type="dxa"/>
          </w:tcPr>
          <w:p w:rsidR="003651DB" w:rsidRPr="003651DB" w:rsidRDefault="003651DB" w:rsidP="003651DB">
            <w:pPr>
              <w:rPr>
                <w:sz w:val="24"/>
              </w:rPr>
            </w:pPr>
            <w:r w:rsidRPr="003651DB">
              <w:rPr>
                <w:sz w:val="24"/>
              </w:rPr>
              <w:t xml:space="preserve">Zaistenie sa vzťahuje na celý majetok obvineného, ako aj na majetok, ktorý obvinený nadobudne po zaistení; nevzťahuje sa však na prostriedky a veci, na ktoré sa podľa zákona nevzťahuje prepadnutie majetku. </w:t>
            </w:r>
          </w:p>
          <w:p w:rsidR="00BF35F9" w:rsidRPr="003651DB" w:rsidRDefault="00BF35F9" w:rsidP="00BE3628">
            <w:pPr>
              <w:jc w:val="both"/>
              <w:rPr>
                <w:sz w:val="24"/>
              </w:rPr>
            </w:pPr>
          </w:p>
        </w:tc>
        <w:tc>
          <w:tcPr>
            <w:tcW w:w="567" w:type="dxa"/>
          </w:tcPr>
          <w:p w:rsidR="00BF35F9" w:rsidRPr="00E12CC8" w:rsidRDefault="00384062" w:rsidP="00C56A0D">
            <w:pPr>
              <w:jc w:val="both"/>
              <w:rPr>
                <w:sz w:val="24"/>
              </w:rPr>
            </w:pPr>
            <w:r>
              <w:rPr>
                <w:sz w:val="24"/>
              </w:rPr>
              <w:t>Č</w:t>
            </w:r>
          </w:p>
        </w:tc>
        <w:tc>
          <w:tcPr>
            <w:tcW w:w="992" w:type="dxa"/>
          </w:tcPr>
          <w:p w:rsidR="00BF35F9" w:rsidRPr="00E12CC8" w:rsidRDefault="003651DB" w:rsidP="003651DB">
            <w:pPr>
              <w:jc w:val="both"/>
              <w:rPr>
                <w:sz w:val="24"/>
              </w:rPr>
            </w:pPr>
            <w:r>
              <w:rPr>
                <w:sz w:val="24"/>
              </w:rPr>
              <w:t xml:space="preserve">V prípade majetku, ktorý nebol v čase vynesenia rozsudku známi, tento majetok sa stáva súčasťou nového trestného konania a je </w:t>
            </w:r>
            <w:r>
              <w:rPr>
                <w:sz w:val="24"/>
              </w:rPr>
              <w:lastRenderedPageBreak/>
              <w:t xml:space="preserve">zohľadnený v úhrnnom treste alebo dôjde k spojeniu veci. </w:t>
            </w:r>
          </w:p>
        </w:tc>
      </w:tr>
      <w:tr w:rsidR="0038353B" w:rsidRPr="00E12CC8" w:rsidTr="00DF6FE0">
        <w:tc>
          <w:tcPr>
            <w:tcW w:w="644" w:type="dxa"/>
          </w:tcPr>
          <w:p w:rsidR="0038353B" w:rsidRPr="00CF796C" w:rsidRDefault="0038353B" w:rsidP="00C56A0D">
            <w:pPr>
              <w:rPr>
                <w:sz w:val="24"/>
              </w:rPr>
            </w:pPr>
            <w:r w:rsidRPr="00CF796C">
              <w:rPr>
                <w:sz w:val="24"/>
              </w:rPr>
              <w:lastRenderedPageBreak/>
              <w:t>Č:10</w:t>
            </w:r>
          </w:p>
          <w:p w:rsidR="0038353B" w:rsidRPr="00E12CC8" w:rsidRDefault="0038353B" w:rsidP="00C56A0D">
            <w:pPr>
              <w:rPr>
                <w:sz w:val="24"/>
              </w:rPr>
            </w:pPr>
            <w:r w:rsidRPr="00CF796C">
              <w:rPr>
                <w:sz w:val="24"/>
              </w:rPr>
              <w:t>O:1</w:t>
            </w:r>
          </w:p>
        </w:tc>
        <w:tc>
          <w:tcPr>
            <w:tcW w:w="4536" w:type="dxa"/>
          </w:tcPr>
          <w:p w:rsidR="0038353B" w:rsidRDefault="0038353B" w:rsidP="00BE3628">
            <w:pPr>
              <w:jc w:val="both"/>
              <w:rPr>
                <w:b/>
                <w:bCs/>
                <w:sz w:val="24"/>
              </w:rPr>
            </w:pPr>
            <w:r w:rsidRPr="009139A1">
              <w:rPr>
                <w:b/>
                <w:bCs/>
                <w:sz w:val="24"/>
              </w:rPr>
              <w:t>Správa zaisteného a skonfiškovaného majetku</w:t>
            </w:r>
          </w:p>
          <w:p w:rsidR="0038353B" w:rsidRPr="00E12CC8" w:rsidRDefault="0038353B" w:rsidP="00BE3628">
            <w:pPr>
              <w:jc w:val="both"/>
              <w:rPr>
                <w:sz w:val="24"/>
              </w:rPr>
            </w:pPr>
            <w:r>
              <w:rPr>
                <w:sz w:val="24"/>
              </w:rPr>
              <w:t xml:space="preserve">1. </w:t>
            </w:r>
            <w:r w:rsidRPr="009139A1">
              <w:rPr>
                <w:sz w:val="24"/>
              </w:rPr>
              <w:t>Členské štáty prijmú potrebné opatrenia, napríklad zriadenie centralizovaných úradov, sústavy špecializovaných úradov alebo rovnocenných mechanizmov, aby sa zaistila primeraná správa majetku, ktorý bol zaistený, na účely prípadnej následnej konfiškácie.</w:t>
            </w:r>
          </w:p>
        </w:tc>
        <w:tc>
          <w:tcPr>
            <w:tcW w:w="709" w:type="dxa"/>
          </w:tcPr>
          <w:p w:rsidR="0038353B" w:rsidRPr="00E12CC8" w:rsidRDefault="0038353B" w:rsidP="00C56A0D">
            <w:pPr>
              <w:jc w:val="both"/>
              <w:rPr>
                <w:sz w:val="24"/>
              </w:rPr>
            </w:pPr>
            <w:r>
              <w:rPr>
                <w:sz w:val="24"/>
              </w:rPr>
              <w:t>N</w:t>
            </w:r>
          </w:p>
        </w:tc>
        <w:tc>
          <w:tcPr>
            <w:tcW w:w="1275" w:type="dxa"/>
          </w:tcPr>
          <w:p w:rsidR="0038353B" w:rsidRPr="00E12CC8" w:rsidRDefault="0038353B" w:rsidP="00C56A0D">
            <w:pPr>
              <w:rPr>
                <w:sz w:val="24"/>
              </w:rPr>
            </w:pPr>
            <w:r>
              <w:rPr>
                <w:sz w:val="24"/>
              </w:rPr>
              <w:t>Zákon č. 301/2005 Z. z.</w:t>
            </w:r>
          </w:p>
        </w:tc>
        <w:tc>
          <w:tcPr>
            <w:tcW w:w="851" w:type="dxa"/>
          </w:tcPr>
          <w:p w:rsidR="0038353B" w:rsidRPr="004A19E1" w:rsidRDefault="0038353B" w:rsidP="0038353B">
            <w:pPr>
              <w:rPr>
                <w:b/>
                <w:bCs/>
                <w:sz w:val="24"/>
              </w:rPr>
            </w:pPr>
            <w:r>
              <w:rPr>
                <w:sz w:val="24"/>
              </w:rPr>
              <w:t>§ 94</w:t>
            </w:r>
          </w:p>
        </w:tc>
        <w:tc>
          <w:tcPr>
            <w:tcW w:w="4961" w:type="dxa"/>
          </w:tcPr>
          <w:p w:rsidR="0038353B" w:rsidRPr="0038353B" w:rsidRDefault="0038353B" w:rsidP="0038353B">
            <w:pPr>
              <w:rPr>
                <w:sz w:val="24"/>
              </w:rPr>
            </w:pPr>
            <w:r w:rsidRPr="0038353B">
              <w:rPr>
                <w:sz w:val="24"/>
              </w:rPr>
              <w:t>Úschova vydaných, odňatých a prevzatých vecí</w:t>
            </w:r>
          </w:p>
          <w:p w:rsidR="0038353B" w:rsidRPr="0038353B" w:rsidRDefault="0038353B" w:rsidP="0038353B">
            <w:pPr>
              <w:rPr>
                <w:sz w:val="24"/>
              </w:rPr>
            </w:pPr>
          </w:p>
          <w:p w:rsidR="0038353B" w:rsidRPr="0038353B" w:rsidRDefault="0038353B" w:rsidP="0038353B">
            <w:pPr>
              <w:rPr>
                <w:sz w:val="24"/>
              </w:rPr>
            </w:pPr>
            <w:r w:rsidRPr="0038353B">
              <w:rPr>
                <w:sz w:val="24"/>
              </w:rPr>
              <w:t xml:space="preserve">(1) Úschovu vecí vydaných, odňatých a prevzatých v prípravnom konaní zabezpečuje policajt alebo prokurátor, ak tento zákon neustanovuje inak. Súd zabezpečuje úschovu vecí, ak boli vydané alebo odňaté v súdnom konaní, alebo ak si veci vydané, odňaté alebo prevzaté v prípravnom konaní súd vyžiada od policajta alebo prokurátora z dôvodu, že na účely dokazovania nepostačuje ich fotodokumentácia, vypracované znalecké posudky alebo iné dôkazné prostriedky, použité v prípravnom konaní; k obžalobe alebo návrhu na schválenie dohody o vine a treste sa ako vecný dôkaz pripájajú len drobné veci, ktorých úschovu zabezpečí tiež súd. </w:t>
            </w:r>
          </w:p>
          <w:p w:rsidR="0038353B" w:rsidRPr="0038353B" w:rsidRDefault="0038353B" w:rsidP="0038353B">
            <w:pPr>
              <w:rPr>
                <w:sz w:val="24"/>
              </w:rPr>
            </w:pPr>
          </w:p>
          <w:p w:rsidR="0038353B" w:rsidRPr="0038353B" w:rsidRDefault="0038353B" w:rsidP="0038353B">
            <w:pPr>
              <w:rPr>
                <w:sz w:val="24"/>
              </w:rPr>
            </w:pPr>
            <w:r w:rsidRPr="0038353B">
              <w:rPr>
                <w:sz w:val="24"/>
              </w:rPr>
              <w:t xml:space="preserve">(2) Ak súd, prokurátor alebo policajt nemôže sám zabezpečiť úschovu vydaných, odňatých alebo prevzatých vecí, zabezpečí ju prostredníctvom iného štátneho orgánu alebo právnickej osoby, alebo fyzickej osoby, ktorá vykonáva v takom odbore podnikateľskú činnosť. Ak ide o </w:t>
            </w:r>
            <w:r w:rsidRPr="0038353B">
              <w:rPr>
                <w:sz w:val="24"/>
              </w:rPr>
              <w:lastRenderedPageBreak/>
              <w:t xml:space="preserve">nehnuteľnosť, môže písomne poveriť takú osobu správou nehnuteľnosti a uznesenie o zaistení nehnuteľnosti doručí príslušnému orgánu štátnej správy na úseku katastra nehnuteľností. </w:t>
            </w:r>
          </w:p>
        </w:tc>
        <w:tc>
          <w:tcPr>
            <w:tcW w:w="567" w:type="dxa"/>
          </w:tcPr>
          <w:p w:rsidR="0038353B" w:rsidRPr="00E12CC8" w:rsidRDefault="00BE27D5" w:rsidP="00C56A0D">
            <w:pPr>
              <w:jc w:val="both"/>
              <w:rPr>
                <w:sz w:val="24"/>
              </w:rPr>
            </w:pPr>
            <w:r>
              <w:rPr>
                <w:sz w:val="24"/>
              </w:rPr>
              <w:lastRenderedPageBreak/>
              <w:t>Č</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Pr="00CF796C" w:rsidRDefault="0038353B" w:rsidP="00C56A0D">
            <w:pPr>
              <w:rPr>
                <w:sz w:val="24"/>
              </w:rPr>
            </w:pPr>
            <w:r w:rsidRPr="00CF796C">
              <w:rPr>
                <w:sz w:val="24"/>
              </w:rPr>
              <w:lastRenderedPageBreak/>
              <w:t>Č:10</w:t>
            </w:r>
          </w:p>
          <w:p w:rsidR="0038353B" w:rsidRPr="00E12CC8" w:rsidRDefault="0038353B" w:rsidP="00C56A0D">
            <w:pPr>
              <w:rPr>
                <w:sz w:val="24"/>
              </w:rPr>
            </w:pPr>
            <w:r w:rsidRPr="00CF796C">
              <w:rPr>
                <w:sz w:val="24"/>
              </w:rPr>
              <w:t>O:2</w:t>
            </w:r>
          </w:p>
        </w:tc>
        <w:tc>
          <w:tcPr>
            <w:tcW w:w="4536" w:type="dxa"/>
          </w:tcPr>
          <w:p w:rsidR="0038353B" w:rsidRPr="00E12CC8" w:rsidRDefault="0038353B" w:rsidP="00BE3628">
            <w:pPr>
              <w:jc w:val="both"/>
              <w:rPr>
                <w:sz w:val="24"/>
              </w:rPr>
            </w:pPr>
            <w:r>
              <w:rPr>
                <w:sz w:val="24"/>
              </w:rPr>
              <w:t xml:space="preserve">2. </w:t>
            </w:r>
            <w:r w:rsidRPr="009139A1">
              <w:rPr>
                <w:sz w:val="24"/>
              </w:rPr>
              <w:t>Členské štáty zaistia, aby opatrenia uvedené v odseku 1 zahŕňali možnosť predaja v prípade potreby.</w:t>
            </w:r>
          </w:p>
        </w:tc>
        <w:tc>
          <w:tcPr>
            <w:tcW w:w="709" w:type="dxa"/>
          </w:tcPr>
          <w:p w:rsidR="0038353B" w:rsidRPr="00E12CC8" w:rsidRDefault="0038353B" w:rsidP="00C56A0D">
            <w:pPr>
              <w:jc w:val="both"/>
              <w:rPr>
                <w:sz w:val="24"/>
              </w:rPr>
            </w:pPr>
            <w:r>
              <w:rPr>
                <w:sz w:val="24"/>
              </w:rPr>
              <w:t>N</w:t>
            </w:r>
          </w:p>
        </w:tc>
        <w:tc>
          <w:tcPr>
            <w:tcW w:w="1275" w:type="dxa"/>
          </w:tcPr>
          <w:p w:rsidR="0038353B" w:rsidRPr="00E12CC8" w:rsidRDefault="0038353B" w:rsidP="00C56A0D">
            <w:pPr>
              <w:rPr>
                <w:sz w:val="24"/>
              </w:rPr>
            </w:pPr>
            <w:r>
              <w:rPr>
                <w:sz w:val="24"/>
              </w:rPr>
              <w:t>Zákon č. 301/2005 Z. z.</w:t>
            </w:r>
          </w:p>
        </w:tc>
        <w:tc>
          <w:tcPr>
            <w:tcW w:w="851" w:type="dxa"/>
          </w:tcPr>
          <w:p w:rsidR="0038353B" w:rsidRPr="004A19E1" w:rsidRDefault="0038353B" w:rsidP="001B0845">
            <w:pPr>
              <w:rPr>
                <w:b/>
                <w:bCs/>
                <w:sz w:val="24"/>
              </w:rPr>
            </w:pPr>
            <w:r>
              <w:rPr>
                <w:sz w:val="24"/>
              </w:rPr>
              <w:t>§ 97</w:t>
            </w:r>
          </w:p>
        </w:tc>
        <w:tc>
          <w:tcPr>
            <w:tcW w:w="4961" w:type="dxa"/>
          </w:tcPr>
          <w:p w:rsidR="0038353B" w:rsidRDefault="0038353B" w:rsidP="0038353B">
            <w:pPr>
              <w:rPr>
                <w:sz w:val="24"/>
              </w:rPr>
            </w:pPr>
            <w:r w:rsidRPr="0038353B">
              <w:rPr>
                <w:sz w:val="24"/>
              </w:rPr>
              <w:t xml:space="preserve">(1) Ak vec, ktorá bola podľa </w:t>
            </w:r>
            <w:hyperlink r:id="rId359" w:anchor="paragraf-89" w:tooltip="Odkaz na predpis alebo ustanovenie" w:history="1">
              <w:r w:rsidRPr="0038353B">
                <w:rPr>
                  <w:bCs/>
                  <w:sz w:val="24"/>
                </w:rPr>
                <w:t>§ 89</w:t>
              </w:r>
            </w:hyperlink>
            <w:r w:rsidRPr="0038353B">
              <w:rPr>
                <w:sz w:val="24"/>
              </w:rPr>
              <w:t xml:space="preserve"> vydaná, podľa </w:t>
            </w:r>
            <w:hyperlink r:id="rId360" w:anchor="paragraf-91" w:tooltip="Odkaz na predpis alebo ustanovenie" w:history="1">
              <w:r w:rsidRPr="0038353B">
                <w:rPr>
                  <w:bCs/>
                  <w:sz w:val="24"/>
                </w:rPr>
                <w:t>§ 91</w:t>
              </w:r>
            </w:hyperlink>
            <w:r w:rsidRPr="0038353B">
              <w:rPr>
                <w:sz w:val="24"/>
              </w:rPr>
              <w:t xml:space="preserve"> odňatá alebo podľa </w:t>
            </w:r>
            <w:hyperlink r:id="rId361" w:anchor="paragraf-92" w:tooltip="Odkaz na predpis alebo ustanovenie" w:history="1">
              <w:r w:rsidRPr="0038353B">
                <w:rPr>
                  <w:bCs/>
                  <w:sz w:val="24"/>
                </w:rPr>
                <w:t>§ 92</w:t>
              </w:r>
            </w:hyperlink>
            <w:r w:rsidRPr="0038353B">
              <w:rPr>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362" w:anchor="paragraf-94" w:tooltip="Odkaz na predpis alebo ustanovenie" w:history="1">
              <w:r w:rsidRPr="0038353B">
                <w:rPr>
                  <w:bCs/>
                  <w:sz w:val="24"/>
                </w:rPr>
                <w:t>§ 94</w:t>
              </w:r>
            </w:hyperlink>
            <w:r w:rsidRPr="0038353B">
              <w:rPr>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363" w:anchor="paragraf-94.odsek-2" w:tooltip="Odkaz na predpis alebo ustanovenie" w:history="1">
              <w:r w:rsidRPr="0038353B">
                <w:rPr>
                  <w:bCs/>
                  <w:sz w:val="24"/>
                </w:rPr>
                <w:t>§ 94 ods. 2</w:t>
              </w:r>
            </w:hyperlink>
            <w:r w:rsidRPr="0038353B">
              <w:rPr>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w:t>
            </w:r>
            <w:r w:rsidRPr="0038353B">
              <w:rPr>
                <w:sz w:val="24"/>
              </w:rPr>
              <w:lastRenderedPageBreak/>
              <w:t xml:space="preserve">osobou podľa </w:t>
            </w:r>
            <w:hyperlink r:id="rId364" w:anchor="paragraf-94.odsek-2" w:tooltip="Odkaz na predpis alebo ustanovenie" w:history="1">
              <w:r w:rsidRPr="0038353B">
                <w:rPr>
                  <w:bCs/>
                  <w:sz w:val="24"/>
                </w:rPr>
                <w:t>§ 94 ods. 2</w:t>
              </w:r>
            </w:hyperlink>
            <w:r w:rsidRPr="0038353B">
              <w:rPr>
                <w:sz w:val="24"/>
              </w:rPr>
              <w:t xml:space="preserve"> len na základe ich predchádzajúceho súhlasu. </w:t>
            </w:r>
          </w:p>
          <w:p w:rsidR="0038353B" w:rsidRPr="0038353B" w:rsidRDefault="0038353B" w:rsidP="0038353B">
            <w:pPr>
              <w:rPr>
                <w:sz w:val="24"/>
              </w:rPr>
            </w:pPr>
          </w:p>
          <w:p w:rsidR="0038353B" w:rsidRDefault="0038353B" w:rsidP="0038353B">
            <w:pPr>
              <w:rPr>
                <w:sz w:val="24"/>
              </w:rPr>
            </w:pPr>
            <w:r w:rsidRPr="0038353B">
              <w:rPr>
                <w:sz w:val="24"/>
              </w:rPr>
              <w:t>(2)</w:t>
            </w:r>
            <w:r>
              <w:rPr>
                <w:sz w:val="24"/>
              </w:rPr>
              <w:t xml:space="preserve"> </w:t>
            </w:r>
            <w:r w:rsidRPr="0038353B">
              <w:rPr>
                <w:sz w:val="24"/>
              </w:rPr>
              <w:t>Na vrátenie vydaných počítačových dát sa použije primerane postup podľa odseku 1.</w:t>
            </w:r>
          </w:p>
          <w:p w:rsidR="0038353B" w:rsidRPr="0038353B" w:rsidRDefault="0038353B" w:rsidP="0038353B">
            <w:pPr>
              <w:rPr>
                <w:sz w:val="24"/>
              </w:rPr>
            </w:pPr>
          </w:p>
          <w:p w:rsidR="0038353B" w:rsidRDefault="0038353B" w:rsidP="0038353B">
            <w:pPr>
              <w:rPr>
                <w:sz w:val="24"/>
              </w:rPr>
            </w:pPr>
            <w:r w:rsidRPr="0038353B">
              <w:rPr>
                <w:sz w:val="24"/>
              </w:rPr>
              <w:t>(3)</w:t>
            </w:r>
            <w:r>
              <w:rPr>
                <w:sz w:val="24"/>
              </w:rPr>
              <w:t xml:space="preserve"> </w:t>
            </w:r>
            <w:r w:rsidRPr="0038353B">
              <w:rPr>
                <w:sz w:val="24"/>
              </w:rPr>
              <w:t>Ak je nebezpečenstvo, že sa vec, ktorá nemohla byť vrátená alebo vydaná podľa odseku 1, skazí, predá sa a suma za ňu utŕžená sa uloží do úschovy. Na predaj sa primerane použije odsek 1.</w:t>
            </w:r>
          </w:p>
          <w:p w:rsidR="0038353B" w:rsidRPr="0038353B" w:rsidRDefault="0038353B" w:rsidP="0038353B">
            <w:pPr>
              <w:rPr>
                <w:sz w:val="24"/>
              </w:rPr>
            </w:pPr>
            <w:r w:rsidRPr="0038353B">
              <w:rPr>
                <w:sz w:val="24"/>
              </w:rPr>
              <w:t xml:space="preserve"> </w:t>
            </w:r>
          </w:p>
          <w:p w:rsidR="0038353B" w:rsidRPr="0038353B" w:rsidRDefault="0038353B" w:rsidP="0038353B">
            <w:pPr>
              <w:rPr>
                <w:sz w:val="24"/>
              </w:rPr>
            </w:pPr>
            <w:r w:rsidRPr="0038353B">
              <w:rPr>
                <w:sz w:val="24"/>
              </w:rPr>
              <w:t>(4)</w:t>
            </w:r>
            <w:r>
              <w:rPr>
                <w:sz w:val="24"/>
              </w:rPr>
              <w:t xml:space="preserve"> </w:t>
            </w:r>
            <w:r w:rsidRPr="0038353B">
              <w:rPr>
                <w:sz w:val="24"/>
              </w:rPr>
              <w:t>Rozhodnutia podľa odsekov 1 až 3 robí predseda senátu a v prípravnom konaní prokurátor alebo policajt. Proti uzneseniu o vrátení a vydaní veci je prípustná sťažnosť, ktorá má odkladný účinok; proti ostatným uzneseniam sťažnosť nie je prípustná.</w:t>
            </w:r>
          </w:p>
        </w:tc>
        <w:tc>
          <w:tcPr>
            <w:tcW w:w="567" w:type="dxa"/>
          </w:tcPr>
          <w:p w:rsidR="0038353B" w:rsidRPr="00E12CC8" w:rsidRDefault="00BE27D5" w:rsidP="00C56A0D">
            <w:pPr>
              <w:jc w:val="both"/>
              <w:rPr>
                <w:sz w:val="24"/>
              </w:rPr>
            </w:pPr>
            <w:r>
              <w:rPr>
                <w:sz w:val="24"/>
              </w:rPr>
              <w:lastRenderedPageBreak/>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Pr="00CF796C" w:rsidRDefault="0038353B" w:rsidP="00C56A0D">
            <w:pPr>
              <w:rPr>
                <w:sz w:val="24"/>
              </w:rPr>
            </w:pPr>
            <w:r w:rsidRPr="00CF796C">
              <w:rPr>
                <w:sz w:val="24"/>
              </w:rPr>
              <w:lastRenderedPageBreak/>
              <w:t>Č:10</w:t>
            </w:r>
          </w:p>
          <w:p w:rsidR="0038353B" w:rsidRPr="00E12CC8" w:rsidRDefault="0038353B" w:rsidP="00C56A0D">
            <w:pPr>
              <w:rPr>
                <w:sz w:val="24"/>
              </w:rPr>
            </w:pPr>
            <w:r w:rsidRPr="00CF796C">
              <w:rPr>
                <w:sz w:val="24"/>
              </w:rPr>
              <w:t>O:3</w:t>
            </w:r>
          </w:p>
        </w:tc>
        <w:tc>
          <w:tcPr>
            <w:tcW w:w="4536" w:type="dxa"/>
          </w:tcPr>
          <w:p w:rsidR="0038353B" w:rsidRPr="00E12CC8" w:rsidRDefault="0038353B" w:rsidP="00BE3628">
            <w:pPr>
              <w:jc w:val="both"/>
              <w:rPr>
                <w:sz w:val="24"/>
              </w:rPr>
            </w:pPr>
            <w:r>
              <w:rPr>
                <w:sz w:val="24"/>
              </w:rPr>
              <w:t xml:space="preserve">3. </w:t>
            </w:r>
            <w:r w:rsidRPr="009139A1">
              <w:rPr>
                <w:sz w:val="24"/>
              </w:rPr>
              <w:t>Členské štáty zvážia prijatie opatrení, ktoré umožnia použitie skonfiškovaného majetku vo verejnom záujme alebo na sociálne účely.</w:t>
            </w:r>
          </w:p>
        </w:tc>
        <w:tc>
          <w:tcPr>
            <w:tcW w:w="709" w:type="dxa"/>
          </w:tcPr>
          <w:p w:rsidR="0038353B" w:rsidRPr="00E12CC8" w:rsidRDefault="003651DB" w:rsidP="00C56A0D">
            <w:pPr>
              <w:jc w:val="both"/>
              <w:rPr>
                <w:sz w:val="24"/>
              </w:rPr>
            </w:pPr>
            <w:r>
              <w:rPr>
                <w:sz w:val="24"/>
              </w:rPr>
              <w:t>D</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C554CA" w:rsidP="00C56A0D">
            <w:pPr>
              <w:jc w:val="both"/>
              <w:rPr>
                <w:sz w:val="24"/>
              </w:rPr>
            </w:pPr>
            <w:proofErr w:type="spellStart"/>
            <w:r>
              <w:rPr>
                <w:sz w:val="24"/>
              </w:rPr>
              <w:t>n.a</w:t>
            </w:r>
            <w:proofErr w:type="spellEnd"/>
            <w:r>
              <w:rPr>
                <w:sz w:val="24"/>
              </w:rPr>
              <w:t>.</w:t>
            </w:r>
          </w:p>
        </w:tc>
        <w:tc>
          <w:tcPr>
            <w:tcW w:w="992" w:type="dxa"/>
          </w:tcPr>
          <w:p w:rsidR="0038353B" w:rsidRPr="00E12CC8" w:rsidRDefault="0038353B" w:rsidP="0016264A">
            <w:pPr>
              <w:jc w:val="both"/>
              <w:rPr>
                <w:sz w:val="24"/>
              </w:rPr>
            </w:pPr>
          </w:p>
        </w:tc>
      </w:tr>
      <w:tr w:rsidR="00F67BE9" w:rsidRPr="00E12CC8" w:rsidTr="00DF6FE0">
        <w:tc>
          <w:tcPr>
            <w:tcW w:w="644" w:type="dxa"/>
          </w:tcPr>
          <w:p w:rsidR="00F67BE9" w:rsidRDefault="00F67BE9" w:rsidP="00C56A0D">
            <w:pPr>
              <w:rPr>
                <w:sz w:val="24"/>
              </w:rPr>
            </w:pPr>
            <w:r>
              <w:rPr>
                <w:sz w:val="24"/>
              </w:rPr>
              <w:t>Č:11</w:t>
            </w:r>
          </w:p>
          <w:p w:rsidR="00F67BE9" w:rsidRDefault="00F67BE9" w:rsidP="00C56A0D">
            <w:pPr>
              <w:rPr>
                <w:sz w:val="24"/>
              </w:rPr>
            </w:pPr>
            <w:r>
              <w:rPr>
                <w:sz w:val="24"/>
              </w:rPr>
              <w:t>O:1</w:t>
            </w:r>
          </w:p>
          <w:p w:rsidR="00F67BE9" w:rsidRPr="00E12CC8" w:rsidRDefault="00F67BE9" w:rsidP="00C56A0D">
            <w:pPr>
              <w:rPr>
                <w:sz w:val="24"/>
              </w:rPr>
            </w:pPr>
            <w:r>
              <w:rPr>
                <w:sz w:val="24"/>
              </w:rPr>
              <w:t>V:1</w:t>
            </w:r>
          </w:p>
        </w:tc>
        <w:tc>
          <w:tcPr>
            <w:tcW w:w="4536" w:type="dxa"/>
          </w:tcPr>
          <w:p w:rsidR="00F67BE9" w:rsidRDefault="00F67BE9" w:rsidP="00BE3628">
            <w:pPr>
              <w:jc w:val="both"/>
              <w:rPr>
                <w:b/>
                <w:bCs/>
                <w:sz w:val="24"/>
              </w:rPr>
            </w:pPr>
            <w:r w:rsidRPr="009139A1">
              <w:rPr>
                <w:b/>
                <w:bCs/>
                <w:sz w:val="24"/>
              </w:rPr>
              <w:t>Štatistiky</w:t>
            </w:r>
          </w:p>
          <w:p w:rsidR="00F67BE9" w:rsidRPr="00C41CBA" w:rsidRDefault="00F67BE9" w:rsidP="00BE3628">
            <w:pPr>
              <w:jc w:val="both"/>
              <w:rPr>
                <w:sz w:val="24"/>
              </w:rPr>
            </w:pPr>
            <w:r>
              <w:rPr>
                <w:bCs/>
                <w:sz w:val="24"/>
              </w:rPr>
              <w:t xml:space="preserve">1. </w:t>
            </w:r>
            <w:r w:rsidRPr="009139A1">
              <w:rPr>
                <w:sz w:val="24"/>
              </w:rPr>
              <w:t xml:space="preserve">Členské štáty pravidelne zbierajú a uchovávajú komplexné štatistické údaje získané od príslušných orgánov. </w:t>
            </w:r>
          </w:p>
        </w:tc>
        <w:tc>
          <w:tcPr>
            <w:tcW w:w="709" w:type="dxa"/>
          </w:tcPr>
          <w:p w:rsidR="00F67BE9" w:rsidRPr="00E12CC8" w:rsidRDefault="00F67BE9" w:rsidP="00C56A0D">
            <w:pPr>
              <w:jc w:val="both"/>
              <w:rPr>
                <w:sz w:val="24"/>
              </w:rPr>
            </w:pPr>
            <w:r>
              <w:rPr>
                <w:sz w:val="24"/>
              </w:rPr>
              <w:t>N</w:t>
            </w:r>
          </w:p>
        </w:tc>
        <w:tc>
          <w:tcPr>
            <w:tcW w:w="1275" w:type="dxa"/>
          </w:tcPr>
          <w:p w:rsidR="00F67BE9" w:rsidRDefault="00F67BE9" w:rsidP="00C56A0D">
            <w:pPr>
              <w:rPr>
                <w:sz w:val="24"/>
              </w:rPr>
            </w:pPr>
            <w:r>
              <w:rPr>
                <w:sz w:val="24"/>
              </w:rPr>
              <w:t>Zákon. č.</w:t>
            </w:r>
          </w:p>
          <w:p w:rsidR="00F67BE9" w:rsidRPr="00E12CC8" w:rsidRDefault="00F67BE9" w:rsidP="00C56A0D">
            <w:pPr>
              <w:rPr>
                <w:sz w:val="24"/>
              </w:rPr>
            </w:pPr>
            <w:r>
              <w:rPr>
                <w:sz w:val="24"/>
              </w:rPr>
              <w:t xml:space="preserve">575/2001 Z. z. </w:t>
            </w:r>
          </w:p>
        </w:tc>
        <w:tc>
          <w:tcPr>
            <w:tcW w:w="851" w:type="dxa"/>
          </w:tcPr>
          <w:p w:rsidR="00F67BE9" w:rsidRDefault="00F67BE9" w:rsidP="00443B2D">
            <w:pPr>
              <w:rPr>
                <w:sz w:val="24"/>
              </w:rPr>
            </w:pPr>
            <w:r>
              <w:rPr>
                <w:sz w:val="24"/>
              </w:rPr>
              <w:t>§ 35</w:t>
            </w:r>
          </w:p>
          <w:p w:rsidR="00F67BE9" w:rsidRPr="004A19E1" w:rsidRDefault="00F67BE9" w:rsidP="00443B2D">
            <w:pPr>
              <w:rPr>
                <w:b/>
                <w:bCs/>
                <w:sz w:val="24"/>
              </w:rPr>
            </w:pPr>
            <w:r>
              <w:rPr>
                <w:sz w:val="24"/>
              </w:rPr>
              <w:t>O:7</w:t>
            </w:r>
          </w:p>
        </w:tc>
        <w:tc>
          <w:tcPr>
            <w:tcW w:w="4961" w:type="dxa"/>
          </w:tcPr>
          <w:p w:rsidR="00F67BE9" w:rsidRPr="00F67BE9" w:rsidRDefault="00F67BE9" w:rsidP="00BE3628">
            <w:pPr>
              <w:jc w:val="both"/>
              <w:rPr>
                <w:sz w:val="24"/>
              </w:rPr>
            </w:pPr>
            <w:r w:rsidRPr="00F67BE9">
              <w:rPr>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color w:val="000000"/>
                <w:sz w:val="24"/>
              </w:rPr>
              <w:t>.</w:t>
            </w:r>
          </w:p>
        </w:tc>
        <w:tc>
          <w:tcPr>
            <w:tcW w:w="567" w:type="dxa"/>
          </w:tcPr>
          <w:p w:rsidR="00F67BE9" w:rsidRPr="00E12CC8" w:rsidRDefault="00F67BE9" w:rsidP="00C56A0D">
            <w:pPr>
              <w:jc w:val="both"/>
              <w:rPr>
                <w:sz w:val="24"/>
              </w:rPr>
            </w:pPr>
            <w:r>
              <w:rPr>
                <w:sz w:val="24"/>
              </w:rPr>
              <w:t>Ú</w:t>
            </w:r>
          </w:p>
        </w:tc>
        <w:tc>
          <w:tcPr>
            <w:tcW w:w="992" w:type="dxa"/>
          </w:tcPr>
          <w:p w:rsidR="00F67BE9" w:rsidRPr="00E12CC8" w:rsidRDefault="00F67BE9"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O:1</w:t>
            </w:r>
          </w:p>
          <w:p w:rsidR="0038353B" w:rsidRDefault="0038353B" w:rsidP="00C56A0D">
            <w:pPr>
              <w:rPr>
                <w:sz w:val="24"/>
              </w:rPr>
            </w:pPr>
            <w:r>
              <w:rPr>
                <w:sz w:val="24"/>
              </w:rPr>
              <w:t>V:2</w:t>
            </w:r>
          </w:p>
          <w:p w:rsidR="0038353B" w:rsidRDefault="0038353B" w:rsidP="00C56A0D">
            <w:pPr>
              <w:rPr>
                <w:sz w:val="24"/>
              </w:rPr>
            </w:pPr>
            <w:r>
              <w:rPr>
                <w:sz w:val="24"/>
              </w:rPr>
              <w:t>P:a)</w:t>
            </w:r>
          </w:p>
        </w:tc>
        <w:tc>
          <w:tcPr>
            <w:tcW w:w="4536" w:type="dxa"/>
          </w:tcPr>
          <w:p w:rsidR="0038353B" w:rsidRDefault="0038353B" w:rsidP="007A4DA2">
            <w:pPr>
              <w:jc w:val="both"/>
              <w:rPr>
                <w:sz w:val="24"/>
              </w:rPr>
            </w:pPr>
            <w:r w:rsidRPr="009139A1">
              <w:rPr>
                <w:sz w:val="24"/>
              </w:rPr>
              <w:t>Zhromaždené štatistické údaje sa každoročne zasielajú Komisii a zahŕňajú:</w:t>
            </w:r>
          </w:p>
          <w:p w:rsidR="0038353B" w:rsidRDefault="0038353B" w:rsidP="007A4DA2">
            <w:pPr>
              <w:jc w:val="both"/>
              <w:rPr>
                <w:sz w:val="24"/>
              </w:rPr>
            </w:pPr>
          </w:p>
          <w:p w:rsidR="0038353B" w:rsidRPr="009139A1" w:rsidRDefault="0038353B" w:rsidP="007A4DA2">
            <w:pPr>
              <w:jc w:val="both"/>
              <w:rPr>
                <w:b/>
                <w:bCs/>
                <w:sz w:val="24"/>
              </w:rPr>
            </w:pPr>
            <w:r>
              <w:rPr>
                <w:sz w:val="24"/>
              </w:rPr>
              <w:t xml:space="preserve">a) </w:t>
            </w:r>
            <w:r w:rsidRPr="009139A1">
              <w:rPr>
                <w:sz w:val="24"/>
              </w:rPr>
              <w:t>počet vykonaných príkazov na zaistenie;</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O:1</w:t>
            </w:r>
          </w:p>
          <w:p w:rsidR="0038353B" w:rsidRPr="00E12CC8" w:rsidRDefault="0038353B" w:rsidP="00C56A0D">
            <w:pPr>
              <w:rPr>
                <w:sz w:val="24"/>
              </w:rPr>
            </w:pPr>
            <w:r>
              <w:rPr>
                <w:sz w:val="24"/>
              </w:rPr>
              <w:lastRenderedPageBreak/>
              <w:t>P:b)</w:t>
            </w:r>
          </w:p>
        </w:tc>
        <w:tc>
          <w:tcPr>
            <w:tcW w:w="4536" w:type="dxa"/>
          </w:tcPr>
          <w:p w:rsidR="0038353B" w:rsidRPr="00E12CC8" w:rsidRDefault="0038353B" w:rsidP="00BE3628">
            <w:pPr>
              <w:jc w:val="both"/>
              <w:rPr>
                <w:sz w:val="24"/>
              </w:rPr>
            </w:pPr>
            <w:r>
              <w:rPr>
                <w:sz w:val="24"/>
              </w:rPr>
              <w:lastRenderedPageBreak/>
              <w:t xml:space="preserve">b) </w:t>
            </w:r>
            <w:r w:rsidRPr="009139A1">
              <w:rPr>
                <w:sz w:val="24"/>
              </w:rPr>
              <w:t>počet vykonaných príkazov na konfiškáciu;</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lastRenderedPageBreak/>
              <w:t>Č:11</w:t>
            </w:r>
          </w:p>
          <w:p w:rsidR="0038353B" w:rsidRDefault="0038353B" w:rsidP="00C56A0D">
            <w:pPr>
              <w:rPr>
                <w:sz w:val="24"/>
              </w:rPr>
            </w:pPr>
            <w:r>
              <w:rPr>
                <w:sz w:val="24"/>
              </w:rPr>
              <w:t>O:1</w:t>
            </w:r>
          </w:p>
          <w:p w:rsidR="0038353B" w:rsidRPr="00E12CC8" w:rsidRDefault="0038353B" w:rsidP="00C56A0D">
            <w:pPr>
              <w:rPr>
                <w:sz w:val="24"/>
              </w:rPr>
            </w:pPr>
            <w:r>
              <w:rPr>
                <w:sz w:val="24"/>
              </w:rPr>
              <w:t>P:c)</w:t>
            </w:r>
          </w:p>
        </w:tc>
        <w:tc>
          <w:tcPr>
            <w:tcW w:w="4536" w:type="dxa"/>
          </w:tcPr>
          <w:p w:rsidR="0038353B" w:rsidRPr="00E12CC8" w:rsidRDefault="0038353B" w:rsidP="00BE3628">
            <w:pPr>
              <w:jc w:val="both"/>
              <w:rPr>
                <w:sz w:val="24"/>
              </w:rPr>
            </w:pPr>
            <w:r>
              <w:rPr>
                <w:sz w:val="24"/>
              </w:rPr>
              <w:t xml:space="preserve">c) </w:t>
            </w:r>
            <w:r w:rsidRPr="009139A1">
              <w:rPr>
                <w:sz w:val="24"/>
              </w:rPr>
              <w:t>odhadovanú hodnotu zaisteného majetku, a to aspoň majetku zaisteného na účely prípadnej následnej konfiškácie v čase zaistenia;</w:t>
            </w:r>
          </w:p>
        </w:tc>
        <w:tc>
          <w:tcPr>
            <w:tcW w:w="709" w:type="dxa"/>
          </w:tcPr>
          <w:p w:rsidR="0038353B" w:rsidRPr="00E12CC8" w:rsidRDefault="00E963C9" w:rsidP="00E963C9">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O:1</w:t>
            </w:r>
          </w:p>
          <w:p w:rsidR="0038353B" w:rsidRPr="00E12CC8" w:rsidRDefault="0038353B" w:rsidP="00C56A0D">
            <w:pPr>
              <w:rPr>
                <w:sz w:val="24"/>
              </w:rPr>
            </w:pPr>
            <w:r>
              <w:rPr>
                <w:sz w:val="24"/>
              </w:rPr>
              <w:t>P:d)</w:t>
            </w:r>
          </w:p>
        </w:tc>
        <w:tc>
          <w:tcPr>
            <w:tcW w:w="4536" w:type="dxa"/>
          </w:tcPr>
          <w:p w:rsidR="0038353B" w:rsidRPr="00E12CC8" w:rsidRDefault="0038353B" w:rsidP="00BE3628">
            <w:pPr>
              <w:jc w:val="both"/>
              <w:rPr>
                <w:sz w:val="24"/>
              </w:rPr>
            </w:pPr>
            <w:r>
              <w:rPr>
                <w:sz w:val="24"/>
              </w:rPr>
              <w:t xml:space="preserve">d) </w:t>
            </w:r>
            <w:r w:rsidRPr="009139A1">
              <w:rPr>
                <w:sz w:val="24"/>
              </w:rPr>
              <w:t>odhadovanú hodnotu vymoženého majetku v čase konfiškácie.</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O:2</w:t>
            </w:r>
          </w:p>
          <w:p w:rsidR="0038353B" w:rsidRDefault="0038353B" w:rsidP="00C56A0D">
            <w:pPr>
              <w:rPr>
                <w:sz w:val="24"/>
              </w:rPr>
            </w:pPr>
            <w:r>
              <w:rPr>
                <w:sz w:val="24"/>
              </w:rPr>
              <w:t>P:a)</w:t>
            </w:r>
          </w:p>
        </w:tc>
        <w:tc>
          <w:tcPr>
            <w:tcW w:w="4536" w:type="dxa"/>
          </w:tcPr>
          <w:p w:rsidR="0038353B" w:rsidRDefault="0038353B" w:rsidP="00BE3628">
            <w:pPr>
              <w:jc w:val="both"/>
              <w:rPr>
                <w:sz w:val="24"/>
              </w:rPr>
            </w:pPr>
            <w:r>
              <w:rPr>
                <w:sz w:val="24"/>
              </w:rPr>
              <w:t xml:space="preserve">2. </w:t>
            </w:r>
            <w:r w:rsidRPr="009139A1">
              <w:rPr>
                <w:sz w:val="24"/>
              </w:rPr>
              <w:t>Ak sú dostupné na ústrednej úrovni v dotknutom členskom štáte, zašlú členské štáty Komisii každoročne aj tieto štatistiky:</w:t>
            </w:r>
          </w:p>
          <w:p w:rsidR="0038353B" w:rsidRDefault="0038353B" w:rsidP="00BE3628">
            <w:pPr>
              <w:jc w:val="both"/>
              <w:rPr>
                <w:sz w:val="24"/>
              </w:rPr>
            </w:pPr>
          </w:p>
          <w:p w:rsidR="0038353B" w:rsidRDefault="0038353B" w:rsidP="00BE3628">
            <w:pPr>
              <w:jc w:val="both"/>
              <w:rPr>
                <w:sz w:val="24"/>
              </w:rPr>
            </w:pPr>
            <w:r>
              <w:rPr>
                <w:sz w:val="24"/>
              </w:rPr>
              <w:t xml:space="preserve">a) </w:t>
            </w:r>
            <w:r w:rsidRPr="009139A1">
              <w:rPr>
                <w:sz w:val="24"/>
              </w:rPr>
              <w:t>počet žiadostí o vykonanie príkazov na zaistenie v inom členskom štáte;</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O:2</w:t>
            </w:r>
          </w:p>
          <w:p w:rsidR="0038353B" w:rsidRDefault="0038353B" w:rsidP="00C56A0D">
            <w:pPr>
              <w:rPr>
                <w:sz w:val="24"/>
              </w:rPr>
            </w:pPr>
            <w:r>
              <w:rPr>
                <w:sz w:val="24"/>
              </w:rPr>
              <w:t>P:b)</w:t>
            </w:r>
          </w:p>
        </w:tc>
        <w:tc>
          <w:tcPr>
            <w:tcW w:w="4536" w:type="dxa"/>
          </w:tcPr>
          <w:p w:rsidR="0038353B" w:rsidRDefault="0038353B" w:rsidP="00BE3628">
            <w:pPr>
              <w:jc w:val="both"/>
              <w:rPr>
                <w:sz w:val="24"/>
              </w:rPr>
            </w:pPr>
            <w:r>
              <w:rPr>
                <w:sz w:val="24"/>
              </w:rPr>
              <w:t xml:space="preserve">b) </w:t>
            </w:r>
            <w:r w:rsidRPr="009139A1">
              <w:rPr>
                <w:sz w:val="24"/>
              </w:rPr>
              <w:t>počet žiadostí o vykonanie príkazov na konfiškáciu v inom členskom štáte;</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O:2</w:t>
            </w:r>
          </w:p>
          <w:p w:rsidR="0038353B" w:rsidRDefault="0038353B" w:rsidP="00C56A0D">
            <w:pPr>
              <w:rPr>
                <w:sz w:val="24"/>
              </w:rPr>
            </w:pPr>
            <w:r>
              <w:rPr>
                <w:sz w:val="24"/>
              </w:rPr>
              <w:t>P:c)</w:t>
            </w:r>
          </w:p>
        </w:tc>
        <w:tc>
          <w:tcPr>
            <w:tcW w:w="4536" w:type="dxa"/>
          </w:tcPr>
          <w:p w:rsidR="0038353B" w:rsidRDefault="0038353B" w:rsidP="00BE3628">
            <w:pPr>
              <w:jc w:val="both"/>
              <w:rPr>
                <w:sz w:val="24"/>
              </w:rPr>
            </w:pPr>
            <w:r>
              <w:rPr>
                <w:sz w:val="24"/>
              </w:rPr>
              <w:t xml:space="preserve">c) </w:t>
            </w:r>
            <w:r w:rsidRPr="009139A1">
              <w:rPr>
                <w:sz w:val="24"/>
              </w:rPr>
              <w:t>hodnotu alebo odhadovanú hodnotu majetku vymoženého na základe výkonu v inom členskom štáte.</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38353B" w:rsidRPr="00E12CC8" w:rsidTr="00DF6FE0">
        <w:tc>
          <w:tcPr>
            <w:tcW w:w="644" w:type="dxa"/>
          </w:tcPr>
          <w:p w:rsidR="0038353B" w:rsidRDefault="0038353B" w:rsidP="00C56A0D">
            <w:pPr>
              <w:rPr>
                <w:sz w:val="24"/>
              </w:rPr>
            </w:pPr>
            <w:r>
              <w:rPr>
                <w:sz w:val="24"/>
              </w:rPr>
              <w:t>Č:11</w:t>
            </w:r>
          </w:p>
          <w:p w:rsidR="0038353B" w:rsidRDefault="0038353B" w:rsidP="00C56A0D">
            <w:pPr>
              <w:rPr>
                <w:sz w:val="24"/>
              </w:rPr>
            </w:pPr>
            <w:r>
              <w:rPr>
                <w:sz w:val="24"/>
              </w:rPr>
              <w:t>O:3</w:t>
            </w:r>
          </w:p>
        </w:tc>
        <w:tc>
          <w:tcPr>
            <w:tcW w:w="4536" w:type="dxa"/>
          </w:tcPr>
          <w:p w:rsidR="0038353B" w:rsidRDefault="0038353B" w:rsidP="00BE3628">
            <w:pPr>
              <w:jc w:val="both"/>
              <w:rPr>
                <w:sz w:val="24"/>
              </w:rPr>
            </w:pPr>
            <w:r>
              <w:rPr>
                <w:sz w:val="24"/>
              </w:rPr>
              <w:t xml:space="preserve">3. </w:t>
            </w:r>
            <w:r w:rsidRPr="009139A1">
              <w:rPr>
                <w:sz w:val="24"/>
              </w:rPr>
              <w:t>Členské štáty sa usilujú zbierať údaje uvedené v odseku 2 na ústrednej úrovni.</w:t>
            </w:r>
          </w:p>
        </w:tc>
        <w:tc>
          <w:tcPr>
            <w:tcW w:w="709" w:type="dxa"/>
          </w:tcPr>
          <w:p w:rsidR="0038353B" w:rsidRPr="00E12CC8" w:rsidRDefault="00E963C9" w:rsidP="00C56A0D">
            <w:pPr>
              <w:jc w:val="both"/>
              <w:rPr>
                <w:sz w:val="24"/>
              </w:rPr>
            </w:pPr>
            <w:r>
              <w:rPr>
                <w:sz w:val="24"/>
              </w:rPr>
              <w:t>N</w:t>
            </w:r>
          </w:p>
        </w:tc>
        <w:tc>
          <w:tcPr>
            <w:tcW w:w="1275" w:type="dxa"/>
          </w:tcPr>
          <w:p w:rsidR="0038353B" w:rsidRPr="00E12CC8" w:rsidRDefault="0038353B" w:rsidP="00C56A0D">
            <w:pPr>
              <w:rPr>
                <w:sz w:val="24"/>
              </w:rPr>
            </w:pPr>
          </w:p>
        </w:tc>
        <w:tc>
          <w:tcPr>
            <w:tcW w:w="851" w:type="dxa"/>
          </w:tcPr>
          <w:p w:rsidR="0038353B" w:rsidRPr="00E12CC8" w:rsidRDefault="0038353B" w:rsidP="0016264A">
            <w:pPr>
              <w:pStyle w:val="Spiatonadresanaoblke"/>
              <w:rPr>
                <w:b w:val="0"/>
                <w:bCs w:val="0"/>
                <w:color w:val="auto"/>
                <w:sz w:val="24"/>
                <w:szCs w:val="24"/>
              </w:rPr>
            </w:pPr>
          </w:p>
        </w:tc>
        <w:tc>
          <w:tcPr>
            <w:tcW w:w="4961" w:type="dxa"/>
          </w:tcPr>
          <w:p w:rsidR="0038353B" w:rsidRPr="00E12CC8" w:rsidRDefault="0038353B" w:rsidP="00BE3628">
            <w:pPr>
              <w:jc w:val="both"/>
              <w:rPr>
                <w:sz w:val="24"/>
              </w:rPr>
            </w:pPr>
          </w:p>
        </w:tc>
        <w:tc>
          <w:tcPr>
            <w:tcW w:w="567" w:type="dxa"/>
          </w:tcPr>
          <w:p w:rsidR="0038353B" w:rsidRPr="00E12CC8" w:rsidRDefault="00E963C9" w:rsidP="00C56A0D">
            <w:pPr>
              <w:jc w:val="both"/>
              <w:rPr>
                <w:sz w:val="24"/>
              </w:rPr>
            </w:pPr>
            <w:r>
              <w:rPr>
                <w:sz w:val="24"/>
              </w:rPr>
              <w:t>Ú</w:t>
            </w:r>
          </w:p>
        </w:tc>
        <w:tc>
          <w:tcPr>
            <w:tcW w:w="992" w:type="dxa"/>
          </w:tcPr>
          <w:p w:rsidR="0038353B" w:rsidRPr="00E12CC8" w:rsidRDefault="0038353B" w:rsidP="0016264A">
            <w:pPr>
              <w:jc w:val="both"/>
              <w:rPr>
                <w:sz w:val="24"/>
              </w:rPr>
            </w:pPr>
          </w:p>
        </w:tc>
      </w:tr>
      <w:tr w:rsidR="00E963C9" w:rsidRPr="00E12CC8" w:rsidTr="00DF6FE0">
        <w:tc>
          <w:tcPr>
            <w:tcW w:w="644" w:type="dxa"/>
          </w:tcPr>
          <w:p w:rsidR="00E963C9" w:rsidRDefault="00E963C9" w:rsidP="00C56A0D">
            <w:pPr>
              <w:rPr>
                <w:sz w:val="24"/>
              </w:rPr>
            </w:pPr>
            <w:r>
              <w:rPr>
                <w:sz w:val="24"/>
              </w:rPr>
              <w:t>Č:12</w:t>
            </w:r>
          </w:p>
          <w:p w:rsidR="00E963C9" w:rsidRDefault="00E963C9" w:rsidP="00C56A0D">
            <w:pPr>
              <w:rPr>
                <w:sz w:val="24"/>
              </w:rPr>
            </w:pPr>
            <w:r>
              <w:rPr>
                <w:sz w:val="24"/>
              </w:rPr>
              <w:t>O:1</w:t>
            </w:r>
          </w:p>
          <w:p w:rsidR="00E963C9" w:rsidRDefault="00E963C9" w:rsidP="00C56A0D">
            <w:pPr>
              <w:rPr>
                <w:sz w:val="24"/>
              </w:rPr>
            </w:pPr>
            <w:r>
              <w:rPr>
                <w:sz w:val="24"/>
              </w:rPr>
              <w:t>V:1</w:t>
            </w:r>
          </w:p>
        </w:tc>
        <w:tc>
          <w:tcPr>
            <w:tcW w:w="4536" w:type="dxa"/>
          </w:tcPr>
          <w:p w:rsidR="00E963C9" w:rsidRDefault="00E963C9" w:rsidP="00BE3628">
            <w:pPr>
              <w:jc w:val="both"/>
              <w:rPr>
                <w:b/>
                <w:bCs/>
                <w:sz w:val="24"/>
              </w:rPr>
            </w:pPr>
            <w:r w:rsidRPr="009139A1">
              <w:rPr>
                <w:b/>
                <w:bCs/>
                <w:sz w:val="24"/>
              </w:rPr>
              <w:t>Transpozícia</w:t>
            </w:r>
          </w:p>
          <w:p w:rsidR="00E963C9" w:rsidRPr="009A4854" w:rsidRDefault="00E963C9" w:rsidP="00C619CA">
            <w:pPr>
              <w:jc w:val="both"/>
              <w:rPr>
                <w:sz w:val="24"/>
              </w:rPr>
            </w:pPr>
            <w:r w:rsidRPr="009A4854">
              <w:rPr>
                <w:bCs/>
                <w:sz w:val="24"/>
              </w:rPr>
              <w:t xml:space="preserve">1. </w:t>
            </w:r>
            <w:r w:rsidRPr="009139A1">
              <w:rPr>
                <w:sz w:val="24"/>
              </w:rPr>
              <w:t>Členské štáty uvedú do účinnosti zákony, iné právne predpisy a správne opatrenia potrebné na dosiahnutie súladu s touto smernicou do 4. októbra 201</w:t>
            </w:r>
            <w:r>
              <w:rPr>
                <w:sz w:val="24"/>
              </w:rPr>
              <w:t>6</w:t>
            </w:r>
            <w:r w:rsidRPr="009139A1">
              <w:rPr>
                <w:sz w:val="24"/>
              </w:rPr>
              <w:t>.</w:t>
            </w:r>
          </w:p>
        </w:tc>
        <w:tc>
          <w:tcPr>
            <w:tcW w:w="709" w:type="dxa"/>
          </w:tcPr>
          <w:p w:rsidR="00E963C9" w:rsidRPr="00E12CC8" w:rsidRDefault="00E963C9" w:rsidP="00C56A0D">
            <w:pPr>
              <w:jc w:val="both"/>
              <w:rPr>
                <w:sz w:val="24"/>
              </w:rPr>
            </w:pPr>
            <w:r>
              <w:rPr>
                <w:sz w:val="24"/>
              </w:rPr>
              <w:t>N</w:t>
            </w:r>
          </w:p>
        </w:tc>
        <w:tc>
          <w:tcPr>
            <w:tcW w:w="1275" w:type="dxa"/>
          </w:tcPr>
          <w:p w:rsidR="00E963C9" w:rsidRPr="00E12CC8" w:rsidRDefault="00E963C9" w:rsidP="00443B2D">
            <w:pPr>
              <w:jc w:val="both"/>
              <w:rPr>
                <w:sz w:val="24"/>
              </w:rPr>
            </w:pPr>
            <w:r>
              <w:rPr>
                <w:sz w:val="24"/>
              </w:rPr>
              <w:t>Návrh zákon</w:t>
            </w:r>
          </w:p>
        </w:tc>
        <w:tc>
          <w:tcPr>
            <w:tcW w:w="851" w:type="dxa"/>
          </w:tcPr>
          <w:p w:rsidR="00E963C9" w:rsidRPr="00E12CC8" w:rsidRDefault="00E963C9" w:rsidP="00443B2D">
            <w:pPr>
              <w:jc w:val="both"/>
              <w:rPr>
                <w:sz w:val="24"/>
              </w:rPr>
            </w:pPr>
            <w:r>
              <w:rPr>
                <w:sz w:val="24"/>
              </w:rPr>
              <w:t>Čl. VII</w:t>
            </w:r>
          </w:p>
        </w:tc>
        <w:tc>
          <w:tcPr>
            <w:tcW w:w="4961" w:type="dxa"/>
          </w:tcPr>
          <w:p w:rsidR="00E963C9" w:rsidRPr="00E12CC8" w:rsidRDefault="00E963C9" w:rsidP="00BE3628">
            <w:pPr>
              <w:jc w:val="both"/>
              <w:rPr>
                <w:sz w:val="24"/>
              </w:rPr>
            </w:pPr>
            <w:r>
              <w:rPr>
                <w:sz w:val="24"/>
              </w:rPr>
              <w:t>Tento zákon nadobúda účinnosť 1. januára 2017.</w:t>
            </w:r>
          </w:p>
        </w:tc>
        <w:tc>
          <w:tcPr>
            <w:tcW w:w="567" w:type="dxa"/>
          </w:tcPr>
          <w:p w:rsidR="00E963C9" w:rsidRPr="00E12CC8" w:rsidRDefault="00E963C9" w:rsidP="00C56A0D">
            <w:pPr>
              <w:jc w:val="both"/>
              <w:rPr>
                <w:sz w:val="24"/>
              </w:rPr>
            </w:pPr>
            <w:r>
              <w:rPr>
                <w:sz w:val="24"/>
              </w:rPr>
              <w:t>Ú</w:t>
            </w:r>
          </w:p>
        </w:tc>
        <w:tc>
          <w:tcPr>
            <w:tcW w:w="992" w:type="dxa"/>
          </w:tcPr>
          <w:p w:rsidR="00E963C9" w:rsidRPr="00E12CC8" w:rsidRDefault="00E963C9" w:rsidP="0016264A">
            <w:pPr>
              <w:jc w:val="both"/>
              <w:rPr>
                <w:sz w:val="24"/>
              </w:rPr>
            </w:pPr>
          </w:p>
        </w:tc>
      </w:tr>
      <w:tr w:rsidR="00E963C9" w:rsidRPr="00E12CC8" w:rsidTr="00DF6FE0">
        <w:tc>
          <w:tcPr>
            <w:tcW w:w="644" w:type="dxa"/>
          </w:tcPr>
          <w:p w:rsidR="00E963C9" w:rsidRDefault="00E963C9" w:rsidP="00C56A0D">
            <w:pPr>
              <w:rPr>
                <w:sz w:val="24"/>
              </w:rPr>
            </w:pPr>
            <w:r>
              <w:rPr>
                <w:sz w:val="24"/>
              </w:rPr>
              <w:t>Č:12</w:t>
            </w:r>
          </w:p>
          <w:p w:rsidR="00E963C9" w:rsidRDefault="00E963C9" w:rsidP="00C56A0D">
            <w:pPr>
              <w:rPr>
                <w:sz w:val="24"/>
              </w:rPr>
            </w:pPr>
            <w:r>
              <w:rPr>
                <w:sz w:val="24"/>
              </w:rPr>
              <w:t>O:1</w:t>
            </w:r>
          </w:p>
          <w:p w:rsidR="00E963C9" w:rsidRDefault="00E963C9" w:rsidP="00C56A0D">
            <w:pPr>
              <w:rPr>
                <w:sz w:val="24"/>
              </w:rPr>
            </w:pPr>
            <w:r>
              <w:rPr>
                <w:sz w:val="24"/>
              </w:rPr>
              <w:t>V:2</w:t>
            </w:r>
          </w:p>
        </w:tc>
        <w:tc>
          <w:tcPr>
            <w:tcW w:w="4536" w:type="dxa"/>
          </w:tcPr>
          <w:p w:rsidR="00E963C9" w:rsidRDefault="00E963C9" w:rsidP="00BE3628">
            <w:pPr>
              <w:jc w:val="both"/>
              <w:rPr>
                <w:sz w:val="24"/>
              </w:rPr>
            </w:pPr>
            <w:r w:rsidRPr="009139A1">
              <w:rPr>
                <w:sz w:val="24"/>
              </w:rPr>
              <w:t>Komisii bezodkladne oznámia znenie týchto ustanovení.</w:t>
            </w:r>
          </w:p>
        </w:tc>
        <w:tc>
          <w:tcPr>
            <w:tcW w:w="709" w:type="dxa"/>
          </w:tcPr>
          <w:p w:rsidR="00E963C9" w:rsidRPr="00E12CC8" w:rsidRDefault="00E963C9" w:rsidP="00C56A0D">
            <w:pPr>
              <w:jc w:val="both"/>
              <w:rPr>
                <w:sz w:val="24"/>
              </w:rPr>
            </w:pPr>
            <w:r>
              <w:rPr>
                <w:sz w:val="24"/>
              </w:rPr>
              <w:t>N</w:t>
            </w:r>
          </w:p>
        </w:tc>
        <w:tc>
          <w:tcPr>
            <w:tcW w:w="1275" w:type="dxa"/>
          </w:tcPr>
          <w:p w:rsidR="00E963C9" w:rsidRPr="00E963C9" w:rsidRDefault="00E963C9" w:rsidP="00443B2D">
            <w:pPr>
              <w:rPr>
                <w:sz w:val="24"/>
              </w:rPr>
            </w:pPr>
            <w:r w:rsidRPr="00E963C9">
              <w:rPr>
                <w:sz w:val="24"/>
              </w:rPr>
              <w:t>Zákon. č.</w:t>
            </w:r>
          </w:p>
          <w:p w:rsidR="00E963C9" w:rsidRPr="00E963C9" w:rsidRDefault="00E963C9" w:rsidP="00443B2D">
            <w:pPr>
              <w:rPr>
                <w:sz w:val="24"/>
              </w:rPr>
            </w:pPr>
            <w:r w:rsidRPr="00E963C9">
              <w:rPr>
                <w:sz w:val="24"/>
              </w:rPr>
              <w:t xml:space="preserve">575/2001 Z. z. </w:t>
            </w:r>
          </w:p>
        </w:tc>
        <w:tc>
          <w:tcPr>
            <w:tcW w:w="851" w:type="dxa"/>
          </w:tcPr>
          <w:p w:rsidR="00E963C9" w:rsidRDefault="00E963C9" w:rsidP="00E963C9">
            <w:pPr>
              <w:rPr>
                <w:sz w:val="24"/>
              </w:rPr>
            </w:pPr>
            <w:r w:rsidRPr="00E963C9">
              <w:rPr>
                <w:sz w:val="24"/>
              </w:rPr>
              <w:t>§ 35</w:t>
            </w:r>
          </w:p>
          <w:p w:rsidR="00E963C9" w:rsidRPr="00E963C9" w:rsidRDefault="00E963C9" w:rsidP="00E963C9">
            <w:pPr>
              <w:rPr>
                <w:sz w:val="24"/>
              </w:rPr>
            </w:pPr>
            <w:r>
              <w:rPr>
                <w:sz w:val="24"/>
              </w:rPr>
              <w:t>O:7</w:t>
            </w:r>
          </w:p>
          <w:p w:rsidR="00E963C9" w:rsidRPr="00E963C9" w:rsidRDefault="00E963C9" w:rsidP="00E963C9">
            <w:pPr>
              <w:pStyle w:val="Spiatonadresanaoblke"/>
              <w:rPr>
                <w:b w:val="0"/>
                <w:bCs w:val="0"/>
                <w:color w:val="auto"/>
                <w:sz w:val="24"/>
                <w:szCs w:val="24"/>
              </w:rPr>
            </w:pPr>
          </w:p>
        </w:tc>
        <w:tc>
          <w:tcPr>
            <w:tcW w:w="4961" w:type="dxa"/>
          </w:tcPr>
          <w:p w:rsidR="00E963C9" w:rsidRPr="00E12CC8" w:rsidRDefault="00E963C9" w:rsidP="00BE3628">
            <w:pPr>
              <w:jc w:val="both"/>
              <w:rPr>
                <w:sz w:val="24"/>
              </w:rPr>
            </w:pPr>
            <w:r w:rsidRPr="00F67BE9">
              <w:rPr>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color w:val="000000"/>
                <w:sz w:val="24"/>
              </w:rPr>
              <w:t>.</w:t>
            </w:r>
          </w:p>
        </w:tc>
        <w:tc>
          <w:tcPr>
            <w:tcW w:w="567" w:type="dxa"/>
          </w:tcPr>
          <w:p w:rsidR="00E963C9" w:rsidRPr="00E12CC8" w:rsidRDefault="00E963C9" w:rsidP="00C56A0D">
            <w:pPr>
              <w:jc w:val="both"/>
              <w:rPr>
                <w:sz w:val="24"/>
              </w:rPr>
            </w:pPr>
            <w:r>
              <w:rPr>
                <w:sz w:val="24"/>
              </w:rPr>
              <w:t>Ú</w:t>
            </w:r>
          </w:p>
        </w:tc>
        <w:tc>
          <w:tcPr>
            <w:tcW w:w="992" w:type="dxa"/>
          </w:tcPr>
          <w:p w:rsidR="00E963C9" w:rsidRPr="00E12CC8" w:rsidRDefault="00E963C9" w:rsidP="0016264A">
            <w:pPr>
              <w:jc w:val="both"/>
              <w:rPr>
                <w:sz w:val="24"/>
              </w:rPr>
            </w:pPr>
          </w:p>
        </w:tc>
      </w:tr>
      <w:tr w:rsidR="00582B44" w:rsidRPr="00E12CC8" w:rsidTr="00DF6FE0">
        <w:tc>
          <w:tcPr>
            <w:tcW w:w="644" w:type="dxa"/>
          </w:tcPr>
          <w:p w:rsidR="00582B44" w:rsidRDefault="00582B44" w:rsidP="00C56A0D">
            <w:pPr>
              <w:rPr>
                <w:sz w:val="24"/>
              </w:rPr>
            </w:pPr>
            <w:r>
              <w:rPr>
                <w:sz w:val="24"/>
              </w:rPr>
              <w:lastRenderedPageBreak/>
              <w:t>Č:12</w:t>
            </w:r>
          </w:p>
          <w:p w:rsidR="00582B44" w:rsidRDefault="00582B44" w:rsidP="00C56A0D">
            <w:pPr>
              <w:rPr>
                <w:sz w:val="24"/>
              </w:rPr>
            </w:pPr>
            <w:r>
              <w:rPr>
                <w:sz w:val="24"/>
              </w:rPr>
              <w:t>O:2</w:t>
            </w:r>
          </w:p>
          <w:p w:rsidR="00582B44" w:rsidRDefault="00582B44" w:rsidP="00C56A0D">
            <w:pPr>
              <w:rPr>
                <w:sz w:val="24"/>
              </w:rPr>
            </w:pPr>
            <w:r>
              <w:rPr>
                <w:sz w:val="24"/>
              </w:rPr>
              <w:t>V:1</w:t>
            </w:r>
          </w:p>
        </w:tc>
        <w:tc>
          <w:tcPr>
            <w:tcW w:w="4536" w:type="dxa"/>
          </w:tcPr>
          <w:p w:rsidR="00582B44" w:rsidRDefault="00582B44" w:rsidP="00BE3628">
            <w:pPr>
              <w:jc w:val="both"/>
              <w:rPr>
                <w:sz w:val="24"/>
              </w:rPr>
            </w:pPr>
            <w:r>
              <w:rPr>
                <w:sz w:val="24"/>
              </w:rPr>
              <w:t xml:space="preserve">2. </w:t>
            </w:r>
            <w:r w:rsidRPr="009139A1">
              <w:rPr>
                <w:sz w:val="24"/>
              </w:rPr>
              <w:t>Členské štáty uvedú priamo v prijatých opatreniach alebo pri ich úradnom uverejnení odkaz na túto smernicu.</w:t>
            </w:r>
          </w:p>
        </w:tc>
        <w:tc>
          <w:tcPr>
            <w:tcW w:w="709" w:type="dxa"/>
          </w:tcPr>
          <w:p w:rsidR="00582B44" w:rsidRPr="00E12CC8" w:rsidRDefault="00582B44" w:rsidP="00C56A0D">
            <w:pPr>
              <w:jc w:val="both"/>
              <w:rPr>
                <w:sz w:val="24"/>
              </w:rPr>
            </w:pPr>
            <w:r>
              <w:rPr>
                <w:sz w:val="24"/>
              </w:rPr>
              <w:t>N</w:t>
            </w:r>
          </w:p>
        </w:tc>
        <w:tc>
          <w:tcPr>
            <w:tcW w:w="1275" w:type="dxa"/>
          </w:tcPr>
          <w:p w:rsidR="00582B44" w:rsidRDefault="00582B44" w:rsidP="00C56A0D">
            <w:pPr>
              <w:rPr>
                <w:sz w:val="24"/>
              </w:rPr>
            </w:pPr>
            <w:r>
              <w:rPr>
                <w:sz w:val="24"/>
              </w:rPr>
              <w:t>Zákon č.</w:t>
            </w:r>
          </w:p>
          <w:p w:rsidR="00582B44" w:rsidRPr="00E12CC8" w:rsidRDefault="00582B44" w:rsidP="00C56A0D">
            <w:pPr>
              <w:rPr>
                <w:sz w:val="24"/>
              </w:rPr>
            </w:pPr>
            <w:r>
              <w:rPr>
                <w:sz w:val="24"/>
              </w:rPr>
              <w:t>301/2005 Z. z.</w:t>
            </w:r>
          </w:p>
        </w:tc>
        <w:tc>
          <w:tcPr>
            <w:tcW w:w="851" w:type="dxa"/>
          </w:tcPr>
          <w:p w:rsidR="00582B44" w:rsidRPr="00E963C9" w:rsidRDefault="00582B44" w:rsidP="00443B2D">
            <w:pPr>
              <w:rPr>
                <w:sz w:val="24"/>
              </w:rPr>
            </w:pPr>
            <w:r>
              <w:rPr>
                <w:sz w:val="24"/>
              </w:rPr>
              <w:t>Príloha č. 1</w:t>
            </w:r>
          </w:p>
          <w:p w:rsidR="00582B44" w:rsidRPr="00E963C9" w:rsidRDefault="00582B44" w:rsidP="00443B2D">
            <w:pPr>
              <w:pStyle w:val="Spiatonadresanaoblke"/>
              <w:rPr>
                <w:b w:val="0"/>
                <w:bCs w:val="0"/>
                <w:color w:val="auto"/>
                <w:sz w:val="24"/>
                <w:szCs w:val="24"/>
              </w:rPr>
            </w:pPr>
          </w:p>
        </w:tc>
        <w:tc>
          <w:tcPr>
            <w:tcW w:w="4961" w:type="dxa"/>
          </w:tcPr>
          <w:p w:rsidR="00582B44" w:rsidRPr="00582B44" w:rsidRDefault="00582B44" w:rsidP="00582B44">
            <w:pPr>
              <w:rPr>
                <w:bCs/>
                <w:sz w:val="24"/>
              </w:rPr>
            </w:pPr>
            <w:r w:rsidRPr="00582B44">
              <w:rPr>
                <w:bCs/>
                <w:sz w:val="24"/>
              </w:rPr>
              <w:t>Z</w:t>
            </w:r>
            <w:r>
              <w:rPr>
                <w:bCs/>
                <w:sz w:val="24"/>
              </w:rPr>
              <w:t>oznam preberaných právne záväzných aktov Európskej únie</w:t>
            </w:r>
          </w:p>
          <w:p w:rsidR="00582B44" w:rsidRPr="00582B44" w:rsidRDefault="00582B44" w:rsidP="00582B44">
            <w:pPr>
              <w:rPr>
                <w:sz w:val="24"/>
              </w:rPr>
            </w:pPr>
            <w:r w:rsidRPr="00582B44">
              <w:rPr>
                <w:bCs/>
                <w:sz w:val="24"/>
              </w:rPr>
              <w:t>12. Smernica Európskeho parlamentu a Rady 2014/42/EÚ z 3. apríla 2014 o zaistení a konfiškácii prostriedkov a príjmov z trestnej činnosti v Európskej únii (Ú. v. EÚ L 127, 29. 4. 2014)</w:t>
            </w:r>
          </w:p>
        </w:tc>
        <w:tc>
          <w:tcPr>
            <w:tcW w:w="567" w:type="dxa"/>
          </w:tcPr>
          <w:p w:rsidR="00582B44" w:rsidRPr="00E12CC8" w:rsidRDefault="00582B44" w:rsidP="00C56A0D">
            <w:pPr>
              <w:jc w:val="both"/>
              <w:rPr>
                <w:sz w:val="24"/>
              </w:rPr>
            </w:pPr>
            <w:r>
              <w:rPr>
                <w:sz w:val="24"/>
              </w:rPr>
              <w:t>Ú</w:t>
            </w:r>
          </w:p>
        </w:tc>
        <w:tc>
          <w:tcPr>
            <w:tcW w:w="992" w:type="dxa"/>
          </w:tcPr>
          <w:p w:rsidR="00582B44" w:rsidRPr="00E12CC8" w:rsidRDefault="00582B44" w:rsidP="0016264A">
            <w:pPr>
              <w:jc w:val="both"/>
              <w:rPr>
                <w:sz w:val="24"/>
              </w:rPr>
            </w:pPr>
          </w:p>
        </w:tc>
      </w:tr>
      <w:tr w:rsidR="00E963C9" w:rsidRPr="00E12CC8" w:rsidTr="00DF6FE0">
        <w:tc>
          <w:tcPr>
            <w:tcW w:w="644" w:type="dxa"/>
          </w:tcPr>
          <w:p w:rsidR="00E963C9" w:rsidRDefault="00E963C9" w:rsidP="00C56A0D">
            <w:pPr>
              <w:rPr>
                <w:sz w:val="24"/>
              </w:rPr>
            </w:pPr>
            <w:r>
              <w:rPr>
                <w:sz w:val="24"/>
              </w:rPr>
              <w:t>Č:12</w:t>
            </w:r>
          </w:p>
          <w:p w:rsidR="00E963C9" w:rsidRDefault="00E963C9" w:rsidP="00C56A0D">
            <w:pPr>
              <w:rPr>
                <w:sz w:val="24"/>
              </w:rPr>
            </w:pPr>
            <w:r>
              <w:rPr>
                <w:sz w:val="24"/>
              </w:rPr>
              <w:t>O:2</w:t>
            </w:r>
          </w:p>
          <w:p w:rsidR="00E963C9" w:rsidRDefault="00E963C9" w:rsidP="00C56A0D">
            <w:pPr>
              <w:rPr>
                <w:sz w:val="24"/>
              </w:rPr>
            </w:pPr>
            <w:r>
              <w:rPr>
                <w:sz w:val="24"/>
              </w:rPr>
              <w:t>V:2</w:t>
            </w:r>
          </w:p>
        </w:tc>
        <w:tc>
          <w:tcPr>
            <w:tcW w:w="4536" w:type="dxa"/>
          </w:tcPr>
          <w:p w:rsidR="00E963C9" w:rsidRDefault="00E963C9" w:rsidP="00BE3628">
            <w:pPr>
              <w:jc w:val="both"/>
              <w:rPr>
                <w:sz w:val="24"/>
              </w:rPr>
            </w:pPr>
            <w:r w:rsidRPr="009139A1">
              <w:rPr>
                <w:sz w:val="24"/>
              </w:rPr>
              <w:t>Podrobnosti o odkaze upravia členské štáty.</w:t>
            </w:r>
          </w:p>
        </w:tc>
        <w:tc>
          <w:tcPr>
            <w:tcW w:w="709" w:type="dxa"/>
          </w:tcPr>
          <w:p w:rsidR="00E963C9" w:rsidRPr="00E12CC8" w:rsidRDefault="00E963C9" w:rsidP="00C56A0D">
            <w:pPr>
              <w:jc w:val="both"/>
              <w:rPr>
                <w:sz w:val="24"/>
              </w:rPr>
            </w:pPr>
            <w:proofErr w:type="spellStart"/>
            <w:r>
              <w:rPr>
                <w:sz w:val="24"/>
              </w:rPr>
              <w:t>n.a</w:t>
            </w:r>
            <w:proofErr w:type="spellEnd"/>
            <w:r>
              <w:rPr>
                <w:sz w:val="24"/>
              </w:rPr>
              <w:t>.</w:t>
            </w:r>
          </w:p>
        </w:tc>
        <w:tc>
          <w:tcPr>
            <w:tcW w:w="1275" w:type="dxa"/>
          </w:tcPr>
          <w:p w:rsidR="00E963C9" w:rsidRPr="00E12CC8" w:rsidRDefault="00E963C9" w:rsidP="00C56A0D">
            <w:pPr>
              <w:rPr>
                <w:sz w:val="24"/>
              </w:rPr>
            </w:pPr>
          </w:p>
        </w:tc>
        <w:tc>
          <w:tcPr>
            <w:tcW w:w="851" w:type="dxa"/>
          </w:tcPr>
          <w:p w:rsidR="00E963C9" w:rsidRPr="00E12CC8" w:rsidRDefault="00E963C9" w:rsidP="0016264A">
            <w:pPr>
              <w:pStyle w:val="Spiatonadresanaoblke"/>
              <w:rPr>
                <w:b w:val="0"/>
                <w:bCs w:val="0"/>
                <w:color w:val="auto"/>
                <w:sz w:val="24"/>
                <w:szCs w:val="24"/>
              </w:rPr>
            </w:pPr>
          </w:p>
        </w:tc>
        <w:tc>
          <w:tcPr>
            <w:tcW w:w="4961" w:type="dxa"/>
          </w:tcPr>
          <w:p w:rsidR="00E963C9" w:rsidRPr="00E12CC8" w:rsidRDefault="00E963C9" w:rsidP="00BE3628">
            <w:pPr>
              <w:jc w:val="both"/>
              <w:rPr>
                <w:sz w:val="24"/>
              </w:rPr>
            </w:pPr>
          </w:p>
        </w:tc>
        <w:tc>
          <w:tcPr>
            <w:tcW w:w="567" w:type="dxa"/>
          </w:tcPr>
          <w:p w:rsidR="00E963C9" w:rsidRPr="00E12CC8" w:rsidRDefault="00E963C9" w:rsidP="00C56A0D">
            <w:pPr>
              <w:jc w:val="both"/>
              <w:rPr>
                <w:sz w:val="24"/>
              </w:rPr>
            </w:pPr>
            <w:proofErr w:type="spellStart"/>
            <w:r>
              <w:rPr>
                <w:sz w:val="24"/>
              </w:rPr>
              <w:t>n.a</w:t>
            </w:r>
            <w:proofErr w:type="spellEnd"/>
            <w:r>
              <w:rPr>
                <w:sz w:val="24"/>
              </w:rPr>
              <w:t>.</w:t>
            </w:r>
          </w:p>
        </w:tc>
        <w:tc>
          <w:tcPr>
            <w:tcW w:w="992" w:type="dxa"/>
          </w:tcPr>
          <w:p w:rsidR="00E963C9" w:rsidRPr="00E12CC8" w:rsidRDefault="00E963C9" w:rsidP="0016264A">
            <w:pPr>
              <w:jc w:val="both"/>
              <w:rPr>
                <w:sz w:val="24"/>
              </w:rPr>
            </w:pPr>
          </w:p>
        </w:tc>
      </w:tr>
      <w:tr w:rsidR="00A7427A" w:rsidRPr="00E12CC8" w:rsidTr="00DF6FE0">
        <w:tc>
          <w:tcPr>
            <w:tcW w:w="644" w:type="dxa"/>
          </w:tcPr>
          <w:p w:rsidR="00A7427A" w:rsidRDefault="00A7427A" w:rsidP="00C56A0D">
            <w:pPr>
              <w:rPr>
                <w:sz w:val="24"/>
              </w:rPr>
            </w:pPr>
            <w:r>
              <w:rPr>
                <w:sz w:val="24"/>
              </w:rPr>
              <w:t>Č:12</w:t>
            </w:r>
          </w:p>
          <w:p w:rsidR="00A7427A" w:rsidRDefault="00A7427A" w:rsidP="00C56A0D">
            <w:pPr>
              <w:rPr>
                <w:sz w:val="24"/>
              </w:rPr>
            </w:pPr>
            <w:r>
              <w:rPr>
                <w:sz w:val="24"/>
              </w:rPr>
              <w:t>O:3</w:t>
            </w:r>
          </w:p>
        </w:tc>
        <w:tc>
          <w:tcPr>
            <w:tcW w:w="4536" w:type="dxa"/>
          </w:tcPr>
          <w:p w:rsidR="00A7427A" w:rsidRPr="009139A1" w:rsidRDefault="00A7427A" w:rsidP="00BE3628">
            <w:pPr>
              <w:jc w:val="both"/>
              <w:rPr>
                <w:sz w:val="24"/>
              </w:rPr>
            </w:pPr>
            <w:r>
              <w:rPr>
                <w:sz w:val="24"/>
              </w:rPr>
              <w:t xml:space="preserve">3. </w:t>
            </w:r>
            <w:r w:rsidRPr="009139A1">
              <w:rPr>
                <w:sz w:val="24"/>
              </w:rPr>
              <w:t>Členské štáty oznámia Komisii znenie hlavných ustanovení vnútroštátnych právnych predpisov, ktoré prijmú v oblasti pôsobnosti tejto smernice.</w:t>
            </w:r>
          </w:p>
        </w:tc>
        <w:tc>
          <w:tcPr>
            <w:tcW w:w="709" w:type="dxa"/>
          </w:tcPr>
          <w:p w:rsidR="00A7427A" w:rsidRPr="00E12CC8" w:rsidRDefault="00A7427A" w:rsidP="00C56A0D">
            <w:pPr>
              <w:jc w:val="both"/>
              <w:rPr>
                <w:sz w:val="24"/>
              </w:rPr>
            </w:pPr>
            <w:r>
              <w:rPr>
                <w:sz w:val="24"/>
              </w:rPr>
              <w:t>N</w:t>
            </w:r>
          </w:p>
        </w:tc>
        <w:tc>
          <w:tcPr>
            <w:tcW w:w="1275" w:type="dxa"/>
          </w:tcPr>
          <w:p w:rsidR="00A7427A" w:rsidRPr="00E963C9" w:rsidRDefault="00A7427A" w:rsidP="00443B2D">
            <w:pPr>
              <w:rPr>
                <w:sz w:val="24"/>
              </w:rPr>
            </w:pPr>
            <w:r w:rsidRPr="00E963C9">
              <w:rPr>
                <w:sz w:val="24"/>
              </w:rPr>
              <w:t>Zákon. č.</w:t>
            </w:r>
          </w:p>
          <w:p w:rsidR="00A7427A" w:rsidRPr="00E963C9" w:rsidRDefault="00A7427A" w:rsidP="00443B2D">
            <w:pPr>
              <w:rPr>
                <w:sz w:val="24"/>
              </w:rPr>
            </w:pPr>
            <w:r w:rsidRPr="00E963C9">
              <w:rPr>
                <w:sz w:val="24"/>
              </w:rPr>
              <w:t xml:space="preserve">575/2001 Z. z. </w:t>
            </w:r>
          </w:p>
        </w:tc>
        <w:tc>
          <w:tcPr>
            <w:tcW w:w="851" w:type="dxa"/>
          </w:tcPr>
          <w:p w:rsidR="00A7427A" w:rsidRDefault="00A7427A" w:rsidP="00443B2D">
            <w:pPr>
              <w:rPr>
                <w:sz w:val="24"/>
              </w:rPr>
            </w:pPr>
            <w:r w:rsidRPr="00E963C9">
              <w:rPr>
                <w:sz w:val="24"/>
              </w:rPr>
              <w:t>§ 35</w:t>
            </w:r>
          </w:p>
          <w:p w:rsidR="00A7427A" w:rsidRPr="00E963C9" w:rsidRDefault="00A7427A" w:rsidP="00443B2D">
            <w:pPr>
              <w:rPr>
                <w:sz w:val="24"/>
              </w:rPr>
            </w:pPr>
            <w:r>
              <w:rPr>
                <w:sz w:val="24"/>
              </w:rPr>
              <w:t>O:7</w:t>
            </w:r>
          </w:p>
          <w:p w:rsidR="00A7427A" w:rsidRPr="00E963C9" w:rsidRDefault="00A7427A" w:rsidP="00443B2D">
            <w:pPr>
              <w:pStyle w:val="Spiatonadresanaoblke"/>
              <w:rPr>
                <w:b w:val="0"/>
                <w:bCs w:val="0"/>
                <w:color w:val="auto"/>
                <w:sz w:val="24"/>
                <w:szCs w:val="24"/>
              </w:rPr>
            </w:pPr>
          </w:p>
        </w:tc>
        <w:tc>
          <w:tcPr>
            <w:tcW w:w="4961" w:type="dxa"/>
          </w:tcPr>
          <w:p w:rsidR="00A7427A" w:rsidRPr="00E12CC8" w:rsidRDefault="00A7427A" w:rsidP="00443B2D">
            <w:pPr>
              <w:jc w:val="both"/>
              <w:rPr>
                <w:sz w:val="24"/>
              </w:rPr>
            </w:pPr>
            <w:r w:rsidRPr="00F67BE9">
              <w:rPr>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color w:val="000000"/>
                <w:sz w:val="24"/>
              </w:rPr>
              <w:t>.</w:t>
            </w:r>
          </w:p>
        </w:tc>
        <w:tc>
          <w:tcPr>
            <w:tcW w:w="567" w:type="dxa"/>
          </w:tcPr>
          <w:p w:rsidR="00A7427A" w:rsidRPr="00E12CC8" w:rsidRDefault="00A7427A" w:rsidP="00C56A0D">
            <w:pPr>
              <w:jc w:val="both"/>
              <w:rPr>
                <w:sz w:val="24"/>
              </w:rPr>
            </w:pPr>
            <w:r>
              <w:rPr>
                <w:sz w:val="24"/>
              </w:rPr>
              <w:t>Ú</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t>Č:13</w:t>
            </w:r>
          </w:p>
          <w:p w:rsidR="00A7427A" w:rsidRDefault="00A7427A" w:rsidP="00C56A0D">
            <w:pPr>
              <w:rPr>
                <w:sz w:val="24"/>
              </w:rPr>
            </w:pPr>
            <w:r>
              <w:rPr>
                <w:sz w:val="24"/>
              </w:rPr>
              <w:t>V:1</w:t>
            </w:r>
          </w:p>
        </w:tc>
        <w:tc>
          <w:tcPr>
            <w:tcW w:w="4536" w:type="dxa"/>
          </w:tcPr>
          <w:p w:rsidR="00A7427A" w:rsidRDefault="00A7427A" w:rsidP="00BE3628">
            <w:pPr>
              <w:jc w:val="both"/>
              <w:rPr>
                <w:b/>
                <w:bCs/>
                <w:sz w:val="24"/>
              </w:rPr>
            </w:pPr>
            <w:r w:rsidRPr="009139A1">
              <w:rPr>
                <w:b/>
                <w:bCs/>
                <w:sz w:val="24"/>
              </w:rPr>
              <w:t>Podávanie správ</w:t>
            </w:r>
          </w:p>
          <w:p w:rsidR="00A7427A" w:rsidRPr="009139A1" w:rsidRDefault="00A7427A" w:rsidP="00BE3628">
            <w:pPr>
              <w:jc w:val="both"/>
              <w:rPr>
                <w:sz w:val="24"/>
              </w:rPr>
            </w:pPr>
            <w:r w:rsidRPr="009139A1">
              <w:rPr>
                <w:sz w:val="24"/>
              </w:rPr>
              <w:t>Komisia do 4. októbra 2018 predloží Európskemu parlamentu a Rade správu, v ktorej posúdi vplyv existujúceho vnútroštátneho práva na konfiškáciu a vymáhanie majetku, a podľa potreby k nej pripojí vhodné návrhy.</w:t>
            </w:r>
          </w:p>
        </w:tc>
        <w:tc>
          <w:tcPr>
            <w:tcW w:w="709" w:type="dxa"/>
          </w:tcPr>
          <w:p w:rsidR="00A7427A" w:rsidRPr="00E12CC8" w:rsidRDefault="00A7427A" w:rsidP="00C56A0D">
            <w:pPr>
              <w:jc w:val="both"/>
              <w:rPr>
                <w:sz w:val="24"/>
              </w:rPr>
            </w:pPr>
            <w:proofErr w:type="spellStart"/>
            <w:r>
              <w:rPr>
                <w:sz w:val="24"/>
              </w:rPr>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proofErr w:type="spellStart"/>
            <w:r>
              <w:rPr>
                <w:sz w:val="24"/>
              </w:rPr>
              <w:t>n.a</w:t>
            </w:r>
            <w:proofErr w:type="spellEnd"/>
            <w:r>
              <w:rPr>
                <w:sz w:val="24"/>
              </w:rPr>
              <w:t>.</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t>Č:13</w:t>
            </w:r>
          </w:p>
          <w:p w:rsidR="00A7427A" w:rsidRDefault="00A7427A" w:rsidP="00C56A0D">
            <w:pPr>
              <w:rPr>
                <w:sz w:val="24"/>
              </w:rPr>
            </w:pPr>
            <w:r>
              <w:rPr>
                <w:sz w:val="24"/>
              </w:rPr>
              <w:t>V:2</w:t>
            </w:r>
          </w:p>
        </w:tc>
        <w:tc>
          <w:tcPr>
            <w:tcW w:w="4536" w:type="dxa"/>
          </w:tcPr>
          <w:p w:rsidR="00A7427A" w:rsidRPr="009139A1" w:rsidRDefault="00A7427A" w:rsidP="00BE3628">
            <w:pPr>
              <w:jc w:val="both"/>
              <w:rPr>
                <w:sz w:val="24"/>
              </w:rPr>
            </w:pPr>
            <w:r w:rsidRPr="009139A1">
              <w:rPr>
                <w:sz w:val="24"/>
              </w:rPr>
              <w:t>Komisia v uvedenej správe tiež posúdi, či je potrebné revidovať zoznam trestných činov uvedený v článku 5 ods. 2.</w:t>
            </w:r>
          </w:p>
        </w:tc>
        <w:tc>
          <w:tcPr>
            <w:tcW w:w="709" w:type="dxa"/>
          </w:tcPr>
          <w:p w:rsidR="00A7427A" w:rsidRPr="00E12CC8" w:rsidRDefault="00A7427A" w:rsidP="00C56A0D">
            <w:pPr>
              <w:jc w:val="both"/>
              <w:rPr>
                <w:sz w:val="24"/>
              </w:rPr>
            </w:pPr>
            <w:proofErr w:type="spellStart"/>
            <w:r>
              <w:rPr>
                <w:sz w:val="24"/>
              </w:rPr>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proofErr w:type="spellStart"/>
            <w:r>
              <w:rPr>
                <w:sz w:val="24"/>
              </w:rPr>
              <w:t>n.a</w:t>
            </w:r>
            <w:proofErr w:type="spellEnd"/>
            <w:r>
              <w:rPr>
                <w:sz w:val="24"/>
              </w:rPr>
              <w:t>.</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t>Č:14</w:t>
            </w:r>
          </w:p>
          <w:p w:rsidR="00A7427A" w:rsidRDefault="00A7427A" w:rsidP="00C56A0D">
            <w:pPr>
              <w:rPr>
                <w:sz w:val="24"/>
              </w:rPr>
            </w:pPr>
            <w:r>
              <w:rPr>
                <w:sz w:val="24"/>
              </w:rPr>
              <w:t>O:1</w:t>
            </w:r>
          </w:p>
        </w:tc>
        <w:tc>
          <w:tcPr>
            <w:tcW w:w="4536" w:type="dxa"/>
          </w:tcPr>
          <w:p w:rsidR="00A7427A" w:rsidRDefault="00A7427A" w:rsidP="00BE3628">
            <w:pPr>
              <w:jc w:val="both"/>
              <w:rPr>
                <w:b/>
                <w:bCs/>
                <w:sz w:val="24"/>
              </w:rPr>
            </w:pPr>
            <w:r w:rsidRPr="009139A1">
              <w:rPr>
                <w:b/>
                <w:bCs/>
                <w:sz w:val="24"/>
              </w:rPr>
              <w:t>Nahradenie jednotnej akcie 98/699/SVV a niektorých ustanovení rámcových rozhodnutí 2001/500/SVV a 2005/212/SVV</w:t>
            </w:r>
          </w:p>
          <w:p w:rsidR="00A7427A" w:rsidRPr="009A4854" w:rsidRDefault="00A7427A" w:rsidP="00BE3628">
            <w:pPr>
              <w:jc w:val="both"/>
              <w:rPr>
                <w:sz w:val="24"/>
              </w:rPr>
            </w:pPr>
            <w:r>
              <w:rPr>
                <w:bCs/>
                <w:sz w:val="24"/>
              </w:rPr>
              <w:t xml:space="preserve">1. </w:t>
            </w:r>
            <w:r w:rsidRPr="009139A1">
              <w:rPr>
                <w:sz w:val="24"/>
              </w:rPr>
              <w:t xml:space="preserve">Jednotná akcia 98/699/SVV, článok 1 písm. a) a články 3 a 4 rámcového rozhodnutia 2001/500/SVV a prvé štyri zarážky článku 1 a článok 3 rámcového </w:t>
            </w:r>
            <w:r w:rsidRPr="009139A1">
              <w:rPr>
                <w:sz w:val="24"/>
              </w:rPr>
              <w:lastRenderedPageBreak/>
              <w:t>rozhodnutia 2005/212/SVV sa nahrádzajú touto smernicou pre členské štáty viazané touto smernicou bez toho, aby boli dotknuté povinnosti týchto členských štátov týkajúce sa lehôt na transpozíciu uvedených rámcových rozhodnutí do vnútroštátneho práva.</w:t>
            </w:r>
          </w:p>
        </w:tc>
        <w:tc>
          <w:tcPr>
            <w:tcW w:w="709" w:type="dxa"/>
          </w:tcPr>
          <w:p w:rsidR="00A7427A" w:rsidRPr="00E12CC8" w:rsidRDefault="00A7427A" w:rsidP="00C56A0D">
            <w:pPr>
              <w:jc w:val="both"/>
              <w:rPr>
                <w:sz w:val="24"/>
              </w:rPr>
            </w:pPr>
            <w:proofErr w:type="spellStart"/>
            <w:r>
              <w:rPr>
                <w:sz w:val="24"/>
              </w:rPr>
              <w:lastRenderedPageBreak/>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proofErr w:type="spellStart"/>
            <w:r>
              <w:rPr>
                <w:sz w:val="24"/>
              </w:rPr>
              <w:t>n.a</w:t>
            </w:r>
            <w:proofErr w:type="spellEnd"/>
            <w:r>
              <w:rPr>
                <w:sz w:val="24"/>
              </w:rPr>
              <w:t>.</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lastRenderedPageBreak/>
              <w:t>Č:14</w:t>
            </w:r>
          </w:p>
          <w:p w:rsidR="00A7427A" w:rsidRDefault="00A7427A" w:rsidP="00C56A0D">
            <w:pPr>
              <w:rPr>
                <w:sz w:val="24"/>
              </w:rPr>
            </w:pPr>
            <w:r>
              <w:rPr>
                <w:sz w:val="24"/>
              </w:rPr>
              <w:t>O:2</w:t>
            </w:r>
          </w:p>
        </w:tc>
        <w:tc>
          <w:tcPr>
            <w:tcW w:w="4536" w:type="dxa"/>
          </w:tcPr>
          <w:p w:rsidR="00A7427A" w:rsidRPr="009139A1" w:rsidRDefault="00A7427A" w:rsidP="00BE3628">
            <w:pPr>
              <w:jc w:val="both"/>
              <w:rPr>
                <w:sz w:val="24"/>
              </w:rPr>
            </w:pPr>
            <w:r>
              <w:rPr>
                <w:sz w:val="24"/>
              </w:rPr>
              <w:t xml:space="preserve">2. </w:t>
            </w:r>
            <w:r w:rsidRPr="009139A1">
              <w:rPr>
                <w:sz w:val="24"/>
              </w:rPr>
              <w:t>Pre členské štáty viazané touto smernicou sa odkazy na jednotnú akciu 98/699/SVV a ustanovenia rámcových rozhodnutí 2001/500/SVV a 2005/212/SVV uvedené v odseku 1 považujú za odkazy na túto smernicu.</w:t>
            </w:r>
          </w:p>
        </w:tc>
        <w:tc>
          <w:tcPr>
            <w:tcW w:w="709" w:type="dxa"/>
          </w:tcPr>
          <w:p w:rsidR="00A7427A" w:rsidRPr="00E12CC8" w:rsidRDefault="00A7427A" w:rsidP="00C56A0D">
            <w:pPr>
              <w:jc w:val="both"/>
              <w:rPr>
                <w:sz w:val="24"/>
              </w:rPr>
            </w:pPr>
            <w:proofErr w:type="spellStart"/>
            <w:r>
              <w:rPr>
                <w:sz w:val="24"/>
              </w:rPr>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proofErr w:type="spellStart"/>
            <w:r>
              <w:rPr>
                <w:sz w:val="24"/>
              </w:rPr>
              <w:t>n.a</w:t>
            </w:r>
            <w:proofErr w:type="spellEnd"/>
            <w:r>
              <w:rPr>
                <w:sz w:val="24"/>
              </w:rPr>
              <w:t>.</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t>Č:15</w:t>
            </w:r>
          </w:p>
        </w:tc>
        <w:tc>
          <w:tcPr>
            <w:tcW w:w="4536" w:type="dxa"/>
          </w:tcPr>
          <w:p w:rsidR="00A7427A" w:rsidRDefault="00A7427A" w:rsidP="00BE3628">
            <w:pPr>
              <w:jc w:val="both"/>
              <w:rPr>
                <w:b/>
                <w:bCs/>
                <w:sz w:val="24"/>
              </w:rPr>
            </w:pPr>
            <w:r w:rsidRPr="009139A1">
              <w:rPr>
                <w:b/>
                <w:bCs/>
                <w:sz w:val="24"/>
              </w:rPr>
              <w:t>Nadobudnutie účinnosti</w:t>
            </w:r>
          </w:p>
          <w:p w:rsidR="00A7427A" w:rsidRPr="009139A1" w:rsidRDefault="00A7427A" w:rsidP="00BE3628">
            <w:pPr>
              <w:jc w:val="both"/>
              <w:rPr>
                <w:sz w:val="24"/>
              </w:rPr>
            </w:pPr>
            <w:r w:rsidRPr="009139A1">
              <w:rPr>
                <w:sz w:val="24"/>
              </w:rPr>
              <w:t xml:space="preserve">Táto smernica nadobúda účinnosť dvadsiatym dňom po jej uverejnení v </w:t>
            </w:r>
            <w:r w:rsidRPr="009139A1">
              <w:rPr>
                <w:i/>
                <w:iCs/>
                <w:sz w:val="24"/>
              </w:rPr>
              <w:t>Úradnom vestníku Európskej únie</w:t>
            </w:r>
            <w:r w:rsidRPr="009139A1">
              <w:rPr>
                <w:sz w:val="24"/>
              </w:rPr>
              <w:t>.</w:t>
            </w:r>
          </w:p>
        </w:tc>
        <w:tc>
          <w:tcPr>
            <w:tcW w:w="709" w:type="dxa"/>
          </w:tcPr>
          <w:p w:rsidR="00A7427A" w:rsidRPr="00E12CC8" w:rsidRDefault="00A7427A" w:rsidP="00C56A0D">
            <w:pPr>
              <w:jc w:val="both"/>
              <w:rPr>
                <w:sz w:val="24"/>
              </w:rPr>
            </w:pPr>
            <w:proofErr w:type="spellStart"/>
            <w:r>
              <w:rPr>
                <w:sz w:val="24"/>
              </w:rPr>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proofErr w:type="spellStart"/>
            <w:r>
              <w:rPr>
                <w:sz w:val="24"/>
              </w:rPr>
              <w:t>n.a</w:t>
            </w:r>
            <w:proofErr w:type="spellEnd"/>
            <w:r>
              <w:rPr>
                <w:sz w:val="24"/>
              </w:rPr>
              <w:t>.</w:t>
            </w:r>
          </w:p>
        </w:tc>
        <w:tc>
          <w:tcPr>
            <w:tcW w:w="992" w:type="dxa"/>
          </w:tcPr>
          <w:p w:rsidR="00A7427A" w:rsidRPr="00E12CC8" w:rsidRDefault="00A7427A" w:rsidP="0016264A">
            <w:pPr>
              <w:jc w:val="both"/>
              <w:rPr>
                <w:sz w:val="24"/>
              </w:rPr>
            </w:pPr>
          </w:p>
        </w:tc>
      </w:tr>
      <w:tr w:rsidR="00A7427A" w:rsidRPr="00E12CC8" w:rsidTr="00DF6FE0">
        <w:tc>
          <w:tcPr>
            <w:tcW w:w="644" w:type="dxa"/>
          </w:tcPr>
          <w:p w:rsidR="00A7427A" w:rsidRDefault="00A7427A" w:rsidP="00C56A0D">
            <w:pPr>
              <w:rPr>
                <w:sz w:val="24"/>
              </w:rPr>
            </w:pPr>
            <w:r>
              <w:rPr>
                <w:sz w:val="24"/>
              </w:rPr>
              <w:t>Č:16</w:t>
            </w:r>
          </w:p>
        </w:tc>
        <w:tc>
          <w:tcPr>
            <w:tcW w:w="4536" w:type="dxa"/>
          </w:tcPr>
          <w:p w:rsidR="00A7427A" w:rsidRDefault="00A7427A" w:rsidP="00BE3628">
            <w:pPr>
              <w:jc w:val="both"/>
              <w:rPr>
                <w:b/>
                <w:bCs/>
                <w:sz w:val="24"/>
              </w:rPr>
            </w:pPr>
            <w:r w:rsidRPr="009139A1">
              <w:rPr>
                <w:b/>
                <w:bCs/>
                <w:sz w:val="24"/>
              </w:rPr>
              <w:t>Adresáti</w:t>
            </w:r>
          </w:p>
          <w:p w:rsidR="00A7427A" w:rsidRPr="009139A1" w:rsidRDefault="00A7427A" w:rsidP="00BE3628">
            <w:pPr>
              <w:jc w:val="both"/>
              <w:rPr>
                <w:sz w:val="24"/>
              </w:rPr>
            </w:pPr>
            <w:r w:rsidRPr="009139A1">
              <w:rPr>
                <w:sz w:val="24"/>
              </w:rPr>
              <w:t>Táto smernica je určená členským štátom v súlade so zmluvami.</w:t>
            </w:r>
          </w:p>
        </w:tc>
        <w:tc>
          <w:tcPr>
            <w:tcW w:w="709" w:type="dxa"/>
          </w:tcPr>
          <w:p w:rsidR="00A7427A" w:rsidRPr="00E12CC8" w:rsidRDefault="00A7427A" w:rsidP="00C56A0D">
            <w:pPr>
              <w:jc w:val="both"/>
              <w:rPr>
                <w:sz w:val="24"/>
              </w:rPr>
            </w:pPr>
            <w:proofErr w:type="spellStart"/>
            <w:r>
              <w:rPr>
                <w:sz w:val="24"/>
              </w:rPr>
              <w:t>n.a</w:t>
            </w:r>
            <w:proofErr w:type="spellEnd"/>
            <w:r>
              <w:rPr>
                <w:sz w:val="24"/>
              </w:rPr>
              <w:t>.</w:t>
            </w:r>
          </w:p>
        </w:tc>
        <w:tc>
          <w:tcPr>
            <w:tcW w:w="1275" w:type="dxa"/>
          </w:tcPr>
          <w:p w:rsidR="00A7427A" w:rsidRPr="00E12CC8" w:rsidRDefault="00A7427A" w:rsidP="00C56A0D">
            <w:pPr>
              <w:rPr>
                <w:sz w:val="24"/>
              </w:rPr>
            </w:pPr>
          </w:p>
        </w:tc>
        <w:tc>
          <w:tcPr>
            <w:tcW w:w="851" w:type="dxa"/>
          </w:tcPr>
          <w:p w:rsidR="00A7427A" w:rsidRPr="00E12CC8" w:rsidRDefault="00A7427A" w:rsidP="0016264A">
            <w:pPr>
              <w:pStyle w:val="Spiatonadresanaoblke"/>
              <w:rPr>
                <w:b w:val="0"/>
                <w:bCs w:val="0"/>
                <w:color w:val="auto"/>
                <w:sz w:val="24"/>
                <w:szCs w:val="24"/>
              </w:rPr>
            </w:pPr>
          </w:p>
        </w:tc>
        <w:tc>
          <w:tcPr>
            <w:tcW w:w="4961" w:type="dxa"/>
          </w:tcPr>
          <w:p w:rsidR="00A7427A" w:rsidRPr="00E12CC8" w:rsidRDefault="00A7427A" w:rsidP="00BE3628">
            <w:pPr>
              <w:jc w:val="both"/>
              <w:rPr>
                <w:sz w:val="24"/>
              </w:rPr>
            </w:pPr>
          </w:p>
        </w:tc>
        <w:tc>
          <w:tcPr>
            <w:tcW w:w="567" w:type="dxa"/>
          </w:tcPr>
          <w:p w:rsidR="00A7427A" w:rsidRPr="00E12CC8" w:rsidRDefault="00A7427A" w:rsidP="00C56A0D">
            <w:pPr>
              <w:jc w:val="both"/>
              <w:rPr>
                <w:sz w:val="24"/>
              </w:rPr>
            </w:pPr>
            <w:r>
              <w:rPr>
                <w:sz w:val="24"/>
              </w:rPr>
              <w:t>n.a.</w:t>
            </w:r>
          </w:p>
        </w:tc>
        <w:tc>
          <w:tcPr>
            <w:tcW w:w="992" w:type="dxa"/>
          </w:tcPr>
          <w:p w:rsidR="00A7427A" w:rsidRPr="00E12CC8" w:rsidRDefault="00A7427A" w:rsidP="0016264A">
            <w:pPr>
              <w:jc w:val="both"/>
              <w:rPr>
                <w:sz w:val="24"/>
              </w:rPr>
            </w:pPr>
          </w:p>
        </w:tc>
      </w:tr>
    </w:tbl>
    <w:p w:rsidR="008608D4" w:rsidRPr="00E12CC8" w:rsidRDefault="008608D4" w:rsidP="008608D4">
      <w:pPr>
        <w:pStyle w:val="Nadpis3"/>
        <w:numPr>
          <w:ilvl w:val="0"/>
          <w:numId w:val="0"/>
        </w:numPr>
        <w:rPr>
          <w:b w:val="0"/>
          <w:bCs w:val="0"/>
          <w:sz w:val="24"/>
          <w:szCs w:val="24"/>
        </w:rPr>
      </w:pPr>
    </w:p>
    <w:p w:rsidR="008608D4" w:rsidRPr="00E12CC8" w:rsidRDefault="008608D4" w:rsidP="008608D4">
      <w:pPr>
        <w:pStyle w:val="Nadpis3"/>
        <w:numPr>
          <w:ilvl w:val="0"/>
          <w:numId w:val="0"/>
        </w:numPr>
        <w:rPr>
          <w:sz w:val="24"/>
          <w:szCs w:val="24"/>
        </w:rPr>
      </w:pPr>
      <w:r w:rsidRPr="00E12CC8">
        <w:rPr>
          <w:sz w:val="24"/>
          <w:szCs w:val="24"/>
        </w:rPr>
        <w:t>Vysvetlivky</w:t>
      </w:r>
    </w:p>
    <w:p w:rsidR="008608D4" w:rsidRPr="00E12CC8" w:rsidRDefault="008608D4" w:rsidP="008608D4">
      <w:pPr>
        <w:pStyle w:val="Zkladntext"/>
        <w:jc w:val="both"/>
        <w:rPr>
          <w:rFonts w:ascii="Times New Roman" w:hAnsi="Times New Roman"/>
          <w:sz w:val="24"/>
          <w:szCs w:val="24"/>
        </w:rPr>
      </w:pPr>
    </w:p>
    <w:p w:rsidR="008608D4" w:rsidRPr="00E12CC8" w:rsidRDefault="008608D4" w:rsidP="008608D4">
      <w:pPr>
        <w:pStyle w:val="Zkladntext"/>
        <w:jc w:val="both"/>
        <w:rPr>
          <w:rFonts w:ascii="Times New Roman" w:hAnsi="Times New Roman"/>
          <w:sz w:val="24"/>
          <w:szCs w:val="24"/>
        </w:rPr>
      </w:pPr>
      <w:r w:rsidRPr="00E12CC8">
        <w:rPr>
          <w:rFonts w:ascii="Times New Roman" w:hAnsi="Times New Roman"/>
          <w:sz w:val="24"/>
          <w:szCs w:val="24"/>
        </w:rPr>
        <w:tab/>
        <w:t>Pri smernici sa uvedie presné označenie, ako aj presné označenie prípadných zmien a doplnení.</w:t>
      </w:r>
    </w:p>
    <w:p w:rsidR="008608D4" w:rsidRPr="00E12CC8" w:rsidRDefault="008608D4" w:rsidP="008608D4">
      <w:pPr>
        <w:ind w:firstLine="708"/>
        <w:jc w:val="both"/>
        <w:rPr>
          <w:sz w:val="24"/>
        </w:rPr>
      </w:pPr>
    </w:p>
    <w:p w:rsidR="008608D4" w:rsidRPr="00E12CC8" w:rsidRDefault="008608D4" w:rsidP="008608D4">
      <w:pPr>
        <w:ind w:firstLine="708"/>
        <w:jc w:val="both"/>
        <w:rPr>
          <w:sz w:val="24"/>
        </w:rPr>
      </w:pPr>
      <w:r w:rsidRPr="00E12CC8">
        <w:rPr>
          <w:sz w:val="24"/>
        </w:rPr>
        <w:t>V stĺpci (1) sa smernica člení na jednotlivé časti:</w:t>
      </w:r>
    </w:p>
    <w:p w:rsidR="008608D4" w:rsidRPr="00E12CC8" w:rsidRDefault="008608D4" w:rsidP="008608D4">
      <w:pPr>
        <w:jc w:val="both"/>
        <w:rPr>
          <w:sz w:val="24"/>
        </w:rPr>
      </w:pPr>
      <w:r w:rsidRPr="00E12CC8">
        <w:rPr>
          <w:sz w:val="24"/>
        </w:rPr>
        <w:t>Č - článok</w:t>
      </w:r>
    </w:p>
    <w:p w:rsidR="008608D4" w:rsidRPr="00E12CC8" w:rsidRDefault="008608D4" w:rsidP="008608D4">
      <w:pPr>
        <w:jc w:val="both"/>
        <w:rPr>
          <w:sz w:val="24"/>
        </w:rPr>
      </w:pPr>
      <w:r w:rsidRPr="00E12CC8">
        <w:rPr>
          <w:sz w:val="24"/>
        </w:rPr>
        <w:t>O - odsek</w:t>
      </w:r>
    </w:p>
    <w:p w:rsidR="008608D4" w:rsidRPr="00E12CC8" w:rsidRDefault="008608D4" w:rsidP="008608D4">
      <w:pPr>
        <w:jc w:val="both"/>
        <w:rPr>
          <w:sz w:val="24"/>
        </w:rPr>
      </w:pPr>
      <w:r w:rsidRPr="00E12CC8">
        <w:rPr>
          <w:sz w:val="24"/>
        </w:rPr>
        <w:t>V - veta</w:t>
      </w:r>
    </w:p>
    <w:p w:rsidR="008608D4" w:rsidRPr="00E12CC8" w:rsidRDefault="008608D4" w:rsidP="008608D4">
      <w:pPr>
        <w:jc w:val="both"/>
        <w:rPr>
          <w:sz w:val="24"/>
        </w:rPr>
      </w:pPr>
      <w:r w:rsidRPr="00E12CC8">
        <w:rPr>
          <w:sz w:val="24"/>
        </w:rPr>
        <w:t>P - číslo (písmeno)</w:t>
      </w:r>
    </w:p>
    <w:p w:rsidR="008608D4" w:rsidRPr="00E12CC8" w:rsidRDefault="008608D4" w:rsidP="008608D4">
      <w:pPr>
        <w:pStyle w:val="Zkladntext3"/>
        <w:spacing w:after="0"/>
        <w:rPr>
          <w:sz w:val="24"/>
          <w:szCs w:val="24"/>
        </w:rPr>
      </w:pPr>
    </w:p>
    <w:p w:rsidR="008608D4" w:rsidRPr="00E12CC8" w:rsidRDefault="008608D4" w:rsidP="008608D4">
      <w:pPr>
        <w:pStyle w:val="Zkladntext3"/>
        <w:spacing w:after="0"/>
        <w:rPr>
          <w:sz w:val="24"/>
          <w:szCs w:val="24"/>
        </w:rPr>
      </w:pPr>
      <w:r w:rsidRPr="00E12CC8">
        <w:rPr>
          <w:sz w:val="24"/>
          <w:szCs w:val="24"/>
        </w:rPr>
        <w:lastRenderedPageBreak/>
        <w:tab/>
        <w:t xml:space="preserve">Základné členenie smernice do riadkov je členenie na jednotlivé články. Ak však jednotlivé články obsahujú tak obligatórne ustanovenia, ako aj fakultatívne ustanovenia, ustanovenia s viacerými možnosťami právnej úpravy alebo neaplikovateľné ustanovenia, články sa delia do jednotlivých riadkov na odseky, vety a čísla (písmená) s cieľom oddeliť tieto ustanovenia do samostatných riadkov. </w:t>
      </w:r>
    </w:p>
    <w:p w:rsidR="008608D4" w:rsidRPr="00E12CC8" w:rsidRDefault="008608D4" w:rsidP="008608D4">
      <w:pPr>
        <w:jc w:val="both"/>
        <w:rPr>
          <w:sz w:val="24"/>
        </w:rPr>
      </w:pPr>
      <w:r w:rsidRPr="00E12CC8">
        <w:rPr>
          <w:sz w:val="24"/>
        </w:rPr>
        <w:t xml:space="preserve">          </w:t>
      </w:r>
    </w:p>
    <w:p w:rsidR="008608D4" w:rsidRPr="00E12CC8" w:rsidRDefault="008608D4" w:rsidP="008608D4">
      <w:pPr>
        <w:ind w:firstLine="708"/>
        <w:jc w:val="both"/>
        <w:rPr>
          <w:sz w:val="24"/>
        </w:rPr>
      </w:pPr>
      <w:r w:rsidRPr="00E12CC8">
        <w:rPr>
          <w:sz w:val="24"/>
        </w:rPr>
        <w:t>V stĺpci (2) sa uvedie text smernice publikovaný v Úradnom vestníku EÚ rozdelený na články, odseky a pod. (napríklad Č:2 O:3 V:5). Preambulu smernice netreba uvádzať. Prílohy sa uvedú názvom a číslom, ak ich obsahom  sú  vzorce, obrazce, formuláre žiadostí a  podobné graficky znázornené časti  právneho aktu. V ostatných prípadoch sa uvádza príloha v plnom znení.</w:t>
      </w:r>
    </w:p>
    <w:p w:rsidR="008608D4" w:rsidRPr="00E12CC8" w:rsidRDefault="008608D4" w:rsidP="008608D4">
      <w:pPr>
        <w:jc w:val="both"/>
        <w:rPr>
          <w:sz w:val="24"/>
        </w:rPr>
      </w:pPr>
      <w:r w:rsidRPr="00E12CC8">
        <w:rPr>
          <w:sz w:val="24"/>
        </w:rPr>
        <w:tab/>
      </w:r>
    </w:p>
    <w:p w:rsidR="008608D4" w:rsidRPr="00E12CC8" w:rsidRDefault="008608D4" w:rsidP="008608D4">
      <w:pPr>
        <w:ind w:firstLine="708"/>
        <w:jc w:val="both"/>
        <w:rPr>
          <w:sz w:val="24"/>
        </w:rPr>
      </w:pPr>
      <w:r w:rsidRPr="00E12CC8">
        <w:rPr>
          <w:sz w:val="24"/>
        </w:rPr>
        <w:t xml:space="preserve">V stĺpci (3) sa uvedie jedna z nasledovných poznámok: </w:t>
      </w:r>
    </w:p>
    <w:p w:rsidR="008608D4" w:rsidRPr="00E12CC8" w:rsidRDefault="008608D4" w:rsidP="008608D4">
      <w:pPr>
        <w:jc w:val="both"/>
        <w:rPr>
          <w:sz w:val="24"/>
        </w:rPr>
      </w:pPr>
      <w:r w:rsidRPr="00E12CC8">
        <w:rPr>
          <w:sz w:val="24"/>
        </w:rPr>
        <w:t>N – bežná transpozícia,</w:t>
      </w:r>
    </w:p>
    <w:p w:rsidR="008608D4" w:rsidRPr="00E12CC8" w:rsidRDefault="008608D4" w:rsidP="008608D4">
      <w:pPr>
        <w:ind w:left="540"/>
        <w:jc w:val="both"/>
        <w:rPr>
          <w:sz w:val="24"/>
        </w:rPr>
      </w:pPr>
      <w:r w:rsidRPr="00E12CC8">
        <w:rPr>
          <w:sz w:val="24"/>
        </w:rPr>
        <w:t>to znamená, že ustanovenie uvedené v smernici je povinné (záväzné) a musí sa transponovať do právneho poriadku Slovenskej republiky vo svojej podstate;</w:t>
      </w:r>
    </w:p>
    <w:p w:rsidR="008608D4" w:rsidRPr="00E12CC8" w:rsidRDefault="008608D4" w:rsidP="008608D4">
      <w:pPr>
        <w:jc w:val="both"/>
        <w:rPr>
          <w:sz w:val="24"/>
        </w:rPr>
      </w:pPr>
      <w:r w:rsidRPr="00E12CC8">
        <w:rPr>
          <w:sz w:val="24"/>
        </w:rPr>
        <w:t>O – transpozícia s možnosťou voľby,</w:t>
      </w:r>
    </w:p>
    <w:p w:rsidR="008608D4" w:rsidRPr="00E12CC8" w:rsidRDefault="008608D4" w:rsidP="008608D4">
      <w:pPr>
        <w:ind w:left="540"/>
        <w:jc w:val="both"/>
        <w:rPr>
          <w:sz w:val="24"/>
        </w:rPr>
      </w:pPr>
      <w:r w:rsidRPr="00E12CC8">
        <w:rPr>
          <w:sz w:val="24"/>
        </w:rPr>
        <w:t>to znamená, že ustanovenie uvedené v smernici je povinné (záväzné) a musí sa transponovať do právneho poriadku Slovenskej republiky vo svojej podstate, ale v samotnom texte obsahuje viac možností na jeho transpozíciu. Napríklad smernica ustanovuje povinnosť členských štátov vypracovať správy týkajúce sa určitej činnosti, podľa úvahy, jedným z nasledujúcich spôsobov:</w:t>
      </w:r>
    </w:p>
    <w:p w:rsidR="008608D4" w:rsidRPr="00E12CC8" w:rsidRDefault="008608D4" w:rsidP="008608D4">
      <w:pPr>
        <w:numPr>
          <w:ilvl w:val="0"/>
          <w:numId w:val="2"/>
        </w:numPr>
        <w:tabs>
          <w:tab w:val="clear" w:pos="840"/>
          <w:tab w:val="num" w:pos="900"/>
        </w:tabs>
        <w:ind w:left="900" w:hanging="360"/>
        <w:jc w:val="both"/>
        <w:rPr>
          <w:sz w:val="24"/>
        </w:rPr>
      </w:pPr>
      <w:r w:rsidRPr="00E12CC8">
        <w:rPr>
          <w:sz w:val="24"/>
        </w:rPr>
        <w:t>vypracovaním správy aspoň jedenkrát za rok o určitých výdavkoch spolu s vypracovaním prehľadu o iných výdavkoch,</w:t>
      </w:r>
    </w:p>
    <w:p w:rsidR="008608D4" w:rsidRPr="00E12CC8" w:rsidRDefault="008608D4" w:rsidP="008608D4">
      <w:pPr>
        <w:numPr>
          <w:ilvl w:val="0"/>
          <w:numId w:val="2"/>
        </w:numPr>
        <w:tabs>
          <w:tab w:val="clear" w:pos="840"/>
          <w:tab w:val="num" w:pos="900"/>
        </w:tabs>
        <w:ind w:left="900" w:hanging="360"/>
        <w:jc w:val="both"/>
        <w:rPr>
          <w:sz w:val="24"/>
        </w:rPr>
      </w:pPr>
      <w:r w:rsidRPr="00E12CC8">
        <w:rPr>
          <w:sz w:val="24"/>
        </w:rPr>
        <w:t>vypracovaním správy o všetkých výdavkoch aspoň štyrikrát za rok;</w:t>
      </w:r>
    </w:p>
    <w:p w:rsidR="008608D4" w:rsidRPr="00E12CC8" w:rsidRDefault="008608D4" w:rsidP="008608D4">
      <w:pPr>
        <w:jc w:val="both"/>
        <w:rPr>
          <w:sz w:val="24"/>
        </w:rPr>
      </w:pPr>
      <w:r w:rsidRPr="00E12CC8">
        <w:rPr>
          <w:sz w:val="24"/>
        </w:rPr>
        <w:t>D – transpozícia podľa úvahy (dobrovoľná),</w:t>
      </w:r>
    </w:p>
    <w:p w:rsidR="008608D4" w:rsidRPr="00E12CC8" w:rsidRDefault="008608D4" w:rsidP="008608D4">
      <w:pPr>
        <w:ind w:left="540"/>
        <w:jc w:val="both"/>
        <w:rPr>
          <w:sz w:val="24"/>
        </w:rPr>
      </w:pPr>
      <w:r w:rsidRPr="00E12CC8">
        <w:rPr>
          <w:sz w:val="24"/>
        </w:rPr>
        <w:t>to znamená, že ustanovenie uvedené v smernici sa môže, ale nemusí, transponovať do právneho poriadku Slovenskej republiky. Napríklad smernica ustanovuje, že členské štáty môžu uložiť úverovým spoločnostiam (inštitúciám) viac povinností než ustanovuje smernica;</w:t>
      </w:r>
    </w:p>
    <w:p w:rsidR="008608D4" w:rsidRPr="00E12CC8" w:rsidRDefault="008608D4" w:rsidP="008608D4">
      <w:pPr>
        <w:jc w:val="both"/>
        <w:rPr>
          <w:sz w:val="24"/>
        </w:rPr>
      </w:pPr>
      <w:r w:rsidRPr="00E12CC8">
        <w:rPr>
          <w:sz w:val="24"/>
        </w:rPr>
        <w:t xml:space="preserve">n. a. – transpozícia sa neuskutočňuje, </w:t>
      </w:r>
    </w:p>
    <w:p w:rsidR="008608D4" w:rsidRPr="00E12CC8" w:rsidRDefault="008608D4" w:rsidP="008608D4">
      <w:pPr>
        <w:ind w:left="540"/>
        <w:jc w:val="both"/>
        <w:rPr>
          <w:sz w:val="24"/>
        </w:rPr>
      </w:pPr>
      <w:r w:rsidRPr="00E12CC8">
        <w:rPr>
          <w:sz w:val="24"/>
        </w:rPr>
        <w:t xml:space="preserve">to znamená, že príslušné ustanovenie nie je potrebné transponovať. Napríklad v smernici je uvedené ustanovenie: „Táto smernica je adresovaná členským štátom“.    </w:t>
      </w:r>
    </w:p>
    <w:p w:rsidR="008608D4" w:rsidRPr="00E12CC8" w:rsidRDefault="008608D4" w:rsidP="008608D4">
      <w:pPr>
        <w:ind w:left="540"/>
        <w:jc w:val="both"/>
        <w:rPr>
          <w:sz w:val="24"/>
        </w:rPr>
      </w:pPr>
      <w:r w:rsidRPr="00E12CC8">
        <w:rPr>
          <w:sz w:val="24"/>
        </w:rPr>
        <w:t xml:space="preserve">  </w:t>
      </w:r>
    </w:p>
    <w:p w:rsidR="008608D4" w:rsidRPr="00E12CC8" w:rsidRDefault="008608D4" w:rsidP="008608D4">
      <w:pPr>
        <w:pStyle w:val="Zkladntext3"/>
        <w:spacing w:after="0"/>
        <w:rPr>
          <w:sz w:val="24"/>
          <w:szCs w:val="24"/>
        </w:rPr>
      </w:pPr>
      <w:r w:rsidRPr="00E12CC8">
        <w:rPr>
          <w:sz w:val="24"/>
          <w:szCs w:val="24"/>
        </w:rPr>
        <w:tab/>
        <w:t>V nadpise stĺpcov 4 až 8 sa uvedie číslo a názov slovenského návrhu všeobecne záväzného právneho predpisu spolu s ostatnými právnymi predpismi, v ktorých je alebo má byť príslušná smernica transponovaná.</w:t>
      </w:r>
    </w:p>
    <w:p w:rsidR="008608D4" w:rsidRPr="00E12CC8" w:rsidRDefault="008608D4" w:rsidP="008608D4">
      <w:pPr>
        <w:pStyle w:val="Zkladntext3"/>
        <w:spacing w:after="0"/>
        <w:rPr>
          <w:sz w:val="24"/>
          <w:szCs w:val="24"/>
        </w:rPr>
      </w:pPr>
    </w:p>
    <w:p w:rsidR="008608D4" w:rsidRPr="00E12CC8" w:rsidRDefault="008608D4" w:rsidP="008608D4">
      <w:pPr>
        <w:pStyle w:val="Zkladntext3"/>
        <w:spacing w:after="0"/>
        <w:rPr>
          <w:sz w:val="24"/>
          <w:szCs w:val="24"/>
        </w:rPr>
      </w:pPr>
      <w:r w:rsidRPr="00E12CC8">
        <w:rPr>
          <w:sz w:val="24"/>
          <w:szCs w:val="24"/>
        </w:rPr>
        <w:tab/>
        <w:t xml:space="preserve">V stĺpci (4) sa uvedie číslo slovenského návrhu všeobecne záväzného právneho predpisu, v ktorom je transponovaný príslušný článok, odsek, písmeno a pod. smernice. Stĺpec (4) je fakultatívny, predkladateľ ho uvádza len, ak príslušná smernica je transponovaná aspoň vo dvoch slovenských právnych predpisoch. </w:t>
      </w:r>
    </w:p>
    <w:p w:rsidR="008608D4" w:rsidRPr="00E12CC8" w:rsidRDefault="008608D4" w:rsidP="008608D4">
      <w:pPr>
        <w:ind w:firstLine="708"/>
        <w:jc w:val="both"/>
        <w:rPr>
          <w:sz w:val="24"/>
        </w:rPr>
      </w:pPr>
    </w:p>
    <w:p w:rsidR="008608D4" w:rsidRPr="00E12CC8" w:rsidRDefault="008608D4" w:rsidP="008608D4">
      <w:pPr>
        <w:ind w:firstLine="708"/>
        <w:jc w:val="both"/>
        <w:rPr>
          <w:sz w:val="24"/>
        </w:rPr>
      </w:pPr>
      <w:r w:rsidRPr="00E12CC8">
        <w:rPr>
          <w:sz w:val="24"/>
        </w:rPr>
        <w:lastRenderedPageBreak/>
        <w:t>V stĺpci (5) sa právny predpis člení na jednotlivé časti:</w:t>
      </w:r>
    </w:p>
    <w:p w:rsidR="008608D4" w:rsidRPr="00E12CC8" w:rsidRDefault="008608D4" w:rsidP="008608D4">
      <w:pPr>
        <w:jc w:val="both"/>
        <w:rPr>
          <w:sz w:val="24"/>
        </w:rPr>
      </w:pPr>
      <w:r w:rsidRPr="00E12CC8">
        <w:rPr>
          <w:sz w:val="24"/>
        </w:rPr>
        <w:t>Č - článok</w:t>
      </w:r>
    </w:p>
    <w:p w:rsidR="008608D4" w:rsidRPr="00E12CC8" w:rsidRDefault="008608D4" w:rsidP="008608D4">
      <w:pPr>
        <w:jc w:val="both"/>
        <w:rPr>
          <w:sz w:val="24"/>
        </w:rPr>
      </w:pPr>
      <w:r w:rsidRPr="00E12CC8">
        <w:rPr>
          <w:sz w:val="24"/>
        </w:rPr>
        <w:t>§ - paragraf</w:t>
      </w:r>
    </w:p>
    <w:p w:rsidR="008608D4" w:rsidRPr="00E12CC8" w:rsidRDefault="008608D4" w:rsidP="008608D4">
      <w:pPr>
        <w:jc w:val="both"/>
        <w:rPr>
          <w:sz w:val="24"/>
        </w:rPr>
      </w:pPr>
      <w:r w:rsidRPr="00E12CC8">
        <w:rPr>
          <w:sz w:val="24"/>
        </w:rPr>
        <w:t>O - odsek</w:t>
      </w:r>
    </w:p>
    <w:p w:rsidR="008608D4" w:rsidRPr="00E12CC8" w:rsidRDefault="008608D4" w:rsidP="008608D4">
      <w:pPr>
        <w:jc w:val="both"/>
        <w:rPr>
          <w:sz w:val="24"/>
        </w:rPr>
      </w:pPr>
      <w:r w:rsidRPr="00E12CC8">
        <w:rPr>
          <w:sz w:val="24"/>
        </w:rPr>
        <w:t>V - veta</w:t>
      </w:r>
    </w:p>
    <w:p w:rsidR="008608D4" w:rsidRPr="00E12CC8" w:rsidRDefault="008608D4" w:rsidP="008608D4">
      <w:pPr>
        <w:pStyle w:val="Zkladntext3"/>
        <w:spacing w:after="0"/>
        <w:rPr>
          <w:sz w:val="24"/>
          <w:szCs w:val="24"/>
        </w:rPr>
      </w:pPr>
      <w:r w:rsidRPr="00E12CC8">
        <w:rPr>
          <w:sz w:val="24"/>
          <w:szCs w:val="24"/>
        </w:rPr>
        <w:t>P - číslo (písmeno)</w:t>
      </w:r>
    </w:p>
    <w:p w:rsidR="008608D4" w:rsidRPr="00E12CC8" w:rsidRDefault="008608D4" w:rsidP="008608D4">
      <w:pPr>
        <w:pStyle w:val="Zkladntext3"/>
        <w:spacing w:after="0"/>
        <w:rPr>
          <w:sz w:val="24"/>
          <w:szCs w:val="24"/>
        </w:rPr>
      </w:pPr>
    </w:p>
    <w:p w:rsidR="008608D4" w:rsidRPr="00E12CC8" w:rsidRDefault="008608D4" w:rsidP="008608D4">
      <w:pPr>
        <w:pStyle w:val="Zkladntext3"/>
        <w:spacing w:after="0"/>
        <w:rPr>
          <w:sz w:val="24"/>
          <w:szCs w:val="24"/>
        </w:rPr>
      </w:pPr>
      <w:r w:rsidRPr="00E12CC8">
        <w:rPr>
          <w:sz w:val="24"/>
          <w:szCs w:val="24"/>
        </w:rPr>
        <w:tab/>
        <w:t>V stĺpci (6) sa uvedie doslovné znenie príslušného právneho predpisu.</w:t>
      </w:r>
    </w:p>
    <w:p w:rsidR="008608D4" w:rsidRPr="00E12CC8" w:rsidRDefault="008608D4" w:rsidP="008608D4">
      <w:pPr>
        <w:jc w:val="both"/>
        <w:rPr>
          <w:sz w:val="24"/>
        </w:rPr>
      </w:pPr>
      <w:r w:rsidRPr="00E12CC8">
        <w:rPr>
          <w:sz w:val="24"/>
        </w:rPr>
        <w:tab/>
      </w:r>
    </w:p>
    <w:p w:rsidR="008608D4" w:rsidRPr="00E12CC8" w:rsidRDefault="008608D4" w:rsidP="008608D4">
      <w:pPr>
        <w:ind w:firstLine="708"/>
        <w:jc w:val="both"/>
        <w:rPr>
          <w:sz w:val="24"/>
        </w:rPr>
      </w:pPr>
      <w:r w:rsidRPr="00E12CC8">
        <w:rPr>
          <w:sz w:val="24"/>
        </w:rPr>
        <w:t>V stĺpci (7) sa uvedie jedna z nasledovných poznámok:</w:t>
      </w:r>
    </w:p>
    <w:p w:rsidR="008608D4" w:rsidRPr="00E12CC8" w:rsidRDefault="008608D4" w:rsidP="008608D4">
      <w:pPr>
        <w:ind w:left="540" w:hanging="540"/>
        <w:jc w:val="both"/>
        <w:rPr>
          <w:iCs/>
          <w:sz w:val="24"/>
        </w:rPr>
      </w:pPr>
      <w:r w:rsidRPr="00E12CC8">
        <w:rPr>
          <w:sz w:val="24"/>
        </w:rPr>
        <w:t xml:space="preserve">Ú – úplná zhoda </w:t>
      </w:r>
      <w:r w:rsidRPr="00E12CC8">
        <w:rPr>
          <w:i/>
          <w:iCs/>
          <w:sz w:val="24"/>
        </w:rPr>
        <w:t>(ak bolo ustanovenie smernice prebraté v celom rozsahu, správne, v príslušnej forme, so zabezpečenou inštitucionálnou infraštruktúrou, s príslušnými sankciami a vo vzájomnej súvislosti)</w:t>
      </w:r>
      <w:r w:rsidRPr="00E12CC8">
        <w:rPr>
          <w:iCs/>
          <w:sz w:val="24"/>
        </w:rPr>
        <w:t>,</w:t>
      </w:r>
    </w:p>
    <w:p w:rsidR="008608D4" w:rsidRPr="00E12CC8" w:rsidRDefault="008608D4" w:rsidP="008608D4">
      <w:pPr>
        <w:jc w:val="both"/>
        <w:rPr>
          <w:i/>
          <w:iCs/>
          <w:sz w:val="24"/>
        </w:rPr>
      </w:pPr>
      <w:r w:rsidRPr="00E12CC8">
        <w:rPr>
          <w:sz w:val="24"/>
        </w:rPr>
        <w:t xml:space="preserve">Č – čiastočná zhoda </w:t>
      </w:r>
      <w:r w:rsidRPr="00E12CC8">
        <w:rPr>
          <w:i/>
          <w:iCs/>
          <w:sz w:val="24"/>
        </w:rPr>
        <w:t>(ak minimálne jedna z podmienok úplnej zhody nie je splnená)</w:t>
      </w:r>
      <w:r w:rsidRPr="00E12CC8">
        <w:rPr>
          <w:iCs/>
          <w:sz w:val="24"/>
        </w:rPr>
        <w:t>,</w:t>
      </w:r>
      <w:r w:rsidRPr="00E12CC8">
        <w:rPr>
          <w:i/>
          <w:iCs/>
          <w:sz w:val="24"/>
        </w:rPr>
        <w:t xml:space="preserve"> </w:t>
      </w:r>
    </w:p>
    <w:p w:rsidR="008608D4" w:rsidRPr="00E12CC8" w:rsidRDefault="008608D4" w:rsidP="008608D4">
      <w:pPr>
        <w:ind w:left="540" w:hanging="540"/>
        <w:jc w:val="both"/>
        <w:rPr>
          <w:iCs/>
          <w:sz w:val="24"/>
        </w:rPr>
      </w:pPr>
      <w:r w:rsidRPr="00E12CC8">
        <w:rPr>
          <w:sz w:val="24"/>
        </w:rPr>
        <w:t xml:space="preserve">Ž – žiadna zhoda </w:t>
      </w:r>
      <w:r w:rsidRPr="00E12CC8">
        <w:rPr>
          <w:i/>
          <w:iCs/>
          <w:sz w:val="24"/>
        </w:rPr>
        <w:t>(ak nebola dosiahnutá ani úplná ani čiastočná zhoda alebo k prebratiu dôjde v budúcnosti)</w:t>
      </w:r>
      <w:r w:rsidRPr="00E12CC8">
        <w:rPr>
          <w:iCs/>
          <w:sz w:val="24"/>
        </w:rPr>
        <w:t>,</w:t>
      </w:r>
    </w:p>
    <w:p w:rsidR="008608D4" w:rsidRPr="00E12CC8" w:rsidRDefault="008608D4" w:rsidP="008608D4">
      <w:pPr>
        <w:ind w:left="540" w:hanging="540"/>
        <w:jc w:val="both"/>
        <w:rPr>
          <w:sz w:val="24"/>
        </w:rPr>
      </w:pPr>
      <w:r w:rsidRPr="00E12CC8">
        <w:rPr>
          <w:sz w:val="24"/>
        </w:rPr>
        <w:t xml:space="preserve">n. a. – neaplikovateľnosť </w:t>
      </w:r>
      <w:r w:rsidRPr="00E12CC8">
        <w:rPr>
          <w:i/>
          <w:iCs/>
          <w:sz w:val="24"/>
        </w:rPr>
        <w:t>(ak sa ustanovenie smernice netýka Slovenskej republiky alebo nie je potrebné ho prebrať)</w:t>
      </w:r>
      <w:r w:rsidRPr="00E12CC8">
        <w:rPr>
          <w:sz w:val="24"/>
        </w:rPr>
        <w:t>.</w:t>
      </w:r>
    </w:p>
    <w:p w:rsidR="008608D4" w:rsidRPr="00E12CC8" w:rsidRDefault="008608D4" w:rsidP="008608D4">
      <w:pPr>
        <w:pStyle w:val="Zkladntext3"/>
        <w:spacing w:after="0"/>
        <w:rPr>
          <w:sz w:val="24"/>
          <w:szCs w:val="24"/>
        </w:rPr>
      </w:pPr>
      <w:r w:rsidRPr="00E12CC8">
        <w:rPr>
          <w:sz w:val="24"/>
          <w:szCs w:val="24"/>
        </w:rPr>
        <w:tab/>
      </w:r>
    </w:p>
    <w:p w:rsidR="008608D4" w:rsidRPr="00E12CC8" w:rsidRDefault="008608D4" w:rsidP="008608D4">
      <w:pPr>
        <w:pStyle w:val="Zkladntext3"/>
        <w:spacing w:after="0"/>
        <w:ind w:firstLine="708"/>
        <w:rPr>
          <w:sz w:val="24"/>
          <w:szCs w:val="24"/>
        </w:rPr>
      </w:pPr>
      <w:r w:rsidRPr="00E12CC8">
        <w:rPr>
          <w:sz w:val="24"/>
          <w:szCs w:val="24"/>
        </w:rPr>
        <w:t>V stĺpci (8) sa môže uviesť napríklad spôsob uplatnenia príslušného ustanovenia v praxi, výnimky vyplývajúce z prechodných období, spôsob budúcej transpozície príslušného ustanovenia smernice, tzv. krížové odkazy a všetko to, čo predkladateľ uzná za vhodné pre lepšiu prehľadnosť a pochopenie problematiky, ako aj to, čo by viedlo k urýchleniu legislatívneho procesu. V tomto stĺpci sa uvedú aj všetky orgány alebo inštitúcie, ktoré sú stanovené na implementáciu smernice. Predkladateľ uvedie administratívnu infraštruktúru len v tých riadkoch tabuľky,           v ktorých uvedenie danej informácie požaduje samotné ustanovenie smernice.</w:t>
      </w:r>
    </w:p>
    <w:p w:rsidR="008608D4" w:rsidRPr="00E12CC8" w:rsidRDefault="008608D4" w:rsidP="008608D4">
      <w:pPr>
        <w:pStyle w:val="Zkladntext3"/>
        <w:spacing w:after="0"/>
        <w:rPr>
          <w:sz w:val="24"/>
          <w:szCs w:val="24"/>
        </w:rPr>
      </w:pPr>
      <w:r w:rsidRPr="00E12CC8">
        <w:rPr>
          <w:sz w:val="24"/>
          <w:szCs w:val="24"/>
        </w:rPr>
        <w:t xml:space="preserve">         </w:t>
      </w:r>
    </w:p>
    <w:p w:rsidR="008608D4" w:rsidRPr="00E12CC8" w:rsidRDefault="008608D4" w:rsidP="008608D4">
      <w:pPr>
        <w:pStyle w:val="Zkladntext3"/>
        <w:spacing w:after="0"/>
        <w:ind w:firstLine="708"/>
        <w:rPr>
          <w:sz w:val="24"/>
          <w:szCs w:val="24"/>
        </w:rPr>
      </w:pPr>
      <w:r w:rsidRPr="00E12CC8">
        <w:rPr>
          <w:sz w:val="24"/>
          <w:szCs w:val="24"/>
        </w:rPr>
        <w:t xml:space="preserve"> Tabuľku zhody je predkladateľ povinný vypracovať najneskôr pri predkladaní návrhu právneho predpisu na pripomienkové konanie. V rámci svojich možností však predkladateľ konzultuje vypracovanie tabuľky zhody so sekciou vládnej legislatívy – odborom aproximácie práva Úradu vlády Slovenskej republiky ešte predtým, ako sa návrh právneho predpisu predloží na pripomienkové konanie.</w:t>
      </w:r>
    </w:p>
    <w:p w:rsidR="008608D4" w:rsidRPr="00E12CC8" w:rsidRDefault="008608D4" w:rsidP="008608D4">
      <w:pPr>
        <w:pStyle w:val="Zkladntext3"/>
        <w:spacing w:after="0"/>
        <w:rPr>
          <w:sz w:val="24"/>
          <w:szCs w:val="24"/>
          <w:lang w:eastAsia="sk-SK"/>
        </w:rPr>
      </w:pPr>
      <w:r w:rsidRPr="00E12CC8">
        <w:rPr>
          <w:sz w:val="24"/>
          <w:szCs w:val="24"/>
          <w:lang w:eastAsia="sk-SK"/>
        </w:rPr>
        <w:tab/>
      </w:r>
    </w:p>
    <w:p w:rsidR="008608D4" w:rsidRPr="00E12CC8" w:rsidRDefault="008608D4" w:rsidP="008608D4">
      <w:pPr>
        <w:pStyle w:val="Zkladntext3"/>
        <w:spacing w:after="0"/>
        <w:ind w:firstLine="708"/>
        <w:rPr>
          <w:sz w:val="24"/>
          <w:szCs w:val="24"/>
          <w:lang w:eastAsia="sk-SK"/>
        </w:rPr>
      </w:pPr>
      <w:r w:rsidRPr="00E12CC8">
        <w:rPr>
          <w:sz w:val="24"/>
          <w:szCs w:val="24"/>
          <w:lang w:eastAsia="sk-SK"/>
        </w:rPr>
        <w:t>Tabuľka zhody sa vypracúva ku všetkým článkom normatívneho textu smernice, vrátane prílohy, a to aj ak predkladateľ transponuje len niektoré jej články. Ak sa v elektronickej databáze už tabuľka zhody k príslušnej smernici nachádza, predkladateľ vypracúva tabuľku zhody v písomnej forme len k článkom smernice, ktoré sa v návrhu právneho predpisu transponujú.</w:t>
      </w:r>
    </w:p>
    <w:p w:rsidR="008608D4" w:rsidRPr="00E12CC8" w:rsidRDefault="008608D4" w:rsidP="008608D4">
      <w:pPr>
        <w:jc w:val="both"/>
        <w:rPr>
          <w:sz w:val="24"/>
        </w:rPr>
      </w:pPr>
      <w:r w:rsidRPr="00E12CC8">
        <w:rPr>
          <w:sz w:val="24"/>
        </w:rPr>
        <w:tab/>
      </w:r>
    </w:p>
    <w:p w:rsidR="008608D4" w:rsidRPr="00E12CC8" w:rsidRDefault="008608D4" w:rsidP="008608D4">
      <w:pPr>
        <w:ind w:firstLine="708"/>
        <w:jc w:val="both"/>
        <w:rPr>
          <w:sz w:val="24"/>
        </w:rPr>
      </w:pPr>
      <w:r w:rsidRPr="00E12CC8">
        <w:rPr>
          <w:sz w:val="24"/>
        </w:rPr>
        <w:lastRenderedPageBreak/>
        <w:t>Tabuľka zhody sa poskytuje v písomnej forme pre členov Ústavnoprávneho výboru Národnej rady Slovenskej republiky, pre členov príslušného gestorského výboru Národnej rady Slovenskej republiky a pre úsek legislatívy a aproximácie práva Kancelárie Národnej rady Slovenskej republiky; celkovo sa tabuľka zhody poskytuje v písomnej forme v počte 6 výtlačkov.</w:t>
      </w:r>
    </w:p>
    <w:p w:rsidR="00524F0D" w:rsidRDefault="00524F0D"/>
    <w:sectPr w:rsidR="00524F0D" w:rsidSect="008608D4">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8EE"/>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07776D9"/>
    <w:multiLevelType w:val="hybridMultilevel"/>
    <w:tmpl w:val="4B88F5D2"/>
    <w:lvl w:ilvl="0" w:tplc="17322190">
      <w:start w:val="1"/>
      <w:numFmt w:val="upperLetter"/>
      <w:pStyle w:val="Nadpis3"/>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48F4059F"/>
    <w:multiLevelType w:val="hybridMultilevel"/>
    <w:tmpl w:val="BD12FA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FCF7996"/>
    <w:multiLevelType w:val="hybridMultilevel"/>
    <w:tmpl w:val="3DBC9EE2"/>
    <w:lvl w:ilvl="0" w:tplc="3F168B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2B9440D"/>
    <w:multiLevelType w:val="hybridMultilevel"/>
    <w:tmpl w:val="B3625CB6"/>
    <w:lvl w:ilvl="0" w:tplc="A2AEA022">
      <w:start w:val="1"/>
      <w:numFmt w:val="lowerLetter"/>
      <w:lvlText w:val="%1)"/>
      <w:lvlJc w:val="left"/>
      <w:pPr>
        <w:tabs>
          <w:tab w:val="num" w:pos="840"/>
        </w:tabs>
        <w:ind w:left="840" w:hanging="48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6CAF333F"/>
    <w:multiLevelType w:val="hybridMultilevel"/>
    <w:tmpl w:val="6FE879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D4"/>
    <w:rsid w:val="00037C51"/>
    <w:rsid w:val="00081154"/>
    <w:rsid w:val="000C7F7B"/>
    <w:rsid w:val="000F1040"/>
    <w:rsid w:val="00122216"/>
    <w:rsid w:val="0016264A"/>
    <w:rsid w:val="001631E4"/>
    <w:rsid w:val="001B0845"/>
    <w:rsid w:val="00210D5E"/>
    <w:rsid w:val="00245B9E"/>
    <w:rsid w:val="002D74BF"/>
    <w:rsid w:val="002E32CD"/>
    <w:rsid w:val="003651DB"/>
    <w:rsid w:val="0038353B"/>
    <w:rsid w:val="00384062"/>
    <w:rsid w:val="00384CC9"/>
    <w:rsid w:val="004653A6"/>
    <w:rsid w:val="0049147A"/>
    <w:rsid w:val="004A19E1"/>
    <w:rsid w:val="00524F0D"/>
    <w:rsid w:val="00561F45"/>
    <w:rsid w:val="00582B44"/>
    <w:rsid w:val="00714E5B"/>
    <w:rsid w:val="00770A73"/>
    <w:rsid w:val="00770B65"/>
    <w:rsid w:val="0079350E"/>
    <w:rsid w:val="007A4DA2"/>
    <w:rsid w:val="007B3D9D"/>
    <w:rsid w:val="007C1C52"/>
    <w:rsid w:val="008173DA"/>
    <w:rsid w:val="008608D4"/>
    <w:rsid w:val="00874A47"/>
    <w:rsid w:val="008E6F78"/>
    <w:rsid w:val="009139A1"/>
    <w:rsid w:val="009316CA"/>
    <w:rsid w:val="009634DF"/>
    <w:rsid w:val="009A4854"/>
    <w:rsid w:val="009C79C8"/>
    <w:rsid w:val="009D1395"/>
    <w:rsid w:val="009D4722"/>
    <w:rsid w:val="00A5124E"/>
    <w:rsid w:val="00A714B0"/>
    <w:rsid w:val="00A7427A"/>
    <w:rsid w:val="00AD69B1"/>
    <w:rsid w:val="00B00E6A"/>
    <w:rsid w:val="00B1138E"/>
    <w:rsid w:val="00BA4CCE"/>
    <w:rsid w:val="00BB0FF6"/>
    <w:rsid w:val="00BE27D5"/>
    <w:rsid w:val="00BE3628"/>
    <w:rsid w:val="00BF35F9"/>
    <w:rsid w:val="00C2398A"/>
    <w:rsid w:val="00C41CBA"/>
    <w:rsid w:val="00C554CA"/>
    <w:rsid w:val="00C56A0D"/>
    <w:rsid w:val="00C619CA"/>
    <w:rsid w:val="00C75935"/>
    <w:rsid w:val="00C92ED6"/>
    <w:rsid w:val="00CF796C"/>
    <w:rsid w:val="00D016D9"/>
    <w:rsid w:val="00D108BB"/>
    <w:rsid w:val="00D265DB"/>
    <w:rsid w:val="00D5056C"/>
    <w:rsid w:val="00D51185"/>
    <w:rsid w:val="00D8514A"/>
    <w:rsid w:val="00DF6FE0"/>
    <w:rsid w:val="00E12CC8"/>
    <w:rsid w:val="00E17446"/>
    <w:rsid w:val="00E963C9"/>
    <w:rsid w:val="00EC2DD3"/>
    <w:rsid w:val="00EC3055"/>
    <w:rsid w:val="00EE3F2B"/>
    <w:rsid w:val="00F67BE9"/>
    <w:rsid w:val="00FF6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Georgia"/>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08D4"/>
    <w:pPr>
      <w:spacing w:after="0" w:line="240" w:lineRule="auto"/>
    </w:pPr>
    <w:rPr>
      <w:rFonts w:ascii="Times New Roman" w:hAnsi="Times New Roman" w:cs="Times New Roman"/>
      <w:sz w:val="28"/>
      <w:szCs w:val="24"/>
      <w:lang w:eastAsia="sk-SK"/>
    </w:rPr>
  </w:style>
  <w:style w:type="paragraph" w:styleId="Nadpis3">
    <w:name w:val="heading 3"/>
    <w:basedOn w:val="Normlny"/>
    <w:next w:val="Normlny"/>
    <w:link w:val="Nadpis3Char"/>
    <w:uiPriority w:val="9"/>
    <w:qFormat/>
    <w:rsid w:val="008608D4"/>
    <w:pPr>
      <w:keepNext/>
      <w:numPr>
        <w:numId w:val="1"/>
      </w:numPr>
      <w:ind w:hanging="720"/>
      <w:jc w:val="both"/>
      <w:outlineLvl w:val="2"/>
    </w:pPr>
    <w:rPr>
      <w:rFonts w:eastAsia="Arial Unicode MS"/>
      <w:b/>
      <w:bCs/>
      <w:szCs w:val="28"/>
      <w:lang w:eastAsia="cs-CZ"/>
    </w:rPr>
  </w:style>
  <w:style w:type="paragraph" w:styleId="Nadpis7">
    <w:name w:val="heading 7"/>
    <w:basedOn w:val="Normlny"/>
    <w:next w:val="Normlny"/>
    <w:link w:val="Nadpis7Char"/>
    <w:uiPriority w:val="9"/>
    <w:qFormat/>
    <w:rsid w:val="008608D4"/>
    <w:pPr>
      <w:keepNext/>
      <w:jc w:val="center"/>
      <w:outlineLvl w:val="6"/>
    </w:pPr>
    <w:rPr>
      <w:b/>
      <w:bCs/>
      <w:szCs w:val="28"/>
      <w:lang w:eastAsia="cs-CZ"/>
    </w:rPr>
  </w:style>
  <w:style w:type="paragraph" w:styleId="Nadpis8">
    <w:name w:val="heading 8"/>
    <w:basedOn w:val="Normlny"/>
    <w:next w:val="Normlny"/>
    <w:link w:val="Nadpis8Char"/>
    <w:uiPriority w:val="9"/>
    <w:qFormat/>
    <w:rsid w:val="008608D4"/>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8608D4"/>
    <w:rPr>
      <w:rFonts w:ascii="Times New Roman" w:eastAsia="Arial Unicode MS" w:hAnsi="Times New Roman" w:cs="Times New Roman"/>
      <w:b/>
      <w:bCs/>
      <w:sz w:val="28"/>
      <w:szCs w:val="28"/>
      <w:lang w:val="x-none" w:eastAsia="cs-CZ"/>
    </w:rPr>
  </w:style>
  <w:style w:type="character" w:customStyle="1" w:styleId="Nadpis7Char">
    <w:name w:val="Nadpis 7 Char"/>
    <w:basedOn w:val="Predvolenpsmoodseku"/>
    <w:link w:val="Nadpis7"/>
    <w:uiPriority w:val="9"/>
    <w:locked/>
    <w:rsid w:val="008608D4"/>
    <w:rPr>
      <w:rFonts w:ascii="Times New Roman" w:hAnsi="Times New Roman" w:cs="Times New Roman"/>
      <w:b/>
      <w:bCs/>
      <w:sz w:val="28"/>
      <w:szCs w:val="28"/>
      <w:lang w:val="x-none" w:eastAsia="cs-CZ"/>
    </w:rPr>
  </w:style>
  <w:style w:type="character" w:customStyle="1" w:styleId="Nadpis8Char">
    <w:name w:val="Nadpis 8 Char"/>
    <w:basedOn w:val="Predvolenpsmoodseku"/>
    <w:link w:val="Nadpis8"/>
    <w:uiPriority w:val="9"/>
    <w:locked/>
    <w:rsid w:val="008608D4"/>
    <w:rPr>
      <w:rFonts w:ascii="Times New Roman" w:hAnsi="Times New Roman" w:cs="Times New Roman"/>
      <w:sz w:val="28"/>
      <w:szCs w:val="28"/>
      <w:lang w:val="x-none" w:eastAsia="cs-CZ"/>
    </w:rPr>
  </w:style>
  <w:style w:type="paragraph" w:styleId="Zkladntext">
    <w:name w:val="Body Text"/>
    <w:basedOn w:val="Normlny"/>
    <w:link w:val="ZkladntextChar"/>
    <w:uiPriority w:val="99"/>
    <w:semiHidden/>
    <w:rsid w:val="008608D4"/>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locked/>
    <w:rsid w:val="008608D4"/>
    <w:rPr>
      <w:rFonts w:ascii="Garamond" w:hAnsi="Garamond" w:cs="Times New Roman"/>
      <w:sz w:val="28"/>
      <w:szCs w:val="28"/>
      <w:lang w:val="x-none" w:eastAsia="cs-CZ"/>
    </w:rPr>
  </w:style>
  <w:style w:type="paragraph" w:styleId="Zkladntext3">
    <w:name w:val="Body Text 3"/>
    <w:basedOn w:val="Normlny"/>
    <w:link w:val="Zkladntext3Char"/>
    <w:uiPriority w:val="99"/>
    <w:semiHidden/>
    <w:rsid w:val="008608D4"/>
    <w:pPr>
      <w:spacing w:after="120"/>
      <w:jc w:val="both"/>
    </w:pPr>
    <w:rPr>
      <w:szCs w:val="28"/>
      <w:lang w:eastAsia="cs-CZ"/>
    </w:rPr>
  </w:style>
  <w:style w:type="character" w:customStyle="1" w:styleId="Zkladntext3Char">
    <w:name w:val="Základný text 3 Char"/>
    <w:basedOn w:val="Predvolenpsmoodseku"/>
    <w:link w:val="Zkladntext3"/>
    <w:uiPriority w:val="99"/>
    <w:semiHidden/>
    <w:locked/>
    <w:rsid w:val="008608D4"/>
    <w:rPr>
      <w:rFonts w:ascii="Times New Roman" w:hAnsi="Times New Roman" w:cs="Times New Roman"/>
      <w:sz w:val="28"/>
      <w:szCs w:val="28"/>
      <w:lang w:val="x-none" w:eastAsia="cs-CZ"/>
    </w:rPr>
  </w:style>
  <w:style w:type="paragraph" w:styleId="Spiatonadresanaoblke">
    <w:name w:val="envelope return"/>
    <w:basedOn w:val="Normlny"/>
    <w:uiPriority w:val="99"/>
    <w:semiHidden/>
    <w:rsid w:val="008608D4"/>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Siln">
    <w:name w:val="Strong"/>
    <w:basedOn w:val="Predvolenpsmoodseku"/>
    <w:uiPriority w:val="22"/>
    <w:qFormat/>
    <w:rsid w:val="008608D4"/>
    <w:rPr>
      <w:rFonts w:cs="Times New Roman"/>
      <w:b/>
      <w:bCs/>
    </w:rPr>
  </w:style>
  <w:style w:type="paragraph" w:styleId="Odsekzoznamu">
    <w:name w:val="List Paragraph"/>
    <w:basedOn w:val="Normlny"/>
    <w:uiPriority w:val="34"/>
    <w:qFormat/>
    <w:rsid w:val="00C56A0D"/>
    <w:pPr>
      <w:ind w:left="720"/>
      <w:contextualSpacing/>
    </w:pPr>
  </w:style>
  <w:style w:type="paragraph" w:styleId="Textbubliny">
    <w:name w:val="Balloon Text"/>
    <w:basedOn w:val="Normlny"/>
    <w:link w:val="TextbublinyChar"/>
    <w:uiPriority w:val="99"/>
    <w:semiHidden/>
    <w:unhideWhenUsed/>
    <w:rsid w:val="00C2398A"/>
    <w:rPr>
      <w:rFonts w:ascii="Tahoma" w:hAnsi="Tahoma" w:cs="Tahoma"/>
      <w:sz w:val="16"/>
      <w:szCs w:val="16"/>
    </w:rPr>
  </w:style>
  <w:style w:type="character" w:customStyle="1" w:styleId="TextbublinyChar">
    <w:name w:val="Text bubliny Char"/>
    <w:basedOn w:val="Predvolenpsmoodseku"/>
    <w:link w:val="Textbubliny"/>
    <w:uiPriority w:val="99"/>
    <w:semiHidden/>
    <w:rsid w:val="00C2398A"/>
    <w:rPr>
      <w:rFonts w:ascii="Tahoma" w:hAnsi="Tahoma" w:cs="Tahoma"/>
      <w:sz w:val="16"/>
      <w:szCs w:val="16"/>
      <w:lang w:eastAsia="sk-SK"/>
    </w:rPr>
  </w:style>
  <w:style w:type="character" w:styleId="Hypertextovprepojenie">
    <w:name w:val="Hyperlink"/>
    <w:basedOn w:val="Predvolenpsmoodseku"/>
    <w:uiPriority w:val="99"/>
    <w:semiHidden/>
    <w:unhideWhenUsed/>
    <w:rsid w:val="004653A6"/>
    <w:rPr>
      <w:color w:val="0000FF"/>
      <w:u w:val="single"/>
    </w:rPr>
  </w:style>
  <w:style w:type="character" w:customStyle="1" w:styleId="h1a2">
    <w:name w:val="h1a2"/>
    <w:basedOn w:val="Predvolenpsmoodseku"/>
    <w:rsid w:val="002D74BF"/>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Georgia"/>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08D4"/>
    <w:pPr>
      <w:spacing w:after="0" w:line="240" w:lineRule="auto"/>
    </w:pPr>
    <w:rPr>
      <w:rFonts w:ascii="Times New Roman" w:hAnsi="Times New Roman" w:cs="Times New Roman"/>
      <w:sz w:val="28"/>
      <w:szCs w:val="24"/>
      <w:lang w:eastAsia="sk-SK"/>
    </w:rPr>
  </w:style>
  <w:style w:type="paragraph" w:styleId="Nadpis3">
    <w:name w:val="heading 3"/>
    <w:basedOn w:val="Normlny"/>
    <w:next w:val="Normlny"/>
    <w:link w:val="Nadpis3Char"/>
    <w:uiPriority w:val="9"/>
    <w:qFormat/>
    <w:rsid w:val="008608D4"/>
    <w:pPr>
      <w:keepNext/>
      <w:numPr>
        <w:numId w:val="1"/>
      </w:numPr>
      <w:ind w:hanging="720"/>
      <w:jc w:val="both"/>
      <w:outlineLvl w:val="2"/>
    </w:pPr>
    <w:rPr>
      <w:rFonts w:eastAsia="Arial Unicode MS"/>
      <w:b/>
      <w:bCs/>
      <w:szCs w:val="28"/>
      <w:lang w:eastAsia="cs-CZ"/>
    </w:rPr>
  </w:style>
  <w:style w:type="paragraph" w:styleId="Nadpis7">
    <w:name w:val="heading 7"/>
    <w:basedOn w:val="Normlny"/>
    <w:next w:val="Normlny"/>
    <w:link w:val="Nadpis7Char"/>
    <w:uiPriority w:val="9"/>
    <w:qFormat/>
    <w:rsid w:val="008608D4"/>
    <w:pPr>
      <w:keepNext/>
      <w:jc w:val="center"/>
      <w:outlineLvl w:val="6"/>
    </w:pPr>
    <w:rPr>
      <w:b/>
      <w:bCs/>
      <w:szCs w:val="28"/>
      <w:lang w:eastAsia="cs-CZ"/>
    </w:rPr>
  </w:style>
  <w:style w:type="paragraph" w:styleId="Nadpis8">
    <w:name w:val="heading 8"/>
    <w:basedOn w:val="Normlny"/>
    <w:next w:val="Normlny"/>
    <w:link w:val="Nadpis8Char"/>
    <w:uiPriority w:val="9"/>
    <w:qFormat/>
    <w:rsid w:val="008608D4"/>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8608D4"/>
    <w:rPr>
      <w:rFonts w:ascii="Times New Roman" w:eastAsia="Arial Unicode MS" w:hAnsi="Times New Roman" w:cs="Times New Roman"/>
      <w:b/>
      <w:bCs/>
      <w:sz w:val="28"/>
      <w:szCs w:val="28"/>
      <w:lang w:val="x-none" w:eastAsia="cs-CZ"/>
    </w:rPr>
  </w:style>
  <w:style w:type="character" w:customStyle="1" w:styleId="Nadpis7Char">
    <w:name w:val="Nadpis 7 Char"/>
    <w:basedOn w:val="Predvolenpsmoodseku"/>
    <w:link w:val="Nadpis7"/>
    <w:uiPriority w:val="9"/>
    <w:locked/>
    <w:rsid w:val="008608D4"/>
    <w:rPr>
      <w:rFonts w:ascii="Times New Roman" w:hAnsi="Times New Roman" w:cs="Times New Roman"/>
      <w:b/>
      <w:bCs/>
      <w:sz w:val="28"/>
      <w:szCs w:val="28"/>
      <w:lang w:val="x-none" w:eastAsia="cs-CZ"/>
    </w:rPr>
  </w:style>
  <w:style w:type="character" w:customStyle="1" w:styleId="Nadpis8Char">
    <w:name w:val="Nadpis 8 Char"/>
    <w:basedOn w:val="Predvolenpsmoodseku"/>
    <w:link w:val="Nadpis8"/>
    <w:uiPriority w:val="9"/>
    <w:locked/>
    <w:rsid w:val="008608D4"/>
    <w:rPr>
      <w:rFonts w:ascii="Times New Roman" w:hAnsi="Times New Roman" w:cs="Times New Roman"/>
      <w:sz w:val="28"/>
      <w:szCs w:val="28"/>
      <w:lang w:val="x-none" w:eastAsia="cs-CZ"/>
    </w:rPr>
  </w:style>
  <w:style w:type="paragraph" w:styleId="Zkladntext">
    <w:name w:val="Body Text"/>
    <w:basedOn w:val="Normlny"/>
    <w:link w:val="ZkladntextChar"/>
    <w:uiPriority w:val="99"/>
    <w:semiHidden/>
    <w:rsid w:val="008608D4"/>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locked/>
    <w:rsid w:val="008608D4"/>
    <w:rPr>
      <w:rFonts w:ascii="Garamond" w:hAnsi="Garamond" w:cs="Times New Roman"/>
      <w:sz w:val="28"/>
      <w:szCs w:val="28"/>
      <w:lang w:val="x-none" w:eastAsia="cs-CZ"/>
    </w:rPr>
  </w:style>
  <w:style w:type="paragraph" w:styleId="Zkladntext3">
    <w:name w:val="Body Text 3"/>
    <w:basedOn w:val="Normlny"/>
    <w:link w:val="Zkladntext3Char"/>
    <w:uiPriority w:val="99"/>
    <w:semiHidden/>
    <w:rsid w:val="008608D4"/>
    <w:pPr>
      <w:spacing w:after="120"/>
      <w:jc w:val="both"/>
    </w:pPr>
    <w:rPr>
      <w:szCs w:val="28"/>
      <w:lang w:eastAsia="cs-CZ"/>
    </w:rPr>
  </w:style>
  <w:style w:type="character" w:customStyle="1" w:styleId="Zkladntext3Char">
    <w:name w:val="Základný text 3 Char"/>
    <w:basedOn w:val="Predvolenpsmoodseku"/>
    <w:link w:val="Zkladntext3"/>
    <w:uiPriority w:val="99"/>
    <w:semiHidden/>
    <w:locked/>
    <w:rsid w:val="008608D4"/>
    <w:rPr>
      <w:rFonts w:ascii="Times New Roman" w:hAnsi="Times New Roman" w:cs="Times New Roman"/>
      <w:sz w:val="28"/>
      <w:szCs w:val="28"/>
      <w:lang w:val="x-none" w:eastAsia="cs-CZ"/>
    </w:rPr>
  </w:style>
  <w:style w:type="paragraph" w:styleId="Spiatonadresanaoblke">
    <w:name w:val="envelope return"/>
    <w:basedOn w:val="Normlny"/>
    <w:uiPriority w:val="99"/>
    <w:semiHidden/>
    <w:rsid w:val="008608D4"/>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Siln">
    <w:name w:val="Strong"/>
    <w:basedOn w:val="Predvolenpsmoodseku"/>
    <w:uiPriority w:val="22"/>
    <w:qFormat/>
    <w:rsid w:val="008608D4"/>
    <w:rPr>
      <w:rFonts w:cs="Times New Roman"/>
      <w:b/>
      <w:bCs/>
    </w:rPr>
  </w:style>
  <w:style w:type="paragraph" w:styleId="Odsekzoznamu">
    <w:name w:val="List Paragraph"/>
    <w:basedOn w:val="Normlny"/>
    <w:uiPriority w:val="34"/>
    <w:qFormat/>
    <w:rsid w:val="00C56A0D"/>
    <w:pPr>
      <w:ind w:left="720"/>
      <w:contextualSpacing/>
    </w:pPr>
  </w:style>
  <w:style w:type="paragraph" w:styleId="Textbubliny">
    <w:name w:val="Balloon Text"/>
    <w:basedOn w:val="Normlny"/>
    <w:link w:val="TextbublinyChar"/>
    <w:uiPriority w:val="99"/>
    <w:semiHidden/>
    <w:unhideWhenUsed/>
    <w:rsid w:val="00C2398A"/>
    <w:rPr>
      <w:rFonts w:ascii="Tahoma" w:hAnsi="Tahoma" w:cs="Tahoma"/>
      <w:sz w:val="16"/>
      <w:szCs w:val="16"/>
    </w:rPr>
  </w:style>
  <w:style w:type="character" w:customStyle="1" w:styleId="TextbublinyChar">
    <w:name w:val="Text bubliny Char"/>
    <w:basedOn w:val="Predvolenpsmoodseku"/>
    <w:link w:val="Textbubliny"/>
    <w:uiPriority w:val="99"/>
    <w:semiHidden/>
    <w:rsid w:val="00C2398A"/>
    <w:rPr>
      <w:rFonts w:ascii="Tahoma" w:hAnsi="Tahoma" w:cs="Tahoma"/>
      <w:sz w:val="16"/>
      <w:szCs w:val="16"/>
      <w:lang w:eastAsia="sk-SK"/>
    </w:rPr>
  </w:style>
  <w:style w:type="character" w:styleId="Hypertextovprepojenie">
    <w:name w:val="Hyperlink"/>
    <w:basedOn w:val="Predvolenpsmoodseku"/>
    <w:uiPriority w:val="99"/>
    <w:semiHidden/>
    <w:unhideWhenUsed/>
    <w:rsid w:val="004653A6"/>
    <w:rPr>
      <w:color w:val="0000FF"/>
      <w:u w:val="single"/>
    </w:rPr>
  </w:style>
  <w:style w:type="character" w:customStyle="1" w:styleId="h1a2">
    <w:name w:val="h1a2"/>
    <w:basedOn w:val="Predvolenpsmoodseku"/>
    <w:rsid w:val="002D74BF"/>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4785">
      <w:bodyDiv w:val="1"/>
      <w:marLeft w:val="0"/>
      <w:marRight w:val="0"/>
      <w:marTop w:val="0"/>
      <w:marBottom w:val="0"/>
      <w:divBdr>
        <w:top w:val="none" w:sz="0" w:space="0" w:color="auto"/>
        <w:left w:val="none" w:sz="0" w:space="0" w:color="auto"/>
        <w:bottom w:val="none" w:sz="0" w:space="0" w:color="auto"/>
        <w:right w:val="none" w:sz="0" w:space="0" w:color="auto"/>
      </w:divBdr>
      <w:divsChild>
        <w:div w:id="63065694">
          <w:marLeft w:val="0"/>
          <w:marRight w:val="0"/>
          <w:marTop w:val="0"/>
          <w:marBottom w:val="0"/>
          <w:divBdr>
            <w:top w:val="none" w:sz="0" w:space="0" w:color="auto"/>
            <w:left w:val="none" w:sz="0" w:space="0" w:color="auto"/>
            <w:bottom w:val="none" w:sz="0" w:space="0" w:color="auto"/>
            <w:right w:val="none" w:sz="0" w:space="0" w:color="auto"/>
          </w:divBdr>
          <w:divsChild>
            <w:div w:id="25760235">
              <w:marLeft w:val="0"/>
              <w:marRight w:val="0"/>
              <w:marTop w:val="0"/>
              <w:marBottom w:val="0"/>
              <w:divBdr>
                <w:top w:val="none" w:sz="0" w:space="0" w:color="auto"/>
                <w:left w:val="none" w:sz="0" w:space="0" w:color="auto"/>
                <w:bottom w:val="none" w:sz="0" w:space="0" w:color="auto"/>
                <w:right w:val="none" w:sz="0" w:space="0" w:color="auto"/>
              </w:divBdr>
              <w:divsChild>
                <w:div w:id="1767263638">
                  <w:marLeft w:val="0"/>
                  <w:marRight w:val="0"/>
                  <w:marTop w:val="0"/>
                  <w:marBottom w:val="0"/>
                  <w:divBdr>
                    <w:top w:val="none" w:sz="0" w:space="0" w:color="auto"/>
                    <w:left w:val="none" w:sz="0" w:space="0" w:color="auto"/>
                    <w:bottom w:val="none" w:sz="0" w:space="0" w:color="auto"/>
                    <w:right w:val="none" w:sz="0" w:space="0" w:color="auto"/>
                  </w:divBdr>
                  <w:divsChild>
                    <w:div w:id="1041056131">
                      <w:marLeft w:val="0"/>
                      <w:marRight w:val="0"/>
                      <w:marTop w:val="0"/>
                      <w:marBottom w:val="0"/>
                      <w:divBdr>
                        <w:top w:val="none" w:sz="0" w:space="0" w:color="auto"/>
                        <w:left w:val="none" w:sz="0" w:space="0" w:color="auto"/>
                        <w:bottom w:val="none" w:sz="0" w:space="0" w:color="auto"/>
                        <w:right w:val="none" w:sz="0" w:space="0" w:color="auto"/>
                      </w:divBdr>
                      <w:divsChild>
                        <w:div w:id="38290728">
                          <w:marLeft w:val="0"/>
                          <w:marRight w:val="0"/>
                          <w:marTop w:val="0"/>
                          <w:marBottom w:val="0"/>
                          <w:divBdr>
                            <w:top w:val="none" w:sz="0" w:space="0" w:color="auto"/>
                            <w:left w:val="none" w:sz="0" w:space="0" w:color="auto"/>
                            <w:bottom w:val="none" w:sz="0" w:space="0" w:color="auto"/>
                            <w:right w:val="none" w:sz="0" w:space="0" w:color="auto"/>
                          </w:divBdr>
                          <w:divsChild>
                            <w:div w:id="1468624236">
                              <w:marLeft w:val="0"/>
                              <w:marRight w:val="0"/>
                              <w:marTop w:val="0"/>
                              <w:marBottom w:val="0"/>
                              <w:divBdr>
                                <w:top w:val="none" w:sz="0" w:space="0" w:color="auto"/>
                                <w:left w:val="none" w:sz="0" w:space="0" w:color="auto"/>
                                <w:bottom w:val="none" w:sz="0" w:space="0" w:color="auto"/>
                                <w:right w:val="none" w:sz="0" w:space="0" w:color="auto"/>
                              </w:divBdr>
                              <w:divsChild>
                                <w:div w:id="1813213237">
                                  <w:marLeft w:val="0"/>
                                  <w:marRight w:val="0"/>
                                  <w:marTop w:val="0"/>
                                  <w:marBottom w:val="0"/>
                                  <w:divBdr>
                                    <w:top w:val="none" w:sz="0" w:space="0" w:color="auto"/>
                                    <w:left w:val="none" w:sz="0" w:space="0" w:color="auto"/>
                                    <w:bottom w:val="none" w:sz="0" w:space="0" w:color="auto"/>
                                    <w:right w:val="none" w:sz="0" w:space="0" w:color="auto"/>
                                  </w:divBdr>
                                  <w:divsChild>
                                    <w:div w:id="722170844">
                                      <w:marLeft w:val="0"/>
                                      <w:marRight w:val="0"/>
                                      <w:marTop w:val="0"/>
                                      <w:marBottom w:val="0"/>
                                      <w:divBdr>
                                        <w:top w:val="none" w:sz="0" w:space="0" w:color="auto"/>
                                        <w:left w:val="none" w:sz="0" w:space="0" w:color="auto"/>
                                        <w:bottom w:val="none" w:sz="0" w:space="0" w:color="auto"/>
                                        <w:right w:val="none" w:sz="0" w:space="0" w:color="auto"/>
                                      </w:divBdr>
                                      <w:divsChild>
                                        <w:div w:id="351033962">
                                          <w:marLeft w:val="0"/>
                                          <w:marRight w:val="0"/>
                                          <w:marTop w:val="0"/>
                                          <w:marBottom w:val="0"/>
                                          <w:divBdr>
                                            <w:top w:val="none" w:sz="0" w:space="0" w:color="auto"/>
                                            <w:left w:val="none" w:sz="0" w:space="0" w:color="auto"/>
                                            <w:bottom w:val="none" w:sz="0" w:space="0" w:color="auto"/>
                                            <w:right w:val="none" w:sz="0" w:space="0" w:color="auto"/>
                                          </w:divBdr>
                                          <w:divsChild>
                                            <w:div w:id="1086994626">
                                              <w:marLeft w:val="0"/>
                                              <w:marRight w:val="0"/>
                                              <w:marTop w:val="0"/>
                                              <w:marBottom w:val="0"/>
                                              <w:divBdr>
                                                <w:top w:val="none" w:sz="0" w:space="0" w:color="auto"/>
                                                <w:left w:val="none" w:sz="0" w:space="0" w:color="auto"/>
                                                <w:bottom w:val="none" w:sz="0" w:space="0" w:color="auto"/>
                                                <w:right w:val="none" w:sz="0" w:space="0" w:color="auto"/>
                                              </w:divBdr>
                                              <w:divsChild>
                                                <w:div w:id="596064645">
                                                  <w:marLeft w:val="0"/>
                                                  <w:marRight w:val="0"/>
                                                  <w:marTop w:val="0"/>
                                                  <w:marBottom w:val="0"/>
                                                  <w:divBdr>
                                                    <w:top w:val="none" w:sz="0" w:space="0" w:color="auto"/>
                                                    <w:left w:val="none" w:sz="0" w:space="0" w:color="auto"/>
                                                    <w:bottom w:val="none" w:sz="0" w:space="0" w:color="auto"/>
                                                    <w:right w:val="none" w:sz="0" w:space="0" w:color="auto"/>
                                                  </w:divBdr>
                                                  <w:divsChild>
                                                    <w:div w:id="1310407255">
                                                      <w:marLeft w:val="0"/>
                                                      <w:marRight w:val="0"/>
                                                      <w:marTop w:val="0"/>
                                                      <w:marBottom w:val="0"/>
                                                      <w:divBdr>
                                                        <w:top w:val="none" w:sz="0" w:space="0" w:color="auto"/>
                                                        <w:left w:val="none" w:sz="0" w:space="0" w:color="auto"/>
                                                        <w:bottom w:val="none" w:sz="0" w:space="0" w:color="auto"/>
                                                        <w:right w:val="none" w:sz="0" w:space="0" w:color="auto"/>
                                                      </w:divBdr>
                                                      <w:divsChild>
                                                        <w:div w:id="1182092385">
                                                          <w:marLeft w:val="0"/>
                                                          <w:marRight w:val="0"/>
                                                          <w:marTop w:val="0"/>
                                                          <w:marBottom w:val="0"/>
                                                          <w:divBdr>
                                                            <w:top w:val="none" w:sz="0" w:space="0" w:color="auto"/>
                                                            <w:left w:val="none" w:sz="0" w:space="0" w:color="auto"/>
                                                            <w:bottom w:val="none" w:sz="0" w:space="0" w:color="auto"/>
                                                            <w:right w:val="none" w:sz="0" w:space="0" w:color="auto"/>
                                                          </w:divBdr>
                                                          <w:divsChild>
                                                            <w:div w:id="872960224">
                                                              <w:marLeft w:val="0"/>
                                                              <w:marRight w:val="0"/>
                                                              <w:marTop w:val="0"/>
                                                              <w:marBottom w:val="0"/>
                                                              <w:divBdr>
                                                                <w:top w:val="none" w:sz="0" w:space="0" w:color="auto"/>
                                                                <w:left w:val="none" w:sz="0" w:space="0" w:color="auto"/>
                                                                <w:bottom w:val="none" w:sz="0" w:space="0" w:color="auto"/>
                                                                <w:right w:val="none" w:sz="0" w:space="0" w:color="auto"/>
                                                              </w:divBdr>
                                                              <w:divsChild>
                                                                <w:div w:id="2140610186">
                                                                  <w:marLeft w:val="0"/>
                                                                  <w:marRight w:val="0"/>
                                                                  <w:marTop w:val="0"/>
                                                                  <w:marBottom w:val="0"/>
                                                                  <w:divBdr>
                                                                    <w:top w:val="none" w:sz="0" w:space="0" w:color="auto"/>
                                                                    <w:left w:val="none" w:sz="0" w:space="0" w:color="auto"/>
                                                                    <w:bottom w:val="none" w:sz="0" w:space="0" w:color="auto"/>
                                                                    <w:right w:val="none" w:sz="0" w:space="0" w:color="auto"/>
                                                                  </w:divBdr>
                                                                  <w:divsChild>
                                                                    <w:div w:id="1477916265">
                                                                      <w:marLeft w:val="0"/>
                                                                      <w:marRight w:val="0"/>
                                                                      <w:marTop w:val="0"/>
                                                                      <w:marBottom w:val="0"/>
                                                                      <w:divBdr>
                                                                        <w:top w:val="none" w:sz="0" w:space="0" w:color="auto"/>
                                                                        <w:left w:val="none" w:sz="0" w:space="0" w:color="auto"/>
                                                                        <w:bottom w:val="none" w:sz="0" w:space="0" w:color="auto"/>
                                                                        <w:right w:val="none" w:sz="0" w:space="0" w:color="auto"/>
                                                                      </w:divBdr>
                                                                      <w:divsChild>
                                                                        <w:div w:id="1249850916">
                                                                          <w:marLeft w:val="0"/>
                                                                          <w:marRight w:val="0"/>
                                                                          <w:marTop w:val="0"/>
                                                                          <w:marBottom w:val="0"/>
                                                                          <w:divBdr>
                                                                            <w:top w:val="none" w:sz="0" w:space="0" w:color="auto"/>
                                                                            <w:left w:val="none" w:sz="0" w:space="0" w:color="auto"/>
                                                                            <w:bottom w:val="none" w:sz="0" w:space="0" w:color="auto"/>
                                                                            <w:right w:val="none" w:sz="0" w:space="0" w:color="auto"/>
                                                                          </w:divBdr>
                                                                        </w:div>
                                                                        <w:div w:id="559362501">
                                                                          <w:marLeft w:val="0"/>
                                                                          <w:marRight w:val="0"/>
                                                                          <w:marTop w:val="0"/>
                                                                          <w:marBottom w:val="0"/>
                                                                          <w:divBdr>
                                                                            <w:top w:val="none" w:sz="0" w:space="0" w:color="auto"/>
                                                                            <w:left w:val="none" w:sz="0" w:space="0" w:color="auto"/>
                                                                            <w:bottom w:val="none" w:sz="0" w:space="0" w:color="auto"/>
                                                                            <w:right w:val="none" w:sz="0" w:space="0" w:color="auto"/>
                                                                          </w:divBdr>
                                                                        </w:div>
                                                                        <w:div w:id="388923322">
                                                                          <w:marLeft w:val="0"/>
                                                                          <w:marRight w:val="0"/>
                                                                          <w:marTop w:val="0"/>
                                                                          <w:marBottom w:val="0"/>
                                                                          <w:divBdr>
                                                                            <w:top w:val="none" w:sz="0" w:space="0" w:color="auto"/>
                                                                            <w:left w:val="none" w:sz="0" w:space="0" w:color="auto"/>
                                                                            <w:bottom w:val="none" w:sz="0" w:space="0" w:color="auto"/>
                                                                            <w:right w:val="none" w:sz="0" w:space="0" w:color="auto"/>
                                                                          </w:divBdr>
                                                                          <w:divsChild>
                                                                            <w:div w:id="2076968728">
                                                                              <w:marLeft w:val="0"/>
                                                                              <w:marRight w:val="0"/>
                                                                              <w:marTop w:val="0"/>
                                                                              <w:marBottom w:val="0"/>
                                                                              <w:divBdr>
                                                                                <w:top w:val="none" w:sz="0" w:space="0" w:color="auto"/>
                                                                                <w:left w:val="none" w:sz="0" w:space="0" w:color="auto"/>
                                                                                <w:bottom w:val="none" w:sz="0" w:space="0" w:color="auto"/>
                                                                                <w:right w:val="none" w:sz="0" w:space="0" w:color="auto"/>
                                                                              </w:divBdr>
                                                                            </w:div>
                                                                            <w:div w:id="614335188">
                                                                              <w:marLeft w:val="0"/>
                                                                              <w:marRight w:val="0"/>
                                                                              <w:marTop w:val="0"/>
                                                                              <w:marBottom w:val="0"/>
                                                                              <w:divBdr>
                                                                                <w:top w:val="none" w:sz="0" w:space="0" w:color="auto"/>
                                                                                <w:left w:val="none" w:sz="0" w:space="0" w:color="auto"/>
                                                                                <w:bottom w:val="none" w:sz="0" w:space="0" w:color="auto"/>
                                                                                <w:right w:val="none" w:sz="0" w:space="0" w:color="auto"/>
                                                                              </w:divBdr>
                                                                            </w:div>
                                                                          </w:divsChild>
                                                                        </w:div>
                                                                        <w:div w:id="914053672">
                                                                          <w:marLeft w:val="0"/>
                                                                          <w:marRight w:val="0"/>
                                                                          <w:marTop w:val="0"/>
                                                                          <w:marBottom w:val="0"/>
                                                                          <w:divBdr>
                                                                            <w:top w:val="none" w:sz="0" w:space="0" w:color="auto"/>
                                                                            <w:left w:val="none" w:sz="0" w:space="0" w:color="auto"/>
                                                                            <w:bottom w:val="none" w:sz="0" w:space="0" w:color="auto"/>
                                                                            <w:right w:val="none" w:sz="0" w:space="0" w:color="auto"/>
                                                                          </w:divBdr>
                                                                          <w:divsChild>
                                                                            <w:div w:id="954024347">
                                                                              <w:marLeft w:val="0"/>
                                                                              <w:marRight w:val="0"/>
                                                                              <w:marTop w:val="0"/>
                                                                              <w:marBottom w:val="0"/>
                                                                              <w:divBdr>
                                                                                <w:top w:val="none" w:sz="0" w:space="0" w:color="auto"/>
                                                                                <w:left w:val="none" w:sz="0" w:space="0" w:color="auto"/>
                                                                                <w:bottom w:val="none" w:sz="0" w:space="0" w:color="auto"/>
                                                                                <w:right w:val="none" w:sz="0" w:space="0" w:color="auto"/>
                                                                              </w:divBdr>
                                                                            </w:div>
                                                                            <w:div w:id="19027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48988">
      <w:bodyDiv w:val="1"/>
      <w:marLeft w:val="0"/>
      <w:marRight w:val="0"/>
      <w:marTop w:val="0"/>
      <w:marBottom w:val="0"/>
      <w:divBdr>
        <w:top w:val="none" w:sz="0" w:space="0" w:color="auto"/>
        <w:left w:val="none" w:sz="0" w:space="0" w:color="auto"/>
        <w:bottom w:val="none" w:sz="0" w:space="0" w:color="auto"/>
        <w:right w:val="none" w:sz="0" w:space="0" w:color="auto"/>
      </w:divBdr>
      <w:divsChild>
        <w:div w:id="1201357301">
          <w:marLeft w:val="0"/>
          <w:marRight w:val="0"/>
          <w:marTop w:val="100"/>
          <w:marBottom w:val="100"/>
          <w:divBdr>
            <w:top w:val="none" w:sz="0" w:space="0" w:color="auto"/>
            <w:left w:val="none" w:sz="0" w:space="0" w:color="auto"/>
            <w:bottom w:val="none" w:sz="0" w:space="0" w:color="auto"/>
            <w:right w:val="none" w:sz="0" w:space="0" w:color="auto"/>
          </w:divBdr>
          <w:divsChild>
            <w:div w:id="1290624649">
              <w:marLeft w:val="0"/>
              <w:marRight w:val="0"/>
              <w:marTop w:val="225"/>
              <w:marBottom w:val="750"/>
              <w:divBdr>
                <w:top w:val="none" w:sz="0" w:space="0" w:color="auto"/>
                <w:left w:val="none" w:sz="0" w:space="0" w:color="auto"/>
                <w:bottom w:val="none" w:sz="0" w:space="0" w:color="auto"/>
                <w:right w:val="none" w:sz="0" w:space="0" w:color="auto"/>
              </w:divBdr>
              <w:divsChild>
                <w:div w:id="1893887236">
                  <w:marLeft w:val="0"/>
                  <w:marRight w:val="0"/>
                  <w:marTop w:val="0"/>
                  <w:marBottom w:val="0"/>
                  <w:divBdr>
                    <w:top w:val="none" w:sz="0" w:space="0" w:color="auto"/>
                    <w:left w:val="none" w:sz="0" w:space="0" w:color="auto"/>
                    <w:bottom w:val="none" w:sz="0" w:space="0" w:color="auto"/>
                    <w:right w:val="none" w:sz="0" w:space="0" w:color="auto"/>
                  </w:divBdr>
                  <w:divsChild>
                    <w:div w:id="1193180038">
                      <w:marLeft w:val="0"/>
                      <w:marRight w:val="0"/>
                      <w:marTop w:val="0"/>
                      <w:marBottom w:val="0"/>
                      <w:divBdr>
                        <w:top w:val="none" w:sz="0" w:space="0" w:color="auto"/>
                        <w:left w:val="none" w:sz="0" w:space="0" w:color="auto"/>
                        <w:bottom w:val="none" w:sz="0" w:space="0" w:color="auto"/>
                        <w:right w:val="none" w:sz="0" w:space="0" w:color="auto"/>
                      </w:divBdr>
                      <w:divsChild>
                        <w:div w:id="720322296">
                          <w:marLeft w:val="0"/>
                          <w:marRight w:val="0"/>
                          <w:marTop w:val="0"/>
                          <w:marBottom w:val="0"/>
                          <w:divBdr>
                            <w:top w:val="none" w:sz="0" w:space="0" w:color="auto"/>
                            <w:left w:val="none" w:sz="0" w:space="0" w:color="auto"/>
                            <w:bottom w:val="none" w:sz="0" w:space="0" w:color="auto"/>
                            <w:right w:val="none" w:sz="0" w:space="0" w:color="auto"/>
                          </w:divBdr>
                          <w:divsChild>
                            <w:div w:id="82386767">
                              <w:marLeft w:val="0"/>
                              <w:marRight w:val="0"/>
                              <w:marTop w:val="0"/>
                              <w:marBottom w:val="0"/>
                              <w:divBdr>
                                <w:top w:val="none" w:sz="0" w:space="0" w:color="auto"/>
                                <w:left w:val="none" w:sz="0" w:space="0" w:color="auto"/>
                                <w:bottom w:val="none" w:sz="0" w:space="0" w:color="auto"/>
                                <w:right w:val="none" w:sz="0" w:space="0" w:color="auto"/>
                              </w:divBdr>
                              <w:divsChild>
                                <w:div w:id="1416125600">
                                  <w:marLeft w:val="0"/>
                                  <w:marRight w:val="0"/>
                                  <w:marTop w:val="0"/>
                                  <w:marBottom w:val="0"/>
                                  <w:divBdr>
                                    <w:top w:val="none" w:sz="0" w:space="0" w:color="auto"/>
                                    <w:left w:val="none" w:sz="0" w:space="0" w:color="auto"/>
                                    <w:bottom w:val="none" w:sz="0" w:space="0" w:color="auto"/>
                                    <w:right w:val="none" w:sz="0" w:space="0" w:color="auto"/>
                                  </w:divBdr>
                                  <w:divsChild>
                                    <w:div w:id="1693921462">
                                      <w:marLeft w:val="0"/>
                                      <w:marRight w:val="0"/>
                                      <w:marTop w:val="0"/>
                                      <w:marBottom w:val="0"/>
                                      <w:divBdr>
                                        <w:top w:val="none" w:sz="0" w:space="0" w:color="auto"/>
                                        <w:left w:val="none" w:sz="0" w:space="0" w:color="auto"/>
                                        <w:bottom w:val="none" w:sz="0" w:space="0" w:color="auto"/>
                                        <w:right w:val="none" w:sz="0" w:space="0" w:color="auto"/>
                                      </w:divBdr>
                                      <w:divsChild>
                                        <w:div w:id="196242242">
                                          <w:marLeft w:val="0"/>
                                          <w:marRight w:val="0"/>
                                          <w:marTop w:val="0"/>
                                          <w:marBottom w:val="0"/>
                                          <w:divBdr>
                                            <w:top w:val="none" w:sz="0" w:space="0" w:color="auto"/>
                                            <w:left w:val="none" w:sz="0" w:space="0" w:color="auto"/>
                                            <w:bottom w:val="none" w:sz="0" w:space="0" w:color="auto"/>
                                            <w:right w:val="none" w:sz="0" w:space="0" w:color="auto"/>
                                          </w:divBdr>
                                          <w:divsChild>
                                            <w:div w:id="1512338057">
                                              <w:marLeft w:val="0"/>
                                              <w:marRight w:val="0"/>
                                              <w:marTop w:val="0"/>
                                              <w:marBottom w:val="0"/>
                                              <w:divBdr>
                                                <w:top w:val="none" w:sz="0" w:space="0" w:color="auto"/>
                                                <w:left w:val="none" w:sz="0" w:space="0" w:color="auto"/>
                                                <w:bottom w:val="none" w:sz="0" w:space="0" w:color="auto"/>
                                                <w:right w:val="none" w:sz="0" w:space="0" w:color="auto"/>
                                              </w:divBdr>
                                              <w:divsChild>
                                                <w:div w:id="944269522">
                                                  <w:marLeft w:val="0"/>
                                                  <w:marRight w:val="0"/>
                                                  <w:marTop w:val="0"/>
                                                  <w:marBottom w:val="0"/>
                                                  <w:divBdr>
                                                    <w:top w:val="none" w:sz="0" w:space="0" w:color="auto"/>
                                                    <w:left w:val="none" w:sz="0" w:space="0" w:color="auto"/>
                                                    <w:bottom w:val="none" w:sz="0" w:space="0" w:color="auto"/>
                                                    <w:right w:val="none" w:sz="0" w:space="0" w:color="auto"/>
                                                  </w:divBdr>
                                                  <w:divsChild>
                                                    <w:div w:id="525145641">
                                                      <w:marLeft w:val="0"/>
                                                      <w:marRight w:val="0"/>
                                                      <w:marTop w:val="0"/>
                                                      <w:marBottom w:val="0"/>
                                                      <w:divBdr>
                                                        <w:top w:val="none" w:sz="0" w:space="0" w:color="auto"/>
                                                        <w:left w:val="none" w:sz="0" w:space="0" w:color="auto"/>
                                                        <w:bottom w:val="none" w:sz="0" w:space="0" w:color="auto"/>
                                                        <w:right w:val="none" w:sz="0" w:space="0" w:color="auto"/>
                                                      </w:divBdr>
                                                      <w:divsChild>
                                                        <w:div w:id="508104349">
                                                          <w:marLeft w:val="0"/>
                                                          <w:marRight w:val="0"/>
                                                          <w:marTop w:val="0"/>
                                                          <w:marBottom w:val="0"/>
                                                          <w:divBdr>
                                                            <w:top w:val="none" w:sz="0" w:space="0" w:color="auto"/>
                                                            <w:left w:val="none" w:sz="0" w:space="0" w:color="auto"/>
                                                            <w:bottom w:val="none" w:sz="0" w:space="0" w:color="auto"/>
                                                            <w:right w:val="none" w:sz="0" w:space="0" w:color="auto"/>
                                                          </w:divBdr>
                                                          <w:divsChild>
                                                            <w:div w:id="68817018">
                                                              <w:marLeft w:val="0"/>
                                                              <w:marRight w:val="0"/>
                                                              <w:marTop w:val="0"/>
                                                              <w:marBottom w:val="0"/>
                                                              <w:divBdr>
                                                                <w:top w:val="none" w:sz="0" w:space="0" w:color="auto"/>
                                                                <w:left w:val="none" w:sz="0" w:space="0" w:color="auto"/>
                                                                <w:bottom w:val="none" w:sz="0" w:space="0" w:color="auto"/>
                                                                <w:right w:val="none" w:sz="0" w:space="0" w:color="auto"/>
                                                              </w:divBdr>
                                                              <w:divsChild>
                                                                <w:div w:id="76826492">
                                                                  <w:marLeft w:val="0"/>
                                                                  <w:marRight w:val="0"/>
                                                                  <w:marTop w:val="0"/>
                                                                  <w:marBottom w:val="0"/>
                                                                  <w:divBdr>
                                                                    <w:top w:val="none" w:sz="0" w:space="0" w:color="auto"/>
                                                                    <w:left w:val="none" w:sz="0" w:space="0" w:color="auto"/>
                                                                    <w:bottom w:val="none" w:sz="0" w:space="0" w:color="auto"/>
                                                                    <w:right w:val="none" w:sz="0" w:space="0" w:color="auto"/>
                                                                  </w:divBdr>
                                                                  <w:divsChild>
                                                                    <w:div w:id="948660915">
                                                                      <w:marLeft w:val="0"/>
                                                                      <w:marRight w:val="0"/>
                                                                      <w:marTop w:val="0"/>
                                                                      <w:marBottom w:val="0"/>
                                                                      <w:divBdr>
                                                                        <w:top w:val="none" w:sz="0" w:space="0" w:color="auto"/>
                                                                        <w:left w:val="none" w:sz="0" w:space="0" w:color="auto"/>
                                                                        <w:bottom w:val="none" w:sz="0" w:space="0" w:color="auto"/>
                                                                        <w:right w:val="none" w:sz="0" w:space="0" w:color="auto"/>
                                                                      </w:divBdr>
                                                                      <w:divsChild>
                                                                        <w:div w:id="1862084655">
                                                                          <w:marLeft w:val="0"/>
                                                                          <w:marRight w:val="0"/>
                                                                          <w:marTop w:val="0"/>
                                                                          <w:marBottom w:val="0"/>
                                                                          <w:divBdr>
                                                                            <w:top w:val="none" w:sz="0" w:space="0" w:color="auto"/>
                                                                            <w:left w:val="none" w:sz="0" w:space="0" w:color="auto"/>
                                                                            <w:bottom w:val="none" w:sz="0" w:space="0" w:color="auto"/>
                                                                            <w:right w:val="none" w:sz="0" w:space="0" w:color="auto"/>
                                                                          </w:divBdr>
                                                                        </w:div>
                                                                        <w:div w:id="693268349">
                                                                          <w:marLeft w:val="0"/>
                                                                          <w:marRight w:val="0"/>
                                                                          <w:marTop w:val="0"/>
                                                                          <w:marBottom w:val="0"/>
                                                                          <w:divBdr>
                                                                            <w:top w:val="none" w:sz="0" w:space="0" w:color="auto"/>
                                                                            <w:left w:val="none" w:sz="0" w:space="0" w:color="auto"/>
                                                                            <w:bottom w:val="none" w:sz="0" w:space="0" w:color="auto"/>
                                                                            <w:right w:val="none" w:sz="0" w:space="0" w:color="auto"/>
                                                                          </w:divBdr>
                                                                        </w:div>
                                                                      </w:divsChild>
                                                                    </w:div>
                                                                    <w:div w:id="826475197">
                                                                      <w:marLeft w:val="0"/>
                                                                      <w:marRight w:val="0"/>
                                                                      <w:marTop w:val="0"/>
                                                                      <w:marBottom w:val="0"/>
                                                                      <w:divBdr>
                                                                        <w:top w:val="none" w:sz="0" w:space="0" w:color="auto"/>
                                                                        <w:left w:val="none" w:sz="0" w:space="0" w:color="auto"/>
                                                                        <w:bottom w:val="none" w:sz="0" w:space="0" w:color="auto"/>
                                                                        <w:right w:val="none" w:sz="0" w:space="0" w:color="auto"/>
                                                                      </w:divBdr>
                                                                      <w:divsChild>
                                                                        <w:div w:id="2017807800">
                                                                          <w:marLeft w:val="0"/>
                                                                          <w:marRight w:val="0"/>
                                                                          <w:marTop w:val="0"/>
                                                                          <w:marBottom w:val="0"/>
                                                                          <w:divBdr>
                                                                            <w:top w:val="none" w:sz="0" w:space="0" w:color="auto"/>
                                                                            <w:left w:val="none" w:sz="0" w:space="0" w:color="auto"/>
                                                                            <w:bottom w:val="none" w:sz="0" w:space="0" w:color="auto"/>
                                                                            <w:right w:val="none" w:sz="0" w:space="0" w:color="auto"/>
                                                                          </w:divBdr>
                                                                        </w:div>
                                                                        <w:div w:id="99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50802">
      <w:bodyDiv w:val="1"/>
      <w:marLeft w:val="0"/>
      <w:marRight w:val="0"/>
      <w:marTop w:val="0"/>
      <w:marBottom w:val="0"/>
      <w:divBdr>
        <w:top w:val="none" w:sz="0" w:space="0" w:color="auto"/>
        <w:left w:val="none" w:sz="0" w:space="0" w:color="auto"/>
        <w:bottom w:val="none" w:sz="0" w:space="0" w:color="auto"/>
        <w:right w:val="none" w:sz="0" w:space="0" w:color="auto"/>
      </w:divBdr>
      <w:divsChild>
        <w:div w:id="1882552932">
          <w:marLeft w:val="0"/>
          <w:marRight w:val="0"/>
          <w:marTop w:val="100"/>
          <w:marBottom w:val="100"/>
          <w:divBdr>
            <w:top w:val="none" w:sz="0" w:space="0" w:color="auto"/>
            <w:left w:val="none" w:sz="0" w:space="0" w:color="auto"/>
            <w:bottom w:val="none" w:sz="0" w:space="0" w:color="auto"/>
            <w:right w:val="none" w:sz="0" w:space="0" w:color="auto"/>
          </w:divBdr>
          <w:divsChild>
            <w:div w:id="1453092531">
              <w:marLeft w:val="0"/>
              <w:marRight w:val="0"/>
              <w:marTop w:val="225"/>
              <w:marBottom w:val="750"/>
              <w:divBdr>
                <w:top w:val="none" w:sz="0" w:space="0" w:color="auto"/>
                <w:left w:val="none" w:sz="0" w:space="0" w:color="auto"/>
                <w:bottom w:val="none" w:sz="0" w:space="0" w:color="auto"/>
                <w:right w:val="none" w:sz="0" w:space="0" w:color="auto"/>
              </w:divBdr>
              <w:divsChild>
                <w:div w:id="210266889">
                  <w:marLeft w:val="0"/>
                  <w:marRight w:val="0"/>
                  <w:marTop w:val="0"/>
                  <w:marBottom w:val="0"/>
                  <w:divBdr>
                    <w:top w:val="none" w:sz="0" w:space="0" w:color="auto"/>
                    <w:left w:val="none" w:sz="0" w:space="0" w:color="auto"/>
                    <w:bottom w:val="none" w:sz="0" w:space="0" w:color="auto"/>
                    <w:right w:val="none" w:sz="0" w:space="0" w:color="auto"/>
                  </w:divBdr>
                  <w:divsChild>
                    <w:div w:id="1648629692">
                      <w:marLeft w:val="0"/>
                      <w:marRight w:val="0"/>
                      <w:marTop w:val="0"/>
                      <w:marBottom w:val="0"/>
                      <w:divBdr>
                        <w:top w:val="none" w:sz="0" w:space="0" w:color="auto"/>
                        <w:left w:val="none" w:sz="0" w:space="0" w:color="auto"/>
                        <w:bottom w:val="none" w:sz="0" w:space="0" w:color="auto"/>
                        <w:right w:val="none" w:sz="0" w:space="0" w:color="auto"/>
                      </w:divBdr>
                      <w:divsChild>
                        <w:div w:id="1033457358">
                          <w:marLeft w:val="0"/>
                          <w:marRight w:val="0"/>
                          <w:marTop w:val="0"/>
                          <w:marBottom w:val="0"/>
                          <w:divBdr>
                            <w:top w:val="none" w:sz="0" w:space="0" w:color="auto"/>
                            <w:left w:val="none" w:sz="0" w:space="0" w:color="auto"/>
                            <w:bottom w:val="none" w:sz="0" w:space="0" w:color="auto"/>
                            <w:right w:val="none" w:sz="0" w:space="0" w:color="auto"/>
                          </w:divBdr>
                          <w:divsChild>
                            <w:div w:id="753206684">
                              <w:marLeft w:val="0"/>
                              <w:marRight w:val="0"/>
                              <w:marTop w:val="0"/>
                              <w:marBottom w:val="0"/>
                              <w:divBdr>
                                <w:top w:val="none" w:sz="0" w:space="0" w:color="auto"/>
                                <w:left w:val="none" w:sz="0" w:space="0" w:color="auto"/>
                                <w:bottom w:val="none" w:sz="0" w:space="0" w:color="auto"/>
                                <w:right w:val="none" w:sz="0" w:space="0" w:color="auto"/>
                              </w:divBdr>
                              <w:divsChild>
                                <w:div w:id="1304117757">
                                  <w:marLeft w:val="0"/>
                                  <w:marRight w:val="0"/>
                                  <w:marTop w:val="0"/>
                                  <w:marBottom w:val="0"/>
                                  <w:divBdr>
                                    <w:top w:val="none" w:sz="0" w:space="0" w:color="auto"/>
                                    <w:left w:val="none" w:sz="0" w:space="0" w:color="auto"/>
                                    <w:bottom w:val="none" w:sz="0" w:space="0" w:color="auto"/>
                                    <w:right w:val="none" w:sz="0" w:space="0" w:color="auto"/>
                                  </w:divBdr>
                                  <w:divsChild>
                                    <w:div w:id="21438094">
                                      <w:marLeft w:val="0"/>
                                      <w:marRight w:val="0"/>
                                      <w:marTop w:val="0"/>
                                      <w:marBottom w:val="0"/>
                                      <w:divBdr>
                                        <w:top w:val="none" w:sz="0" w:space="0" w:color="auto"/>
                                        <w:left w:val="none" w:sz="0" w:space="0" w:color="auto"/>
                                        <w:bottom w:val="none" w:sz="0" w:space="0" w:color="auto"/>
                                        <w:right w:val="none" w:sz="0" w:space="0" w:color="auto"/>
                                      </w:divBdr>
                                      <w:divsChild>
                                        <w:div w:id="1636793563">
                                          <w:marLeft w:val="0"/>
                                          <w:marRight w:val="0"/>
                                          <w:marTop w:val="0"/>
                                          <w:marBottom w:val="0"/>
                                          <w:divBdr>
                                            <w:top w:val="none" w:sz="0" w:space="0" w:color="auto"/>
                                            <w:left w:val="none" w:sz="0" w:space="0" w:color="auto"/>
                                            <w:bottom w:val="none" w:sz="0" w:space="0" w:color="auto"/>
                                            <w:right w:val="none" w:sz="0" w:space="0" w:color="auto"/>
                                          </w:divBdr>
                                          <w:divsChild>
                                            <w:div w:id="139689475">
                                              <w:marLeft w:val="0"/>
                                              <w:marRight w:val="0"/>
                                              <w:marTop w:val="0"/>
                                              <w:marBottom w:val="0"/>
                                              <w:divBdr>
                                                <w:top w:val="none" w:sz="0" w:space="0" w:color="auto"/>
                                                <w:left w:val="none" w:sz="0" w:space="0" w:color="auto"/>
                                                <w:bottom w:val="none" w:sz="0" w:space="0" w:color="auto"/>
                                                <w:right w:val="none" w:sz="0" w:space="0" w:color="auto"/>
                                              </w:divBdr>
                                              <w:divsChild>
                                                <w:div w:id="1652445183">
                                                  <w:marLeft w:val="0"/>
                                                  <w:marRight w:val="0"/>
                                                  <w:marTop w:val="0"/>
                                                  <w:marBottom w:val="0"/>
                                                  <w:divBdr>
                                                    <w:top w:val="none" w:sz="0" w:space="0" w:color="auto"/>
                                                    <w:left w:val="none" w:sz="0" w:space="0" w:color="auto"/>
                                                    <w:bottom w:val="none" w:sz="0" w:space="0" w:color="auto"/>
                                                    <w:right w:val="none" w:sz="0" w:space="0" w:color="auto"/>
                                                  </w:divBdr>
                                                  <w:divsChild>
                                                    <w:div w:id="1771076713">
                                                      <w:marLeft w:val="0"/>
                                                      <w:marRight w:val="0"/>
                                                      <w:marTop w:val="0"/>
                                                      <w:marBottom w:val="0"/>
                                                      <w:divBdr>
                                                        <w:top w:val="none" w:sz="0" w:space="0" w:color="auto"/>
                                                        <w:left w:val="none" w:sz="0" w:space="0" w:color="auto"/>
                                                        <w:bottom w:val="none" w:sz="0" w:space="0" w:color="auto"/>
                                                        <w:right w:val="none" w:sz="0" w:space="0" w:color="auto"/>
                                                      </w:divBdr>
                                                      <w:divsChild>
                                                        <w:div w:id="1690252047">
                                                          <w:marLeft w:val="0"/>
                                                          <w:marRight w:val="0"/>
                                                          <w:marTop w:val="0"/>
                                                          <w:marBottom w:val="0"/>
                                                          <w:divBdr>
                                                            <w:top w:val="none" w:sz="0" w:space="0" w:color="auto"/>
                                                            <w:left w:val="none" w:sz="0" w:space="0" w:color="auto"/>
                                                            <w:bottom w:val="none" w:sz="0" w:space="0" w:color="auto"/>
                                                            <w:right w:val="none" w:sz="0" w:space="0" w:color="auto"/>
                                                          </w:divBdr>
                                                          <w:divsChild>
                                                            <w:div w:id="297297586">
                                                              <w:marLeft w:val="0"/>
                                                              <w:marRight w:val="0"/>
                                                              <w:marTop w:val="0"/>
                                                              <w:marBottom w:val="0"/>
                                                              <w:divBdr>
                                                                <w:top w:val="none" w:sz="0" w:space="0" w:color="auto"/>
                                                                <w:left w:val="none" w:sz="0" w:space="0" w:color="auto"/>
                                                                <w:bottom w:val="none" w:sz="0" w:space="0" w:color="auto"/>
                                                                <w:right w:val="none" w:sz="0" w:space="0" w:color="auto"/>
                                                              </w:divBdr>
                                                              <w:divsChild>
                                                                <w:div w:id="690642637">
                                                                  <w:marLeft w:val="0"/>
                                                                  <w:marRight w:val="0"/>
                                                                  <w:marTop w:val="0"/>
                                                                  <w:marBottom w:val="0"/>
                                                                  <w:divBdr>
                                                                    <w:top w:val="none" w:sz="0" w:space="0" w:color="auto"/>
                                                                    <w:left w:val="none" w:sz="0" w:space="0" w:color="auto"/>
                                                                    <w:bottom w:val="none" w:sz="0" w:space="0" w:color="auto"/>
                                                                    <w:right w:val="none" w:sz="0" w:space="0" w:color="auto"/>
                                                                  </w:divBdr>
                                                                  <w:divsChild>
                                                                    <w:div w:id="189951755">
                                                                      <w:marLeft w:val="0"/>
                                                                      <w:marRight w:val="0"/>
                                                                      <w:marTop w:val="0"/>
                                                                      <w:marBottom w:val="0"/>
                                                                      <w:divBdr>
                                                                        <w:top w:val="none" w:sz="0" w:space="0" w:color="auto"/>
                                                                        <w:left w:val="none" w:sz="0" w:space="0" w:color="auto"/>
                                                                        <w:bottom w:val="none" w:sz="0" w:space="0" w:color="auto"/>
                                                                        <w:right w:val="none" w:sz="0" w:space="0" w:color="auto"/>
                                                                      </w:divBdr>
                                                                      <w:divsChild>
                                                                        <w:div w:id="456947660">
                                                                          <w:marLeft w:val="0"/>
                                                                          <w:marRight w:val="0"/>
                                                                          <w:marTop w:val="0"/>
                                                                          <w:marBottom w:val="0"/>
                                                                          <w:divBdr>
                                                                            <w:top w:val="none" w:sz="0" w:space="0" w:color="auto"/>
                                                                            <w:left w:val="none" w:sz="0" w:space="0" w:color="auto"/>
                                                                            <w:bottom w:val="none" w:sz="0" w:space="0" w:color="auto"/>
                                                                            <w:right w:val="none" w:sz="0" w:space="0" w:color="auto"/>
                                                                          </w:divBdr>
                                                                          <w:divsChild>
                                                                            <w:div w:id="1295259000">
                                                                              <w:marLeft w:val="0"/>
                                                                              <w:marRight w:val="0"/>
                                                                              <w:marTop w:val="0"/>
                                                                              <w:marBottom w:val="0"/>
                                                                              <w:divBdr>
                                                                                <w:top w:val="none" w:sz="0" w:space="0" w:color="auto"/>
                                                                                <w:left w:val="none" w:sz="0" w:space="0" w:color="auto"/>
                                                                                <w:bottom w:val="none" w:sz="0" w:space="0" w:color="auto"/>
                                                                                <w:right w:val="none" w:sz="0" w:space="0" w:color="auto"/>
                                                                              </w:divBdr>
                                                                            </w:div>
                                                                            <w:div w:id="663439200">
                                                                              <w:marLeft w:val="0"/>
                                                                              <w:marRight w:val="0"/>
                                                                              <w:marTop w:val="0"/>
                                                                              <w:marBottom w:val="0"/>
                                                                              <w:divBdr>
                                                                                <w:top w:val="none" w:sz="0" w:space="0" w:color="auto"/>
                                                                                <w:left w:val="none" w:sz="0" w:space="0" w:color="auto"/>
                                                                                <w:bottom w:val="none" w:sz="0" w:space="0" w:color="auto"/>
                                                                                <w:right w:val="none" w:sz="0" w:space="0" w:color="auto"/>
                                                                              </w:divBdr>
                                                                            </w:div>
                                                                            <w:div w:id="1774662610">
                                                                              <w:marLeft w:val="0"/>
                                                                              <w:marRight w:val="0"/>
                                                                              <w:marTop w:val="0"/>
                                                                              <w:marBottom w:val="0"/>
                                                                              <w:divBdr>
                                                                                <w:top w:val="none" w:sz="0" w:space="0" w:color="auto"/>
                                                                                <w:left w:val="none" w:sz="0" w:space="0" w:color="auto"/>
                                                                                <w:bottom w:val="none" w:sz="0" w:space="0" w:color="auto"/>
                                                                                <w:right w:val="none" w:sz="0" w:space="0" w:color="auto"/>
                                                                              </w:divBdr>
                                                                              <w:divsChild>
                                                                                <w:div w:id="1077826766">
                                                                                  <w:marLeft w:val="0"/>
                                                                                  <w:marRight w:val="0"/>
                                                                                  <w:marTop w:val="0"/>
                                                                                  <w:marBottom w:val="0"/>
                                                                                  <w:divBdr>
                                                                                    <w:top w:val="none" w:sz="0" w:space="0" w:color="auto"/>
                                                                                    <w:left w:val="none" w:sz="0" w:space="0" w:color="auto"/>
                                                                                    <w:bottom w:val="none" w:sz="0" w:space="0" w:color="auto"/>
                                                                                    <w:right w:val="none" w:sz="0" w:space="0" w:color="auto"/>
                                                                                  </w:divBdr>
                                                                                </w:div>
                                                                                <w:div w:id="1951430390">
                                                                                  <w:marLeft w:val="0"/>
                                                                                  <w:marRight w:val="0"/>
                                                                                  <w:marTop w:val="0"/>
                                                                                  <w:marBottom w:val="0"/>
                                                                                  <w:divBdr>
                                                                                    <w:top w:val="none" w:sz="0" w:space="0" w:color="auto"/>
                                                                                    <w:left w:val="none" w:sz="0" w:space="0" w:color="auto"/>
                                                                                    <w:bottom w:val="none" w:sz="0" w:space="0" w:color="auto"/>
                                                                                    <w:right w:val="none" w:sz="0" w:space="0" w:color="auto"/>
                                                                                  </w:divBdr>
                                                                                </w:div>
                                                                              </w:divsChild>
                                                                            </w:div>
                                                                            <w:div w:id="1201357570">
                                                                              <w:marLeft w:val="0"/>
                                                                              <w:marRight w:val="0"/>
                                                                              <w:marTop w:val="0"/>
                                                                              <w:marBottom w:val="0"/>
                                                                              <w:divBdr>
                                                                                <w:top w:val="none" w:sz="0" w:space="0" w:color="auto"/>
                                                                                <w:left w:val="none" w:sz="0" w:space="0" w:color="auto"/>
                                                                                <w:bottom w:val="none" w:sz="0" w:space="0" w:color="auto"/>
                                                                                <w:right w:val="none" w:sz="0" w:space="0" w:color="auto"/>
                                                                              </w:divBdr>
                                                                              <w:divsChild>
                                                                                <w:div w:id="328826483">
                                                                                  <w:marLeft w:val="0"/>
                                                                                  <w:marRight w:val="0"/>
                                                                                  <w:marTop w:val="0"/>
                                                                                  <w:marBottom w:val="0"/>
                                                                                  <w:divBdr>
                                                                                    <w:top w:val="none" w:sz="0" w:space="0" w:color="auto"/>
                                                                                    <w:left w:val="none" w:sz="0" w:space="0" w:color="auto"/>
                                                                                    <w:bottom w:val="none" w:sz="0" w:space="0" w:color="auto"/>
                                                                                    <w:right w:val="none" w:sz="0" w:space="0" w:color="auto"/>
                                                                                  </w:divBdr>
                                                                                </w:div>
                                                                                <w:div w:id="1055785058">
                                                                                  <w:marLeft w:val="0"/>
                                                                                  <w:marRight w:val="0"/>
                                                                                  <w:marTop w:val="0"/>
                                                                                  <w:marBottom w:val="0"/>
                                                                                  <w:divBdr>
                                                                                    <w:top w:val="none" w:sz="0" w:space="0" w:color="auto"/>
                                                                                    <w:left w:val="none" w:sz="0" w:space="0" w:color="auto"/>
                                                                                    <w:bottom w:val="none" w:sz="0" w:space="0" w:color="auto"/>
                                                                                    <w:right w:val="none" w:sz="0" w:space="0" w:color="auto"/>
                                                                                  </w:divBdr>
                                                                                </w:div>
                                                                              </w:divsChild>
                                                                            </w:div>
                                                                            <w:div w:id="1818835476">
                                                                              <w:marLeft w:val="0"/>
                                                                              <w:marRight w:val="0"/>
                                                                              <w:marTop w:val="0"/>
                                                                              <w:marBottom w:val="0"/>
                                                                              <w:divBdr>
                                                                                <w:top w:val="none" w:sz="0" w:space="0" w:color="auto"/>
                                                                                <w:left w:val="none" w:sz="0" w:space="0" w:color="auto"/>
                                                                                <w:bottom w:val="none" w:sz="0" w:space="0" w:color="auto"/>
                                                                                <w:right w:val="none" w:sz="0" w:space="0" w:color="auto"/>
                                                                              </w:divBdr>
                                                                              <w:divsChild>
                                                                                <w:div w:id="1346177756">
                                                                                  <w:marLeft w:val="0"/>
                                                                                  <w:marRight w:val="0"/>
                                                                                  <w:marTop w:val="0"/>
                                                                                  <w:marBottom w:val="0"/>
                                                                                  <w:divBdr>
                                                                                    <w:top w:val="none" w:sz="0" w:space="0" w:color="auto"/>
                                                                                    <w:left w:val="none" w:sz="0" w:space="0" w:color="auto"/>
                                                                                    <w:bottom w:val="none" w:sz="0" w:space="0" w:color="auto"/>
                                                                                    <w:right w:val="none" w:sz="0" w:space="0" w:color="auto"/>
                                                                                  </w:divBdr>
                                                                                </w:div>
                                                                                <w:div w:id="634674772">
                                                                                  <w:marLeft w:val="0"/>
                                                                                  <w:marRight w:val="0"/>
                                                                                  <w:marTop w:val="0"/>
                                                                                  <w:marBottom w:val="0"/>
                                                                                  <w:divBdr>
                                                                                    <w:top w:val="none" w:sz="0" w:space="0" w:color="auto"/>
                                                                                    <w:left w:val="none" w:sz="0" w:space="0" w:color="auto"/>
                                                                                    <w:bottom w:val="none" w:sz="0" w:space="0" w:color="auto"/>
                                                                                    <w:right w:val="none" w:sz="0" w:space="0" w:color="auto"/>
                                                                                  </w:divBdr>
                                                                                </w:div>
                                                                                <w:div w:id="2102289191">
                                                                                  <w:marLeft w:val="0"/>
                                                                                  <w:marRight w:val="0"/>
                                                                                  <w:marTop w:val="0"/>
                                                                                  <w:marBottom w:val="0"/>
                                                                                  <w:divBdr>
                                                                                    <w:top w:val="none" w:sz="0" w:space="0" w:color="auto"/>
                                                                                    <w:left w:val="none" w:sz="0" w:space="0" w:color="auto"/>
                                                                                    <w:bottom w:val="none" w:sz="0" w:space="0" w:color="auto"/>
                                                                                    <w:right w:val="none" w:sz="0" w:space="0" w:color="auto"/>
                                                                                  </w:divBdr>
                                                                                  <w:divsChild>
                                                                                    <w:div w:id="1678264871">
                                                                                      <w:marLeft w:val="0"/>
                                                                                      <w:marRight w:val="0"/>
                                                                                      <w:marTop w:val="0"/>
                                                                                      <w:marBottom w:val="0"/>
                                                                                      <w:divBdr>
                                                                                        <w:top w:val="none" w:sz="0" w:space="0" w:color="auto"/>
                                                                                        <w:left w:val="none" w:sz="0" w:space="0" w:color="auto"/>
                                                                                        <w:bottom w:val="none" w:sz="0" w:space="0" w:color="auto"/>
                                                                                        <w:right w:val="none" w:sz="0" w:space="0" w:color="auto"/>
                                                                                      </w:divBdr>
                                                                                    </w:div>
                                                                                    <w:div w:id="1769697358">
                                                                                      <w:marLeft w:val="0"/>
                                                                                      <w:marRight w:val="0"/>
                                                                                      <w:marTop w:val="0"/>
                                                                                      <w:marBottom w:val="0"/>
                                                                                      <w:divBdr>
                                                                                        <w:top w:val="none" w:sz="0" w:space="0" w:color="auto"/>
                                                                                        <w:left w:val="none" w:sz="0" w:space="0" w:color="auto"/>
                                                                                        <w:bottom w:val="none" w:sz="0" w:space="0" w:color="auto"/>
                                                                                        <w:right w:val="none" w:sz="0" w:space="0" w:color="auto"/>
                                                                                      </w:divBdr>
                                                                                    </w:div>
                                                                                  </w:divsChild>
                                                                                </w:div>
                                                                                <w:div w:id="1073501889">
                                                                                  <w:marLeft w:val="0"/>
                                                                                  <w:marRight w:val="0"/>
                                                                                  <w:marTop w:val="0"/>
                                                                                  <w:marBottom w:val="0"/>
                                                                                  <w:divBdr>
                                                                                    <w:top w:val="none" w:sz="0" w:space="0" w:color="auto"/>
                                                                                    <w:left w:val="none" w:sz="0" w:space="0" w:color="auto"/>
                                                                                    <w:bottom w:val="none" w:sz="0" w:space="0" w:color="auto"/>
                                                                                    <w:right w:val="none" w:sz="0" w:space="0" w:color="auto"/>
                                                                                  </w:divBdr>
                                                                                  <w:divsChild>
                                                                                    <w:div w:id="1730611651">
                                                                                      <w:marLeft w:val="0"/>
                                                                                      <w:marRight w:val="0"/>
                                                                                      <w:marTop w:val="0"/>
                                                                                      <w:marBottom w:val="0"/>
                                                                                      <w:divBdr>
                                                                                        <w:top w:val="none" w:sz="0" w:space="0" w:color="auto"/>
                                                                                        <w:left w:val="none" w:sz="0" w:space="0" w:color="auto"/>
                                                                                        <w:bottom w:val="none" w:sz="0" w:space="0" w:color="auto"/>
                                                                                        <w:right w:val="none" w:sz="0" w:space="0" w:color="auto"/>
                                                                                      </w:divBdr>
                                                                                    </w:div>
                                                                                    <w:div w:id="456265013">
                                                                                      <w:marLeft w:val="0"/>
                                                                                      <w:marRight w:val="0"/>
                                                                                      <w:marTop w:val="0"/>
                                                                                      <w:marBottom w:val="0"/>
                                                                                      <w:divBdr>
                                                                                        <w:top w:val="none" w:sz="0" w:space="0" w:color="auto"/>
                                                                                        <w:left w:val="none" w:sz="0" w:space="0" w:color="auto"/>
                                                                                        <w:bottom w:val="none" w:sz="0" w:space="0" w:color="auto"/>
                                                                                        <w:right w:val="none" w:sz="0" w:space="0" w:color="auto"/>
                                                                                      </w:divBdr>
                                                                                    </w:div>
                                                                                  </w:divsChild>
                                                                                </w:div>
                                                                                <w:div w:id="1460612305">
                                                                                  <w:marLeft w:val="0"/>
                                                                                  <w:marRight w:val="0"/>
                                                                                  <w:marTop w:val="0"/>
                                                                                  <w:marBottom w:val="0"/>
                                                                                  <w:divBdr>
                                                                                    <w:top w:val="none" w:sz="0" w:space="0" w:color="auto"/>
                                                                                    <w:left w:val="none" w:sz="0" w:space="0" w:color="auto"/>
                                                                                    <w:bottom w:val="none" w:sz="0" w:space="0" w:color="auto"/>
                                                                                    <w:right w:val="none" w:sz="0" w:space="0" w:color="auto"/>
                                                                                  </w:divBdr>
                                                                                </w:div>
                                                                              </w:divsChild>
                                                                            </w:div>
                                                                            <w:div w:id="115951416">
                                                                              <w:marLeft w:val="0"/>
                                                                              <w:marRight w:val="0"/>
                                                                              <w:marTop w:val="0"/>
                                                                              <w:marBottom w:val="0"/>
                                                                              <w:divBdr>
                                                                                <w:top w:val="none" w:sz="0" w:space="0" w:color="auto"/>
                                                                                <w:left w:val="none" w:sz="0" w:space="0" w:color="auto"/>
                                                                                <w:bottom w:val="none" w:sz="0" w:space="0" w:color="auto"/>
                                                                                <w:right w:val="none" w:sz="0" w:space="0" w:color="auto"/>
                                                                              </w:divBdr>
                                                                              <w:divsChild>
                                                                                <w:div w:id="880941426">
                                                                                  <w:marLeft w:val="0"/>
                                                                                  <w:marRight w:val="0"/>
                                                                                  <w:marTop w:val="0"/>
                                                                                  <w:marBottom w:val="0"/>
                                                                                  <w:divBdr>
                                                                                    <w:top w:val="none" w:sz="0" w:space="0" w:color="auto"/>
                                                                                    <w:left w:val="none" w:sz="0" w:space="0" w:color="auto"/>
                                                                                    <w:bottom w:val="none" w:sz="0" w:space="0" w:color="auto"/>
                                                                                    <w:right w:val="none" w:sz="0" w:space="0" w:color="auto"/>
                                                                                  </w:divBdr>
                                                                                </w:div>
                                                                                <w:div w:id="1035692883">
                                                                                  <w:marLeft w:val="0"/>
                                                                                  <w:marRight w:val="0"/>
                                                                                  <w:marTop w:val="0"/>
                                                                                  <w:marBottom w:val="0"/>
                                                                                  <w:divBdr>
                                                                                    <w:top w:val="none" w:sz="0" w:space="0" w:color="auto"/>
                                                                                    <w:left w:val="none" w:sz="0" w:space="0" w:color="auto"/>
                                                                                    <w:bottom w:val="none" w:sz="0" w:space="0" w:color="auto"/>
                                                                                    <w:right w:val="none" w:sz="0" w:space="0" w:color="auto"/>
                                                                                  </w:divBdr>
                                                                                </w:div>
                                                                                <w:div w:id="57173135">
                                                                                  <w:marLeft w:val="0"/>
                                                                                  <w:marRight w:val="0"/>
                                                                                  <w:marTop w:val="0"/>
                                                                                  <w:marBottom w:val="0"/>
                                                                                  <w:divBdr>
                                                                                    <w:top w:val="none" w:sz="0" w:space="0" w:color="auto"/>
                                                                                    <w:left w:val="none" w:sz="0" w:space="0" w:color="auto"/>
                                                                                    <w:bottom w:val="none" w:sz="0" w:space="0" w:color="auto"/>
                                                                                    <w:right w:val="none" w:sz="0" w:space="0" w:color="auto"/>
                                                                                  </w:divBdr>
                                                                                  <w:divsChild>
                                                                                    <w:div w:id="1996445610">
                                                                                      <w:marLeft w:val="0"/>
                                                                                      <w:marRight w:val="0"/>
                                                                                      <w:marTop w:val="0"/>
                                                                                      <w:marBottom w:val="0"/>
                                                                                      <w:divBdr>
                                                                                        <w:top w:val="none" w:sz="0" w:space="0" w:color="auto"/>
                                                                                        <w:left w:val="none" w:sz="0" w:space="0" w:color="auto"/>
                                                                                        <w:bottom w:val="none" w:sz="0" w:space="0" w:color="auto"/>
                                                                                        <w:right w:val="none" w:sz="0" w:space="0" w:color="auto"/>
                                                                                      </w:divBdr>
                                                                                    </w:div>
                                                                                    <w:div w:id="1239628717">
                                                                                      <w:marLeft w:val="0"/>
                                                                                      <w:marRight w:val="0"/>
                                                                                      <w:marTop w:val="0"/>
                                                                                      <w:marBottom w:val="0"/>
                                                                                      <w:divBdr>
                                                                                        <w:top w:val="none" w:sz="0" w:space="0" w:color="auto"/>
                                                                                        <w:left w:val="none" w:sz="0" w:space="0" w:color="auto"/>
                                                                                        <w:bottom w:val="none" w:sz="0" w:space="0" w:color="auto"/>
                                                                                        <w:right w:val="none" w:sz="0" w:space="0" w:color="auto"/>
                                                                                      </w:divBdr>
                                                                                    </w:div>
                                                                                  </w:divsChild>
                                                                                </w:div>
                                                                                <w:div w:id="83771063">
                                                                                  <w:marLeft w:val="0"/>
                                                                                  <w:marRight w:val="0"/>
                                                                                  <w:marTop w:val="0"/>
                                                                                  <w:marBottom w:val="0"/>
                                                                                  <w:divBdr>
                                                                                    <w:top w:val="none" w:sz="0" w:space="0" w:color="auto"/>
                                                                                    <w:left w:val="none" w:sz="0" w:space="0" w:color="auto"/>
                                                                                    <w:bottom w:val="none" w:sz="0" w:space="0" w:color="auto"/>
                                                                                    <w:right w:val="none" w:sz="0" w:space="0" w:color="auto"/>
                                                                                  </w:divBdr>
                                                                                  <w:divsChild>
                                                                                    <w:div w:id="1517386433">
                                                                                      <w:marLeft w:val="0"/>
                                                                                      <w:marRight w:val="0"/>
                                                                                      <w:marTop w:val="0"/>
                                                                                      <w:marBottom w:val="0"/>
                                                                                      <w:divBdr>
                                                                                        <w:top w:val="none" w:sz="0" w:space="0" w:color="auto"/>
                                                                                        <w:left w:val="none" w:sz="0" w:space="0" w:color="auto"/>
                                                                                        <w:bottom w:val="none" w:sz="0" w:space="0" w:color="auto"/>
                                                                                        <w:right w:val="none" w:sz="0" w:space="0" w:color="auto"/>
                                                                                      </w:divBdr>
                                                                                    </w:div>
                                                                                    <w:div w:id="1702438257">
                                                                                      <w:marLeft w:val="0"/>
                                                                                      <w:marRight w:val="0"/>
                                                                                      <w:marTop w:val="0"/>
                                                                                      <w:marBottom w:val="0"/>
                                                                                      <w:divBdr>
                                                                                        <w:top w:val="none" w:sz="0" w:space="0" w:color="auto"/>
                                                                                        <w:left w:val="none" w:sz="0" w:space="0" w:color="auto"/>
                                                                                        <w:bottom w:val="none" w:sz="0" w:space="0" w:color="auto"/>
                                                                                        <w:right w:val="none" w:sz="0" w:space="0" w:color="auto"/>
                                                                                      </w:divBdr>
                                                                                    </w:div>
                                                                                  </w:divsChild>
                                                                                </w:div>
                                                                                <w:div w:id="133957352">
                                                                                  <w:marLeft w:val="0"/>
                                                                                  <w:marRight w:val="0"/>
                                                                                  <w:marTop w:val="0"/>
                                                                                  <w:marBottom w:val="0"/>
                                                                                  <w:divBdr>
                                                                                    <w:top w:val="none" w:sz="0" w:space="0" w:color="auto"/>
                                                                                    <w:left w:val="none" w:sz="0" w:space="0" w:color="auto"/>
                                                                                    <w:bottom w:val="none" w:sz="0" w:space="0" w:color="auto"/>
                                                                                    <w:right w:val="none" w:sz="0" w:space="0" w:color="auto"/>
                                                                                  </w:divBdr>
                                                                                </w:div>
                                                                              </w:divsChild>
                                                                            </w:div>
                                                                            <w:div w:id="661591259">
                                                                              <w:marLeft w:val="0"/>
                                                                              <w:marRight w:val="0"/>
                                                                              <w:marTop w:val="0"/>
                                                                              <w:marBottom w:val="0"/>
                                                                              <w:divBdr>
                                                                                <w:top w:val="none" w:sz="0" w:space="0" w:color="auto"/>
                                                                                <w:left w:val="none" w:sz="0" w:space="0" w:color="auto"/>
                                                                                <w:bottom w:val="none" w:sz="0" w:space="0" w:color="auto"/>
                                                                                <w:right w:val="none" w:sz="0" w:space="0" w:color="auto"/>
                                                                              </w:divBdr>
                                                                              <w:divsChild>
                                                                                <w:div w:id="1020163047">
                                                                                  <w:marLeft w:val="0"/>
                                                                                  <w:marRight w:val="0"/>
                                                                                  <w:marTop w:val="0"/>
                                                                                  <w:marBottom w:val="0"/>
                                                                                  <w:divBdr>
                                                                                    <w:top w:val="none" w:sz="0" w:space="0" w:color="auto"/>
                                                                                    <w:left w:val="none" w:sz="0" w:space="0" w:color="auto"/>
                                                                                    <w:bottom w:val="none" w:sz="0" w:space="0" w:color="auto"/>
                                                                                    <w:right w:val="none" w:sz="0" w:space="0" w:color="auto"/>
                                                                                  </w:divBdr>
                                                                                </w:div>
                                                                                <w:div w:id="260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0904">
      <w:bodyDiv w:val="1"/>
      <w:marLeft w:val="0"/>
      <w:marRight w:val="0"/>
      <w:marTop w:val="0"/>
      <w:marBottom w:val="0"/>
      <w:divBdr>
        <w:top w:val="none" w:sz="0" w:space="0" w:color="auto"/>
        <w:left w:val="none" w:sz="0" w:space="0" w:color="auto"/>
        <w:bottom w:val="none" w:sz="0" w:space="0" w:color="auto"/>
        <w:right w:val="none" w:sz="0" w:space="0" w:color="auto"/>
      </w:divBdr>
      <w:divsChild>
        <w:div w:id="759058448">
          <w:marLeft w:val="0"/>
          <w:marRight w:val="0"/>
          <w:marTop w:val="100"/>
          <w:marBottom w:val="100"/>
          <w:divBdr>
            <w:top w:val="none" w:sz="0" w:space="0" w:color="auto"/>
            <w:left w:val="none" w:sz="0" w:space="0" w:color="auto"/>
            <w:bottom w:val="none" w:sz="0" w:space="0" w:color="auto"/>
            <w:right w:val="none" w:sz="0" w:space="0" w:color="auto"/>
          </w:divBdr>
          <w:divsChild>
            <w:div w:id="1599873081">
              <w:marLeft w:val="0"/>
              <w:marRight w:val="0"/>
              <w:marTop w:val="225"/>
              <w:marBottom w:val="750"/>
              <w:divBdr>
                <w:top w:val="none" w:sz="0" w:space="0" w:color="auto"/>
                <w:left w:val="none" w:sz="0" w:space="0" w:color="auto"/>
                <w:bottom w:val="none" w:sz="0" w:space="0" w:color="auto"/>
                <w:right w:val="none" w:sz="0" w:space="0" w:color="auto"/>
              </w:divBdr>
              <w:divsChild>
                <w:div w:id="580214543">
                  <w:marLeft w:val="0"/>
                  <w:marRight w:val="0"/>
                  <w:marTop w:val="0"/>
                  <w:marBottom w:val="0"/>
                  <w:divBdr>
                    <w:top w:val="none" w:sz="0" w:space="0" w:color="auto"/>
                    <w:left w:val="none" w:sz="0" w:space="0" w:color="auto"/>
                    <w:bottom w:val="none" w:sz="0" w:space="0" w:color="auto"/>
                    <w:right w:val="none" w:sz="0" w:space="0" w:color="auto"/>
                  </w:divBdr>
                  <w:divsChild>
                    <w:div w:id="1492406148">
                      <w:marLeft w:val="0"/>
                      <w:marRight w:val="0"/>
                      <w:marTop w:val="0"/>
                      <w:marBottom w:val="0"/>
                      <w:divBdr>
                        <w:top w:val="none" w:sz="0" w:space="0" w:color="auto"/>
                        <w:left w:val="none" w:sz="0" w:space="0" w:color="auto"/>
                        <w:bottom w:val="none" w:sz="0" w:space="0" w:color="auto"/>
                        <w:right w:val="none" w:sz="0" w:space="0" w:color="auto"/>
                      </w:divBdr>
                      <w:divsChild>
                        <w:div w:id="1208877889">
                          <w:marLeft w:val="0"/>
                          <w:marRight w:val="0"/>
                          <w:marTop w:val="0"/>
                          <w:marBottom w:val="0"/>
                          <w:divBdr>
                            <w:top w:val="none" w:sz="0" w:space="0" w:color="auto"/>
                            <w:left w:val="none" w:sz="0" w:space="0" w:color="auto"/>
                            <w:bottom w:val="none" w:sz="0" w:space="0" w:color="auto"/>
                            <w:right w:val="none" w:sz="0" w:space="0" w:color="auto"/>
                          </w:divBdr>
                          <w:divsChild>
                            <w:div w:id="1545948387">
                              <w:marLeft w:val="0"/>
                              <w:marRight w:val="0"/>
                              <w:marTop w:val="0"/>
                              <w:marBottom w:val="0"/>
                              <w:divBdr>
                                <w:top w:val="none" w:sz="0" w:space="0" w:color="auto"/>
                                <w:left w:val="none" w:sz="0" w:space="0" w:color="auto"/>
                                <w:bottom w:val="none" w:sz="0" w:space="0" w:color="auto"/>
                                <w:right w:val="none" w:sz="0" w:space="0" w:color="auto"/>
                              </w:divBdr>
                              <w:divsChild>
                                <w:div w:id="38745034">
                                  <w:marLeft w:val="0"/>
                                  <w:marRight w:val="0"/>
                                  <w:marTop w:val="0"/>
                                  <w:marBottom w:val="0"/>
                                  <w:divBdr>
                                    <w:top w:val="none" w:sz="0" w:space="0" w:color="auto"/>
                                    <w:left w:val="none" w:sz="0" w:space="0" w:color="auto"/>
                                    <w:bottom w:val="none" w:sz="0" w:space="0" w:color="auto"/>
                                    <w:right w:val="none" w:sz="0" w:space="0" w:color="auto"/>
                                  </w:divBdr>
                                  <w:divsChild>
                                    <w:div w:id="765492793">
                                      <w:marLeft w:val="0"/>
                                      <w:marRight w:val="0"/>
                                      <w:marTop w:val="0"/>
                                      <w:marBottom w:val="0"/>
                                      <w:divBdr>
                                        <w:top w:val="none" w:sz="0" w:space="0" w:color="auto"/>
                                        <w:left w:val="none" w:sz="0" w:space="0" w:color="auto"/>
                                        <w:bottom w:val="none" w:sz="0" w:space="0" w:color="auto"/>
                                        <w:right w:val="none" w:sz="0" w:space="0" w:color="auto"/>
                                      </w:divBdr>
                                      <w:divsChild>
                                        <w:div w:id="1126922753">
                                          <w:marLeft w:val="0"/>
                                          <w:marRight w:val="0"/>
                                          <w:marTop w:val="0"/>
                                          <w:marBottom w:val="0"/>
                                          <w:divBdr>
                                            <w:top w:val="none" w:sz="0" w:space="0" w:color="auto"/>
                                            <w:left w:val="none" w:sz="0" w:space="0" w:color="auto"/>
                                            <w:bottom w:val="none" w:sz="0" w:space="0" w:color="auto"/>
                                            <w:right w:val="none" w:sz="0" w:space="0" w:color="auto"/>
                                          </w:divBdr>
                                          <w:divsChild>
                                            <w:div w:id="2041739831">
                                              <w:marLeft w:val="0"/>
                                              <w:marRight w:val="0"/>
                                              <w:marTop w:val="0"/>
                                              <w:marBottom w:val="0"/>
                                              <w:divBdr>
                                                <w:top w:val="none" w:sz="0" w:space="0" w:color="auto"/>
                                                <w:left w:val="none" w:sz="0" w:space="0" w:color="auto"/>
                                                <w:bottom w:val="none" w:sz="0" w:space="0" w:color="auto"/>
                                                <w:right w:val="none" w:sz="0" w:space="0" w:color="auto"/>
                                              </w:divBdr>
                                              <w:divsChild>
                                                <w:div w:id="2134056164">
                                                  <w:marLeft w:val="0"/>
                                                  <w:marRight w:val="0"/>
                                                  <w:marTop w:val="0"/>
                                                  <w:marBottom w:val="0"/>
                                                  <w:divBdr>
                                                    <w:top w:val="none" w:sz="0" w:space="0" w:color="auto"/>
                                                    <w:left w:val="none" w:sz="0" w:space="0" w:color="auto"/>
                                                    <w:bottom w:val="none" w:sz="0" w:space="0" w:color="auto"/>
                                                    <w:right w:val="none" w:sz="0" w:space="0" w:color="auto"/>
                                                  </w:divBdr>
                                                  <w:divsChild>
                                                    <w:div w:id="1114404569">
                                                      <w:marLeft w:val="0"/>
                                                      <w:marRight w:val="0"/>
                                                      <w:marTop w:val="0"/>
                                                      <w:marBottom w:val="0"/>
                                                      <w:divBdr>
                                                        <w:top w:val="none" w:sz="0" w:space="0" w:color="auto"/>
                                                        <w:left w:val="none" w:sz="0" w:space="0" w:color="auto"/>
                                                        <w:bottom w:val="none" w:sz="0" w:space="0" w:color="auto"/>
                                                        <w:right w:val="none" w:sz="0" w:space="0" w:color="auto"/>
                                                      </w:divBdr>
                                                      <w:divsChild>
                                                        <w:div w:id="948203606">
                                                          <w:marLeft w:val="0"/>
                                                          <w:marRight w:val="0"/>
                                                          <w:marTop w:val="0"/>
                                                          <w:marBottom w:val="0"/>
                                                          <w:divBdr>
                                                            <w:top w:val="none" w:sz="0" w:space="0" w:color="auto"/>
                                                            <w:left w:val="none" w:sz="0" w:space="0" w:color="auto"/>
                                                            <w:bottom w:val="none" w:sz="0" w:space="0" w:color="auto"/>
                                                            <w:right w:val="none" w:sz="0" w:space="0" w:color="auto"/>
                                                          </w:divBdr>
                                                          <w:divsChild>
                                                            <w:div w:id="977996051">
                                                              <w:marLeft w:val="0"/>
                                                              <w:marRight w:val="0"/>
                                                              <w:marTop w:val="0"/>
                                                              <w:marBottom w:val="0"/>
                                                              <w:divBdr>
                                                                <w:top w:val="none" w:sz="0" w:space="0" w:color="auto"/>
                                                                <w:left w:val="none" w:sz="0" w:space="0" w:color="auto"/>
                                                                <w:bottom w:val="none" w:sz="0" w:space="0" w:color="auto"/>
                                                                <w:right w:val="none" w:sz="0" w:space="0" w:color="auto"/>
                                                              </w:divBdr>
                                                              <w:divsChild>
                                                                <w:div w:id="129177059">
                                                                  <w:marLeft w:val="0"/>
                                                                  <w:marRight w:val="0"/>
                                                                  <w:marTop w:val="0"/>
                                                                  <w:marBottom w:val="0"/>
                                                                  <w:divBdr>
                                                                    <w:top w:val="none" w:sz="0" w:space="0" w:color="auto"/>
                                                                    <w:left w:val="none" w:sz="0" w:space="0" w:color="auto"/>
                                                                    <w:bottom w:val="none" w:sz="0" w:space="0" w:color="auto"/>
                                                                    <w:right w:val="none" w:sz="0" w:space="0" w:color="auto"/>
                                                                  </w:divBdr>
                                                                  <w:divsChild>
                                                                    <w:div w:id="1136264629">
                                                                      <w:marLeft w:val="0"/>
                                                                      <w:marRight w:val="0"/>
                                                                      <w:marTop w:val="0"/>
                                                                      <w:marBottom w:val="0"/>
                                                                      <w:divBdr>
                                                                        <w:top w:val="none" w:sz="0" w:space="0" w:color="auto"/>
                                                                        <w:left w:val="none" w:sz="0" w:space="0" w:color="auto"/>
                                                                        <w:bottom w:val="none" w:sz="0" w:space="0" w:color="auto"/>
                                                                        <w:right w:val="none" w:sz="0" w:space="0" w:color="auto"/>
                                                                      </w:divBdr>
                                                                      <w:divsChild>
                                                                        <w:div w:id="1399980156">
                                                                          <w:marLeft w:val="0"/>
                                                                          <w:marRight w:val="0"/>
                                                                          <w:marTop w:val="0"/>
                                                                          <w:marBottom w:val="0"/>
                                                                          <w:divBdr>
                                                                            <w:top w:val="none" w:sz="0" w:space="0" w:color="auto"/>
                                                                            <w:left w:val="none" w:sz="0" w:space="0" w:color="auto"/>
                                                                            <w:bottom w:val="none" w:sz="0" w:space="0" w:color="auto"/>
                                                                            <w:right w:val="none" w:sz="0" w:space="0" w:color="auto"/>
                                                                          </w:divBdr>
                                                                        </w:div>
                                                                        <w:div w:id="3081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48638">
      <w:bodyDiv w:val="1"/>
      <w:marLeft w:val="0"/>
      <w:marRight w:val="0"/>
      <w:marTop w:val="0"/>
      <w:marBottom w:val="0"/>
      <w:divBdr>
        <w:top w:val="none" w:sz="0" w:space="0" w:color="auto"/>
        <w:left w:val="none" w:sz="0" w:space="0" w:color="auto"/>
        <w:bottom w:val="none" w:sz="0" w:space="0" w:color="auto"/>
        <w:right w:val="none" w:sz="0" w:space="0" w:color="auto"/>
      </w:divBdr>
      <w:divsChild>
        <w:div w:id="293415809">
          <w:marLeft w:val="0"/>
          <w:marRight w:val="0"/>
          <w:marTop w:val="0"/>
          <w:marBottom w:val="0"/>
          <w:divBdr>
            <w:top w:val="none" w:sz="0" w:space="0" w:color="auto"/>
            <w:left w:val="none" w:sz="0" w:space="0" w:color="auto"/>
            <w:bottom w:val="none" w:sz="0" w:space="0" w:color="auto"/>
            <w:right w:val="none" w:sz="0" w:space="0" w:color="auto"/>
          </w:divBdr>
          <w:divsChild>
            <w:div w:id="1476024150">
              <w:marLeft w:val="0"/>
              <w:marRight w:val="0"/>
              <w:marTop w:val="0"/>
              <w:marBottom w:val="0"/>
              <w:divBdr>
                <w:top w:val="none" w:sz="0" w:space="0" w:color="auto"/>
                <w:left w:val="none" w:sz="0" w:space="0" w:color="auto"/>
                <w:bottom w:val="none" w:sz="0" w:space="0" w:color="auto"/>
                <w:right w:val="none" w:sz="0" w:space="0" w:color="auto"/>
              </w:divBdr>
              <w:divsChild>
                <w:div w:id="971904881">
                  <w:marLeft w:val="0"/>
                  <w:marRight w:val="0"/>
                  <w:marTop w:val="0"/>
                  <w:marBottom w:val="0"/>
                  <w:divBdr>
                    <w:top w:val="none" w:sz="0" w:space="0" w:color="auto"/>
                    <w:left w:val="none" w:sz="0" w:space="0" w:color="auto"/>
                    <w:bottom w:val="none" w:sz="0" w:space="0" w:color="auto"/>
                    <w:right w:val="none" w:sz="0" w:space="0" w:color="auto"/>
                  </w:divBdr>
                  <w:divsChild>
                    <w:div w:id="979723966">
                      <w:marLeft w:val="0"/>
                      <w:marRight w:val="0"/>
                      <w:marTop w:val="0"/>
                      <w:marBottom w:val="0"/>
                      <w:divBdr>
                        <w:top w:val="none" w:sz="0" w:space="0" w:color="auto"/>
                        <w:left w:val="none" w:sz="0" w:space="0" w:color="auto"/>
                        <w:bottom w:val="none" w:sz="0" w:space="0" w:color="auto"/>
                        <w:right w:val="none" w:sz="0" w:space="0" w:color="auto"/>
                      </w:divBdr>
                      <w:divsChild>
                        <w:div w:id="1799832545">
                          <w:marLeft w:val="0"/>
                          <w:marRight w:val="0"/>
                          <w:marTop w:val="0"/>
                          <w:marBottom w:val="0"/>
                          <w:divBdr>
                            <w:top w:val="none" w:sz="0" w:space="0" w:color="auto"/>
                            <w:left w:val="none" w:sz="0" w:space="0" w:color="auto"/>
                            <w:bottom w:val="none" w:sz="0" w:space="0" w:color="auto"/>
                            <w:right w:val="none" w:sz="0" w:space="0" w:color="auto"/>
                          </w:divBdr>
                          <w:divsChild>
                            <w:div w:id="1800369153">
                              <w:marLeft w:val="0"/>
                              <w:marRight w:val="0"/>
                              <w:marTop w:val="0"/>
                              <w:marBottom w:val="0"/>
                              <w:divBdr>
                                <w:top w:val="none" w:sz="0" w:space="0" w:color="auto"/>
                                <w:left w:val="none" w:sz="0" w:space="0" w:color="auto"/>
                                <w:bottom w:val="none" w:sz="0" w:space="0" w:color="auto"/>
                                <w:right w:val="none" w:sz="0" w:space="0" w:color="auto"/>
                              </w:divBdr>
                              <w:divsChild>
                                <w:div w:id="271983548">
                                  <w:marLeft w:val="0"/>
                                  <w:marRight w:val="0"/>
                                  <w:marTop w:val="0"/>
                                  <w:marBottom w:val="0"/>
                                  <w:divBdr>
                                    <w:top w:val="none" w:sz="0" w:space="0" w:color="auto"/>
                                    <w:left w:val="none" w:sz="0" w:space="0" w:color="auto"/>
                                    <w:bottom w:val="none" w:sz="0" w:space="0" w:color="auto"/>
                                    <w:right w:val="none" w:sz="0" w:space="0" w:color="auto"/>
                                  </w:divBdr>
                                  <w:divsChild>
                                    <w:div w:id="35661533">
                                      <w:marLeft w:val="0"/>
                                      <w:marRight w:val="0"/>
                                      <w:marTop w:val="0"/>
                                      <w:marBottom w:val="0"/>
                                      <w:divBdr>
                                        <w:top w:val="none" w:sz="0" w:space="0" w:color="auto"/>
                                        <w:left w:val="none" w:sz="0" w:space="0" w:color="auto"/>
                                        <w:bottom w:val="none" w:sz="0" w:space="0" w:color="auto"/>
                                        <w:right w:val="none" w:sz="0" w:space="0" w:color="auto"/>
                                      </w:divBdr>
                                      <w:divsChild>
                                        <w:div w:id="1206257151">
                                          <w:marLeft w:val="0"/>
                                          <w:marRight w:val="0"/>
                                          <w:marTop w:val="0"/>
                                          <w:marBottom w:val="0"/>
                                          <w:divBdr>
                                            <w:top w:val="none" w:sz="0" w:space="0" w:color="auto"/>
                                            <w:left w:val="none" w:sz="0" w:space="0" w:color="auto"/>
                                            <w:bottom w:val="none" w:sz="0" w:space="0" w:color="auto"/>
                                            <w:right w:val="none" w:sz="0" w:space="0" w:color="auto"/>
                                          </w:divBdr>
                                          <w:divsChild>
                                            <w:div w:id="1892962171">
                                              <w:marLeft w:val="0"/>
                                              <w:marRight w:val="0"/>
                                              <w:marTop w:val="0"/>
                                              <w:marBottom w:val="0"/>
                                              <w:divBdr>
                                                <w:top w:val="none" w:sz="0" w:space="0" w:color="auto"/>
                                                <w:left w:val="none" w:sz="0" w:space="0" w:color="auto"/>
                                                <w:bottom w:val="none" w:sz="0" w:space="0" w:color="auto"/>
                                                <w:right w:val="none" w:sz="0" w:space="0" w:color="auto"/>
                                              </w:divBdr>
                                              <w:divsChild>
                                                <w:div w:id="1761098736">
                                                  <w:marLeft w:val="0"/>
                                                  <w:marRight w:val="0"/>
                                                  <w:marTop w:val="0"/>
                                                  <w:marBottom w:val="0"/>
                                                  <w:divBdr>
                                                    <w:top w:val="none" w:sz="0" w:space="0" w:color="auto"/>
                                                    <w:left w:val="none" w:sz="0" w:space="0" w:color="auto"/>
                                                    <w:bottom w:val="none" w:sz="0" w:space="0" w:color="auto"/>
                                                    <w:right w:val="none" w:sz="0" w:space="0" w:color="auto"/>
                                                  </w:divBdr>
                                                  <w:divsChild>
                                                    <w:div w:id="853113964">
                                                      <w:marLeft w:val="0"/>
                                                      <w:marRight w:val="0"/>
                                                      <w:marTop w:val="0"/>
                                                      <w:marBottom w:val="0"/>
                                                      <w:divBdr>
                                                        <w:top w:val="none" w:sz="0" w:space="0" w:color="auto"/>
                                                        <w:left w:val="none" w:sz="0" w:space="0" w:color="auto"/>
                                                        <w:bottom w:val="none" w:sz="0" w:space="0" w:color="auto"/>
                                                        <w:right w:val="none" w:sz="0" w:space="0" w:color="auto"/>
                                                      </w:divBdr>
                                                      <w:divsChild>
                                                        <w:div w:id="1309239475">
                                                          <w:marLeft w:val="0"/>
                                                          <w:marRight w:val="0"/>
                                                          <w:marTop w:val="0"/>
                                                          <w:marBottom w:val="0"/>
                                                          <w:divBdr>
                                                            <w:top w:val="none" w:sz="0" w:space="0" w:color="auto"/>
                                                            <w:left w:val="none" w:sz="0" w:space="0" w:color="auto"/>
                                                            <w:bottom w:val="none" w:sz="0" w:space="0" w:color="auto"/>
                                                            <w:right w:val="none" w:sz="0" w:space="0" w:color="auto"/>
                                                          </w:divBdr>
                                                          <w:divsChild>
                                                            <w:div w:id="1817526122">
                                                              <w:marLeft w:val="0"/>
                                                              <w:marRight w:val="0"/>
                                                              <w:marTop w:val="0"/>
                                                              <w:marBottom w:val="0"/>
                                                              <w:divBdr>
                                                                <w:top w:val="none" w:sz="0" w:space="0" w:color="auto"/>
                                                                <w:left w:val="none" w:sz="0" w:space="0" w:color="auto"/>
                                                                <w:bottom w:val="none" w:sz="0" w:space="0" w:color="auto"/>
                                                                <w:right w:val="none" w:sz="0" w:space="0" w:color="auto"/>
                                                              </w:divBdr>
                                                              <w:divsChild>
                                                                <w:div w:id="1346781698">
                                                                  <w:marLeft w:val="0"/>
                                                                  <w:marRight w:val="0"/>
                                                                  <w:marTop w:val="0"/>
                                                                  <w:marBottom w:val="0"/>
                                                                  <w:divBdr>
                                                                    <w:top w:val="none" w:sz="0" w:space="0" w:color="auto"/>
                                                                    <w:left w:val="none" w:sz="0" w:space="0" w:color="auto"/>
                                                                    <w:bottom w:val="none" w:sz="0" w:space="0" w:color="auto"/>
                                                                    <w:right w:val="none" w:sz="0" w:space="0" w:color="auto"/>
                                                                  </w:divBdr>
                                                                  <w:divsChild>
                                                                    <w:div w:id="1862091202">
                                                                      <w:marLeft w:val="0"/>
                                                                      <w:marRight w:val="0"/>
                                                                      <w:marTop w:val="0"/>
                                                                      <w:marBottom w:val="0"/>
                                                                      <w:divBdr>
                                                                        <w:top w:val="none" w:sz="0" w:space="0" w:color="auto"/>
                                                                        <w:left w:val="none" w:sz="0" w:space="0" w:color="auto"/>
                                                                        <w:bottom w:val="none" w:sz="0" w:space="0" w:color="auto"/>
                                                                        <w:right w:val="none" w:sz="0" w:space="0" w:color="auto"/>
                                                                      </w:divBdr>
                                                                      <w:divsChild>
                                                                        <w:div w:id="502477725">
                                                                          <w:marLeft w:val="0"/>
                                                                          <w:marRight w:val="0"/>
                                                                          <w:marTop w:val="0"/>
                                                                          <w:marBottom w:val="0"/>
                                                                          <w:divBdr>
                                                                            <w:top w:val="none" w:sz="0" w:space="0" w:color="auto"/>
                                                                            <w:left w:val="none" w:sz="0" w:space="0" w:color="auto"/>
                                                                            <w:bottom w:val="none" w:sz="0" w:space="0" w:color="auto"/>
                                                                            <w:right w:val="none" w:sz="0" w:space="0" w:color="auto"/>
                                                                          </w:divBdr>
                                                                        </w:div>
                                                                        <w:div w:id="778992857">
                                                                          <w:marLeft w:val="0"/>
                                                                          <w:marRight w:val="0"/>
                                                                          <w:marTop w:val="0"/>
                                                                          <w:marBottom w:val="0"/>
                                                                          <w:divBdr>
                                                                            <w:top w:val="none" w:sz="0" w:space="0" w:color="auto"/>
                                                                            <w:left w:val="none" w:sz="0" w:space="0" w:color="auto"/>
                                                                            <w:bottom w:val="none" w:sz="0" w:space="0" w:color="auto"/>
                                                                            <w:right w:val="none" w:sz="0" w:space="0" w:color="auto"/>
                                                                          </w:divBdr>
                                                                        </w:div>
                                                                        <w:div w:id="1703552247">
                                                                          <w:marLeft w:val="0"/>
                                                                          <w:marRight w:val="0"/>
                                                                          <w:marTop w:val="0"/>
                                                                          <w:marBottom w:val="0"/>
                                                                          <w:divBdr>
                                                                            <w:top w:val="none" w:sz="0" w:space="0" w:color="auto"/>
                                                                            <w:left w:val="none" w:sz="0" w:space="0" w:color="auto"/>
                                                                            <w:bottom w:val="none" w:sz="0" w:space="0" w:color="auto"/>
                                                                            <w:right w:val="none" w:sz="0" w:space="0" w:color="auto"/>
                                                                          </w:divBdr>
                                                                          <w:divsChild>
                                                                            <w:div w:id="1009135509">
                                                                              <w:marLeft w:val="0"/>
                                                                              <w:marRight w:val="0"/>
                                                                              <w:marTop w:val="0"/>
                                                                              <w:marBottom w:val="0"/>
                                                                              <w:divBdr>
                                                                                <w:top w:val="none" w:sz="0" w:space="0" w:color="auto"/>
                                                                                <w:left w:val="none" w:sz="0" w:space="0" w:color="auto"/>
                                                                                <w:bottom w:val="none" w:sz="0" w:space="0" w:color="auto"/>
                                                                                <w:right w:val="none" w:sz="0" w:space="0" w:color="auto"/>
                                                                              </w:divBdr>
                                                                            </w:div>
                                                                            <w:div w:id="1811290977">
                                                                              <w:marLeft w:val="0"/>
                                                                              <w:marRight w:val="0"/>
                                                                              <w:marTop w:val="0"/>
                                                                              <w:marBottom w:val="0"/>
                                                                              <w:divBdr>
                                                                                <w:top w:val="none" w:sz="0" w:space="0" w:color="auto"/>
                                                                                <w:left w:val="none" w:sz="0" w:space="0" w:color="auto"/>
                                                                                <w:bottom w:val="none" w:sz="0" w:space="0" w:color="auto"/>
                                                                                <w:right w:val="none" w:sz="0" w:space="0" w:color="auto"/>
                                                                              </w:divBdr>
                                                                            </w:div>
                                                                          </w:divsChild>
                                                                        </w:div>
                                                                        <w:div w:id="1286811510">
                                                                          <w:marLeft w:val="0"/>
                                                                          <w:marRight w:val="0"/>
                                                                          <w:marTop w:val="0"/>
                                                                          <w:marBottom w:val="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
                                                                            <w:div w:id="1199197511">
                                                                              <w:marLeft w:val="0"/>
                                                                              <w:marRight w:val="0"/>
                                                                              <w:marTop w:val="0"/>
                                                                              <w:marBottom w:val="0"/>
                                                                              <w:divBdr>
                                                                                <w:top w:val="none" w:sz="0" w:space="0" w:color="auto"/>
                                                                                <w:left w:val="none" w:sz="0" w:space="0" w:color="auto"/>
                                                                                <w:bottom w:val="none" w:sz="0" w:space="0" w:color="auto"/>
                                                                                <w:right w:val="none" w:sz="0" w:space="0" w:color="auto"/>
                                                                              </w:divBdr>
                                                                            </w:div>
                                                                          </w:divsChild>
                                                                        </w:div>
                                                                        <w:div w:id="1893805499">
                                                                          <w:marLeft w:val="0"/>
                                                                          <w:marRight w:val="0"/>
                                                                          <w:marTop w:val="0"/>
                                                                          <w:marBottom w:val="0"/>
                                                                          <w:divBdr>
                                                                            <w:top w:val="none" w:sz="0" w:space="0" w:color="auto"/>
                                                                            <w:left w:val="none" w:sz="0" w:space="0" w:color="auto"/>
                                                                            <w:bottom w:val="none" w:sz="0" w:space="0" w:color="auto"/>
                                                                            <w:right w:val="none" w:sz="0" w:space="0" w:color="auto"/>
                                                                          </w:divBdr>
                                                                          <w:divsChild>
                                                                            <w:div w:id="1778910365">
                                                                              <w:marLeft w:val="0"/>
                                                                              <w:marRight w:val="0"/>
                                                                              <w:marTop w:val="0"/>
                                                                              <w:marBottom w:val="0"/>
                                                                              <w:divBdr>
                                                                                <w:top w:val="none" w:sz="0" w:space="0" w:color="auto"/>
                                                                                <w:left w:val="none" w:sz="0" w:space="0" w:color="auto"/>
                                                                                <w:bottom w:val="none" w:sz="0" w:space="0" w:color="auto"/>
                                                                                <w:right w:val="none" w:sz="0" w:space="0" w:color="auto"/>
                                                                              </w:divBdr>
                                                                            </w:div>
                                                                            <w:div w:id="2085252397">
                                                                              <w:marLeft w:val="0"/>
                                                                              <w:marRight w:val="0"/>
                                                                              <w:marTop w:val="0"/>
                                                                              <w:marBottom w:val="0"/>
                                                                              <w:divBdr>
                                                                                <w:top w:val="none" w:sz="0" w:space="0" w:color="auto"/>
                                                                                <w:left w:val="none" w:sz="0" w:space="0" w:color="auto"/>
                                                                                <w:bottom w:val="none" w:sz="0" w:space="0" w:color="auto"/>
                                                                                <w:right w:val="none" w:sz="0" w:space="0" w:color="auto"/>
                                                                              </w:divBdr>
                                                                            </w:div>
                                                                          </w:divsChild>
                                                                        </w:div>
                                                                        <w:div w:id="2051420298">
                                                                          <w:marLeft w:val="0"/>
                                                                          <w:marRight w:val="0"/>
                                                                          <w:marTop w:val="0"/>
                                                                          <w:marBottom w:val="0"/>
                                                                          <w:divBdr>
                                                                            <w:top w:val="none" w:sz="0" w:space="0" w:color="auto"/>
                                                                            <w:left w:val="none" w:sz="0" w:space="0" w:color="auto"/>
                                                                            <w:bottom w:val="none" w:sz="0" w:space="0" w:color="auto"/>
                                                                            <w:right w:val="none" w:sz="0" w:space="0" w:color="auto"/>
                                                                          </w:divBdr>
                                                                          <w:divsChild>
                                                                            <w:div w:id="1784808504">
                                                                              <w:marLeft w:val="0"/>
                                                                              <w:marRight w:val="0"/>
                                                                              <w:marTop w:val="0"/>
                                                                              <w:marBottom w:val="0"/>
                                                                              <w:divBdr>
                                                                                <w:top w:val="none" w:sz="0" w:space="0" w:color="auto"/>
                                                                                <w:left w:val="none" w:sz="0" w:space="0" w:color="auto"/>
                                                                                <w:bottom w:val="none" w:sz="0" w:space="0" w:color="auto"/>
                                                                                <w:right w:val="none" w:sz="0" w:space="0" w:color="auto"/>
                                                                              </w:divBdr>
                                                                            </w:div>
                                                                            <w:div w:id="1445727883">
                                                                              <w:marLeft w:val="0"/>
                                                                              <w:marRight w:val="0"/>
                                                                              <w:marTop w:val="0"/>
                                                                              <w:marBottom w:val="0"/>
                                                                              <w:divBdr>
                                                                                <w:top w:val="none" w:sz="0" w:space="0" w:color="auto"/>
                                                                                <w:left w:val="none" w:sz="0" w:space="0" w:color="auto"/>
                                                                                <w:bottom w:val="none" w:sz="0" w:space="0" w:color="auto"/>
                                                                                <w:right w:val="none" w:sz="0" w:space="0" w:color="auto"/>
                                                                              </w:divBdr>
                                                                            </w:div>
                                                                          </w:divsChild>
                                                                        </w:div>
                                                                        <w:div w:id="1358777242">
                                                                          <w:marLeft w:val="0"/>
                                                                          <w:marRight w:val="0"/>
                                                                          <w:marTop w:val="0"/>
                                                                          <w:marBottom w:val="0"/>
                                                                          <w:divBdr>
                                                                            <w:top w:val="none" w:sz="0" w:space="0" w:color="auto"/>
                                                                            <w:left w:val="none" w:sz="0" w:space="0" w:color="auto"/>
                                                                            <w:bottom w:val="none" w:sz="0" w:space="0" w:color="auto"/>
                                                                            <w:right w:val="none" w:sz="0" w:space="0" w:color="auto"/>
                                                                          </w:divBdr>
                                                                          <w:divsChild>
                                                                            <w:div w:id="755594737">
                                                                              <w:marLeft w:val="0"/>
                                                                              <w:marRight w:val="0"/>
                                                                              <w:marTop w:val="0"/>
                                                                              <w:marBottom w:val="0"/>
                                                                              <w:divBdr>
                                                                                <w:top w:val="none" w:sz="0" w:space="0" w:color="auto"/>
                                                                                <w:left w:val="none" w:sz="0" w:space="0" w:color="auto"/>
                                                                                <w:bottom w:val="none" w:sz="0" w:space="0" w:color="auto"/>
                                                                                <w:right w:val="none" w:sz="0" w:space="0" w:color="auto"/>
                                                                              </w:divBdr>
                                                                            </w:div>
                                                                            <w:div w:id="10504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57573">
      <w:bodyDiv w:val="1"/>
      <w:marLeft w:val="0"/>
      <w:marRight w:val="0"/>
      <w:marTop w:val="0"/>
      <w:marBottom w:val="0"/>
      <w:divBdr>
        <w:top w:val="none" w:sz="0" w:space="0" w:color="auto"/>
        <w:left w:val="none" w:sz="0" w:space="0" w:color="auto"/>
        <w:bottom w:val="none" w:sz="0" w:space="0" w:color="auto"/>
        <w:right w:val="none" w:sz="0" w:space="0" w:color="auto"/>
      </w:divBdr>
      <w:divsChild>
        <w:div w:id="1098795864">
          <w:marLeft w:val="0"/>
          <w:marRight w:val="0"/>
          <w:marTop w:val="0"/>
          <w:marBottom w:val="0"/>
          <w:divBdr>
            <w:top w:val="none" w:sz="0" w:space="0" w:color="auto"/>
            <w:left w:val="none" w:sz="0" w:space="0" w:color="auto"/>
            <w:bottom w:val="none" w:sz="0" w:space="0" w:color="auto"/>
            <w:right w:val="none" w:sz="0" w:space="0" w:color="auto"/>
          </w:divBdr>
          <w:divsChild>
            <w:div w:id="453980612">
              <w:marLeft w:val="0"/>
              <w:marRight w:val="0"/>
              <w:marTop w:val="0"/>
              <w:marBottom w:val="0"/>
              <w:divBdr>
                <w:top w:val="none" w:sz="0" w:space="0" w:color="auto"/>
                <w:left w:val="none" w:sz="0" w:space="0" w:color="auto"/>
                <w:bottom w:val="none" w:sz="0" w:space="0" w:color="auto"/>
                <w:right w:val="none" w:sz="0" w:space="0" w:color="auto"/>
              </w:divBdr>
              <w:divsChild>
                <w:div w:id="1032926072">
                  <w:marLeft w:val="0"/>
                  <w:marRight w:val="0"/>
                  <w:marTop w:val="0"/>
                  <w:marBottom w:val="0"/>
                  <w:divBdr>
                    <w:top w:val="none" w:sz="0" w:space="0" w:color="auto"/>
                    <w:left w:val="none" w:sz="0" w:space="0" w:color="auto"/>
                    <w:bottom w:val="none" w:sz="0" w:space="0" w:color="auto"/>
                    <w:right w:val="none" w:sz="0" w:space="0" w:color="auto"/>
                  </w:divBdr>
                  <w:divsChild>
                    <w:div w:id="1715037106">
                      <w:marLeft w:val="0"/>
                      <w:marRight w:val="0"/>
                      <w:marTop w:val="0"/>
                      <w:marBottom w:val="0"/>
                      <w:divBdr>
                        <w:top w:val="none" w:sz="0" w:space="0" w:color="auto"/>
                        <w:left w:val="none" w:sz="0" w:space="0" w:color="auto"/>
                        <w:bottom w:val="none" w:sz="0" w:space="0" w:color="auto"/>
                        <w:right w:val="none" w:sz="0" w:space="0" w:color="auto"/>
                      </w:divBdr>
                      <w:divsChild>
                        <w:div w:id="1316955742">
                          <w:marLeft w:val="0"/>
                          <w:marRight w:val="0"/>
                          <w:marTop w:val="0"/>
                          <w:marBottom w:val="0"/>
                          <w:divBdr>
                            <w:top w:val="none" w:sz="0" w:space="0" w:color="auto"/>
                            <w:left w:val="none" w:sz="0" w:space="0" w:color="auto"/>
                            <w:bottom w:val="none" w:sz="0" w:space="0" w:color="auto"/>
                            <w:right w:val="none" w:sz="0" w:space="0" w:color="auto"/>
                          </w:divBdr>
                          <w:divsChild>
                            <w:div w:id="1888103886">
                              <w:marLeft w:val="0"/>
                              <w:marRight w:val="0"/>
                              <w:marTop w:val="0"/>
                              <w:marBottom w:val="0"/>
                              <w:divBdr>
                                <w:top w:val="none" w:sz="0" w:space="0" w:color="auto"/>
                                <w:left w:val="none" w:sz="0" w:space="0" w:color="auto"/>
                                <w:bottom w:val="none" w:sz="0" w:space="0" w:color="auto"/>
                                <w:right w:val="none" w:sz="0" w:space="0" w:color="auto"/>
                              </w:divBdr>
                              <w:divsChild>
                                <w:div w:id="1606569332">
                                  <w:marLeft w:val="0"/>
                                  <w:marRight w:val="0"/>
                                  <w:marTop w:val="0"/>
                                  <w:marBottom w:val="0"/>
                                  <w:divBdr>
                                    <w:top w:val="none" w:sz="0" w:space="0" w:color="auto"/>
                                    <w:left w:val="none" w:sz="0" w:space="0" w:color="auto"/>
                                    <w:bottom w:val="none" w:sz="0" w:space="0" w:color="auto"/>
                                    <w:right w:val="none" w:sz="0" w:space="0" w:color="auto"/>
                                  </w:divBdr>
                                  <w:divsChild>
                                    <w:div w:id="1157920922">
                                      <w:marLeft w:val="0"/>
                                      <w:marRight w:val="0"/>
                                      <w:marTop w:val="0"/>
                                      <w:marBottom w:val="0"/>
                                      <w:divBdr>
                                        <w:top w:val="none" w:sz="0" w:space="0" w:color="auto"/>
                                        <w:left w:val="none" w:sz="0" w:space="0" w:color="auto"/>
                                        <w:bottom w:val="none" w:sz="0" w:space="0" w:color="auto"/>
                                        <w:right w:val="none" w:sz="0" w:space="0" w:color="auto"/>
                                      </w:divBdr>
                                      <w:divsChild>
                                        <w:div w:id="236134614">
                                          <w:marLeft w:val="0"/>
                                          <w:marRight w:val="0"/>
                                          <w:marTop w:val="0"/>
                                          <w:marBottom w:val="0"/>
                                          <w:divBdr>
                                            <w:top w:val="none" w:sz="0" w:space="0" w:color="auto"/>
                                            <w:left w:val="none" w:sz="0" w:space="0" w:color="auto"/>
                                            <w:bottom w:val="none" w:sz="0" w:space="0" w:color="auto"/>
                                            <w:right w:val="none" w:sz="0" w:space="0" w:color="auto"/>
                                          </w:divBdr>
                                          <w:divsChild>
                                            <w:div w:id="28341523">
                                              <w:marLeft w:val="0"/>
                                              <w:marRight w:val="0"/>
                                              <w:marTop w:val="0"/>
                                              <w:marBottom w:val="0"/>
                                              <w:divBdr>
                                                <w:top w:val="none" w:sz="0" w:space="0" w:color="auto"/>
                                                <w:left w:val="none" w:sz="0" w:space="0" w:color="auto"/>
                                                <w:bottom w:val="none" w:sz="0" w:space="0" w:color="auto"/>
                                                <w:right w:val="none" w:sz="0" w:space="0" w:color="auto"/>
                                              </w:divBdr>
                                              <w:divsChild>
                                                <w:div w:id="1394697073">
                                                  <w:marLeft w:val="0"/>
                                                  <w:marRight w:val="0"/>
                                                  <w:marTop w:val="0"/>
                                                  <w:marBottom w:val="0"/>
                                                  <w:divBdr>
                                                    <w:top w:val="none" w:sz="0" w:space="0" w:color="auto"/>
                                                    <w:left w:val="none" w:sz="0" w:space="0" w:color="auto"/>
                                                    <w:bottom w:val="none" w:sz="0" w:space="0" w:color="auto"/>
                                                    <w:right w:val="none" w:sz="0" w:space="0" w:color="auto"/>
                                                  </w:divBdr>
                                                  <w:divsChild>
                                                    <w:div w:id="1555121112">
                                                      <w:marLeft w:val="0"/>
                                                      <w:marRight w:val="0"/>
                                                      <w:marTop w:val="0"/>
                                                      <w:marBottom w:val="0"/>
                                                      <w:divBdr>
                                                        <w:top w:val="none" w:sz="0" w:space="0" w:color="auto"/>
                                                        <w:left w:val="none" w:sz="0" w:space="0" w:color="auto"/>
                                                        <w:bottom w:val="none" w:sz="0" w:space="0" w:color="auto"/>
                                                        <w:right w:val="none" w:sz="0" w:space="0" w:color="auto"/>
                                                      </w:divBdr>
                                                      <w:divsChild>
                                                        <w:div w:id="240991595">
                                                          <w:marLeft w:val="0"/>
                                                          <w:marRight w:val="0"/>
                                                          <w:marTop w:val="0"/>
                                                          <w:marBottom w:val="0"/>
                                                          <w:divBdr>
                                                            <w:top w:val="none" w:sz="0" w:space="0" w:color="auto"/>
                                                            <w:left w:val="none" w:sz="0" w:space="0" w:color="auto"/>
                                                            <w:bottom w:val="none" w:sz="0" w:space="0" w:color="auto"/>
                                                            <w:right w:val="none" w:sz="0" w:space="0" w:color="auto"/>
                                                          </w:divBdr>
                                                          <w:divsChild>
                                                            <w:div w:id="1993102282">
                                                              <w:marLeft w:val="0"/>
                                                              <w:marRight w:val="0"/>
                                                              <w:marTop w:val="0"/>
                                                              <w:marBottom w:val="0"/>
                                                              <w:divBdr>
                                                                <w:top w:val="none" w:sz="0" w:space="0" w:color="auto"/>
                                                                <w:left w:val="none" w:sz="0" w:space="0" w:color="auto"/>
                                                                <w:bottom w:val="none" w:sz="0" w:space="0" w:color="auto"/>
                                                                <w:right w:val="none" w:sz="0" w:space="0" w:color="auto"/>
                                                              </w:divBdr>
                                                              <w:divsChild>
                                                                <w:div w:id="573510907">
                                                                  <w:marLeft w:val="0"/>
                                                                  <w:marRight w:val="0"/>
                                                                  <w:marTop w:val="0"/>
                                                                  <w:marBottom w:val="0"/>
                                                                  <w:divBdr>
                                                                    <w:top w:val="none" w:sz="0" w:space="0" w:color="auto"/>
                                                                    <w:left w:val="none" w:sz="0" w:space="0" w:color="auto"/>
                                                                    <w:bottom w:val="none" w:sz="0" w:space="0" w:color="auto"/>
                                                                    <w:right w:val="none" w:sz="0" w:space="0" w:color="auto"/>
                                                                  </w:divBdr>
                                                                  <w:divsChild>
                                                                    <w:div w:id="1613173202">
                                                                      <w:marLeft w:val="0"/>
                                                                      <w:marRight w:val="0"/>
                                                                      <w:marTop w:val="0"/>
                                                                      <w:marBottom w:val="0"/>
                                                                      <w:divBdr>
                                                                        <w:top w:val="none" w:sz="0" w:space="0" w:color="auto"/>
                                                                        <w:left w:val="none" w:sz="0" w:space="0" w:color="auto"/>
                                                                        <w:bottom w:val="none" w:sz="0" w:space="0" w:color="auto"/>
                                                                        <w:right w:val="none" w:sz="0" w:space="0" w:color="auto"/>
                                                                      </w:divBdr>
                                                                      <w:divsChild>
                                                                        <w:div w:id="928124758">
                                                                          <w:marLeft w:val="0"/>
                                                                          <w:marRight w:val="0"/>
                                                                          <w:marTop w:val="0"/>
                                                                          <w:marBottom w:val="0"/>
                                                                          <w:divBdr>
                                                                            <w:top w:val="none" w:sz="0" w:space="0" w:color="auto"/>
                                                                            <w:left w:val="none" w:sz="0" w:space="0" w:color="auto"/>
                                                                            <w:bottom w:val="none" w:sz="0" w:space="0" w:color="auto"/>
                                                                            <w:right w:val="none" w:sz="0" w:space="0" w:color="auto"/>
                                                                          </w:divBdr>
                                                                          <w:divsChild>
                                                                            <w:div w:id="2072655237">
                                                                              <w:marLeft w:val="0"/>
                                                                              <w:marRight w:val="0"/>
                                                                              <w:marTop w:val="0"/>
                                                                              <w:marBottom w:val="0"/>
                                                                              <w:divBdr>
                                                                                <w:top w:val="none" w:sz="0" w:space="0" w:color="auto"/>
                                                                                <w:left w:val="none" w:sz="0" w:space="0" w:color="auto"/>
                                                                                <w:bottom w:val="none" w:sz="0" w:space="0" w:color="auto"/>
                                                                                <w:right w:val="none" w:sz="0" w:space="0" w:color="auto"/>
                                                                              </w:divBdr>
                                                                            </w:div>
                                                                            <w:div w:id="904922675">
                                                                              <w:marLeft w:val="0"/>
                                                                              <w:marRight w:val="0"/>
                                                                              <w:marTop w:val="0"/>
                                                                              <w:marBottom w:val="0"/>
                                                                              <w:divBdr>
                                                                                <w:top w:val="none" w:sz="0" w:space="0" w:color="auto"/>
                                                                                <w:left w:val="none" w:sz="0" w:space="0" w:color="auto"/>
                                                                                <w:bottom w:val="none" w:sz="0" w:space="0" w:color="auto"/>
                                                                                <w:right w:val="none" w:sz="0" w:space="0" w:color="auto"/>
                                                                              </w:divBdr>
                                                                            </w:div>
                                                                            <w:div w:id="1277132716">
                                                                              <w:marLeft w:val="0"/>
                                                                              <w:marRight w:val="0"/>
                                                                              <w:marTop w:val="0"/>
                                                                              <w:marBottom w:val="0"/>
                                                                              <w:divBdr>
                                                                                <w:top w:val="none" w:sz="0" w:space="0" w:color="auto"/>
                                                                                <w:left w:val="none" w:sz="0" w:space="0" w:color="auto"/>
                                                                                <w:bottom w:val="none" w:sz="0" w:space="0" w:color="auto"/>
                                                                                <w:right w:val="none" w:sz="0" w:space="0" w:color="auto"/>
                                                                              </w:divBdr>
                                                                              <w:divsChild>
                                                                                <w:div w:id="1693988726">
                                                                                  <w:marLeft w:val="0"/>
                                                                                  <w:marRight w:val="0"/>
                                                                                  <w:marTop w:val="0"/>
                                                                                  <w:marBottom w:val="0"/>
                                                                                  <w:divBdr>
                                                                                    <w:top w:val="none" w:sz="0" w:space="0" w:color="auto"/>
                                                                                    <w:left w:val="none" w:sz="0" w:space="0" w:color="auto"/>
                                                                                    <w:bottom w:val="none" w:sz="0" w:space="0" w:color="auto"/>
                                                                                    <w:right w:val="none" w:sz="0" w:space="0" w:color="auto"/>
                                                                                  </w:divBdr>
                                                                                </w:div>
                                                                                <w:div w:id="894046047">
                                                                                  <w:marLeft w:val="0"/>
                                                                                  <w:marRight w:val="0"/>
                                                                                  <w:marTop w:val="0"/>
                                                                                  <w:marBottom w:val="0"/>
                                                                                  <w:divBdr>
                                                                                    <w:top w:val="none" w:sz="0" w:space="0" w:color="auto"/>
                                                                                    <w:left w:val="none" w:sz="0" w:space="0" w:color="auto"/>
                                                                                    <w:bottom w:val="none" w:sz="0" w:space="0" w:color="auto"/>
                                                                                    <w:right w:val="none" w:sz="0" w:space="0" w:color="auto"/>
                                                                                  </w:divBdr>
                                                                                </w:div>
                                                                              </w:divsChild>
                                                                            </w:div>
                                                                            <w:div w:id="977757308">
                                                                              <w:marLeft w:val="0"/>
                                                                              <w:marRight w:val="0"/>
                                                                              <w:marTop w:val="0"/>
                                                                              <w:marBottom w:val="0"/>
                                                                              <w:divBdr>
                                                                                <w:top w:val="none" w:sz="0" w:space="0" w:color="auto"/>
                                                                                <w:left w:val="none" w:sz="0" w:space="0" w:color="auto"/>
                                                                                <w:bottom w:val="none" w:sz="0" w:space="0" w:color="auto"/>
                                                                                <w:right w:val="none" w:sz="0" w:space="0" w:color="auto"/>
                                                                              </w:divBdr>
                                                                              <w:divsChild>
                                                                                <w:div w:id="140385603">
                                                                                  <w:marLeft w:val="0"/>
                                                                                  <w:marRight w:val="0"/>
                                                                                  <w:marTop w:val="0"/>
                                                                                  <w:marBottom w:val="0"/>
                                                                                  <w:divBdr>
                                                                                    <w:top w:val="none" w:sz="0" w:space="0" w:color="auto"/>
                                                                                    <w:left w:val="none" w:sz="0" w:space="0" w:color="auto"/>
                                                                                    <w:bottom w:val="none" w:sz="0" w:space="0" w:color="auto"/>
                                                                                    <w:right w:val="none" w:sz="0" w:space="0" w:color="auto"/>
                                                                                  </w:divBdr>
                                                                                </w:div>
                                                                                <w:div w:id="603851374">
                                                                                  <w:marLeft w:val="0"/>
                                                                                  <w:marRight w:val="0"/>
                                                                                  <w:marTop w:val="0"/>
                                                                                  <w:marBottom w:val="0"/>
                                                                                  <w:divBdr>
                                                                                    <w:top w:val="none" w:sz="0" w:space="0" w:color="auto"/>
                                                                                    <w:left w:val="none" w:sz="0" w:space="0" w:color="auto"/>
                                                                                    <w:bottom w:val="none" w:sz="0" w:space="0" w:color="auto"/>
                                                                                    <w:right w:val="none" w:sz="0" w:space="0" w:color="auto"/>
                                                                                  </w:divBdr>
                                                                                </w:div>
                                                                              </w:divsChild>
                                                                            </w:div>
                                                                            <w:div w:id="1804230241">
                                                                              <w:marLeft w:val="0"/>
                                                                              <w:marRight w:val="0"/>
                                                                              <w:marTop w:val="0"/>
                                                                              <w:marBottom w:val="0"/>
                                                                              <w:divBdr>
                                                                                <w:top w:val="none" w:sz="0" w:space="0" w:color="auto"/>
                                                                                <w:left w:val="none" w:sz="0" w:space="0" w:color="auto"/>
                                                                                <w:bottom w:val="none" w:sz="0" w:space="0" w:color="auto"/>
                                                                                <w:right w:val="none" w:sz="0" w:space="0" w:color="auto"/>
                                                                              </w:divBdr>
                                                                              <w:divsChild>
                                                                                <w:div w:id="2140099287">
                                                                                  <w:marLeft w:val="0"/>
                                                                                  <w:marRight w:val="0"/>
                                                                                  <w:marTop w:val="0"/>
                                                                                  <w:marBottom w:val="0"/>
                                                                                  <w:divBdr>
                                                                                    <w:top w:val="none" w:sz="0" w:space="0" w:color="auto"/>
                                                                                    <w:left w:val="none" w:sz="0" w:space="0" w:color="auto"/>
                                                                                    <w:bottom w:val="none" w:sz="0" w:space="0" w:color="auto"/>
                                                                                    <w:right w:val="none" w:sz="0" w:space="0" w:color="auto"/>
                                                                                  </w:divBdr>
                                                                                </w:div>
                                                                                <w:div w:id="873275947">
                                                                                  <w:marLeft w:val="0"/>
                                                                                  <w:marRight w:val="0"/>
                                                                                  <w:marTop w:val="0"/>
                                                                                  <w:marBottom w:val="0"/>
                                                                                  <w:divBdr>
                                                                                    <w:top w:val="none" w:sz="0" w:space="0" w:color="auto"/>
                                                                                    <w:left w:val="none" w:sz="0" w:space="0" w:color="auto"/>
                                                                                    <w:bottom w:val="none" w:sz="0" w:space="0" w:color="auto"/>
                                                                                    <w:right w:val="none" w:sz="0" w:space="0" w:color="auto"/>
                                                                                  </w:divBdr>
                                                                                </w:div>
                                                                              </w:divsChild>
                                                                            </w:div>
                                                                            <w:div w:id="414784394">
                                                                              <w:marLeft w:val="0"/>
                                                                              <w:marRight w:val="0"/>
                                                                              <w:marTop w:val="0"/>
                                                                              <w:marBottom w:val="0"/>
                                                                              <w:divBdr>
                                                                                <w:top w:val="none" w:sz="0" w:space="0" w:color="auto"/>
                                                                                <w:left w:val="none" w:sz="0" w:space="0" w:color="auto"/>
                                                                                <w:bottom w:val="none" w:sz="0" w:space="0" w:color="auto"/>
                                                                                <w:right w:val="none" w:sz="0" w:space="0" w:color="auto"/>
                                                                              </w:divBdr>
                                                                              <w:divsChild>
                                                                                <w:div w:id="1300649017">
                                                                                  <w:marLeft w:val="0"/>
                                                                                  <w:marRight w:val="0"/>
                                                                                  <w:marTop w:val="0"/>
                                                                                  <w:marBottom w:val="0"/>
                                                                                  <w:divBdr>
                                                                                    <w:top w:val="none" w:sz="0" w:space="0" w:color="auto"/>
                                                                                    <w:left w:val="none" w:sz="0" w:space="0" w:color="auto"/>
                                                                                    <w:bottom w:val="none" w:sz="0" w:space="0" w:color="auto"/>
                                                                                    <w:right w:val="none" w:sz="0" w:space="0" w:color="auto"/>
                                                                                  </w:divBdr>
                                                                                </w:div>
                                                                                <w:div w:id="1042902958">
                                                                                  <w:marLeft w:val="0"/>
                                                                                  <w:marRight w:val="0"/>
                                                                                  <w:marTop w:val="0"/>
                                                                                  <w:marBottom w:val="0"/>
                                                                                  <w:divBdr>
                                                                                    <w:top w:val="none" w:sz="0" w:space="0" w:color="auto"/>
                                                                                    <w:left w:val="none" w:sz="0" w:space="0" w:color="auto"/>
                                                                                    <w:bottom w:val="none" w:sz="0" w:space="0" w:color="auto"/>
                                                                                    <w:right w:val="none" w:sz="0" w:space="0" w:color="auto"/>
                                                                                  </w:divBdr>
                                                                                </w:div>
                                                                              </w:divsChild>
                                                                            </w:div>
                                                                            <w:div w:id="2077624254">
                                                                              <w:marLeft w:val="0"/>
                                                                              <w:marRight w:val="0"/>
                                                                              <w:marTop w:val="0"/>
                                                                              <w:marBottom w:val="0"/>
                                                                              <w:divBdr>
                                                                                <w:top w:val="none" w:sz="0" w:space="0" w:color="auto"/>
                                                                                <w:left w:val="none" w:sz="0" w:space="0" w:color="auto"/>
                                                                                <w:bottom w:val="none" w:sz="0" w:space="0" w:color="auto"/>
                                                                                <w:right w:val="none" w:sz="0" w:space="0" w:color="auto"/>
                                                                              </w:divBdr>
                                                                              <w:divsChild>
                                                                                <w:div w:id="468666450">
                                                                                  <w:marLeft w:val="0"/>
                                                                                  <w:marRight w:val="0"/>
                                                                                  <w:marTop w:val="0"/>
                                                                                  <w:marBottom w:val="0"/>
                                                                                  <w:divBdr>
                                                                                    <w:top w:val="none" w:sz="0" w:space="0" w:color="auto"/>
                                                                                    <w:left w:val="none" w:sz="0" w:space="0" w:color="auto"/>
                                                                                    <w:bottom w:val="none" w:sz="0" w:space="0" w:color="auto"/>
                                                                                    <w:right w:val="none" w:sz="0" w:space="0" w:color="auto"/>
                                                                                  </w:divBdr>
                                                                                </w:div>
                                                                                <w:div w:id="7870545">
                                                                                  <w:marLeft w:val="0"/>
                                                                                  <w:marRight w:val="0"/>
                                                                                  <w:marTop w:val="0"/>
                                                                                  <w:marBottom w:val="0"/>
                                                                                  <w:divBdr>
                                                                                    <w:top w:val="none" w:sz="0" w:space="0" w:color="auto"/>
                                                                                    <w:left w:val="none" w:sz="0" w:space="0" w:color="auto"/>
                                                                                    <w:bottom w:val="none" w:sz="0" w:space="0" w:color="auto"/>
                                                                                    <w:right w:val="none" w:sz="0" w:space="0" w:color="auto"/>
                                                                                  </w:divBdr>
                                                                                </w:div>
                                                                              </w:divsChild>
                                                                            </w:div>
                                                                            <w:div w:id="926882640">
                                                                              <w:marLeft w:val="0"/>
                                                                              <w:marRight w:val="0"/>
                                                                              <w:marTop w:val="0"/>
                                                                              <w:marBottom w:val="0"/>
                                                                              <w:divBdr>
                                                                                <w:top w:val="none" w:sz="0" w:space="0" w:color="auto"/>
                                                                                <w:left w:val="none" w:sz="0" w:space="0" w:color="auto"/>
                                                                                <w:bottom w:val="none" w:sz="0" w:space="0" w:color="auto"/>
                                                                                <w:right w:val="none" w:sz="0" w:space="0" w:color="auto"/>
                                                                              </w:divBdr>
                                                                              <w:divsChild>
                                                                                <w:div w:id="353963123">
                                                                                  <w:marLeft w:val="0"/>
                                                                                  <w:marRight w:val="0"/>
                                                                                  <w:marTop w:val="0"/>
                                                                                  <w:marBottom w:val="0"/>
                                                                                  <w:divBdr>
                                                                                    <w:top w:val="none" w:sz="0" w:space="0" w:color="auto"/>
                                                                                    <w:left w:val="none" w:sz="0" w:space="0" w:color="auto"/>
                                                                                    <w:bottom w:val="none" w:sz="0" w:space="0" w:color="auto"/>
                                                                                    <w:right w:val="none" w:sz="0" w:space="0" w:color="auto"/>
                                                                                  </w:divBdr>
                                                                                </w:div>
                                                                                <w:div w:id="386758689">
                                                                                  <w:marLeft w:val="0"/>
                                                                                  <w:marRight w:val="0"/>
                                                                                  <w:marTop w:val="0"/>
                                                                                  <w:marBottom w:val="0"/>
                                                                                  <w:divBdr>
                                                                                    <w:top w:val="none" w:sz="0" w:space="0" w:color="auto"/>
                                                                                    <w:left w:val="none" w:sz="0" w:space="0" w:color="auto"/>
                                                                                    <w:bottom w:val="none" w:sz="0" w:space="0" w:color="auto"/>
                                                                                    <w:right w:val="none" w:sz="0" w:space="0" w:color="auto"/>
                                                                                  </w:divBdr>
                                                                                </w:div>
                                                                              </w:divsChild>
                                                                            </w:div>
                                                                            <w:div w:id="1834833704">
                                                                              <w:marLeft w:val="0"/>
                                                                              <w:marRight w:val="0"/>
                                                                              <w:marTop w:val="0"/>
                                                                              <w:marBottom w:val="0"/>
                                                                              <w:divBdr>
                                                                                <w:top w:val="none" w:sz="0" w:space="0" w:color="auto"/>
                                                                                <w:left w:val="none" w:sz="0" w:space="0" w:color="auto"/>
                                                                                <w:bottom w:val="none" w:sz="0" w:space="0" w:color="auto"/>
                                                                                <w:right w:val="none" w:sz="0" w:space="0" w:color="auto"/>
                                                                              </w:divBdr>
                                                                              <w:divsChild>
                                                                                <w:div w:id="1461143243">
                                                                                  <w:marLeft w:val="0"/>
                                                                                  <w:marRight w:val="0"/>
                                                                                  <w:marTop w:val="0"/>
                                                                                  <w:marBottom w:val="0"/>
                                                                                  <w:divBdr>
                                                                                    <w:top w:val="none" w:sz="0" w:space="0" w:color="auto"/>
                                                                                    <w:left w:val="none" w:sz="0" w:space="0" w:color="auto"/>
                                                                                    <w:bottom w:val="none" w:sz="0" w:space="0" w:color="auto"/>
                                                                                    <w:right w:val="none" w:sz="0" w:space="0" w:color="auto"/>
                                                                                  </w:divBdr>
                                                                                </w:div>
                                                                                <w:div w:id="2058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77861">
      <w:bodyDiv w:val="1"/>
      <w:marLeft w:val="0"/>
      <w:marRight w:val="0"/>
      <w:marTop w:val="0"/>
      <w:marBottom w:val="0"/>
      <w:divBdr>
        <w:top w:val="none" w:sz="0" w:space="0" w:color="auto"/>
        <w:left w:val="none" w:sz="0" w:space="0" w:color="auto"/>
        <w:bottom w:val="none" w:sz="0" w:space="0" w:color="auto"/>
        <w:right w:val="none" w:sz="0" w:space="0" w:color="auto"/>
      </w:divBdr>
      <w:divsChild>
        <w:div w:id="1024477980">
          <w:marLeft w:val="0"/>
          <w:marRight w:val="0"/>
          <w:marTop w:val="100"/>
          <w:marBottom w:val="100"/>
          <w:divBdr>
            <w:top w:val="none" w:sz="0" w:space="0" w:color="auto"/>
            <w:left w:val="none" w:sz="0" w:space="0" w:color="auto"/>
            <w:bottom w:val="none" w:sz="0" w:space="0" w:color="auto"/>
            <w:right w:val="none" w:sz="0" w:space="0" w:color="auto"/>
          </w:divBdr>
          <w:divsChild>
            <w:div w:id="850683559">
              <w:marLeft w:val="0"/>
              <w:marRight w:val="0"/>
              <w:marTop w:val="225"/>
              <w:marBottom w:val="750"/>
              <w:divBdr>
                <w:top w:val="none" w:sz="0" w:space="0" w:color="auto"/>
                <w:left w:val="none" w:sz="0" w:space="0" w:color="auto"/>
                <w:bottom w:val="none" w:sz="0" w:space="0" w:color="auto"/>
                <w:right w:val="none" w:sz="0" w:space="0" w:color="auto"/>
              </w:divBdr>
              <w:divsChild>
                <w:div w:id="670641396">
                  <w:marLeft w:val="0"/>
                  <w:marRight w:val="0"/>
                  <w:marTop w:val="0"/>
                  <w:marBottom w:val="0"/>
                  <w:divBdr>
                    <w:top w:val="none" w:sz="0" w:space="0" w:color="auto"/>
                    <w:left w:val="none" w:sz="0" w:space="0" w:color="auto"/>
                    <w:bottom w:val="none" w:sz="0" w:space="0" w:color="auto"/>
                    <w:right w:val="none" w:sz="0" w:space="0" w:color="auto"/>
                  </w:divBdr>
                  <w:divsChild>
                    <w:div w:id="1509635984">
                      <w:marLeft w:val="0"/>
                      <w:marRight w:val="0"/>
                      <w:marTop w:val="0"/>
                      <w:marBottom w:val="0"/>
                      <w:divBdr>
                        <w:top w:val="none" w:sz="0" w:space="0" w:color="auto"/>
                        <w:left w:val="none" w:sz="0" w:space="0" w:color="auto"/>
                        <w:bottom w:val="none" w:sz="0" w:space="0" w:color="auto"/>
                        <w:right w:val="none" w:sz="0" w:space="0" w:color="auto"/>
                      </w:divBdr>
                      <w:divsChild>
                        <w:div w:id="220099311">
                          <w:marLeft w:val="0"/>
                          <w:marRight w:val="0"/>
                          <w:marTop w:val="0"/>
                          <w:marBottom w:val="0"/>
                          <w:divBdr>
                            <w:top w:val="none" w:sz="0" w:space="0" w:color="auto"/>
                            <w:left w:val="none" w:sz="0" w:space="0" w:color="auto"/>
                            <w:bottom w:val="none" w:sz="0" w:space="0" w:color="auto"/>
                            <w:right w:val="none" w:sz="0" w:space="0" w:color="auto"/>
                          </w:divBdr>
                          <w:divsChild>
                            <w:div w:id="1892300801">
                              <w:marLeft w:val="0"/>
                              <w:marRight w:val="0"/>
                              <w:marTop w:val="0"/>
                              <w:marBottom w:val="0"/>
                              <w:divBdr>
                                <w:top w:val="none" w:sz="0" w:space="0" w:color="auto"/>
                                <w:left w:val="none" w:sz="0" w:space="0" w:color="auto"/>
                                <w:bottom w:val="none" w:sz="0" w:space="0" w:color="auto"/>
                                <w:right w:val="none" w:sz="0" w:space="0" w:color="auto"/>
                              </w:divBdr>
                              <w:divsChild>
                                <w:div w:id="1470971598">
                                  <w:marLeft w:val="0"/>
                                  <w:marRight w:val="0"/>
                                  <w:marTop w:val="0"/>
                                  <w:marBottom w:val="0"/>
                                  <w:divBdr>
                                    <w:top w:val="none" w:sz="0" w:space="0" w:color="auto"/>
                                    <w:left w:val="none" w:sz="0" w:space="0" w:color="auto"/>
                                    <w:bottom w:val="none" w:sz="0" w:space="0" w:color="auto"/>
                                    <w:right w:val="none" w:sz="0" w:space="0" w:color="auto"/>
                                  </w:divBdr>
                                  <w:divsChild>
                                    <w:div w:id="438112029">
                                      <w:marLeft w:val="0"/>
                                      <w:marRight w:val="0"/>
                                      <w:marTop w:val="0"/>
                                      <w:marBottom w:val="0"/>
                                      <w:divBdr>
                                        <w:top w:val="none" w:sz="0" w:space="0" w:color="auto"/>
                                        <w:left w:val="none" w:sz="0" w:space="0" w:color="auto"/>
                                        <w:bottom w:val="none" w:sz="0" w:space="0" w:color="auto"/>
                                        <w:right w:val="none" w:sz="0" w:space="0" w:color="auto"/>
                                      </w:divBdr>
                                      <w:divsChild>
                                        <w:div w:id="677539018">
                                          <w:marLeft w:val="0"/>
                                          <w:marRight w:val="0"/>
                                          <w:marTop w:val="0"/>
                                          <w:marBottom w:val="0"/>
                                          <w:divBdr>
                                            <w:top w:val="none" w:sz="0" w:space="0" w:color="auto"/>
                                            <w:left w:val="none" w:sz="0" w:space="0" w:color="auto"/>
                                            <w:bottom w:val="none" w:sz="0" w:space="0" w:color="auto"/>
                                            <w:right w:val="none" w:sz="0" w:space="0" w:color="auto"/>
                                          </w:divBdr>
                                          <w:divsChild>
                                            <w:div w:id="890111688">
                                              <w:marLeft w:val="0"/>
                                              <w:marRight w:val="0"/>
                                              <w:marTop w:val="0"/>
                                              <w:marBottom w:val="0"/>
                                              <w:divBdr>
                                                <w:top w:val="none" w:sz="0" w:space="0" w:color="auto"/>
                                                <w:left w:val="none" w:sz="0" w:space="0" w:color="auto"/>
                                                <w:bottom w:val="none" w:sz="0" w:space="0" w:color="auto"/>
                                                <w:right w:val="none" w:sz="0" w:space="0" w:color="auto"/>
                                              </w:divBdr>
                                              <w:divsChild>
                                                <w:div w:id="704599057">
                                                  <w:marLeft w:val="0"/>
                                                  <w:marRight w:val="0"/>
                                                  <w:marTop w:val="0"/>
                                                  <w:marBottom w:val="0"/>
                                                  <w:divBdr>
                                                    <w:top w:val="none" w:sz="0" w:space="0" w:color="auto"/>
                                                    <w:left w:val="none" w:sz="0" w:space="0" w:color="auto"/>
                                                    <w:bottom w:val="none" w:sz="0" w:space="0" w:color="auto"/>
                                                    <w:right w:val="none" w:sz="0" w:space="0" w:color="auto"/>
                                                  </w:divBdr>
                                                  <w:divsChild>
                                                    <w:div w:id="1864396295">
                                                      <w:marLeft w:val="0"/>
                                                      <w:marRight w:val="0"/>
                                                      <w:marTop w:val="0"/>
                                                      <w:marBottom w:val="0"/>
                                                      <w:divBdr>
                                                        <w:top w:val="none" w:sz="0" w:space="0" w:color="auto"/>
                                                        <w:left w:val="none" w:sz="0" w:space="0" w:color="auto"/>
                                                        <w:bottom w:val="none" w:sz="0" w:space="0" w:color="auto"/>
                                                        <w:right w:val="none" w:sz="0" w:space="0" w:color="auto"/>
                                                      </w:divBdr>
                                                      <w:divsChild>
                                                        <w:div w:id="908536120">
                                                          <w:marLeft w:val="0"/>
                                                          <w:marRight w:val="0"/>
                                                          <w:marTop w:val="0"/>
                                                          <w:marBottom w:val="0"/>
                                                          <w:divBdr>
                                                            <w:top w:val="none" w:sz="0" w:space="0" w:color="auto"/>
                                                            <w:left w:val="none" w:sz="0" w:space="0" w:color="auto"/>
                                                            <w:bottom w:val="none" w:sz="0" w:space="0" w:color="auto"/>
                                                            <w:right w:val="none" w:sz="0" w:space="0" w:color="auto"/>
                                                          </w:divBdr>
                                                          <w:divsChild>
                                                            <w:div w:id="437217846">
                                                              <w:marLeft w:val="0"/>
                                                              <w:marRight w:val="0"/>
                                                              <w:marTop w:val="0"/>
                                                              <w:marBottom w:val="0"/>
                                                              <w:divBdr>
                                                                <w:top w:val="none" w:sz="0" w:space="0" w:color="auto"/>
                                                                <w:left w:val="none" w:sz="0" w:space="0" w:color="auto"/>
                                                                <w:bottom w:val="none" w:sz="0" w:space="0" w:color="auto"/>
                                                                <w:right w:val="none" w:sz="0" w:space="0" w:color="auto"/>
                                                              </w:divBdr>
                                                              <w:divsChild>
                                                                <w:div w:id="1200360850">
                                                                  <w:marLeft w:val="0"/>
                                                                  <w:marRight w:val="0"/>
                                                                  <w:marTop w:val="0"/>
                                                                  <w:marBottom w:val="0"/>
                                                                  <w:divBdr>
                                                                    <w:top w:val="none" w:sz="0" w:space="0" w:color="auto"/>
                                                                    <w:left w:val="none" w:sz="0" w:space="0" w:color="auto"/>
                                                                    <w:bottom w:val="none" w:sz="0" w:space="0" w:color="auto"/>
                                                                    <w:right w:val="none" w:sz="0" w:space="0" w:color="auto"/>
                                                                  </w:divBdr>
                                                                  <w:divsChild>
                                                                    <w:div w:id="1388066411">
                                                                      <w:marLeft w:val="0"/>
                                                                      <w:marRight w:val="0"/>
                                                                      <w:marTop w:val="0"/>
                                                                      <w:marBottom w:val="0"/>
                                                                      <w:divBdr>
                                                                        <w:top w:val="none" w:sz="0" w:space="0" w:color="auto"/>
                                                                        <w:left w:val="none" w:sz="0" w:space="0" w:color="auto"/>
                                                                        <w:bottom w:val="none" w:sz="0" w:space="0" w:color="auto"/>
                                                                        <w:right w:val="none" w:sz="0" w:space="0" w:color="auto"/>
                                                                      </w:divBdr>
                                                                      <w:divsChild>
                                                                        <w:div w:id="1421180109">
                                                                          <w:marLeft w:val="0"/>
                                                                          <w:marRight w:val="0"/>
                                                                          <w:marTop w:val="0"/>
                                                                          <w:marBottom w:val="0"/>
                                                                          <w:divBdr>
                                                                            <w:top w:val="none" w:sz="0" w:space="0" w:color="auto"/>
                                                                            <w:left w:val="none" w:sz="0" w:space="0" w:color="auto"/>
                                                                            <w:bottom w:val="none" w:sz="0" w:space="0" w:color="auto"/>
                                                                            <w:right w:val="none" w:sz="0" w:space="0" w:color="auto"/>
                                                                          </w:divBdr>
                                                                          <w:divsChild>
                                                                            <w:div w:id="1362169314">
                                                                              <w:marLeft w:val="0"/>
                                                                              <w:marRight w:val="0"/>
                                                                              <w:marTop w:val="0"/>
                                                                              <w:marBottom w:val="0"/>
                                                                              <w:divBdr>
                                                                                <w:top w:val="none" w:sz="0" w:space="0" w:color="auto"/>
                                                                                <w:left w:val="none" w:sz="0" w:space="0" w:color="auto"/>
                                                                                <w:bottom w:val="none" w:sz="0" w:space="0" w:color="auto"/>
                                                                                <w:right w:val="none" w:sz="0" w:space="0" w:color="auto"/>
                                                                              </w:divBdr>
                                                                            </w:div>
                                                                            <w:div w:id="672802717">
                                                                              <w:marLeft w:val="0"/>
                                                                              <w:marRight w:val="0"/>
                                                                              <w:marTop w:val="0"/>
                                                                              <w:marBottom w:val="0"/>
                                                                              <w:divBdr>
                                                                                <w:top w:val="none" w:sz="0" w:space="0" w:color="auto"/>
                                                                                <w:left w:val="none" w:sz="0" w:space="0" w:color="auto"/>
                                                                                <w:bottom w:val="none" w:sz="0" w:space="0" w:color="auto"/>
                                                                                <w:right w:val="none" w:sz="0" w:space="0" w:color="auto"/>
                                                                              </w:divBdr>
                                                                            </w:div>
                                                                          </w:divsChild>
                                                                        </w:div>
                                                                        <w:div w:id="63720745">
                                                                          <w:marLeft w:val="0"/>
                                                                          <w:marRight w:val="0"/>
                                                                          <w:marTop w:val="0"/>
                                                                          <w:marBottom w:val="0"/>
                                                                          <w:divBdr>
                                                                            <w:top w:val="none" w:sz="0" w:space="0" w:color="auto"/>
                                                                            <w:left w:val="none" w:sz="0" w:space="0" w:color="auto"/>
                                                                            <w:bottom w:val="none" w:sz="0" w:space="0" w:color="auto"/>
                                                                            <w:right w:val="none" w:sz="0" w:space="0" w:color="auto"/>
                                                                          </w:divBdr>
                                                                          <w:divsChild>
                                                                            <w:div w:id="1703437547">
                                                                              <w:marLeft w:val="0"/>
                                                                              <w:marRight w:val="0"/>
                                                                              <w:marTop w:val="0"/>
                                                                              <w:marBottom w:val="0"/>
                                                                              <w:divBdr>
                                                                                <w:top w:val="none" w:sz="0" w:space="0" w:color="auto"/>
                                                                                <w:left w:val="none" w:sz="0" w:space="0" w:color="auto"/>
                                                                                <w:bottom w:val="none" w:sz="0" w:space="0" w:color="auto"/>
                                                                                <w:right w:val="none" w:sz="0" w:space="0" w:color="auto"/>
                                                                              </w:divBdr>
                                                                            </w:div>
                                                                            <w:div w:id="668485066">
                                                                              <w:marLeft w:val="0"/>
                                                                              <w:marRight w:val="0"/>
                                                                              <w:marTop w:val="0"/>
                                                                              <w:marBottom w:val="0"/>
                                                                              <w:divBdr>
                                                                                <w:top w:val="none" w:sz="0" w:space="0" w:color="auto"/>
                                                                                <w:left w:val="none" w:sz="0" w:space="0" w:color="auto"/>
                                                                                <w:bottom w:val="none" w:sz="0" w:space="0" w:color="auto"/>
                                                                                <w:right w:val="none" w:sz="0" w:space="0" w:color="auto"/>
                                                                              </w:divBdr>
                                                                            </w:div>
                                                                          </w:divsChild>
                                                                        </w:div>
                                                                        <w:div w:id="793525908">
                                                                          <w:marLeft w:val="0"/>
                                                                          <w:marRight w:val="0"/>
                                                                          <w:marTop w:val="0"/>
                                                                          <w:marBottom w:val="0"/>
                                                                          <w:divBdr>
                                                                            <w:top w:val="none" w:sz="0" w:space="0" w:color="auto"/>
                                                                            <w:left w:val="none" w:sz="0" w:space="0" w:color="auto"/>
                                                                            <w:bottom w:val="none" w:sz="0" w:space="0" w:color="auto"/>
                                                                            <w:right w:val="none" w:sz="0" w:space="0" w:color="auto"/>
                                                                          </w:divBdr>
                                                                          <w:divsChild>
                                                                            <w:div w:id="748772580">
                                                                              <w:marLeft w:val="0"/>
                                                                              <w:marRight w:val="0"/>
                                                                              <w:marTop w:val="0"/>
                                                                              <w:marBottom w:val="0"/>
                                                                              <w:divBdr>
                                                                                <w:top w:val="none" w:sz="0" w:space="0" w:color="auto"/>
                                                                                <w:left w:val="none" w:sz="0" w:space="0" w:color="auto"/>
                                                                                <w:bottom w:val="none" w:sz="0" w:space="0" w:color="auto"/>
                                                                                <w:right w:val="none" w:sz="0" w:space="0" w:color="auto"/>
                                                                              </w:divBdr>
                                                                            </w:div>
                                                                            <w:div w:id="9144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597091">
      <w:bodyDiv w:val="1"/>
      <w:marLeft w:val="0"/>
      <w:marRight w:val="0"/>
      <w:marTop w:val="0"/>
      <w:marBottom w:val="0"/>
      <w:divBdr>
        <w:top w:val="none" w:sz="0" w:space="0" w:color="auto"/>
        <w:left w:val="none" w:sz="0" w:space="0" w:color="auto"/>
        <w:bottom w:val="none" w:sz="0" w:space="0" w:color="auto"/>
        <w:right w:val="none" w:sz="0" w:space="0" w:color="auto"/>
      </w:divBdr>
      <w:divsChild>
        <w:div w:id="140124883">
          <w:marLeft w:val="0"/>
          <w:marRight w:val="0"/>
          <w:marTop w:val="0"/>
          <w:marBottom w:val="0"/>
          <w:divBdr>
            <w:top w:val="none" w:sz="0" w:space="0" w:color="auto"/>
            <w:left w:val="none" w:sz="0" w:space="0" w:color="auto"/>
            <w:bottom w:val="none" w:sz="0" w:space="0" w:color="auto"/>
            <w:right w:val="none" w:sz="0" w:space="0" w:color="auto"/>
          </w:divBdr>
          <w:divsChild>
            <w:div w:id="898250012">
              <w:marLeft w:val="0"/>
              <w:marRight w:val="0"/>
              <w:marTop w:val="0"/>
              <w:marBottom w:val="0"/>
              <w:divBdr>
                <w:top w:val="none" w:sz="0" w:space="0" w:color="auto"/>
                <w:left w:val="none" w:sz="0" w:space="0" w:color="auto"/>
                <w:bottom w:val="none" w:sz="0" w:space="0" w:color="auto"/>
                <w:right w:val="none" w:sz="0" w:space="0" w:color="auto"/>
              </w:divBdr>
              <w:divsChild>
                <w:div w:id="692222469">
                  <w:marLeft w:val="0"/>
                  <w:marRight w:val="0"/>
                  <w:marTop w:val="0"/>
                  <w:marBottom w:val="0"/>
                  <w:divBdr>
                    <w:top w:val="none" w:sz="0" w:space="0" w:color="auto"/>
                    <w:left w:val="none" w:sz="0" w:space="0" w:color="auto"/>
                    <w:bottom w:val="none" w:sz="0" w:space="0" w:color="auto"/>
                    <w:right w:val="none" w:sz="0" w:space="0" w:color="auto"/>
                  </w:divBdr>
                  <w:divsChild>
                    <w:div w:id="1449857083">
                      <w:marLeft w:val="0"/>
                      <w:marRight w:val="0"/>
                      <w:marTop w:val="0"/>
                      <w:marBottom w:val="0"/>
                      <w:divBdr>
                        <w:top w:val="none" w:sz="0" w:space="0" w:color="auto"/>
                        <w:left w:val="none" w:sz="0" w:space="0" w:color="auto"/>
                        <w:bottom w:val="none" w:sz="0" w:space="0" w:color="auto"/>
                        <w:right w:val="none" w:sz="0" w:space="0" w:color="auto"/>
                      </w:divBdr>
                      <w:divsChild>
                        <w:div w:id="1852337335">
                          <w:marLeft w:val="0"/>
                          <w:marRight w:val="0"/>
                          <w:marTop w:val="0"/>
                          <w:marBottom w:val="0"/>
                          <w:divBdr>
                            <w:top w:val="none" w:sz="0" w:space="0" w:color="auto"/>
                            <w:left w:val="none" w:sz="0" w:space="0" w:color="auto"/>
                            <w:bottom w:val="none" w:sz="0" w:space="0" w:color="auto"/>
                            <w:right w:val="none" w:sz="0" w:space="0" w:color="auto"/>
                          </w:divBdr>
                          <w:divsChild>
                            <w:div w:id="274872357">
                              <w:marLeft w:val="0"/>
                              <w:marRight w:val="0"/>
                              <w:marTop w:val="0"/>
                              <w:marBottom w:val="0"/>
                              <w:divBdr>
                                <w:top w:val="none" w:sz="0" w:space="0" w:color="auto"/>
                                <w:left w:val="none" w:sz="0" w:space="0" w:color="auto"/>
                                <w:bottom w:val="none" w:sz="0" w:space="0" w:color="auto"/>
                                <w:right w:val="none" w:sz="0" w:space="0" w:color="auto"/>
                              </w:divBdr>
                              <w:divsChild>
                                <w:div w:id="1689142701">
                                  <w:marLeft w:val="0"/>
                                  <w:marRight w:val="0"/>
                                  <w:marTop w:val="0"/>
                                  <w:marBottom w:val="0"/>
                                  <w:divBdr>
                                    <w:top w:val="none" w:sz="0" w:space="0" w:color="auto"/>
                                    <w:left w:val="none" w:sz="0" w:space="0" w:color="auto"/>
                                    <w:bottom w:val="none" w:sz="0" w:space="0" w:color="auto"/>
                                    <w:right w:val="none" w:sz="0" w:space="0" w:color="auto"/>
                                  </w:divBdr>
                                  <w:divsChild>
                                    <w:div w:id="1459493108">
                                      <w:marLeft w:val="0"/>
                                      <w:marRight w:val="0"/>
                                      <w:marTop w:val="0"/>
                                      <w:marBottom w:val="0"/>
                                      <w:divBdr>
                                        <w:top w:val="none" w:sz="0" w:space="0" w:color="auto"/>
                                        <w:left w:val="none" w:sz="0" w:space="0" w:color="auto"/>
                                        <w:bottom w:val="none" w:sz="0" w:space="0" w:color="auto"/>
                                        <w:right w:val="none" w:sz="0" w:space="0" w:color="auto"/>
                                      </w:divBdr>
                                      <w:divsChild>
                                        <w:div w:id="658316239">
                                          <w:marLeft w:val="0"/>
                                          <w:marRight w:val="0"/>
                                          <w:marTop w:val="0"/>
                                          <w:marBottom w:val="0"/>
                                          <w:divBdr>
                                            <w:top w:val="none" w:sz="0" w:space="0" w:color="auto"/>
                                            <w:left w:val="none" w:sz="0" w:space="0" w:color="auto"/>
                                            <w:bottom w:val="none" w:sz="0" w:space="0" w:color="auto"/>
                                            <w:right w:val="none" w:sz="0" w:space="0" w:color="auto"/>
                                          </w:divBdr>
                                          <w:divsChild>
                                            <w:div w:id="2011524048">
                                              <w:marLeft w:val="0"/>
                                              <w:marRight w:val="0"/>
                                              <w:marTop w:val="0"/>
                                              <w:marBottom w:val="0"/>
                                              <w:divBdr>
                                                <w:top w:val="none" w:sz="0" w:space="0" w:color="auto"/>
                                                <w:left w:val="none" w:sz="0" w:space="0" w:color="auto"/>
                                                <w:bottom w:val="none" w:sz="0" w:space="0" w:color="auto"/>
                                                <w:right w:val="none" w:sz="0" w:space="0" w:color="auto"/>
                                              </w:divBdr>
                                              <w:divsChild>
                                                <w:div w:id="338775228">
                                                  <w:marLeft w:val="0"/>
                                                  <w:marRight w:val="0"/>
                                                  <w:marTop w:val="0"/>
                                                  <w:marBottom w:val="0"/>
                                                  <w:divBdr>
                                                    <w:top w:val="none" w:sz="0" w:space="0" w:color="auto"/>
                                                    <w:left w:val="none" w:sz="0" w:space="0" w:color="auto"/>
                                                    <w:bottom w:val="none" w:sz="0" w:space="0" w:color="auto"/>
                                                    <w:right w:val="none" w:sz="0" w:space="0" w:color="auto"/>
                                                  </w:divBdr>
                                                  <w:divsChild>
                                                    <w:div w:id="383721792">
                                                      <w:marLeft w:val="0"/>
                                                      <w:marRight w:val="0"/>
                                                      <w:marTop w:val="0"/>
                                                      <w:marBottom w:val="0"/>
                                                      <w:divBdr>
                                                        <w:top w:val="none" w:sz="0" w:space="0" w:color="auto"/>
                                                        <w:left w:val="none" w:sz="0" w:space="0" w:color="auto"/>
                                                        <w:bottom w:val="none" w:sz="0" w:space="0" w:color="auto"/>
                                                        <w:right w:val="none" w:sz="0" w:space="0" w:color="auto"/>
                                                      </w:divBdr>
                                                      <w:divsChild>
                                                        <w:div w:id="1778980826">
                                                          <w:marLeft w:val="0"/>
                                                          <w:marRight w:val="0"/>
                                                          <w:marTop w:val="0"/>
                                                          <w:marBottom w:val="0"/>
                                                          <w:divBdr>
                                                            <w:top w:val="none" w:sz="0" w:space="0" w:color="auto"/>
                                                            <w:left w:val="none" w:sz="0" w:space="0" w:color="auto"/>
                                                            <w:bottom w:val="none" w:sz="0" w:space="0" w:color="auto"/>
                                                            <w:right w:val="none" w:sz="0" w:space="0" w:color="auto"/>
                                                          </w:divBdr>
                                                          <w:divsChild>
                                                            <w:div w:id="1245452753">
                                                              <w:marLeft w:val="0"/>
                                                              <w:marRight w:val="0"/>
                                                              <w:marTop w:val="0"/>
                                                              <w:marBottom w:val="0"/>
                                                              <w:divBdr>
                                                                <w:top w:val="none" w:sz="0" w:space="0" w:color="auto"/>
                                                                <w:left w:val="none" w:sz="0" w:space="0" w:color="auto"/>
                                                                <w:bottom w:val="none" w:sz="0" w:space="0" w:color="auto"/>
                                                                <w:right w:val="none" w:sz="0" w:space="0" w:color="auto"/>
                                                              </w:divBdr>
                                                              <w:divsChild>
                                                                <w:div w:id="499976535">
                                                                  <w:marLeft w:val="0"/>
                                                                  <w:marRight w:val="0"/>
                                                                  <w:marTop w:val="0"/>
                                                                  <w:marBottom w:val="0"/>
                                                                  <w:divBdr>
                                                                    <w:top w:val="none" w:sz="0" w:space="0" w:color="auto"/>
                                                                    <w:left w:val="none" w:sz="0" w:space="0" w:color="auto"/>
                                                                    <w:bottom w:val="none" w:sz="0" w:space="0" w:color="auto"/>
                                                                    <w:right w:val="none" w:sz="0" w:space="0" w:color="auto"/>
                                                                  </w:divBdr>
                                                                  <w:divsChild>
                                                                    <w:div w:id="2042898582">
                                                                      <w:marLeft w:val="0"/>
                                                                      <w:marRight w:val="0"/>
                                                                      <w:marTop w:val="0"/>
                                                                      <w:marBottom w:val="0"/>
                                                                      <w:divBdr>
                                                                        <w:top w:val="none" w:sz="0" w:space="0" w:color="auto"/>
                                                                        <w:left w:val="none" w:sz="0" w:space="0" w:color="auto"/>
                                                                        <w:bottom w:val="none" w:sz="0" w:space="0" w:color="auto"/>
                                                                        <w:right w:val="none" w:sz="0" w:space="0" w:color="auto"/>
                                                                      </w:divBdr>
                                                                      <w:divsChild>
                                                                        <w:div w:id="23756179">
                                                                          <w:marLeft w:val="0"/>
                                                                          <w:marRight w:val="0"/>
                                                                          <w:marTop w:val="0"/>
                                                                          <w:marBottom w:val="0"/>
                                                                          <w:divBdr>
                                                                            <w:top w:val="none" w:sz="0" w:space="0" w:color="auto"/>
                                                                            <w:left w:val="none" w:sz="0" w:space="0" w:color="auto"/>
                                                                            <w:bottom w:val="none" w:sz="0" w:space="0" w:color="auto"/>
                                                                            <w:right w:val="none" w:sz="0" w:space="0" w:color="auto"/>
                                                                          </w:divBdr>
                                                                        </w:div>
                                                                        <w:div w:id="6529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582168">
      <w:bodyDiv w:val="1"/>
      <w:marLeft w:val="0"/>
      <w:marRight w:val="0"/>
      <w:marTop w:val="0"/>
      <w:marBottom w:val="0"/>
      <w:divBdr>
        <w:top w:val="none" w:sz="0" w:space="0" w:color="auto"/>
        <w:left w:val="none" w:sz="0" w:space="0" w:color="auto"/>
        <w:bottom w:val="none" w:sz="0" w:space="0" w:color="auto"/>
        <w:right w:val="none" w:sz="0" w:space="0" w:color="auto"/>
      </w:divBdr>
      <w:divsChild>
        <w:div w:id="2059737754">
          <w:marLeft w:val="0"/>
          <w:marRight w:val="0"/>
          <w:marTop w:val="0"/>
          <w:marBottom w:val="0"/>
          <w:divBdr>
            <w:top w:val="none" w:sz="0" w:space="0" w:color="auto"/>
            <w:left w:val="none" w:sz="0" w:space="0" w:color="auto"/>
            <w:bottom w:val="none" w:sz="0" w:space="0" w:color="auto"/>
            <w:right w:val="none" w:sz="0" w:space="0" w:color="auto"/>
          </w:divBdr>
          <w:divsChild>
            <w:div w:id="100804367">
              <w:marLeft w:val="0"/>
              <w:marRight w:val="0"/>
              <w:marTop w:val="0"/>
              <w:marBottom w:val="0"/>
              <w:divBdr>
                <w:top w:val="none" w:sz="0" w:space="0" w:color="auto"/>
                <w:left w:val="none" w:sz="0" w:space="0" w:color="auto"/>
                <w:bottom w:val="none" w:sz="0" w:space="0" w:color="auto"/>
                <w:right w:val="none" w:sz="0" w:space="0" w:color="auto"/>
              </w:divBdr>
              <w:divsChild>
                <w:div w:id="191961533">
                  <w:marLeft w:val="0"/>
                  <w:marRight w:val="0"/>
                  <w:marTop w:val="0"/>
                  <w:marBottom w:val="0"/>
                  <w:divBdr>
                    <w:top w:val="none" w:sz="0" w:space="0" w:color="auto"/>
                    <w:left w:val="none" w:sz="0" w:space="0" w:color="auto"/>
                    <w:bottom w:val="none" w:sz="0" w:space="0" w:color="auto"/>
                    <w:right w:val="none" w:sz="0" w:space="0" w:color="auto"/>
                  </w:divBdr>
                  <w:divsChild>
                    <w:div w:id="223492037">
                      <w:marLeft w:val="0"/>
                      <w:marRight w:val="0"/>
                      <w:marTop w:val="0"/>
                      <w:marBottom w:val="0"/>
                      <w:divBdr>
                        <w:top w:val="none" w:sz="0" w:space="0" w:color="auto"/>
                        <w:left w:val="none" w:sz="0" w:space="0" w:color="auto"/>
                        <w:bottom w:val="none" w:sz="0" w:space="0" w:color="auto"/>
                        <w:right w:val="none" w:sz="0" w:space="0" w:color="auto"/>
                      </w:divBdr>
                      <w:divsChild>
                        <w:div w:id="1219978621">
                          <w:marLeft w:val="0"/>
                          <w:marRight w:val="0"/>
                          <w:marTop w:val="0"/>
                          <w:marBottom w:val="0"/>
                          <w:divBdr>
                            <w:top w:val="none" w:sz="0" w:space="0" w:color="auto"/>
                            <w:left w:val="none" w:sz="0" w:space="0" w:color="auto"/>
                            <w:bottom w:val="none" w:sz="0" w:space="0" w:color="auto"/>
                            <w:right w:val="none" w:sz="0" w:space="0" w:color="auto"/>
                          </w:divBdr>
                          <w:divsChild>
                            <w:div w:id="909996986">
                              <w:marLeft w:val="0"/>
                              <w:marRight w:val="0"/>
                              <w:marTop w:val="0"/>
                              <w:marBottom w:val="0"/>
                              <w:divBdr>
                                <w:top w:val="none" w:sz="0" w:space="0" w:color="auto"/>
                                <w:left w:val="none" w:sz="0" w:space="0" w:color="auto"/>
                                <w:bottom w:val="none" w:sz="0" w:space="0" w:color="auto"/>
                                <w:right w:val="none" w:sz="0" w:space="0" w:color="auto"/>
                              </w:divBdr>
                              <w:divsChild>
                                <w:div w:id="1670671319">
                                  <w:marLeft w:val="0"/>
                                  <w:marRight w:val="0"/>
                                  <w:marTop w:val="0"/>
                                  <w:marBottom w:val="0"/>
                                  <w:divBdr>
                                    <w:top w:val="none" w:sz="0" w:space="0" w:color="auto"/>
                                    <w:left w:val="none" w:sz="0" w:space="0" w:color="auto"/>
                                    <w:bottom w:val="none" w:sz="0" w:space="0" w:color="auto"/>
                                    <w:right w:val="none" w:sz="0" w:space="0" w:color="auto"/>
                                  </w:divBdr>
                                  <w:divsChild>
                                    <w:div w:id="134228914">
                                      <w:marLeft w:val="0"/>
                                      <w:marRight w:val="0"/>
                                      <w:marTop w:val="0"/>
                                      <w:marBottom w:val="0"/>
                                      <w:divBdr>
                                        <w:top w:val="none" w:sz="0" w:space="0" w:color="auto"/>
                                        <w:left w:val="none" w:sz="0" w:space="0" w:color="auto"/>
                                        <w:bottom w:val="none" w:sz="0" w:space="0" w:color="auto"/>
                                        <w:right w:val="none" w:sz="0" w:space="0" w:color="auto"/>
                                      </w:divBdr>
                                      <w:divsChild>
                                        <w:div w:id="1291983757">
                                          <w:marLeft w:val="0"/>
                                          <w:marRight w:val="0"/>
                                          <w:marTop w:val="0"/>
                                          <w:marBottom w:val="0"/>
                                          <w:divBdr>
                                            <w:top w:val="none" w:sz="0" w:space="0" w:color="auto"/>
                                            <w:left w:val="none" w:sz="0" w:space="0" w:color="auto"/>
                                            <w:bottom w:val="none" w:sz="0" w:space="0" w:color="auto"/>
                                            <w:right w:val="none" w:sz="0" w:space="0" w:color="auto"/>
                                          </w:divBdr>
                                          <w:divsChild>
                                            <w:div w:id="1349407405">
                                              <w:marLeft w:val="0"/>
                                              <w:marRight w:val="0"/>
                                              <w:marTop w:val="0"/>
                                              <w:marBottom w:val="0"/>
                                              <w:divBdr>
                                                <w:top w:val="none" w:sz="0" w:space="0" w:color="auto"/>
                                                <w:left w:val="none" w:sz="0" w:space="0" w:color="auto"/>
                                                <w:bottom w:val="none" w:sz="0" w:space="0" w:color="auto"/>
                                                <w:right w:val="none" w:sz="0" w:space="0" w:color="auto"/>
                                              </w:divBdr>
                                              <w:divsChild>
                                                <w:div w:id="833764458">
                                                  <w:marLeft w:val="0"/>
                                                  <w:marRight w:val="0"/>
                                                  <w:marTop w:val="0"/>
                                                  <w:marBottom w:val="0"/>
                                                  <w:divBdr>
                                                    <w:top w:val="none" w:sz="0" w:space="0" w:color="auto"/>
                                                    <w:left w:val="none" w:sz="0" w:space="0" w:color="auto"/>
                                                    <w:bottom w:val="none" w:sz="0" w:space="0" w:color="auto"/>
                                                    <w:right w:val="none" w:sz="0" w:space="0" w:color="auto"/>
                                                  </w:divBdr>
                                                  <w:divsChild>
                                                    <w:div w:id="1783105868">
                                                      <w:marLeft w:val="0"/>
                                                      <w:marRight w:val="0"/>
                                                      <w:marTop w:val="0"/>
                                                      <w:marBottom w:val="0"/>
                                                      <w:divBdr>
                                                        <w:top w:val="none" w:sz="0" w:space="0" w:color="auto"/>
                                                        <w:left w:val="none" w:sz="0" w:space="0" w:color="auto"/>
                                                        <w:bottom w:val="none" w:sz="0" w:space="0" w:color="auto"/>
                                                        <w:right w:val="none" w:sz="0" w:space="0" w:color="auto"/>
                                                      </w:divBdr>
                                                      <w:divsChild>
                                                        <w:div w:id="276186293">
                                                          <w:marLeft w:val="0"/>
                                                          <w:marRight w:val="0"/>
                                                          <w:marTop w:val="0"/>
                                                          <w:marBottom w:val="0"/>
                                                          <w:divBdr>
                                                            <w:top w:val="none" w:sz="0" w:space="0" w:color="auto"/>
                                                            <w:left w:val="none" w:sz="0" w:space="0" w:color="auto"/>
                                                            <w:bottom w:val="none" w:sz="0" w:space="0" w:color="auto"/>
                                                            <w:right w:val="none" w:sz="0" w:space="0" w:color="auto"/>
                                                          </w:divBdr>
                                                          <w:divsChild>
                                                            <w:div w:id="2093889350">
                                                              <w:marLeft w:val="0"/>
                                                              <w:marRight w:val="0"/>
                                                              <w:marTop w:val="0"/>
                                                              <w:marBottom w:val="0"/>
                                                              <w:divBdr>
                                                                <w:top w:val="none" w:sz="0" w:space="0" w:color="auto"/>
                                                                <w:left w:val="none" w:sz="0" w:space="0" w:color="auto"/>
                                                                <w:bottom w:val="none" w:sz="0" w:space="0" w:color="auto"/>
                                                                <w:right w:val="none" w:sz="0" w:space="0" w:color="auto"/>
                                                              </w:divBdr>
                                                              <w:divsChild>
                                                                <w:div w:id="1874344984">
                                                                  <w:marLeft w:val="0"/>
                                                                  <w:marRight w:val="0"/>
                                                                  <w:marTop w:val="0"/>
                                                                  <w:marBottom w:val="0"/>
                                                                  <w:divBdr>
                                                                    <w:top w:val="none" w:sz="0" w:space="0" w:color="auto"/>
                                                                    <w:left w:val="none" w:sz="0" w:space="0" w:color="auto"/>
                                                                    <w:bottom w:val="none" w:sz="0" w:space="0" w:color="auto"/>
                                                                    <w:right w:val="none" w:sz="0" w:space="0" w:color="auto"/>
                                                                  </w:divBdr>
                                                                  <w:divsChild>
                                                                    <w:div w:id="542866947">
                                                                      <w:marLeft w:val="0"/>
                                                                      <w:marRight w:val="0"/>
                                                                      <w:marTop w:val="0"/>
                                                                      <w:marBottom w:val="0"/>
                                                                      <w:divBdr>
                                                                        <w:top w:val="none" w:sz="0" w:space="0" w:color="auto"/>
                                                                        <w:left w:val="none" w:sz="0" w:space="0" w:color="auto"/>
                                                                        <w:bottom w:val="none" w:sz="0" w:space="0" w:color="auto"/>
                                                                        <w:right w:val="none" w:sz="0" w:space="0" w:color="auto"/>
                                                                      </w:divBdr>
                                                                      <w:divsChild>
                                                                        <w:div w:id="1115170282">
                                                                          <w:marLeft w:val="0"/>
                                                                          <w:marRight w:val="0"/>
                                                                          <w:marTop w:val="0"/>
                                                                          <w:marBottom w:val="0"/>
                                                                          <w:divBdr>
                                                                            <w:top w:val="none" w:sz="0" w:space="0" w:color="auto"/>
                                                                            <w:left w:val="none" w:sz="0" w:space="0" w:color="auto"/>
                                                                            <w:bottom w:val="none" w:sz="0" w:space="0" w:color="auto"/>
                                                                            <w:right w:val="none" w:sz="0" w:space="0" w:color="auto"/>
                                                                          </w:divBdr>
                                                                        </w:div>
                                                                        <w:div w:id="6605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492826">
      <w:bodyDiv w:val="1"/>
      <w:marLeft w:val="0"/>
      <w:marRight w:val="0"/>
      <w:marTop w:val="0"/>
      <w:marBottom w:val="0"/>
      <w:divBdr>
        <w:top w:val="none" w:sz="0" w:space="0" w:color="auto"/>
        <w:left w:val="none" w:sz="0" w:space="0" w:color="auto"/>
        <w:bottom w:val="none" w:sz="0" w:space="0" w:color="auto"/>
        <w:right w:val="none" w:sz="0" w:space="0" w:color="auto"/>
      </w:divBdr>
      <w:divsChild>
        <w:div w:id="39014019">
          <w:marLeft w:val="0"/>
          <w:marRight w:val="0"/>
          <w:marTop w:val="0"/>
          <w:marBottom w:val="0"/>
          <w:divBdr>
            <w:top w:val="none" w:sz="0" w:space="0" w:color="auto"/>
            <w:left w:val="none" w:sz="0" w:space="0" w:color="auto"/>
            <w:bottom w:val="none" w:sz="0" w:space="0" w:color="auto"/>
            <w:right w:val="none" w:sz="0" w:space="0" w:color="auto"/>
          </w:divBdr>
          <w:divsChild>
            <w:div w:id="750541664">
              <w:marLeft w:val="0"/>
              <w:marRight w:val="0"/>
              <w:marTop w:val="0"/>
              <w:marBottom w:val="0"/>
              <w:divBdr>
                <w:top w:val="none" w:sz="0" w:space="0" w:color="auto"/>
                <w:left w:val="none" w:sz="0" w:space="0" w:color="auto"/>
                <w:bottom w:val="none" w:sz="0" w:space="0" w:color="auto"/>
                <w:right w:val="none" w:sz="0" w:space="0" w:color="auto"/>
              </w:divBdr>
              <w:divsChild>
                <w:div w:id="1537112981">
                  <w:marLeft w:val="0"/>
                  <w:marRight w:val="0"/>
                  <w:marTop w:val="0"/>
                  <w:marBottom w:val="0"/>
                  <w:divBdr>
                    <w:top w:val="none" w:sz="0" w:space="0" w:color="auto"/>
                    <w:left w:val="none" w:sz="0" w:space="0" w:color="auto"/>
                    <w:bottom w:val="none" w:sz="0" w:space="0" w:color="auto"/>
                    <w:right w:val="none" w:sz="0" w:space="0" w:color="auto"/>
                  </w:divBdr>
                  <w:divsChild>
                    <w:div w:id="1579096065">
                      <w:marLeft w:val="0"/>
                      <w:marRight w:val="0"/>
                      <w:marTop w:val="0"/>
                      <w:marBottom w:val="0"/>
                      <w:divBdr>
                        <w:top w:val="none" w:sz="0" w:space="0" w:color="auto"/>
                        <w:left w:val="none" w:sz="0" w:space="0" w:color="auto"/>
                        <w:bottom w:val="none" w:sz="0" w:space="0" w:color="auto"/>
                        <w:right w:val="none" w:sz="0" w:space="0" w:color="auto"/>
                      </w:divBdr>
                      <w:divsChild>
                        <w:div w:id="1082989425">
                          <w:marLeft w:val="0"/>
                          <w:marRight w:val="0"/>
                          <w:marTop w:val="0"/>
                          <w:marBottom w:val="0"/>
                          <w:divBdr>
                            <w:top w:val="none" w:sz="0" w:space="0" w:color="auto"/>
                            <w:left w:val="none" w:sz="0" w:space="0" w:color="auto"/>
                            <w:bottom w:val="none" w:sz="0" w:space="0" w:color="auto"/>
                            <w:right w:val="none" w:sz="0" w:space="0" w:color="auto"/>
                          </w:divBdr>
                          <w:divsChild>
                            <w:div w:id="2069842360">
                              <w:marLeft w:val="0"/>
                              <w:marRight w:val="0"/>
                              <w:marTop w:val="0"/>
                              <w:marBottom w:val="0"/>
                              <w:divBdr>
                                <w:top w:val="none" w:sz="0" w:space="0" w:color="auto"/>
                                <w:left w:val="none" w:sz="0" w:space="0" w:color="auto"/>
                                <w:bottom w:val="none" w:sz="0" w:space="0" w:color="auto"/>
                                <w:right w:val="none" w:sz="0" w:space="0" w:color="auto"/>
                              </w:divBdr>
                              <w:divsChild>
                                <w:div w:id="2000621138">
                                  <w:marLeft w:val="0"/>
                                  <w:marRight w:val="0"/>
                                  <w:marTop w:val="0"/>
                                  <w:marBottom w:val="0"/>
                                  <w:divBdr>
                                    <w:top w:val="none" w:sz="0" w:space="0" w:color="auto"/>
                                    <w:left w:val="none" w:sz="0" w:space="0" w:color="auto"/>
                                    <w:bottom w:val="none" w:sz="0" w:space="0" w:color="auto"/>
                                    <w:right w:val="none" w:sz="0" w:space="0" w:color="auto"/>
                                  </w:divBdr>
                                  <w:divsChild>
                                    <w:div w:id="1266116945">
                                      <w:marLeft w:val="0"/>
                                      <w:marRight w:val="0"/>
                                      <w:marTop w:val="0"/>
                                      <w:marBottom w:val="0"/>
                                      <w:divBdr>
                                        <w:top w:val="none" w:sz="0" w:space="0" w:color="auto"/>
                                        <w:left w:val="none" w:sz="0" w:space="0" w:color="auto"/>
                                        <w:bottom w:val="none" w:sz="0" w:space="0" w:color="auto"/>
                                        <w:right w:val="none" w:sz="0" w:space="0" w:color="auto"/>
                                      </w:divBdr>
                                      <w:divsChild>
                                        <w:div w:id="383678181">
                                          <w:marLeft w:val="0"/>
                                          <w:marRight w:val="0"/>
                                          <w:marTop w:val="0"/>
                                          <w:marBottom w:val="0"/>
                                          <w:divBdr>
                                            <w:top w:val="none" w:sz="0" w:space="0" w:color="auto"/>
                                            <w:left w:val="none" w:sz="0" w:space="0" w:color="auto"/>
                                            <w:bottom w:val="none" w:sz="0" w:space="0" w:color="auto"/>
                                            <w:right w:val="none" w:sz="0" w:space="0" w:color="auto"/>
                                          </w:divBdr>
                                          <w:divsChild>
                                            <w:div w:id="916088906">
                                              <w:marLeft w:val="0"/>
                                              <w:marRight w:val="0"/>
                                              <w:marTop w:val="0"/>
                                              <w:marBottom w:val="0"/>
                                              <w:divBdr>
                                                <w:top w:val="none" w:sz="0" w:space="0" w:color="auto"/>
                                                <w:left w:val="none" w:sz="0" w:space="0" w:color="auto"/>
                                                <w:bottom w:val="none" w:sz="0" w:space="0" w:color="auto"/>
                                                <w:right w:val="none" w:sz="0" w:space="0" w:color="auto"/>
                                              </w:divBdr>
                                              <w:divsChild>
                                                <w:div w:id="2040859527">
                                                  <w:marLeft w:val="0"/>
                                                  <w:marRight w:val="0"/>
                                                  <w:marTop w:val="0"/>
                                                  <w:marBottom w:val="0"/>
                                                  <w:divBdr>
                                                    <w:top w:val="none" w:sz="0" w:space="0" w:color="auto"/>
                                                    <w:left w:val="none" w:sz="0" w:space="0" w:color="auto"/>
                                                    <w:bottom w:val="none" w:sz="0" w:space="0" w:color="auto"/>
                                                    <w:right w:val="none" w:sz="0" w:space="0" w:color="auto"/>
                                                  </w:divBdr>
                                                  <w:divsChild>
                                                    <w:div w:id="1201361325">
                                                      <w:marLeft w:val="0"/>
                                                      <w:marRight w:val="0"/>
                                                      <w:marTop w:val="0"/>
                                                      <w:marBottom w:val="0"/>
                                                      <w:divBdr>
                                                        <w:top w:val="none" w:sz="0" w:space="0" w:color="auto"/>
                                                        <w:left w:val="none" w:sz="0" w:space="0" w:color="auto"/>
                                                        <w:bottom w:val="none" w:sz="0" w:space="0" w:color="auto"/>
                                                        <w:right w:val="none" w:sz="0" w:space="0" w:color="auto"/>
                                                      </w:divBdr>
                                                      <w:divsChild>
                                                        <w:div w:id="1666280477">
                                                          <w:marLeft w:val="0"/>
                                                          <w:marRight w:val="0"/>
                                                          <w:marTop w:val="0"/>
                                                          <w:marBottom w:val="0"/>
                                                          <w:divBdr>
                                                            <w:top w:val="none" w:sz="0" w:space="0" w:color="auto"/>
                                                            <w:left w:val="none" w:sz="0" w:space="0" w:color="auto"/>
                                                            <w:bottom w:val="none" w:sz="0" w:space="0" w:color="auto"/>
                                                            <w:right w:val="none" w:sz="0" w:space="0" w:color="auto"/>
                                                          </w:divBdr>
                                                          <w:divsChild>
                                                            <w:div w:id="891041461">
                                                              <w:marLeft w:val="0"/>
                                                              <w:marRight w:val="0"/>
                                                              <w:marTop w:val="0"/>
                                                              <w:marBottom w:val="0"/>
                                                              <w:divBdr>
                                                                <w:top w:val="none" w:sz="0" w:space="0" w:color="auto"/>
                                                                <w:left w:val="none" w:sz="0" w:space="0" w:color="auto"/>
                                                                <w:bottom w:val="none" w:sz="0" w:space="0" w:color="auto"/>
                                                                <w:right w:val="none" w:sz="0" w:space="0" w:color="auto"/>
                                                              </w:divBdr>
                                                              <w:divsChild>
                                                                <w:div w:id="1707876796">
                                                                  <w:marLeft w:val="0"/>
                                                                  <w:marRight w:val="0"/>
                                                                  <w:marTop w:val="0"/>
                                                                  <w:marBottom w:val="0"/>
                                                                  <w:divBdr>
                                                                    <w:top w:val="none" w:sz="0" w:space="0" w:color="auto"/>
                                                                    <w:left w:val="none" w:sz="0" w:space="0" w:color="auto"/>
                                                                    <w:bottom w:val="none" w:sz="0" w:space="0" w:color="auto"/>
                                                                    <w:right w:val="none" w:sz="0" w:space="0" w:color="auto"/>
                                                                  </w:divBdr>
                                                                  <w:divsChild>
                                                                    <w:div w:id="1266966176">
                                                                      <w:marLeft w:val="0"/>
                                                                      <w:marRight w:val="0"/>
                                                                      <w:marTop w:val="0"/>
                                                                      <w:marBottom w:val="0"/>
                                                                      <w:divBdr>
                                                                        <w:top w:val="none" w:sz="0" w:space="0" w:color="auto"/>
                                                                        <w:left w:val="none" w:sz="0" w:space="0" w:color="auto"/>
                                                                        <w:bottom w:val="none" w:sz="0" w:space="0" w:color="auto"/>
                                                                        <w:right w:val="none" w:sz="0" w:space="0" w:color="auto"/>
                                                                      </w:divBdr>
                                                                      <w:divsChild>
                                                                        <w:div w:id="28339231">
                                                                          <w:marLeft w:val="0"/>
                                                                          <w:marRight w:val="0"/>
                                                                          <w:marTop w:val="0"/>
                                                                          <w:marBottom w:val="0"/>
                                                                          <w:divBdr>
                                                                            <w:top w:val="none" w:sz="0" w:space="0" w:color="auto"/>
                                                                            <w:left w:val="none" w:sz="0" w:space="0" w:color="auto"/>
                                                                            <w:bottom w:val="none" w:sz="0" w:space="0" w:color="auto"/>
                                                                            <w:right w:val="none" w:sz="0" w:space="0" w:color="auto"/>
                                                                          </w:divBdr>
                                                                        </w:div>
                                                                        <w:div w:id="233780430">
                                                                          <w:marLeft w:val="0"/>
                                                                          <w:marRight w:val="0"/>
                                                                          <w:marTop w:val="0"/>
                                                                          <w:marBottom w:val="0"/>
                                                                          <w:divBdr>
                                                                            <w:top w:val="none" w:sz="0" w:space="0" w:color="auto"/>
                                                                            <w:left w:val="none" w:sz="0" w:space="0" w:color="auto"/>
                                                                            <w:bottom w:val="none" w:sz="0" w:space="0" w:color="auto"/>
                                                                            <w:right w:val="none" w:sz="0" w:space="0" w:color="auto"/>
                                                                          </w:divBdr>
                                                                        </w:div>
                                                                      </w:divsChild>
                                                                    </w:div>
                                                                    <w:div w:id="1468932701">
                                                                      <w:marLeft w:val="0"/>
                                                                      <w:marRight w:val="0"/>
                                                                      <w:marTop w:val="0"/>
                                                                      <w:marBottom w:val="0"/>
                                                                      <w:divBdr>
                                                                        <w:top w:val="none" w:sz="0" w:space="0" w:color="auto"/>
                                                                        <w:left w:val="none" w:sz="0" w:space="0" w:color="auto"/>
                                                                        <w:bottom w:val="none" w:sz="0" w:space="0" w:color="auto"/>
                                                                        <w:right w:val="none" w:sz="0" w:space="0" w:color="auto"/>
                                                                      </w:divBdr>
                                                                      <w:divsChild>
                                                                        <w:div w:id="1389455849">
                                                                          <w:marLeft w:val="0"/>
                                                                          <w:marRight w:val="0"/>
                                                                          <w:marTop w:val="0"/>
                                                                          <w:marBottom w:val="0"/>
                                                                          <w:divBdr>
                                                                            <w:top w:val="none" w:sz="0" w:space="0" w:color="auto"/>
                                                                            <w:left w:val="none" w:sz="0" w:space="0" w:color="auto"/>
                                                                            <w:bottom w:val="none" w:sz="0" w:space="0" w:color="auto"/>
                                                                            <w:right w:val="none" w:sz="0" w:space="0" w:color="auto"/>
                                                                          </w:divBdr>
                                                                        </w:div>
                                                                        <w:div w:id="1181317498">
                                                                          <w:marLeft w:val="0"/>
                                                                          <w:marRight w:val="0"/>
                                                                          <w:marTop w:val="0"/>
                                                                          <w:marBottom w:val="0"/>
                                                                          <w:divBdr>
                                                                            <w:top w:val="none" w:sz="0" w:space="0" w:color="auto"/>
                                                                            <w:left w:val="none" w:sz="0" w:space="0" w:color="auto"/>
                                                                            <w:bottom w:val="none" w:sz="0" w:space="0" w:color="auto"/>
                                                                            <w:right w:val="none" w:sz="0" w:space="0" w:color="auto"/>
                                                                          </w:divBdr>
                                                                        </w:div>
                                                                        <w:div w:id="991835041">
                                                                          <w:marLeft w:val="0"/>
                                                                          <w:marRight w:val="0"/>
                                                                          <w:marTop w:val="0"/>
                                                                          <w:marBottom w:val="0"/>
                                                                          <w:divBdr>
                                                                            <w:top w:val="none" w:sz="0" w:space="0" w:color="auto"/>
                                                                            <w:left w:val="none" w:sz="0" w:space="0" w:color="auto"/>
                                                                            <w:bottom w:val="none" w:sz="0" w:space="0" w:color="auto"/>
                                                                            <w:right w:val="none" w:sz="0" w:space="0" w:color="auto"/>
                                                                          </w:divBdr>
                                                                          <w:divsChild>
                                                                            <w:div w:id="1610551318">
                                                                              <w:marLeft w:val="0"/>
                                                                              <w:marRight w:val="0"/>
                                                                              <w:marTop w:val="0"/>
                                                                              <w:marBottom w:val="0"/>
                                                                              <w:divBdr>
                                                                                <w:top w:val="none" w:sz="0" w:space="0" w:color="auto"/>
                                                                                <w:left w:val="none" w:sz="0" w:space="0" w:color="auto"/>
                                                                                <w:bottom w:val="none" w:sz="0" w:space="0" w:color="auto"/>
                                                                                <w:right w:val="none" w:sz="0" w:space="0" w:color="auto"/>
                                                                              </w:divBdr>
                                                                            </w:div>
                                                                            <w:div w:id="552274519">
                                                                              <w:marLeft w:val="0"/>
                                                                              <w:marRight w:val="0"/>
                                                                              <w:marTop w:val="0"/>
                                                                              <w:marBottom w:val="0"/>
                                                                              <w:divBdr>
                                                                                <w:top w:val="none" w:sz="0" w:space="0" w:color="auto"/>
                                                                                <w:left w:val="none" w:sz="0" w:space="0" w:color="auto"/>
                                                                                <w:bottom w:val="none" w:sz="0" w:space="0" w:color="auto"/>
                                                                                <w:right w:val="none" w:sz="0" w:space="0" w:color="auto"/>
                                                                              </w:divBdr>
                                                                            </w:div>
                                                                          </w:divsChild>
                                                                        </w:div>
                                                                        <w:div w:id="1425030014">
                                                                          <w:marLeft w:val="0"/>
                                                                          <w:marRight w:val="0"/>
                                                                          <w:marTop w:val="0"/>
                                                                          <w:marBottom w:val="0"/>
                                                                          <w:divBdr>
                                                                            <w:top w:val="none" w:sz="0" w:space="0" w:color="auto"/>
                                                                            <w:left w:val="none" w:sz="0" w:space="0" w:color="auto"/>
                                                                            <w:bottom w:val="none" w:sz="0" w:space="0" w:color="auto"/>
                                                                            <w:right w:val="none" w:sz="0" w:space="0" w:color="auto"/>
                                                                          </w:divBdr>
                                                                          <w:divsChild>
                                                                            <w:div w:id="1217859253">
                                                                              <w:marLeft w:val="0"/>
                                                                              <w:marRight w:val="0"/>
                                                                              <w:marTop w:val="0"/>
                                                                              <w:marBottom w:val="0"/>
                                                                              <w:divBdr>
                                                                                <w:top w:val="none" w:sz="0" w:space="0" w:color="auto"/>
                                                                                <w:left w:val="none" w:sz="0" w:space="0" w:color="auto"/>
                                                                                <w:bottom w:val="none" w:sz="0" w:space="0" w:color="auto"/>
                                                                                <w:right w:val="none" w:sz="0" w:space="0" w:color="auto"/>
                                                                              </w:divBdr>
                                                                            </w:div>
                                                                            <w:div w:id="119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674596">
      <w:bodyDiv w:val="1"/>
      <w:marLeft w:val="0"/>
      <w:marRight w:val="0"/>
      <w:marTop w:val="0"/>
      <w:marBottom w:val="0"/>
      <w:divBdr>
        <w:top w:val="none" w:sz="0" w:space="0" w:color="auto"/>
        <w:left w:val="none" w:sz="0" w:space="0" w:color="auto"/>
        <w:bottom w:val="none" w:sz="0" w:space="0" w:color="auto"/>
        <w:right w:val="none" w:sz="0" w:space="0" w:color="auto"/>
      </w:divBdr>
      <w:divsChild>
        <w:div w:id="1365525155">
          <w:marLeft w:val="0"/>
          <w:marRight w:val="0"/>
          <w:marTop w:val="0"/>
          <w:marBottom w:val="0"/>
          <w:divBdr>
            <w:top w:val="none" w:sz="0" w:space="0" w:color="auto"/>
            <w:left w:val="none" w:sz="0" w:space="0" w:color="auto"/>
            <w:bottom w:val="none" w:sz="0" w:space="0" w:color="auto"/>
            <w:right w:val="none" w:sz="0" w:space="0" w:color="auto"/>
          </w:divBdr>
          <w:divsChild>
            <w:div w:id="1440687736">
              <w:marLeft w:val="0"/>
              <w:marRight w:val="0"/>
              <w:marTop w:val="0"/>
              <w:marBottom w:val="0"/>
              <w:divBdr>
                <w:top w:val="none" w:sz="0" w:space="0" w:color="auto"/>
                <w:left w:val="none" w:sz="0" w:space="0" w:color="auto"/>
                <w:bottom w:val="none" w:sz="0" w:space="0" w:color="auto"/>
                <w:right w:val="none" w:sz="0" w:space="0" w:color="auto"/>
              </w:divBdr>
              <w:divsChild>
                <w:div w:id="1082147116">
                  <w:marLeft w:val="0"/>
                  <w:marRight w:val="0"/>
                  <w:marTop w:val="0"/>
                  <w:marBottom w:val="0"/>
                  <w:divBdr>
                    <w:top w:val="none" w:sz="0" w:space="0" w:color="auto"/>
                    <w:left w:val="none" w:sz="0" w:space="0" w:color="auto"/>
                    <w:bottom w:val="none" w:sz="0" w:space="0" w:color="auto"/>
                    <w:right w:val="none" w:sz="0" w:space="0" w:color="auto"/>
                  </w:divBdr>
                  <w:divsChild>
                    <w:div w:id="1192458333">
                      <w:marLeft w:val="0"/>
                      <w:marRight w:val="0"/>
                      <w:marTop w:val="0"/>
                      <w:marBottom w:val="0"/>
                      <w:divBdr>
                        <w:top w:val="none" w:sz="0" w:space="0" w:color="auto"/>
                        <w:left w:val="none" w:sz="0" w:space="0" w:color="auto"/>
                        <w:bottom w:val="none" w:sz="0" w:space="0" w:color="auto"/>
                        <w:right w:val="none" w:sz="0" w:space="0" w:color="auto"/>
                      </w:divBdr>
                      <w:divsChild>
                        <w:div w:id="1954356638">
                          <w:marLeft w:val="0"/>
                          <w:marRight w:val="0"/>
                          <w:marTop w:val="0"/>
                          <w:marBottom w:val="0"/>
                          <w:divBdr>
                            <w:top w:val="none" w:sz="0" w:space="0" w:color="auto"/>
                            <w:left w:val="none" w:sz="0" w:space="0" w:color="auto"/>
                            <w:bottom w:val="none" w:sz="0" w:space="0" w:color="auto"/>
                            <w:right w:val="none" w:sz="0" w:space="0" w:color="auto"/>
                          </w:divBdr>
                          <w:divsChild>
                            <w:div w:id="615449880">
                              <w:marLeft w:val="0"/>
                              <w:marRight w:val="0"/>
                              <w:marTop w:val="0"/>
                              <w:marBottom w:val="0"/>
                              <w:divBdr>
                                <w:top w:val="none" w:sz="0" w:space="0" w:color="auto"/>
                                <w:left w:val="none" w:sz="0" w:space="0" w:color="auto"/>
                                <w:bottom w:val="none" w:sz="0" w:space="0" w:color="auto"/>
                                <w:right w:val="none" w:sz="0" w:space="0" w:color="auto"/>
                              </w:divBdr>
                              <w:divsChild>
                                <w:div w:id="2091003348">
                                  <w:marLeft w:val="0"/>
                                  <w:marRight w:val="0"/>
                                  <w:marTop w:val="0"/>
                                  <w:marBottom w:val="0"/>
                                  <w:divBdr>
                                    <w:top w:val="none" w:sz="0" w:space="0" w:color="auto"/>
                                    <w:left w:val="none" w:sz="0" w:space="0" w:color="auto"/>
                                    <w:bottom w:val="none" w:sz="0" w:space="0" w:color="auto"/>
                                    <w:right w:val="none" w:sz="0" w:space="0" w:color="auto"/>
                                  </w:divBdr>
                                  <w:divsChild>
                                    <w:div w:id="1012414488">
                                      <w:marLeft w:val="0"/>
                                      <w:marRight w:val="0"/>
                                      <w:marTop w:val="0"/>
                                      <w:marBottom w:val="0"/>
                                      <w:divBdr>
                                        <w:top w:val="none" w:sz="0" w:space="0" w:color="auto"/>
                                        <w:left w:val="none" w:sz="0" w:space="0" w:color="auto"/>
                                        <w:bottom w:val="none" w:sz="0" w:space="0" w:color="auto"/>
                                        <w:right w:val="none" w:sz="0" w:space="0" w:color="auto"/>
                                      </w:divBdr>
                                      <w:divsChild>
                                        <w:div w:id="370886702">
                                          <w:marLeft w:val="0"/>
                                          <w:marRight w:val="0"/>
                                          <w:marTop w:val="0"/>
                                          <w:marBottom w:val="0"/>
                                          <w:divBdr>
                                            <w:top w:val="none" w:sz="0" w:space="0" w:color="auto"/>
                                            <w:left w:val="none" w:sz="0" w:space="0" w:color="auto"/>
                                            <w:bottom w:val="none" w:sz="0" w:space="0" w:color="auto"/>
                                            <w:right w:val="none" w:sz="0" w:space="0" w:color="auto"/>
                                          </w:divBdr>
                                          <w:divsChild>
                                            <w:div w:id="725179002">
                                              <w:marLeft w:val="0"/>
                                              <w:marRight w:val="0"/>
                                              <w:marTop w:val="0"/>
                                              <w:marBottom w:val="0"/>
                                              <w:divBdr>
                                                <w:top w:val="none" w:sz="0" w:space="0" w:color="auto"/>
                                                <w:left w:val="none" w:sz="0" w:space="0" w:color="auto"/>
                                                <w:bottom w:val="none" w:sz="0" w:space="0" w:color="auto"/>
                                                <w:right w:val="none" w:sz="0" w:space="0" w:color="auto"/>
                                              </w:divBdr>
                                              <w:divsChild>
                                                <w:div w:id="1619989313">
                                                  <w:marLeft w:val="0"/>
                                                  <w:marRight w:val="0"/>
                                                  <w:marTop w:val="0"/>
                                                  <w:marBottom w:val="0"/>
                                                  <w:divBdr>
                                                    <w:top w:val="none" w:sz="0" w:space="0" w:color="auto"/>
                                                    <w:left w:val="none" w:sz="0" w:space="0" w:color="auto"/>
                                                    <w:bottom w:val="none" w:sz="0" w:space="0" w:color="auto"/>
                                                    <w:right w:val="none" w:sz="0" w:space="0" w:color="auto"/>
                                                  </w:divBdr>
                                                  <w:divsChild>
                                                    <w:div w:id="472719898">
                                                      <w:marLeft w:val="0"/>
                                                      <w:marRight w:val="0"/>
                                                      <w:marTop w:val="0"/>
                                                      <w:marBottom w:val="0"/>
                                                      <w:divBdr>
                                                        <w:top w:val="none" w:sz="0" w:space="0" w:color="auto"/>
                                                        <w:left w:val="none" w:sz="0" w:space="0" w:color="auto"/>
                                                        <w:bottom w:val="none" w:sz="0" w:space="0" w:color="auto"/>
                                                        <w:right w:val="none" w:sz="0" w:space="0" w:color="auto"/>
                                                      </w:divBdr>
                                                      <w:divsChild>
                                                        <w:div w:id="1101800568">
                                                          <w:marLeft w:val="0"/>
                                                          <w:marRight w:val="0"/>
                                                          <w:marTop w:val="0"/>
                                                          <w:marBottom w:val="0"/>
                                                          <w:divBdr>
                                                            <w:top w:val="none" w:sz="0" w:space="0" w:color="auto"/>
                                                            <w:left w:val="none" w:sz="0" w:space="0" w:color="auto"/>
                                                            <w:bottom w:val="none" w:sz="0" w:space="0" w:color="auto"/>
                                                            <w:right w:val="none" w:sz="0" w:space="0" w:color="auto"/>
                                                          </w:divBdr>
                                                          <w:divsChild>
                                                            <w:div w:id="198511341">
                                                              <w:marLeft w:val="0"/>
                                                              <w:marRight w:val="0"/>
                                                              <w:marTop w:val="0"/>
                                                              <w:marBottom w:val="0"/>
                                                              <w:divBdr>
                                                                <w:top w:val="none" w:sz="0" w:space="0" w:color="auto"/>
                                                                <w:left w:val="none" w:sz="0" w:space="0" w:color="auto"/>
                                                                <w:bottom w:val="none" w:sz="0" w:space="0" w:color="auto"/>
                                                                <w:right w:val="none" w:sz="0" w:space="0" w:color="auto"/>
                                                              </w:divBdr>
                                                              <w:divsChild>
                                                                <w:div w:id="138499462">
                                                                  <w:marLeft w:val="0"/>
                                                                  <w:marRight w:val="0"/>
                                                                  <w:marTop w:val="0"/>
                                                                  <w:marBottom w:val="0"/>
                                                                  <w:divBdr>
                                                                    <w:top w:val="none" w:sz="0" w:space="0" w:color="auto"/>
                                                                    <w:left w:val="none" w:sz="0" w:space="0" w:color="auto"/>
                                                                    <w:bottom w:val="none" w:sz="0" w:space="0" w:color="auto"/>
                                                                    <w:right w:val="none" w:sz="0" w:space="0" w:color="auto"/>
                                                                  </w:divBdr>
                                                                  <w:divsChild>
                                                                    <w:div w:id="1936202384">
                                                                      <w:marLeft w:val="0"/>
                                                                      <w:marRight w:val="0"/>
                                                                      <w:marTop w:val="0"/>
                                                                      <w:marBottom w:val="0"/>
                                                                      <w:divBdr>
                                                                        <w:top w:val="none" w:sz="0" w:space="0" w:color="auto"/>
                                                                        <w:left w:val="none" w:sz="0" w:space="0" w:color="auto"/>
                                                                        <w:bottom w:val="none" w:sz="0" w:space="0" w:color="auto"/>
                                                                        <w:right w:val="none" w:sz="0" w:space="0" w:color="auto"/>
                                                                      </w:divBdr>
                                                                      <w:divsChild>
                                                                        <w:div w:id="218900980">
                                                                          <w:marLeft w:val="0"/>
                                                                          <w:marRight w:val="0"/>
                                                                          <w:marTop w:val="0"/>
                                                                          <w:marBottom w:val="0"/>
                                                                          <w:divBdr>
                                                                            <w:top w:val="none" w:sz="0" w:space="0" w:color="auto"/>
                                                                            <w:left w:val="none" w:sz="0" w:space="0" w:color="auto"/>
                                                                            <w:bottom w:val="none" w:sz="0" w:space="0" w:color="auto"/>
                                                                            <w:right w:val="none" w:sz="0" w:space="0" w:color="auto"/>
                                                                          </w:divBdr>
                                                                          <w:divsChild>
                                                                            <w:div w:id="596407203">
                                                                              <w:marLeft w:val="0"/>
                                                                              <w:marRight w:val="0"/>
                                                                              <w:marTop w:val="0"/>
                                                                              <w:marBottom w:val="0"/>
                                                                              <w:divBdr>
                                                                                <w:top w:val="none" w:sz="0" w:space="0" w:color="auto"/>
                                                                                <w:left w:val="none" w:sz="0" w:space="0" w:color="auto"/>
                                                                                <w:bottom w:val="none" w:sz="0" w:space="0" w:color="auto"/>
                                                                                <w:right w:val="none" w:sz="0" w:space="0" w:color="auto"/>
                                                                              </w:divBdr>
                                                                            </w:div>
                                                                            <w:div w:id="1470828148">
                                                                              <w:marLeft w:val="0"/>
                                                                              <w:marRight w:val="0"/>
                                                                              <w:marTop w:val="0"/>
                                                                              <w:marBottom w:val="0"/>
                                                                              <w:divBdr>
                                                                                <w:top w:val="none" w:sz="0" w:space="0" w:color="auto"/>
                                                                                <w:left w:val="none" w:sz="0" w:space="0" w:color="auto"/>
                                                                                <w:bottom w:val="none" w:sz="0" w:space="0" w:color="auto"/>
                                                                                <w:right w:val="none" w:sz="0" w:space="0" w:color="auto"/>
                                                                              </w:divBdr>
                                                                            </w:div>
                                                                          </w:divsChild>
                                                                        </w:div>
                                                                        <w:div w:id="2123915557">
                                                                          <w:marLeft w:val="0"/>
                                                                          <w:marRight w:val="0"/>
                                                                          <w:marTop w:val="0"/>
                                                                          <w:marBottom w:val="0"/>
                                                                          <w:divBdr>
                                                                            <w:top w:val="none" w:sz="0" w:space="0" w:color="auto"/>
                                                                            <w:left w:val="none" w:sz="0" w:space="0" w:color="auto"/>
                                                                            <w:bottom w:val="none" w:sz="0" w:space="0" w:color="auto"/>
                                                                            <w:right w:val="none" w:sz="0" w:space="0" w:color="auto"/>
                                                                          </w:divBdr>
                                                                          <w:divsChild>
                                                                            <w:div w:id="472526515">
                                                                              <w:marLeft w:val="0"/>
                                                                              <w:marRight w:val="0"/>
                                                                              <w:marTop w:val="0"/>
                                                                              <w:marBottom w:val="0"/>
                                                                              <w:divBdr>
                                                                                <w:top w:val="none" w:sz="0" w:space="0" w:color="auto"/>
                                                                                <w:left w:val="none" w:sz="0" w:space="0" w:color="auto"/>
                                                                                <w:bottom w:val="none" w:sz="0" w:space="0" w:color="auto"/>
                                                                                <w:right w:val="none" w:sz="0" w:space="0" w:color="auto"/>
                                                                              </w:divBdr>
                                                                            </w:div>
                                                                            <w:div w:id="5809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057969">
      <w:bodyDiv w:val="1"/>
      <w:marLeft w:val="0"/>
      <w:marRight w:val="0"/>
      <w:marTop w:val="0"/>
      <w:marBottom w:val="0"/>
      <w:divBdr>
        <w:top w:val="none" w:sz="0" w:space="0" w:color="auto"/>
        <w:left w:val="none" w:sz="0" w:space="0" w:color="auto"/>
        <w:bottom w:val="none" w:sz="0" w:space="0" w:color="auto"/>
        <w:right w:val="none" w:sz="0" w:space="0" w:color="auto"/>
      </w:divBdr>
      <w:divsChild>
        <w:div w:id="267661569">
          <w:marLeft w:val="0"/>
          <w:marRight w:val="0"/>
          <w:marTop w:val="100"/>
          <w:marBottom w:val="100"/>
          <w:divBdr>
            <w:top w:val="none" w:sz="0" w:space="0" w:color="auto"/>
            <w:left w:val="none" w:sz="0" w:space="0" w:color="auto"/>
            <w:bottom w:val="none" w:sz="0" w:space="0" w:color="auto"/>
            <w:right w:val="none" w:sz="0" w:space="0" w:color="auto"/>
          </w:divBdr>
          <w:divsChild>
            <w:div w:id="1605184085">
              <w:marLeft w:val="0"/>
              <w:marRight w:val="0"/>
              <w:marTop w:val="225"/>
              <w:marBottom w:val="750"/>
              <w:divBdr>
                <w:top w:val="none" w:sz="0" w:space="0" w:color="auto"/>
                <w:left w:val="none" w:sz="0" w:space="0" w:color="auto"/>
                <w:bottom w:val="none" w:sz="0" w:space="0" w:color="auto"/>
                <w:right w:val="none" w:sz="0" w:space="0" w:color="auto"/>
              </w:divBdr>
              <w:divsChild>
                <w:div w:id="1532917597">
                  <w:marLeft w:val="0"/>
                  <w:marRight w:val="0"/>
                  <w:marTop w:val="0"/>
                  <w:marBottom w:val="0"/>
                  <w:divBdr>
                    <w:top w:val="none" w:sz="0" w:space="0" w:color="auto"/>
                    <w:left w:val="none" w:sz="0" w:space="0" w:color="auto"/>
                    <w:bottom w:val="none" w:sz="0" w:space="0" w:color="auto"/>
                    <w:right w:val="none" w:sz="0" w:space="0" w:color="auto"/>
                  </w:divBdr>
                  <w:divsChild>
                    <w:div w:id="1550192129">
                      <w:marLeft w:val="0"/>
                      <w:marRight w:val="0"/>
                      <w:marTop w:val="0"/>
                      <w:marBottom w:val="0"/>
                      <w:divBdr>
                        <w:top w:val="none" w:sz="0" w:space="0" w:color="auto"/>
                        <w:left w:val="none" w:sz="0" w:space="0" w:color="auto"/>
                        <w:bottom w:val="none" w:sz="0" w:space="0" w:color="auto"/>
                        <w:right w:val="none" w:sz="0" w:space="0" w:color="auto"/>
                      </w:divBdr>
                      <w:divsChild>
                        <w:div w:id="2088382276">
                          <w:marLeft w:val="0"/>
                          <w:marRight w:val="0"/>
                          <w:marTop w:val="0"/>
                          <w:marBottom w:val="0"/>
                          <w:divBdr>
                            <w:top w:val="none" w:sz="0" w:space="0" w:color="auto"/>
                            <w:left w:val="none" w:sz="0" w:space="0" w:color="auto"/>
                            <w:bottom w:val="none" w:sz="0" w:space="0" w:color="auto"/>
                            <w:right w:val="none" w:sz="0" w:space="0" w:color="auto"/>
                          </w:divBdr>
                          <w:divsChild>
                            <w:div w:id="470052751">
                              <w:marLeft w:val="0"/>
                              <w:marRight w:val="0"/>
                              <w:marTop w:val="0"/>
                              <w:marBottom w:val="0"/>
                              <w:divBdr>
                                <w:top w:val="none" w:sz="0" w:space="0" w:color="auto"/>
                                <w:left w:val="none" w:sz="0" w:space="0" w:color="auto"/>
                                <w:bottom w:val="none" w:sz="0" w:space="0" w:color="auto"/>
                                <w:right w:val="none" w:sz="0" w:space="0" w:color="auto"/>
                              </w:divBdr>
                              <w:divsChild>
                                <w:div w:id="1856531237">
                                  <w:marLeft w:val="0"/>
                                  <w:marRight w:val="0"/>
                                  <w:marTop w:val="0"/>
                                  <w:marBottom w:val="0"/>
                                  <w:divBdr>
                                    <w:top w:val="none" w:sz="0" w:space="0" w:color="auto"/>
                                    <w:left w:val="none" w:sz="0" w:space="0" w:color="auto"/>
                                    <w:bottom w:val="none" w:sz="0" w:space="0" w:color="auto"/>
                                    <w:right w:val="none" w:sz="0" w:space="0" w:color="auto"/>
                                  </w:divBdr>
                                  <w:divsChild>
                                    <w:div w:id="753164938">
                                      <w:marLeft w:val="0"/>
                                      <w:marRight w:val="0"/>
                                      <w:marTop w:val="0"/>
                                      <w:marBottom w:val="0"/>
                                      <w:divBdr>
                                        <w:top w:val="none" w:sz="0" w:space="0" w:color="auto"/>
                                        <w:left w:val="none" w:sz="0" w:space="0" w:color="auto"/>
                                        <w:bottom w:val="none" w:sz="0" w:space="0" w:color="auto"/>
                                        <w:right w:val="none" w:sz="0" w:space="0" w:color="auto"/>
                                      </w:divBdr>
                                      <w:divsChild>
                                        <w:div w:id="2115899094">
                                          <w:marLeft w:val="0"/>
                                          <w:marRight w:val="0"/>
                                          <w:marTop w:val="0"/>
                                          <w:marBottom w:val="0"/>
                                          <w:divBdr>
                                            <w:top w:val="none" w:sz="0" w:space="0" w:color="auto"/>
                                            <w:left w:val="none" w:sz="0" w:space="0" w:color="auto"/>
                                            <w:bottom w:val="none" w:sz="0" w:space="0" w:color="auto"/>
                                            <w:right w:val="none" w:sz="0" w:space="0" w:color="auto"/>
                                          </w:divBdr>
                                          <w:divsChild>
                                            <w:div w:id="456336330">
                                              <w:marLeft w:val="0"/>
                                              <w:marRight w:val="0"/>
                                              <w:marTop w:val="0"/>
                                              <w:marBottom w:val="0"/>
                                              <w:divBdr>
                                                <w:top w:val="none" w:sz="0" w:space="0" w:color="auto"/>
                                                <w:left w:val="none" w:sz="0" w:space="0" w:color="auto"/>
                                                <w:bottom w:val="none" w:sz="0" w:space="0" w:color="auto"/>
                                                <w:right w:val="none" w:sz="0" w:space="0" w:color="auto"/>
                                              </w:divBdr>
                                              <w:divsChild>
                                                <w:div w:id="1983801819">
                                                  <w:marLeft w:val="0"/>
                                                  <w:marRight w:val="0"/>
                                                  <w:marTop w:val="0"/>
                                                  <w:marBottom w:val="0"/>
                                                  <w:divBdr>
                                                    <w:top w:val="none" w:sz="0" w:space="0" w:color="auto"/>
                                                    <w:left w:val="none" w:sz="0" w:space="0" w:color="auto"/>
                                                    <w:bottom w:val="none" w:sz="0" w:space="0" w:color="auto"/>
                                                    <w:right w:val="none" w:sz="0" w:space="0" w:color="auto"/>
                                                  </w:divBdr>
                                                  <w:divsChild>
                                                    <w:div w:id="1188520313">
                                                      <w:marLeft w:val="0"/>
                                                      <w:marRight w:val="0"/>
                                                      <w:marTop w:val="0"/>
                                                      <w:marBottom w:val="0"/>
                                                      <w:divBdr>
                                                        <w:top w:val="none" w:sz="0" w:space="0" w:color="auto"/>
                                                        <w:left w:val="none" w:sz="0" w:space="0" w:color="auto"/>
                                                        <w:bottom w:val="none" w:sz="0" w:space="0" w:color="auto"/>
                                                        <w:right w:val="none" w:sz="0" w:space="0" w:color="auto"/>
                                                      </w:divBdr>
                                                      <w:divsChild>
                                                        <w:div w:id="1309170943">
                                                          <w:marLeft w:val="0"/>
                                                          <w:marRight w:val="0"/>
                                                          <w:marTop w:val="0"/>
                                                          <w:marBottom w:val="0"/>
                                                          <w:divBdr>
                                                            <w:top w:val="none" w:sz="0" w:space="0" w:color="auto"/>
                                                            <w:left w:val="none" w:sz="0" w:space="0" w:color="auto"/>
                                                            <w:bottom w:val="none" w:sz="0" w:space="0" w:color="auto"/>
                                                            <w:right w:val="none" w:sz="0" w:space="0" w:color="auto"/>
                                                          </w:divBdr>
                                                          <w:divsChild>
                                                            <w:div w:id="1731221369">
                                                              <w:marLeft w:val="0"/>
                                                              <w:marRight w:val="0"/>
                                                              <w:marTop w:val="0"/>
                                                              <w:marBottom w:val="0"/>
                                                              <w:divBdr>
                                                                <w:top w:val="none" w:sz="0" w:space="0" w:color="auto"/>
                                                                <w:left w:val="none" w:sz="0" w:space="0" w:color="auto"/>
                                                                <w:bottom w:val="none" w:sz="0" w:space="0" w:color="auto"/>
                                                                <w:right w:val="none" w:sz="0" w:space="0" w:color="auto"/>
                                                              </w:divBdr>
                                                              <w:divsChild>
                                                                <w:div w:id="1187984841">
                                                                  <w:marLeft w:val="0"/>
                                                                  <w:marRight w:val="0"/>
                                                                  <w:marTop w:val="0"/>
                                                                  <w:marBottom w:val="0"/>
                                                                  <w:divBdr>
                                                                    <w:top w:val="none" w:sz="0" w:space="0" w:color="auto"/>
                                                                    <w:left w:val="none" w:sz="0" w:space="0" w:color="auto"/>
                                                                    <w:bottom w:val="none" w:sz="0" w:space="0" w:color="auto"/>
                                                                    <w:right w:val="none" w:sz="0" w:space="0" w:color="auto"/>
                                                                  </w:divBdr>
                                                                  <w:divsChild>
                                                                    <w:div w:id="1200775974">
                                                                      <w:marLeft w:val="0"/>
                                                                      <w:marRight w:val="0"/>
                                                                      <w:marTop w:val="0"/>
                                                                      <w:marBottom w:val="0"/>
                                                                      <w:divBdr>
                                                                        <w:top w:val="none" w:sz="0" w:space="0" w:color="auto"/>
                                                                        <w:left w:val="none" w:sz="0" w:space="0" w:color="auto"/>
                                                                        <w:bottom w:val="none" w:sz="0" w:space="0" w:color="auto"/>
                                                                        <w:right w:val="none" w:sz="0" w:space="0" w:color="auto"/>
                                                                      </w:divBdr>
                                                                      <w:divsChild>
                                                                        <w:div w:id="492647624">
                                                                          <w:marLeft w:val="0"/>
                                                                          <w:marRight w:val="0"/>
                                                                          <w:marTop w:val="0"/>
                                                                          <w:marBottom w:val="0"/>
                                                                          <w:divBdr>
                                                                            <w:top w:val="none" w:sz="0" w:space="0" w:color="auto"/>
                                                                            <w:left w:val="none" w:sz="0" w:space="0" w:color="auto"/>
                                                                            <w:bottom w:val="none" w:sz="0" w:space="0" w:color="auto"/>
                                                                            <w:right w:val="none" w:sz="0" w:space="0" w:color="auto"/>
                                                                          </w:divBdr>
                                                                        </w:div>
                                                                        <w:div w:id="20172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455153">
      <w:bodyDiv w:val="1"/>
      <w:marLeft w:val="0"/>
      <w:marRight w:val="0"/>
      <w:marTop w:val="0"/>
      <w:marBottom w:val="0"/>
      <w:divBdr>
        <w:top w:val="none" w:sz="0" w:space="0" w:color="auto"/>
        <w:left w:val="none" w:sz="0" w:space="0" w:color="auto"/>
        <w:bottom w:val="none" w:sz="0" w:space="0" w:color="auto"/>
        <w:right w:val="none" w:sz="0" w:space="0" w:color="auto"/>
      </w:divBdr>
      <w:divsChild>
        <w:div w:id="308554595">
          <w:marLeft w:val="0"/>
          <w:marRight w:val="0"/>
          <w:marTop w:val="0"/>
          <w:marBottom w:val="0"/>
          <w:divBdr>
            <w:top w:val="none" w:sz="0" w:space="0" w:color="auto"/>
            <w:left w:val="none" w:sz="0" w:space="0" w:color="auto"/>
            <w:bottom w:val="none" w:sz="0" w:space="0" w:color="auto"/>
            <w:right w:val="none" w:sz="0" w:space="0" w:color="auto"/>
          </w:divBdr>
          <w:divsChild>
            <w:div w:id="41025566">
              <w:marLeft w:val="0"/>
              <w:marRight w:val="0"/>
              <w:marTop w:val="0"/>
              <w:marBottom w:val="0"/>
              <w:divBdr>
                <w:top w:val="none" w:sz="0" w:space="0" w:color="auto"/>
                <w:left w:val="none" w:sz="0" w:space="0" w:color="auto"/>
                <w:bottom w:val="none" w:sz="0" w:space="0" w:color="auto"/>
                <w:right w:val="none" w:sz="0" w:space="0" w:color="auto"/>
              </w:divBdr>
              <w:divsChild>
                <w:div w:id="1415130625">
                  <w:marLeft w:val="0"/>
                  <w:marRight w:val="0"/>
                  <w:marTop w:val="0"/>
                  <w:marBottom w:val="0"/>
                  <w:divBdr>
                    <w:top w:val="none" w:sz="0" w:space="0" w:color="auto"/>
                    <w:left w:val="none" w:sz="0" w:space="0" w:color="auto"/>
                    <w:bottom w:val="none" w:sz="0" w:space="0" w:color="auto"/>
                    <w:right w:val="none" w:sz="0" w:space="0" w:color="auto"/>
                  </w:divBdr>
                  <w:divsChild>
                    <w:div w:id="1681273621">
                      <w:marLeft w:val="0"/>
                      <w:marRight w:val="0"/>
                      <w:marTop w:val="0"/>
                      <w:marBottom w:val="0"/>
                      <w:divBdr>
                        <w:top w:val="none" w:sz="0" w:space="0" w:color="auto"/>
                        <w:left w:val="none" w:sz="0" w:space="0" w:color="auto"/>
                        <w:bottom w:val="none" w:sz="0" w:space="0" w:color="auto"/>
                        <w:right w:val="none" w:sz="0" w:space="0" w:color="auto"/>
                      </w:divBdr>
                      <w:divsChild>
                        <w:div w:id="769667101">
                          <w:marLeft w:val="0"/>
                          <w:marRight w:val="0"/>
                          <w:marTop w:val="0"/>
                          <w:marBottom w:val="0"/>
                          <w:divBdr>
                            <w:top w:val="none" w:sz="0" w:space="0" w:color="auto"/>
                            <w:left w:val="none" w:sz="0" w:space="0" w:color="auto"/>
                            <w:bottom w:val="none" w:sz="0" w:space="0" w:color="auto"/>
                            <w:right w:val="none" w:sz="0" w:space="0" w:color="auto"/>
                          </w:divBdr>
                          <w:divsChild>
                            <w:div w:id="1886285613">
                              <w:marLeft w:val="0"/>
                              <w:marRight w:val="0"/>
                              <w:marTop w:val="0"/>
                              <w:marBottom w:val="0"/>
                              <w:divBdr>
                                <w:top w:val="none" w:sz="0" w:space="0" w:color="auto"/>
                                <w:left w:val="none" w:sz="0" w:space="0" w:color="auto"/>
                                <w:bottom w:val="none" w:sz="0" w:space="0" w:color="auto"/>
                                <w:right w:val="none" w:sz="0" w:space="0" w:color="auto"/>
                              </w:divBdr>
                              <w:divsChild>
                                <w:div w:id="299920551">
                                  <w:marLeft w:val="0"/>
                                  <w:marRight w:val="0"/>
                                  <w:marTop w:val="0"/>
                                  <w:marBottom w:val="0"/>
                                  <w:divBdr>
                                    <w:top w:val="none" w:sz="0" w:space="0" w:color="auto"/>
                                    <w:left w:val="none" w:sz="0" w:space="0" w:color="auto"/>
                                    <w:bottom w:val="none" w:sz="0" w:space="0" w:color="auto"/>
                                    <w:right w:val="none" w:sz="0" w:space="0" w:color="auto"/>
                                  </w:divBdr>
                                  <w:divsChild>
                                    <w:div w:id="2056001418">
                                      <w:marLeft w:val="0"/>
                                      <w:marRight w:val="0"/>
                                      <w:marTop w:val="0"/>
                                      <w:marBottom w:val="0"/>
                                      <w:divBdr>
                                        <w:top w:val="none" w:sz="0" w:space="0" w:color="auto"/>
                                        <w:left w:val="none" w:sz="0" w:space="0" w:color="auto"/>
                                        <w:bottom w:val="none" w:sz="0" w:space="0" w:color="auto"/>
                                        <w:right w:val="none" w:sz="0" w:space="0" w:color="auto"/>
                                      </w:divBdr>
                                      <w:divsChild>
                                        <w:div w:id="1974868500">
                                          <w:marLeft w:val="0"/>
                                          <w:marRight w:val="0"/>
                                          <w:marTop w:val="0"/>
                                          <w:marBottom w:val="0"/>
                                          <w:divBdr>
                                            <w:top w:val="none" w:sz="0" w:space="0" w:color="auto"/>
                                            <w:left w:val="none" w:sz="0" w:space="0" w:color="auto"/>
                                            <w:bottom w:val="none" w:sz="0" w:space="0" w:color="auto"/>
                                            <w:right w:val="none" w:sz="0" w:space="0" w:color="auto"/>
                                          </w:divBdr>
                                          <w:divsChild>
                                            <w:div w:id="1000541518">
                                              <w:marLeft w:val="0"/>
                                              <w:marRight w:val="0"/>
                                              <w:marTop w:val="0"/>
                                              <w:marBottom w:val="0"/>
                                              <w:divBdr>
                                                <w:top w:val="none" w:sz="0" w:space="0" w:color="auto"/>
                                                <w:left w:val="none" w:sz="0" w:space="0" w:color="auto"/>
                                                <w:bottom w:val="none" w:sz="0" w:space="0" w:color="auto"/>
                                                <w:right w:val="none" w:sz="0" w:space="0" w:color="auto"/>
                                              </w:divBdr>
                                              <w:divsChild>
                                                <w:div w:id="1365206124">
                                                  <w:marLeft w:val="0"/>
                                                  <w:marRight w:val="0"/>
                                                  <w:marTop w:val="0"/>
                                                  <w:marBottom w:val="0"/>
                                                  <w:divBdr>
                                                    <w:top w:val="none" w:sz="0" w:space="0" w:color="auto"/>
                                                    <w:left w:val="none" w:sz="0" w:space="0" w:color="auto"/>
                                                    <w:bottom w:val="none" w:sz="0" w:space="0" w:color="auto"/>
                                                    <w:right w:val="none" w:sz="0" w:space="0" w:color="auto"/>
                                                  </w:divBdr>
                                                  <w:divsChild>
                                                    <w:div w:id="277372550">
                                                      <w:marLeft w:val="0"/>
                                                      <w:marRight w:val="0"/>
                                                      <w:marTop w:val="0"/>
                                                      <w:marBottom w:val="0"/>
                                                      <w:divBdr>
                                                        <w:top w:val="none" w:sz="0" w:space="0" w:color="auto"/>
                                                        <w:left w:val="none" w:sz="0" w:space="0" w:color="auto"/>
                                                        <w:bottom w:val="none" w:sz="0" w:space="0" w:color="auto"/>
                                                        <w:right w:val="none" w:sz="0" w:space="0" w:color="auto"/>
                                                      </w:divBdr>
                                                      <w:divsChild>
                                                        <w:div w:id="1504709833">
                                                          <w:marLeft w:val="0"/>
                                                          <w:marRight w:val="0"/>
                                                          <w:marTop w:val="0"/>
                                                          <w:marBottom w:val="0"/>
                                                          <w:divBdr>
                                                            <w:top w:val="none" w:sz="0" w:space="0" w:color="auto"/>
                                                            <w:left w:val="none" w:sz="0" w:space="0" w:color="auto"/>
                                                            <w:bottom w:val="none" w:sz="0" w:space="0" w:color="auto"/>
                                                            <w:right w:val="none" w:sz="0" w:space="0" w:color="auto"/>
                                                          </w:divBdr>
                                                          <w:divsChild>
                                                            <w:div w:id="1840147901">
                                                              <w:marLeft w:val="0"/>
                                                              <w:marRight w:val="0"/>
                                                              <w:marTop w:val="0"/>
                                                              <w:marBottom w:val="0"/>
                                                              <w:divBdr>
                                                                <w:top w:val="none" w:sz="0" w:space="0" w:color="auto"/>
                                                                <w:left w:val="none" w:sz="0" w:space="0" w:color="auto"/>
                                                                <w:bottom w:val="none" w:sz="0" w:space="0" w:color="auto"/>
                                                                <w:right w:val="none" w:sz="0" w:space="0" w:color="auto"/>
                                                              </w:divBdr>
                                                            </w:div>
                                                            <w:div w:id="180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4956415">
      <w:bodyDiv w:val="1"/>
      <w:marLeft w:val="0"/>
      <w:marRight w:val="0"/>
      <w:marTop w:val="0"/>
      <w:marBottom w:val="0"/>
      <w:divBdr>
        <w:top w:val="none" w:sz="0" w:space="0" w:color="auto"/>
        <w:left w:val="none" w:sz="0" w:space="0" w:color="auto"/>
        <w:bottom w:val="none" w:sz="0" w:space="0" w:color="auto"/>
        <w:right w:val="none" w:sz="0" w:space="0" w:color="auto"/>
      </w:divBdr>
      <w:divsChild>
        <w:div w:id="1851720698">
          <w:marLeft w:val="0"/>
          <w:marRight w:val="0"/>
          <w:marTop w:val="0"/>
          <w:marBottom w:val="0"/>
          <w:divBdr>
            <w:top w:val="none" w:sz="0" w:space="0" w:color="auto"/>
            <w:left w:val="none" w:sz="0" w:space="0" w:color="auto"/>
            <w:bottom w:val="none" w:sz="0" w:space="0" w:color="auto"/>
            <w:right w:val="none" w:sz="0" w:space="0" w:color="auto"/>
          </w:divBdr>
          <w:divsChild>
            <w:div w:id="1053701286">
              <w:marLeft w:val="0"/>
              <w:marRight w:val="0"/>
              <w:marTop w:val="0"/>
              <w:marBottom w:val="0"/>
              <w:divBdr>
                <w:top w:val="none" w:sz="0" w:space="0" w:color="auto"/>
                <w:left w:val="none" w:sz="0" w:space="0" w:color="auto"/>
                <w:bottom w:val="none" w:sz="0" w:space="0" w:color="auto"/>
                <w:right w:val="none" w:sz="0" w:space="0" w:color="auto"/>
              </w:divBdr>
              <w:divsChild>
                <w:div w:id="2090695053">
                  <w:marLeft w:val="0"/>
                  <w:marRight w:val="0"/>
                  <w:marTop w:val="0"/>
                  <w:marBottom w:val="0"/>
                  <w:divBdr>
                    <w:top w:val="none" w:sz="0" w:space="0" w:color="auto"/>
                    <w:left w:val="none" w:sz="0" w:space="0" w:color="auto"/>
                    <w:bottom w:val="none" w:sz="0" w:space="0" w:color="auto"/>
                    <w:right w:val="none" w:sz="0" w:space="0" w:color="auto"/>
                  </w:divBdr>
                  <w:divsChild>
                    <w:div w:id="1645350462">
                      <w:marLeft w:val="0"/>
                      <w:marRight w:val="0"/>
                      <w:marTop w:val="0"/>
                      <w:marBottom w:val="0"/>
                      <w:divBdr>
                        <w:top w:val="none" w:sz="0" w:space="0" w:color="auto"/>
                        <w:left w:val="none" w:sz="0" w:space="0" w:color="auto"/>
                        <w:bottom w:val="none" w:sz="0" w:space="0" w:color="auto"/>
                        <w:right w:val="none" w:sz="0" w:space="0" w:color="auto"/>
                      </w:divBdr>
                      <w:divsChild>
                        <w:div w:id="1387989756">
                          <w:marLeft w:val="0"/>
                          <w:marRight w:val="0"/>
                          <w:marTop w:val="0"/>
                          <w:marBottom w:val="0"/>
                          <w:divBdr>
                            <w:top w:val="none" w:sz="0" w:space="0" w:color="auto"/>
                            <w:left w:val="none" w:sz="0" w:space="0" w:color="auto"/>
                            <w:bottom w:val="none" w:sz="0" w:space="0" w:color="auto"/>
                            <w:right w:val="none" w:sz="0" w:space="0" w:color="auto"/>
                          </w:divBdr>
                          <w:divsChild>
                            <w:div w:id="1514301423">
                              <w:marLeft w:val="0"/>
                              <w:marRight w:val="0"/>
                              <w:marTop w:val="0"/>
                              <w:marBottom w:val="0"/>
                              <w:divBdr>
                                <w:top w:val="none" w:sz="0" w:space="0" w:color="auto"/>
                                <w:left w:val="none" w:sz="0" w:space="0" w:color="auto"/>
                                <w:bottom w:val="none" w:sz="0" w:space="0" w:color="auto"/>
                                <w:right w:val="none" w:sz="0" w:space="0" w:color="auto"/>
                              </w:divBdr>
                              <w:divsChild>
                                <w:div w:id="1570192174">
                                  <w:marLeft w:val="0"/>
                                  <w:marRight w:val="0"/>
                                  <w:marTop w:val="0"/>
                                  <w:marBottom w:val="0"/>
                                  <w:divBdr>
                                    <w:top w:val="none" w:sz="0" w:space="0" w:color="auto"/>
                                    <w:left w:val="none" w:sz="0" w:space="0" w:color="auto"/>
                                    <w:bottom w:val="none" w:sz="0" w:space="0" w:color="auto"/>
                                    <w:right w:val="none" w:sz="0" w:space="0" w:color="auto"/>
                                  </w:divBdr>
                                  <w:divsChild>
                                    <w:div w:id="2075467847">
                                      <w:marLeft w:val="0"/>
                                      <w:marRight w:val="0"/>
                                      <w:marTop w:val="0"/>
                                      <w:marBottom w:val="0"/>
                                      <w:divBdr>
                                        <w:top w:val="none" w:sz="0" w:space="0" w:color="auto"/>
                                        <w:left w:val="none" w:sz="0" w:space="0" w:color="auto"/>
                                        <w:bottom w:val="none" w:sz="0" w:space="0" w:color="auto"/>
                                        <w:right w:val="none" w:sz="0" w:space="0" w:color="auto"/>
                                      </w:divBdr>
                                      <w:divsChild>
                                        <w:div w:id="233274617">
                                          <w:marLeft w:val="0"/>
                                          <w:marRight w:val="0"/>
                                          <w:marTop w:val="0"/>
                                          <w:marBottom w:val="0"/>
                                          <w:divBdr>
                                            <w:top w:val="none" w:sz="0" w:space="0" w:color="auto"/>
                                            <w:left w:val="none" w:sz="0" w:space="0" w:color="auto"/>
                                            <w:bottom w:val="none" w:sz="0" w:space="0" w:color="auto"/>
                                            <w:right w:val="none" w:sz="0" w:space="0" w:color="auto"/>
                                          </w:divBdr>
                                          <w:divsChild>
                                            <w:div w:id="1793860264">
                                              <w:marLeft w:val="0"/>
                                              <w:marRight w:val="0"/>
                                              <w:marTop w:val="0"/>
                                              <w:marBottom w:val="0"/>
                                              <w:divBdr>
                                                <w:top w:val="none" w:sz="0" w:space="0" w:color="auto"/>
                                                <w:left w:val="none" w:sz="0" w:space="0" w:color="auto"/>
                                                <w:bottom w:val="none" w:sz="0" w:space="0" w:color="auto"/>
                                                <w:right w:val="none" w:sz="0" w:space="0" w:color="auto"/>
                                              </w:divBdr>
                                              <w:divsChild>
                                                <w:div w:id="2118285803">
                                                  <w:marLeft w:val="0"/>
                                                  <w:marRight w:val="0"/>
                                                  <w:marTop w:val="0"/>
                                                  <w:marBottom w:val="0"/>
                                                  <w:divBdr>
                                                    <w:top w:val="none" w:sz="0" w:space="0" w:color="auto"/>
                                                    <w:left w:val="none" w:sz="0" w:space="0" w:color="auto"/>
                                                    <w:bottom w:val="none" w:sz="0" w:space="0" w:color="auto"/>
                                                    <w:right w:val="none" w:sz="0" w:space="0" w:color="auto"/>
                                                  </w:divBdr>
                                                  <w:divsChild>
                                                    <w:div w:id="759722332">
                                                      <w:marLeft w:val="0"/>
                                                      <w:marRight w:val="0"/>
                                                      <w:marTop w:val="0"/>
                                                      <w:marBottom w:val="0"/>
                                                      <w:divBdr>
                                                        <w:top w:val="none" w:sz="0" w:space="0" w:color="auto"/>
                                                        <w:left w:val="none" w:sz="0" w:space="0" w:color="auto"/>
                                                        <w:bottom w:val="none" w:sz="0" w:space="0" w:color="auto"/>
                                                        <w:right w:val="none" w:sz="0" w:space="0" w:color="auto"/>
                                                      </w:divBdr>
                                                      <w:divsChild>
                                                        <w:div w:id="1048259431">
                                                          <w:marLeft w:val="0"/>
                                                          <w:marRight w:val="0"/>
                                                          <w:marTop w:val="0"/>
                                                          <w:marBottom w:val="0"/>
                                                          <w:divBdr>
                                                            <w:top w:val="none" w:sz="0" w:space="0" w:color="auto"/>
                                                            <w:left w:val="none" w:sz="0" w:space="0" w:color="auto"/>
                                                            <w:bottom w:val="none" w:sz="0" w:space="0" w:color="auto"/>
                                                            <w:right w:val="none" w:sz="0" w:space="0" w:color="auto"/>
                                                          </w:divBdr>
                                                        </w:div>
                                                        <w:div w:id="1288662443">
                                                          <w:marLeft w:val="0"/>
                                                          <w:marRight w:val="0"/>
                                                          <w:marTop w:val="0"/>
                                                          <w:marBottom w:val="0"/>
                                                          <w:divBdr>
                                                            <w:top w:val="none" w:sz="0" w:space="0" w:color="auto"/>
                                                            <w:left w:val="none" w:sz="0" w:space="0" w:color="auto"/>
                                                            <w:bottom w:val="none" w:sz="0" w:space="0" w:color="auto"/>
                                                            <w:right w:val="none" w:sz="0" w:space="0" w:color="auto"/>
                                                          </w:divBdr>
                                                          <w:divsChild>
                                                            <w:div w:id="685405739">
                                                              <w:marLeft w:val="0"/>
                                                              <w:marRight w:val="0"/>
                                                              <w:marTop w:val="0"/>
                                                              <w:marBottom w:val="0"/>
                                                              <w:divBdr>
                                                                <w:top w:val="none" w:sz="0" w:space="0" w:color="auto"/>
                                                                <w:left w:val="none" w:sz="0" w:space="0" w:color="auto"/>
                                                                <w:bottom w:val="none" w:sz="0" w:space="0" w:color="auto"/>
                                                                <w:right w:val="none" w:sz="0" w:space="0" w:color="auto"/>
                                                              </w:divBdr>
                                                            </w:div>
                                                            <w:div w:id="1965891865">
                                                              <w:marLeft w:val="0"/>
                                                              <w:marRight w:val="0"/>
                                                              <w:marTop w:val="0"/>
                                                              <w:marBottom w:val="0"/>
                                                              <w:divBdr>
                                                                <w:top w:val="none" w:sz="0" w:space="0" w:color="auto"/>
                                                                <w:left w:val="none" w:sz="0" w:space="0" w:color="auto"/>
                                                                <w:bottom w:val="none" w:sz="0" w:space="0" w:color="auto"/>
                                                                <w:right w:val="none" w:sz="0" w:space="0" w:color="auto"/>
                                                              </w:divBdr>
                                                            </w:div>
                                                          </w:divsChild>
                                                        </w:div>
                                                        <w:div w:id="1011227236">
                                                          <w:marLeft w:val="0"/>
                                                          <w:marRight w:val="0"/>
                                                          <w:marTop w:val="0"/>
                                                          <w:marBottom w:val="0"/>
                                                          <w:divBdr>
                                                            <w:top w:val="none" w:sz="0" w:space="0" w:color="auto"/>
                                                            <w:left w:val="none" w:sz="0" w:space="0" w:color="auto"/>
                                                            <w:bottom w:val="none" w:sz="0" w:space="0" w:color="auto"/>
                                                            <w:right w:val="none" w:sz="0" w:space="0" w:color="auto"/>
                                                          </w:divBdr>
                                                          <w:divsChild>
                                                            <w:div w:id="1859461556">
                                                              <w:marLeft w:val="0"/>
                                                              <w:marRight w:val="0"/>
                                                              <w:marTop w:val="0"/>
                                                              <w:marBottom w:val="0"/>
                                                              <w:divBdr>
                                                                <w:top w:val="none" w:sz="0" w:space="0" w:color="auto"/>
                                                                <w:left w:val="none" w:sz="0" w:space="0" w:color="auto"/>
                                                                <w:bottom w:val="none" w:sz="0" w:space="0" w:color="auto"/>
                                                                <w:right w:val="none" w:sz="0" w:space="0" w:color="auto"/>
                                                              </w:divBdr>
                                                            </w:div>
                                                            <w:div w:id="1969119083">
                                                              <w:marLeft w:val="0"/>
                                                              <w:marRight w:val="0"/>
                                                              <w:marTop w:val="0"/>
                                                              <w:marBottom w:val="0"/>
                                                              <w:divBdr>
                                                                <w:top w:val="none" w:sz="0" w:space="0" w:color="auto"/>
                                                                <w:left w:val="none" w:sz="0" w:space="0" w:color="auto"/>
                                                                <w:bottom w:val="none" w:sz="0" w:space="0" w:color="auto"/>
                                                                <w:right w:val="none" w:sz="0" w:space="0" w:color="auto"/>
                                                              </w:divBdr>
                                                            </w:div>
                                                          </w:divsChild>
                                                        </w:div>
                                                        <w:div w:id="1618171317">
                                                          <w:marLeft w:val="0"/>
                                                          <w:marRight w:val="0"/>
                                                          <w:marTop w:val="0"/>
                                                          <w:marBottom w:val="0"/>
                                                          <w:divBdr>
                                                            <w:top w:val="none" w:sz="0" w:space="0" w:color="auto"/>
                                                            <w:left w:val="none" w:sz="0" w:space="0" w:color="auto"/>
                                                            <w:bottom w:val="none" w:sz="0" w:space="0" w:color="auto"/>
                                                            <w:right w:val="none" w:sz="0" w:space="0" w:color="auto"/>
                                                          </w:divBdr>
                                                          <w:divsChild>
                                                            <w:div w:id="91055681">
                                                              <w:marLeft w:val="0"/>
                                                              <w:marRight w:val="0"/>
                                                              <w:marTop w:val="0"/>
                                                              <w:marBottom w:val="0"/>
                                                              <w:divBdr>
                                                                <w:top w:val="none" w:sz="0" w:space="0" w:color="auto"/>
                                                                <w:left w:val="none" w:sz="0" w:space="0" w:color="auto"/>
                                                                <w:bottom w:val="none" w:sz="0" w:space="0" w:color="auto"/>
                                                                <w:right w:val="none" w:sz="0" w:space="0" w:color="auto"/>
                                                              </w:divBdr>
                                                            </w:div>
                                                            <w:div w:id="19947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0182852">
      <w:bodyDiv w:val="1"/>
      <w:marLeft w:val="0"/>
      <w:marRight w:val="0"/>
      <w:marTop w:val="0"/>
      <w:marBottom w:val="0"/>
      <w:divBdr>
        <w:top w:val="none" w:sz="0" w:space="0" w:color="auto"/>
        <w:left w:val="none" w:sz="0" w:space="0" w:color="auto"/>
        <w:bottom w:val="none" w:sz="0" w:space="0" w:color="auto"/>
        <w:right w:val="none" w:sz="0" w:space="0" w:color="auto"/>
      </w:divBdr>
      <w:divsChild>
        <w:div w:id="351538631">
          <w:marLeft w:val="0"/>
          <w:marRight w:val="0"/>
          <w:marTop w:val="0"/>
          <w:marBottom w:val="0"/>
          <w:divBdr>
            <w:top w:val="none" w:sz="0" w:space="0" w:color="auto"/>
            <w:left w:val="none" w:sz="0" w:space="0" w:color="auto"/>
            <w:bottom w:val="none" w:sz="0" w:space="0" w:color="auto"/>
            <w:right w:val="none" w:sz="0" w:space="0" w:color="auto"/>
          </w:divBdr>
          <w:divsChild>
            <w:div w:id="789400338">
              <w:marLeft w:val="0"/>
              <w:marRight w:val="0"/>
              <w:marTop w:val="0"/>
              <w:marBottom w:val="0"/>
              <w:divBdr>
                <w:top w:val="none" w:sz="0" w:space="0" w:color="auto"/>
                <w:left w:val="none" w:sz="0" w:space="0" w:color="auto"/>
                <w:bottom w:val="none" w:sz="0" w:space="0" w:color="auto"/>
                <w:right w:val="none" w:sz="0" w:space="0" w:color="auto"/>
              </w:divBdr>
              <w:divsChild>
                <w:div w:id="979383357">
                  <w:marLeft w:val="0"/>
                  <w:marRight w:val="0"/>
                  <w:marTop w:val="0"/>
                  <w:marBottom w:val="0"/>
                  <w:divBdr>
                    <w:top w:val="none" w:sz="0" w:space="0" w:color="auto"/>
                    <w:left w:val="none" w:sz="0" w:space="0" w:color="auto"/>
                    <w:bottom w:val="none" w:sz="0" w:space="0" w:color="auto"/>
                    <w:right w:val="none" w:sz="0" w:space="0" w:color="auto"/>
                  </w:divBdr>
                  <w:divsChild>
                    <w:div w:id="1329093787">
                      <w:marLeft w:val="0"/>
                      <w:marRight w:val="0"/>
                      <w:marTop w:val="0"/>
                      <w:marBottom w:val="0"/>
                      <w:divBdr>
                        <w:top w:val="none" w:sz="0" w:space="0" w:color="auto"/>
                        <w:left w:val="none" w:sz="0" w:space="0" w:color="auto"/>
                        <w:bottom w:val="none" w:sz="0" w:space="0" w:color="auto"/>
                        <w:right w:val="none" w:sz="0" w:space="0" w:color="auto"/>
                      </w:divBdr>
                      <w:divsChild>
                        <w:div w:id="1898202612">
                          <w:marLeft w:val="0"/>
                          <w:marRight w:val="0"/>
                          <w:marTop w:val="0"/>
                          <w:marBottom w:val="0"/>
                          <w:divBdr>
                            <w:top w:val="none" w:sz="0" w:space="0" w:color="auto"/>
                            <w:left w:val="none" w:sz="0" w:space="0" w:color="auto"/>
                            <w:bottom w:val="none" w:sz="0" w:space="0" w:color="auto"/>
                            <w:right w:val="none" w:sz="0" w:space="0" w:color="auto"/>
                          </w:divBdr>
                          <w:divsChild>
                            <w:div w:id="285888971">
                              <w:marLeft w:val="0"/>
                              <w:marRight w:val="0"/>
                              <w:marTop w:val="0"/>
                              <w:marBottom w:val="0"/>
                              <w:divBdr>
                                <w:top w:val="none" w:sz="0" w:space="0" w:color="auto"/>
                                <w:left w:val="none" w:sz="0" w:space="0" w:color="auto"/>
                                <w:bottom w:val="none" w:sz="0" w:space="0" w:color="auto"/>
                                <w:right w:val="none" w:sz="0" w:space="0" w:color="auto"/>
                              </w:divBdr>
                              <w:divsChild>
                                <w:div w:id="2114736961">
                                  <w:marLeft w:val="0"/>
                                  <w:marRight w:val="0"/>
                                  <w:marTop w:val="0"/>
                                  <w:marBottom w:val="0"/>
                                  <w:divBdr>
                                    <w:top w:val="none" w:sz="0" w:space="0" w:color="auto"/>
                                    <w:left w:val="none" w:sz="0" w:space="0" w:color="auto"/>
                                    <w:bottom w:val="none" w:sz="0" w:space="0" w:color="auto"/>
                                    <w:right w:val="none" w:sz="0" w:space="0" w:color="auto"/>
                                  </w:divBdr>
                                  <w:divsChild>
                                    <w:div w:id="1431196451">
                                      <w:marLeft w:val="0"/>
                                      <w:marRight w:val="0"/>
                                      <w:marTop w:val="0"/>
                                      <w:marBottom w:val="0"/>
                                      <w:divBdr>
                                        <w:top w:val="none" w:sz="0" w:space="0" w:color="auto"/>
                                        <w:left w:val="none" w:sz="0" w:space="0" w:color="auto"/>
                                        <w:bottom w:val="none" w:sz="0" w:space="0" w:color="auto"/>
                                        <w:right w:val="none" w:sz="0" w:space="0" w:color="auto"/>
                                      </w:divBdr>
                                      <w:divsChild>
                                        <w:div w:id="1956256328">
                                          <w:marLeft w:val="0"/>
                                          <w:marRight w:val="0"/>
                                          <w:marTop w:val="0"/>
                                          <w:marBottom w:val="0"/>
                                          <w:divBdr>
                                            <w:top w:val="none" w:sz="0" w:space="0" w:color="auto"/>
                                            <w:left w:val="none" w:sz="0" w:space="0" w:color="auto"/>
                                            <w:bottom w:val="none" w:sz="0" w:space="0" w:color="auto"/>
                                            <w:right w:val="none" w:sz="0" w:space="0" w:color="auto"/>
                                          </w:divBdr>
                                          <w:divsChild>
                                            <w:div w:id="1119911918">
                                              <w:marLeft w:val="0"/>
                                              <w:marRight w:val="0"/>
                                              <w:marTop w:val="0"/>
                                              <w:marBottom w:val="0"/>
                                              <w:divBdr>
                                                <w:top w:val="none" w:sz="0" w:space="0" w:color="auto"/>
                                                <w:left w:val="none" w:sz="0" w:space="0" w:color="auto"/>
                                                <w:bottom w:val="none" w:sz="0" w:space="0" w:color="auto"/>
                                                <w:right w:val="none" w:sz="0" w:space="0" w:color="auto"/>
                                              </w:divBdr>
                                              <w:divsChild>
                                                <w:div w:id="583074824">
                                                  <w:marLeft w:val="0"/>
                                                  <w:marRight w:val="0"/>
                                                  <w:marTop w:val="0"/>
                                                  <w:marBottom w:val="0"/>
                                                  <w:divBdr>
                                                    <w:top w:val="none" w:sz="0" w:space="0" w:color="auto"/>
                                                    <w:left w:val="none" w:sz="0" w:space="0" w:color="auto"/>
                                                    <w:bottom w:val="none" w:sz="0" w:space="0" w:color="auto"/>
                                                    <w:right w:val="none" w:sz="0" w:space="0" w:color="auto"/>
                                                  </w:divBdr>
                                                  <w:divsChild>
                                                    <w:div w:id="1878615949">
                                                      <w:marLeft w:val="0"/>
                                                      <w:marRight w:val="0"/>
                                                      <w:marTop w:val="0"/>
                                                      <w:marBottom w:val="0"/>
                                                      <w:divBdr>
                                                        <w:top w:val="none" w:sz="0" w:space="0" w:color="auto"/>
                                                        <w:left w:val="none" w:sz="0" w:space="0" w:color="auto"/>
                                                        <w:bottom w:val="none" w:sz="0" w:space="0" w:color="auto"/>
                                                        <w:right w:val="none" w:sz="0" w:space="0" w:color="auto"/>
                                                      </w:divBdr>
                                                      <w:divsChild>
                                                        <w:div w:id="1591818807">
                                                          <w:marLeft w:val="0"/>
                                                          <w:marRight w:val="0"/>
                                                          <w:marTop w:val="0"/>
                                                          <w:marBottom w:val="0"/>
                                                          <w:divBdr>
                                                            <w:top w:val="none" w:sz="0" w:space="0" w:color="auto"/>
                                                            <w:left w:val="none" w:sz="0" w:space="0" w:color="auto"/>
                                                            <w:bottom w:val="none" w:sz="0" w:space="0" w:color="auto"/>
                                                            <w:right w:val="none" w:sz="0" w:space="0" w:color="auto"/>
                                                          </w:divBdr>
                                                          <w:divsChild>
                                                            <w:div w:id="844174620">
                                                              <w:marLeft w:val="0"/>
                                                              <w:marRight w:val="0"/>
                                                              <w:marTop w:val="0"/>
                                                              <w:marBottom w:val="0"/>
                                                              <w:divBdr>
                                                                <w:top w:val="none" w:sz="0" w:space="0" w:color="auto"/>
                                                                <w:left w:val="none" w:sz="0" w:space="0" w:color="auto"/>
                                                                <w:bottom w:val="none" w:sz="0" w:space="0" w:color="auto"/>
                                                                <w:right w:val="none" w:sz="0" w:space="0" w:color="auto"/>
                                                              </w:divBdr>
                                                              <w:divsChild>
                                                                <w:div w:id="508059976">
                                                                  <w:marLeft w:val="0"/>
                                                                  <w:marRight w:val="0"/>
                                                                  <w:marTop w:val="0"/>
                                                                  <w:marBottom w:val="0"/>
                                                                  <w:divBdr>
                                                                    <w:top w:val="none" w:sz="0" w:space="0" w:color="auto"/>
                                                                    <w:left w:val="none" w:sz="0" w:space="0" w:color="auto"/>
                                                                    <w:bottom w:val="none" w:sz="0" w:space="0" w:color="auto"/>
                                                                    <w:right w:val="none" w:sz="0" w:space="0" w:color="auto"/>
                                                                  </w:divBdr>
                                                                  <w:divsChild>
                                                                    <w:div w:id="893388097">
                                                                      <w:marLeft w:val="0"/>
                                                                      <w:marRight w:val="0"/>
                                                                      <w:marTop w:val="0"/>
                                                                      <w:marBottom w:val="0"/>
                                                                      <w:divBdr>
                                                                        <w:top w:val="none" w:sz="0" w:space="0" w:color="auto"/>
                                                                        <w:left w:val="none" w:sz="0" w:space="0" w:color="auto"/>
                                                                        <w:bottom w:val="none" w:sz="0" w:space="0" w:color="auto"/>
                                                                        <w:right w:val="none" w:sz="0" w:space="0" w:color="auto"/>
                                                                      </w:divBdr>
                                                                      <w:divsChild>
                                                                        <w:div w:id="1665229">
                                                                          <w:marLeft w:val="0"/>
                                                                          <w:marRight w:val="0"/>
                                                                          <w:marTop w:val="0"/>
                                                                          <w:marBottom w:val="0"/>
                                                                          <w:divBdr>
                                                                            <w:top w:val="none" w:sz="0" w:space="0" w:color="auto"/>
                                                                            <w:left w:val="none" w:sz="0" w:space="0" w:color="auto"/>
                                                                            <w:bottom w:val="none" w:sz="0" w:space="0" w:color="auto"/>
                                                                            <w:right w:val="none" w:sz="0" w:space="0" w:color="auto"/>
                                                                          </w:divBdr>
                                                                          <w:divsChild>
                                                                            <w:div w:id="1101728135">
                                                                              <w:marLeft w:val="0"/>
                                                                              <w:marRight w:val="0"/>
                                                                              <w:marTop w:val="0"/>
                                                                              <w:marBottom w:val="0"/>
                                                                              <w:divBdr>
                                                                                <w:top w:val="none" w:sz="0" w:space="0" w:color="auto"/>
                                                                                <w:left w:val="none" w:sz="0" w:space="0" w:color="auto"/>
                                                                                <w:bottom w:val="none" w:sz="0" w:space="0" w:color="auto"/>
                                                                                <w:right w:val="none" w:sz="0" w:space="0" w:color="auto"/>
                                                                              </w:divBdr>
                                                                            </w:div>
                                                                            <w:div w:id="20387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6596">
      <w:bodyDiv w:val="1"/>
      <w:marLeft w:val="0"/>
      <w:marRight w:val="0"/>
      <w:marTop w:val="0"/>
      <w:marBottom w:val="0"/>
      <w:divBdr>
        <w:top w:val="none" w:sz="0" w:space="0" w:color="auto"/>
        <w:left w:val="none" w:sz="0" w:space="0" w:color="auto"/>
        <w:bottom w:val="none" w:sz="0" w:space="0" w:color="auto"/>
        <w:right w:val="none" w:sz="0" w:space="0" w:color="auto"/>
      </w:divBdr>
      <w:divsChild>
        <w:div w:id="495607505">
          <w:marLeft w:val="0"/>
          <w:marRight w:val="0"/>
          <w:marTop w:val="100"/>
          <w:marBottom w:val="100"/>
          <w:divBdr>
            <w:top w:val="none" w:sz="0" w:space="0" w:color="auto"/>
            <w:left w:val="none" w:sz="0" w:space="0" w:color="auto"/>
            <w:bottom w:val="none" w:sz="0" w:space="0" w:color="auto"/>
            <w:right w:val="none" w:sz="0" w:space="0" w:color="auto"/>
          </w:divBdr>
          <w:divsChild>
            <w:div w:id="1093890210">
              <w:marLeft w:val="0"/>
              <w:marRight w:val="0"/>
              <w:marTop w:val="225"/>
              <w:marBottom w:val="750"/>
              <w:divBdr>
                <w:top w:val="none" w:sz="0" w:space="0" w:color="auto"/>
                <w:left w:val="none" w:sz="0" w:space="0" w:color="auto"/>
                <w:bottom w:val="none" w:sz="0" w:space="0" w:color="auto"/>
                <w:right w:val="none" w:sz="0" w:space="0" w:color="auto"/>
              </w:divBdr>
              <w:divsChild>
                <w:div w:id="1297221587">
                  <w:marLeft w:val="0"/>
                  <w:marRight w:val="0"/>
                  <w:marTop w:val="0"/>
                  <w:marBottom w:val="0"/>
                  <w:divBdr>
                    <w:top w:val="none" w:sz="0" w:space="0" w:color="auto"/>
                    <w:left w:val="none" w:sz="0" w:space="0" w:color="auto"/>
                    <w:bottom w:val="none" w:sz="0" w:space="0" w:color="auto"/>
                    <w:right w:val="none" w:sz="0" w:space="0" w:color="auto"/>
                  </w:divBdr>
                  <w:divsChild>
                    <w:div w:id="646016487">
                      <w:marLeft w:val="0"/>
                      <w:marRight w:val="0"/>
                      <w:marTop w:val="0"/>
                      <w:marBottom w:val="0"/>
                      <w:divBdr>
                        <w:top w:val="none" w:sz="0" w:space="0" w:color="auto"/>
                        <w:left w:val="none" w:sz="0" w:space="0" w:color="auto"/>
                        <w:bottom w:val="none" w:sz="0" w:space="0" w:color="auto"/>
                        <w:right w:val="none" w:sz="0" w:space="0" w:color="auto"/>
                      </w:divBdr>
                      <w:divsChild>
                        <w:div w:id="1334994161">
                          <w:marLeft w:val="0"/>
                          <w:marRight w:val="0"/>
                          <w:marTop w:val="0"/>
                          <w:marBottom w:val="0"/>
                          <w:divBdr>
                            <w:top w:val="none" w:sz="0" w:space="0" w:color="auto"/>
                            <w:left w:val="none" w:sz="0" w:space="0" w:color="auto"/>
                            <w:bottom w:val="none" w:sz="0" w:space="0" w:color="auto"/>
                            <w:right w:val="none" w:sz="0" w:space="0" w:color="auto"/>
                          </w:divBdr>
                          <w:divsChild>
                            <w:div w:id="79638663">
                              <w:marLeft w:val="0"/>
                              <w:marRight w:val="0"/>
                              <w:marTop w:val="0"/>
                              <w:marBottom w:val="0"/>
                              <w:divBdr>
                                <w:top w:val="none" w:sz="0" w:space="0" w:color="auto"/>
                                <w:left w:val="none" w:sz="0" w:space="0" w:color="auto"/>
                                <w:bottom w:val="none" w:sz="0" w:space="0" w:color="auto"/>
                                <w:right w:val="none" w:sz="0" w:space="0" w:color="auto"/>
                              </w:divBdr>
                              <w:divsChild>
                                <w:div w:id="2101289386">
                                  <w:marLeft w:val="0"/>
                                  <w:marRight w:val="0"/>
                                  <w:marTop w:val="0"/>
                                  <w:marBottom w:val="0"/>
                                  <w:divBdr>
                                    <w:top w:val="none" w:sz="0" w:space="0" w:color="auto"/>
                                    <w:left w:val="none" w:sz="0" w:space="0" w:color="auto"/>
                                    <w:bottom w:val="none" w:sz="0" w:space="0" w:color="auto"/>
                                    <w:right w:val="none" w:sz="0" w:space="0" w:color="auto"/>
                                  </w:divBdr>
                                  <w:divsChild>
                                    <w:div w:id="652219203">
                                      <w:marLeft w:val="0"/>
                                      <w:marRight w:val="0"/>
                                      <w:marTop w:val="0"/>
                                      <w:marBottom w:val="0"/>
                                      <w:divBdr>
                                        <w:top w:val="none" w:sz="0" w:space="0" w:color="auto"/>
                                        <w:left w:val="none" w:sz="0" w:space="0" w:color="auto"/>
                                        <w:bottom w:val="none" w:sz="0" w:space="0" w:color="auto"/>
                                        <w:right w:val="none" w:sz="0" w:space="0" w:color="auto"/>
                                      </w:divBdr>
                                      <w:divsChild>
                                        <w:div w:id="367993172">
                                          <w:marLeft w:val="0"/>
                                          <w:marRight w:val="0"/>
                                          <w:marTop w:val="0"/>
                                          <w:marBottom w:val="0"/>
                                          <w:divBdr>
                                            <w:top w:val="none" w:sz="0" w:space="0" w:color="auto"/>
                                            <w:left w:val="none" w:sz="0" w:space="0" w:color="auto"/>
                                            <w:bottom w:val="none" w:sz="0" w:space="0" w:color="auto"/>
                                            <w:right w:val="none" w:sz="0" w:space="0" w:color="auto"/>
                                          </w:divBdr>
                                          <w:divsChild>
                                            <w:div w:id="1307513935">
                                              <w:marLeft w:val="0"/>
                                              <w:marRight w:val="0"/>
                                              <w:marTop w:val="0"/>
                                              <w:marBottom w:val="0"/>
                                              <w:divBdr>
                                                <w:top w:val="none" w:sz="0" w:space="0" w:color="auto"/>
                                                <w:left w:val="none" w:sz="0" w:space="0" w:color="auto"/>
                                                <w:bottom w:val="none" w:sz="0" w:space="0" w:color="auto"/>
                                                <w:right w:val="none" w:sz="0" w:space="0" w:color="auto"/>
                                              </w:divBdr>
                                              <w:divsChild>
                                                <w:div w:id="1525752630">
                                                  <w:marLeft w:val="0"/>
                                                  <w:marRight w:val="0"/>
                                                  <w:marTop w:val="0"/>
                                                  <w:marBottom w:val="0"/>
                                                  <w:divBdr>
                                                    <w:top w:val="none" w:sz="0" w:space="0" w:color="auto"/>
                                                    <w:left w:val="none" w:sz="0" w:space="0" w:color="auto"/>
                                                    <w:bottom w:val="none" w:sz="0" w:space="0" w:color="auto"/>
                                                    <w:right w:val="none" w:sz="0" w:space="0" w:color="auto"/>
                                                  </w:divBdr>
                                                  <w:divsChild>
                                                    <w:div w:id="1101603768">
                                                      <w:marLeft w:val="0"/>
                                                      <w:marRight w:val="0"/>
                                                      <w:marTop w:val="0"/>
                                                      <w:marBottom w:val="0"/>
                                                      <w:divBdr>
                                                        <w:top w:val="none" w:sz="0" w:space="0" w:color="auto"/>
                                                        <w:left w:val="none" w:sz="0" w:space="0" w:color="auto"/>
                                                        <w:bottom w:val="none" w:sz="0" w:space="0" w:color="auto"/>
                                                        <w:right w:val="none" w:sz="0" w:space="0" w:color="auto"/>
                                                      </w:divBdr>
                                                      <w:divsChild>
                                                        <w:div w:id="584917089">
                                                          <w:marLeft w:val="0"/>
                                                          <w:marRight w:val="0"/>
                                                          <w:marTop w:val="0"/>
                                                          <w:marBottom w:val="0"/>
                                                          <w:divBdr>
                                                            <w:top w:val="none" w:sz="0" w:space="0" w:color="auto"/>
                                                            <w:left w:val="none" w:sz="0" w:space="0" w:color="auto"/>
                                                            <w:bottom w:val="none" w:sz="0" w:space="0" w:color="auto"/>
                                                            <w:right w:val="none" w:sz="0" w:space="0" w:color="auto"/>
                                                          </w:divBdr>
                                                          <w:divsChild>
                                                            <w:div w:id="1458832689">
                                                              <w:marLeft w:val="0"/>
                                                              <w:marRight w:val="0"/>
                                                              <w:marTop w:val="0"/>
                                                              <w:marBottom w:val="0"/>
                                                              <w:divBdr>
                                                                <w:top w:val="none" w:sz="0" w:space="0" w:color="auto"/>
                                                                <w:left w:val="none" w:sz="0" w:space="0" w:color="auto"/>
                                                                <w:bottom w:val="none" w:sz="0" w:space="0" w:color="auto"/>
                                                                <w:right w:val="none" w:sz="0" w:space="0" w:color="auto"/>
                                                              </w:divBdr>
                                                              <w:divsChild>
                                                                <w:div w:id="808743619">
                                                                  <w:marLeft w:val="0"/>
                                                                  <w:marRight w:val="0"/>
                                                                  <w:marTop w:val="0"/>
                                                                  <w:marBottom w:val="0"/>
                                                                  <w:divBdr>
                                                                    <w:top w:val="none" w:sz="0" w:space="0" w:color="auto"/>
                                                                    <w:left w:val="none" w:sz="0" w:space="0" w:color="auto"/>
                                                                    <w:bottom w:val="none" w:sz="0" w:space="0" w:color="auto"/>
                                                                    <w:right w:val="none" w:sz="0" w:space="0" w:color="auto"/>
                                                                  </w:divBdr>
                                                                  <w:divsChild>
                                                                    <w:div w:id="2076656099">
                                                                      <w:marLeft w:val="0"/>
                                                                      <w:marRight w:val="0"/>
                                                                      <w:marTop w:val="0"/>
                                                                      <w:marBottom w:val="0"/>
                                                                      <w:divBdr>
                                                                        <w:top w:val="none" w:sz="0" w:space="0" w:color="auto"/>
                                                                        <w:left w:val="none" w:sz="0" w:space="0" w:color="auto"/>
                                                                        <w:bottom w:val="none" w:sz="0" w:space="0" w:color="auto"/>
                                                                        <w:right w:val="none" w:sz="0" w:space="0" w:color="auto"/>
                                                                      </w:divBdr>
                                                                      <w:divsChild>
                                                                        <w:div w:id="1492065450">
                                                                          <w:marLeft w:val="0"/>
                                                                          <w:marRight w:val="0"/>
                                                                          <w:marTop w:val="0"/>
                                                                          <w:marBottom w:val="0"/>
                                                                          <w:divBdr>
                                                                            <w:top w:val="none" w:sz="0" w:space="0" w:color="auto"/>
                                                                            <w:left w:val="none" w:sz="0" w:space="0" w:color="auto"/>
                                                                            <w:bottom w:val="none" w:sz="0" w:space="0" w:color="auto"/>
                                                                            <w:right w:val="none" w:sz="0" w:space="0" w:color="auto"/>
                                                                          </w:divBdr>
                                                                          <w:divsChild>
                                                                            <w:div w:id="659234525">
                                                                              <w:marLeft w:val="0"/>
                                                                              <w:marRight w:val="0"/>
                                                                              <w:marTop w:val="0"/>
                                                                              <w:marBottom w:val="0"/>
                                                                              <w:divBdr>
                                                                                <w:top w:val="none" w:sz="0" w:space="0" w:color="auto"/>
                                                                                <w:left w:val="none" w:sz="0" w:space="0" w:color="auto"/>
                                                                                <w:bottom w:val="none" w:sz="0" w:space="0" w:color="auto"/>
                                                                                <w:right w:val="none" w:sz="0" w:space="0" w:color="auto"/>
                                                                              </w:divBdr>
                                                                            </w:div>
                                                                            <w:div w:id="618728885">
                                                                              <w:marLeft w:val="0"/>
                                                                              <w:marRight w:val="0"/>
                                                                              <w:marTop w:val="0"/>
                                                                              <w:marBottom w:val="0"/>
                                                                              <w:divBdr>
                                                                                <w:top w:val="none" w:sz="0" w:space="0" w:color="auto"/>
                                                                                <w:left w:val="none" w:sz="0" w:space="0" w:color="auto"/>
                                                                                <w:bottom w:val="none" w:sz="0" w:space="0" w:color="auto"/>
                                                                                <w:right w:val="none" w:sz="0" w:space="0" w:color="auto"/>
                                                                              </w:divBdr>
                                                                            </w:div>
                                                                          </w:divsChild>
                                                                        </w:div>
                                                                        <w:div w:id="198785840">
                                                                          <w:marLeft w:val="0"/>
                                                                          <w:marRight w:val="0"/>
                                                                          <w:marTop w:val="0"/>
                                                                          <w:marBottom w:val="0"/>
                                                                          <w:divBdr>
                                                                            <w:top w:val="none" w:sz="0" w:space="0" w:color="auto"/>
                                                                            <w:left w:val="none" w:sz="0" w:space="0" w:color="auto"/>
                                                                            <w:bottom w:val="none" w:sz="0" w:space="0" w:color="auto"/>
                                                                            <w:right w:val="none" w:sz="0" w:space="0" w:color="auto"/>
                                                                          </w:divBdr>
                                                                          <w:divsChild>
                                                                            <w:div w:id="800660349">
                                                                              <w:marLeft w:val="0"/>
                                                                              <w:marRight w:val="0"/>
                                                                              <w:marTop w:val="0"/>
                                                                              <w:marBottom w:val="0"/>
                                                                              <w:divBdr>
                                                                                <w:top w:val="none" w:sz="0" w:space="0" w:color="auto"/>
                                                                                <w:left w:val="none" w:sz="0" w:space="0" w:color="auto"/>
                                                                                <w:bottom w:val="none" w:sz="0" w:space="0" w:color="auto"/>
                                                                                <w:right w:val="none" w:sz="0" w:space="0" w:color="auto"/>
                                                                              </w:divBdr>
                                                                            </w:div>
                                                                            <w:div w:id="558635283">
                                                                              <w:marLeft w:val="0"/>
                                                                              <w:marRight w:val="0"/>
                                                                              <w:marTop w:val="0"/>
                                                                              <w:marBottom w:val="0"/>
                                                                              <w:divBdr>
                                                                                <w:top w:val="none" w:sz="0" w:space="0" w:color="auto"/>
                                                                                <w:left w:val="none" w:sz="0" w:space="0" w:color="auto"/>
                                                                                <w:bottom w:val="none" w:sz="0" w:space="0" w:color="auto"/>
                                                                                <w:right w:val="none" w:sz="0" w:space="0" w:color="auto"/>
                                                                              </w:divBdr>
                                                                            </w:div>
                                                                          </w:divsChild>
                                                                        </w:div>
                                                                        <w:div w:id="1210216756">
                                                                          <w:marLeft w:val="0"/>
                                                                          <w:marRight w:val="0"/>
                                                                          <w:marTop w:val="0"/>
                                                                          <w:marBottom w:val="0"/>
                                                                          <w:divBdr>
                                                                            <w:top w:val="none" w:sz="0" w:space="0" w:color="auto"/>
                                                                            <w:left w:val="none" w:sz="0" w:space="0" w:color="auto"/>
                                                                            <w:bottom w:val="none" w:sz="0" w:space="0" w:color="auto"/>
                                                                            <w:right w:val="none" w:sz="0" w:space="0" w:color="auto"/>
                                                                          </w:divBdr>
                                                                          <w:divsChild>
                                                                            <w:div w:id="999233177">
                                                                              <w:marLeft w:val="0"/>
                                                                              <w:marRight w:val="0"/>
                                                                              <w:marTop w:val="0"/>
                                                                              <w:marBottom w:val="0"/>
                                                                              <w:divBdr>
                                                                                <w:top w:val="none" w:sz="0" w:space="0" w:color="auto"/>
                                                                                <w:left w:val="none" w:sz="0" w:space="0" w:color="auto"/>
                                                                                <w:bottom w:val="none" w:sz="0" w:space="0" w:color="auto"/>
                                                                                <w:right w:val="none" w:sz="0" w:space="0" w:color="auto"/>
                                                                              </w:divBdr>
                                                                            </w:div>
                                                                            <w:div w:id="1964843479">
                                                                              <w:marLeft w:val="0"/>
                                                                              <w:marRight w:val="0"/>
                                                                              <w:marTop w:val="0"/>
                                                                              <w:marBottom w:val="0"/>
                                                                              <w:divBdr>
                                                                                <w:top w:val="none" w:sz="0" w:space="0" w:color="auto"/>
                                                                                <w:left w:val="none" w:sz="0" w:space="0" w:color="auto"/>
                                                                                <w:bottom w:val="none" w:sz="0" w:space="0" w:color="auto"/>
                                                                                <w:right w:val="none" w:sz="0" w:space="0" w:color="auto"/>
                                                                              </w:divBdr>
                                                                            </w:div>
                                                                          </w:divsChild>
                                                                        </w:div>
                                                                        <w:div w:id="798574744">
                                                                          <w:marLeft w:val="0"/>
                                                                          <w:marRight w:val="0"/>
                                                                          <w:marTop w:val="0"/>
                                                                          <w:marBottom w:val="0"/>
                                                                          <w:divBdr>
                                                                            <w:top w:val="none" w:sz="0" w:space="0" w:color="auto"/>
                                                                            <w:left w:val="none" w:sz="0" w:space="0" w:color="auto"/>
                                                                            <w:bottom w:val="none" w:sz="0" w:space="0" w:color="auto"/>
                                                                            <w:right w:val="none" w:sz="0" w:space="0" w:color="auto"/>
                                                                          </w:divBdr>
                                                                          <w:divsChild>
                                                                            <w:div w:id="151870196">
                                                                              <w:marLeft w:val="0"/>
                                                                              <w:marRight w:val="0"/>
                                                                              <w:marTop w:val="0"/>
                                                                              <w:marBottom w:val="0"/>
                                                                              <w:divBdr>
                                                                                <w:top w:val="none" w:sz="0" w:space="0" w:color="auto"/>
                                                                                <w:left w:val="none" w:sz="0" w:space="0" w:color="auto"/>
                                                                                <w:bottom w:val="none" w:sz="0" w:space="0" w:color="auto"/>
                                                                                <w:right w:val="none" w:sz="0" w:space="0" w:color="auto"/>
                                                                              </w:divBdr>
                                                                            </w:div>
                                                                            <w:div w:id="19654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816684">
      <w:bodyDiv w:val="1"/>
      <w:marLeft w:val="0"/>
      <w:marRight w:val="0"/>
      <w:marTop w:val="0"/>
      <w:marBottom w:val="0"/>
      <w:divBdr>
        <w:top w:val="none" w:sz="0" w:space="0" w:color="auto"/>
        <w:left w:val="none" w:sz="0" w:space="0" w:color="auto"/>
        <w:bottom w:val="none" w:sz="0" w:space="0" w:color="auto"/>
        <w:right w:val="none" w:sz="0" w:space="0" w:color="auto"/>
      </w:divBdr>
      <w:divsChild>
        <w:div w:id="2121021098">
          <w:marLeft w:val="0"/>
          <w:marRight w:val="0"/>
          <w:marTop w:val="0"/>
          <w:marBottom w:val="0"/>
          <w:divBdr>
            <w:top w:val="none" w:sz="0" w:space="0" w:color="auto"/>
            <w:left w:val="none" w:sz="0" w:space="0" w:color="auto"/>
            <w:bottom w:val="none" w:sz="0" w:space="0" w:color="auto"/>
            <w:right w:val="none" w:sz="0" w:space="0" w:color="auto"/>
          </w:divBdr>
          <w:divsChild>
            <w:div w:id="1667518179">
              <w:marLeft w:val="0"/>
              <w:marRight w:val="0"/>
              <w:marTop w:val="0"/>
              <w:marBottom w:val="0"/>
              <w:divBdr>
                <w:top w:val="none" w:sz="0" w:space="0" w:color="auto"/>
                <w:left w:val="none" w:sz="0" w:space="0" w:color="auto"/>
                <w:bottom w:val="none" w:sz="0" w:space="0" w:color="auto"/>
                <w:right w:val="none" w:sz="0" w:space="0" w:color="auto"/>
              </w:divBdr>
              <w:divsChild>
                <w:div w:id="462161396">
                  <w:marLeft w:val="0"/>
                  <w:marRight w:val="0"/>
                  <w:marTop w:val="0"/>
                  <w:marBottom w:val="0"/>
                  <w:divBdr>
                    <w:top w:val="none" w:sz="0" w:space="0" w:color="auto"/>
                    <w:left w:val="none" w:sz="0" w:space="0" w:color="auto"/>
                    <w:bottom w:val="none" w:sz="0" w:space="0" w:color="auto"/>
                    <w:right w:val="none" w:sz="0" w:space="0" w:color="auto"/>
                  </w:divBdr>
                  <w:divsChild>
                    <w:div w:id="1351683237">
                      <w:marLeft w:val="0"/>
                      <w:marRight w:val="0"/>
                      <w:marTop w:val="0"/>
                      <w:marBottom w:val="0"/>
                      <w:divBdr>
                        <w:top w:val="none" w:sz="0" w:space="0" w:color="auto"/>
                        <w:left w:val="none" w:sz="0" w:space="0" w:color="auto"/>
                        <w:bottom w:val="none" w:sz="0" w:space="0" w:color="auto"/>
                        <w:right w:val="none" w:sz="0" w:space="0" w:color="auto"/>
                      </w:divBdr>
                      <w:divsChild>
                        <w:div w:id="290403951">
                          <w:marLeft w:val="0"/>
                          <w:marRight w:val="0"/>
                          <w:marTop w:val="0"/>
                          <w:marBottom w:val="0"/>
                          <w:divBdr>
                            <w:top w:val="none" w:sz="0" w:space="0" w:color="auto"/>
                            <w:left w:val="none" w:sz="0" w:space="0" w:color="auto"/>
                            <w:bottom w:val="none" w:sz="0" w:space="0" w:color="auto"/>
                            <w:right w:val="none" w:sz="0" w:space="0" w:color="auto"/>
                          </w:divBdr>
                          <w:divsChild>
                            <w:div w:id="440493160">
                              <w:marLeft w:val="0"/>
                              <w:marRight w:val="0"/>
                              <w:marTop w:val="0"/>
                              <w:marBottom w:val="0"/>
                              <w:divBdr>
                                <w:top w:val="none" w:sz="0" w:space="0" w:color="auto"/>
                                <w:left w:val="none" w:sz="0" w:space="0" w:color="auto"/>
                                <w:bottom w:val="none" w:sz="0" w:space="0" w:color="auto"/>
                                <w:right w:val="none" w:sz="0" w:space="0" w:color="auto"/>
                              </w:divBdr>
                              <w:divsChild>
                                <w:div w:id="56899652">
                                  <w:marLeft w:val="0"/>
                                  <w:marRight w:val="0"/>
                                  <w:marTop w:val="0"/>
                                  <w:marBottom w:val="0"/>
                                  <w:divBdr>
                                    <w:top w:val="none" w:sz="0" w:space="0" w:color="auto"/>
                                    <w:left w:val="none" w:sz="0" w:space="0" w:color="auto"/>
                                    <w:bottom w:val="none" w:sz="0" w:space="0" w:color="auto"/>
                                    <w:right w:val="none" w:sz="0" w:space="0" w:color="auto"/>
                                  </w:divBdr>
                                  <w:divsChild>
                                    <w:div w:id="554900405">
                                      <w:marLeft w:val="0"/>
                                      <w:marRight w:val="0"/>
                                      <w:marTop w:val="0"/>
                                      <w:marBottom w:val="0"/>
                                      <w:divBdr>
                                        <w:top w:val="none" w:sz="0" w:space="0" w:color="auto"/>
                                        <w:left w:val="none" w:sz="0" w:space="0" w:color="auto"/>
                                        <w:bottom w:val="none" w:sz="0" w:space="0" w:color="auto"/>
                                        <w:right w:val="none" w:sz="0" w:space="0" w:color="auto"/>
                                      </w:divBdr>
                                      <w:divsChild>
                                        <w:div w:id="1376275238">
                                          <w:marLeft w:val="0"/>
                                          <w:marRight w:val="0"/>
                                          <w:marTop w:val="0"/>
                                          <w:marBottom w:val="0"/>
                                          <w:divBdr>
                                            <w:top w:val="none" w:sz="0" w:space="0" w:color="auto"/>
                                            <w:left w:val="none" w:sz="0" w:space="0" w:color="auto"/>
                                            <w:bottom w:val="none" w:sz="0" w:space="0" w:color="auto"/>
                                            <w:right w:val="none" w:sz="0" w:space="0" w:color="auto"/>
                                          </w:divBdr>
                                          <w:divsChild>
                                            <w:div w:id="37633461">
                                              <w:marLeft w:val="0"/>
                                              <w:marRight w:val="0"/>
                                              <w:marTop w:val="0"/>
                                              <w:marBottom w:val="0"/>
                                              <w:divBdr>
                                                <w:top w:val="none" w:sz="0" w:space="0" w:color="auto"/>
                                                <w:left w:val="none" w:sz="0" w:space="0" w:color="auto"/>
                                                <w:bottom w:val="none" w:sz="0" w:space="0" w:color="auto"/>
                                                <w:right w:val="none" w:sz="0" w:space="0" w:color="auto"/>
                                              </w:divBdr>
                                              <w:divsChild>
                                                <w:div w:id="332802985">
                                                  <w:marLeft w:val="0"/>
                                                  <w:marRight w:val="0"/>
                                                  <w:marTop w:val="0"/>
                                                  <w:marBottom w:val="0"/>
                                                  <w:divBdr>
                                                    <w:top w:val="none" w:sz="0" w:space="0" w:color="auto"/>
                                                    <w:left w:val="none" w:sz="0" w:space="0" w:color="auto"/>
                                                    <w:bottom w:val="none" w:sz="0" w:space="0" w:color="auto"/>
                                                    <w:right w:val="none" w:sz="0" w:space="0" w:color="auto"/>
                                                  </w:divBdr>
                                                  <w:divsChild>
                                                    <w:div w:id="2094037234">
                                                      <w:marLeft w:val="0"/>
                                                      <w:marRight w:val="0"/>
                                                      <w:marTop w:val="0"/>
                                                      <w:marBottom w:val="0"/>
                                                      <w:divBdr>
                                                        <w:top w:val="none" w:sz="0" w:space="0" w:color="auto"/>
                                                        <w:left w:val="none" w:sz="0" w:space="0" w:color="auto"/>
                                                        <w:bottom w:val="none" w:sz="0" w:space="0" w:color="auto"/>
                                                        <w:right w:val="none" w:sz="0" w:space="0" w:color="auto"/>
                                                      </w:divBdr>
                                                      <w:divsChild>
                                                        <w:div w:id="99449417">
                                                          <w:marLeft w:val="0"/>
                                                          <w:marRight w:val="0"/>
                                                          <w:marTop w:val="0"/>
                                                          <w:marBottom w:val="0"/>
                                                          <w:divBdr>
                                                            <w:top w:val="none" w:sz="0" w:space="0" w:color="auto"/>
                                                            <w:left w:val="none" w:sz="0" w:space="0" w:color="auto"/>
                                                            <w:bottom w:val="none" w:sz="0" w:space="0" w:color="auto"/>
                                                            <w:right w:val="none" w:sz="0" w:space="0" w:color="auto"/>
                                                          </w:divBdr>
                                                          <w:divsChild>
                                                            <w:div w:id="331376981">
                                                              <w:marLeft w:val="0"/>
                                                              <w:marRight w:val="0"/>
                                                              <w:marTop w:val="0"/>
                                                              <w:marBottom w:val="0"/>
                                                              <w:divBdr>
                                                                <w:top w:val="none" w:sz="0" w:space="0" w:color="auto"/>
                                                                <w:left w:val="none" w:sz="0" w:space="0" w:color="auto"/>
                                                                <w:bottom w:val="none" w:sz="0" w:space="0" w:color="auto"/>
                                                                <w:right w:val="none" w:sz="0" w:space="0" w:color="auto"/>
                                                              </w:divBdr>
                                                              <w:divsChild>
                                                                <w:div w:id="210465423">
                                                                  <w:marLeft w:val="0"/>
                                                                  <w:marRight w:val="0"/>
                                                                  <w:marTop w:val="0"/>
                                                                  <w:marBottom w:val="0"/>
                                                                  <w:divBdr>
                                                                    <w:top w:val="none" w:sz="0" w:space="0" w:color="auto"/>
                                                                    <w:left w:val="none" w:sz="0" w:space="0" w:color="auto"/>
                                                                    <w:bottom w:val="none" w:sz="0" w:space="0" w:color="auto"/>
                                                                    <w:right w:val="none" w:sz="0" w:space="0" w:color="auto"/>
                                                                  </w:divBdr>
                                                                  <w:divsChild>
                                                                    <w:div w:id="515775093">
                                                                      <w:marLeft w:val="0"/>
                                                                      <w:marRight w:val="0"/>
                                                                      <w:marTop w:val="0"/>
                                                                      <w:marBottom w:val="0"/>
                                                                      <w:divBdr>
                                                                        <w:top w:val="none" w:sz="0" w:space="0" w:color="auto"/>
                                                                        <w:left w:val="none" w:sz="0" w:space="0" w:color="auto"/>
                                                                        <w:bottom w:val="none" w:sz="0" w:space="0" w:color="auto"/>
                                                                        <w:right w:val="none" w:sz="0" w:space="0" w:color="auto"/>
                                                                      </w:divBdr>
                                                                      <w:divsChild>
                                                                        <w:div w:id="518275919">
                                                                          <w:marLeft w:val="0"/>
                                                                          <w:marRight w:val="0"/>
                                                                          <w:marTop w:val="0"/>
                                                                          <w:marBottom w:val="0"/>
                                                                          <w:divBdr>
                                                                            <w:top w:val="none" w:sz="0" w:space="0" w:color="auto"/>
                                                                            <w:left w:val="none" w:sz="0" w:space="0" w:color="auto"/>
                                                                            <w:bottom w:val="none" w:sz="0" w:space="0" w:color="auto"/>
                                                                            <w:right w:val="none" w:sz="0" w:space="0" w:color="auto"/>
                                                                          </w:divBdr>
                                                                        </w:div>
                                                                        <w:div w:id="9962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832394">
      <w:bodyDiv w:val="1"/>
      <w:marLeft w:val="0"/>
      <w:marRight w:val="0"/>
      <w:marTop w:val="0"/>
      <w:marBottom w:val="0"/>
      <w:divBdr>
        <w:top w:val="none" w:sz="0" w:space="0" w:color="auto"/>
        <w:left w:val="none" w:sz="0" w:space="0" w:color="auto"/>
        <w:bottom w:val="none" w:sz="0" w:space="0" w:color="auto"/>
        <w:right w:val="none" w:sz="0" w:space="0" w:color="auto"/>
      </w:divBdr>
      <w:divsChild>
        <w:div w:id="1775782184">
          <w:marLeft w:val="0"/>
          <w:marRight w:val="0"/>
          <w:marTop w:val="100"/>
          <w:marBottom w:val="100"/>
          <w:divBdr>
            <w:top w:val="none" w:sz="0" w:space="0" w:color="auto"/>
            <w:left w:val="none" w:sz="0" w:space="0" w:color="auto"/>
            <w:bottom w:val="none" w:sz="0" w:space="0" w:color="auto"/>
            <w:right w:val="none" w:sz="0" w:space="0" w:color="auto"/>
          </w:divBdr>
          <w:divsChild>
            <w:div w:id="593590073">
              <w:marLeft w:val="0"/>
              <w:marRight w:val="0"/>
              <w:marTop w:val="225"/>
              <w:marBottom w:val="750"/>
              <w:divBdr>
                <w:top w:val="none" w:sz="0" w:space="0" w:color="auto"/>
                <w:left w:val="none" w:sz="0" w:space="0" w:color="auto"/>
                <w:bottom w:val="none" w:sz="0" w:space="0" w:color="auto"/>
                <w:right w:val="none" w:sz="0" w:space="0" w:color="auto"/>
              </w:divBdr>
              <w:divsChild>
                <w:div w:id="1789155198">
                  <w:marLeft w:val="0"/>
                  <w:marRight w:val="0"/>
                  <w:marTop w:val="0"/>
                  <w:marBottom w:val="0"/>
                  <w:divBdr>
                    <w:top w:val="none" w:sz="0" w:space="0" w:color="auto"/>
                    <w:left w:val="none" w:sz="0" w:space="0" w:color="auto"/>
                    <w:bottom w:val="none" w:sz="0" w:space="0" w:color="auto"/>
                    <w:right w:val="none" w:sz="0" w:space="0" w:color="auto"/>
                  </w:divBdr>
                  <w:divsChild>
                    <w:div w:id="842665497">
                      <w:marLeft w:val="0"/>
                      <w:marRight w:val="0"/>
                      <w:marTop w:val="0"/>
                      <w:marBottom w:val="0"/>
                      <w:divBdr>
                        <w:top w:val="none" w:sz="0" w:space="0" w:color="auto"/>
                        <w:left w:val="none" w:sz="0" w:space="0" w:color="auto"/>
                        <w:bottom w:val="none" w:sz="0" w:space="0" w:color="auto"/>
                        <w:right w:val="none" w:sz="0" w:space="0" w:color="auto"/>
                      </w:divBdr>
                      <w:divsChild>
                        <w:div w:id="27342086">
                          <w:marLeft w:val="0"/>
                          <w:marRight w:val="0"/>
                          <w:marTop w:val="0"/>
                          <w:marBottom w:val="0"/>
                          <w:divBdr>
                            <w:top w:val="none" w:sz="0" w:space="0" w:color="auto"/>
                            <w:left w:val="none" w:sz="0" w:space="0" w:color="auto"/>
                            <w:bottom w:val="none" w:sz="0" w:space="0" w:color="auto"/>
                            <w:right w:val="none" w:sz="0" w:space="0" w:color="auto"/>
                          </w:divBdr>
                          <w:divsChild>
                            <w:div w:id="494346102">
                              <w:marLeft w:val="0"/>
                              <w:marRight w:val="0"/>
                              <w:marTop w:val="0"/>
                              <w:marBottom w:val="0"/>
                              <w:divBdr>
                                <w:top w:val="none" w:sz="0" w:space="0" w:color="auto"/>
                                <w:left w:val="none" w:sz="0" w:space="0" w:color="auto"/>
                                <w:bottom w:val="none" w:sz="0" w:space="0" w:color="auto"/>
                                <w:right w:val="none" w:sz="0" w:space="0" w:color="auto"/>
                              </w:divBdr>
                              <w:divsChild>
                                <w:div w:id="1360817377">
                                  <w:marLeft w:val="0"/>
                                  <w:marRight w:val="0"/>
                                  <w:marTop w:val="0"/>
                                  <w:marBottom w:val="0"/>
                                  <w:divBdr>
                                    <w:top w:val="none" w:sz="0" w:space="0" w:color="auto"/>
                                    <w:left w:val="none" w:sz="0" w:space="0" w:color="auto"/>
                                    <w:bottom w:val="none" w:sz="0" w:space="0" w:color="auto"/>
                                    <w:right w:val="none" w:sz="0" w:space="0" w:color="auto"/>
                                  </w:divBdr>
                                  <w:divsChild>
                                    <w:div w:id="1074014937">
                                      <w:marLeft w:val="0"/>
                                      <w:marRight w:val="0"/>
                                      <w:marTop w:val="0"/>
                                      <w:marBottom w:val="0"/>
                                      <w:divBdr>
                                        <w:top w:val="none" w:sz="0" w:space="0" w:color="auto"/>
                                        <w:left w:val="none" w:sz="0" w:space="0" w:color="auto"/>
                                        <w:bottom w:val="none" w:sz="0" w:space="0" w:color="auto"/>
                                        <w:right w:val="none" w:sz="0" w:space="0" w:color="auto"/>
                                      </w:divBdr>
                                      <w:divsChild>
                                        <w:div w:id="890270343">
                                          <w:marLeft w:val="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sChild>
                                                <w:div w:id="2133204361">
                                                  <w:marLeft w:val="0"/>
                                                  <w:marRight w:val="0"/>
                                                  <w:marTop w:val="0"/>
                                                  <w:marBottom w:val="0"/>
                                                  <w:divBdr>
                                                    <w:top w:val="none" w:sz="0" w:space="0" w:color="auto"/>
                                                    <w:left w:val="none" w:sz="0" w:space="0" w:color="auto"/>
                                                    <w:bottom w:val="none" w:sz="0" w:space="0" w:color="auto"/>
                                                    <w:right w:val="none" w:sz="0" w:space="0" w:color="auto"/>
                                                  </w:divBdr>
                                                  <w:divsChild>
                                                    <w:div w:id="1942714169">
                                                      <w:marLeft w:val="0"/>
                                                      <w:marRight w:val="0"/>
                                                      <w:marTop w:val="0"/>
                                                      <w:marBottom w:val="0"/>
                                                      <w:divBdr>
                                                        <w:top w:val="none" w:sz="0" w:space="0" w:color="auto"/>
                                                        <w:left w:val="none" w:sz="0" w:space="0" w:color="auto"/>
                                                        <w:bottom w:val="none" w:sz="0" w:space="0" w:color="auto"/>
                                                        <w:right w:val="none" w:sz="0" w:space="0" w:color="auto"/>
                                                      </w:divBdr>
                                                      <w:divsChild>
                                                        <w:div w:id="482746657">
                                                          <w:marLeft w:val="0"/>
                                                          <w:marRight w:val="0"/>
                                                          <w:marTop w:val="0"/>
                                                          <w:marBottom w:val="0"/>
                                                          <w:divBdr>
                                                            <w:top w:val="none" w:sz="0" w:space="0" w:color="auto"/>
                                                            <w:left w:val="none" w:sz="0" w:space="0" w:color="auto"/>
                                                            <w:bottom w:val="none" w:sz="0" w:space="0" w:color="auto"/>
                                                            <w:right w:val="none" w:sz="0" w:space="0" w:color="auto"/>
                                                          </w:divBdr>
                                                          <w:divsChild>
                                                            <w:div w:id="1142498487">
                                                              <w:marLeft w:val="0"/>
                                                              <w:marRight w:val="0"/>
                                                              <w:marTop w:val="0"/>
                                                              <w:marBottom w:val="0"/>
                                                              <w:divBdr>
                                                                <w:top w:val="none" w:sz="0" w:space="0" w:color="auto"/>
                                                                <w:left w:val="none" w:sz="0" w:space="0" w:color="auto"/>
                                                                <w:bottom w:val="none" w:sz="0" w:space="0" w:color="auto"/>
                                                                <w:right w:val="none" w:sz="0" w:space="0" w:color="auto"/>
                                                              </w:divBdr>
                                                              <w:divsChild>
                                                                <w:div w:id="555630571">
                                                                  <w:marLeft w:val="0"/>
                                                                  <w:marRight w:val="0"/>
                                                                  <w:marTop w:val="0"/>
                                                                  <w:marBottom w:val="0"/>
                                                                  <w:divBdr>
                                                                    <w:top w:val="none" w:sz="0" w:space="0" w:color="auto"/>
                                                                    <w:left w:val="none" w:sz="0" w:space="0" w:color="auto"/>
                                                                    <w:bottom w:val="none" w:sz="0" w:space="0" w:color="auto"/>
                                                                    <w:right w:val="none" w:sz="0" w:space="0" w:color="auto"/>
                                                                  </w:divBdr>
                                                                  <w:divsChild>
                                                                    <w:div w:id="2127842924">
                                                                      <w:marLeft w:val="0"/>
                                                                      <w:marRight w:val="0"/>
                                                                      <w:marTop w:val="0"/>
                                                                      <w:marBottom w:val="0"/>
                                                                      <w:divBdr>
                                                                        <w:top w:val="none" w:sz="0" w:space="0" w:color="auto"/>
                                                                        <w:left w:val="none" w:sz="0" w:space="0" w:color="auto"/>
                                                                        <w:bottom w:val="none" w:sz="0" w:space="0" w:color="auto"/>
                                                                        <w:right w:val="none" w:sz="0" w:space="0" w:color="auto"/>
                                                                      </w:divBdr>
                                                                      <w:divsChild>
                                                                        <w:div w:id="771824104">
                                                                          <w:marLeft w:val="0"/>
                                                                          <w:marRight w:val="0"/>
                                                                          <w:marTop w:val="0"/>
                                                                          <w:marBottom w:val="0"/>
                                                                          <w:divBdr>
                                                                            <w:top w:val="none" w:sz="0" w:space="0" w:color="auto"/>
                                                                            <w:left w:val="none" w:sz="0" w:space="0" w:color="auto"/>
                                                                            <w:bottom w:val="none" w:sz="0" w:space="0" w:color="auto"/>
                                                                            <w:right w:val="none" w:sz="0" w:space="0" w:color="auto"/>
                                                                          </w:divBdr>
                                                                        </w:div>
                                                                        <w:div w:id="1500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391412">
      <w:bodyDiv w:val="1"/>
      <w:marLeft w:val="0"/>
      <w:marRight w:val="0"/>
      <w:marTop w:val="0"/>
      <w:marBottom w:val="0"/>
      <w:divBdr>
        <w:top w:val="none" w:sz="0" w:space="0" w:color="auto"/>
        <w:left w:val="none" w:sz="0" w:space="0" w:color="auto"/>
        <w:bottom w:val="none" w:sz="0" w:space="0" w:color="auto"/>
        <w:right w:val="none" w:sz="0" w:space="0" w:color="auto"/>
      </w:divBdr>
      <w:divsChild>
        <w:div w:id="35281987">
          <w:marLeft w:val="0"/>
          <w:marRight w:val="0"/>
          <w:marTop w:val="0"/>
          <w:marBottom w:val="0"/>
          <w:divBdr>
            <w:top w:val="none" w:sz="0" w:space="0" w:color="auto"/>
            <w:left w:val="none" w:sz="0" w:space="0" w:color="auto"/>
            <w:bottom w:val="none" w:sz="0" w:space="0" w:color="auto"/>
            <w:right w:val="none" w:sz="0" w:space="0" w:color="auto"/>
          </w:divBdr>
          <w:divsChild>
            <w:div w:id="249313007">
              <w:marLeft w:val="0"/>
              <w:marRight w:val="0"/>
              <w:marTop w:val="0"/>
              <w:marBottom w:val="0"/>
              <w:divBdr>
                <w:top w:val="none" w:sz="0" w:space="0" w:color="auto"/>
                <w:left w:val="none" w:sz="0" w:space="0" w:color="auto"/>
                <w:bottom w:val="none" w:sz="0" w:space="0" w:color="auto"/>
                <w:right w:val="none" w:sz="0" w:space="0" w:color="auto"/>
              </w:divBdr>
              <w:divsChild>
                <w:div w:id="1918242447">
                  <w:marLeft w:val="0"/>
                  <w:marRight w:val="0"/>
                  <w:marTop w:val="0"/>
                  <w:marBottom w:val="0"/>
                  <w:divBdr>
                    <w:top w:val="none" w:sz="0" w:space="0" w:color="auto"/>
                    <w:left w:val="none" w:sz="0" w:space="0" w:color="auto"/>
                    <w:bottom w:val="none" w:sz="0" w:space="0" w:color="auto"/>
                    <w:right w:val="none" w:sz="0" w:space="0" w:color="auto"/>
                  </w:divBdr>
                  <w:divsChild>
                    <w:div w:id="1081828352">
                      <w:marLeft w:val="0"/>
                      <w:marRight w:val="0"/>
                      <w:marTop w:val="0"/>
                      <w:marBottom w:val="0"/>
                      <w:divBdr>
                        <w:top w:val="none" w:sz="0" w:space="0" w:color="auto"/>
                        <w:left w:val="none" w:sz="0" w:space="0" w:color="auto"/>
                        <w:bottom w:val="none" w:sz="0" w:space="0" w:color="auto"/>
                        <w:right w:val="none" w:sz="0" w:space="0" w:color="auto"/>
                      </w:divBdr>
                      <w:divsChild>
                        <w:div w:id="336470594">
                          <w:marLeft w:val="0"/>
                          <w:marRight w:val="0"/>
                          <w:marTop w:val="0"/>
                          <w:marBottom w:val="0"/>
                          <w:divBdr>
                            <w:top w:val="none" w:sz="0" w:space="0" w:color="auto"/>
                            <w:left w:val="none" w:sz="0" w:space="0" w:color="auto"/>
                            <w:bottom w:val="none" w:sz="0" w:space="0" w:color="auto"/>
                            <w:right w:val="none" w:sz="0" w:space="0" w:color="auto"/>
                          </w:divBdr>
                          <w:divsChild>
                            <w:div w:id="1398088764">
                              <w:marLeft w:val="0"/>
                              <w:marRight w:val="0"/>
                              <w:marTop w:val="0"/>
                              <w:marBottom w:val="0"/>
                              <w:divBdr>
                                <w:top w:val="none" w:sz="0" w:space="0" w:color="auto"/>
                                <w:left w:val="none" w:sz="0" w:space="0" w:color="auto"/>
                                <w:bottom w:val="none" w:sz="0" w:space="0" w:color="auto"/>
                                <w:right w:val="none" w:sz="0" w:space="0" w:color="auto"/>
                              </w:divBdr>
                              <w:divsChild>
                                <w:div w:id="1847281718">
                                  <w:marLeft w:val="0"/>
                                  <w:marRight w:val="0"/>
                                  <w:marTop w:val="0"/>
                                  <w:marBottom w:val="0"/>
                                  <w:divBdr>
                                    <w:top w:val="none" w:sz="0" w:space="0" w:color="auto"/>
                                    <w:left w:val="none" w:sz="0" w:space="0" w:color="auto"/>
                                    <w:bottom w:val="none" w:sz="0" w:space="0" w:color="auto"/>
                                    <w:right w:val="none" w:sz="0" w:space="0" w:color="auto"/>
                                  </w:divBdr>
                                  <w:divsChild>
                                    <w:div w:id="1984892475">
                                      <w:marLeft w:val="0"/>
                                      <w:marRight w:val="0"/>
                                      <w:marTop w:val="0"/>
                                      <w:marBottom w:val="0"/>
                                      <w:divBdr>
                                        <w:top w:val="none" w:sz="0" w:space="0" w:color="auto"/>
                                        <w:left w:val="none" w:sz="0" w:space="0" w:color="auto"/>
                                        <w:bottom w:val="none" w:sz="0" w:space="0" w:color="auto"/>
                                        <w:right w:val="none" w:sz="0" w:space="0" w:color="auto"/>
                                      </w:divBdr>
                                      <w:divsChild>
                                        <w:div w:id="1062681727">
                                          <w:marLeft w:val="0"/>
                                          <w:marRight w:val="0"/>
                                          <w:marTop w:val="0"/>
                                          <w:marBottom w:val="0"/>
                                          <w:divBdr>
                                            <w:top w:val="none" w:sz="0" w:space="0" w:color="auto"/>
                                            <w:left w:val="none" w:sz="0" w:space="0" w:color="auto"/>
                                            <w:bottom w:val="none" w:sz="0" w:space="0" w:color="auto"/>
                                            <w:right w:val="none" w:sz="0" w:space="0" w:color="auto"/>
                                          </w:divBdr>
                                          <w:divsChild>
                                            <w:div w:id="354767786">
                                              <w:marLeft w:val="0"/>
                                              <w:marRight w:val="0"/>
                                              <w:marTop w:val="0"/>
                                              <w:marBottom w:val="0"/>
                                              <w:divBdr>
                                                <w:top w:val="none" w:sz="0" w:space="0" w:color="auto"/>
                                                <w:left w:val="none" w:sz="0" w:space="0" w:color="auto"/>
                                                <w:bottom w:val="none" w:sz="0" w:space="0" w:color="auto"/>
                                                <w:right w:val="none" w:sz="0" w:space="0" w:color="auto"/>
                                              </w:divBdr>
                                              <w:divsChild>
                                                <w:div w:id="1511527079">
                                                  <w:marLeft w:val="0"/>
                                                  <w:marRight w:val="0"/>
                                                  <w:marTop w:val="0"/>
                                                  <w:marBottom w:val="0"/>
                                                  <w:divBdr>
                                                    <w:top w:val="none" w:sz="0" w:space="0" w:color="auto"/>
                                                    <w:left w:val="none" w:sz="0" w:space="0" w:color="auto"/>
                                                    <w:bottom w:val="none" w:sz="0" w:space="0" w:color="auto"/>
                                                    <w:right w:val="none" w:sz="0" w:space="0" w:color="auto"/>
                                                  </w:divBdr>
                                                  <w:divsChild>
                                                    <w:div w:id="1033267760">
                                                      <w:marLeft w:val="0"/>
                                                      <w:marRight w:val="0"/>
                                                      <w:marTop w:val="0"/>
                                                      <w:marBottom w:val="0"/>
                                                      <w:divBdr>
                                                        <w:top w:val="none" w:sz="0" w:space="0" w:color="auto"/>
                                                        <w:left w:val="none" w:sz="0" w:space="0" w:color="auto"/>
                                                        <w:bottom w:val="none" w:sz="0" w:space="0" w:color="auto"/>
                                                        <w:right w:val="none" w:sz="0" w:space="0" w:color="auto"/>
                                                      </w:divBdr>
                                                      <w:divsChild>
                                                        <w:div w:id="2122449822">
                                                          <w:marLeft w:val="0"/>
                                                          <w:marRight w:val="0"/>
                                                          <w:marTop w:val="0"/>
                                                          <w:marBottom w:val="0"/>
                                                          <w:divBdr>
                                                            <w:top w:val="none" w:sz="0" w:space="0" w:color="auto"/>
                                                            <w:left w:val="none" w:sz="0" w:space="0" w:color="auto"/>
                                                            <w:bottom w:val="none" w:sz="0" w:space="0" w:color="auto"/>
                                                            <w:right w:val="none" w:sz="0" w:space="0" w:color="auto"/>
                                                          </w:divBdr>
                                                          <w:divsChild>
                                                            <w:div w:id="857618422">
                                                              <w:marLeft w:val="0"/>
                                                              <w:marRight w:val="0"/>
                                                              <w:marTop w:val="0"/>
                                                              <w:marBottom w:val="0"/>
                                                              <w:divBdr>
                                                                <w:top w:val="none" w:sz="0" w:space="0" w:color="auto"/>
                                                                <w:left w:val="none" w:sz="0" w:space="0" w:color="auto"/>
                                                                <w:bottom w:val="none" w:sz="0" w:space="0" w:color="auto"/>
                                                                <w:right w:val="none" w:sz="0" w:space="0" w:color="auto"/>
                                                              </w:divBdr>
                                                              <w:divsChild>
                                                                <w:div w:id="1505247728">
                                                                  <w:marLeft w:val="0"/>
                                                                  <w:marRight w:val="0"/>
                                                                  <w:marTop w:val="0"/>
                                                                  <w:marBottom w:val="0"/>
                                                                  <w:divBdr>
                                                                    <w:top w:val="none" w:sz="0" w:space="0" w:color="auto"/>
                                                                    <w:left w:val="none" w:sz="0" w:space="0" w:color="auto"/>
                                                                    <w:bottom w:val="none" w:sz="0" w:space="0" w:color="auto"/>
                                                                    <w:right w:val="none" w:sz="0" w:space="0" w:color="auto"/>
                                                                  </w:divBdr>
                                                                  <w:divsChild>
                                                                    <w:div w:id="867914116">
                                                                      <w:marLeft w:val="0"/>
                                                                      <w:marRight w:val="0"/>
                                                                      <w:marTop w:val="0"/>
                                                                      <w:marBottom w:val="0"/>
                                                                      <w:divBdr>
                                                                        <w:top w:val="none" w:sz="0" w:space="0" w:color="auto"/>
                                                                        <w:left w:val="none" w:sz="0" w:space="0" w:color="auto"/>
                                                                        <w:bottom w:val="none" w:sz="0" w:space="0" w:color="auto"/>
                                                                        <w:right w:val="none" w:sz="0" w:space="0" w:color="auto"/>
                                                                      </w:divBdr>
                                                                      <w:divsChild>
                                                                        <w:div w:id="1486313978">
                                                                          <w:marLeft w:val="0"/>
                                                                          <w:marRight w:val="0"/>
                                                                          <w:marTop w:val="0"/>
                                                                          <w:marBottom w:val="0"/>
                                                                          <w:divBdr>
                                                                            <w:top w:val="none" w:sz="0" w:space="0" w:color="auto"/>
                                                                            <w:left w:val="none" w:sz="0" w:space="0" w:color="auto"/>
                                                                            <w:bottom w:val="none" w:sz="0" w:space="0" w:color="auto"/>
                                                                            <w:right w:val="none" w:sz="0" w:space="0" w:color="auto"/>
                                                                          </w:divBdr>
                                                                          <w:divsChild>
                                                                            <w:div w:id="1917591768">
                                                                              <w:marLeft w:val="0"/>
                                                                              <w:marRight w:val="0"/>
                                                                              <w:marTop w:val="0"/>
                                                                              <w:marBottom w:val="0"/>
                                                                              <w:divBdr>
                                                                                <w:top w:val="none" w:sz="0" w:space="0" w:color="auto"/>
                                                                                <w:left w:val="none" w:sz="0" w:space="0" w:color="auto"/>
                                                                                <w:bottom w:val="none" w:sz="0" w:space="0" w:color="auto"/>
                                                                                <w:right w:val="none" w:sz="0" w:space="0" w:color="auto"/>
                                                                              </w:divBdr>
                                                                            </w:div>
                                                                            <w:div w:id="174539179">
                                                                              <w:marLeft w:val="0"/>
                                                                              <w:marRight w:val="0"/>
                                                                              <w:marTop w:val="0"/>
                                                                              <w:marBottom w:val="0"/>
                                                                              <w:divBdr>
                                                                                <w:top w:val="none" w:sz="0" w:space="0" w:color="auto"/>
                                                                                <w:left w:val="none" w:sz="0" w:space="0" w:color="auto"/>
                                                                                <w:bottom w:val="none" w:sz="0" w:space="0" w:color="auto"/>
                                                                                <w:right w:val="none" w:sz="0" w:space="0" w:color="auto"/>
                                                                              </w:divBdr>
                                                                            </w:div>
                                                                          </w:divsChild>
                                                                        </w:div>
                                                                        <w:div w:id="309408366">
                                                                          <w:marLeft w:val="0"/>
                                                                          <w:marRight w:val="0"/>
                                                                          <w:marTop w:val="0"/>
                                                                          <w:marBottom w:val="0"/>
                                                                          <w:divBdr>
                                                                            <w:top w:val="none" w:sz="0" w:space="0" w:color="auto"/>
                                                                            <w:left w:val="none" w:sz="0" w:space="0" w:color="auto"/>
                                                                            <w:bottom w:val="none" w:sz="0" w:space="0" w:color="auto"/>
                                                                            <w:right w:val="none" w:sz="0" w:space="0" w:color="auto"/>
                                                                          </w:divBdr>
                                                                          <w:divsChild>
                                                                            <w:div w:id="1544714695">
                                                                              <w:marLeft w:val="0"/>
                                                                              <w:marRight w:val="0"/>
                                                                              <w:marTop w:val="0"/>
                                                                              <w:marBottom w:val="0"/>
                                                                              <w:divBdr>
                                                                                <w:top w:val="none" w:sz="0" w:space="0" w:color="auto"/>
                                                                                <w:left w:val="none" w:sz="0" w:space="0" w:color="auto"/>
                                                                                <w:bottom w:val="none" w:sz="0" w:space="0" w:color="auto"/>
                                                                                <w:right w:val="none" w:sz="0" w:space="0" w:color="auto"/>
                                                                              </w:divBdr>
                                                                            </w:div>
                                                                            <w:div w:id="1876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5037">
      <w:bodyDiv w:val="1"/>
      <w:marLeft w:val="0"/>
      <w:marRight w:val="0"/>
      <w:marTop w:val="0"/>
      <w:marBottom w:val="0"/>
      <w:divBdr>
        <w:top w:val="none" w:sz="0" w:space="0" w:color="auto"/>
        <w:left w:val="none" w:sz="0" w:space="0" w:color="auto"/>
        <w:bottom w:val="none" w:sz="0" w:space="0" w:color="auto"/>
        <w:right w:val="none" w:sz="0" w:space="0" w:color="auto"/>
      </w:divBdr>
    </w:div>
    <w:div w:id="668795905">
      <w:bodyDiv w:val="1"/>
      <w:marLeft w:val="0"/>
      <w:marRight w:val="0"/>
      <w:marTop w:val="0"/>
      <w:marBottom w:val="0"/>
      <w:divBdr>
        <w:top w:val="none" w:sz="0" w:space="0" w:color="auto"/>
        <w:left w:val="none" w:sz="0" w:space="0" w:color="auto"/>
        <w:bottom w:val="none" w:sz="0" w:space="0" w:color="auto"/>
        <w:right w:val="none" w:sz="0" w:space="0" w:color="auto"/>
      </w:divBdr>
      <w:divsChild>
        <w:div w:id="967660914">
          <w:marLeft w:val="0"/>
          <w:marRight w:val="0"/>
          <w:marTop w:val="0"/>
          <w:marBottom w:val="0"/>
          <w:divBdr>
            <w:top w:val="none" w:sz="0" w:space="0" w:color="auto"/>
            <w:left w:val="none" w:sz="0" w:space="0" w:color="auto"/>
            <w:bottom w:val="none" w:sz="0" w:space="0" w:color="auto"/>
            <w:right w:val="none" w:sz="0" w:space="0" w:color="auto"/>
          </w:divBdr>
          <w:divsChild>
            <w:div w:id="1103570878">
              <w:marLeft w:val="0"/>
              <w:marRight w:val="0"/>
              <w:marTop w:val="0"/>
              <w:marBottom w:val="0"/>
              <w:divBdr>
                <w:top w:val="none" w:sz="0" w:space="0" w:color="auto"/>
                <w:left w:val="none" w:sz="0" w:space="0" w:color="auto"/>
                <w:bottom w:val="none" w:sz="0" w:space="0" w:color="auto"/>
                <w:right w:val="none" w:sz="0" w:space="0" w:color="auto"/>
              </w:divBdr>
              <w:divsChild>
                <w:div w:id="337000754">
                  <w:marLeft w:val="0"/>
                  <w:marRight w:val="0"/>
                  <w:marTop w:val="0"/>
                  <w:marBottom w:val="0"/>
                  <w:divBdr>
                    <w:top w:val="none" w:sz="0" w:space="0" w:color="auto"/>
                    <w:left w:val="none" w:sz="0" w:space="0" w:color="auto"/>
                    <w:bottom w:val="none" w:sz="0" w:space="0" w:color="auto"/>
                    <w:right w:val="none" w:sz="0" w:space="0" w:color="auto"/>
                  </w:divBdr>
                  <w:divsChild>
                    <w:div w:id="2102411976">
                      <w:marLeft w:val="0"/>
                      <w:marRight w:val="0"/>
                      <w:marTop w:val="0"/>
                      <w:marBottom w:val="0"/>
                      <w:divBdr>
                        <w:top w:val="none" w:sz="0" w:space="0" w:color="auto"/>
                        <w:left w:val="none" w:sz="0" w:space="0" w:color="auto"/>
                        <w:bottom w:val="none" w:sz="0" w:space="0" w:color="auto"/>
                        <w:right w:val="none" w:sz="0" w:space="0" w:color="auto"/>
                      </w:divBdr>
                      <w:divsChild>
                        <w:div w:id="1510681806">
                          <w:marLeft w:val="0"/>
                          <w:marRight w:val="0"/>
                          <w:marTop w:val="0"/>
                          <w:marBottom w:val="0"/>
                          <w:divBdr>
                            <w:top w:val="none" w:sz="0" w:space="0" w:color="auto"/>
                            <w:left w:val="none" w:sz="0" w:space="0" w:color="auto"/>
                            <w:bottom w:val="none" w:sz="0" w:space="0" w:color="auto"/>
                            <w:right w:val="none" w:sz="0" w:space="0" w:color="auto"/>
                          </w:divBdr>
                          <w:divsChild>
                            <w:div w:id="173999437">
                              <w:marLeft w:val="0"/>
                              <w:marRight w:val="0"/>
                              <w:marTop w:val="0"/>
                              <w:marBottom w:val="0"/>
                              <w:divBdr>
                                <w:top w:val="none" w:sz="0" w:space="0" w:color="auto"/>
                                <w:left w:val="none" w:sz="0" w:space="0" w:color="auto"/>
                                <w:bottom w:val="none" w:sz="0" w:space="0" w:color="auto"/>
                                <w:right w:val="none" w:sz="0" w:space="0" w:color="auto"/>
                              </w:divBdr>
                              <w:divsChild>
                                <w:div w:id="804351721">
                                  <w:marLeft w:val="0"/>
                                  <w:marRight w:val="0"/>
                                  <w:marTop w:val="0"/>
                                  <w:marBottom w:val="0"/>
                                  <w:divBdr>
                                    <w:top w:val="none" w:sz="0" w:space="0" w:color="auto"/>
                                    <w:left w:val="none" w:sz="0" w:space="0" w:color="auto"/>
                                    <w:bottom w:val="none" w:sz="0" w:space="0" w:color="auto"/>
                                    <w:right w:val="none" w:sz="0" w:space="0" w:color="auto"/>
                                  </w:divBdr>
                                  <w:divsChild>
                                    <w:div w:id="181675218">
                                      <w:marLeft w:val="0"/>
                                      <w:marRight w:val="0"/>
                                      <w:marTop w:val="0"/>
                                      <w:marBottom w:val="0"/>
                                      <w:divBdr>
                                        <w:top w:val="none" w:sz="0" w:space="0" w:color="auto"/>
                                        <w:left w:val="none" w:sz="0" w:space="0" w:color="auto"/>
                                        <w:bottom w:val="none" w:sz="0" w:space="0" w:color="auto"/>
                                        <w:right w:val="none" w:sz="0" w:space="0" w:color="auto"/>
                                      </w:divBdr>
                                      <w:divsChild>
                                        <w:div w:id="1194540006">
                                          <w:marLeft w:val="0"/>
                                          <w:marRight w:val="0"/>
                                          <w:marTop w:val="0"/>
                                          <w:marBottom w:val="0"/>
                                          <w:divBdr>
                                            <w:top w:val="none" w:sz="0" w:space="0" w:color="auto"/>
                                            <w:left w:val="none" w:sz="0" w:space="0" w:color="auto"/>
                                            <w:bottom w:val="none" w:sz="0" w:space="0" w:color="auto"/>
                                            <w:right w:val="none" w:sz="0" w:space="0" w:color="auto"/>
                                          </w:divBdr>
                                          <w:divsChild>
                                            <w:div w:id="2137409179">
                                              <w:marLeft w:val="0"/>
                                              <w:marRight w:val="0"/>
                                              <w:marTop w:val="0"/>
                                              <w:marBottom w:val="0"/>
                                              <w:divBdr>
                                                <w:top w:val="none" w:sz="0" w:space="0" w:color="auto"/>
                                                <w:left w:val="none" w:sz="0" w:space="0" w:color="auto"/>
                                                <w:bottom w:val="none" w:sz="0" w:space="0" w:color="auto"/>
                                                <w:right w:val="none" w:sz="0" w:space="0" w:color="auto"/>
                                              </w:divBdr>
                                              <w:divsChild>
                                                <w:div w:id="744766034">
                                                  <w:marLeft w:val="0"/>
                                                  <w:marRight w:val="0"/>
                                                  <w:marTop w:val="0"/>
                                                  <w:marBottom w:val="0"/>
                                                  <w:divBdr>
                                                    <w:top w:val="none" w:sz="0" w:space="0" w:color="auto"/>
                                                    <w:left w:val="none" w:sz="0" w:space="0" w:color="auto"/>
                                                    <w:bottom w:val="none" w:sz="0" w:space="0" w:color="auto"/>
                                                    <w:right w:val="none" w:sz="0" w:space="0" w:color="auto"/>
                                                  </w:divBdr>
                                                  <w:divsChild>
                                                    <w:div w:id="1810898610">
                                                      <w:marLeft w:val="0"/>
                                                      <w:marRight w:val="0"/>
                                                      <w:marTop w:val="0"/>
                                                      <w:marBottom w:val="0"/>
                                                      <w:divBdr>
                                                        <w:top w:val="none" w:sz="0" w:space="0" w:color="auto"/>
                                                        <w:left w:val="none" w:sz="0" w:space="0" w:color="auto"/>
                                                        <w:bottom w:val="none" w:sz="0" w:space="0" w:color="auto"/>
                                                        <w:right w:val="none" w:sz="0" w:space="0" w:color="auto"/>
                                                      </w:divBdr>
                                                      <w:divsChild>
                                                        <w:div w:id="311297621">
                                                          <w:marLeft w:val="0"/>
                                                          <w:marRight w:val="0"/>
                                                          <w:marTop w:val="0"/>
                                                          <w:marBottom w:val="0"/>
                                                          <w:divBdr>
                                                            <w:top w:val="none" w:sz="0" w:space="0" w:color="auto"/>
                                                            <w:left w:val="none" w:sz="0" w:space="0" w:color="auto"/>
                                                            <w:bottom w:val="none" w:sz="0" w:space="0" w:color="auto"/>
                                                            <w:right w:val="none" w:sz="0" w:space="0" w:color="auto"/>
                                                          </w:divBdr>
                                                          <w:divsChild>
                                                            <w:div w:id="132721073">
                                                              <w:marLeft w:val="0"/>
                                                              <w:marRight w:val="0"/>
                                                              <w:marTop w:val="0"/>
                                                              <w:marBottom w:val="0"/>
                                                              <w:divBdr>
                                                                <w:top w:val="none" w:sz="0" w:space="0" w:color="auto"/>
                                                                <w:left w:val="none" w:sz="0" w:space="0" w:color="auto"/>
                                                                <w:bottom w:val="none" w:sz="0" w:space="0" w:color="auto"/>
                                                                <w:right w:val="none" w:sz="0" w:space="0" w:color="auto"/>
                                                              </w:divBdr>
                                                              <w:divsChild>
                                                                <w:div w:id="476845238">
                                                                  <w:marLeft w:val="0"/>
                                                                  <w:marRight w:val="0"/>
                                                                  <w:marTop w:val="0"/>
                                                                  <w:marBottom w:val="0"/>
                                                                  <w:divBdr>
                                                                    <w:top w:val="none" w:sz="0" w:space="0" w:color="auto"/>
                                                                    <w:left w:val="none" w:sz="0" w:space="0" w:color="auto"/>
                                                                    <w:bottom w:val="none" w:sz="0" w:space="0" w:color="auto"/>
                                                                    <w:right w:val="none" w:sz="0" w:space="0" w:color="auto"/>
                                                                  </w:divBdr>
                                                                  <w:divsChild>
                                                                    <w:div w:id="496920414">
                                                                      <w:marLeft w:val="0"/>
                                                                      <w:marRight w:val="0"/>
                                                                      <w:marTop w:val="0"/>
                                                                      <w:marBottom w:val="0"/>
                                                                      <w:divBdr>
                                                                        <w:top w:val="none" w:sz="0" w:space="0" w:color="auto"/>
                                                                        <w:left w:val="none" w:sz="0" w:space="0" w:color="auto"/>
                                                                        <w:bottom w:val="none" w:sz="0" w:space="0" w:color="auto"/>
                                                                        <w:right w:val="none" w:sz="0" w:space="0" w:color="auto"/>
                                                                      </w:divBdr>
                                                                      <w:divsChild>
                                                                        <w:div w:id="1660884602">
                                                                          <w:marLeft w:val="0"/>
                                                                          <w:marRight w:val="0"/>
                                                                          <w:marTop w:val="0"/>
                                                                          <w:marBottom w:val="0"/>
                                                                          <w:divBdr>
                                                                            <w:top w:val="none" w:sz="0" w:space="0" w:color="auto"/>
                                                                            <w:left w:val="none" w:sz="0" w:space="0" w:color="auto"/>
                                                                            <w:bottom w:val="none" w:sz="0" w:space="0" w:color="auto"/>
                                                                            <w:right w:val="none" w:sz="0" w:space="0" w:color="auto"/>
                                                                          </w:divBdr>
                                                                          <w:divsChild>
                                                                            <w:div w:id="1282031600">
                                                                              <w:marLeft w:val="0"/>
                                                                              <w:marRight w:val="0"/>
                                                                              <w:marTop w:val="0"/>
                                                                              <w:marBottom w:val="0"/>
                                                                              <w:divBdr>
                                                                                <w:top w:val="none" w:sz="0" w:space="0" w:color="auto"/>
                                                                                <w:left w:val="none" w:sz="0" w:space="0" w:color="auto"/>
                                                                                <w:bottom w:val="none" w:sz="0" w:space="0" w:color="auto"/>
                                                                                <w:right w:val="none" w:sz="0" w:space="0" w:color="auto"/>
                                                                              </w:divBdr>
                                                                            </w:div>
                                                                            <w:div w:id="28845601">
                                                                              <w:marLeft w:val="0"/>
                                                                              <w:marRight w:val="0"/>
                                                                              <w:marTop w:val="0"/>
                                                                              <w:marBottom w:val="0"/>
                                                                              <w:divBdr>
                                                                                <w:top w:val="none" w:sz="0" w:space="0" w:color="auto"/>
                                                                                <w:left w:val="none" w:sz="0" w:space="0" w:color="auto"/>
                                                                                <w:bottom w:val="none" w:sz="0" w:space="0" w:color="auto"/>
                                                                                <w:right w:val="none" w:sz="0" w:space="0" w:color="auto"/>
                                                                              </w:divBdr>
                                                                            </w:div>
                                                                          </w:divsChild>
                                                                        </w:div>
                                                                        <w:div w:id="85738935">
                                                                          <w:marLeft w:val="0"/>
                                                                          <w:marRight w:val="0"/>
                                                                          <w:marTop w:val="0"/>
                                                                          <w:marBottom w:val="0"/>
                                                                          <w:divBdr>
                                                                            <w:top w:val="none" w:sz="0" w:space="0" w:color="auto"/>
                                                                            <w:left w:val="none" w:sz="0" w:space="0" w:color="auto"/>
                                                                            <w:bottom w:val="none" w:sz="0" w:space="0" w:color="auto"/>
                                                                            <w:right w:val="none" w:sz="0" w:space="0" w:color="auto"/>
                                                                          </w:divBdr>
                                                                          <w:divsChild>
                                                                            <w:div w:id="1665888218">
                                                                              <w:marLeft w:val="0"/>
                                                                              <w:marRight w:val="0"/>
                                                                              <w:marTop w:val="0"/>
                                                                              <w:marBottom w:val="0"/>
                                                                              <w:divBdr>
                                                                                <w:top w:val="none" w:sz="0" w:space="0" w:color="auto"/>
                                                                                <w:left w:val="none" w:sz="0" w:space="0" w:color="auto"/>
                                                                                <w:bottom w:val="none" w:sz="0" w:space="0" w:color="auto"/>
                                                                                <w:right w:val="none" w:sz="0" w:space="0" w:color="auto"/>
                                                                              </w:divBdr>
                                                                            </w:div>
                                                                            <w:div w:id="3968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21997">
      <w:bodyDiv w:val="1"/>
      <w:marLeft w:val="0"/>
      <w:marRight w:val="0"/>
      <w:marTop w:val="0"/>
      <w:marBottom w:val="0"/>
      <w:divBdr>
        <w:top w:val="none" w:sz="0" w:space="0" w:color="auto"/>
        <w:left w:val="none" w:sz="0" w:space="0" w:color="auto"/>
        <w:bottom w:val="none" w:sz="0" w:space="0" w:color="auto"/>
        <w:right w:val="none" w:sz="0" w:space="0" w:color="auto"/>
      </w:divBdr>
      <w:divsChild>
        <w:div w:id="2117092571">
          <w:marLeft w:val="0"/>
          <w:marRight w:val="0"/>
          <w:marTop w:val="0"/>
          <w:marBottom w:val="0"/>
          <w:divBdr>
            <w:top w:val="none" w:sz="0" w:space="0" w:color="auto"/>
            <w:left w:val="none" w:sz="0" w:space="0" w:color="auto"/>
            <w:bottom w:val="none" w:sz="0" w:space="0" w:color="auto"/>
            <w:right w:val="none" w:sz="0" w:space="0" w:color="auto"/>
          </w:divBdr>
          <w:divsChild>
            <w:div w:id="2094741257">
              <w:marLeft w:val="0"/>
              <w:marRight w:val="0"/>
              <w:marTop w:val="0"/>
              <w:marBottom w:val="0"/>
              <w:divBdr>
                <w:top w:val="none" w:sz="0" w:space="0" w:color="auto"/>
                <w:left w:val="none" w:sz="0" w:space="0" w:color="auto"/>
                <w:bottom w:val="none" w:sz="0" w:space="0" w:color="auto"/>
                <w:right w:val="none" w:sz="0" w:space="0" w:color="auto"/>
              </w:divBdr>
              <w:divsChild>
                <w:div w:id="978220664">
                  <w:marLeft w:val="0"/>
                  <w:marRight w:val="0"/>
                  <w:marTop w:val="0"/>
                  <w:marBottom w:val="0"/>
                  <w:divBdr>
                    <w:top w:val="none" w:sz="0" w:space="0" w:color="auto"/>
                    <w:left w:val="none" w:sz="0" w:space="0" w:color="auto"/>
                    <w:bottom w:val="none" w:sz="0" w:space="0" w:color="auto"/>
                    <w:right w:val="none" w:sz="0" w:space="0" w:color="auto"/>
                  </w:divBdr>
                  <w:divsChild>
                    <w:div w:id="504516271">
                      <w:marLeft w:val="0"/>
                      <w:marRight w:val="0"/>
                      <w:marTop w:val="0"/>
                      <w:marBottom w:val="0"/>
                      <w:divBdr>
                        <w:top w:val="none" w:sz="0" w:space="0" w:color="auto"/>
                        <w:left w:val="none" w:sz="0" w:space="0" w:color="auto"/>
                        <w:bottom w:val="none" w:sz="0" w:space="0" w:color="auto"/>
                        <w:right w:val="none" w:sz="0" w:space="0" w:color="auto"/>
                      </w:divBdr>
                      <w:divsChild>
                        <w:div w:id="1626618805">
                          <w:marLeft w:val="0"/>
                          <w:marRight w:val="0"/>
                          <w:marTop w:val="0"/>
                          <w:marBottom w:val="0"/>
                          <w:divBdr>
                            <w:top w:val="none" w:sz="0" w:space="0" w:color="auto"/>
                            <w:left w:val="none" w:sz="0" w:space="0" w:color="auto"/>
                            <w:bottom w:val="none" w:sz="0" w:space="0" w:color="auto"/>
                            <w:right w:val="none" w:sz="0" w:space="0" w:color="auto"/>
                          </w:divBdr>
                          <w:divsChild>
                            <w:div w:id="4596324">
                              <w:marLeft w:val="0"/>
                              <w:marRight w:val="0"/>
                              <w:marTop w:val="0"/>
                              <w:marBottom w:val="0"/>
                              <w:divBdr>
                                <w:top w:val="none" w:sz="0" w:space="0" w:color="auto"/>
                                <w:left w:val="none" w:sz="0" w:space="0" w:color="auto"/>
                                <w:bottom w:val="none" w:sz="0" w:space="0" w:color="auto"/>
                                <w:right w:val="none" w:sz="0" w:space="0" w:color="auto"/>
                              </w:divBdr>
                              <w:divsChild>
                                <w:div w:id="1005671546">
                                  <w:marLeft w:val="0"/>
                                  <w:marRight w:val="0"/>
                                  <w:marTop w:val="0"/>
                                  <w:marBottom w:val="0"/>
                                  <w:divBdr>
                                    <w:top w:val="none" w:sz="0" w:space="0" w:color="auto"/>
                                    <w:left w:val="none" w:sz="0" w:space="0" w:color="auto"/>
                                    <w:bottom w:val="none" w:sz="0" w:space="0" w:color="auto"/>
                                    <w:right w:val="none" w:sz="0" w:space="0" w:color="auto"/>
                                  </w:divBdr>
                                  <w:divsChild>
                                    <w:div w:id="1545605653">
                                      <w:marLeft w:val="0"/>
                                      <w:marRight w:val="0"/>
                                      <w:marTop w:val="0"/>
                                      <w:marBottom w:val="0"/>
                                      <w:divBdr>
                                        <w:top w:val="none" w:sz="0" w:space="0" w:color="auto"/>
                                        <w:left w:val="none" w:sz="0" w:space="0" w:color="auto"/>
                                        <w:bottom w:val="none" w:sz="0" w:space="0" w:color="auto"/>
                                        <w:right w:val="none" w:sz="0" w:space="0" w:color="auto"/>
                                      </w:divBdr>
                                      <w:divsChild>
                                        <w:div w:id="1428844307">
                                          <w:marLeft w:val="0"/>
                                          <w:marRight w:val="0"/>
                                          <w:marTop w:val="0"/>
                                          <w:marBottom w:val="0"/>
                                          <w:divBdr>
                                            <w:top w:val="none" w:sz="0" w:space="0" w:color="auto"/>
                                            <w:left w:val="none" w:sz="0" w:space="0" w:color="auto"/>
                                            <w:bottom w:val="none" w:sz="0" w:space="0" w:color="auto"/>
                                            <w:right w:val="none" w:sz="0" w:space="0" w:color="auto"/>
                                          </w:divBdr>
                                          <w:divsChild>
                                            <w:div w:id="1963533206">
                                              <w:marLeft w:val="0"/>
                                              <w:marRight w:val="0"/>
                                              <w:marTop w:val="0"/>
                                              <w:marBottom w:val="0"/>
                                              <w:divBdr>
                                                <w:top w:val="none" w:sz="0" w:space="0" w:color="auto"/>
                                                <w:left w:val="none" w:sz="0" w:space="0" w:color="auto"/>
                                                <w:bottom w:val="none" w:sz="0" w:space="0" w:color="auto"/>
                                                <w:right w:val="none" w:sz="0" w:space="0" w:color="auto"/>
                                              </w:divBdr>
                                              <w:divsChild>
                                                <w:div w:id="133106618">
                                                  <w:marLeft w:val="0"/>
                                                  <w:marRight w:val="0"/>
                                                  <w:marTop w:val="0"/>
                                                  <w:marBottom w:val="0"/>
                                                  <w:divBdr>
                                                    <w:top w:val="none" w:sz="0" w:space="0" w:color="auto"/>
                                                    <w:left w:val="none" w:sz="0" w:space="0" w:color="auto"/>
                                                    <w:bottom w:val="none" w:sz="0" w:space="0" w:color="auto"/>
                                                    <w:right w:val="none" w:sz="0" w:space="0" w:color="auto"/>
                                                  </w:divBdr>
                                                  <w:divsChild>
                                                    <w:div w:id="749422644">
                                                      <w:marLeft w:val="0"/>
                                                      <w:marRight w:val="0"/>
                                                      <w:marTop w:val="0"/>
                                                      <w:marBottom w:val="0"/>
                                                      <w:divBdr>
                                                        <w:top w:val="none" w:sz="0" w:space="0" w:color="auto"/>
                                                        <w:left w:val="none" w:sz="0" w:space="0" w:color="auto"/>
                                                        <w:bottom w:val="none" w:sz="0" w:space="0" w:color="auto"/>
                                                        <w:right w:val="none" w:sz="0" w:space="0" w:color="auto"/>
                                                      </w:divBdr>
                                                      <w:divsChild>
                                                        <w:div w:id="1744178515">
                                                          <w:marLeft w:val="0"/>
                                                          <w:marRight w:val="0"/>
                                                          <w:marTop w:val="0"/>
                                                          <w:marBottom w:val="0"/>
                                                          <w:divBdr>
                                                            <w:top w:val="none" w:sz="0" w:space="0" w:color="auto"/>
                                                            <w:left w:val="none" w:sz="0" w:space="0" w:color="auto"/>
                                                            <w:bottom w:val="none" w:sz="0" w:space="0" w:color="auto"/>
                                                            <w:right w:val="none" w:sz="0" w:space="0" w:color="auto"/>
                                                          </w:divBdr>
                                                          <w:divsChild>
                                                            <w:div w:id="193033617">
                                                              <w:marLeft w:val="0"/>
                                                              <w:marRight w:val="0"/>
                                                              <w:marTop w:val="0"/>
                                                              <w:marBottom w:val="0"/>
                                                              <w:divBdr>
                                                                <w:top w:val="none" w:sz="0" w:space="0" w:color="auto"/>
                                                                <w:left w:val="none" w:sz="0" w:space="0" w:color="auto"/>
                                                                <w:bottom w:val="none" w:sz="0" w:space="0" w:color="auto"/>
                                                                <w:right w:val="none" w:sz="0" w:space="0" w:color="auto"/>
                                                              </w:divBdr>
                                                              <w:divsChild>
                                                                <w:div w:id="2098475295">
                                                                  <w:marLeft w:val="0"/>
                                                                  <w:marRight w:val="0"/>
                                                                  <w:marTop w:val="0"/>
                                                                  <w:marBottom w:val="0"/>
                                                                  <w:divBdr>
                                                                    <w:top w:val="none" w:sz="0" w:space="0" w:color="auto"/>
                                                                    <w:left w:val="none" w:sz="0" w:space="0" w:color="auto"/>
                                                                    <w:bottom w:val="none" w:sz="0" w:space="0" w:color="auto"/>
                                                                    <w:right w:val="none" w:sz="0" w:space="0" w:color="auto"/>
                                                                  </w:divBdr>
                                                                  <w:divsChild>
                                                                    <w:div w:id="1685863031">
                                                                      <w:marLeft w:val="0"/>
                                                                      <w:marRight w:val="0"/>
                                                                      <w:marTop w:val="0"/>
                                                                      <w:marBottom w:val="0"/>
                                                                      <w:divBdr>
                                                                        <w:top w:val="none" w:sz="0" w:space="0" w:color="auto"/>
                                                                        <w:left w:val="none" w:sz="0" w:space="0" w:color="auto"/>
                                                                        <w:bottom w:val="none" w:sz="0" w:space="0" w:color="auto"/>
                                                                        <w:right w:val="none" w:sz="0" w:space="0" w:color="auto"/>
                                                                      </w:divBdr>
                                                                      <w:divsChild>
                                                                        <w:div w:id="911230640">
                                                                          <w:marLeft w:val="0"/>
                                                                          <w:marRight w:val="0"/>
                                                                          <w:marTop w:val="0"/>
                                                                          <w:marBottom w:val="0"/>
                                                                          <w:divBdr>
                                                                            <w:top w:val="none" w:sz="0" w:space="0" w:color="auto"/>
                                                                            <w:left w:val="none" w:sz="0" w:space="0" w:color="auto"/>
                                                                            <w:bottom w:val="none" w:sz="0" w:space="0" w:color="auto"/>
                                                                            <w:right w:val="none" w:sz="0" w:space="0" w:color="auto"/>
                                                                          </w:divBdr>
                                                                          <w:divsChild>
                                                                            <w:div w:id="377708563">
                                                                              <w:marLeft w:val="0"/>
                                                                              <w:marRight w:val="0"/>
                                                                              <w:marTop w:val="0"/>
                                                                              <w:marBottom w:val="0"/>
                                                                              <w:divBdr>
                                                                                <w:top w:val="none" w:sz="0" w:space="0" w:color="auto"/>
                                                                                <w:left w:val="none" w:sz="0" w:space="0" w:color="auto"/>
                                                                                <w:bottom w:val="none" w:sz="0" w:space="0" w:color="auto"/>
                                                                                <w:right w:val="none" w:sz="0" w:space="0" w:color="auto"/>
                                                                              </w:divBdr>
                                                                            </w:div>
                                                                            <w:div w:id="18414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837896">
      <w:bodyDiv w:val="1"/>
      <w:marLeft w:val="0"/>
      <w:marRight w:val="0"/>
      <w:marTop w:val="0"/>
      <w:marBottom w:val="0"/>
      <w:divBdr>
        <w:top w:val="none" w:sz="0" w:space="0" w:color="auto"/>
        <w:left w:val="none" w:sz="0" w:space="0" w:color="auto"/>
        <w:bottom w:val="none" w:sz="0" w:space="0" w:color="auto"/>
        <w:right w:val="none" w:sz="0" w:space="0" w:color="auto"/>
      </w:divBdr>
      <w:divsChild>
        <w:div w:id="1889489229">
          <w:marLeft w:val="0"/>
          <w:marRight w:val="0"/>
          <w:marTop w:val="0"/>
          <w:marBottom w:val="0"/>
          <w:divBdr>
            <w:top w:val="none" w:sz="0" w:space="0" w:color="auto"/>
            <w:left w:val="none" w:sz="0" w:space="0" w:color="auto"/>
            <w:bottom w:val="none" w:sz="0" w:space="0" w:color="auto"/>
            <w:right w:val="none" w:sz="0" w:space="0" w:color="auto"/>
          </w:divBdr>
          <w:divsChild>
            <w:div w:id="2063938460">
              <w:marLeft w:val="0"/>
              <w:marRight w:val="0"/>
              <w:marTop w:val="0"/>
              <w:marBottom w:val="0"/>
              <w:divBdr>
                <w:top w:val="none" w:sz="0" w:space="0" w:color="auto"/>
                <w:left w:val="none" w:sz="0" w:space="0" w:color="auto"/>
                <w:bottom w:val="none" w:sz="0" w:space="0" w:color="auto"/>
                <w:right w:val="none" w:sz="0" w:space="0" w:color="auto"/>
              </w:divBdr>
              <w:divsChild>
                <w:div w:id="1132016613">
                  <w:marLeft w:val="0"/>
                  <w:marRight w:val="0"/>
                  <w:marTop w:val="0"/>
                  <w:marBottom w:val="0"/>
                  <w:divBdr>
                    <w:top w:val="none" w:sz="0" w:space="0" w:color="auto"/>
                    <w:left w:val="none" w:sz="0" w:space="0" w:color="auto"/>
                    <w:bottom w:val="none" w:sz="0" w:space="0" w:color="auto"/>
                    <w:right w:val="none" w:sz="0" w:space="0" w:color="auto"/>
                  </w:divBdr>
                  <w:divsChild>
                    <w:div w:id="1747728359">
                      <w:marLeft w:val="0"/>
                      <w:marRight w:val="0"/>
                      <w:marTop w:val="0"/>
                      <w:marBottom w:val="0"/>
                      <w:divBdr>
                        <w:top w:val="none" w:sz="0" w:space="0" w:color="auto"/>
                        <w:left w:val="none" w:sz="0" w:space="0" w:color="auto"/>
                        <w:bottom w:val="none" w:sz="0" w:space="0" w:color="auto"/>
                        <w:right w:val="none" w:sz="0" w:space="0" w:color="auto"/>
                      </w:divBdr>
                      <w:divsChild>
                        <w:div w:id="52974774">
                          <w:marLeft w:val="0"/>
                          <w:marRight w:val="0"/>
                          <w:marTop w:val="0"/>
                          <w:marBottom w:val="0"/>
                          <w:divBdr>
                            <w:top w:val="none" w:sz="0" w:space="0" w:color="auto"/>
                            <w:left w:val="none" w:sz="0" w:space="0" w:color="auto"/>
                            <w:bottom w:val="none" w:sz="0" w:space="0" w:color="auto"/>
                            <w:right w:val="none" w:sz="0" w:space="0" w:color="auto"/>
                          </w:divBdr>
                          <w:divsChild>
                            <w:div w:id="1305084374">
                              <w:marLeft w:val="0"/>
                              <w:marRight w:val="0"/>
                              <w:marTop w:val="0"/>
                              <w:marBottom w:val="0"/>
                              <w:divBdr>
                                <w:top w:val="none" w:sz="0" w:space="0" w:color="auto"/>
                                <w:left w:val="none" w:sz="0" w:space="0" w:color="auto"/>
                                <w:bottom w:val="none" w:sz="0" w:space="0" w:color="auto"/>
                                <w:right w:val="none" w:sz="0" w:space="0" w:color="auto"/>
                              </w:divBdr>
                              <w:divsChild>
                                <w:div w:id="145513794">
                                  <w:marLeft w:val="0"/>
                                  <w:marRight w:val="0"/>
                                  <w:marTop w:val="0"/>
                                  <w:marBottom w:val="0"/>
                                  <w:divBdr>
                                    <w:top w:val="none" w:sz="0" w:space="0" w:color="auto"/>
                                    <w:left w:val="none" w:sz="0" w:space="0" w:color="auto"/>
                                    <w:bottom w:val="none" w:sz="0" w:space="0" w:color="auto"/>
                                    <w:right w:val="none" w:sz="0" w:space="0" w:color="auto"/>
                                  </w:divBdr>
                                  <w:divsChild>
                                    <w:div w:id="125857276">
                                      <w:marLeft w:val="0"/>
                                      <w:marRight w:val="0"/>
                                      <w:marTop w:val="0"/>
                                      <w:marBottom w:val="0"/>
                                      <w:divBdr>
                                        <w:top w:val="none" w:sz="0" w:space="0" w:color="auto"/>
                                        <w:left w:val="none" w:sz="0" w:space="0" w:color="auto"/>
                                        <w:bottom w:val="none" w:sz="0" w:space="0" w:color="auto"/>
                                        <w:right w:val="none" w:sz="0" w:space="0" w:color="auto"/>
                                      </w:divBdr>
                                      <w:divsChild>
                                        <w:div w:id="116798808">
                                          <w:marLeft w:val="0"/>
                                          <w:marRight w:val="0"/>
                                          <w:marTop w:val="0"/>
                                          <w:marBottom w:val="0"/>
                                          <w:divBdr>
                                            <w:top w:val="none" w:sz="0" w:space="0" w:color="auto"/>
                                            <w:left w:val="none" w:sz="0" w:space="0" w:color="auto"/>
                                            <w:bottom w:val="none" w:sz="0" w:space="0" w:color="auto"/>
                                            <w:right w:val="none" w:sz="0" w:space="0" w:color="auto"/>
                                          </w:divBdr>
                                          <w:divsChild>
                                            <w:div w:id="1559317833">
                                              <w:marLeft w:val="0"/>
                                              <w:marRight w:val="0"/>
                                              <w:marTop w:val="0"/>
                                              <w:marBottom w:val="0"/>
                                              <w:divBdr>
                                                <w:top w:val="none" w:sz="0" w:space="0" w:color="auto"/>
                                                <w:left w:val="none" w:sz="0" w:space="0" w:color="auto"/>
                                                <w:bottom w:val="none" w:sz="0" w:space="0" w:color="auto"/>
                                                <w:right w:val="none" w:sz="0" w:space="0" w:color="auto"/>
                                              </w:divBdr>
                                              <w:divsChild>
                                                <w:div w:id="1956710223">
                                                  <w:marLeft w:val="0"/>
                                                  <w:marRight w:val="0"/>
                                                  <w:marTop w:val="0"/>
                                                  <w:marBottom w:val="0"/>
                                                  <w:divBdr>
                                                    <w:top w:val="none" w:sz="0" w:space="0" w:color="auto"/>
                                                    <w:left w:val="none" w:sz="0" w:space="0" w:color="auto"/>
                                                    <w:bottom w:val="none" w:sz="0" w:space="0" w:color="auto"/>
                                                    <w:right w:val="none" w:sz="0" w:space="0" w:color="auto"/>
                                                  </w:divBdr>
                                                  <w:divsChild>
                                                    <w:div w:id="2113283114">
                                                      <w:marLeft w:val="0"/>
                                                      <w:marRight w:val="0"/>
                                                      <w:marTop w:val="0"/>
                                                      <w:marBottom w:val="0"/>
                                                      <w:divBdr>
                                                        <w:top w:val="none" w:sz="0" w:space="0" w:color="auto"/>
                                                        <w:left w:val="none" w:sz="0" w:space="0" w:color="auto"/>
                                                        <w:bottom w:val="none" w:sz="0" w:space="0" w:color="auto"/>
                                                        <w:right w:val="none" w:sz="0" w:space="0" w:color="auto"/>
                                                      </w:divBdr>
                                                      <w:divsChild>
                                                        <w:div w:id="1596088553">
                                                          <w:marLeft w:val="0"/>
                                                          <w:marRight w:val="0"/>
                                                          <w:marTop w:val="0"/>
                                                          <w:marBottom w:val="0"/>
                                                          <w:divBdr>
                                                            <w:top w:val="none" w:sz="0" w:space="0" w:color="auto"/>
                                                            <w:left w:val="none" w:sz="0" w:space="0" w:color="auto"/>
                                                            <w:bottom w:val="none" w:sz="0" w:space="0" w:color="auto"/>
                                                            <w:right w:val="none" w:sz="0" w:space="0" w:color="auto"/>
                                                          </w:divBdr>
                                                          <w:divsChild>
                                                            <w:div w:id="296034035">
                                                              <w:marLeft w:val="0"/>
                                                              <w:marRight w:val="0"/>
                                                              <w:marTop w:val="0"/>
                                                              <w:marBottom w:val="0"/>
                                                              <w:divBdr>
                                                                <w:top w:val="none" w:sz="0" w:space="0" w:color="auto"/>
                                                                <w:left w:val="none" w:sz="0" w:space="0" w:color="auto"/>
                                                                <w:bottom w:val="none" w:sz="0" w:space="0" w:color="auto"/>
                                                                <w:right w:val="none" w:sz="0" w:space="0" w:color="auto"/>
                                                              </w:divBdr>
                                                              <w:divsChild>
                                                                <w:div w:id="1014844595">
                                                                  <w:marLeft w:val="0"/>
                                                                  <w:marRight w:val="0"/>
                                                                  <w:marTop w:val="0"/>
                                                                  <w:marBottom w:val="0"/>
                                                                  <w:divBdr>
                                                                    <w:top w:val="none" w:sz="0" w:space="0" w:color="auto"/>
                                                                    <w:left w:val="none" w:sz="0" w:space="0" w:color="auto"/>
                                                                    <w:bottom w:val="none" w:sz="0" w:space="0" w:color="auto"/>
                                                                    <w:right w:val="none" w:sz="0" w:space="0" w:color="auto"/>
                                                                  </w:divBdr>
                                                                  <w:divsChild>
                                                                    <w:div w:id="1828015610">
                                                                      <w:marLeft w:val="0"/>
                                                                      <w:marRight w:val="0"/>
                                                                      <w:marTop w:val="0"/>
                                                                      <w:marBottom w:val="0"/>
                                                                      <w:divBdr>
                                                                        <w:top w:val="none" w:sz="0" w:space="0" w:color="auto"/>
                                                                        <w:left w:val="none" w:sz="0" w:space="0" w:color="auto"/>
                                                                        <w:bottom w:val="none" w:sz="0" w:space="0" w:color="auto"/>
                                                                        <w:right w:val="none" w:sz="0" w:space="0" w:color="auto"/>
                                                                      </w:divBdr>
                                                                    </w:div>
                                                                    <w:div w:id="5223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9227216">
      <w:bodyDiv w:val="1"/>
      <w:marLeft w:val="0"/>
      <w:marRight w:val="0"/>
      <w:marTop w:val="0"/>
      <w:marBottom w:val="0"/>
      <w:divBdr>
        <w:top w:val="none" w:sz="0" w:space="0" w:color="auto"/>
        <w:left w:val="none" w:sz="0" w:space="0" w:color="auto"/>
        <w:bottom w:val="none" w:sz="0" w:space="0" w:color="auto"/>
        <w:right w:val="none" w:sz="0" w:space="0" w:color="auto"/>
      </w:divBdr>
      <w:divsChild>
        <w:div w:id="1667123169">
          <w:marLeft w:val="0"/>
          <w:marRight w:val="0"/>
          <w:marTop w:val="0"/>
          <w:marBottom w:val="0"/>
          <w:divBdr>
            <w:top w:val="none" w:sz="0" w:space="0" w:color="auto"/>
            <w:left w:val="none" w:sz="0" w:space="0" w:color="auto"/>
            <w:bottom w:val="none" w:sz="0" w:space="0" w:color="auto"/>
            <w:right w:val="none" w:sz="0" w:space="0" w:color="auto"/>
          </w:divBdr>
          <w:divsChild>
            <w:div w:id="1401899412">
              <w:marLeft w:val="0"/>
              <w:marRight w:val="0"/>
              <w:marTop w:val="0"/>
              <w:marBottom w:val="0"/>
              <w:divBdr>
                <w:top w:val="none" w:sz="0" w:space="0" w:color="auto"/>
                <w:left w:val="none" w:sz="0" w:space="0" w:color="auto"/>
                <w:bottom w:val="none" w:sz="0" w:space="0" w:color="auto"/>
                <w:right w:val="none" w:sz="0" w:space="0" w:color="auto"/>
              </w:divBdr>
              <w:divsChild>
                <w:div w:id="683626957">
                  <w:marLeft w:val="0"/>
                  <w:marRight w:val="0"/>
                  <w:marTop w:val="0"/>
                  <w:marBottom w:val="0"/>
                  <w:divBdr>
                    <w:top w:val="none" w:sz="0" w:space="0" w:color="auto"/>
                    <w:left w:val="none" w:sz="0" w:space="0" w:color="auto"/>
                    <w:bottom w:val="none" w:sz="0" w:space="0" w:color="auto"/>
                    <w:right w:val="none" w:sz="0" w:space="0" w:color="auto"/>
                  </w:divBdr>
                  <w:divsChild>
                    <w:div w:id="271934052">
                      <w:marLeft w:val="0"/>
                      <w:marRight w:val="0"/>
                      <w:marTop w:val="0"/>
                      <w:marBottom w:val="0"/>
                      <w:divBdr>
                        <w:top w:val="none" w:sz="0" w:space="0" w:color="auto"/>
                        <w:left w:val="none" w:sz="0" w:space="0" w:color="auto"/>
                        <w:bottom w:val="none" w:sz="0" w:space="0" w:color="auto"/>
                        <w:right w:val="none" w:sz="0" w:space="0" w:color="auto"/>
                      </w:divBdr>
                      <w:divsChild>
                        <w:div w:id="1981382639">
                          <w:marLeft w:val="0"/>
                          <w:marRight w:val="0"/>
                          <w:marTop w:val="0"/>
                          <w:marBottom w:val="0"/>
                          <w:divBdr>
                            <w:top w:val="none" w:sz="0" w:space="0" w:color="auto"/>
                            <w:left w:val="none" w:sz="0" w:space="0" w:color="auto"/>
                            <w:bottom w:val="none" w:sz="0" w:space="0" w:color="auto"/>
                            <w:right w:val="none" w:sz="0" w:space="0" w:color="auto"/>
                          </w:divBdr>
                          <w:divsChild>
                            <w:div w:id="1831292890">
                              <w:marLeft w:val="0"/>
                              <w:marRight w:val="0"/>
                              <w:marTop w:val="0"/>
                              <w:marBottom w:val="0"/>
                              <w:divBdr>
                                <w:top w:val="none" w:sz="0" w:space="0" w:color="auto"/>
                                <w:left w:val="none" w:sz="0" w:space="0" w:color="auto"/>
                                <w:bottom w:val="none" w:sz="0" w:space="0" w:color="auto"/>
                                <w:right w:val="none" w:sz="0" w:space="0" w:color="auto"/>
                              </w:divBdr>
                              <w:divsChild>
                                <w:div w:id="1106651689">
                                  <w:marLeft w:val="0"/>
                                  <w:marRight w:val="0"/>
                                  <w:marTop w:val="0"/>
                                  <w:marBottom w:val="0"/>
                                  <w:divBdr>
                                    <w:top w:val="none" w:sz="0" w:space="0" w:color="auto"/>
                                    <w:left w:val="none" w:sz="0" w:space="0" w:color="auto"/>
                                    <w:bottom w:val="none" w:sz="0" w:space="0" w:color="auto"/>
                                    <w:right w:val="none" w:sz="0" w:space="0" w:color="auto"/>
                                  </w:divBdr>
                                  <w:divsChild>
                                    <w:div w:id="719403634">
                                      <w:marLeft w:val="0"/>
                                      <w:marRight w:val="0"/>
                                      <w:marTop w:val="0"/>
                                      <w:marBottom w:val="0"/>
                                      <w:divBdr>
                                        <w:top w:val="none" w:sz="0" w:space="0" w:color="auto"/>
                                        <w:left w:val="none" w:sz="0" w:space="0" w:color="auto"/>
                                        <w:bottom w:val="none" w:sz="0" w:space="0" w:color="auto"/>
                                        <w:right w:val="none" w:sz="0" w:space="0" w:color="auto"/>
                                      </w:divBdr>
                                      <w:divsChild>
                                        <w:div w:id="1613628444">
                                          <w:marLeft w:val="0"/>
                                          <w:marRight w:val="0"/>
                                          <w:marTop w:val="0"/>
                                          <w:marBottom w:val="0"/>
                                          <w:divBdr>
                                            <w:top w:val="none" w:sz="0" w:space="0" w:color="auto"/>
                                            <w:left w:val="none" w:sz="0" w:space="0" w:color="auto"/>
                                            <w:bottom w:val="none" w:sz="0" w:space="0" w:color="auto"/>
                                            <w:right w:val="none" w:sz="0" w:space="0" w:color="auto"/>
                                          </w:divBdr>
                                          <w:divsChild>
                                            <w:div w:id="57632444">
                                              <w:marLeft w:val="0"/>
                                              <w:marRight w:val="0"/>
                                              <w:marTop w:val="0"/>
                                              <w:marBottom w:val="0"/>
                                              <w:divBdr>
                                                <w:top w:val="none" w:sz="0" w:space="0" w:color="auto"/>
                                                <w:left w:val="none" w:sz="0" w:space="0" w:color="auto"/>
                                                <w:bottom w:val="none" w:sz="0" w:space="0" w:color="auto"/>
                                                <w:right w:val="none" w:sz="0" w:space="0" w:color="auto"/>
                                              </w:divBdr>
                                              <w:divsChild>
                                                <w:div w:id="987972559">
                                                  <w:marLeft w:val="0"/>
                                                  <w:marRight w:val="0"/>
                                                  <w:marTop w:val="0"/>
                                                  <w:marBottom w:val="0"/>
                                                  <w:divBdr>
                                                    <w:top w:val="none" w:sz="0" w:space="0" w:color="auto"/>
                                                    <w:left w:val="none" w:sz="0" w:space="0" w:color="auto"/>
                                                    <w:bottom w:val="none" w:sz="0" w:space="0" w:color="auto"/>
                                                    <w:right w:val="none" w:sz="0" w:space="0" w:color="auto"/>
                                                  </w:divBdr>
                                                  <w:divsChild>
                                                    <w:div w:id="1687905218">
                                                      <w:marLeft w:val="0"/>
                                                      <w:marRight w:val="0"/>
                                                      <w:marTop w:val="0"/>
                                                      <w:marBottom w:val="0"/>
                                                      <w:divBdr>
                                                        <w:top w:val="none" w:sz="0" w:space="0" w:color="auto"/>
                                                        <w:left w:val="none" w:sz="0" w:space="0" w:color="auto"/>
                                                        <w:bottom w:val="none" w:sz="0" w:space="0" w:color="auto"/>
                                                        <w:right w:val="none" w:sz="0" w:space="0" w:color="auto"/>
                                                      </w:divBdr>
                                                      <w:divsChild>
                                                        <w:div w:id="626816945">
                                                          <w:marLeft w:val="0"/>
                                                          <w:marRight w:val="0"/>
                                                          <w:marTop w:val="0"/>
                                                          <w:marBottom w:val="0"/>
                                                          <w:divBdr>
                                                            <w:top w:val="none" w:sz="0" w:space="0" w:color="auto"/>
                                                            <w:left w:val="none" w:sz="0" w:space="0" w:color="auto"/>
                                                            <w:bottom w:val="none" w:sz="0" w:space="0" w:color="auto"/>
                                                            <w:right w:val="none" w:sz="0" w:space="0" w:color="auto"/>
                                                          </w:divBdr>
                                                          <w:divsChild>
                                                            <w:div w:id="1175730738">
                                                              <w:marLeft w:val="0"/>
                                                              <w:marRight w:val="0"/>
                                                              <w:marTop w:val="0"/>
                                                              <w:marBottom w:val="0"/>
                                                              <w:divBdr>
                                                                <w:top w:val="none" w:sz="0" w:space="0" w:color="auto"/>
                                                                <w:left w:val="none" w:sz="0" w:space="0" w:color="auto"/>
                                                                <w:bottom w:val="none" w:sz="0" w:space="0" w:color="auto"/>
                                                                <w:right w:val="none" w:sz="0" w:space="0" w:color="auto"/>
                                                              </w:divBdr>
                                                              <w:divsChild>
                                                                <w:div w:id="858086979">
                                                                  <w:marLeft w:val="0"/>
                                                                  <w:marRight w:val="0"/>
                                                                  <w:marTop w:val="0"/>
                                                                  <w:marBottom w:val="0"/>
                                                                  <w:divBdr>
                                                                    <w:top w:val="none" w:sz="0" w:space="0" w:color="auto"/>
                                                                    <w:left w:val="none" w:sz="0" w:space="0" w:color="auto"/>
                                                                    <w:bottom w:val="none" w:sz="0" w:space="0" w:color="auto"/>
                                                                    <w:right w:val="none" w:sz="0" w:space="0" w:color="auto"/>
                                                                  </w:divBdr>
                                                                  <w:divsChild>
                                                                    <w:div w:id="432434515">
                                                                      <w:marLeft w:val="0"/>
                                                                      <w:marRight w:val="0"/>
                                                                      <w:marTop w:val="0"/>
                                                                      <w:marBottom w:val="0"/>
                                                                      <w:divBdr>
                                                                        <w:top w:val="none" w:sz="0" w:space="0" w:color="auto"/>
                                                                        <w:left w:val="none" w:sz="0" w:space="0" w:color="auto"/>
                                                                        <w:bottom w:val="none" w:sz="0" w:space="0" w:color="auto"/>
                                                                        <w:right w:val="none" w:sz="0" w:space="0" w:color="auto"/>
                                                                      </w:divBdr>
                                                                      <w:divsChild>
                                                                        <w:div w:id="646128605">
                                                                          <w:marLeft w:val="0"/>
                                                                          <w:marRight w:val="0"/>
                                                                          <w:marTop w:val="0"/>
                                                                          <w:marBottom w:val="0"/>
                                                                          <w:divBdr>
                                                                            <w:top w:val="none" w:sz="0" w:space="0" w:color="auto"/>
                                                                            <w:left w:val="none" w:sz="0" w:space="0" w:color="auto"/>
                                                                            <w:bottom w:val="none" w:sz="0" w:space="0" w:color="auto"/>
                                                                            <w:right w:val="none" w:sz="0" w:space="0" w:color="auto"/>
                                                                          </w:divBdr>
                                                                        </w:div>
                                                                        <w:div w:id="14498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91840">
      <w:bodyDiv w:val="1"/>
      <w:marLeft w:val="0"/>
      <w:marRight w:val="0"/>
      <w:marTop w:val="0"/>
      <w:marBottom w:val="0"/>
      <w:divBdr>
        <w:top w:val="none" w:sz="0" w:space="0" w:color="auto"/>
        <w:left w:val="none" w:sz="0" w:space="0" w:color="auto"/>
        <w:bottom w:val="none" w:sz="0" w:space="0" w:color="auto"/>
        <w:right w:val="none" w:sz="0" w:space="0" w:color="auto"/>
      </w:divBdr>
      <w:divsChild>
        <w:div w:id="517088620">
          <w:marLeft w:val="0"/>
          <w:marRight w:val="0"/>
          <w:marTop w:val="0"/>
          <w:marBottom w:val="0"/>
          <w:divBdr>
            <w:top w:val="none" w:sz="0" w:space="0" w:color="auto"/>
            <w:left w:val="none" w:sz="0" w:space="0" w:color="auto"/>
            <w:bottom w:val="none" w:sz="0" w:space="0" w:color="auto"/>
            <w:right w:val="none" w:sz="0" w:space="0" w:color="auto"/>
          </w:divBdr>
          <w:divsChild>
            <w:div w:id="1117603585">
              <w:marLeft w:val="0"/>
              <w:marRight w:val="0"/>
              <w:marTop w:val="0"/>
              <w:marBottom w:val="0"/>
              <w:divBdr>
                <w:top w:val="none" w:sz="0" w:space="0" w:color="auto"/>
                <w:left w:val="none" w:sz="0" w:space="0" w:color="auto"/>
                <w:bottom w:val="none" w:sz="0" w:space="0" w:color="auto"/>
                <w:right w:val="none" w:sz="0" w:space="0" w:color="auto"/>
              </w:divBdr>
              <w:divsChild>
                <w:div w:id="1523206641">
                  <w:marLeft w:val="0"/>
                  <w:marRight w:val="0"/>
                  <w:marTop w:val="0"/>
                  <w:marBottom w:val="0"/>
                  <w:divBdr>
                    <w:top w:val="none" w:sz="0" w:space="0" w:color="auto"/>
                    <w:left w:val="none" w:sz="0" w:space="0" w:color="auto"/>
                    <w:bottom w:val="none" w:sz="0" w:space="0" w:color="auto"/>
                    <w:right w:val="none" w:sz="0" w:space="0" w:color="auto"/>
                  </w:divBdr>
                  <w:divsChild>
                    <w:div w:id="2049333383">
                      <w:marLeft w:val="0"/>
                      <w:marRight w:val="0"/>
                      <w:marTop w:val="0"/>
                      <w:marBottom w:val="0"/>
                      <w:divBdr>
                        <w:top w:val="none" w:sz="0" w:space="0" w:color="auto"/>
                        <w:left w:val="none" w:sz="0" w:space="0" w:color="auto"/>
                        <w:bottom w:val="none" w:sz="0" w:space="0" w:color="auto"/>
                        <w:right w:val="none" w:sz="0" w:space="0" w:color="auto"/>
                      </w:divBdr>
                      <w:divsChild>
                        <w:div w:id="1670211711">
                          <w:marLeft w:val="0"/>
                          <w:marRight w:val="0"/>
                          <w:marTop w:val="0"/>
                          <w:marBottom w:val="0"/>
                          <w:divBdr>
                            <w:top w:val="none" w:sz="0" w:space="0" w:color="auto"/>
                            <w:left w:val="none" w:sz="0" w:space="0" w:color="auto"/>
                            <w:bottom w:val="none" w:sz="0" w:space="0" w:color="auto"/>
                            <w:right w:val="none" w:sz="0" w:space="0" w:color="auto"/>
                          </w:divBdr>
                          <w:divsChild>
                            <w:div w:id="548954695">
                              <w:marLeft w:val="0"/>
                              <w:marRight w:val="0"/>
                              <w:marTop w:val="0"/>
                              <w:marBottom w:val="0"/>
                              <w:divBdr>
                                <w:top w:val="none" w:sz="0" w:space="0" w:color="auto"/>
                                <w:left w:val="none" w:sz="0" w:space="0" w:color="auto"/>
                                <w:bottom w:val="none" w:sz="0" w:space="0" w:color="auto"/>
                                <w:right w:val="none" w:sz="0" w:space="0" w:color="auto"/>
                              </w:divBdr>
                              <w:divsChild>
                                <w:div w:id="1690181798">
                                  <w:marLeft w:val="0"/>
                                  <w:marRight w:val="0"/>
                                  <w:marTop w:val="0"/>
                                  <w:marBottom w:val="0"/>
                                  <w:divBdr>
                                    <w:top w:val="none" w:sz="0" w:space="0" w:color="auto"/>
                                    <w:left w:val="none" w:sz="0" w:space="0" w:color="auto"/>
                                    <w:bottom w:val="none" w:sz="0" w:space="0" w:color="auto"/>
                                    <w:right w:val="none" w:sz="0" w:space="0" w:color="auto"/>
                                  </w:divBdr>
                                  <w:divsChild>
                                    <w:div w:id="872228105">
                                      <w:marLeft w:val="0"/>
                                      <w:marRight w:val="0"/>
                                      <w:marTop w:val="0"/>
                                      <w:marBottom w:val="0"/>
                                      <w:divBdr>
                                        <w:top w:val="none" w:sz="0" w:space="0" w:color="auto"/>
                                        <w:left w:val="none" w:sz="0" w:space="0" w:color="auto"/>
                                        <w:bottom w:val="none" w:sz="0" w:space="0" w:color="auto"/>
                                        <w:right w:val="none" w:sz="0" w:space="0" w:color="auto"/>
                                      </w:divBdr>
                                      <w:divsChild>
                                        <w:div w:id="860975126">
                                          <w:marLeft w:val="0"/>
                                          <w:marRight w:val="0"/>
                                          <w:marTop w:val="0"/>
                                          <w:marBottom w:val="0"/>
                                          <w:divBdr>
                                            <w:top w:val="none" w:sz="0" w:space="0" w:color="auto"/>
                                            <w:left w:val="none" w:sz="0" w:space="0" w:color="auto"/>
                                            <w:bottom w:val="none" w:sz="0" w:space="0" w:color="auto"/>
                                            <w:right w:val="none" w:sz="0" w:space="0" w:color="auto"/>
                                          </w:divBdr>
                                          <w:divsChild>
                                            <w:div w:id="1113669801">
                                              <w:marLeft w:val="0"/>
                                              <w:marRight w:val="0"/>
                                              <w:marTop w:val="0"/>
                                              <w:marBottom w:val="0"/>
                                              <w:divBdr>
                                                <w:top w:val="none" w:sz="0" w:space="0" w:color="auto"/>
                                                <w:left w:val="none" w:sz="0" w:space="0" w:color="auto"/>
                                                <w:bottom w:val="none" w:sz="0" w:space="0" w:color="auto"/>
                                                <w:right w:val="none" w:sz="0" w:space="0" w:color="auto"/>
                                              </w:divBdr>
                                              <w:divsChild>
                                                <w:div w:id="616331444">
                                                  <w:marLeft w:val="0"/>
                                                  <w:marRight w:val="0"/>
                                                  <w:marTop w:val="0"/>
                                                  <w:marBottom w:val="0"/>
                                                  <w:divBdr>
                                                    <w:top w:val="none" w:sz="0" w:space="0" w:color="auto"/>
                                                    <w:left w:val="none" w:sz="0" w:space="0" w:color="auto"/>
                                                    <w:bottom w:val="none" w:sz="0" w:space="0" w:color="auto"/>
                                                    <w:right w:val="none" w:sz="0" w:space="0" w:color="auto"/>
                                                  </w:divBdr>
                                                  <w:divsChild>
                                                    <w:div w:id="1800145992">
                                                      <w:marLeft w:val="0"/>
                                                      <w:marRight w:val="0"/>
                                                      <w:marTop w:val="0"/>
                                                      <w:marBottom w:val="0"/>
                                                      <w:divBdr>
                                                        <w:top w:val="none" w:sz="0" w:space="0" w:color="auto"/>
                                                        <w:left w:val="none" w:sz="0" w:space="0" w:color="auto"/>
                                                        <w:bottom w:val="none" w:sz="0" w:space="0" w:color="auto"/>
                                                        <w:right w:val="none" w:sz="0" w:space="0" w:color="auto"/>
                                                      </w:divBdr>
                                                      <w:divsChild>
                                                        <w:div w:id="2077168103">
                                                          <w:marLeft w:val="0"/>
                                                          <w:marRight w:val="0"/>
                                                          <w:marTop w:val="0"/>
                                                          <w:marBottom w:val="0"/>
                                                          <w:divBdr>
                                                            <w:top w:val="none" w:sz="0" w:space="0" w:color="auto"/>
                                                            <w:left w:val="none" w:sz="0" w:space="0" w:color="auto"/>
                                                            <w:bottom w:val="none" w:sz="0" w:space="0" w:color="auto"/>
                                                            <w:right w:val="none" w:sz="0" w:space="0" w:color="auto"/>
                                                          </w:divBdr>
                                                          <w:divsChild>
                                                            <w:div w:id="258217911">
                                                              <w:marLeft w:val="0"/>
                                                              <w:marRight w:val="0"/>
                                                              <w:marTop w:val="0"/>
                                                              <w:marBottom w:val="0"/>
                                                              <w:divBdr>
                                                                <w:top w:val="none" w:sz="0" w:space="0" w:color="auto"/>
                                                                <w:left w:val="none" w:sz="0" w:space="0" w:color="auto"/>
                                                                <w:bottom w:val="none" w:sz="0" w:space="0" w:color="auto"/>
                                                                <w:right w:val="none" w:sz="0" w:space="0" w:color="auto"/>
                                                              </w:divBdr>
                                                            </w:div>
                                                            <w:div w:id="12792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954754">
      <w:bodyDiv w:val="1"/>
      <w:marLeft w:val="0"/>
      <w:marRight w:val="0"/>
      <w:marTop w:val="0"/>
      <w:marBottom w:val="0"/>
      <w:divBdr>
        <w:top w:val="none" w:sz="0" w:space="0" w:color="auto"/>
        <w:left w:val="none" w:sz="0" w:space="0" w:color="auto"/>
        <w:bottom w:val="none" w:sz="0" w:space="0" w:color="auto"/>
        <w:right w:val="none" w:sz="0" w:space="0" w:color="auto"/>
      </w:divBdr>
      <w:divsChild>
        <w:div w:id="387187530">
          <w:marLeft w:val="0"/>
          <w:marRight w:val="0"/>
          <w:marTop w:val="0"/>
          <w:marBottom w:val="0"/>
          <w:divBdr>
            <w:top w:val="none" w:sz="0" w:space="0" w:color="auto"/>
            <w:left w:val="none" w:sz="0" w:space="0" w:color="auto"/>
            <w:bottom w:val="none" w:sz="0" w:space="0" w:color="auto"/>
            <w:right w:val="none" w:sz="0" w:space="0" w:color="auto"/>
          </w:divBdr>
          <w:divsChild>
            <w:div w:id="1463813461">
              <w:marLeft w:val="0"/>
              <w:marRight w:val="0"/>
              <w:marTop w:val="0"/>
              <w:marBottom w:val="0"/>
              <w:divBdr>
                <w:top w:val="none" w:sz="0" w:space="0" w:color="auto"/>
                <w:left w:val="none" w:sz="0" w:space="0" w:color="auto"/>
                <w:bottom w:val="none" w:sz="0" w:space="0" w:color="auto"/>
                <w:right w:val="none" w:sz="0" w:space="0" w:color="auto"/>
              </w:divBdr>
              <w:divsChild>
                <w:div w:id="1885096037">
                  <w:marLeft w:val="0"/>
                  <w:marRight w:val="0"/>
                  <w:marTop w:val="0"/>
                  <w:marBottom w:val="0"/>
                  <w:divBdr>
                    <w:top w:val="none" w:sz="0" w:space="0" w:color="auto"/>
                    <w:left w:val="none" w:sz="0" w:space="0" w:color="auto"/>
                    <w:bottom w:val="none" w:sz="0" w:space="0" w:color="auto"/>
                    <w:right w:val="none" w:sz="0" w:space="0" w:color="auto"/>
                  </w:divBdr>
                  <w:divsChild>
                    <w:div w:id="1509175222">
                      <w:marLeft w:val="0"/>
                      <w:marRight w:val="0"/>
                      <w:marTop w:val="0"/>
                      <w:marBottom w:val="0"/>
                      <w:divBdr>
                        <w:top w:val="none" w:sz="0" w:space="0" w:color="auto"/>
                        <w:left w:val="none" w:sz="0" w:space="0" w:color="auto"/>
                        <w:bottom w:val="none" w:sz="0" w:space="0" w:color="auto"/>
                        <w:right w:val="none" w:sz="0" w:space="0" w:color="auto"/>
                      </w:divBdr>
                      <w:divsChild>
                        <w:div w:id="868373796">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sChild>
                                <w:div w:id="1466848488">
                                  <w:marLeft w:val="0"/>
                                  <w:marRight w:val="0"/>
                                  <w:marTop w:val="0"/>
                                  <w:marBottom w:val="0"/>
                                  <w:divBdr>
                                    <w:top w:val="none" w:sz="0" w:space="0" w:color="auto"/>
                                    <w:left w:val="none" w:sz="0" w:space="0" w:color="auto"/>
                                    <w:bottom w:val="none" w:sz="0" w:space="0" w:color="auto"/>
                                    <w:right w:val="none" w:sz="0" w:space="0" w:color="auto"/>
                                  </w:divBdr>
                                  <w:divsChild>
                                    <w:div w:id="1989698909">
                                      <w:marLeft w:val="0"/>
                                      <w:marRight w:val="0"/>
                                      <w:marTop w:val="0"/>
                                      <w:marBottom w:val="0"/>
                                      <w:divBdr>
                                        <w:top w:val="none" w:sz="0" w:space="0" w:color="auto"/>
                                        <w:left w:val="none" w:sz="0" w:space="0" w:color="auto"/>
                                        <w:bottom w:val="none" w:sz="0" w:space="0" w:color="auto"/>
                                        <w:right w:val="none" w:sz="0" w:space="0" w:color="auto"/>
                                      </w:divBdr>
                                      <w:divsChild>
                                        <w:div w:id="1323893543">
                                          <w:marLeft w:val="0"/>
                                          <w:marRight w:val="0"/>
                                          <w:marTop w:val="0"/>
                                          <w:marBottom w:val="0"/>
                                          <w:divBdr>
                                            <w:top w:val="none" w:sz="0" w:space="0" w:color="auto"/>
                                            <w:left w:val="none" w:sz="0" w:space="0" w:color="auto"/>
                                            <w:bottom w:val="none" w:sz="0" w:space="0" w:color="auto"/>
                                            <w:right w:val="none" w:sz="0" w:space="0" w:color="auto"/>
                                          </w:divBdr>
                                          <w:divsChild>
                                            <w:div w:id="1477066698">
                                              <w:marLeft w:val="0"/>
                                              <w:marRight w:val="0"/>
                                              <w:marTop w:val="0"/>
                                              <w:marBottom w:val="0"/>
                                              <w:divBdr>
                                                <w:top w:val="none" w:sz="0" w:space="0" w:color="auto"/>
                                                <w:left w:val="none" w:sz="0" w:space="0" w:color="auto"/>
                                                <w:bottom w:val="none" w:sz="0" w:space="0" w:color="auto"/>
                                                <w:right w:val="none" w:sz="0" w:space="0" w:color="auto"/>
                                              </w:divBdr>
                                              <w:divsChild>
                                                <w:div w:id="347801713">
                                                  <w:marLeft w:val="0"/>
                                                  <w:marRight w:val="0"/>
                                                  <w:marTop w:val="0"/>
                                                  <w:marBottom w:val="0"/>
                                                  <w:divBdr>
                                                    <w:top w:val="none" w:sz="0" w:space="0" w:color="auto"/>
                                                    <w:left w:val="none" w:sz="0" w:space="0" w:color="auto"/>
                                                    <w:bottom w:val="none" w:sz="0" w:space="0" w:color="auto"/>
                                                    <w:right w:val="none" w:sz="0" w:space="0" w:color="auto"/>
                                                  </w:divBdr>
                                                  <w:divsChild>
                                                    <w:div w:id="600379727">
                                                      <w:marLeft w:val="0"/>
                                                      <w:marRight w:val="0"/>
                                                      <w:marTop w:val="0"/>
                                                      <w:marBottom w:val="0"/>
                                                      <w:divBdr>
                                                        <w:top w:val="none" w:sz="0" w:space="0" w:color="auto"/>
                                                        <w:left w:val="none" w:sz="0" w:space="0" w:color="auto"/>
                                                        <w:bottom w:val="none" w:sz="0" w:space="0" w:color="auto"/>
                                                        <w:right w:val="none" w:sz="0" w:space="0" w:color="auto"/>
                                                      </w:divBdr>
                                                      <w:divsChild>
                                                        <w:div w:id="642151169">
                                                          <w:marLeft w:val="0"/>
                                                          <w:marRight w:val="0"/>
                                                          <w:marTop w:val="0"/>
                                                          <w:marBottom w:val="0"/>
                                                          <w:divBdr>
                                                            <w:top w:val="none" w:sz="0" w:space="0" w:color="auto"/>
                                                            <w:left w:val="none" w:sz="0" w:space="0" w:color="auto"/>
                                                            <w:bottom w:val="none" w:sz="0" w:space="0" w:color="auto"/>
                                                            <w:right w:val="none" w:sz="0" w:space="0" w:color="auto"/>
                                                          </w:divBdr>
                                                          <w:divsChild>
                                                            <w:div w:id="1236667544">
                                                              <w:marLeft w:val="0"/>
                                                              <w:marRight w:val="0"/>
                                                              <w:marTop w:val="0"/>
                                                              <w:marBottom w:val="0"/>
                                                              <w:divBdr>
                                                                <w:top w:val="none" w:sz="0" w:space="0" w:color="auto"/>
                                                                <w:left w:val="none" w:sz="0" w:space="0" w:color="auto"/>
                                                                <w:bottom w:val="none" w:sz="0" w:space="0" w:color="auto"/>
                                                                <w:right w:val="none" w:sz="0" w:space="0" w:color="auto"/>
                                                              </w:divBdr>
                                                              <w:divsChild>
                                                                <w:div w:id="647131613">
                                                                  <w:marLeft w:val="0"/>
                                                                  <w:marRight w:val="0"/>
                                                                  <w:marTop w:val="0"/>
                                                                  <w:marBottom w:val="0"/>
                                                                  <w:divBdr>
                                                                    <w:top w:val="none" w:sz="0" w:space="0" w:color="auto"/>
                                                                    <w:left w:val="none" w:sz="0" w:space="0" w:color="auto"/>
                                                                    <w:bottom w:val="none" w:sz="0" w:space="0" w:color="auto"/>
                                                                    <w:right w:val="none" w:sz="0" w:space="0" w:color="auto"/>
                                                                  </w:divBdr>
                                                                  <w:divsChild>
                                                                    <w:div w:id="1798254569">
                                                                      <w:marLeft w:val="0"/>
                                                                      <w:marRight w:val="0"/>
                                                                      <w:marTop w:val="0"/>
                                                                      <w:marBottom w:val="0"/>
                                                                      <w:divBdr>
                                                                        <w:top w:val="none" w:sz="0" w:space="0" w:color="auto"/>
                                                                        <w:left w:val="none" w:sz="0" w:space="0" w:color="auto"/>
                                                                        <w:bottom w:val="none" w:sz="0" w:space="0" w:color="auto"/>
                                                                        <w:right w:val="none" w:sz="0" w:space="0" w:color="auto"/>
                                                                      </w:divBdr>
                                                                      <w:divsChild>
                                                                        <w:div w:id="1294403080">
                                                                          <w:marLeft w:val="0"/>
                                                                          <w:marRight w:val="0"/>
                                                                          <w:marTop w:val="0"/>
                                                                          <w:marBottom w:val="0"/>
                                                                          <w:divBdr>
                                                                            <w:top w:val="none" w:sz="0" w:space="0" w:color="auto"/>
                                                                            <w:left w:val="none" w:sz="0" w:space="0" w:color="auto"/>
                                                                            <w:bottom w:val="none" w:sz="0" w:space="0" w:color="auto"/>
                                                                            <w:right w:val="none" w:sz="0" w:space="0" w:color="auto"/>
                                                                          </w:divBdr>
                                                                          <w:divsChild>
                                                                            <w:div w:id="1550652067">
                                                                              <w:marLeft w:val="0"/>
                                                                              <w:marRight w:val="0"/>
                                                                              <w:marTop w:val="0"/>
                                                                              <w:marBottom w:val="0"/>
                                                                              <w:divBdr>
                                                                                <w:top w:val="none" w:sz="0" w:space="0" w:color="auto"/>
                                                                                <w:left w:val="none" w:sz="0" w:space="0" w:color="auto"/>
                                                                                <w:bottom w:val="none" w:sz="0" w:space="0" w:color="auto"/>
                                                                                <w:right w:val="none" w:sz="0" w:space="0" w:color="auto"/>
                                                                              </w:divBdr>
                                                                            </w:div>
                                                                            <w:div w:id="1962223843">
                                                                              <w:marLeft w:val="0"/>
                                                                              <w:marRight w:val="0"/>
                                                                              <w:marTop w:val="0"/>
                                                                              <w:marBottom w:val="0"/>
                                                                              <w:divBdr>
                                                                                <w:top w:val="none" w:sz="0" w:space="0" w:color="auto"/>
                                                                                <w:left w:val="none" w:sz="0" w:space="0" w:color="auto"/>
                                                                                <w:bottom w:val="none" w:sz="0" w:space="0" w:color="auto"/>
                                                                                <w:right w:val="none" w:sz="0" w:space="0" w:color="auto"/>
                                                                              </w:divBdr>
                                                                            </w:div>
                                                                            <w:div w:id="1784611164">
                                                                              <w:marLeft w:val="0"/>
                                                                              <w:marRight w:val="0"/>
                                                                              <w:marTop w:val="0"/>
                                                                              <w:marBottom w:val="0"/>
                                                                              <w:divBdr>
                                                                                <w:top w:val="none" w:sz="0" w:space="0" w:color="auto"/>
                                                                                <w:left w:val="none" w:sz="0" w:space="0" w:color="auto"/>
                                                                                <w:bottom w:val="none" w:sz="0" w:space="0" w:color="auto"/>
                                                                                <w:right w:val="none" w:sz="0" w:space="0" w:color="auto"/>
                                                                              </w:divBdr>
                                                                              <w:divsChild>
                                                                                <w:div w:id="642849897">
                                                                                  <w:marLeft w:val="0"/>
                                                                                  <w:marRight w:val="0"/>
                                                                                  <w:marTop w:val="0"/>
                                                                                  <w:marBottom w:val="0"/>
                                                                                  <w:divBdr>
                                                                                    <w:top w:val="none" w:sz="0" w:space="0" w:color="auto"/>
                                                                                    <w:left w:val="none" w:sz="0" w:space="0" w:color="auto"/>
                                                                                    <w:bottom w:val="none" w:sz="0" w:space="0" w:color="auto"/>
                                                                                    <w:right w:val="none" w:sz="0" w:space="0" w:color="auto"/>
                                                                                  </w:divBdr>
                                                                                </w:div>
                                                                                <w:div w:id="2057269822">
                                                                                  <w:marLeft w:val="0"/>
                                                                                  <w:marRight w:val="0"/>
                                                                                  <w:marTop w:val="0"/>
                                                                                  <w:marBottom w:val="0"/>
                                                                                  <w:divBdr>
                                                                                    <w:top w:val="none" w:sz="0" w:space="0" w:color="auto"/>
                                                                                    <w:left w:val="none" w:sz="0" w:space="0" w:color="auto"/>
                                                                                    <w:bottom w:val="none" w:sz="0" w:space="0" w:color="auto"/>
                                                                                    <w:right w:val="none" w:sz="0" w:space="0" w:color="auto"/>
                                                                                  </w:divBdr>
                                                                                </w:div>
                                                                              </w:divsChild>
                                                                            </w:div>
                                                                            <w:div w:id="487526635">
                                                                              <w:marLeft w:val="0"/>
                                                                              <w:marRight w:val="0"/>
                                                                              <w:marTop w:val="0"/>
                                                                              <w:marBottom w:val="0"/>
                                                                              <w:divBdr>
                                                                                <w:top w:val="none" w:sz="0" w:space="0" w:color="auto"/>
                                                                                <w:left w:val="none" w:sz="0" w:space="0" w:color="auto"/>
                                                                                <w:bottom w:val="none" w:sz="0" w:space="0" w:color="auto"/>
                                                                                <w:right w:val="none" w:sz="0" w:space="0" w:color="auto"/>
                                                                              </w:divBdr>
                                                                              <w:divsChild>
                                                                                <w:div w:id="1095056498">
                                                                                  <w:marLeft w:val="0"/>
                                                                                  <w:marRight w:val="0"/>
                                                                                  <w:marTop w:val="0"/>
                                                                                  <w:marBottom w:val="0"/>
                                                                                  <w:divBdr>
                                                                                    <w:top w:val="none" w:sz="0" w:space="0" w:color="auto"/>
                                                                                    <w:left w:val="none" w:sz="0" w:space="0" w:color="auto"/>
                                                                                    <w:bottom w:val="none" w:sz="0" w:space="0" w:color="auto"/>
                                                                                    <w:right w:val="none" w:sz="0" w:space="0" w:color="auto"/>
                                                                                  </w:divBdr>
                                                                                </w:div>
                                                                                <w:div w:id="2056150190">
                                                                                  <w:marLeft w:val="0"/>
                                                                                  <w:marRight w:val="0"/>
                                                                                  <w:marTop w:val="0"/>
                                                                                  <w:marBottom w:val="0"/>
                                                                                  <w:divBdr>
                                                                                    <w:top w:val="none" w:sz="0" w:space="0" w:color="auto"/>
                                                                                    <w:left w:val="none" w:sz="0" w:space="0" w:color="auto"/>
                                                                                    <w:bottom w:val="none" w:sz="0" w:space="0" w:color="auto"/>
                                                                                    <w:right w:val="none" w:sz="0" w:space="0" w:color="auto"/>
                                                                                  </w:divBdr>
                                                                                </w:div>
                                                                              </w:divsChild>
                                                                            </w:div>
                                                                            <w:div w:id="400833493">
                                                                              <w:marLeft w:val="0"/>
                                                                              <w:marRight w:val="0"/>
                                                                              <w:marTop w:val="0"/>
                                                                              <w:marBottom w:val="0"/>
                                                                              <w:divBdr>
                                                                                <w:top w:val="none" w:sz="0" w:space="0" w:color="auto"/>
                                                                                <w:left w:val="none" w:sz="0" w:space="0" w:color="auto"/>
                                                                                <w:bottom w:val="none" w:sz="0" w:space="0" w:color="auto"/>
                                                                                <w:right w:val="none" w:sz="0" w:space="0" w:color="auto"/>
                                                                              </w:divBdr>
                                                                              <w:divsChild>
                                                                                <w:div w:id="421026901">
                                                                                  <w:marLeft w:val="0"/>
                                                                                  <w:marRight w:val="0"/>
                                                                                  <w:marTop w:val="0"/>
                                                                                  <w:marBottom w:val="0"/>
                                                                                  <w:divBdr>
                                                                                    <w:top w:val="none" w:sz="0" w:space="0" w:color="auto"/>
                                                                                    <w:left w:val="none" w:sz="0" w:space="0" w:color="auto"/>
                                                                                    <w:bottom w:val="none" w:sz="0" w:space="0" w:color="auto"/>
                                                                                    <w:right w:val="none" w:sz="0" w:space="0" w:color="auto"/>
                                                                                  </w:divBdr>
                                                                                </w:div>
                                                                                <w:div w:id="1242328322">
                                                                                  <w:marLeft w:val="0"/>
                                                                                  <w:marRight w:val="0"/>
                                                                                  <w:marTop w:val="0"/>
                                                                                  <w:marBottom w:val="0"/>
                                                                                  <w:divBdr>
                                                                                    <w:top w:val="none" w:sz="0" w:space="0" w:color="auto"/>
                                                                                    <w:left w:val="none" w:sz="0" w:space="0" w:color="auto"/>
                                                                                    <w:bottom w:val="none" w:sz="0" w:space="0" w:color="auto"/>
                                                                                    <w:right w:val="none" w:sz="0" w:space="0" w:color="auto"/>
                                                                                  </w:divBdr>
                                                                                </w:div>
                                                                              </w:divsChild>
                                                                            </w:div>
                                                                            <w:div w:id="1621301028">
                                                                              <w:marLeft w:val="0"/>
                                                                              <w:marRight w:val="0"/>
                                                                              <w:marTop w:val="0"/>
                                                                              <w:marBottom w:val="0"/>
                                                                              <w:divBdr>
                                                                                <w:top w:val="none" w:sz="0" w:space="0" w:color="auto"/>
                                                                                <w:left w:val="none" w:sz="0" w:space="0" w:color="auto"/>
                                                                                <w:bottom w:val="none" w:sz="0" w:space="0" w:color="auto"/>
                                                                                <w:right w:val="none" w:sz="0" w:space="0" w:color="auto"/>
                                                                              </w:divBdr>
                                                                              <w:divsChild>
                                                                                <w:div w:id="1929071778">
                                                                                  <w:marLeft w:val="0"/>
                                                                                  <w:marRight w:val="0"/>
                                                                                  <w:marTop w:val="0"/>
                                                                                  <w:marBottom w:val="0"/>
                                                                                  <w:divBdr>
                                                                                    <w:top w:val="none" w:sz="0" w:space="0" w:color="auto"/>
                                                                                    <w:left w:val="none" w:sz="0" w:space="0" w:color="auto"/>
                                                                                    <w:bottom w:val="none" w:sz="0" w:space="0" w:color="auto"/>
                                                                                    <w:right w:val="none" w:sz="0" w:space="0" w:color="auto"/>
                                                                                  </w:divBdr>
                                                                                </w:div>
                                                                                <w:div w:id="1445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961471">
      <w:bodyDiv w:val="1"/>
      <w:marLeft w:val="0"/>
      <w:marRight w:val="0"/>
      <w:marTop w:val="0"/>
      <w:marBottom w:val="0"/>
      <w:divBdr>
        <w:top w:val="none" w:sz="0" w:space="0" w:color="auto"/>
        <w:left w:val="none" w:sz="0" w:space="0" w:color="auto"/>
        <w:bottom w:val="none" w:sz="0" w:space="0" w:color="auto"/>
        <w:right w:val="none" w:sz="0" w:space="0" w:color="auto"/>
      </w:divBdr>
      <w:divsChild>
        <w:div w:id="227036160">
          <w:marLeft w:val="0"/>
          <w:marRight w:val="0"/>
          <w:marTop w:val="0"/>
          <w:marBottom w:val="0"/>
          <w:divBdr>
            <w:top w:val="none" w:sz="0" w:space="0" w:color="auto"/>
            <w:left w:val="none" w:sz="0" w:space="0" w:color="auto"/>
            <w:bottom w:val="none" w:sz="0" w:space="0" w:color="auto"/>
            <w:right w:val="none" w:sz="0" w:space="0" w:color="auto"/>
          </w:divBdr>
          <w:divsChild>
            <w:div w:id="2035380542">
              <w:marLeft w:val="0"/>
              <w:marRight w:val="0"/>
              <w:marTop w:val="0"/>
              <w:marBottom w:val="0"/>
              <w:divBdr>
                <w:top w:val="none" w:sz="0" w:space="0" w:color="auto"/>
                <w:left w:val="none" w:sz="0" w:space="0" w:color="auto"/>
                <w:bottom w:val="none" w:sz="0" w:space="0" w:color="auto"/>
                <w:right w:val="none" w:sz="0" w:space="0" w:color="auto"/>
              </w:divBdr>
              <w:divsChild>
                <w:div w:id="1866819391">
                  <w:marLeft w:val="0"/>
                  <w:marRight w:val="0"/>
                  <w:marTop w:val="0"/>
                  <w:marBottom w:val="0"/>
                  <w:divBdr>
                    <w:top w:val="none" w:sz="0" w:space="0" w:color="auto"/>
                    <w:left w:val="none" w:sz="0" w:space="0" w:color="auto"/>
                    <w:bottom w:val="none" w:sz="0" w:space="0" w:color="auto"/>
                    <w:right w:val="none" w:sz="0" w:space="0" w:color="auto"/>
                  </w:divBdr>
                  <w:divsChild>
                    <w:div w:id="2025740340">
                      <w:marLeft w:val="0"/>
                      <w:marRight w:val="0"/>
                      <w:marTop w:val="0"/>
                      <w:marBottom w:val="0"/>
                      <w:divBdr>
                        <w:top w:val="none" w:sz="0" w:space="0" w:color="auto"/>
                        <w:left w:val="none" w:sz="0" w:space="0" w:color="auto"/>
                        <w:bottom w:val="none" w:sz="0" w:space="0" w:color="auto"/>
                        <w:right w:val="none" w:sz="0" w:space="0" w:color="auto"/>
                      </w:divBdr>
                      <w:divsChild>
                        <w:div w:id="216094065">
                          <w:marLeft w:val="0"/>
                          <w:marRight w:val="0"/>
                          <w:marTop w:val="0"/>
                          <w:marBottom w:val="0"/>
                          <w:divBdr>
                            <w:top w:val="none" w:sz="0" w:space="0" w:color="auto"/>
                            <w:left w:val="none" w:sz="0" w:space="0" w:color="auto"/>
                            <w:bottom w:val="none" w:sz="0" w:space="0" w:color="auto"/>
                            <w:right w:val="none" w:sz="0" w:space="0" w:color="auto"/>
                          </w:divBdr>
                          <w:divsChild>
                            <w:div w:id="1189368808">
                              <w:marLeft w:val="0"/>
                              <w:marRight w:val="0"/>
                              <w:marTop w:val="0"/>
                              <w:marBottom w:val="0"/>
                              <w:divBdr>
                                <w:top w:val="none" w:sz="0" w:space="0" w:color="auto"/>
                                <w:left w:val="none" w:sz="0" w:space="0" w:color="auto"/>
                                <w:bottom w:val="none" w:sz="0" w:space="0" w:color="auto"/>
                                <w:right w:val="none" w:sz="0" w:space="0" w:color="auto"/>
                              </w:divBdr>
                              <w:divsChild>
                                <w:div w:id="1928272222">
                                  <w:marLeft w:val="0"/>
                                  <w:marRight w:val="0"/>
                                  <w:marTop w:val="0"/>
                                  <w:marBottom w:val="0"/>
                                  <w:divBdr>
                                    <w:top w:val="none" w:sz="0" w:space="0" w:color="auto"/>
                                    <w:left w:val="none" w:sz="0" w:space="0" w:color="auto"/>
                                    <w:bottom w:val="none" w:sz="0" w:space="0" w:color="auto"/>
                                    <w:right w:val="none" w:sz="0" w:space="0" w:color="auto"/>
                                  </w:divBdr>
                                  <w:divsChild>
                                    <w:div w:id="190610307">
                                      <w:marLeft w:val="0"/>
                                      <w:marRight w:val="0"/>
                                      <w:marTop w:val="0"/>
                                      <w:marBottom w:val="0"/>
                                      <w:divBdr>
                                        <w:top w:val="none" w:sz="0" w:space="0" w:color="auto"/>
                                        <w:left w:val="none" w:sz="0" w:space="0" w:color="auto"/>
                                        <w:bottom w:val="none" w:sz="0" w:space="0" w:color="auto"/>
                                        <w:right w:val="none" w:sz="0" w:space="0" w:color="auto"/>
                                      </w:divBdr>
                                      <w:divsChild>
                                        <w:div w:id="192884302">
                                          <w:marLeft w:val="0"/>
                                          <w:marRight w:val="0"/>
                                          <w:marTop w:val="0"/>
                                          <w:marBottom w:val="0"/>
                                          <w:divBdr>
                                            <w:top w:val="none" w:sz="0" w:space="0" w:color="auto"/>
                                            <w:left w:val="none" w:sz="0" w:space="0" w:color="auto"/>
                                            <w:bottom w:val="none" w:sz="0" w:space="0" w:color="auto"/>
                                            <w:right w:val="none" w:sz="0" w:space="0" w:color="auto"/>
                                          </w:divBdr>
                                          <w:divsChild>
                                            <w:div w:id="1481340429">
                                              <w:marLeft w:val="0"/>
                                              <w:marRight w:val="0"/>
                                              <w:marTop w:val="0"/>
                                              <w:marBottom w:val="0"/>
                                              <w:divBdr>
                                                <w:top w:val="none" w:sz="0" w:space="0" w:color="auto"/>
                                                <w:left w:val="none" w:sz="0" w:space="0" w:color="auto"/>
                                                <w:bottom w:val="none" w:sz="0" w:space="0" w:color="auto"/>
                                                <w:right w:val="none" w:sz="0" w:space="0" w:color="auto"/>
                                              </w:divBdr>
                                              <w:divsChild>
                                                <w:div w:id="1666200452">
                                                  <w:marLeft w:val="0"/>
                                                  <w:marRight w:val="0"/>
                                                  <w:marTop w:val="0"/>
                                                  <w:marBottom w:val="0"/>
                                                  <w:divBdr>
                                                    <w:top w:val="none" w:sz="0" w:space="0" w:color="auto"/>
                                                    <w:left w:val="none" w:sz="0" w:space="0" w:color="auto"/>
                                                    <w:bottom w:val="none" w:sz="0" w:space="0" w:color="auto"/>
                                                    <w:right w:val="none" w:sz="0" w:space="0" w:color="auto"/>
                                                  </w:divBdr>
                                                  <w:divsChild>
                                                    <w:div w:id="400760673">
                                                      <w:marLeft w:val="0"/>
                                                      <w:marRight w:val="0"/>
                                                      <w:marTop w:val="0"/>
                                                      <w:marBottom w:val="0"/>
                                                      <w:divBdr>
                                                        <w:top w:val="none" w:sz="0" w:space="0" w:color="auto"/>
                                                        <w:left w:val="none" w:sz="0" w:space="0" w:color="auto"/>
                                                        <w:bottom w:val="none" w:sz="0" w:space="0" w:color="auto"/>
                                                        <w:right w:val="none" w:sz="0" w:space="0" w:color="auto"/>
                                                      </w:divBdr>
                                                      <w:divsChild>
                                                        <w:div w:id="207109125">
                                                          <w:marLeft w:val="0"/>
                                                          <w:marRight w:val="0"/>
                                                          <w:marTop w:val="0"/>
                                                          <w:marBottom w:val="0"/>
                                                          <w:divBdr>
                                                            <w:top w:val="none" w:sz="0" w:space="0" w:color="auto"/>
                                                            <w:left w:val="none" w:sz="0" w:space="0" w:color="auto"/>
                                                            <w:bottom w:val="none" w:sz="0" w:space="0" w:color="auto"/>
                                                            <w:right w:val="none" w:sz="0" w:space="0" w:color="auto"/>
                                                          </w:divBdr>
                                                          <w:divsChild>
                                                            <w:div w:id="914775944">
                                                              <w:marLeft w:val="0"/>
                                                              <w:marRight w:val="0"/>
                                                              <w:marTop w:val="0"/>
                                                              <w:marBottom w:val="0"/>
                                                              <w:divBdr>
                                                                <w:top w:val="none" w:sz="0" w:space="0" w:color="auto"/>
                                                                <w:left w:val="none" w:sz="0" w:space="0" w:color="auto"/>
                                                                <w:bottom w:val="none" w:sz="0" w:space="0" w:color="auto"/>
                                                                <w:right w:val="none" w:sz="0" w:space="0" w:color="auto"/>
                                                              </w:divBdr>
                                                              <w:divsChild>
                                                                <w:div w:id="144130164">
                                                                  <w:marLeft w:val="0"/>
                                                                  <w:marRight w:val="0"/>
                                                                  <w:marTop w:val="0"/>
                                                                  <w:marBottom w:val="0"/>
                                                                  <w:divBdr>
                                                                    <w:top w:val="none" w:sz="0" w:space="0" w:color="auto"/>
                                                                    <w:left w:val="none" w:sz="0" w:space="0" w:color="auto"/>
                                                                    <w:bottom w:val="none" w:sz="0" w:space="0" w:color="auto"/>
                                                                    <w:right w:val="none" w:sz="0" w:space="0" w:color="auto"/>
                                                                  </w:divBdr>
                                                                  <w:divsChild>
                                                                    <w:div w:id="1430464028">
                                                                      <w:marLeft w:val="0"/>
                                                                      <w:marRight w:val="0"/>
                                                                      <w:marTop w:val="0"/>
                                                                      <w:marBottom w:val="0"/>
                                                                      <w:divBdr>
                                                                        <w:top w:val="none" w:sz="0" w:space="0" w:color="auto"/>
                                                                        <w:left w:val="none" w:sz="0" w:space="0" w:color="auto"/>
                                                                        <w:bottom w:val="none" w:sz="0" w:space="0" w:color="auto"/>
                                                                        <w:right w:val="none" w:sz="0" w:space="0" w:color="auto"/>
                                                                      </w:divBdr>
                                                                      <w:divsChild>
                                                                        <w:div w:id="444539798">
                                                                          <w:marLeft w:val="0"/>
                                                                          <w:marRight w:val="0"/>
                                                                          <w:marTop w:val="0"/>
                                                                          <w:marBottom w:val="0"/>
                                                                          <w:divBdr>
                                                                            <w:top w:val="none" w:sz="0" w:space="0" w:color="auto"/>
                                                                            <w:left w:val="none" w:sz="0" w:space="0" w:color="auto"/>
                                                                            <w:bottom w:val="none" w:sz="0" w:space="0" w:color="auto"/>
                                                                            <w:right w:val="none" w:sz="0" w:space="0" w:color="auto"/>
                                                                          </w:divBdr>
                                                                          <w:divsChild>
                                                                            <w:div w:id="1091895780">
                                                                              <w:marLeft w:val="0"/>
                                                                              <w:marRight w:val="0"/>
                                                                              <w:marTop w:val="0"/>
                                                                              <w:marBottom w:val="0"/>
                                                                              <w:divBdr>
                                                                                <w:top w:val="none" w:sz="0" w:space="0" w:color="auto"/>
                                                                                <w:left w:val="none" w:sz="0" w:space="0" w:color="auto"/>
                                                                                <w:bottom w:val="none" w:sz="0" w:space="0" w:color="auto"/>
                                                                                <w:right w:val="none" w:sz="0" w:space="0" w:color="auto"/>
                                                                              </w:divBdr>
                                                                            </w:div>
                                                                            <w:div w:id="230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73048">
      <w:bodyDiv w:val="1"/>
      <w:marLeft w:val="0"/>
      <w:marRight w:val="0"/>
      <w:marTop w:val="0"/>
      <w:marBottom w:val="0"/>
      <w:divBdr>
        <w:top w:val="none" w:sz="0" w:space="0" w:color="auto"/>
        <w:left w:val="none" w:sz="0" w:space="0" w:color="auto"/>
        <w:bottom w:val="none" w:sz="0" w:space="0" w:color="auto"/>
        <w:right w:val="none" w:sz="0" w:space="0" w:color="auto"/>
      </w:divBdr>
      <w:divsChild>
        <w:div w:id="2084183150">
          <w:marLeft w:val="0"/>
          <w:marRight w:val="0"/>
          <w:marTop w:val="100"/>
          <w:marBottom w:val="100"/>
          <w:divBdr>
            <w:top w:val="none" w:sz="0" w:space="0" w:color="auto"/>
            <w:left w:val="none" w:sz="0" w:space="0" w:color="auto"/>
            <w:bottom w:val="none" w:sz="0" w:space="0" w:color="auto"/>
            <w:right w:val="none" w:sz="0" w:space="0" w:color="auto"/>
          </w:divBdr>
          <w:divsChild>
            <w:div w:id="383607698">
              <w:marLeft w:val="0"/>
              <w:marRight w:val="0"/>
              <w:marTop w:val="225"/>
              <w:marBottom w:val="750"/>
              <w:divBdr>
                <w:top w:val="none" w:sz="0" w:space="0" w:color="auto"/>
                <w:left w:val="none" w:sz="0" w:space="0" w:color="auto"/>
                <w:bottom w:val="none" w:sz="0" w:space="0" w:color="auto"/>
                <w:right w:val="none" w:sz="0" w:space="0" w:color="auto"/>
              </w:divBdr>
              <w:divsChild>
                <w:div w:id="1261525736">
                  <w:marLeft w:val="0"/>
                  <w:marRight w:val="0"/>
                  <w:marTop w:val="0"/>
                  <w:marBottom w:val="0"/>
                  <w:divBdr>
                    <w:top w:val="none" w:sz="0" w:space="0" w:color="auto"/>
                    <w:left w:val="none" w:sz="0" w:space="0" w:color="auto"/>
                    <w:bottom w:val="none" w:sz="0" w:space="0" w:color="auto"/>
                    <w:right w:val="none" w:sz="0" w:space="0" w:color="auto"/>
                  </w:divBdr>
                  <w:divsChild>
                    <w:div w:id="1650670521">
                      <w:marLeft w:val="0"/>
                      <w:marRight w:val="0"/>
                      <w:marTop w:val="0"/>
                      <w:marBottom w:val="0"/>
                      <w:divBdr>
                        <w:top w:val="none" w:sz="0" w:space="0" w:color="auto"/>
                        <w:left w:val="none" w:sz="0" w:space="0" w:color="auto"/>
                        <w:bottom w:val="none" w:sz="0" w:space="0" w:color="auto"/>
                        <w:right w:val="none" w:sz="0" w:space="0" w:color="auto"/>
                      </w:divBdr>
                      <w:divsChild>
                        <w:div w:id="110519529">
                          <w:marLeft w:val="0"/>
                          <w:marRight w:val="0"/>
                          <w:marTop w:val="0"/>
                          <w:marBottom w:val="0"/>
                          <w:divBdr>
                            <w:top w:val="none" w:sz="0" w:space="0" w:color="auto"/>
                            <w:left w:val="none" w:sz="0" w:space="0" w:color="auto"/>
                            <w:bottom w:val="none" w:sz="0" w:space="0" w:color="auto"/>
                            <w:right w:val="none" w:sz="0" w:space="0" w:color="auto"/>
                          </w:divBdr>
                          <w:divsChild>
                            <w:div w:id="913854837">
                              <w:marLeft w:val="0"/>
                              <w:marRight w:val="0"/>
                              <w:marTop w:val="0"/>
                              <w:marBottom w:val="0"/>
                              <w:divBdr>
                                <w:top w:val="none" w:sz="0" w:space="0" w:color="auto"/>
                                <w:left w:val="none" w:sz="0" w:space="0" w:color="auto"/>
                                <w:bottom w:val="none" w:sz="0" w:space="0" w:color="auto"/>
                                <w:right w:val="none" w:sz="0" w:space="0" w:color="auto"/>
                              </w:divBdr>
                              <w:divsChild>
                                <w:div w:id="834687830">
                                  <w:marLeft w:val="0"/>
                                  <w:marRight w:val="0"/>
                                  <w:marTop w:val="0"/>
                                  <w:marBottom w:val="0"/>
                                  <w:divBdr>
                                    <w:top w:val="none" w:sz="0" w:space="0" w:color="auto"/>
                                    <w:left w:val="none" w:sz="0" w:space="0" w:color="auto"/>
                                    <w:bottom w:val="none" w:sz="0" w:space="0" w:color="auto"/>
                                    <w:right w:val="none" w:sz="0" w:space="0" w:color="auto"/>
                                  </w:divBdr>
                                  <w:divsChild>
                                    <w:div w:id="1411389500">
                                      <w:marLeft w:val="0"/>
                                      <w:marRight w:val="0"/>
                                      <w:marTop w:val="0"/>
                                      <w:marBottom w:val="0"/>
                                      <w:divBdr>
                                        <w:top w:val="none" w:sz="0" w:space="0" w:color="auto"/>
                                        <w:left w:val="none" w:sz="0" w:space="0" w:color="auto"/>
                                        <w:bottom w:val="none" w:sz="0" w:space="0" w:color="auto"/>
                                        <w:right w:val="none" w:sz="0" w:space="0" w:color="auto"/>
                                      </w:divBdr>
                                      <w:divsChild>
                                        <w:div w:id="1521434460">
                                          <w:marLeft w:val="0"/>
                                          <w:marRight w:val="0"/>
                                          <w:marTop w:val="0"/>
                                          <w:marBottom w:val="0"/>
                                          <w:divBdr>
                                            <w:top w:val="none" w:sz="0" w:space="0" w:color="auto"/>
                                            <w:left w:val="none" w:sz="0" w:space="0" w:color="auto"/>
                                            <w:bottom w:val="none" w:sz="0" w:space="0" w:color="auto"/>
                                            <w:right w:val="none" w:sz="0" w:space="0" w:color="auto"/>
                                          </w:divBdr>
                                          <w:divsChild>
                                            <w:div w:id="1858038957">
                                              <w:marLeft w:val="0"/>
                                              <w:marRight w:val="0"/>
                                              <w:marTop w:val="0"/>
                                              <w:marBottom w:val="0"/>
                                              <w:divBdr>
                                                <w:top w:val="none" w:sz="0" w:space="0" w:color="auto"/>
                                                <w:left w:val="none" w:sz="0" w:space="0" w:color="auto"/>
                                                <w:bottom w:val="none" w:sz="0" w:space="0" w:color="auto"/>
                                                <w:right w:val="none" w:sz="0" w:space="0" w:color="auto"/>
                                              </w:divBdr>
                                              <w:divsChild>
                                                <w:div w:id="883294781">
                                                  <w:marLeft w:val="0"/>
                                                  <w:marRight w:val="0"/>
                                                  <w:marTop w:val="0"/>
                                                  <w:marBottom w:val="0"/>
                                                  <w:divBdr>
                                                    <w:top w:val="none" w:sz="0" w:space="0" w:color="auto"/>
                                                    <w:left w:val="none" w:sz="0" w:space="0" w:color="auto"/>
                                                    <w:bottom w:val="none" w:sz="0" w:space="0" w:color="auto"/>
                                                    <w:right w:val="none" w:sz="0" w:space="0" w:color="auto"/>
                                                  </w:divBdr>
                                                  <w:divsChild>
                                                    <w:div w:id="1145584509">
                                                      <w:marLeft w:val="0"/>
                                                      <w:marRight w:val="0"/>
                                                      <w:marTop w:val="0"/>
                                                      <w:marBottom w:val="0"/>
                                                      <w:divBdr>
                                                        <w:top w:val="none" w:sz="0" w:space="0" w:color="auto"/>
                                                        <w:left w:val="none" w:sz="0" w:space="0" w:color="auto"/>
                                                        <w:bottom w:val="none" w:sz="0" w:space="0" w:color="auto"/>
                                                        <w:right w:val="none" w:sz="0" w:space="0" w:color="auto"/>
                                                      </w:divBdr>
                                                      <w:divsChild>
                                                        <w:div w:id="832646986">
                                                          <w:marLeft w:val="0"/>
                                                          <w:marRight w:val="0"/>
                                                          <w:marTop w:val="0"/>
                                                          <w:marBottom w:val="0"/>
                                                          <w:divBdr>
                                                            <w:top w:val="none" w:sz="0" w:space="0" w:color="auto"/>
                                                            <w:left w:val="none" w:sz="0" w:space="0" w:color="auto"/>
                                                            <w:bottom w:val="none" w:sz="0" w:space="0" w:color="auto"/>
                                                            <w:right w:val="none" w:sz="0" w:space="0" w:color="auto"/>
                                                          </w:divBdr>
                                                          <w:divsChild>
                                                            <w:div w:id="1183671004">
                                                              <w:marLeft w:val="0"/>
                                                              <w:marRight w:val="0"/>
                                                              <w:marTop w:val="0"/>
                                                              <w:marBottom w:val="0"/>
                                                              <w:divBdr>
                                                                <w:top w:val="none" w:sz="0" w:space="0" w:color="auto"/>
                                                                <w:left w:val="none" w:sz="0" w:space="0" w:color="auto"/>
                                                                <w:bottom w:val="none" w:sz="0" w:space="0" w:color="auto"/>
                                                                <w:right w:val="none" w:sz="0" w:space="0" w:color="auto"/>
                                                              </w:divBdr>
                                                              <w:divsChild>
                                                                <w:div w:id="1146239258">
                                                                  <w:marLeft w:val="0"/>
                                                                  <w:marRight w:val="0"/>
                                                                  <w:marTop w:val="0"/>
                                                                  <w:marBottom w:val="0"/>
                                                                  <w:divBdr>
                                                                    <w:top w:val="none" w:sz="0" w:space="0" w:color="auto"/>
                                                                    <w:left w:val="none" w:sz="0" w:space="0" w:color="auto"/>
                                                                    <w:bottom w:val="none" w:sz="0" w:space="0" w:color="auto"/>
                                                                    <w:right w:val="none" w:sz="0" w:space="0" w:color="auto"/>
                                                                  </w:divBdr>
                                                                  <w:divsChild>
                                                                    <w:div w:id="2090421000">
                                                                      <w:marLeft w:val="0"/>
                                                                      <w:marRight w:val="0"/>
                                                                      <w:marTop w:val="0"/>
                                                                      <w:marBottom w:val="0"/>
                                                                      <w:divBdr>
                                                                        <w:top w:val="none" w:sz="0" w:space="0" w:color="auto"/>
                                                                        <w:left w:val="none" w:sz="0" w:space="0" w:color="auto"/>
                                                                        <w:bottom w:val="none" w:sz="0" w:space="0" w:color="auto"/>
                                                                        <w:right w:val="none" w:sz="0" w:space="0" w:color="auto"/>
                                                                      </w:divBdr>
                                                                      <w:divsChild>
                                                                        <w:div w:id="1588734589">
                                                                          <w:marLeft w:val="0"/>
                                                                          <w:marRight w:val="0"/>
                                                                          <w:marTop w:val="0"/>
                                                                          <w:marBottom w:val="0"/>
                                                                          <w:divBdr>
                                                                            <w:top w:val="none" w:sz="0" w:space="0" w:color="auto"/>
                                                                            <w:left w:val="none" w:sz="0" w:space="0" w:color="auto"/>
                                                                            <w:bottom w:val="none" w:sz="0" w:space="0" w:color="auto"/>
                                                                            <w:right w:val="none" w:sz="0" w:space="0" w:color="auto"/>
                                                                          </w:divBdr>
                                                                        </w:div>
                                                                        <w:div w:id="37824715">
                                                                          <w:marLeft w:val="0"/>
                                                                          <w:marRight w:val="0"/>
                                                                          <w:marTop w:val="0"/>
                                                                          <w:marBottom w:val="0"/>
                                                                          <w:divBdr>
                                                                            <w:top w:val="none" w:sz="0" w:space="0" w:color="auto"/>
                                                                            <w:left w:val="none" w:sz="0" w:space="0" w:color="auto"/>
                                                                            <w:bottom w:val="none" w:sz="0" w:space="0" w:color="auto"/>
                                                                            <w:right w:val="none" w:sz="0" w:space="0" w:color="auto"/>
                                                                          </w:divBdr>
                                                                        </w:div>
                                                                      </w:divsChild>
                                                                    </w:div>
                                                                    <w:div w:id="1930045444">
                                                                      <w:marLeft w:val="0"/>
                                                                      <w:marRight w:val="0"/>
                                                                      <w:marTop w:val="0"/>
                                                                      <w:marBottom w:val="0"/>
                                                                      <w:divBdr>
                                                                        <w:top w:val="none" w:sz="0" w:space="0" w:color="auto"/>
                                                                        <w:left w:val="none" w:sz="0" w:space="0" w:color="auto"/>
                                                                        <w:bottom w:val="none" w:sz="0" w:space="0" w:color="auto"/>
                                                                        <w:right w:val="none" w:sz="0" w:space="0" w:color="auto"/>
                                                                      </w:divBdr>
                                                                      <w:divsChild>
                                                                        <w:div w:id="244727033">
                                                                          <w:marLeft w:val="0"/>
                                                                          <w:marRight w:val="0"/>
                                                                          <w:marTop w:val="0"/>
                                                                          <w:marBottom w:val="0"/>
                                                                          <w:divBdr>
                                                                            <w:top w:val="none" w:sz="0" w:space="0" w:color="auto"/>
                                                                            <w:left w:val="none" w:sz="0" w:space="0" w:color="auto"/>
                                                                            <w:bottom w:val="none" w:sz="0" w:space="0" w:color="auto"/>
                                                                            <w:right w:val="none" w:sz="0" w:space="0" w:color="auto"/>
                                                                          </w:divBdr>
                                                                        </w:div>
                                                                        <w:div w:id="988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07795">
      <w:bodyDiv w:val="1"/>
      <w:marLeft w:val="0"/>
      <w:marRight w:val="0"/>
      <w:marTop w:val="0"/>
      <w:marBottom w:val="0"/>
      <w:divBdr>
        <w:top w:val="none" w:sz="0" w:space="0" w:color="auto"/>
        <w:left w:val="none" w:sz="0" w:space="0" w:color="auto"/>
        <w:bottom w:val="none" w:sz="0" w:space="0" w:color="auto"/>
        <w:right w:val="none" w:sz="0" w:space="0" w:color="auto"/>
      </w:divBdr>
      <w:divsChild>
        <w:div w:id="577374103">
          <w:marLeft w:val="0"/>
          <w:marRight w:val="0"/>
          <w:marTop w:val="0"/>
          <w:marBottom w:val="0"/>
          <w:divBdr>
            <w:top w:val="none" w:sz="0" w:space="0" w:color="auto"/>
            <w:left w:val="none" w:sz="0" w:space="0" w:color="auto"/>
            <w:bottom w:val="none" w:sz="0" w:space="0" w:color="auto"/>
            <w:right w:val="none" w:sz="0" w:space="0" w:color="auto"/>
          </w:divBdr>
          <w:divsChild>
            <w:div w:id="552280260">
              <w:marLeft w:val="0"/>
              <w:marRight w:val="0"/>
              <w:marTop w:val="0"/>
              <w:marBottom w:val="0"/>
              <w:divBdr>
                <w:top w:val="none" w:sz="0" w:space="0" w:color="auto"/>
                <w:left w:val="none" w:sz="0" w:space="0" w:color="auto"/>
                <w:bottom w:val="none" w:sz="0" w:space="0" w:color="auto"/>
                <w:right w:val="none" w:sz="0" w:space="0" w:color="auto"/>
              </w:divBdr>
              <w:divsChild>
                <w:div w:id="2137522767">
                  <w:marLeft w:val="0"/>
                  <w:marRight w:val="0"/>
                  <w:marTop w:val="0"/>
                  <w:marBottom w:val="0"/>
                  <w:divBdr>
                    <w:top w:val="none" w:sz="0" w:space="0" w:color="auto"/>
                    <w:left w:val="none" w:sz="0" w:space="0" w:color="auto"/>
                    <w:bottom w:val="none" w:sz="0" w:space="0" w:color="auto"/>
                    <w:right w:val="none" w:sz="0" w:space="0" w:color="auto"/>
                  </w:divBdr>
                  <w:divsChild>
                    <w:div w:id="315912196">
                      <w:marLeft w:val="0"/>
                      <w:marRight w:val="0"/>
                      <w:marTop w:val="0"/>
                      <w:marBottom w:val="0"/>
                      <w:divBdr>
                        <w:top w:val="none" w:sz="0" w:space="0" w:color="auto"/>
                        <w:left w:val="none" w:sz="0" w:space="0" w:color="auto"/>
                        <w:bottom w:val="none" w:sz="0" w:space="0" w:color="auto"/>
                        <w:right w:val="none" w:sz="0" w:space="0" w:color="auto"/>
                      </w:divBdr>
                      <w:divsChild>
                        <w:div w:id="1315841928">
                          <w:marLeft w:val="0"/>
                          <w:marRight w:val="0"/>
                          <w:marTop w:val="0"/>
                          <w:marBottom w:val="0"/>
                          <w:divBdr>
                            <w:top w:val="none" w:sz="0" w:space="0" w:color="auto"/>
                            <w:left w:val="none" w:sz="0" w:space="0" w:color="auto"/>
                            <w:bottom w:val="none" w:sz="0" w:space="0" w:color="auto"/>
                            <w:right w:val="none" w:sz="0" w:space="0" w:color="auto"/>
                          </w:divBdr>
                          <w:divsChild>
                            <w:div w:id="1768386510">
                              <w:marLeft w:val="0"/>
                              <w:marRight w:val="0"/>
                              <w:marTop w:val="0"/>
                              <w:marBottom w:val="0"/>
                              <w:divBdr>
                                <w:top w:val="none" w:sz="0" w:space="0" w:color="auto"/>
                                <w:left w:val="none" w:sz="0" w:space="0" w:color="auto"/>
                                <w:bottom w:val="none" w:sz="0" w:space="0" w:color="auto"/>
                                <w:right w:val="none" w:sz="0" w:space="0" w:color="auto"/>
                              </w:divBdr>
                              <w:divsChild>
                                <w:div w:id="1810898789">
                                  <w:marLeft w:val="0"/>
                                  <w:marRight w:val="0"/>
                                  <w:marTop w:val="0"/>
                                  <w:marBottom w:val="0"/>
                                  <w:divBdr>
                                    <w:top w:val="none" w:sz="0" w:space="0" w:color="auto"/>
                                    <w:left w:val="none" w:sz="0" w:space="0" w:color="auto"/>
                                    <w:bottom w:val="none" w:sz="0" w:space="0" w:color="auto"/>
                                    <w:right w:val="none" w:sz="0" w:space="0" w:color="auto"/>
                                  </w:divBdr>
                                  <w:divsChild>
                                    <w:div w:id="577595772">
                                      <w:marLeft w:val="0"/>
                                      <w:marRight w:val="0"/>
                                      <w:marTop w:val="0"/>
                                      <w:marBottom w:val="0"/>
                                      <w:divBdr>
                                        <w:top w:val="none" w:sz="0" w:space="0" w:color="auto"/>
                                        <w:left w:val="none" w:sz="0" w:space="0" w:color="auto"/>
                                        <w:bottom w:val="none" w:sz="0" w:space="0" w:color="auto"/>
                                        <w:right w:val="none" w:sz="0" w:space="0" w:color="auto"/>
                                      </w:divBdr>
                                      <w:divsChild>
                                        <w:div w:id="125589070">
                                          <w:marLeft w:val="0"/>
                                          <w:marRight w:val="0"/>
                                          <w:marTop w:val="0"/>
                                          <w:marBottom w:val="0"/>
                                          <w:divBdr>
                                            <w:top w:val="none" w:sz="0" w:space="0" w:color="auto"/>
                                            <w:left w:val="none" w:sz="0" w:space="0" w:color="auto"/>
                                            <w:bottom w:val="none" w:sz="0" w:space="0" w:color="auto"/>
                                            <w:right w:val="none" w:sz="0" w:space="0" w:color="auto"/>
                                          </w:divBdr>
                                          <w:divsChild>
                                            <w:div w:id="985354876">
                                              <w:marLeft w:val="0"/>
                                              <w:marRight w:val="0"/>
                                              <w:marTop w:val="0"/>
                                              <w:marBottom w:val="0"/>
                                              <w:divBdr>
                                                <w:top w:val="none" w:sz="0" w:space="0" w:color="auto"/>
                                                <w:left w:val="none" w:sz="0" w:space="0" w:color="auto"/>
                                                <w:bottom w:val="none" w:sz="0" w:space="0" w:color="auto"/>
                                                <w:right w:val="none" w:sz="0" w:space="0" w:color="auto"/>
                                              </w:divBdr>
                                              <w:divsChild>
                                                <w:div w:id="291978903">
                                                  <w:marLeft w:val="0"/>
                                                  <w:marRight w:val="0"/>
                                                  <w:marTop w:val="0"/>
                                                  <w:marBottom w:val="0"/>
                                                  <w:divBdr>
                                                    <w:top w:val="none" w:sz="0" w:space="0" w:color="auto"/>
                                                    <w:left w:val="none" w:sz="0" w:space="0" w:color="auto"/>
                                                    <w:bottom w:val="none" w:sz="0" w:space="0" w:color="auto"/>
                                                    <w:right w:val="none" w:sz="0" w:space="0" w:color="auto"/>
                                                  </w:divBdr>
                                                  <w:divsChild>
                                                    <w:div w:id="1629241375">
                                                      <w:marLeft w:val="0"/>
                                                      <w:marRight w:val="0"/>
                                                      <w:marTop w:val="0"/>
                                                      <w:marBottom w:val="0"/>
                                                      <w:divBdr>
                                                        <w:top w:val="none" w:sz="0" w:space="0" w:color="auto"/>
                                                        <w:left w:val="none" w:sz="0" w:space="0" w:color="auto"/>
                                                        <w:bottom w:val="none" w:sz="0" w:space="0" w:color="auto"/>
                                                        <w:right w:val="none" w:sz="0" w:space="0" w:color="auto"/>
                                                      </w:divBdr>
                                                      <w:divsChild>
                                                        <w:div w:id="759716342">
                                                          <w:marLeft w:val="0"/>
                                                          <w:marRight w:val="0"/>
                                                          <w:marTop w:val="0"/>
                                                          <w:marBottom w:val="0"/>
                                                          <w:divBdr>
                                                            <w:top w:val="none" w:sz="0" w:space="0" w:color="auto"/>
                                                            <w:left w:val="none" w:sz="0" w:space="0" w:color="auto"/>
                                                            <w:bottom w:val="none" w:sz="0" w:space="0" w:color="auto"/>
                                                            <w:right w:val="none" w:sz="0" w:space="0" w:color="auto"/>
                                                          </w:divBdr>
                                                          <w:divsChild>
                                                            <w:div w:id="1214460365">
                                                              <w:marLeft w:val="0"/>
                                                              <w:marRight w:val="0"/>
                                                              <w:marTop w:val="0"/>
                                                              <w:marBottom w:val="0"/>
                                                              <w:divBdr>
                                                                <w:top w:val="none" w:sz="0" w:space="0" w:color="auto"/>
                                                                <w:left w:val="none" w:sz="0" w:space="0" w:color="auto"/>
                                                                <w:bottom w:val="none" w:sz="0" w:space="0" w:color="auto"/>
                                                                <w:right w:val="none" w:sz="0" w:space="0" w:color="auto"/>
                                                              </w:divBdr>
                                                              <w:divsChild>
                                                                <w:div w:id="1993749513">
                                                                  <w:marLeft w:val="0"/>
                                                                  <w:marRight w:val="0"/>
                                                                  <w:marTop w:val="0"/>
                                                                  <w:marBottom w:val="0"/>
                                                                  <w:divBdr>
                                                                    <w:top w:val="none" w:sz="0" w:space="0" w:color="auto"/>
                                                                    <w:left w:val="none" w:sz="0" w:space="0" w:color="auto"/>
                                                                    <w:bottom w:val="none" w:sz="0" w:space="0" w:color="auto"/>
                                                                    <w:right w:val="none" w:sz="0" w:space="0" w:color="auto"/>
                                                                  </w:divBdr>
                                                                  <w:divsChild>
                                                                    <w:div w:id="1317878641">
                                                                      <w:marLeft w:val="0"/>
                                                                      <w:marRight w:val="0"/>
                                                                      <w:marTop w:val="0"/>
                                                                      <w:marBottom w:val="0"/>
                                                                      <w:divBdr>
                                                                        <w:top w:val="none" w:sz="0" w:space="0" w:color="auto"/>
                                                                        <w:left w:val="none" w:sz="0" w:space="0" w:color="auto"/>
                                                                        <w:bottom w:val="none" w:sz="0" w:space="0" w:color="auto"/>
                                                                        <w:right w:val="none" w:sz="0" w:space="0" w:color="auto"/>
                                                                      </w:divBdr>
                                                                      <w:divsChild>
                                                                        <w:div w:id="89665221">
                                                                          <w:marLeft w:val="0"/>
                                                                          <w:marRight w:val="0"/>
                                                                          <w:marTop w:val="0"/>
                                                                          <w:marBottom w:val="0"/>
                                                                          <w:divBdr>
                                                                            <w:top w:val="none" w:sz="0" w:space="0" w:color="auto"/>
                                                                            <w:left w:val="none" w:sz="0" w:space="0" w:color="auto"/>
                                                                            <w:bottom w:val="none" w:sz="0" w:space="0" w:color="auto"/>
                                                                            <w:right w:val="none" w:sz="0" w:space="0" w:color="auto"/>
                                                                          </w:divBdr>
                                                                          <w:divsChild>
                                                                            <w:div w:id="1817380686">
                                                                              <w:marLeft w:val="0"/>
                                                                              <w:marRight w:val="0"/>
                                                                              <w:marTop w:val="0"/>
                                                                              <w:marBottom w:val="0"/>
                                                                              <w:divBdr>
                                                                                <w:top w:val="none" w:sz="0" w:space="0" w:color="auto"/>
                                                                                <w:left w:val="none" w:sz="0" w:space="0" w:color="auto"/>
                                                                                <w:bottom w:val="none" w:sz="0" w:space="0" w:color="auto"/>
                                                                                <w:right w:val="none" w:sz="0" w:space="0" w:color="auto"/>
                                                                              </w:divBdr>
                                                                            </w:div>
                                                                            <w:div w:id="9285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874780">
      <w:bodyDiv w:val="1"/>
      <w:marLeft w:val="0"/>
      <w:marRight w:val="0"/>
      <w:marTop w:val="0"/>
      <w:marBottom w:val="0"/>
      <w:divBdr>
        <w:top w:val="none" w:sz="0" w:space="0" w:color="auto"/>
        <w:left w:val="none" w:sz="0" w:space="0" w:color="auto"/>
        <w:bottom w:val="none" w:sz="0" w:space="0" w:color="auto"/>
        <w:right w:val="none" w:sz="0" w:space="0" w:color="auto"/>
      </w:divBdr>
      <w:divsChild>
        <w:div w:id="1082338946">
          <w:marLeft w:val="0"/>
          <w:marRight w:val="0"/>
          <w:marTop w:val="100"/>
          <w:marBottom w:val="100"/>
          <w:divBdr>
            <w:top w:val="none" w:sz="0" w:space="0" w:color="auto"/>
            <w:left w:val="none" w:sz="0" w:space="0" w:color="auto"/>
            <w:bottom w:val="none" w:sz="0" w:space="0" w:color="auto"/>
            <w:right w:val="none" w:sz="0" w:space="0" w:color="auto"/>
          </w:divBdr>
          <w:divsChild>
            <w:div w:id="529727636">
              <w:marLeft w:val="0"/>
              <w:marRight w:val="0"/>
              <w:marTop w:val="225"/>
              <w:marBottom w:val="750"/>
              <w:divBdr>
                <w:top w:val="none" w:sz="0" w:space="0" w:color="auto"/>
                <w:left w:val="none" w:sz="0" w:space="0" w:color="auto"/>
                <w:bottom w:val="none" w:sz="0" w:space="0" w:color="auto"/>
                <w:right w:val="none" w:sz="0" w:space="0" w:color="auto"/>
              </w:divBdr>
              <w:divsChild>
                <w:div w:id="1445728321">
                  <w:marLeft w:val="0"/>
                  <w:marRight w:val="0"/>
                  <w:marTop w:val="0"/>
                  <w:marBottom w:val="0"/>
                  <w:divBdr>
                    <w:top w:val="none" w:sz="0" w:space="0" w:color="auto"/>
                    <w:left w:val="none" w:sz="0" w:space="0" w:color="auto"/>
                    <w:bottom w:val="none" w:sz="0" w:space="0" w:color="auto"/>
                    <w:right w:val="none" w:sz="0" w:space="0" w:color="auto"/>
                  </w:divBdr>
                  <w:divsChild>
                    <w:div w:id="1164509630">
                      <w:marLeft w:val="0"/>
                      <w:marRight w:val="0"/>
                      <w:marTop w:val="0"/>
                      <w:marBottom w:val="0"/>
                      <w:divBdr>
                        <w:top w:val="none" w:sz="0" w:space="0" w:color="auto"/>
                        <w:left w:val="none" w:sz="0" w:space="0" w:color="auto"/>
                        <w:bottom w:val="none" w:sz="0" w:space="0" w:color="auto"/>
                        <w:right w:val="none" w:sz="0" w:space="0" w:color="auto"/>
                      </w:divBdr>
                      <w:divsChild>
                        <w:div w:id="1570265206">
                          <w:marLeft w:val="0"/>
                          <w:marRight w:val="0"/>
                          <w:marTop w:val="0"/>
                          <w:marBottom w:val="0"/>
                          <w:divBdr>
                            <w:top w:val="none" w:sz="0" w:space="0" w:color="auto"/>
                            <w:left w:val="none" w:sz="0" w:space="0" w:color="auto"/>
                            <w:bottom w:val="none" w:sz="0" w:space="0" w:color="auto"/>
                            <w:right w:val="none" w:sz="0" w:space="0" w:color="auto"/>
                          </w:divBdr>
                          <w:divsChild>
                            <w:div w:id="1179735892">
                              <w:marLeft w:val="0"/>
                              <w:marRight w:val="0"/>
                              <w:marTop w:val="0"/>
                              <w:marBottom w:val="0"/>
                              <w:divBdr>
                                <w:top w:val="none" w:sz="0" w:space="0" w:color="auto"/>
                                <w:left w:val="none" w:sz="0" w:space="0" w:color="auto"/>
                                <w:bottom w:val="none" w:sz="0" w:space="0" w:color="auto"/>
                                <w:right w:val="none" w:sz="0" w:space="0" w:color="auto"/>
                              </w:divBdr>
                              <w:divsChild>
                                <w:div w:id="930970624">
                                  <w:marLeft w:val="0"/>
                                  <w:marRight w:val="0"/>
                                  <w:marTop w:val="0"/>
                                  <w:marBottom w:val="0"/>
                                  <w:divBdr>
                                    <w:top w:val="none" w:sz="0" w:space="0" w:color="auto"/>
                                    <w:left w:val="none" w:sz="0" w:space="0" w:color="auto"/>
                                    <w:bottom w:val="none" w:sz="0" w:space="0" w:color="auto"/>
                                    <w:right w:val="none" w:sz="0" w:space="0" w:color="auto"/>
                                  </w:divBdr>
                                  <w:divsChild>
                                    <w:div w:id="1599370960">
                                      <w:marLeft w:val="0"/>
                                      <w:marRight w:val="0"/>
                                      <w:marTop w:val="0"/>
                                      <w:marBottom w:val="0"/>
                                      <w:divBdr>
                                        <w:top w:val="none" w:sz="0" w:space="0" w:color="auto"/>
                                        <w:left w:val="none" w:sz="0" w:space="0" w:color="auto"/>
                                        <w:bottom w:val="none" w:sz="0" w:space="0" w:color="auto"/>
                                        <w:right w:val="none" w:sz="0" w:space="0" w:color="auto"/>
                                      </w:divBdr>
                                      <w:divsChild>
                                        <w:div w:id="746614721">
                                          <w:marLeft w:val="0"/>
                                          <w:marRight w:val="0"/>
                                          <w:marTop w:val="0"/>
                                          <w:marBottom w:val="0"/>
                                          <w:divBdr>
                                            <w:top w:val="none" w:sz="0" w:space="0" w:color="auto"/>
                                            <w:left w:val="none" w:sz="0" w:space="0" w:color="auto"/>
                                            <w:bottom w:val="none" w:sz="0" w:space="0" w:color="auto"/>
                                            <w:right w:val="none" w:sz="0" w:space="0" w:color="auto"/>
                                          </w:divBdr>
                                          <w:divsChild>
                                            <w:div w:id="62800041">
                                              <w:marLeft w:val="0"/>
                                              <w:marRight w:val="0"/>
                                              <w:marTop w:val="0"/>
                                              <w:marBottom w:val="0"/>
                                              <w:divBdr>
                                                <w:top w:val="none" w:sz="0" w:space="0" w:color="auto"/>
                                                <w:left w:val="none" w:sz="0" w:space="0" w:color="auto"/>
                                                <w:bottom w:val="none" w:sz="0" w:space="0" w:color="auto"/>
                                                <w:right w:val="none" w:sz="0" w:space="0" w:color="auto"/>
                                              </w:divBdr>
                                              <w:divsChild>
                                                <w:div w:id="955327470">
                                                  <w:marLeft w:val="0"/>
                                                  <w:marRight w:val="0"/>
                                                  <w:marTop w:val="0"/>
                                                  <w:marBottom w:val="0"/>
                                                  <w:divBdr>
                                                    <w:top w:val="none" w:sz="0" w:space="0" w:color="auto"/>
                                                    <w:left w:val="none" w:sz="0" w:space="0" w:color="auto"/>
                                                    <w:bottom w:val="none" w:sz="0" w:space="0" w:color="auto"/>
                                                    <w:right w:val="none" w:sz="0" w:space="0" w:color="auto"/>
                                                  </w:divBdr>
                                                  <w:divsChild>
                                                    <w:div w:id="1591114952">
                                                      <w:marLeft w:val="0"/>
                                                      <w:marRight w:val="0"/>
                                                      <w:marTop w:val="0"/>
                                                      <w:marBottom w:val="0"/>
                                                      <w:divBdr>
                                                        <w:top w:val="none" w:sz="0" w:space="0" w:color="auto"/>
                                                        <w:left w:val="none" w:sz="0" w:space="0" w:color="auto"/>
                                                        <w:bottom w:val="none" w:sz="0" w:space="0" w:color="auto"/>
                                                        <w:right w:val="none" w:sz="0" w:space="0" w:color="auto"/>
                                                      </w:divBdr>
                                                      <w:divsChild>
                                                        <w:div w:id="171385717">
                                                          <w:marLeft w:val="0"/>
                                                          <w:marRight w:val="0"/>
                                                          <w:marTop w:val="0"/>
                                                          <w:marBottom w:val="0"/>
                                                          <w:divBdr>
                                                            <w:top w:val="none" w:sz="0" w:space="0" w:color="auto"/>
                                                            <w:left w:val="none" w:sz="0" w:space="0" w:color="auto"/>
                                                            <w:bottom w:val="none" w:sz="0" w:space="0" w:color="auto"/>
                                                            <w:right w:val="none" w:sz="0" w:space="0" w:color="auto"/>
                                                          </w:divBdr>
                                                          <w:divsChild>
                                                            <w:div w:id="841623652">
                                                              <w:marLeft w:val="0"/>
                                                              <w:marRight w:val="0"/>
                                                              <w:marTop w:val="0"/>
                                                              <w:marBottom w:val="0"/>
                                                              <w:divBdr>
                                                                <w:top w:val="none" w:sz="0" w:space="0" w:color="auto"/>
                                                                <w:left w:val="none" w:sz="0" w:space="0" w:color="auto"/>
                                                                <w:bottom w:val="none" w:sz="0" w:space="0" w:color="auto"/>
                                                                <w:right w:val="none" w:sz="0" w:space="0" w:color="auto"/>
                                                              </w:divBdr>
                                                              <w:divsChild>
                                                                <w:div w:id="1211846005">
                                                                  <w:marLeft w:val="0"/>
                                                                  <w:marRight w:val="0"/>
                                                                  <w:marTop w:val="0"/>
                                                                  <w:marBottom w:val="0"/>
                                                                  <w:divBdr>
                                                                    <w:top w:val="none" w:sz="0" w:space="0" w:color="auto"/>
                                                                    <w:left w:val="none" w:sz="0" w:space="0" w:color="auto"/>
                                                                    <w:bottom w:val="none" w:sz="0" w:space="0" w:color="auto"/>
                                                                    <w:right w:val="none" w:sz="0" w:space="0" w:color="auto"/>
                                                                  </w:divBdr>
                                                                  <w:divsChild>
                                                                    <w:div w:id="628360564">
                                                                      <w:marLeft w:val="0"/>
                                                                      <w:marRight w:val="0"/>
                                                                      <w:marTop w:val="0"/>
                                                                      <w:marBottom w:val="0"/>
                                                                      <w:divBdr>
                                                                        <w:top w:val="none" w:sz="0" w:space="0" w:color="auto"/>
                                                                        <w:left w:val="none" w:sz="0" w:space="0" w:color="auto"/>
                                                                        <w:bottom w:val="none" w:sz="0" w:space="0" w:color="auto"/>
                                                                        <w:right w:val="none" w:sz="0" w:space="0" w:color="auto"/>
                                                                      </w:divBdr>
                                                                      <w:divsChild>
                                                                        <w:div w:id="493448765">
                                                                          <w:marLeft w:val="0"/>
                                                                          <w:marRight w:val="0"/>
                                                                          <w:marTop w:val="0"/>
                                                                          <w:marBottom w:val="0"/>
                                                                          <w:divBdr>
                                                                            <w:top w:val="none" w:sz="0" w:space="0" w:color="auto"/>
                                                                            <w:left w:val="none" w:sz="0" w:space="0" w:color="auto"/>
                                                                            <w:bottom w:val="none" w:sz="0" w:space="0" w:color="auto"/>
                                                                            <w:right w:val="none" w:sz="0" w:space="0" w:color="auto"/>
                                                                          </w:divBdr>
                                                                        </w:div>
                                                                        <w:div w:id="1186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633770">
      <w:bodyDiv w:val="1"/>
      <w:marLeft w:val="0"/>
      <w:marRight w:val="0"/>
      <w:marTop w:val="0"/>
      <w:marBottom w:val="0"/>
      <w:divBdr>
        <w:top w:val="none" w:sz="0" w:space="0" w:color="auto"/>
        <w:left w:val="none" w:sz="0" w:space="0" w:color="auto"/>
        <w:bottom w:val="none" w:sz="0" w:space="0" w:color="auto"/>
        <w:right w:val="none" w:sz="0" w:space="0" w:color="auto"/>
      </w:divBdr>
      <w:divsChild>
        <w:div w:id="568464393">
          <w:marLeft w:val="0"/>
          <w:marRight w:val="0"/>
          <w:marTop w:val="0"/>
          <w:marBottom w:val="0"/>
          <w:divBdr>
            <w:top w:val="none" w:sz="0" w:space="0" w:color="auto"/>
            <w:left w:val="none" w:sz="0" w:space="0" w:color="auto"/>
            <w:bottom w:val="none" w:sz="0" w:space="0" w:color="auto"/>
            <w:right w:val="none" w:sz="0" w:space="0" w:color="auto"/>
          </w:divBdr>
          <w:divsChild>
            <w:div w:id="262492143">
              <w:marLeft w:val="0"/>
              <w:marRight w:val="0"/>
              <w:marTop w:val="0"/>
              <w:marBottom w:val="0"/>
              <w:divBdr>
                <w:top w:val="none" w:sz="0" w:space="0" w:color="auto"/>
                <w:left w:val="none" w:sz="0" w:space="0" w:color="auto"/>
                <w:bottom w:val="none" w:sz="0" w:space="0" w:color="auto"/>
                <w:right w:val="none" w:sz="0" w:space="0" w:color="auto"/>
              </w:divBdr>
              <w:divsChild>
                <w:div w:id="1394811560">
                  <w:marLeft w:val="0"/>
                  <w:marRight w:val="0"/>
                  <w:marTop w:val="100"/>
                  <w:marBottom w:val="100"/>
                  <w:divBdr>
                    <w:top w:val="none" w:sz="0" w:space="0" w:color="auto"/>
                    <w:left w:val="none" w:sz="0" w:space="0" w:color="auto"/>
                    <w:bottom w:val="none" w:sz="0" w:space="0" w:color="auto"/>
                    <w:right w:val="none" w:sz="0" w:space="0" w:color="auto"/>
                  </w:divBdr>
                  <w:divsChild>
                    <w:div w:id="1868786921">
                      <w:marLeft w:val="0"/>
                      <w:marRight w:val="0"/>
                      <w:marTop w:val="30"/>
                      <w:marBottom w:val="0"/>
                      <w:divBdr>
                        <w:top w:val="none" w:sz="0" w:space="0" w:color="auto"/>
                        <w:left w:val="none" w:sz="0" w:space="0" w:color="auto"/>
                        <w:bottom w:val="none" w:sz="0" w:space="0" w:color="auto"/>
                        <w:right w:val="none" w:sz="0" w:space="0" w:color="auto"/>
                      </w:divBdr>
                      <w:divsChild>
                        <w:div w:id="121303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7315343">
      <w:bodyDiv w:val="1"/>
      <w:marLeft w:val="0"/>
      <w:marRight w:val="0"/>
      <w:marTop w:val="0"/>
      <w:marBottom w:val="0"/>
      <w:divBdr>
        <w:top w:val="none" w:sz="0" w:space="0" w:color="auto"/>
        <w:left w:val="none" w:sz="0" w:space="0" w:color="auto"/>
        <w:bottom w:val="none" w:sz="0" w:space="0" w:color="auto"/>
        <w:right w:val="none" w:sz="0" w:space="0" w:color="auto"/>
      </w:divBdr>
      <w:divsChild>
        <w:div w:id="1238323207">
          <w:marLeft w:val="0"/>
          <w:marRight w:val="0"/>
          <w:marTop w:val="100"/>
          <w:marBottom w:val="100"/>
          <w:divBdr>
            <w:top w:val="none" w:sz="0" w:space="0" w:color="auto"/>
            <w:left w:val="none" w:sz="0" w:space="0" w:color="auto"/>
            <w:bottom w:val="none" w:sz="0" w:space="0" w:color="auto"/>
            <w:right w:val="none" w:sz="0" w:space="0" w:color="auto"/>
          </w:divBdr>
          <w:divsChild>
            <w:div w:id="493498640">
              <w:marLeft w:val="0"/>
              <w:marRight w:val="0"/>
              <w:marTop w:val="225"/>
              <w:marBottom w:val="750"/>
              <w:divBdr>
                <w:top w:val="none" w:sz="0" w:space="0" w:color="auto"/>
                <w:left w:val="none" w:sz="0" w:space="0" w:color="auto"/>
                <w:bottom w:val="none" w:sz="0" w:space="0" w:color="auto"/>
                <w:right w:val="none" w:sz="0" w:space="0" w:color="auto"/>
              </w:divBdr>
              <w:divsChild>
                <w:div w:id="1895308250">
                  <w:marLeft w:val="0"/>
                  <w:marRight w:val="0"/>
                  <w:marTop w:val="0"/>
                  <w:marBottom w:val="0"/>
                  <w:divBdr>
                    <w:top w:val="none" w:sz="0" w:space="0" w:color="auto"/>
                    <w:left w:val="none" w:sz="0" w:space="0" w:color="auto"/>
                    <w:bottom w:val="none" w:sz="0" w:space="0" w:color="auto"/>
                    <w:right w:val="none" w:sz="0" w:space="0" w:color="auto"/>
                  </w:divBdr>
                  <w:divsChild>
                    <w:div w:id="1294481555">
                      <w:marLeft w:val="0"/>
                      <w:marRight w:val="0"/>
                      <w:marTop w:val="0"/>
                      <w:marBottom w:val="0"/>
                      <w:divBdr>
                        <w:top w:val="none" w:sz="0" w:space="0" w:color="auto"/>
                        <w:left w:val="none" w:sz="0" w:space="0" w:color="auto"/>
                        <w:bottom w:val="none" w:sz="0" w:space="0" w:color="auto"/>
                        <w:right w:val="none" w:sz="0" w:space="0" w:color="auto"/>
                      </w:divBdr>
                      <w:divsChild>
                        <w:div w:id="128716953">
                          <w:marLeft w:val="0"/>
                          <w:marRight w:val="0"/>
                          <w:marTop w:val="0"/>
                          <w:marBottom w:val="0"/>
                          <w:divBdr>
                            <w:top w:val="none" w:sz="0" w:space="0" w:color="auto"/>
                            <w:left w:val="none" w:sz="0" w:space="0" w:color="auto"/>
                            <w:bottom w:val="none" w:sz="0" w:space="0" w:color="auto"/>
                            <w:right w:val="none" w:sz="0" w:space="0" w:color="auto"/>
                          </w:divBdr>
                          <w:divsChild>
                            <w:div w:id="1338115353">
                              <w:marLeft w:val="0"/>
                              <w:marRight w:val="0"/>
                              <w:marTop w:val="0"/>
                              <w:marBottom w:val="0"/>
                              <w:divBdr>
                                <w:top w:val="none" w:sz="0" w:space="0" w:color="auto"/>
                                <w:left w:val="none" w:sz="0" w:space="0" w:color="auto"/>
                                <w:bottom w:val="none" w:sz="0" w:space="0" w:color="auto"/>
                                <w:right w:val="none" w:sz="0" w:space="0" w:color="auto"/>
                              </w:divBdr>
                              <w:divsChild>
                                <w:div w:id="779686852">
                                  <w:marLeft w:val="0"/>
                                  <w:marRight w:val="0"/>
                                  <w:marTop w:val="0"/>
                                  <w:marBottom w:val="0"/>
                                  <w:divBdr>
                                    <w:top w:val="none" w:sz="0" w:space="0" w:color="auto"/>
                                    <w:left w:val="none" w:sz="0" w:space="0" w:color="auto"/>
                                    <w:bottom w:val="none" w:sz="0" w:space="0" w:color="auto"/>
                                    <w:right w:val="none" w:sz="0" w:space="0" w:color="auto"/>
                                  </w:divBdr>
                                  <w:divsChild>
                                    <w:div w:id="909266817">
                                      <w:marLeft w:val="0"/>
                                      <w:marRight w:val="0"/>
                                      <w:marTop w:val="0"/>
                                      <w:marBottom w:val="0"/>
                                      <w:divBdr>
                                        <w:top w:val="none" w:sz="0" w:space="0" w:color="auto"/>
                                        <w:left w:val="none" w:sz="0" w:space="0" w:color="auto"/>
                                        <w:bottom w:val="none" w:sz="0" w:space="0" w:color="auto"/>
                                        <w:right w:val="none" w:sz="0" w:space="0" w:color="auto"/>
                                      </w:divBdr>
                                      <w:divsChild>
                                        <w:div w:id="1314093313">
                                          <w:marLeft w:val="0"/>
                                          <w:marRight w:val="0"/>
                                          <w:marTop w:val="0"/>
                                          <w:marBottom w:val="0"/>
                                          <w:divBdr>
                                            <w:top w:val="none" w:sz="0" w:space="0" w:color="auto"/>
                                            <w:left w:val="none" w:sz="0" w:space="0" w:color="auto"/>
                                            <w:bottom w:val="none" w:sz="0" w:space="0" w:color="auto"/>
                                            <w:right w:val="none" w:sz="0" w:space="0" w:color="auto"/>
                                          </w:divBdr>
                                          <w:divsChild>
                                            <w:div w:id="708410602">
                                              <w:marLeft w:val="0"/>
                                              <w:marRight w:val="0"/>
                                              <w:marTop w:val="0"/>
                                              <w:marBottom w:val="0"/>
                                              <w:divBdr>
                                                <w:top w:val="none" w:sz="0" w:space="0" w:color="auto"/>
                                                <w:left w:val="none" w:sz="0" w:space="0" w:color="auto"/>
                                                <w:bottom w:val="none" w:sz="0" w:space="0" w:color="auto"/>
                                                <w:right w:val="none" w:sz="0" w:space="0" w:color="auto"/>
                                              </w:divBdr>
                                              <w:divsChild>
                                                <w:div w:id="491606353">
                                                  <w:marLeft w:val="0"/>
                                                  <w:marRight w:val="0"/>
                                                  <w:marTop w:val="0"/>
                                                  <w:marBottom w:val="0"/>
                                                  <w:divBdr>
                                                    <w:top w:val="none" w:sz="0" w:space="0" w:color="auto"/>
                                                    <w:left w:val="none" w:sz="0" w:space="0" w:color="auto"/>
                                                    <w:bottom w:val="none" w:sz="0" w:space="0" w:color="auto"/>
                                                    <w:right w:val="none" w:sz="0" w:space="0" w:color="auto"/>
                                                  </w:divBdr>
                                                  <w:divsChild>
                                                    <w:div w:id="1763257204">
                                                      <w:marLeft w:val="0"/>
                                                      <w:marRight w:val="0"/>
                                                      <w:marTop w:val="0"/>
                                                      <w:marBottom w:val="0"/>
                                                      <w:divBdr>
                                                        <w:top w:val="none" w:sz="0" w:space="0" w:color="auto"/>
                                                        <w:left w:val="none" w:sz="0" w:space="0" w:color="auto"/>
                                                        <w:bottom w:val="none" w:sz="0" w:space="0" w:color="auto"/>
                                                        <w:right w:val="none" w:sz="0" w:space="0" w:color="auto"/>
                                                      </w:divBdr>
                                                      <w:divsChild>
                                                        <w:div w:id="1030108587">
                                                          <w:marLeft w:val="0"/>
                                                          <w:marRight w:val="0"/>
                                                          <w:marTop w:val="0"/>
                                                          <w:marBottom w:val="0"/>
                                                          <w:divBdr>
                                                            <w:top w:val="none" w:sz="0" w:space="0" w:color="auto"/>
                                                            <w:left w:val="none" w:sz="0" w:space="0" w:color="auto"/>
                                                            <w:bottom w:val="none" w:sz="0" w:space="0" w:color="auto"/>
                                                            <w:right w:val="none" w:sz="0" w:space="0" w:color="auto"/>
                                                          </w:divBdr>
                                                          <w:divsChild>
                                                            <w:div w:id="1099759838">
                                                              <w:marLeft w:val="0"/>
                                                              <w:marRight w:val="0"/>
                                                              <w:marTop w:val="0"/>
                                                              <w:marBottom w:val="0"/>
                                                              <w:divBdr>
                                                                <w:top w:val="none" w:sz="0" w:space="0" w:color="auto"/>
                                                                <w:left w:val="none" w:sz="0" w:space="0" w:color="auto"/>
                                                                <w:bottom w:val="none" w:sz="0" w:space="0" w:color="auto"/>
                                                                <w:right w:val="none" w:sz="0" w:space="0" w:color="auto"/>
                                                              </w:divBdr>
                                                              <w:divsChild>
                                                                <w:div w:id="295764450">
                                                                  <w:marLeft w:val="0"/>
                                                                  <w:marRight w:val="0"/>
                                                                  <w:marTop w:val="0"/>
                                                                  <w:marBottom w:val="0"/>
                                                                  <w:divBdr>
                                                                    <w:top w:val="none" w:sz="0" w:space="0" w:color="auto"/>
                                                                    <w:left w:val="none" w:sz="0" w:space="0" w:color="auto"/>
                                                                    <w:bottom w:val="none" w:sz="0" w:space="0" w:color="auto"/>
                                                                    <w:right w:val="none" w:sz="0" w:space="0" w:color="auto"/>
                                                                  </w:divBdr>
                                                                  <w:divsChild>
                                                                    <w:div w:id="1905294799">
                                                                      <w:marLeft w:val="0"/>
                                                                      <w:marRight w:val="0"/>
                                                                      <w:marTop w:val="0"/>
                                                                      <w:marBottom w:val="0"/>
                                                                      <w:divBdr>
                                                                        <w:top w:val="none" w:sz="0" w:space="0" w:color="auto"/>
                                                                        <w:left w:val="none" w:sz="0" w:space="0" w:color="auto"/>
                                                                        <w:bottom w:val="none" w:sz="0" w:space="0" w:color="auto"/>
                                                                        <w:right w:val="none" w:sz="0" w:space="0" w:color="auto"/>
                                                                      </w:divBdr>
                                                                      <w:divsChild>
                                                                        <w:div w:id="959266189">
                                                                          <w:marLeft w:val="0"/>
                                                                          <w:marRight w:val="0"/>
                                                                          <w:marTop w:val="0"/>
                                                                          <w:marBottom w:val="0"/>
                                                                          <w:divBdr>
                                                                            <w:top w:val="none" w:sz="0" w:space="0" w:color="auto"/>
                                                                            <w:left w:val="none" w:sz="0" w:space="0" w:color="auto"/>
                                                                            <w:bottom w:val="none" w:sz="0" w:space="0" w:color="auto"/>
                                                                            <w:right w:val="none" w:sz="0" w:space="0" w:color="auto"/>
                                                                          </w:divBdr>
                                                                        </w:div>
                                                                        <w:div w:id="16916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640356">
      <w:bodyDiv w:val="1"/>
      <w:marLeft w:val="0"/>
      <w:marRight w:val="0"/>
      <w:marTop w:val="0"/>
      <w:marBottom w:val="0"/>
      <w:divBdr>
        <w:top w:val="none" w:sz="0" w:space="0" w:color="auto"/>
        <w:left w:val="none" w:sz="0" w:space="0" w:color="auto"/>
        <w:bottom w:val="none" w:sz="0" w:space="0" w:color="auto"/>
        <w:right w:val="none" w:sz="0" w:space="0" w:color="auto"/>
      </w:divBdr>
      <w:divsChild>
        <w:div w:id="177618540">
          <w:marLeft w:val="0"/>
          <w:marRight w:val="0"/>
          <w:marTop w:val="100"/>
          <w:marBottom w:val="100"/>
          <w:divBdr>
            <w:top w:val="none" w:sz="0" w:space="0" w:color="auto"/>
            <w:left w:val="none" w:sz="0" w:space="0" w:color="auto"/>
            <w:bottom w:val="none" w:sz="0" w:space="0" w:color="auto"/>
            <w:right w:val="none" w:sz="0" w:space="0" w:color="auto"/>
          </w:divBdr>
          <w:divsChild>
            <w:div w:id="533419548">
              <w:marLeft w:val="0"/>
              <w:marRight w:val="0"/>
              <w:marTop w:val="225"/>
              <w:marBottom w:val="750"/>
              <w:divBdr>
                <w:top w:val="none" w:sz="0" w:space="0" w:color="auto"/>
                <w:left w:val="none" w:sz="0" w:space="0" w:color="auto"/>
                <w:bottom w:val="none" w:sz="0" w:space="0" w:color="auto"/>
                <w:right w:val="none" w:sz="0" w:space="0" w:color="auto"/>
              </w:divBdr>
              <w:divsChild>
                <w:div w:id="1627738535">
                  <w:marLeft w:val="0"/>
                  <w:marRight w:val="0"/>
                  <w:marTop w:val="0"/>
                  <w:marBottom w:val="0"/>
                  <w:divBdr>
                    <w:top w:val="none" w:sz="0" w:space="0" w:color="auto"/>
                    <w:left w:val="none" w:sz="0" w:space="0" w:color="auto"/>
                    <w:bottom w:val="none" w:sz="0" w:space="0" w:color="auto"/>
                    <w:right w:val="none" w:sz="0" w:space="0" w:color="auto"/>
                  </w:divBdr>
                  <w:divsChild>
                    <w:div w:id="1976374403">
                      <w:marLeft w:val="0"/>
                      <w:marRight w:val="0"/>
                      <w:marTop w:val="0"/>
                      <w:marBottom w:val="0"/>
                      <w:divBdr>
                        <w:top w:val="none" w:sz="0" w:space="0" w:color="auto"/>
                        <w:left w:val="none" w:sz="0" w:space="0" w:color="auto"/>
                        <w:bottom w:val="none" w:sz="0" w:space="0" w:color="auto"/>
                        <w:right w:val="none" w:sz="0" w:space="0" w:color="auto"/>
                      </w:divBdr>
                      <w:divsChild>
                        <w:div w:id="1120151634">
                          <w:marLeft w:val="0"/>
                          <w:marRight w:val="0"/>
                          <w:marTop w:val="0"/>
                          <w:marBottom w:val="0"/>
                          <w:divBdr>
                            <w:top w:val="none" w:sz="0" w:space="0" w:color="auto"/>
                            <w:left w:val="none" w:sz="0" w:space="0" w:color="auto"/>
                            <w:bottom w:val="none" w:sz="0" w:space="0" w:color="auto"/>
                            <w:right w:val="none" w:sz="0" w:space="0" w:color="auto"/>
                          </w:divBdr>
                          <w:divsChild>
                            <w:div w:id="151213881">
                              <w:marLeft w:val="0"/>
                              <w:marRight w:val="0"/>
                              <w:marTop w:val="0"/>
                              <w:marBottom w:val="0"/>
                              <w:divBdr>
                                <w:top w:val="none" w:sz="0" w:space="0" w:color="auto"/>
                                <w:left w:val="none" w:sz="0" w:space="0" w:color="auto"/>
                                <w:bottom w:val="none" w:sz="0" w:space="0" w:color="auto"/>
                                <w:right w:val="none" w:sz="0" w:space="0" w:color="auto"/>
                              </w:divBdr>
                              <w:divsChild>
                                <w:div w:id="258374024">
                                  <w:marLeft w:val="0"/>
                                  <w:marRight w:val="0"/>
                                  <w:marTop w:val="0"/>
                                  <w:marBottom w:val="0"/>
                                  <w:divBdr>
                                    <w:top w:val="none" w:sz="0" w:space="0" w:color="auto"/>
                                    <w:left w:val="none" w:sz="0" w:space="0" w:color="auto"/>
                                    <w:bottom w:val="none" w:sz="0" w:space="0" w:color="auto"/>
                                    <w:right w:val="none" w:sz="0" w:space="0" w:color="auto"/>
                                  </w:divBdr>
                                  <w:divsChild>
                                    <w:div w:id="811292598">
                                      <w:marLeft w:val="0"/>
                                      <w:marRight w:val="0"/>
                                      <w:marTop w:val="0"/>
                                      <w:marBottom w:val="0"/>
                                      <w:divBdr>
                                        <w:top w:val="none" w:sz="0" w:space="0" w:color="auto"/>
                                        <w:left w:val="none" w:sz="0" w:space="0" w:color="auto"/>
                                        <w:bottom w:val="none" w:sz="0" w:space="0" w:color="auto"/>
                                        <w:right w:val="none" w:sz="0" w:space="0" w:color="auto"/>
                                      </w:divBdr>
                                      <w:divsChild>
                                        <w:div w:id="520313820">
                                          <w:marLeft w:val="0"/>
                                          <w:marRight w:val="0"/>
                                          <w:marTop w:val="0"/>
                                          <w:marBottom w:val="0"/>
                                          <w:divBdr>
                                            <w:top w:val="none" w:sz="0" w:space="0" w:color="auto"/>
                                            <w:left w:val="none" w:sz="0" w:space="0" w:color="auto"/>
                                            <w:bottom w:val="none" w:sz="0" w:space="0" w:color="auto"/>
                                            <w:right w:val="none" w:sz="0" w:space="0" w:color="auto"/>
                                          </w:divBdr>
                                          <w:divsChild>
                                            <w:div w:id="509565499">
                                              <w:marLeft w:val="0"/>
                                              <w:marRight w:val="0"/>
                                              <w:marTop w:val="0"/>
                                              <w:marBottom w:val="0"/>
                                              <w:divBdr>
                                                <w:top w:val="none" w:sz="0" w:space="0" w:color="auto"/>
                                                <w:left w:val="none" w:sz="0" w:space="0" w:color="auto"/>
                                                <w:bottom w:val="none" w:sz="0" w:space="0" w:color="auto"/>
                                                <w:right w:val="none" w:sz="0" w:space="0" w:color="auto"/>
                                              </w:divBdr>
                                              <w:divsChild>
                                                <w:div w:id="1838181388">
                                                  <w:marLeft w:val="0"/>
                                                  <w:marRight w:val="0"/>
                                                  <w:marTop w:val="0"/>
                                                  <w:marBottom w:val="0"/>
                                                  <w:divBdr>
                                                    <w:top w:val="none" w:sz="0" w:space="0" w:color="auto"/>
                                                    <w:left w:val="none" w:sz="0" w:space="0" w:color="auto"/>
                                                    <w:bottom w:val="none" w:sz="0" w:space="0" w:color="auto"/>
                                                    <w:right w:val="none" w:sz="0" w:space="0" w:color="auto"/>
                                                  </w:divBdr>
                                                  <w:divsChild>
                                                    <w:div w:id="562496361">
                                                      <w:marLeft w:val="0"/>
                                                      <w:marRight w:val="0"/>
                                                      <w:marTop w:val="0"/>
                                                      <w:marBottom w:val="0"/>
                                                      <w:divBdr>
                                                        <w:top w:val="none" w:sz="0" w:space="0" w:color="auto"/>
                                                        <w:left w:val="none" w:sz="0" w:space="0" w:color="auto"/>
                                                        <w:bottom w:val="none" w:sz="0" w:space="0" w:color="auto"/>
                                                        <w:right w:val="none" w:sz="0" w:space="0" w:color="auto"/>
                                                      </w:divBdr>
                                                      <w:divsChild>
                                                        <w:div w:id="2009013584">
                                                          <w:marLeft w:val="0"/>
                                                          <w:marRight w:val="0"/>
                                                          <w:marTop w:val="0"/>
                                                          <w:marBottom w:val="0"/>
                                                          <w:divBdr>
                                                            <w:top w:val="none" w:sz="0" w:space="0" w:color="auto"/>
                                                            <w:left w:val="none" w:sz="0" w:space="0" w:color="auto"/>
                                                            <w:bottom w:val="none" w:sz="0" w:space="0" w:color="auto"/>
                                                            <w:right w:val="none" w:sz="0" w:space="0" w:color="auto"/>
                                                          </w:divBdr>
                                                          <w:divsChild>
                                                            <w:div w:id="260722510">
                                                              <w:marLeft w:val="0"/>
                                                              <w:marRight w:val="0"/>
                                                              <w:marTop w:val="0"/>
                                                              <w:marBottom w:val="0"/>
                                                              <w:divBdr>
                                                                <w:top w:val="none" w:sz="0" w:space="0" w:color="auto"/>
                                                                <w:left w:val="none" w:sz="0" w:space="0" w:color="auto"/>
                                                                <w:bottom w:val="none" w:sz="0" w:space="0" w:color="auto"/>
                                                                <w:right w:val="none" w:sz="0" w:space="0" w:color="auto"/>
                                                              </w:divBdr>
                                                              <w:divsChild>
                                                                <w:div w:id="1593664529">
                                                                  <w:marLeft w:val="0"/>
                                                                  <w:marRight w:val="0"/>
                                                                  <w:marTop w:val="0"/>
                                                                  <w:marBottom w:val="0"/>
                                                                  <w:divBdr>
                                                                    <w:top w:val="none" w:sz="0" w:space="0" w:color="auto"/>
                                                                    <w:left w:val="none" w:sz="0" w:space="0" w:color="auto"/>
                                                                    <w:bottom w:val="none" w:sz="0" w:space="0" w:color="auto"/>
                                                                    <w:right w:val="none" w:sz="0" w:space="0" w:color="auto"/>
                                                                  </w:divBdr>
                                                                  <w:divsChild>
                                                                    <w:div w:id="1817605092">
                                                                      <w:marLeft w:val="0"/>
                                                                      <w:marRight w:val="0"/>
                                                                      <w:marTop w:val="0"/>
                                                                      <w:marBottom w:val="0"/>
                                                                      <w:divBdr>
                                                                        <w:top w:val="none" w:sz="0" w:space="0" w:color="auto"/>
                                                                        <w:left w:val="none" w:sz="0" w:space="0" w:color="auto"/>
                                                                        <w:bottom w:val="none" w:sz="0" w:space="0" w:color="auto"/>
                                                                        <w:right w:val="none" w:sz="0" w:space="0" w:color="auto"/>
                                                                      </w:divBdr>
                                                                      <w:divsChild>
                                                                        <w:div w:id="231695306">
                                                                          <w:marLeft w:val="0"/>
                                                                          <w:marRight w:val="0"/>
                                                                          <w:marTop w:val="0"/>
                                                                          <w:marBottom w:val="0"/>
                                                                          <w:divBdr>
                                                                            <w:top w:val="none" w:sz="0" w:space="0" w:color="auto"/>
                                                                            <w:left w:val="none" w:sz="0" w:space="0" w:color="auto"/>
                                                                            <w:bottom w:val="none" w:sz="0" w:space="0" w:color="auto"/>
                                                                            <w:right w:val="none" w:sz="0" w:space="0" w:color="auto"/>
                                                                          </w:divBdr>
                                                                        </w:div>
                                                                        <w:div w:id="1907064750">
                                                                          <w:marLeft w:val="0"/>
                                                                          <w:marRight w:val="0"/>
                                                                          <w:marTop w:val="0"/>
                                                                          <w:marBottom w:val="0"/>
                                                                          <w:divBdr>
                                                                            <w:top w:val="none" w:sz="0" w:space="0" w:color="auto"/>
                                                                            <w:left w:val="none" w:sz="0" w:space="0" w:color="auto"/>
                                                                            <w:bottom w:val="none" w:sz="0" w:space="0" w:color="auto"/>
                                                                            <w:right w:val="none" w:sz="0" w:space="0" w:color="auto"/>
                                                                          </w:divBdr>
                                                                        </w:div>
                                                                      </w:divsChild>
                                                                    </w:div>
                                                                    <w:div w:id="1682779525">
                                                                      <w:marLeft w:val="0"/>
                                                                      <w:marRight w:val="0"/>
                                                                      <w:marTop w:val="0"/>
                                                                      <w:marBottom w:val="0"/>
                                                                      <w:divBdr>
                                                                        <w:top w:val="none" w:sz="0" w:space="0" w:color="auto"/>
                                                                        <w:left w:val="none" w:sz="0" w:space="0" w:color="auto"/>
                                                                        <w:bottom w:val="none" w:sz="0" w:space="0" w:color="auto"/>
                                                                        <w:right w:val="none" w:sz="0" w:space="0" w:color="auto"/>
                                                                      </w:divBdr>
                                                                      <w:divsChild>
                                                                        <w:div w:id="311452131">
                                                                          <w:marLeft w:val="0"/>
                                                                          <w:marRight w:val="0"/>
                                                                          <w:marTop w:val="0"/>
                                                                          <w:marBottom w:val="0"/>
                                                                          <w:divBdr>
                                                                            <w:top w:val="none" w:sz="0" w:space="0" w:color="auto"/>
                                                                            <w:left w:val="none" w:sz="0" w:space="0" w:color="auto"/>
                                                                            <w:bottom w:val="none" w:sz="0" w:space="0" w:color="auto"/>
                                                                            <w:right w:val="none" w:sz="0" w:space="0" w:color="auto"/>
                                                                          </w:divBdr>
                                                                        </w:div>
                                                                        <w:div w:id="18524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706232">
      <w:bodyDiv w:val="1"/>
      <w:marLeft w:val="0"/>
      <w:marRight w:val="0"/>
      <w:marTop w:val="0"/>
      <w:marBottom w:val="0"/>
      <w:divBdr>
        <w:top w:val="none" w:sz="0" w:space="0" w:color="auto"/>
        <w:left w:val="none" w:sz="0" w:space="0" w:color="auto"/>
        <w:bottom w:val="none" w:sz="0" w:space="0" w:color="auto"/>
        <w:right w:val="none" w:sz="0" w:space="0" w:color="auto"/>
      </w:divBdr>
      <w:divsChild>
        <w:div w:id="799806490">
          <w:marLeft w:val="0"/>
          <w:marRight w:val="0"/>
          <w:marTop w:val="0"/>
          <w:marBottom w:val="0"/>
          <w:divBdr>
            <w:top w:val="none" w:sz="0" w:space="0" w:color="auto"/>
            <w:left w:val="none" w:sz="0" w:space="0" w:color="auto"/>
            <w:bottom w:val="none" w:sz="0" w:space="0" w:color="auto"/>
            <w:right w:val="none" w:sz="0" w:space="0" w:color="auto"/>
          </w:divBdr>
          <w:divsChild>
            <w:div w:id="561791882">
              <w:marLeft w:val="0"/>
              <w:marRight w:val="0"/>
              <w:marTop w:val="0"/>
              <w:marBottom w:val="0"/>
              <w:divBdr>
                <w:top w:val="none" w:sz="0" w:space="0" w:color="auto"/>
                <w:left w:val="none" w:sz="0" w:space="0" w:color="auto"/>
                <w:bottom w:val="none" w:sz="0" w:space="0" w:color="auto"/>
                <w:right w:val="none" w:sz="0" w:space="0" w:color="auto"/>
              </w:divBdr>
              <w:divsChild>
                <w:div w:id="121965693">
                  <w:marLeft w:val="0"/>
                  <w:marRight w:val="0"/>
                  <w:marTop w:val="0"/>
                  <w:marBottom w:val="0"/>
                  <w:divBdr>
                    <w:top w:val="none" w:sz="0" w:space="0" w:color="auto"/>
                    <w:left w:val="none" w:sz="0" w:space="0" w:color="auto"/>
                    <w:bottom w:val="none" w:sz="0" w:space="0" w:color="auto"/>
                    <w:right w:val="none" w:sz="0" w:space="0" w:color="auto"/>
                  </w:divBdr>
                  <w:divsChild>
                    <w:div w:id="2081321862">
                      <w:marLeft w:val="0"/>
                      <w:marRight w:val="0"/>
                      <w:marTop w:val="0"/>
                      <w:marBottom w:val="0"/>
                      <w:divBdr>
                        <w:top w:val="none" w:sz="0" w:space="0" w:color="auto"/>
                        <w:left w:val="none" w:sz="0" w:space="0" w:color="auto"/>
                        <w:bottom w:val="none" w:sz="0" w:space="0" w:color="auto"/>
                        <w:right w:val="none" w:sz="0" w:space="0" w:color="auto"/>
                      </w:divBdr>
                      <w:divsChild>
                        <w:div w:id="1010107636">
                          <w:marLeft w:val="0"/>
                          <w:marRight w:val="0"/>
                          <w:marTop w:val="0"/>
                          <w:marBottom w:val="0"/>
                          <w:divBdr>
                            <w:top w:val="none" w:sz="0" w:space="0" w:color="auto"/>
                            <w:left w:val="none" w:sz="0" w:space="0" w:color="auto"/>
                            <w:bottom w:val="none" w:sz="0" w:space="0" w:color="auto"/>
                            <w:right w:val="none" w:sz="0" w:space="0" w:color="auto"/>
                          </w:divBdr>
                          <w:divsChild>
                            <w:div w:id="1186864225">
                              <w:marLeft w:val="0"/>
                              <w:marRight w:val="0"/>
                              <w:marTop w:val="0"/>
                              <w:marBottom w:val="0"/>
                              <w:divBdr>
                                <w:top w:val="none" w:sz="0" w:space="0" w:color="auto"/>
                                <w:left w:val="none" w:sz="0" w:space="0" w:color="auto"/>
                                <w:bottom w:val="none" w:sz="0" w:space="0" w:color="auto"/>
                                <w:right w:val="none" w:sz="0" w:space="0" w:color="auto"/>
                              </w:divBdr>
                              <w:divsChild>
                                <w:div w:id="1786149832">
                                  <w:marLeft w:val="0"/>
                                  <w:marRight w:val="0"/>
                                  <w:marTop w:val="0"/>
                                  <w:marBottom w:val="0"/>
                                  <w:divBdr>
                                    <w:top w:val="none" w:sz="0" w:space="0" w:color="auto"/>
                                    <w:left w:val="none" w:sz="0" w:space="0" w:color="auto"/>
                                    <w:bottom w:val="none" w:sz="0" w:space="0" w:color="auto"/>
                                    <w:right w:val="none" w:sz="0" w:space="0" w:color="auto"/>
                                  </w:divBdr>
                                  <w:divsChild>
                                    <w:div w:id="312609812">
                                      <w:marLeft w:val="0"/>
                                      <w:marRight w:val="0"/>
                                      <w:marTop w:val="0"/>
                                      <w:marBottom w:val="0"/>
                                      <w:divBdr>
                                        <w:top w:val="none" w:sz="0" w:space="0" w:color="auto"/>
                                        <w:left w:val="none" w:sz="0" w:space="0" w:color="auto"/>
                                        <w:bottom w:val="none" w:sz="0" w:space="0" w:color="auto"/>
                                        <w:right w:val="none" w:sz="0" w:space="0" w:color="auto"/>
                                      </w:divBdr>
                                      <w:divsChild>
                                        <w:div w:id="1172137531">
                                          <w:marLeft w:val="0"/>
                                          <w:marRight w:val="0"/>
                                          <w:marTop w:val="0"/>
                                          <w:marBottom w:val="0"/>
                                          <w:divBdr>
                                            <w:top w:val="none" w:sz="0" w:space="0" w:color="auto"/>
                                            <w:left w:val="none" w:sz="0" w:space="0" w:color="auto"/>
                                            <w:bottom w:val="none" w:sz="0" w:space="0" w:color="auto"/>
                                            <w:right w:val="none" w:sz="0" w:space="0" w:color="auto"/>
                                          </w:divBdr>
                                          <w:divsChild>
                                            <w:div w:id="71777760">
                                              <w:marLeft w:val="0"/>
                                              <w:marRight w:val="0"/>
                                              <w:marTop w:val="0"/>
                                              <w:marBottom w:val="0"/>
                                              <w:divBdr>
                                                <w:top w:val="none" w:sz="0" w:space="0" w:color="auto"/>
                                                <w:left w:val="none" w:sz="0" w:space="0" w:color="auto"/>
                                                <w:bottom w:val="none" w:sz="0" w:space="0" w:color="auto"/>
                                                <w:right w:val="none" w:sz="0" w:space="0" w:color="auto"/>
                                              </w:divBdr>
                                              <w:divsChild>
                                                <w:div w:id="1231887976">
                                                  <w:marLeft w:val="0"/>
                                                  <w:marRight w:val="0"/>
                                                  <w:marTop w:val="0"/>
                                                  <w:marBottom w:val="0"/>
                                                  <w:divBdr>
                                                    <w:top w:val="none" w:sz="0" w:space="0" w:color="auto"/>
                                                    <w:left w:val="none" w:sz="0" w:space="0" w:color="auto"/>
                                                    <w:bottom w:val="none" w:sz="0" w:space="0" w:color="auto"/>
                                                    <w:right w:val="none" w:sz="0" w:space="0" w:color="auto"/>
                                                  </w:divBdr>
                                                  <w:divsChild>
                                                    <w:div w:id="1106533791">
                                                      <w:marLeft w:val="0"/>
                                                      <w:marRight w:val="0"/>
                                                      <w:marTop w:val="0"/>
                                                      <w:marBottom w:val="0"/>
                                                      <w:divBdr>
                                                        <w:top w:val="none" w:sz="0" w:space="0" w:color="auto"/>
                                                        <w:left w:val="none" w:sz="0" w:space="0" w:color="auto"/>
                                                        <w:bottom w:val="none" w:sz="0" w:space="0" w:color="auto"/>
                                                        <w:right w:val="none" w:sz="0" w:space="0" w:color="auto"/>
                                                      </w:divBdr>
                                                      <w:divsChild>
                                                        <w:div w:id="2056924645">
                                                          <w:marLeft w:val="0"/>
                                                          <w:marRight w:val="0"/>
                                                          <w:marTop w:val="0"/>
                                                          <w:marBottom w:val="0"/>
                                                          <w:divBdr>
                                                            <w:top w:val="none" w:sz="0" w:space="0" w:color="auto"/>
                                                            <w:left w:val="none" w:sz="0" w:space="0" w:color="auto"/>
                                                            <w:bottom w:val="none" w:sz="0" w:space="0" w:color="auto"/>
                                                            <w:right w:val="none" w:sz="0" w:space="0" w:color="auto"/>
                                                          </w:divBdr>
                                                          <w:divsChild>
                                                            <w:div w:id="1851482369">
                                                              <w:marLeft w:val="0"/>
                                                              <w:marRight w:val="0"/>
                                                              <w:marTop w:val="0"/>
                                                              <w:marBottom w:val="0"/>
                                                              <w:divBdr>
                                                                <w:top w:val="none" w:sz="0" w:space="0" w:color="auto"/>
                                                                <w:left w:val="none" w:sz="0" w:space="0" w:color="auto"/>
                                                                <w:bottom w:val="none" w:sz="0" w:space="0" w:color="auto"/>
                                                                <w:right w:val="none" w:sz="0" w:space="0" w:color="auto"/>
                                                              </w:divBdr>
                                                              <w:divsChild>
                                                                <w:div w:id="1225726300">
                                                                  <w:marLeft w:val="0"/>
                                                                  <w:marRight w:val="0"/>
                                                                  <w:marTop w:val="0"/>
                                                                  <w:marBottom w:val="0"/>
                                                                  <w:divBdr>
                                                                    <w:top w:val="none" w:sz="0" w:space="0" w:color="auto"/>
                                                                    <w:left w:val="none" w:sz="0" w:space="0" w:color="auto"/>
                                                                    <w:bottom w:val="none" w:sz="0" w:space="0" w:color="auto"/>
                                                                    <w:right w:val="none" w:sz="0" w:space="0" w:color="auto"/>
                                                                  </w:divBdr>
                                                                  <w:divsChild>
                                                                    <w:div w:id="1100293902">
                                                                      <w:marLeft w:val="0"/>
                                                                      <w:marRight w:val="0"/>
                                                                      <w:marTop w:val="0"/>
                                                                      <w:marBottom w:val="0"/>
                                                                      <w:divBdr>
                                                                        <w:top w:val="none" w:sz="0" w:space="0" w:color="auto"/>
                                                                        <w:left w:val="none" w:sz="0" w:space="0" w:color="auto"/>
                                                                        <w:bottom w:val="none" w:sz="0" w:space="0" w:color="auto"/>
                                                                        <w:right w:val="none" w:sz="0" w:space="0" w:color="auto"/>
                                                                      </w:divBdr>
                                                                      <w:divsChild>
                                                                        <w:div w:id="1318267438">
                                                                          <w:marLeft w:val="0"/>
                                                                          <w:marRight w:val="0"/>
                                                                          <w:marTop w:val="0"/>
                                                                          <w:marBottom w:val="0"/>
                                                                          <w:divBdr>
                                                                            <w:top w:val="none" w:sz="0" w:space="0" w:color="auto"/>
                                                                            <w:left w:val="none" w:sz="0" w:space="0" w:color="auto"/>
                                                                            <w:bottom w:val="none" w:sz="0" w:space="0" w:color="auto"/>
                                                                            <w:right w:val="none" w:sz="0" w:space="0" w:color="auto"/>
                                                                          </w:divBdr>
                                                                          <w:divsChild>
                                                                            <w:div w:id="393622999">
                                                                              <w:marLeft w:val="0"/>
                                                                              <w:marRight w:val="0"/>
                                                                              <w:marTop w:val="0"/>
                                                                              <w:marBottom w:val="0"/>
                                                                              <w:divBdr>
                                                                                <w:top w:val="none" w:sz="0" w:space="0" w:color="auto"/>
                                                                                <w:left w:val="none" w:sz="0" w:space="0" w:color="auto"/>
                                                                                <w:bottom w:val="none" w:sz="0" w:space="0" w:color="auto"/>
                                                                                <w:right w:val="none" w:sz="0" w:space="0" w:color="auto"/>
                                                                              </w:divBdr>
                                                                            </w:div>
                                                                            <w:div w:id="3829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352878">
      <w:bodyDiv w:val="1"/>
      <w:marLeft w:val="0"/>
      <w:marRight w:val="0"/>
      <w:marTop w:val="0"/>
      <w:marBottom w:val="0"/>
      <w:divBdr>
        <w:top w:val="none" w:sz="0" w:space="0" w:color="auto"/>
        <w:left w:val="none" w:sz="0" w:space="0" w:color="auto"/>
        <w:bottom w:val="none" w:sz="0" w:space="0" w:color="auto"/>
        <w:right w:val="none" w:sz="0" w:space="0" w:color="auto"/>
      </w:divBdr>
      <w:divsChild>
        <w:div w:id="1575698238">
          <w:marLeft w:val="0"/>
          <w:marRight w:val="0"/>
          <w:marTop w:val="0"/>
          <w:marBottom w:val="0"/>
          <w:divBdr>
            <w:top w:val="none" w:sz="0" w:space="0" w:color="auto"/>
            <w:left w:val="none" w:sz="0" w:space="0" w:color="auto"/>
            <w:bottom w:val="none" w:sz="0" w:space="0" w:color="auto"/>
            <w:right w:val="none" w:sz="0" w:space="0" w:color="auto"/>
          </w:divBdr>
          <w:divsChild>
            <w:div w:id="1879783434">
              <w:marLeft w:val="0"/>
              <w:marRight w:val="0"/>
              <w:marTop w:val="0"/>
              <w:marBottom w:val="0"/>
              <w:divBdr>
                <w:top w:val="none" w:sz="0" w:space="0" w:color="auto"/>
                <w:left w:val="none" w:sz="0" w:space="0" w:color="auto"/>
                <w:bottom w:val="none" w:sz="0" w:space="0" w:color="auto"/>
                <w:right w:val="none" w:sz="0" w:space="0" w:color="auto"/>
              </w:divBdr>
              <w:divsChild>
                <w:div w:id="442504119">
                  <w:marLeft w:val="0"/>
                  <w:marRight w:val="0"/>
                  <w:marTop w:val="0"/>
                  <w:marBottom w:val="0"/>
                  <w:divBdr>
                    <w:top w:val="none" w:sz="0" w:space="0" w:color="auto"/>
                    <w:left w:val="none" w:sz="0" w:space="0" w:color="auto"/>
                    <w:bottom w:val="none" w:sz="0" w:space="0" w:color="auto"/>
                    <w:right w:val="none" w:sz="0" w:space="0" w:color="auto"/>
                  </w:divBdr>
                  <w:divsChild>
                    <w:div w:id="337198946">
                      <w:marLeft w:val="0"/>
                      <w:marRight w:val="0"/>
                      <w:marTop w:val="0"/>
                      <w:marBottom w:val="0"/>
                      <w:divBdr>
                        <w:top w:val="none" w:sz="0" w:space="0" w:color="auto"/>
                        <w:left w:val="none" w:sz="0" w:space="0" w:color="auto"/>
                        <w:bottom w:val="none" w:sz="0" w:space="0" w:color="auto"/>
                        <w:right w:val="none" w:sz="0" w:space="0" w:color="auto"/>
                      </w:divBdr>
                      <w:divsChild>
                        <w:div w:id="697118517">
                          <w:marLeft w:val="0"/>
                          <w:marRight w:val="0"/>
                          <w:marTop w:val="0"/>
                          <w:marBottom w:val="0"/>
                          <w:divBdr>
                            <w:top w:val="none" w:sz="0" w:space="0" w:color="auto"/>
                            <w:left w:val="none" w:sz="0" w:space="0" w:color="auto"/>
                            <w:bottom w:val="none" w:sz="0" w:space="0" w:color="auto"/>
                            <w:right w:val="none" w:sz="0" w:space="0" w:color="auto"/>
                          </w:divBdr>
                          <w:divsChild>
                            <w:div w:id="2104642713">
                              <w:marLeft w:val="0"/>
                              <w:marRight w:val="0"/>
                              <w:marTop w:val="0"/>
                              <w:marBottom w:val="0"/>
                              <w:divBdr>
                                <w:top w:val="none" w:sz="0" w:space="0" w:color="auto"/>
                                <w:left w:val="none" w:sz="0" w:space="0" w:color="auto"/>
                                <w:bottom w:val="none" w:sz="0" w:space="0" w:color="auto"/>
                                <w:right w:val="none" w:sz="0" w:space="0" w:color="auto"/>
                              </w:divBdr>
                              <w:divsChild>
                                <w:div w:id="948045391">
                                  <w:marLeft w:val="0"/>
                                  <w:marRight w:val="0"/>
                                  <w:marTop w:val="0"/>
                                  <w:marBottom w:val="0"/>
                                  <w:divBdr>
                                    <w:top w:val="none" w:sz="0" w:space="0" w:color="auto"/>
                                    <w:left w:val="none" w:sz="0" w:space="0" w:color="auto"/>
                                    <w:bottom w:val="none" w:sz="0" w:space="0" w:color="auto"/>
                                    <w:right w:val="none" w:sz="0" w:space="0" w:color="auto"/>
                                  </w:divBdr>
                                  <w:divsChild>
                                    <w:div w:id="907767520">
                                      <w:marLeft w:val="0"/>
                                      <w:marRight w:val="0"/>
                                      <w:marTop w:val="0"/>
                                      <w:marBottom w:val="0"/>
                                      <w:divBdr>
                                        <w:top w:val="none" w:sz="0" w:space="0" w:color="auto"/>
                                        <w:left w:val="none" w:sz="0" w:space="0" w:color="auto"/>
                                        <w:bottom w:val="none" w:sz="0" w:space="0" w:color="auto"/>
                                        <w:right w:val="none" w:sz="0" w:space="0" w:color="auto"/>
                                      </w:divBdr>
                                      <w:divsChild>
                                        <w:div w:id="24260252">
                                          <w:marLeft w:val="0"/>
                                          <w:marRight w:val="0"/>
                                          <w:marTop w:val="0"/>
                                          <w:marBottom w:val="0"/>
                                          <w:divBdr>
                                            <w:top w:val="none" w:sz="0" w:space="0" w:color="auto"/>
                                            <w:left w:val="none" w:sz="0" w:space="0" w:color="auto"/>
                                            <w:bottom w:val="none" w:sz="0" w:space="0" w:color="auto"/>
                                            <w:right w:val="none" w:sz="0" w:space="0" w:color="auto"/>
                                          </w:divBdr>
                                          <w:divsChild>
                                            <w:div w:id="1054081881">
                                              <w:marLeft w:val="0"/>
                                              <w:marRight w:val="0"/>
                                              <w:marTop w:val="0"/>
                                              <w:marBottom w:val="0"/>
                                              <w:divBdr>
                                                <w:top w:val="none" w:sz="0" w:space="0" w:color="auto"/>
                                                <w:left w:val="none" w:sz="0" w:space="0" w:color="auto"/>
                                                <w:bottom w:val="none" w:sz="0" w:space="0" w:color="auto"/>
                                                <w:right w:val="none" w:sz="0" w:space="0" w:color="auto"/>
                                              </w:divBdr>
                                              <w:divsChild>
                                                <w:div w:id="986664877">
                                                  <w:marLeft w:val="0"/>
                                                  <w:marRight w:val="0"/>
                                                  <w:marTop w:val="0"/>
                                                  <w:marBottom w:val="0"/>
                                                  <w:divBdr>
                                                    <w:top w:val="none" w:sz="0" w:space="0" w:color="auto"/>
                                                    <w:left w:val="none" w:sz="0" w:space="0" w:color="auto"/>
                                                    <w:bottom w:val="none" w:sz="0" w:space="0" w:color="auto"/>
                                                    <w:right w:val="none" w:sz="0" w:space="0" w:color="auto"/>
                                                  </w:divBdr>
                                                  <w:divsChild>
                                                    <w:div w:id="1214852407">
                                                      <w:marLeft w:val="0"/>
                                                      <w:marRight w:val="0"/>
                                                      <w:marTop w:val="0"/>
                                                      <w:marBottom w:val="0"/>
                                                      <w:divBdr>
                                                        <w:top w:val="none" w:sz="0" w:space="0" w:color="auto"/>
                                                        <w:left w:val="none" w:sz="0" w:space="0" w:color="auto"/>
                                                        <w:bottom w:val="none" w:sz="0" w:space="0" w:color="auto"/>
                                                        <w:right w:val="none" w:sz="0" w:space="0" w:color="auto"/>
                                                      </w:divBdr>
                                                      <w:divsChild>
                                                        <w:div w:id="560362049">
                                                          <w:marLeft w:val="0"/>
                                                          <w:marRight w:val="0"/>
                                                          <w:marTop w:val="0"/>
                                                          <w:marBottom w:val="0"/>
                                                          <w:divBdr>
                                                            <w:top w:val="none" w:sz="0" w:space="0" w:color="auto"/>
                                                            <w:left w:val="none" w:sz="0" w:space="0" w:color="auto"/>
                                                            <w:bottom w:val="none" w:sz="0" w:space="0" w:color="auto"/>
                                                            <w:right w:val="none" w:sz="0" w:space="0" w:color="auto"/>
                                                          </w:divBdr>
                                                          <w:divsChild>
                                                            <w:div w:id="447087190">
                                                              <w:marLeft w:val="0"/>
                                                              <w:marRight w:val="0"/>
                                                              <w:marTop w:val="0"/>
                                                              <w:marBottom w:val="0"/>
                                                              <w:divBdr>
                                                                <w:top w:val="none" w:sz="0" w:space="0" w:color="auto"/>
                                                                <w:left w:val="none" w:sz="0" w:space="0" w:color="auto"/>
                                                                <w:bottom w:val="none" w:sz="0" w:space="0" w:color="auto"/>
                                                                <w:right w:val="none" w:sz="0" w:space="0" w:color="auto"/>
                                                              </w:divBdr>
                                                              <w:divsChild>
                                                                <w:div w:id="1007292398">
                                                                  <w:marLeft w:val="0"/>
                                                                  <w:marRight w:val="0"/>
                                                                  <w:marTop w:val="0"/>
                                                                  <w:marBottom w:val="0"/>
                                                                  <w:divBdr>
                                                                    <w:top w:val="none" w:sz="0" w:space="0" w:color="auto"/>
                                                                    <w:left w:val="none" w:sz="0" w:space="0" w:color="auto"/>
                                                                    <w:bottom w:val="none" w:sz="0" w:space="0" w:color="auto"/>
                                                                    <w:right w:val="none" w:sz="0" w:space="0" w:color="auto"/>
                                                                  </w:divBdr>
                                                                  <w:divsChild>
                                                                    <w:div w:id="1112751797">
                                                                      <w:marLeft w:val="0"/>
                                                                      <w:marRight w:val="0"/>
                                                                      <w:marTop w:val="0"/>
                                                                      <w:marBottom w:val="0"/>
                                                                      <w:divBdr>
                                                                        <w:top w:val="none" w:sz="0" w:space="0" w:color="auto"/>
                                                                        <w:left w:val="none" w:sz="0" w:space="0" w:color="auto"/>
                                                                        <w:bottom w:val="none" w:sz="0" w:space="0" w:color="auto"/>
                                                                        <w:right w:val="none" w:sz="0" w:space="0" w:color="auto"/>
                                                                      </w:divBdr>
                                                                      <w:divsChild>
                                                                        <w:div w:id="2090422656">
                                                                          <w:marLeft w:val="0"/>
                                                                          <w:marRight w:val="0"/>
                                                                          <w:marTop w:val="0"/>
                                                                          <w:marBottom w:val="0"/>
                                                                          <w:divBdr>
                                                                            <w:top w:val="none" w:sz="0" w:space="0" w:color="auto"/>
                                                                            <w:left w:val="none" w:sz="0" w:space="0" w:color="auto"/>
                                                                            <w:bottom w:val="none" w:sz="0" w:space="0" w:color="auto"/>
                                                                            <w:right w:val="none" w:sz="0" w:space="0" w:color="auto"/>
                                                                          </w:divBdr>
                                                                          <w:divsChild>
                                                                            <w:div w:id="1163474572">
                                                                              <w:marLeft w:val="0"/>
                                                                              <w:marRight w:val="0"/>
                                                                              <w:marTop w:val="0"/>
                                                                              <w:marBottom w:val="0"/>
                                                                              <w:divBdr>
                                                                                <w:top w:val="none" w:sz="0" w:space="0" w:color="auto"/>
                                                                                <w:left w:val="none" w:sz="0" w:space="0" w:color="auto"/>
                                                                                <w:bottom w:val="none" w:sz="0" w:space="0" w:color="auto"/>
                                                                                <w:right w:val="none" w:sz="0" w:space="0" w:color="auto"/>
                                                                              </w:divBdr>
                                                                            </w:div>
                                                                            <w:div w:id="8404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499974">
      <w:bodyDiv w:val="1"/>
      <w:marLeft w:val="0"/>
      <w:marRight w:val="0"/>
      <w:marTop w:val="0"/>
      <w:marBottom w:val="0"/>
      <w:divBdr>
        <w:top w:val="none" w:sz="0" w:space="0" w:color="auto"/>
        <w:left w:val="none" w:sz="0" w:space="0" w:color="auto"/>
        <w:bottom w:val="none" w:sz="0" w:space="0" w:color="auto"/>
        <w:right w:val="none" w:sz="0" w:space="0" w:color="auto"/>
      </w:divBdr>
      <w:divsChild>
        <w:div w:id="1394162754">
          <w:marLeft w:val="0"/>
          <w:marRight w:val="0"/>
          <w:marTop w:val="100"/>
          <w:marBottom w:val="100"/>
          <w:divBdr>
            <w:top w:val="none" w:sz="0" w:space="0" w:color="auto"/>
            <w:left w:val="none" w:sz="0" w:space="0" w:color="auto"/>
            <w:bottom w:val="none" w:sz="0" w:space="0" w:color="auto"/>
            <w:right w:val="none" w:sz="0" w:space="0" w:color="auto"/>
          </w:divBdr>
          <w:divsChild>
            <w:div w:id="1889488580">
              <w:marLeft w:val="0"/>
              <w:marRight w:val="0"/>
              <w:marTop w:val="225"/>
              <w:marBottom w:val="750"/>
              <w:divBdr>
                <w:top w:val="none" w:sz="0" w:space="0" w:color="auto"/>
                <w:left w:val="none" w:sz="0" w:space="0" w:color="auto"/>
                <w:bottom w:val="none" w:sz="0" w:space="0" w:color="auto"/>
                <w:right w:val="none" w:sz="0" w:space="0" w:color="auto"/>
              </w:divBdr>
              <w:divsChild>
                <w:div w:id="2053190462">
                  <w:marLeft w:val="0"/>
                  <w:marRight w:val="0"/>
                  <w:marTop w:val="0"/>
                  <w:marBottom w:val="0"/>
                  <w:divBdr>
                    <w:top w:val="none" w:sz="0" w:space="0" w:color="auto"/>
                    <w:left w:val="none" w:sz="0" w:space="0" w:color="auto"/>
                    <w:bottom w:val="none" w:sz="0" w:space="0" w:color="auto"/>
                    <w:right w:val="none" w:sz="0" w:space="0" w:color="auto"/>
                  </w:divBdr>
                  <w:divsChild>
                    <w:div w:id="1202093835">
                      <w:marLeft w:val="0"/>
                      <w:marRight w:val="0"/>
                      <w:marTop w:val="0"/>
                      <w:marBottom w:val="0"/>
                      <w:divBdr>
                        <w:top w:val="none" w:sz="0" w:space="0" w:color="auto"/>
                        <w:left w:val="none" w:sz="0" w:space="0" w:color="auto"/>
                        <w:bottom w:val="none" w:sz="0" w:space="0" w:color="auto"/>
                        <w:right w:val="none" w:sz="0" w:space="0" w:color="auto"/>
                      </w:divBdr>
                      <w:divsChild>
                        <w:div w:id="972712058">
                          <w:marLeft w:val="0"/>
                          <w:marRight w:val="0"/>
                          <w:marTop w:val="0"/>
                          <w:marBottom w:val="0"/>
                          <w:divBdr>
                            <w:top w:val="none" w:sz="0" w:space="0" w:color="auto"/>
                            <w:left w:val="none" w:sz="0" w:space="0" w:color="auto"/>
                            <w:bottom w:val="none" w:sz="0" w:space="0" w:color="auto"/>
                            <w:right w:val="none" w:sz="0" w:space="0" w:color="auto"/>
                          </w:divBdr>
                          <w:divsChild>
                            <w:div w:id="637876666">
                              <w:marLeft w:val="0"/>
                              <w:marRight w:val="0"/>
                              <w:marTop w:val="0"/>
                              <w:marBottom w:val="0"/>
                              <w:divBdr>
                                <w:top w:val="none" w:sz="0" w:space="0" w:color="auto"/>
                                <w:left w:val="none" w:sz="0" w:space="0" w:color="auto"/>
                                <w:bottom w:val="none" w:sz="0" w:space="0" w:color="auto"/>
                                <w:right w:val="none" w:sz="0" w:space="0" w:color="auto"/>
                              </w:divBdr>
                              <w:divsChild>
                                <w:div w:id="1043095860">
                                  <w:marLeft w:val="0"/>
                                  <w:marRight w:val="0"/>
                                  <w:marTop w:val="0"/>
                                  <w:marBottom w:val="0"/>
                                  <w:divBdr>
                                    <w:top w:val="none" w:sz="0" w:space="0" w:color="auto"/>
                                    <w:left w:val="none" w:sz="0" w:space="0" w:color="auto"/>
                                    <w:bottom w:val="none" w:sz="0" w:space="0" w:color="auto"/>
                                    <w:right w:val="none" w:sz="0" w:space="0" w:color="auto"/>
                                  </w:divBdr>
                                  <w:divsChild>
                                    <w:div w:id="555047100">
                                      <w:marLeft w:val="0"/>
                                      <w:marRight w:val="0"/>
                                      <w:marTop w:val="0"/>
                                      <w:marBottom w:val="0"/>
                                      <w:divBdr>
                                        <w:top w:val="none" w:sz="0" w:space="0" w:color="auto"/>
                                        <w:left w:val="none" w:sz="0" w:space="0" w:color="auto"/>
                                        <w:bottom w:val="none" w:sz="0" w:space="0" w:color="auto"/>
                                        <w:right w:val="none" w:sz="0" w:space="0" w:color="auto"/>
                                      </w:divBdr>
                                      <w:divsChild>
                                        <w:div w:id="2015299625">
                                          <w:marLeft w:val="0"/>
                                          <w:marRight w:val="0"/>
                                          <w:marTop w:val="0"/>
                                          <w:marBottom w:val="0"/>
                                          <w:divBdr>
                                            <w:top w:val="none" w:sz="0" w:space="0" w:color="auto"/>
                                            <w:left w:val="none" w:sz="0" w:space="0" w:color="auto"/>
                                            <w:bottom w:val="none" w:sz="0" w:space="0" w:color="auto"/>
                                            <w:right w:val="none" w:sz="0" w:space="0" w:color="auto"/>
                                          </w:divBdr>
                                          <w:divsChild>
                                            <w:div w:id="1602453196">
                                              <w:marLeft w:val="0"/>
                                              <w:marRight w:val="0"/>
                                              <w:marTop w:val="0"/>
                                              <w:marBottom w:val="0"/>
                                              <w:divBdr>
                                                <w:top w:val="none" w:sz="0" w:space="0" w:color="auto"/>
                                                <w:left w:val="none" w:sz="0" w:space="0" w:color="auto"/>
                                                <w:bottom w:val="none" w:sz="0" w:space="0" w:color="auto"/>
                                                <w:right w:val="none" w:sz="0" w:space="0" w:color="auto"/>
                                              </w:divBdr>
                                              <w:divsChild>
                                                <w:div w:id="750850659">
                                                  <w:marLeft w:val="0"/>
                                                  <w:marRight w:val="0"/>
                                                  <w:marTop w:val="0"/>
                                                  <w:marBottom w:val="0"/>
                                                  <w:divBdr>
                                                    <w:top w:val="none" w:sz="0" w:space="0" w:color="auto"/>
                                                    <w:left w:val="none" w:sz="0" w:space="0" w:color="auto"/>
                                                    <w:bottom w:val="none" w:sz="0" w:space="0" w:color="auto"/>
                                                    <w:right w:val="none" w:sz="0" w:space="0" w:color="auto"/>
                                                  </w:divBdr>
                                                  <w:divsChild>
                                                    <w:div w:id="444883532">
                                                      <w:marLeft w:val="0"/>
                                                      <w:marRight w:val="0"/>
                                                      <w:marTop w:val="0"/>
                                                      <w:marBottom w:val="0"/>
                                                      <w:divBdr>
                                                        <w:top w:val="none" w:sz="0" w:space="0" w:color="auto"/>
                                                        <w:left w:val="none" w:sz="0" w:space="0" w:color="auto"/>
                                                        <w:bottom w:val="none" w:sz="0" w:space="0" w:color="auto"/>
                                                        <w:right w:val="none" w:sz="0" w:space="0" w:color="auto"/>
                                                      </w:divBdr>
                                                      <w:divsChild>
                                                        <w:div w:id="1688754323">
                                                          <w:marLeft w:val="0"/>
                                                          <w:marRight w:val="0"/>
                                                          <w:marTop w:val="0"/>
                                                          <w:marBottom w:val="0"/>
                                                          <w:divBdr>
                                                            <w:top w:val="none" w:sz="0" w:space="0" w:color="auto"/>
                                                            <w:left w:val="none" w:sz="0" w:space="0" w:color="auto"/>
                                                            <w:bottom w:val="none" w:sz="0" w:space="0" w:color="auto"/>
                                                            <w:right w:val="none" w:sz="0" w:space="0" w:color="auto"/>
                                                          </w:divBdr>
                                                          <w:divsChild>
                                                            <w:div w:id="707491944">
                                                              <w:marLeft w:val="0"/>
                                                              <w:marRight w:val="0"/>
                                                              <w:marTop w:val="0"/>
                                                              <w:marBottom w:val="0"/>
                                                              <w:divBdr>
                                                                <w:top w:val="none" w:sz="0" w:space="0" w:color="auto"/>
                                                                <w:left w:val="none" w:sz="0" w:space="0" w:color="auto"/>
                                                                <w:bottom w:val="none" w:sz="0" w:space="0" w:color="auto"/>
                                                                <w:right w:val="none" w:sz="0" w:space="0" w:color="auto"/>
                                                              </w:divBdr>
                                                              <w:divsChild>
                                                                <w:div w:id="1102994142">
                                                                  <w:marLeft w:val="0"/>
                                                                  <w:marRight w:val="0"/>
                                                                  <w:marTop w:val="0"/>
                                                                  <w:marBottom w:val="0"/>
                                                                  <w:divBdr>
                                                                    <w:top w:val="none" w:sz="0" w:space="0" w:color="auto"/>
                                                                    <w:left w:val="none" w:sz="0" w:space="0" w:color="auto"/>
                                                                    <w:bottom w:val="none" w:sz="0" w:space="0" w:color="auto"/>
                                                                    <w:right w:val="none" w:sz="0" w:space="0" w:color="auto"/>
                                                                  </w:divBdr>
                                                                  <w:divsChild>
                                                                    <w:div w:id="509947796">
                                                                      <w:marLeft w:val="0"/>
                                                                      <w:marRight w:val="0"/>
                                                                      <w:marTop w:val="0"/>
                                                                      <w:marBottom w:val="0"/>
                                                                      <w:divBdr>
                                                                        <w:top w:val="none" w:sz="0" w:space="0" w:color="auto"/>
                                                                        <w:left w:val="none" w:sz="0" w:space="0" w:color="auto"/>
                                                                        <w:bottom w:val="none" w:sz="0" w:space="0" w:color="auto"/>
                                                                        <w:right w:val="none" w:sz="0" w:space="0" w:color="auto"/>
                                                                      </w:divBdr>
                                                                    </w:div>
                                                                    <w:div w:id="26637782">
                                                                      <w:marLeft w:val="0"/>
                                                                      <w:marRight w:val="0"/>
                                                                      <w:marTop w:val="0"/>
                                                                      <w:marBottom w:val="0"/>
                                                                      <w:divBdr>
                                                                        <w:top w:val="none" w:sz="0" w:space="0" w:color="auto"/>
                                                                        <w:left w:val="none" w:sz="0" w:space="0" w:color="auto"/>
                                                                        <w:bottom w:val="none" w:sz="0" w:space="0" w:color="auto"/>
                                                                        <w:right w:val="none" w:sz="0" w:space="0" w:color="auto"/>
                                                                      </w:divBdr>
                                                                      <w:divsChild>
                                                                        <w:div w:id="1497916382">
                                                                          <w:marLeft w:val="0"/>
                                                                          <w:marRight w:val="0"/>
                                                                          <w:marTop w:val="0"/>
                                                                          <w:marBottom w:val="0"/>
                                                                          <w:divBdr>
                                                                            <w:top w:val="none" w:sz="0" w:space="0" w:color="auto"/>
                                                                            <w:left w:val="none" w:sz="0" w:space="0" w:color="auto"/>
                                                                            <w:bottom w:val="none" w:sz="0" w:space="0" w:color="auto"/>
                                                                            <w:right w:val="none" w:sz="0" w:space="0" w:color="auto"/>
                                                                          </w:divBdr>
                                                                        </w:div>
                                                                        <w:div w:id="1557162779">
                                                                          <w:marLeft w:val="0"/>
                                                                          <w:marRight w:val="0"/>
                                                                          <w:marTop w:val="0"/>
                                                                          <w:marBottom w:val="0"/>
                                                                          <w:divBdr>
                                                                            <w:top w:val="none" w:sz="0" w:space="0" w:color="auto"/>
                                                                            <w:left w:val="none" w:sz="0" w:space="0" w:color="auto"/>
                                                                            <w:bottom w:val="none" w:sz="0" w:space="0" w:color="auto"/>
                                                                            <w:right w:val="none" w:sz="0" w:space="0" w:color="auto"/>
                                                                          </w:divBdr>
                                                                        </w:div>
                                                                      </w:divsChild>
                                                                    </w:div>
                                                                    <w:div w:id="1602567891">
                                                                      <w:marLeft w:val="0"/>
                                                                      <w:marRight w:val="0"/>
                                                                      <w:marTop w:val="0"/>
                                                                      <w:marBottom w:val="0"/>
                                                                      <w:divBdr>
                                                                        <w:top w:val="none" w:sz="0" w:space="0" w:color="auto"/>
                                                                        <w:left w:val="none" w:sz="0" w:space="0" w:color="auto"/>
                                                                        <w:bottom w:val="none" w:sz="0" w:space="0" w:color="auto"/>
                                                                        <w:right w:val="none" w:sz="0" w:space="0" w:color="auto"/>
                                                                      </w:divBdr>
                                                                      <w:divsChild>
                                                                        <w:div w:id="1060326261">
                                                                          <w:marLeft w:val="0"/>
                                                                          <w:marRight w:val="0"/>
                                                                          <w:marTop w:val="0"/>
                                                                          <w:marBottom w:val="0"/>
                                                                          <w:divBdr>
                                                                            <w:top w:val="none" w:sz="0" w:space="0" w:color="auto"/>
                                                                            <w:left w:val="none" w:sz="0" w:space="0" w:color="auto"/>
                                                                            <w:bottom w:val="none" w:sz="0" w:space="0" w:color="auto"/>
                                                                            <w:right w:val="none" w:sz="0" w:space="0" w:color="auto"/>
                                                                          </w:divBdr>
                                                                        </w:div>
                                                                        <w:div w:id="14337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713879">
      <w:bodyDiv w:val="1"/>
      <w:marLeft w:val="0"/>
      <w:marRight w:val="0"/>
      <w:marTop w:val="0"/>
      <w:marBottom w:val="0"/>
      <w:divBdr>
        <w:top w:val="none" w:sz="0" w:space="0" w:color="auto"/>
        <w:left w:val="none" w:sz="0" w:space="0" w:color="auto"/>
        <w:bottom w:val="none" w:sz="0" w:space="0" w:color="auto"/>
        <w:right w:val="none" w:sz="0" w:space="0" w:color="auto"/>
      </w:divBdr>
      <w:divsChild>
        <w:div w:id="608857138">
          <w:marLeft w:val="0"/>
          <w:marRight w:val="0"/>
          <w:marTop w:val="0"/>
          <w:marBottom w:val="0"/>
          <w:divBdr>
            <w:top w:val="none" w:sz="0" w:space="0" w:color="auto"/>
            <w:left w:val="none" w:sz="0" w:space="0" w:color="auto"/>
            <w:bottom w:val="none" w:sz="0" w:space="0" w:color="auto"/>
            <w:right w:val="none" w:sz="0" w:space="0" w:color="auto"/>
          </w:divBdr>
          <w:divsChild>
            <w:div w:id="547188975">
              <w:marLeft w:val="0"/>
              <w:marRight w:val="0"/>
              <w:marTop w:val="0"/>
              <w:marBottom w:val="0"/>
              <w:divBdr>
                <w:top w:val="none" w:sz="0" w:space="0" w:color="auto"/>
                <w:left w:val="none" w:sz="0" w:space="0" w:color="auto"/>
                <w:bottom w:val="none" w:sz="0" w:space="0" w:color="auto"/>
                <w:right w:val="none" w:sz="0" w:space="0" w:color="auto"/>
              </w:divBdr>
              <w:divsChild>
                <w:div w:id="1087383852">
                  <w:marLeft w:val="0"/>
                  <w:marRight w:val="0"/>
                  <w:marTop w:val="0"/>
                  <w:marBottom w:val="0"/>
                  <w:divBdr>
                    <w:top w:val="none" w:sz="0" w:space="0" w:color="auto"/>
                    <w:left w:val="none" w:sz="0" w:space="0" w:color="auto"/>
                    <w:bottom w:val="none" w:sz="0" w:space="0" w:color="auto"/>
                    <w:right w:val="none" w:sz="0" w:space="0" w:color="auto"/>
                  </w:divBdr>
                  <w:divsChild>
                    <w:div w:id="2004233784">
                      <w:marLeft w:val="0"/>
                      <w:marRight w:val="0"/>
                      <w:marTop w:val="0"/>
                      <w:marBottom w:val="0"/>
                      <w:divBdr>
                        <w:top w:val="none" w:sz="0" w:space="0" w:color="auto"/>
                        <w:left w:val="none" w:sz="0" w:space="0" w:color="auto"/>
                        <w:bottom w:val="none" w:sz="0" w:space="0" w:color="auto"/>
                        <w:right w:val="none" w:sz="0" w:space="0" w:color="auto"/>
                      </w:divBdr>
                      <w:divsChild>
                        <w:div w:id="521015020">
                          <w:marLeft w:val="0"/>
                          <w:marRight w:val="0"/>
                          <w:marTop w:val="0"/>
                          <w:marBottom w:val="0"/>
                          <w:divBdr>
                            <w:top w:val="none" w:sz="0" w:space="0" w:color="auto"/>
                            <w:left w:val="none" w:sz="0" w:space="0" w:color="auto"/>
                            <w:bottom w:val="none" w:sz="0" w:space="0" w:color="auto"/>
                            <w:right w:val="none" w:sz="0" w:space="0" w:color="auto"/>
                          </w:divBdr>
                          <w:divsChild>
                            <w:div w:id="553614832">
                              <w:marLeft w:val="0"/>
                              <w:marRight w:val="0"/>
                              <w:marTop w:val="0"/>
                              <w:marBottom w:val="0"/>
                              <w:divBdr>
                                <w:top w:val="none" w:sz="0" w:space="0" w:color="auto"/>
                                <w:left w:val="none" w:sz="0" w:space="0" w:color="auto"/>
                                <w:bottom w:val="none" w:sz="0" w:space="0" w:color="auto"/>
                                <w:right w:val="none" w:sz="0" w:space="0" w:color="auto"/>
                              </w:divBdr>
                              <w:divsChild>
                                <w:div w:id="1055589200">
                                  <w:marLeft w:val="0"/>
                                  <w:marRight w:val="0"/>
                                  <w:marTop w:val="0"/>
                                  <w:marBottom w:val="0"/>
                                  <w:divBdr>
                                    <w:top w:val="none" w:sz="0" w:space="0" w:color="auto"/>
                                    <w:left w:val="none" w:sz="0" w:space="0" w:color="auto"/>
                                    <w:bottom w:val="none" w:sz="0" w:space="0" w:color="auto"/>
                                    <w:right w:val="none" w:sz="0" w:space="0" w:color="auto"/>
                                  </w:divBdr>
                                  <w:divsChild>
                                    <w:div w:id="2018341781">
                                      <w:marLeft w:val="0"/>
                                      <w:marRight w:val="0"/>
                                      <w:marTop w:val="0"/>
                                      <w:marBottom w:val="0"/>
                                      <w:divBdr>
                                        <w:top w:val="none" w:sz="0" w:space="0" w:color="auto"/>
                                        <w:left w:val="none" w:sz="0" w:space="0" w:color="auto"/>
                                        <w:bottom w:val="none" w:sz="0" w:space="0" w:color="auto"/>
                                        <w:right w:val="none" w:sz="0" w:space="0" w:color="auto"/>
                                      </w:divBdr>
                                      <w:divsChild>
                                        <w:div w:id="1513252581">
                                          <w:marLeft w:val="0"/>
                                          <w:marRight w:val="0"/>
                                          <w:marTop w:val="0"/>
                                          <w:marBottom w:val="0"/>
                                          <w:divBdr>
                                            <w:top w:val="none" w:sz="0" w:space="0" w:color="auto"/>
                                            <w:left w:val="none" w:sz="0" w:space="0" w:color="auto"/>
                                            <w:bottom w:val="none" w:sz="0" w:space="0" w:color="auto"/>
                                            <w:right w:val="none" w:sz="0" w:space="0" w:color="auto"/>
                                          </w:divBdr>
                                          <w:divsChild>
                                            <w:div w:id="2068994777">
                                              <w:marLeft w:val="0"/>
                                              <w:marRight w:val="0"/>
                                              <w:marTop w:val="0"/>
                                              <w:marBottom w:val="0"/>
                                              <w:divBdr>
                                                <w:top w:val="none" w:sz="0" w:space="0" w:color="auto"/>
                                                <w:left w:val="none" w:sz="0" w:space="0" w:color="auto"/>
                                                <w:bottom w:val="none" w:sz="0" w:space="0" w:color="auto"/>
                                                <w:right w:val="none" w:sz="0" w:space="0" w:color="auto"/>
                                              </w:divBdr>
                                              <w:divsChild>
                                                <w:div w:id="344330478">
                                                  <w:marLeft w:val="0"/>
                                                  <w:marRight w:val="0"/>
                                                  <w:marTop w:val="0"/>
                                                  <w:marBottom w:val="0"/>
                                                  <w:divBdr>
                                                    <w:top w:val="none" w:sz="0" w:space="0" w:color="auto"/>
                                                    <w:left w:val="none" w:sz="0" w:space="0" w:color="auto"/>
                                                    <w:bottom w:val="none" w:sz="0" w:space="0" w:color="auto"/>
                                                    <w:right w:val="none" w:sz="0" w:space="0" w:color="auto"/>
                                                  </w:divBdr>
                                                  <w:divsChild>
                                                    <w:div w:id="1890530405">
                                                      <w:marLeft w:val="0"/>
                                                      <w:marRight w:val="0"/>
                                                      <w:marTop w:val="0"/>
                                                      <w:marBottom w:val="0"/>
                                                      <w:divBdr>
                                                        <w:top w:val="none" w:sz="0" w:space="0" w:color="auto"/>
                                                        <w:left w:val="none" w:sz="0" w:space="0" w:color="auto"/>
                                                        <w:bottom w:val="none" w:sz="0" w:space="0" w:color="auto"/>
                                                        <w:right w:val="none" w:sz="0" w:space="0" w:color="auto"/>
                                                      </w:divBdr>
                                                      <w:divsChild>
                                                        <w:div w:id="55789459">
                                                          <w:marLeft w:val="0"/>
                                                          <w:marRight w:val="0"/>
                                                          <w:marTop w:val="0"/>
                                                          <w:marBottom w:val="0"/>
                                                          <w:divBdr>
                                                            <w:top w:val="none" w:sz="0" w:space="0" w:color="auto"/>
                                                            <w:left w:val="none" w:sz="0" w:space="0" w:color="auto"/>
                                                            <w:bottom w:val="none" w:sz="0" w:space="0" w:color="auto"/>
                                                            <w:right w:val="none" w:sz="0" w:space="0" w:color="auto"/>
                                                          </w:divBdr>
                                                          <w:divsChild>
                                                            <w:div w:id="1088841458">
                                                              <w:marLeft w:val="0"/>
                                                              <w:marRight w:val="0"/>
                                                              <w:marTop w:val="0"/>
                                                              <w:marBottom w:val="0"/>
                                                              <w:divBdr>
                                                                <w:top w:val="none" w:sz="0" w:space="0" w:color="auto"/>
                                                                <w:left w:val="none" w:sz="0" w:space="0" w:color="auto"/>
                                                                <w:bottom w:val="none" w:sz="0" w:space="0" w:color="auto"/>
                                                                <w:right w:val="none" w:sz="0" w:space="0" w:color="auto"/>
                                                              </w:divBdr>
                                                              <w:divsChild>
                                                                <w:div w:id="1727487081">
                                                                  <w:marLeft w:val="0"/>
                                                                  <w:marRight w:val="0"/>
                                                                  <w:marTop w:val="0"/>
                                                                  <w:marBottom w:val="0"/>
                                                                  <w:divBdr>
                                                                    <w:top w:val="none" w:sz="0" w:space="0" w:color="auto"/>
                                                                    <w:left w:val="none" w:sz="0" w:space="0" w:color="auto"/>
                                                                    <w:bottom w:val="none" w:sz="0" w:space="0" w:color="auto"/>
                                                                    <w:right w:val="none" w:sz="0" w:space="0" w:color="auto"/>
                                                                  </w:divBdr>
                                                                  <w:divsChild>
                                                                    <w:div w:id="907962064">
                                                                      <w:marLeft w:val="0"/>
                                                                      <w:marRight w:val="0"/>
                                                                      <w:marTop w:val="0"/>
                                                                      <w:marBottom w:val="0"/>
                                                                      <w:divBdr>
                                                                        <w:top w:val="none" w:sz="0" w:space="0" w:color="auto"/>
                                                                        <w:left w:val="none" w:sz="0" w:space="0" w:color="auto"/>
                                                                        <w:bottom w:val="none" w:sz="0" w:space="0" w:color="auto"/>
                                                                        <w:right w:val="none" w:sz="0" w:space="0" w:color="auto"/>
                                                                      </w:divBdr>
                                                                      <w:divsChild>
                                                                        <w:div w:id="420415950">
                                                                          <w:marLeft w:val="0"/>
                                                                          <w:marRight w:val="0"/>
                                                                          <w:marTop w:val="0"/>
                                                                          <w:marBottom w:val="0"/>
                                                                          <w:divBdr>
                                                                            <w:top w:val="none" w:sz="0" w:space="0" w:color="auto"/>
                                                                            <w:left w:val="none" w:sz="0" w:space="0" w:color="auto"/>
                                                                            <w:bottom w:val="none" w:sz="0" w:space="0" w:color="auto"/>
                                                                            <w:right w:val="none" w:sz="0" w:space="0" w:color="auto"/>
                                                                          </w:divBdr>
                                                                        </w:div>
                                                                        <w:div w:id="556360258">
                                                                          <w:marLeft w:val="0"/>
                                                                          <w:marRight w:val="0"/>
                                                                          <w:marTop w:val="0"/>
                                                                          <w:marBottom w:val="0"/>
                                                                          <w:divBdr>
                                                                            <w:top w:val="none" w:sz="0" w:space="0" w:color="auto"/>
                                                                            <w:left w:val="none" w:sz="0" w:space="0" w:color="auto"/>
                                                                            <w:bottom w:val="none" w:sz="0" w:space="0" w:color="auto"/>
                                                                            <w:right w:val="none" w:sz="0" w:space="0" w:color="auto"/>
                                                                          </w:divBdr>
                                                                        </w:div>
                                                                      </w:divsChild>
                                                                    </w:div>
                                                                    <w:div w:id="1442650907">
                                                                      <w:marLeft w:val="0"/>
                                                                      <w:marRight w:val="0"/>
                                                                      <w:marTop w:val="0"/>
                                                                      <w:marBottom w:val="0"/>
                                                                      <w:divBdr>
                                                                        <w:top w:val="none" w:sz="0" w:space="0" w:color="auto"/>
                                                                        <w:left w:val="none" w:sz="0" w:space="0" w:color="auto"/>
                                                                        <w:bottom w:val="none" w:sz="0" w:space="0" w:color="auto"/>
                                                                        <w:right w:val="none" w:sz="0" w:space="0" w:color="auto"/>
                                                                      </w:divBdr>
                                                                      <w:divsChild>
                                                                        <w:div w:id="1913343358">
                                                                          <w:marLeft w:val="0"/>
                                                                          <w:marRight w:val="0"/>
                                                                          <w:marTop w:val="0"/>
                                                                          <w:marBottom w:val="0"/>
                                                                          <w:divBdr>
                                                                            <w:top w:val="none" w:sz="0" w:space="0" w:color="auto"/>
                                                                            <w:left w:val="none" w:sz="0" w:space="0" w:color="auto"/>
                                                                            <w:bottom w:val="none" w:sz="0" w:space="0" w:color="auto"/>
                                                                            <w:right w:val="none" w:sz="0" w:space="0" w:color="auto"/>
                                                                          </w:divBdr>
                                                                        </w:div>
                                                                        <w:div w:id="1921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414837">
      <w:bodyDiv w:val="1"/>
      <w:marLeft w:val="0"/>
      <w:marRight w:val="0"/>
      <w:marTop w:val="0"/>
      <w:marBottom w:val="0"/>
      <w:divBdr>
        <w:top w:val="none" w:sz="0" w:space="0" w:color="auto"/>
        <w:left w:val="none" w:sz="0" w:space="0" w:color="auto"/>
        <w:bottom w:val="none" w:sz="0" w:space="0" w:color="auto"/>
        <w:right w:val="none" w:sz="0" w:space="0" w:color="auto"/>
      </w:divBdr>
      <w:divsChild>
        <w:div w:id="739793031">
          <w:marLeft w:val="0"/>
          <w:marRight w:val="0"/>
          <w:marTop w:val="0"/>
          <w:marBottom w:val="0"/>
          <w:divBdr>
            <w:top w:val="none" w:sz="0" w:space="0" w:color="auto"/>
            <w:left w:val="none" w:sz="0" w:space="0" w:color="auto"/>
            <w:bottom w:val="none" w:sz="0" w:space="0" w:color="auto"/>
            <w:right w:val="none" w:sz="0" w:space="0" w:color="auto"/>
          </w:divBdr>
          <w:divsChild>
            <w:div w:id="996957502">
              <w:marLeft w:val="0"/>
              <w:marRight w:val="0"/>
              <w:marTop w:val="0"/>
              <w:marBottom w:val="0"/>
              <w:divBdr>
                <w:top w:val="none" w:sz="0" w:space="0" w:color="auto"/>
                <w:left w:val="none" w:sz="0" w:space="0" w:color="auto"/>
                <w:bottom w:val="none" w:sz="0" w:space="0" w:color="auto"/>
                <w:right w:val="none" w:sz="0" w:space="0" w:color="auto"/>
              </w:divBdr>
              <w:divsChild>
                <w:div w:id="1837383896">
                  <w:marLeft w:val="0"/>
                  <w:marRight w:val="0"/>
                  <w:marTop w:val="0"/>
                  <w:marBottom w:val="0"/>
                  <w:divBdr>
                    <w:top w:val="none" w:sz="0" w:space="0" w:color="auto"/>
                    <w:left w:val="none" w:sz="0" w:space="0" w:color="auto"/>
                    <w:bottom w:val="none" w:sz="0" w:space="0" w:color="auto"/>
                    <w:right w:val="none" w:sz="0" w:space="0" w:color="auto"/>
                  </w:divBdr>
                  <w:divsChild>
                    <w:div w:id="1441804728">
                      <w:marLeft w:val="0"/>
                      <w:marRight w:val="0"/>
                      <w:marTop w:val="0"/>
                      <w:marBottom w:val="0"/>
                      <w:divBdr>
                        <w:top w:val="none" w:sz="0" w:space="0" w:color="auto"/>
                        <w:left w:val="none" w:sz="0" w:space="0" w:color="auto"/>
                        <w:bottom w:val="none" w:sz="0" w:space="0" w:color="auto"/>
                        <w:right w:val="none" w:sz="0" w:space="0" w:color="auto"/>
                      </w:divBdr>
                      <w:divsChild>
                        <w:div w:id="818040396">
                          <w:marLeft w:val="0"/>
                          <w:marRight w:val="0"/>
                          <w:marTop w:val="0"/>
                          <w:marBottom w:val="0"/>
                          <w:divBdr>
                            <w:top w:val="none" w:sz="0" w:space="0" w:color="auto"/>
                            <w:left w:val="none" w:sz="0" w:space="0" w:color="auto"/>
                            <w:bottom w:val="none" w:sz="0" w:space="0" w:color="auto"/>
                            <w:right w:val="none" w:sz="0" w:space="0" w:color="auto"/>
                          </w:divBdr>
                          <w:divsChild>
                            <w:div w:id="557862592">
                              <w:marLeft w:val="0"/>
                              <w:marRight w:val="0"/>
                              <w:marTop w:val="0"/>
                              <w:marBottom w:val="0"/>
                              <w:divBdr>
                                <w:top w:val="none" w:sz="0" w:space="0" w:color="auto"/>
                                <w:left w:val="none" w:sz="0" w:space="0" w:color="auto"/>
                                <w:bottom w:val="none" w:sz="0" w:space="0" w:color="auto"/>
                                <w:right w:val="none" w:sz="0" w:space="0" w:color="auto"/>
                              </w:divBdr>
                              <w:divsChild>
                                <w:div w:id="1495342760">
                                  <w:marLeft w:val="0"/>
                                  <w:marRight w:val="0"/>
                                  <w:marTop w:val="0"/>
                                  <w:marBottom w:val="0"/>
                                  <w:divBdr>
                                    <w:top w:val="none" w:sz="0" w:space="0" w:color="auto"/>
                                    <w:left w:val="none" w:sz="0" w:space="0" w:color="auto"/>
                                    <w:bottom w:val="none" w:sz="0" w:space="0" w:color="auto"/>
                                    <w:right w:val="none" w:sz="0" w:space="0" w:color="auto"/>
                                  </w:divBdr>
                                  <w:divsChild>
                                    <w:div w:id="1095058973">
                                      <w:marLeft w:val="0"/>
                                      <w:marRight w:val="0"/>
                                      <w:marTop w:val="0"/>
                                      <w:marBottom w:val="0"/>
                                      <w:divBdr>
                                        <w:top w:val="none" w:sz="0" w:space="0" w:color="auto"/>
                                        <w:left w:val="none" w:sz="0" w:space="0" w:color="auto"/>
                                        <w:bottom w:val="none" w:sz="0" w:space="0" w:color="auto"/>
                                        <w:right w:val="none" w:sz="0" w:space="0" w:color="auto"/>
                                      </w:divBdr>
                                      <w:divsChild>
                                        <w:div w:id="728765807">
                                          <w:marLeft w:val="0"/>
                                          <w:marRight w:val="0"/>
                                          <w:marTop w:val="0"/>
                                          <w:marBottom w:val="0"/>
                                          <w:divBdr>
                                            <w:top w:val="none" w:sz="0" w:space="0" w:color="auto"/>
                                            <w:left w:val="none" w:sz="0" w:space="0" w:color="auto"/>
                                            <w:bottom w:val="none" w:sz="0" w:space="0" w:color="auto"/>
                                            <w:right w:val="none" w:sz="0" w:space="0" w:color="auto"/>
                                          </w:divBdr>
                                          <w:divsChild>
                                            <w:div w:id="1730685599">
                                              <w:marLeft w:val="0"/>
                                              <w:marRight w:val="0"/>
                                              <w:marTop w:val="0"/>
                                              <w:marBottom w:val="0"/>
                                              <w:divBdr>
                                                <w:top w:val="none" w:sz="0" w:space="0" w:color="auto"/>
                                                <w:left w:val="none" w:sz="0" w:space="0" w:color="auto"/>
                                                <w:bottom w:val="none" w:sz="0" w:space="0" w:color="auto"/>
                                                <w:right w:val="none" w:sz="0" w:space="0" w:color="auto"/>
                                              </w:divBdr>
                                              <w:divsChild>
                                                <w:div w:id="529877640">
                                                  <w:marLeft w:val="0"/>
                                                  <w:marRight w:val="0"/>
                                                  <w:marTop w:val="0"/>
                                                  <w:marBottom w:val="0"/>
                                                  <w:divBdr>
                                                    <w:top w:val="none" w:sz="0" w:space="0" w:color="auto"/>
                                                    <w:left w:val="none" w:sz="0" w:space="0" w:color="auto"/>
                                                    <w:bottom w:val="none" w:sz="0" w:space="0" w:color="auto"/>
                                                    <w:right w:val="none" w:sz="0" w:space="0" w:color="auto"/>
                                                  </w:divBdr>
                                                  <w:divsChild>
                                                    <w:div w:id="2076468575">
                                                      <w:marLeft w:val="0"/>
                                                      <w:marRight w:val="0"/>
                                                      <w:marTop w:val="0"/>
                                                      <w:marBottom w:val="0"/>
                                                      <w:divBdr>
                                                        <w:top w:val="none" w:sz="0" w:space="0" w:color="auto"/>
                                                        <w:left w:val="none" w:sz="0" w:space="0" w:color="auto"/>
                                                        <w:bottom w:val="none" w:sz="0" w:space="0" w:color="auto"/>
                                                        <w:right w:val="none" w:sz="0" w:space="0" w:color="auto"/>
                                                      </w:divBdr>
                                                      <w:divsChild>
                                                        <w:div w:id="205410850">
                                                          <w:marLeft w:val="0"/>
                                                          <w:marRight w:val="0"/>
                                                          <w:marTop w:val="0"/>
                                                          <w:marBottom w:val="0"/>
                                                          <w:divBdr>
                                                            <w:top w:val="none" w:sz="0" w:space="0" w:color="auto"/>
                                                            <w:left w:val="none" w:sz="0" w:space="0" w:color="auto"/>
                                                            <w:bottom w:val="none" w:sz="0" w:space="0" w:color="auto"/>
                                                            <w:right w:val="none" w:sz="0" w:space="0" w:color="auto"/>
                                                          </w:divBdr>
                                                          <w:divsChild>
                                                            <w:div w:id="716974343">
                                                              <w:marLeft w:val="0"/>
                                                              <w:marRight w:val="0"/>
                                                              <w:marTop w:val="0"/>
                                                              <w:marBottom w:val="0"/>
                                                              <w:divBdr>
                                                                <w:top w:val="none" w:sz="0" w:space="0" w:color="auto"/>
                                                                <w:left w:val="none" w:sz="0" w:space="0" w:color="auto"/>
                                                                <w:bottom w:val="none" w:sz="0" w:space="0" w:color="auto"/>
                                                                <w:right w:val="none" w:sz="0" w:space="0" w:color="auto"/>
                                                              </w:divBdr>
                                                              <w:divsChild>
                                                                <w:div w:id="795149467">
                                                                  <w:marLeft w:val="0"/>
                                                                  <w:marRight w:val="0"/>
                                                                  <w:marTop w:val="0"/>
                                                                  <w:marBottom w:val="0"/>
                                                                  <w:divBdr>
                                                                    <w:top w:val="none" w:sz="0" w:space="0" w:color="auto"/>
                                                                    <w:left w:val="none" w:sz="0" w:space="0" w:color="auto"/>
                                                                    <w:bottom w:val="none" w:sz="0" w:space="0" w:color="auto"/>
                                                                    <w:right w:val="none" w:sz="0" w:space="0" w:color="auto"/>
                                                                  </w:divBdr>
                                                                  <w:divsChild>
                                                                    <w:div w:id="1973905059">
                                                                      <w:marLeft w:val="0"/>
                                                                      <w:marRight w:val="0"/>
                                                                      <w:marTop w:val="0"/>
                                                                      <w:marBottom w:val="0"/>
                                                                      <w:divBdr>
                                                                        <w:top w:val="none" w:sz="0" w:space="0" w:color="auto"/>
                                                                        <w:left w:val="none" w:sz="0" w:space="0" w:color="auto"/>
                                                                        <w:bottom w:val="none" w:sz="0" w:space="0" w:color="auto"/>
                                                                        <w:right w:val="none" w:sz="0" w:space="0" w:color="auto"/>
                                                                      </w:divBdr>
                                                                      <w:divsChild>
                                                                        <w:div w:id="1750078722">
                                                                          <w:marLeft w:val="0"/>
                                                                          <w:marRight w:val="0"/>
                                                                          <w:marTop w:val="0"/>
                                                                          <w:marBottom w:val="0"/>
                                                                          <w:divBdr>
                                                                            <w:top w:val="none" w:sz="0" w:space="0" w:color="auto"/>
                                                                            <w:left w:val="none" w:sz="0" w:space="0" w:color="auto"/>
                                                                            <w:bottom w:val="none" w:sz="0" w:space="0" w:color="auto"/>
                                                                            <w:right w:val="none" w:sz="0" w:space="0" w:color="auto"/>
                                                                          </w:divBdr>
                                                                          <w:divsChild>
                                                                            <w:div w:id="1682124802">
                                                                              <w:marLeft w:val="0"/>
                                                                              <w:marRight w:val="0"/>
                                                                              <w:marTop w:val="0"/>
                                                                              <w:marBottom w:val="0"/>
                                                                              <w:divBdr>
                                                                                <w:top w:val="none" w:sz="0" w:space="0" w:color="auto"/>
                                                                                <w:left w:val="none" w:sz="0" w:space="0" w:color="auto"/>
                                                                                <w:bottom w:val="none" w:sz="0" w:space="0" w:color="auto"/>
                                                                                <w:right w:val="none" w:sz="0" w:space="0" w:color="auto"/>
                                                                              </w:divBdr>
                                                                            </w:div>
                                                                            <w:div w:id="11208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053819">
      <w:bodyDiv w:val="1"/>
      <w:marLeft w:val="0"/>
      <w:marRight w:val="0"/>
      <w:marTop w:val="0"/>
      <w:marBottom w:val="0"/>
      <w:divBdr>
        <w:top w:val="none" w:sz="0" w:space="0" w:color="auto"/>
        <w:left w:val="none" w:sz="0" w:space="0" w:color="auto"/>
        <w:bottom w:val="none" w:sz="0" w:space="0" w:color="auto"/>
        <w:right w:val="none" w:sz="0" w:space="0" w:color="auto"/>
      </w:divBdr>
      <w:divsChild>
        <w:div w:id="1452700332">
          <w:marLeft w:val="0"/>
          <w:marRight w:val="0"/>
          <w:marTop w:val="0"/>
          <w:marBottom w:val="0"/>
          <w:divBdr>
            <w:top w:val="none" w:sz="0" w:space="0" w:color="auto"/>
            <w:left w:val="none" w:sz="0" w:space="0" w:color="auto"/>
            <w:bottom w:val="none" w:sz="0" w:space="0" w:color="auto"/>
            <w:right w:val="none" w:sz="0" w:space="0" w:color="auto"/>
          </w:divBdr>
          <w:divsChild>
            <w:div w:id="318777876">
              <w:marLeft w:val="0"/>
              <w:marRight w:val="0"/>
              <w:marTop w:val="0"/>
              <w:marBottom w:val="0"/>
              <w:divBdr>
                <w:top w:val="none" w:sz="0" w:space="0" w:color="auto"/>
                <w:left w:val="none" w:sz="0" w:space="0" w:color="auto"/>
                <w:bottom w:val="none" w:sz="0" w:space="0" w:color="auto"/>
                <w:right w:val="none" w:sz="0" w:space="0" w:color="auto"/>
              </w:divBdr>
              <w:divsChild>
                <w:div w:id="1847329305">
                  <w:marLeft w:val="0"/>
                  <w:marRight w:val="0"/>
                  <w:marTop w:val="0"/>
                  <w:marBottom w:val="0"/>
                  <w:divBdr>
                    <w:top w:val="none" w:sz="0" w:space="0" w:color="auto"/>
                    <w:left w:val="none" w:sz="0" w:space="0" w:color="auto"/>
                    <w:bottom w:val="none" w:sz="0" w:space="0" w:color="auto"/>
                    <w:right w:val="none" w:sz="0" w:space="0" w:color="auto"/>
                  </w:divBdr>
                  <w:divsChild>
                    <w:div w:id="772438744">
                      <w:marLeft w:val="0"/>
                      <w:marRight w:val="0"/>
                      <w:marTop w:val="0"/>
                      <w:marBottom w:val="0"/>
                      <w:divBdr>
                        <w:top w:val="none" w:sz="0" w:space="0" w:color="auto"/>
                        <w:left w:val="none" w:sz="0" w:space="0" w:color="auto"/>
                        <w:bottom w:val="none" w:sz="0" w:space="0" w:color="auto"/>
                        <w:right w:val="none" w:sz="0" w:space="0" w:color="auto"/>
                      </w:divBdr>
                      <w:divsChild>
                        <w:div w:id="705299921">
                          <w:marLeft w:val="0"/>
                          <w:marRight w:val="0"/>
                          <w:marTop w:val="0"/>
                          <w:marBottom w:val="0"/>
                          <w:divBdr>
                            <w:top w:val="none" w:sz="0" w:space="0" w:color="auto"/>
                            <w:left w:val="none" w:sz="0" w:space="0" w:color="auto"/>
                            <w:bottom w:val="none" w:sz="0" w:space="0" w:color="auto"/>
                            <w:right w:val="none" w:sz="0" w:space="0" w:color="auto"/>
                          </w:divBdr>
                          <w:divsChild>
                            <w:div w:id="1466461653">
                              <w:marLeft w:val="0"/>
                              <w:marRight w:val="0"/>
                              <w:marTop w:val="0"/>
                              <w:marBottom w:val="0"/>
                              <w:divBdr>
                                <w:top w:val="none" w:sz="0" w:space="0" w:color="auto"/>
                                <w:left w:val="none" w:sz="0" w:space="0" w:color="auto"/>
                                <w:bottom w:val="none" w:sz="0" w:space="0" w:color="auto"/>
                                <w:right w:val="none" w:sz="0" w:space="0" w:color="auto"/>
                              </w:divBdr>
                              <w:divsChild>
                                <w:div w:id="730233853">
                                  <w:marLeft w:val="0"/>
                                  <w:marRight w:val="0"/>
                                  <w:marTop w:val="0"/>
                                  <w:marBottom w:val="0"/>
                                  <w:divBdr>
                                    <w:top w:val="none" w:sz="0" w:space="0" w:color="auto"/>
                                    <w:left w:val="none" w:sz="0" w:space="0" w:color="auto"/>
                                    <w:bottom w:val="none" w:sz="0" w:space="0" w:color="auto"/>
                                    <w:right w:val="none" w:sz="0" w:space="0" w:color="auto"/>
                                  </w:divBdr>
                                  <w:divsChild>
                                    <w:div w:id="290676760">
                                      <w:marLeft w:val="0"/>
                                      <w:marRight w:val="0"/>
                                      <w:marTop w:val="0"/>
                                      <w:marBottom w:val="0"/>
                                      <w:divBdr>
                                        <w:top w:val="none" w:sz="0" w:space="0" w:color="auto"/>
                                        <w:left w:val="none" w:sz="0" w:space="0" w:color="auto"/>
                                        <w:bottom w:val="none" w:sz="0" w:space="0" w:color="auto"/>
                                        <w:right w:val="none" w:sz="0" w:space="0" w:color="auto"/>
                                      </w:divBdr>
                                      <w:divsChild>
                                        <w:div w:id="425542781">
                                          <w:marLeft w:val="0"/>
                                          <w:marRight w:val="0"/>
                                          <w:marTop w:val="0"/>
                                          <w:marBottom w:val="0"/>
                                          <w:divBdr>
                                            <w:top w:val="none" w:sz="0" w:space="0" w:color="auto"/>
                                            <w:left w:val="none" w:sz="0" w:space="0" w:color="auto"/>
                                            <w:bottom w:val="none" w:sz="0" w:space="0" w:color="auto"/>
                                            <w:right w:val="none" w:sz="0" w:space="0" w:color="auto"/>
                                          </w:divBdr>
                                          <w:divsChild>
                                            <w:div w:id="1677222506">
                                              <w:marLeft w:val="0"/>
                                              <w:marRight w:val="0"/>
                                              <w:marTop w:val="0"/>
                                              <w:marBottom w:val="0"/>
                                              <w:divBdr>
                                                <w:top w:val="none" w:sz="0" w:space="0" w:color="auto"/>
                                                <w:left w:val="none" w:sz="0" w:space="0" w:color="auto"/>
                                                <w:bottom w:val="none" w:sz="0" w:space="0" w:color="auto"/>
                                                <w:right w:val="none" w:sz="0" w:space="0" w:color="auto"/>
                                              </w:divBdr>
                                              <w:divsChild>
                                                <w:div w:id="12997784">
                                                  <w:marLeft w:val="0"/>
                                                  <w:marRight w:val="0"/>
                                                  <w:marTop w:val="0"/>
                                                  <w:marBottom w:val="0"/>
                                                  <w:divBdr>
                                                    <w:top w:val="none" w:sz="0" w:space="0" w:color="auto"/>
                                                    <w:left w:val="none" w:sz="0" w:space="0" w:color="auto"/>
                                                    <w:bottom w:val="none" w:sz="0" w:space="0" w:color="auto"/>
                                                    <w:right w:val="none" w:sz="0" w:space="0" w:color="auto"/>
                                                  </w:divBdr>
                                                  <w:divsChild>
                                                    <w:div w:id="2016958864">
                                                      <w:marLeft w:val="0"/>
                                                      <w:marRight w:val="0"/>
                                                      <w:marTop w:val="0"/>
                                                      <w:marBottom w:val="0"/>
                                                      <w:divBdr>
                                                        <w:top w:val="none" w:sz="0" w:space="0" w:color="auto"/>
                                                        <w:left w:val="none" w:sz="0" w:space="0" w:color="auto"/>
                                                        <w:bottom w:val="none" w:sz="0" w:space="0" w:color="auto"/>
                                                        <w:right w:val="none" w:sz="0" w:space="0" w:color="auto"/>
                                                      </w:divBdr>
                                                      <w:divsChild>
                                                        <w:div w:id="2077164147">
                                                          <w:marLeft w:val="0"/>
                                                          <w:marRight w:val="0"/>
                                                          <w:marTop w:val="0"/>
                                                          <w:marBottom w:val="0"/>
                                                          <w:divBdr>
                                                            <w:top w:val="none" w:sz="0" w:space="0" w:color="auto"/>
                                                            <w:left w:val="none" w:sz="0" w:space="0" w:color="auto"/>
                                                            <w:bottom w:val="none" w:sz="0" w:space="0" w:color="auto"/>
                                                            <w:right w:val="none" w:sz="0" w:space="0" w:color="auto"/>
                                                          </w:divBdr>
                                                          <w:divsChild>
                                                            <w:div w:id="585118290">
                                                              <w:marLeft w:val="0"/>
                                                              <w:marRight w:val="0"/>
                                                              <w:marTop w:val="0"/>
                                                              <w:marBottom w:val="0"/>
                                                              <w:divBdr>
                                                                <w:top w:val="none" w:sz="0" w:space="0" w:color="auto"/>
                                                                <w:left w:val="none" w:sz="0" w:space="0" w:color="auto"/>
                                                                <w:bottom w:val="none" w:sz="0" w:space="0" w:color="auto"/>
                                                                <w:right w:val="none" w:sz="0" w:space="0" w:color="auto"/>
                                                              </w:divBdr>
                                                              <w:divsChild>
                                                                <w:div w:id="226115703">
                                                                  <w:marLeft w:val="0"/>
                                                                  <w:marRight w:val="0"/>
                                                                  <w:marTop w:val="0"/>
                                                                  <w:marBottom w:val="0"/>
                                                                  <w:divBdr>
                                                                    <w:top w:val="none" w:sz="0" w:space="0" w:color="auto"/>
                                                                    <w:left w:val="none" w:sz="0" w:space="0" w:color="auto"/>
                                                                    <w:bottom w:val="none" w:sz="0" w:space="0" w:color="auto"/>
                                                                    <w:right w:val="none" w:sz="0" w:space="0" w:color="auto"/>
                                                                  </w:divBdr>
                                                                  <w:divsChild>
                                                                    <w:div w:id="275527194">
                                                                      <w:marLeft w:val="0"/>
                                                                      <w:marRight w:val="0"/>
                                                                      <w:marTop w:val="0"/>
                                                                      <w:marBottom w:val="0"/>
                                                                      <w:divBdr>
                                                                        <w:top w:val="none" w:sz="0" w:space="0" w:color="auto"/>
                                                                        <w:left w:val="none" w:sz="0" w:space="0" w:color="auto"/>
                                                                        <w:bottom w:val="none" w:sz="0" w:space="0" w:color="auto"/>
                                                                        <w:right w:val="none" w:sz="0" w:space="0" w:color="auto"/>
                                                                      </w:divBdr>
                                                                      <w:divsChild>
                                                                        <w:div w:id="1193498520">
                                                                          <w:marLeft w:val="0"/>
                                                                          <w:marRight w:val="0"/>
                                                                          <w:marTop w:val="0"/>
                                                                          <w:marBottom w:val="0"/>
                                                                          <w:divBdr>
                                                                            <w:top w:val="none" w:sz="0" w:space="0" w:color="auto"/>
                                                                            <w:left w:val="none" w:sz="0" w:space="0" w:color="auto"/>
                                                                            <w:bottom w:val="none" w:sz="0" w:space="0" w:color="auto"/>
                                                                            <w:right w:val="none" w:sz="0" w:space="0" w:color="auto"/>
                                                                          </w:divBdr>
                                                                          <w:divsChild>
                                                                            <w:div w:id="1578902946">
                                                                              <w:marLeft w:val="0"/>
                                                                              <w:marRight w:val="0"/>
                                                                              <w:marTop w:val="0"/>
                                                                              <w:marBottom w:val="0"/>
                                                                              <w:divBdr>
                                                                                <w:top w:val="none" w:sz="0" w:space="0" w:color="auto"/>
                                                                                <w:left w:val="none" w:sz="0" w:space="0" w:color="auto"/>
                                                                                <w:bottom w:val="none" w:sz="0" w:space="0" w:color="auto"/>
                                                                                <w:right w:val="none" w:sz="0" w:space="0" w:color="auto"/>
                                                                              </w:divBdr>
                                                                            </w:div>
                                                                            <w:div w:id="128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118894">
      <w:bodyDiv w:val="1"/>
      <w:marLeft w:val="0"/>
      <w:marRight w:val="0"/>
      <w:marTop w:val="0"/>
      <w:marBottom w:val="0"/>
      <w:divBdr>
        <w:top w:val="none" w:sz="0" w:space="0" w:color="auto"/>
        <w:left w:val="none" w:sz="0" w:space="0" w:color="auto"/>
        <w:bottom w:val="none" w:sz="0" w:space="0" w:color="auto"/>
        <w:right w:val="none" w:sz="0" w:space="0" w:color="auto"/>
      </w:divBdr>
      <w:divsChild>
        <w:div w:id="761533737">
          <w:marLeft w:val="0"/>
          <w:marRight w:val="0"/>
          <w:marTop w:val="0"/>
          <w:marBottom w:val="0"/>
          <w:divBdr>
            <w:top w:val="none" w:sz="0" w:space="0" w:color="auto"/>
            <w:left w:val="none" w:sz="0" w:space="0" w:color="auto"/>
            <w:bottom w:val="none" w:sz="0" w:space="0" w:color="auto"/>
            <w:right w:val="none" w:sz="0" w:space="0" w:color="auto"/>
          </w:divBdr>
          <w:divsChild>
            <w:div w:id="1017731673">
              <w:marLeft w:val="0"/>
              <w:marRight w:val="0"/>
              <w:marTop w:val="0"/>
              <w:marBottom w:val="0"/>
              <w:divBdr>
                <w:top w:val="none" w:sz="0" w:space="0" w:color="auto"/>
                <w:left w:val="none" w:sz="0" w:space="0" w:color="auto"/>
                <w:bottom w:val="none" w:sz="0" w:space="0" w:color="auto"/>
                <w:right w:val="none" w:sz="0" w:space="0" w:color="auto"/>
              </w:divBdr>
              <w:divsChild>
                <w:div w:id="1470438754">
                  <w:marLeft w:val="0"/>
                  <w:marRight w:val="0"/>
                  <w:marTop w:val="0"/>
                  <w:marBottom w:val="0"/>
                  <w:divBdr>
                    <w:top w:val="none" w:sz="0" w:space="0" w:color="auto"/>
                    <w:left w:val="none" w:sz="0" w:space="0" w:color="auto"/>
                    <w:bottom w:val="none" w:sz="0" w:space="0" w:color="auto"/>
                    <w:right w:val="none" w:sz="0" w:space="0" w:color="auto"/>
                  </w:divBdr>
                  <w:divsChild>
                    <w:div w:id="231550881">
                      <w:marLeft w:val="0"/>
                      <w:marRight w:val="0"/>
                      <w:marTop w:val="0"/>
                      <w:marBottom w:val="0"/>
                      <w:divBdr>
                        <w:top w:val="none" w:sz="0" w:space="0" w:color="auto"/>
                        <w:left w:val="none" w:sz="0" w:space="0" w:color="auto"/>
                        <w:bottom w:val="none" w:sz="0" w:space="0" w:color="auto"/>
                        <w:right w:val="none" w:sz="0" w:space="0" w:color="auto"/>
                      </w:divBdr>
                      <w:divsChild>
                        <w:div w:id="768815902">
                          <w:marLeft w:val="0"/>
                          <w:marRight w:val="0"/>
                          <w:marTop w:val="0"/>
                          <w:marBottom w:val="0"/>
                          <w:divBdr>
                            <w:top w:val="none" w:sz="0" w:space="0" w:color="auto"/>
                            <w:left w:val="none" w:sz="0" w:space="0" w:color="auto"/>
                            <w:bottom w:val="none" w:sz="0" w:space="0" w:color="auto"/>
                            <w:right w:val="none" w:sz="0" w:space="0" w:color="auto"/>
                          </w:divBdr>
                          <w:divsChild>
                            <w:div w:id="777406587">
                              <w:marLeft w:val="0"/>
                              <w:marRight w:val="0"/>
                              <w:marTop w:val="0"/>
                              <w:marBottom w:val="0"/>
                              <w:divBdr>
                                <w:top w:val="none" w:sz="0" w:space="0" w:color="auto"/>
                                <w:left w:val="none" w:sz="0" w:space="0" w:color="auto"/>
                                <w:bottom w:val="none" w:sz="0" w:space="0" w:color="auto"/>
                                <w:right w:val="none" w:sz="0" w:space="0" w:color="auto"/>
                              </w:divBdr>
                              <w:divsChild>
                                <w:div w:id="573782535">
                                  <w:marLeft w:val="0"/>
                                  <w:marRight w:val="0"/>
                                  <w:marTop w:val="0"/>
                                  <w:marBottom w:val="0"/>
                                  <w:divBdr>
                                    <w:top w:val="none" w:sz="0" w:space="0" w:color="auto"/>
                                    <w:left w:val="none" w:sz="0" w:space="0" w:color="auto"/>
                                    <w:bottom w:val="none" w:sz="0" w:space="0" w:color="auto"/>
                                    <w:right w:val="none" w:sz="0" w:space="0" w:color="auto"/>
                                  </w:divBdr>
                                  <w:divsChild>
                                    <w:div w:id="380517688">
                                      <w:marLeft w:val="0"/>
                                      <w:marRight w:val="0"/>
                                      <w:marTop w:val="0"/>
                                      <w:marBottom w:val="0"/>
                                      <w:divBdr>
                                        <w:top w:val="none" w:sz="0" w:space="0" w:color="auto"/>
                                        <w:left w:val="none" w:sz="0" w:space="0" w:color="auto"/>
                                        <w:bottom w:val="none" w:sz="0" w:space="0" w:color="auto"/>
                                        <w:right w:val="none" w:sz="0" w:space="0" w:color="auto"/>
                                      </w:divBdr>
                                      <w:divsChild>
                                        <w:div w:id="1154293559">
                                          <w:marLeft w:val="0"/>
                                          <w:marRight w:val="0"/>
                                          <w:marTop w:val="0"/>
                                          <w:marBottom w:val="0"/>
                                          <w:divBdr>
                                            <w:top w:val="none" w:sz="0" w:space="0" w:color="auto"/>
                                            <w:left w:val="none" w:sz="0" w:space="0" w:color="auto"/>
                                            <w:bottom w:val="none" w:sz="0" w:space="0" w:color="auto"/>
                                            <w:right w:val="none" w:sz="0" w:space="0" w:color="auto"/>
                                          </w:divBdr>
                                          <w:divsChild>
                                            <w:div w:id="1593853462">
                                              <w:marLeft w:val="0"/>
                                              <w:marRight w:val="0"/>
                                              <w:marTop w:val="0"/>
                                              <w:marBottom w:val="0"/>
                                              <w:divBdr>
                                                <w:top w:val="none" w:sz="0" w:space="0" w:color="auto"/>
                                                <w:left w:val="none" w:sz="0" w:space="0" w:color="auto"/>
                                                <w:bottom w:val="none" w:sz="0" w:space="0" w:color="auto"/>
                                                <w:right w:val="none" w:sz="0" w:space="0" w:color="auto"/>
                                              </w:divBdr>
                                              <w:divsChild>
                                                <w:div w:id="431323364">
                                                  <w:marLeft w:val="0"/>
                                                  <w:marRight w:val="0"/>
                                                  <w:marTop w:val="0"/>
                                                  <w:marBottom w:val="0"/>
                                                  <w:divBdr>
                                                    <w:top w:val="none" w:sz="0" w:space="0" w:color="auto"/>
                                                    <w:left w:val="none" w:sz="0" w:space="0" w:color="auto"/>
                                                    <w:bottom w:val="none" w:sz="0" w:space="0" w:color="auto"/>
                                                    <w:right w:val="none" w:sz="0" w:space="0" w:color="auto"/>
                                                  </w:divBdr>
                                                  <w:divsChild>
                                                    <w:div w:id="173768543">
                                                      <w:marLeft w:val="0"/>
                                                      <w:marRight w:val="0"/>
                                                      <w:marTop w:val="0"/>
                                                      <w:marBottom w:val="0"/>
                                                      <w:divBdr>
                                                        <w:top w:val="none" w:sz="0" w:space="0" w:color="auto"/>
                                                        <w:left w:val="none" w:sz="0" w:space="0" w:color="auto"/>
                                                        <w:bottom w:val="none" w:sz="0" w:space="0" w:color="auto"/>
                                                        <w:right w:val="none" w:sz="0" w:space="0" w:color="auto"/>
                                                      </w:divBdr>
                                                      <w:divsChild>
                                                        <w:div w:id="472254478">
                                                          <w:marLeft w:val="0"/>
                                                          <w:marRight w:val="0"/>
                                                          <w:marTop w:val="0"/>
                                                          <w:marBottom w:val="0"/>
                                                          <w:divBdr>
                                                            <w:top w:val="none" w:sz="0" w:space="0" w:color="auto"/>
                                                            <w:left w:val="none" w:sz="0" w:space="0" w:color="auto"/>
                                                            <w:bottom w:val="none" w:sz="0" w:space="0" w:color="auto"/>
                                                            <w:right w:val="none" w:sz="0" w:space="0" w:color="auto"/>
                                                          </w:divBdr>
                                                          <w:divsChild>
                                                            <w:div w:id="1510557765">
                                                              <w:marLeft w:val="0"/>
                                                              <w:marRight w:val="0"/>
                                                              <w:marTop w:val="0"/>
                                                              <w:marBottom w:val="0"/>
                                                              <w:divBdr>
                                                                <w:top w:val="none" w:sz="0" w:space="0" w:color="auto"/>
                                                                <w:left w:val="none" w:sz="0" w:space="0" w:color="auto"/>
                                                                <w:bottom w:val="none" w:sz="0" w:space="0" w:color="auto"/>
                                                                <w:right w:val="none" w:sz="0" w:space="0" w:color="auto"/>
                                                              </w:divBdr>
                                                              <w:divsChild>
                                                                <w:div w:id="338042654">
                                                                  <w:marLeft w:val="0"/>
                                                                  <w:marRight w:val="0"/>
                                                                  <w:marTop w:val="0"/>
                                                                  <w:marBottom w:val="0"/>
                                                                  <w:divBdr>
                                                                    <w:top w:val="none" w:sz="0" w:space="0" w:color="auto"/>
                                                                    <w:left w:val="none" w:sz="0" w:space="0" w:color="auto"/>
                                                                    <w:bottom w:val="none" w:sz="0" w:space="0" w:color="auto"/>
                                                                    <w:right w:val="none" w:sz="0" w:space="0" w:color="auto"/>
                                                                  </w:divBdr>
                                                                  <w:divsChild>
                                                                    <w:div w:id="465701138">
                                                                      <w:marLeft w:val="0"/>
                                                                      <w:marRight w:val="0"/>
                                                                      <w:marTop w:val="0"/>
                                                                      <w:marBottom w:val="0"/>
                                                                      <w:divBdr>
                                                                        <w:top w:val="none" w:sz="0" w:space="0" w:color="auto"/>
                                                                        <w:left w:val="none" w:sz="0" w:space="0" w:color="auto"/>
                                                                        <w:bottom w:val="none" w:sz="0" w:space="0" w:color="auto"/>
                                                                        <w:right w:val="none" w:sz="0" w:space="0" w:color="auto"/>
                                                                      </w:divBdr>
                                                                      <w:divsChild>
                                                                        <w:div w:id="1706326025">
                                                                          <w:marLeft w:val="0"/>
                                                                          <w:marRight w:val="0"/>
                                                                          <w:marTop w:val="0"/>
                                                                          <w:marBottom w:val="0"/>
                                                                          <w:divBdr>
                                                                            <w:top w:val="none" w:sz="0" w:space="0" w:color="auto"/>
                                                                            <w:left w:val="none" w:sz="0" w:space="0" w:color="auto"/>
                                                                            <w:bottom w:val="none" w:sz="0" w:space="0" w:color="auto"/>
                                                                            <w:right w:val="none" w:sz="0" w:space="0" w:color="auto"/>
                                                                          </w:divBdr>
                                                                          <w:divsChild>
                                                                            <w:div w:id="907149941">
                                                                              <w:marLeft w:val="0"/>
                                                                              <w:marRight w:val="0"/>
                                                                              <w:marTop w:val="0"/>
                                                                              <w:marBottom w:val="0"/>
                                                                              <w:divBdr>
                                                                                <w:top w:val="none" w:sz="0" w:space="0" w:color="auto"/>
                                                                                <w:left w:val="none" w:sz="0" w:space="0" w:color="auto"/>
                                                                                <w:bottom w:val="none" w:sz="0" w:space="0" w:color="auto"/>
                                                                                <w:right w:val="none" w:sz="0" w:space="0" w:color="auto"/>
                                                                              </w:divBdr>
                                                                            </w:div>
                                                                            <w:div w:id="14806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830205">
      <w:bodyDiv w:val="1"/>
      <w:marLeft w:val="0"/>
      <w:marRight w:val="0"/>
      <w:marTop w:val="0"/>
      <w:marBottom w:val="0"/>
      <w:divBdr>
        <w:top w:val="none" w:sz="0" w:space="0" w:color="auto"/>
        <w:left w:val="none" w:sz="0" w:space="0" w:color="auto"/>
        <w:bottom w:val="none" w:sz="0" w:space="0" w:color="auto"/>
        <w:right w:val="none" w:sz="0" w:space="0" w:color="auto"/>
      </w:divBdr>
      <w:divsChild>
        <w:div w:id="849569508">
          <w:marLeft w:val="0"/>
          <w:marRight w:val="0"/>
          <w:marTop w:val="0"/>
          <w:marBottom w:val="0"/>
          <w:divBdr>
            <w:top w:val="none" w:sz="0" w:space="0" w:color="auto"/>
            <w:left w:val="none" w:sz="0" w:space="0" w:color="auto"/>
            <w:bottom w:val="none" w:sz="0" w:space="0" w:color="auto"/>
            <w:right w:val="none" w:sz="0" w:space="0" w:color="auto"/>
          </w:divBdr>
          <w:divsChild>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sChild>
                    <w:div w:id="1524125214">
                      <w:marLeft w:val="0"/>
                      <w:marRight w:val="0"/>
                      <w:marTop w:val="0"/>
                      <w:marBottom w:val="0"/>
                      <w:divBdr>
                        <w:top w:val="none" w:sz="0" w:space="0" w:color="auto"/>
                        <w:left w:val="none" w:sz="0" w:space="0" w:color="auto"/>
                        <w:bottom w:val="none" w:sz="0" w:space="0" w:color="auto"/>
                        <w:right w:val="none" w:sz="0" w:space="0" w:color="auto"/>
                      </w:divBdr>
                      <w:divsChild>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sChild>
                                <w:div w:id="1172986978">
                                  <w:marLeft w:val="0"/>
                                  <w:marRight w:val="0"/>
                                  <w:marTop w:val="0"/>
                                  <w:marBottom w:val="0"/>
                                  <w:divBdr>
                                    <w:top w:val="none" w:sz="0" w:space="0" w:color="auto"/>
                                    <w:left w:val="none" w:sz="0" w:space="0" w:color="auto"/>
                                    <w:bottom w:val="none" w:sz="0" w:space="0" w:color="auto"/>
                                    <w:right w:val="none" w:sz="0" w:space="0" w:color="auto"/>
                                  </w:divBdr>
                                  <w:divsChild>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sChild>
                                                <w:div w:id="1682782530">
                                                  <w:marLeft w:val="0"/>
                                                  <w:marRight w:val="0"/>
                                                  <w:marTop w:val="0"/>
                                                  <w:marBottom w:val="0"/>
                                                  <w:divBdr>
                                                    <w:top w:val="none" w:sz="0" w:space="0" w:color="auto"/>
                                                    <w:left w:val="none" w:sz="0" w:space="0" w:color="auto"/>
                                                    <w:bottom w:val="none" w:sz="0" w:space="0" w:color="auto"/>
                                                    <w:right w:val="none" w:sz="0" w:space="0" w:color="auto"/>
                                                  </w:divBdr>
                                                  <w:divsChild>
                                                    <w:div w:id="455871778">
                                                      <w:marLeft w:val="0"/>
                                                      <w:marRight w:val="0"/>
                                                      <w:marTop w:val="0"/>
                                                      <w:marBottom w:val="0"/>
                                                      <w:divBdr>
                                                        <w:top w:val="none" w:sz="0" w:space="0" w:color="auto"/>
                                                        <w:left w:val="none" w:sz="0" w:space="0" w:color="auto"/>
                                                        <w:bottom w:val="none" w:sz="0" w:space="0" w:color="auto"/>
                                                        <w:right w:val="none" w:sz="0" w:space="0" w:color="auto"/>
                                                      </w:divBdr>
                                                      <w:divsChild>
                                                        <w:div w:id="1688633107">
                                                          <w:marLeft w:val="0"/>
                                                          <w:marRight w:val="0"/>
                                                          <w:marTop w:val="0"/>
                                                          <w:marBottom w:val="0"/>
                                                          <w:divBdr>
                                                            <w:top w:val="none" w:sz="0" w:space="0" w:color="auto"/>
                                                            <w:left w:val="none" w:sz="0" w:space="0" w:color="auto"/>
                                                            <w:bottom w:val="none" w:sz="0" w:space="0" w:color="auto"/>
                                                            <w:right w:val="none" w:sz="0" w:space="0" w:color="auto"/>
                                                          </w:divBdr>
                                                          <w:divsChild>
                                                            <w:div w:id="2075004391">
                                                              <w:marLeft w:val="0"/>
                                                              <w:marRight w:val="0"/>
                                                              <w:marTop w:val="0"/>
                                                              <w:marBottom w:val="0"/>
                                                              <w:divBdr>
                                                                <w:top w:val="none" w:sz="0" w:space="0" w:color="auto"/>
                                                                <w:left w:val="none" w:sz="0" w:space="0" w:color="auto"/>
                                                                <w:bottom w:val="none" w:sz="0" w:space="0" w:color="auto"/>
                                                                <w:right w:val="none" w:sz="0" w:space="0" w:color="auto"/>
                                                              </w:divBdr>
                                                              <w:divsChild>
                                                                <w:div w:id="1545486804">
                                                                  <w:marLeft w:val="0"/>
                                                                  <w:marRight w:val="0"/>
                                                                  <w:marTop w:val="0"/>
                                                                  <w:marBottom w:val="0"/>
                                                                  <w:divBdr>
                                                                    <w:top w:val="none" w:sz="0" w:space="0" w:color="auto"/>
                                                                    <w:left w:val="none" w:sz="0" w:space="0" w:color="auto"/>
                                                                    <w:bottom w:val="none" w:sz="0" w:space="0" w:color="auto"/>
                                                                    <w:right w:val="none" w:sz="0" w:space="0" w:color="auto"/>
                                                                  </w:divBdr>
                                                                  <w:divsChild>
                                                                    <w:div w:id="984311657">
                                                                      <w:marLeft w:val="0"/>
                                                                      <w:marRight w:val="0"/>
                                                                      <w:marTop w:val="0"/>
                                                                      <w:marBottom w:val="0"/>
                                                                      <w:divBdr>
                                                                        <w:top w:val="none" w:sz="0" w:space="0" w:color="auto"/>
                                                                        <w:left w:val="none" w:sz="0" w:space="0" w:color="auto"/>
                                                                        <w:bottom w:val="none" w:sz="0" w:space="0" w:color="auto"/>
                                                                        <w:right w:val="none" w:sz="0" w:space="0" w:color="auto"/>
                                                                      </w:divBdr>
                                                                      <w:divsChild>
                                                                        <w:div w:id="1042443028">
                                                                          <w:marLeft w:val="0"/>
                                                                          <w:marRight w:val="0"/>
                                                                          <w:marTop w:val="0"/>
                                                                          <w:marBottom w:val="0"/>
                                                                          <w:divBdr>
                                                                            <w:top w:val="none" w:sz="0" w:space="0" w:color="auto"/>
                                                                            <w:left w:val="none" w:sz="0" w:space="0" w:color="auto"/>
                                                                            <w:bottom w:val="none" w:sz="0" w:space="0" w:color="auto"/>
                                                                            <w:right w:val="none" w:sz="0" w:space="0" w:color="auto"/>
                                                                          </w:divBdr>
                                                                          <w:divsChild>
                                                                            <w:div w:id="1078091210">
                                                                              <w:marLeft w:val="0"/>
                                                                              <w:marRight w:val="0"/>
                                                                              <w:marTop w:val="0"/>
                                                                              <w:marBottom w:val="0"/>
                                                                              <w:divBdr>
                                                                                <w:top w:val="none" w:sz="0" w:space="0" w:color="auto"/>
                                                                                <w:left w:val="none" w:sz="0" w:space="0" w:color="auto"/>
                                                                                <w:bottom w:val="none" w:sz="0" w:space="0" w:color="auto"/>
                                                                                <w:right w:val="none" w:sz="0" w:space="0" w:color="auto"/>
                                                                              </w:divBdr>
                                                                            </w:div>
                                                                            <w:div w:id="1116293313">
                                                                              <w:marLeft w:val="0"/>
                                                                              <w:marRight w:val="0"/>
                                                                              <w:marTop w:val="0"/>
                                                                              <w:marBottom w:val="0"/>
                                                                              <w:divBdr>
                                                                                <w:top w:val="none" w:sz="0" w:space="0" w:color="auto"/>
                                                                                <w:left w:val="none" w:sz="0" w:space="0" w:color="auto"/>
                                                                                <w:bottom w:val="none" w:sz="0" w:space="0" w:color="auto"/>
                                                                                <w:right w:val="none" w:sz="0" w:space="0" w:color="auto"/>
                                                                              </w:divBdr>
                                                                            </w:div>
                                                                          </w:divsChild>
                                                                        </w:div>
                                                                        <w:div w:id="810900034">
                                                                          <w:marLeft w:val="0"/>
                                                                          <w:marRight w:val="0"/>
                                                                          <w:marTop w:val="0"/>
                                                                          <w:marBottom w:val="0"/>
                                                                          <w:divBdr>
                                                                            <w:top w:val="none" w:sz="0" w:space="0" w:color="auto"/>
                                                                            <w:left w:val="none" w:sz="0" w:space="0" w:color="auto"/>
                                                                            <w:bottom w:val="none" w:sz="0" w:space="0" w:color="auto"/>
                                                                            <w:right w:val="none" w:sz="0" w:space="0" w:color="auto"/>
                                                                          </w:divBdr>
                                                                          <w:divsChild>
                                                                            <w:div w:id="2108574074">
                                                                              <w:marLeft w:val="0"/>
                                                                              <w:marRight w:val="0"/>
                                                                              <w:marTop w:val="0"/>
                                                                              <w:marBottom w:val="0"/>
                                                                              <w:divBdr>
                                                                                <w:top w:val="none" w:sz="0" w:space="0" w:color="auto"/>
                                                                                <w:left w:val="none" w:sz="0" w:space="0" w:color="auto"/>
                                                                                <w:bottom w:val="none" w:sz="0" w:space="0" w:color="auto"/>
                                                                                <w:right w:val="none" w:sz="0" w:space="0" w:color="auto"/>
                                                                              </w:divBdr>
                                                                            </w:div>
                                                                            <w:div w:id="16977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609518">
      <w:bodyDiv w:val="1"/>
      <w:marLeft w:val="0"/>
      <w:marRight w:val="0"/>
      <w:marTop w:val="0"/>
      <w:marBottom w:val="0"/>
      <w:divBdr>
        <w:top w:val="none" w:sz="0" w:space="0" w:color="auto"/>
        <w:left w:val="none" w:sz="0" w:space="0" w:color="auto"/>
        <w:bottom w:val="none" w:sz="0" w:space="0" w:color="auto"/>
        <w:right w:val="none" w:sz="0" w:space="0" w:color="auto"/>
      </w:divBdr>
      <w:divsChild>
        <w:div w:id="41102091">
          <w:marLeft w:val="0"/>
          <w:marRight w:val="0"/>
          <w:marTop w:val="100"/>
          <w:marBottom w:val="100"/>
          <w:divBdr>
            <w:top w:val="none" w:sz="0" w:space="0" w:color="auto"/>
            <w:left w:val="none" w:sz="0" w:space="0" w:color="auto"/>
            <w:bottom w:val="none" w:sz="0" w:space="0" w:color="auto"/>
            <w:right w:val="none" w:sz="0" w:space="0" w:color="auto"/>
          </w:divBdr>
          <w:divsChild>
            <w:div w:id="1682855208">
              <w:marLeft w:val="0"/>
              <w:marRight w:val="0"/>
              <w:marTop w:val="225"/>
              <w:marBottom w:val="750"/>
              <w:divBdr>
                <w:top w:val="none" w:sz="0" w:space="0" w:color="auto"/>
                <w:left w:val="none" w:sz="0" w:space="0" w:color="auto"/>
                <w:bottom w:val="none" w:sz="0" w:space="0" w:color="auto"/>
                <w:right w:val="none" w:sz="0" w:space="0" w:color="auto"/>
              </w:divBdr>
              <w:divsChild>
                <w:div w:id="729964930">
                  <w:marLeft w:val="0"/>
                  <w:marRight w:val="0"/>
                  <w:marTop w:val="0"/>
                  <w:marBottom w:val="0"/>
                  <w:divBdr>
                    <w:top w:val="none" w:sz="0" w:space="0" w:color="auto"/>
                    <w:left w:val="none" w:sz="0" w:space="0" w:color="auto"/>
                    <w:bottom w:val="none" w:sz="0" w:space="0" w:color="auto"/>
                    <w:right w:val="none" w:sz="0" w:space="0" w:color="auto"/>
                  </w:divBdr>
                  <w:divsChild>
                    <w:div w:id="432358189">
                      <w:marLeft w:val="0"/>
                      <w:marRight w:val="0"/>
                      <w:marTop w:val="0"/>
                      <w:marBottom w:val="0"/>
                      <w:divBdr>
                        <w:top w:val="none" w:sz="0" w:space="0" w:color="auto"/>
                        <w:left w:val="none" w:sz="0" w:space="0" w:color="auto"/>
                        <w:bottom w:val="none" w:sz="0" w:space="0" w:color="auto"/>
                        <w:right w:val="none" w:sz="0" w:space="0" w:color="auto"/>
                      </w:divBdr>
                      <w:divsChild>
                        <w:div w:id="1083836754">
                          <w:marLeft w:val="0"/>
                          <w:marRight w:val="0"/>
                          <w:marTop w:val="0"/>
                          <w:marBottom w:val="0"/>
                          <w:divBdr>
                            <w:top w:val="none" w:sz="0" w:space="0" w:color="auto"/>
                            <w:left w:val="none" w:sz="0" w:space="0" w:color="auto"/>
                            <w:bottom w:val="none" w:sz="0" w:space="0" w:color="auto"/>
                            <w:right w:val="none" w:sz="0" w:space="0" w:color="auto"/>
                          </w:divBdr>
                          <w:divsChild>
                            <w:div w:id="957640039">
                              <w:marLeft w:val="0"/>
                              <w:marRight w:val="0"/>
                              <w:marTop w:val="0"/>
                              <w:marBottom w:val="0"/>
                              <w:divBdr>
                                <w:top w:val="none" w:sz="0" w:space="0" w:color="auto"/>
                                <w:left w:val="none" w:sz="0" w:space="0" w:color="auto"/>
                                <w:bottom w:val="none" w:sz="0" w:space="0" w:color="auto"/>
                                <w:right w:val="none" w:sz="0" w:space="0" w:color="auto"/>
                              </w:divBdr>
                              <w:divsChild>
                                <w:div w:id="1135415762">
                                  <w:marLeft w:val="0"/>
                                  <w:marRight w:val="0"/>
                                  <w:marTop w:val="0"/>
                                  <w:marBottom w:val="0"/>
                                  <w:divBdr>
                                    <w:top w:val="none" w:sz="0" w:space="0" w:color="auto"/>
                                    <w:left w:val="none" w:sz="0" w:space="0" w:color="auto"/>
                                    <w:bottom w:val="none" w:sz="0" w:space="0" w:color="auto"/>
                                    <w:right w:val="none" w:sz="0" w:space="0" w:color="auto"/>
                                  </w:divBdr>
                                  <w:divsChild>
                                    <w:div w:id="774373518">
                                      <w:marLeft w:val="0"/>
                                      <w:marRight w:val="0"/>
                                      <w:marTop w:val="0"/>
                                      <w:marBottom w:val="0"/>
                                      <w:divBdr>
                                        <w:top w:val="none" w:sz="0" w:space="0" w:color="auto"/>
                                        <w:left w:val="none" w:sz="0" w:space="0" w:color="auto"/>
                                        <w:bottom w:val="none" w:sz="0" w:space="0" w:color="auto"/>
                                        <w:right w:val="none" w:sz="0" w:space="0" w:color="auto"/>
                                      </w:divBdr>
                                      <w:divsChild>
                                        <w:div w:id="857281535">
                                          <w:marLeft w:val="0"/>
                                          <w:marRight w:val="0"/>
                                          <w:marTop w:val="0"/>
                                          <w:marBottom w:val="0"/>
                                          <w:divBdr>
                                            <w:top w:val="none" w:sz="0" w:space="0" w:color="auto"/>
                                            <w:left w:val="none" w:sz="0" w:space="0" w:color="auto"/>
                                            <w:bottom w:val="none" w:sz="0" w:space="0" w:color="auto"/>
                                            <w:right w:val="none" w:sz="0" w:space="0" w:color="auto"/>
                                          </w:divBdr>
                                          <w:divsChild>
                                            <w:div w:id="1031300858">
                                              <w:marLeft w:val="0"/>
                                              <w:marRight w:val="0"/>
                                              <w:marTop w:val="0"/>
                                              <w:marBottom w:val="0"/>
                                              <w:divBdr>
                                                <w:top w:val="none" w:sz="0" w:space="0" w:color="auto"/>
                                                <w:left w:val="none" w:sz="0" w:space="0" w:color="auto"/>
                                                <w:bottom w:val="none" w:sz="0" w:space="0" w:color="auto"/>
                                                <w:right w:val="none" w:sz="0" w:space="0" w:color="auto"/>
                                              </w:divBdr>
                                              <w:divsChild>
                                                <w:div w:id="852374406">
                                                  <w:marLeft w:val="0"/>
                                                  <w:marRight w:val="0"/>
                                                  <w:marTop w:val="0"/>
                                                  <w:marBottom w:val="0"/>
                                                  <w:divBdr>
                                                    <w:top w:val="none" w:sz="0" w:space="0" w:color="auto"/>
                                                    <w:left w:val="none" w:sz="0" w:space="0" w:color="auto"/>
                                                    <w:bottom w:val="none" w:sz="0" w:space="0" w:color="auto"/>
                                                    <w:right w:val="none" w:sz="0" w:space="0" w:color="auto"/>
                                                  </w:divBdr>
                                                  <w:divsChild>
                                                    <w:div w:id="1828325858">
                                                      <w:marLeft w:val="0"/>
                                                      <w:marRight w:val="0"/>
                                                      <w:marTop w:val="0"/>
                                                      <w:marBottom w:val="0"/>
                                                      <w:divBdr>
                                                        <w:top w:val="none" w:sz="0" w:space="0" w:color="auto"/>
                                                        <w:left w:val="none" w:sz="0" w:space="0" w:color="auto"/>
                                                        <w:bottom w:val="none" w:sz="0" w:space="0" w:color="auto"/>
                                                        <w:right w:val="none" w:sz="0" w:space="0" w:color="auto"/>
                                                      </w:divBdr>
                                                      <w:divsChild>
                                                        <w:div w:id="1463960343">
                                                          <w:marLeft w:val="0"/>
                                                          <w:marRight w:val="0"/>
                                                          <w:marTop w:val="0"/>
                                                          <w:marBottom w:val="0"/>
                                                          <w:divBdr>
                                                            <w:top w:val="none" w:sz="0" w:space="0" w:color="auto"/>
                                                            <w:left w:val="none" w:sz="0" w:space="0" w:color="auto"/>
                                                            <w:bottom w:val="none" w:sz="0" w:space="0" w:color="auto"/>
                                                            <w:right w:val="none" w:sz="0" w:space="0" w:color="auto"/>
                                                          </w:divBdr>
                                                          <w:divsChild>
                                                            <w:div w:id="218251484">
                                                              <w:marLeft w:val="0"/>
                                                              <w:marRight w:val="0"/>
                                                              <w:marTop w:val="0"/>
                                                              <w:marBottom w:val="0"/>
                                                              <w:divBdr>
                                                                <w:top w:val="none" w:sz="0" w:space="0" w:color="auto"/>
                                                                <w:left w:val="none" w:sz="0" w:space="0" w:color="auto"/>
                                                                <w:bottom w:val="none" w:sz="0" w:space="0" w:color="auto"/>
                                                                <w:right w:val="none" w:sz="0" w:space="0" w:color="auto"/>
                                                              </w:divBdr>
                                                              <w:divsChild>
                                                                <w:div w:id="618996375">
                                                                  <w:marLeft w:val="0"/>
                                                                  <w:marRight w:val="0"/>
                                                                  <w:marTop w:val="0"/>
                                                                  <w:marBottom w:val="0"/>
                                                                  <w:divBdr>
                                                                    <w:top w:val="none" w:sz="0" w:space="0" w:color="auto"/>
                                                                    <w:left w:val="none" w:sz="0" w:space="0" w:color="auto"/>
                                                                    <w:bottom w:val="none" w:sz="0" w:space="0" w:color="auto"/>
                                                                    <w:right w:val="none" w:sz="0" w:space="0" w:color="auto"/>
                                                                  </w:divBdr>
                                                                  <w:divsChild>
                                                                    <w:div w:id="1158961279">
                                                                      <w:marLeft w:val="0"/>
                                                                      <w:marRight w:val="0"/>
                                                                      <w:marTop w:val="0"/>
                                                                      <w:marBottom w:val="0"/>
                                                                      <w:divBdr>
                                                                        <w:top w:val="none" w:sz="0" w:space="0" w:color="auto"/>
                                                                        <w:left w:val="none" w:sz="0" w:space="0" w:color="auto"/>
                                                                        <w:bottom w:val="none" w:sz="0" w:space="0" w:color="auto"/>
                                                                        <w:right w:val="none" w:sz="0" w:space="0" w:color="auto"/>
                                                                      </w:divBdr>
                                                                    </w:div>
                                                                    <w:div w:id="1899393947">
                                                                      <w:marLeft w:val="0"/>
                                                                      <w:marRight w:val="0"/>
                                                                      <w:marTop w:val="0"/>
                                                                      <w:marBottom w:val="0"/>
                                                                      <w:divBdr>
                                                                        <w:top w:val="none" w:sz="0" w:space="0" w:color="auto"/>
                                                                        <w:left w:val="none" w:sz="0" w:space="0" w:color="auto"/>
                                                                        <w:bottom w:val="none" w:sz="0" w:space="0" w:color="auto"/>
                                                                        <w:right w:val="none" w:sz="0" w:space="0" w:color="auto"/>
                                                                      </w:divBdr>
                                                                      <w:divsChild>
                                                                        <w:div w:id="2848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29270">
      <w:bodyDiv w:val="1"/>
      <w:marLeft w:val="0"/>
      <w:marRight w:val="0"/>
      <w:marTop w:val="0"/>
      <w:marBottom w:val="0"/>
      <w:divBdr>
        <w:top w:val="none" w:sz="0" w:space="0" w:color="auto"/>
        <w:left w:val="none" w:sz="0" w:space="0" w:color="auto"/>
        <w:bottom w:val="none" w:sz="0" w:space="0" w:color="auto"/>
        <w:right w:val="none" w:sz="0" w:space="0" w:color="auto"/>
      </w:divBdr>
      <w:divsChild>
        <w:div w:id="1989626177">
          <w:marLeft w:val="0"/>
          <w:marRight w:val="0"/>
          <w:marTop w:val="0"/>
          <w:marBottom w:val="0"/>
          <w:divBdr>
            <w:top w:val="none" w:sz="0" w:space="0" w:color="auto"/>
            <w:left w:val="none" w:sz="0" w:space="0" w:color="auto"/>
            <w:bottom w:val="none" w:sz="0" w:space="0" w:color="auto"/>
            <w:right w:val="none" w:sz="0" w:space="0" w:color="auto"/>
          </w:divBdr>
          <w:divsChild>
            <w:div w:id="1929001517">
              <w:marLeft w:val="0"/>
              <w:marRight w:val="0"/>
              <w:marTop w:val="0"/>
              <w:marBottom w:val="0"/>
              <w:divBdr>
                <w:top w:val="none" w:sz="0" w:space="0" w:color="auto"/>
                <w:left w:val="none" w:sz="0" w:space="0" w:color="auto"/>
                <w:bottom w:val="none" w:sz="0" w:space="0" w:color="auto"/>
                <w:right w:val="none" w:sz="0" w:space="0" w:color="auto"/>
              </w:divBdr>
              <w:divsChild>
                <w:div w:id="1084376976">
                  <w:marLeft w:val="0"/>
                  <w:marRight w:val="0"/>
                  <w:marTop w:val="0"/>
                  <w:marBottom w:val="0"/>
                  <w:divBdr>
                    <w:top w:val="none" w:sz="0" w:space="0" w:color="auto"/>
                    <w:left w:val="none" w:sz="0" w:space="0" w:color="auto"/>
                    <w:bottom w:val="none" w:sz="0" w:space="0" w:color="auto"/>
                    <w:right w:val="none" w:sz="0" w:space="0" w:color="auto"/>
                  </w:divBdr>
                  <w:divsChild>
                    <w:div w:id="510490377">
                      <w:marLeft w:val="0"/>
                      <w:marRight w:val="0"/>
                      <w:marTop w:val="0"/>
                      <w:marBottom w:val="0"/>
                      <w:divBdr>
                        <w:top w:val="none" w:sz="0" w:space="0" w:color="auto"/>
                        <w:left w:val="none" w:sz="0" w:space="0" w:color="auto"/>
                        <w:bottom w:val="none" w:sz="0" w:space="0" w:color="auto"/>
                        <w:right w:val="none" w:sz="0" w:space="0" w:color="auto"/>
                      </w:divBdr>
                      <w:divsChild>
                        <w:div w:id="34160975">
                          <w:marLeft w:val="0"/>
                          <w:marRight w:val="0"/>
                          <w:marTop w:val="0"/>
                          <w:marBottom w:val="0"/>
                          <w:divBdr>
                            <w:top w:val="none" w:sz="0" w:space="0" w:color="auto"/>
                            <w:left w:val="none" w:sz="0" w:space="0" w:color="auto"/>
                            <w:bottom w:val="none" w:sz="0" w:space="0" w:color="auto"/>
                            <w:right w:val="none" w:sz="0" w:space="0" w:color="auto"/>
                          </w:divBdr>
                          <w:divsChild>
                            <w:div w:id="137192882">
                              <w:marLeft w:val="0"/>
                              <w:marRight w:val="0"/>
                              <w:marTop w:val="0"/>
                              <w:marBottom w:val="0"/>
                              <w:divBdr>
                                <w:top w:val="none" w:sz="0" w:space="0" w:color="auto"/>
                                <w:left w:val="none" w:sz="0" w:space="0" w:color="auto"/>
                                <w:bottom w:val="none" w:sz="0" w:space="0" w:color="auto"/>
                                <w:right w:val="none" w:sz="0" w:space="0" w:color="auto"/>
                              </w:divBdr>
                              <w:divsChild>
                                <w:div w:id="795295231">
                                  <w:marLeft w:val="0"/>
                                  <w:marRight w:val="0"/>
                                  <w:marTop w:val="0"/>
                                  <w:marBottom w:val="0"/>
                                  <w:divBdr>
                                    <w:top w:val="none" w:sz="0" w:space="0" w:color="auto"/>
                                    <w:left w:val="none" w:sz="0" w:space="0" w:color="auto"/>
                                    <w:bottom w:val="none" w:sz="0" w:space="0" w:color="auto"/>
                                    <w:right w:val="none" w:sz="0" w:space="0" w:color="auto"/>
                                  </w:divBdr>
                                  <w:divsChild>
                                    <w:div w:id="706412565">
                                      <w:marLeft w:val="0"/>
                                      <w:marRight w:val="0"/>
                                      <w:marTop w:val="0"/>
                                      <w:marBottom w:val="0"/>
                                      <w:divBdr>
                                        <w:top w:val="none" w:sz="0" w:space="0" w:color="auto"/>
                                        <w:left w:val="none" w:sz="0" w:space="0" w:color="auto"/>
                                        <w:bottom w:val="none" w:sz="0" w:space="0" w:color="auto"/>
                                        <w:right w:val="none" w:sz="0" w:space="0" w:color="auto"/>
                                      </w:divBdr>
                                      <w:divsChild>
                                        <w:div w:id="1049063259">
                                          <w:marLeft w:val="0"/>
                                          <w:marRight w:val="0"/>
                                          <w:marTop w:val="0"/>
                                          <w:marBottom w:val="0"/>
                                          <w:divBdr>
                                            <w:top w:val="none" w:sz="0" w:space="0" w:color="auto"/>
                                            <w:left w:val="none" w:sz="0" w:space="0" w:color="auto"/>
                                            <w:bottom w:val="none" w:sz="0" w:space="0" w:color="auto"/>
                                            <w:right w:val="none" w:sz="0" w:space="0" w:color="auto"/>
                                          </w:divBdr>
                                          <w:divsChild>
                                            <w:div w:id="388697804">
                                              <w:marLeft w:val="0"/>
                                              <w:marRight w:val="0"/>
                                              <w:marTop w:val="0"/>
                                              <w:marBottom w:val="0"/>
                                              <w:divBdr>
                                                <w:top w:val="none" w:sz="0" w:space="0" w:color="auto"/>
                                                <w:left w:val="none" w:sz="0" w:space="0" w:color="auto"/>
                                                <w:bottom w:val="none" w:sz="0" w:space="0" w:color="auto"/>
                                                <w:right w:val="none" w:sz="0" w:space="0" w:color="auto"/>
                                              </w:divBdr>
                                              <w:divsChild>
                                                <w:div w:id="1478837473">
                                                  <w:marLeft w:val="0"/>
                                                  <w:marRight w:val="0"/>
                                                  <w:marTop w:val="0"/>
                                                  <w:marBottom w:val="0"/>
                                                  <w:divBdr>
                                                    <w:top w:val="none" w:sz="0" w:space="0" w:color="auto"/>
                                                    <w:left w:val="none" w:sz="0" w:space="0" w:color="auto"/>
                                                    <w:bottom w:val="none" w:sz="0" w:space="0" w:color="auto"/>
                                                    <w:right w:val="none" w:sz="0" w:space="0" w:color="auto"/>
                                                  </w:divBdr>
                                                  <w:divsChild>
                                                    <w:div w:id="91433445">
                                                      <w:marLeft w:val="0"/>
                                                      <w:marRight w:val="0"/>
                                                      <w:marTop w:val="0"/>
                                                      <w:marBottom w:val="0"/>
                                                      <w:divBdr>
                                                        <w:top w:val="none" w:sz="0" w:space="0" w:color="auto"/>
                                                        <w:left w:val="none" w:sz="0" w:space="0" w:color="auto"/>
                                                        <w:bottom w:val="none" w:sz="0" w:space="0" w:color="auto"/>
                                                        <w:right w:val="none" w:sz="0" w:space="0" w:color="auto"/>
                                                      </w:divBdr>
                                                      <w:divsChild>
                                                        <w:div w:id="276062935">
                                                          <w:marLeft w:val="0"/>
                                                          <w:marRight w:val="0"/>
                                                          <w:marTop w:val="0"/>
                                                          <w:marBottom w:val="0"/>
                                                          <w:divBdr>
                                                            <w:top w:val="none" w:sz="0" w:space="0" w:color="auto"/>
                                                            <w:left w:val="none" w:sz="0" w:space="0" w:color="auto"/>
                                                            <w:bottom w:val="none" w:sz="0" w:space="0" w:color="auto"/>
                                                            <w:right w:val="none" w:sz="0" w:space="0" w:color="auto"/>
                                                          </w:divBdr>
                                                          <w:divsChild>
                                                            <w:div w:id="163521766">
                                                              <w:marLeft w:val="0"/>
                                                              <w:marRight w:val="0"/>
                                                              <w:marTop w:val="0"/>
                                                              <w:marBottom w:val="0"/>
                                                              <w:divBdr>
                                                                <w:top w:val="none" w:sz="0" w:space="0" w:color="auto"/>
                                                                <w:left w:val="none" w:sz="0" w:space="0" w:color="auto"/>
                                                                <w:bottom w:val="none" w:sz="0" w:space="0" w:color="auto"/>
                                                                <w:right w:val="none" w:sz="0" w:space="0" w:color="auto"/>
                                                              </w:divBdr>
                                                              <w:divsChild>
                                                                <w:div w:id="1634870061">
                                                                  <w:marLeft w:val="0"/>
                                                                  <w:marRight w:val="0"/>
                                                                  <w:marTop w:val="0"/>
                                                                  <w:marBottom w:val="0"/>
                                                                  <w:divBdr>
                                                                    <w:top w:val="none" w:sz="0" w:space="0" w:color="auto"/>
                                                                    <w:left w:val="none" w:sz="0" w:space="0" w:color="auto"/>
                                                                    <w:bottom w:val="none" w:sz="0" w:space="0" w:color="auto"/>
                                                                    <w:right w:val="none" w:sz="0" w:space="0" w:color="auto"/>
                                                                  </w:divBdr>
                                                                  <w:divsChild>
                                                                    <w:div w:id="2051570612">
                                                                      <w:marLeft w:val="0"/>
                                                                      <w:marRight w:val="0"/>
                                                                      <w:marTop w:val="0"/>
                                                                      <w:marBottom w:val="0"/>
                                                                      <w:divBdr>
                                                                        <w:top w:val="none" w:sz="0" w:space="0" w:color="auto"/>
                                                                        <w:left w:val="none" w:sz="0" w:space="0" w:color="auto"/>
                                                                        <w:bottom w:val="none" w:sz="0" w:space="0" w:color="auto"/>
                                                                        <w:right w:val="none" w:sz="0" w:space="0" w:color="auto"/>
                                                                      </w:divBdr>
                                                                      <w:divsChild>
                                                                        <w:div w:id="1404371788">
                                                                          <w:marLeft w:val="0"/>
                                                                          <w:marRight w:val="0"/>
                                                                          <w:marTop w:val="0"/>
                                                                          <w:marBottom w:val="0"/>
                                                                          <w:divBdr>
                                                                            <w:top w:val="none" w:sz="0" w:space="0" w:color="auto"/>
                                                                            <w:left w:val="none" w:sz="0" w:space="0" w:color="auto"/>
                                                                            <w:bottom w:val="none" w:sz="0" w:space="0" w:color="auto"/>
                                                                            <w:right w:val="none" w:sz="0" w:space="0" w:color="auto"/>
                                                                          </w:divBdr>
                                                                          <w:divsChild>
                                                                            <w:div w:id="510489651">
                                                                              <w:marLeft w:val="0"/>
                                                                              <w:marRight w:val="0"/>
                                                                              <w:marTop w:val="0"/>
                                                                              <w:marBottom w:val="0"/>
                                                                              <w:divBdr>
                                                                                <w:top w:val="none" w:sz="0" w:space="0" w:color="auto"/>
                                                                                <w:left w:val="none" w:sz="0" w:space="0" w:color="auto"/>
                                                                                <w:bottom w:val="none" w:sz="0" w:space="0" w:color="auto"/>
                                                                                <w:right w:val="none" w:sz="0" w:space="0" w:color="auto"/>
                                                                              </w:divBdr>
                                                                            </w:div>
                                                                            <w:div w:id="19834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14010">
      <w:bodyDiv w:val="1"/>
      <w:marLeft w:val="0"/>
      <w:marRight w:val="0"/>
      <w:marTop w:val="0"/>
      <w:marBottom w:val="0"/>
      <w:divBdr>
        <w:top w:val="none" w:sz="0" w:space="0" w:color="auto"/>
        <w:left w:val="none" w:sz="0" w:space="0" w:color="auto"/>
        <w:bottom w:val="none" w:sz="0" w:space="0" w:color="auto"/>
        <w:right w:val="none" w:sz="0" w:space="0" w:color="auto"/>
      </w:divBdr>
      <w:divsChild>
        <w:div w:id="1790398295">
          <w:marLeft w:val="0"/>
          <w:marRight w:val="0"/>
          <w:marTop w:val="0"/>
          <w:marBottom w:val="0"/>
          <w:divBdr>
            <w:top w:val="none" w:sz="0" w:space="0" w:color="auto"/>
            <w:left w:val="none" w:sz="0" w:space="0" w:color="auto"/>
            <w:bottom w:val="none" w:sz="0" w:space="0" w:color="auto"/>
            <w:right w:val="none" w:sz="0" w:space="0" w:color="auto"/>
          </w:divBdr>
          <w:divsChild>
            <w:div w:id="854656347">
              <w:marLeft w:val="0"/>
              <w:marRight w:val="0"/>
              <w:marTop w:val="0"/>
              <w:marBottom w:val="0"/>
              <w:divBdr>
                <w:top w:val="none" w:sz="0" w:space="0" w:color="auto"/>
                <w:left w:val="none" w:sz="0" w:space="0" w:color="auto"/>
                <w:bottom w:val="none" w:sz="0" w:space="0" w:color="auto"/>
                <w:right w:val="none" w:sz="0" w:space="0" w:color="auto"/>
              </w:divBdr>
              <w:divsChild>
                <w:div w:id="984433453">
                  <w:marLeft w:val="0"/>
                  <w:marRight w:val="0"/>
                  <w:marTop w:val="0"/>
                  <w:marBottom w:val="0"/>
                  <w:divBdr>
                    <w:top w:val="none" w:sz="0" w:space="0" w:color="auto"/>
                    <w:left w:val="none" w:sz="0" w:space="0" w:color="auto"/>
                    <w:bottom w:val="none" w:sz="0" w:space="0" w:color="auto"/>
                    <w:right w:val="none" w:sz="0" w:space="0" w:color="auto"/>
                  </w:divBdr>
                  <w:divsChild>
                    <w:div w:id="1356496783">
                      <w:marLeft w:val="0"/>
                      <w:marRight w:val="0"/>
                      <w:marTop w:val="0"/>
                      <w:marBottom w:val="0"/>
                      <w:divBdr>
                        <w:top w:val="none" w:sz="0" w:space="0" w:color="auto"/>
                        <w:left w:val="none" w:sz="0" w:space="0" w:color="auto"/>
                        <w:bottom w:val="none" w:sz="0" w:space="0" w:color="auto"/>
                        <w:right w:val="none" w:sz="0" w:space="0" w:color="auto"/>
                      </w:divBdr>
                      <w:divsChild>
                        <w:div w:id="840315499">
                          <w:marLeft w:val="0"/>
                          <w:marRight w:val="0"/>
                          <w:marTop w:val="0"/>
                          <w:marBottom w:val="0"/>
                          <w:divBdr>
                            <w:top w:val="none" w:sz="0" w:space="0" w:color="auto"/>
                            <w:left w:val="none" w:sz="0" w:space="0" w:color="auto"/>
                            <w:bottom w:val="none" w:sz="0" w:space="0" w:color="auto"/>
                            <w:right w:val="none" w:sz="0" w:space="0" w:color="auto"/>
                          </w:divBdr>
                          <w:divsChild>
                            <w:div w:id="1195928375">
                              <w:marLeft w:val="0"/>
                              <w:marRight w:val="0"/>
                              <w:marTop w:val="0"/>
                              <w:marBottom w:val="0"/>
                              <w:divBdr>
                                <w:top w:val="none" w:sz="0" w:space="0" w:color="auto"/>
                                <w:left w:val="none" w:sz="0" w:space="0" w:color="auto"/>
                                <w:bottom w:val="none" w:sz="0" w:space="0" w:color="auto"/>
                                <w:right w:val="none" w:sz="0" w:space="0" w:color="auto"/>
                              </w:divBdr>
                              <w:divsChild>
                                <w:div w:id="1027609013">
                                  <w:marLeft w:val="0"/>
                                  <w:marRight w:val="0"/>
                                  <w:marTop w:val="0"/>
                                  <w:marBottom w:val="0"/>
                                  <w:divBdr>
                                    <w:top w:val="none" w:sz="0" w:space="0" w:color="auto"/>
                                    <w:left w:val="none" w:sz="0" w:space="0" w:color="auto"/>
                                    <w:bottom w:val="none" w:sz="0" w:space="0" w:color="auto"/>
                                    <w:right w:val="none" w:sz="0" w:space="0" w:color="auto"/>
                                  </w:divBdr>
                                  <w:divsChild>
                                    <w:div w:id="120732714">
                                      <w:marLeft w:val="0"/>
                                      <w:marRight w:val="0"/>
                                      <w:marTop w:val="0"/>
                                      <w:marBottom w:val="0"/>
                                      <w:divBdr>
                                        <w:top w:val="none" w:sz="0" w:space="0" w:color="auto"/>
                                        <w:left w:val="none" w:sz="0" w:space="0" w:color="auto"/>
                                        <w:bottom w:val="none" w:sz="0" w:space="0" w:color="auto"/>
                                        <w:right w:val="none" w:sz="0" w:space="0" w:color="auto"/>
                                      </w:divBdr>
                                      <w:divsChild>
                                        <w:div w:id="1665476624">
                                          <w:marLeft w:val="0"/>
                                          <w:marRight w:val="0"/>
                                          <w:marTop w:val="0"/>
                                          <w:marBottom w:val="0"/>
                                          <w:divBdr>
                                            <w:top w:val="none" w:sz="0" w:space="0" w:color="auto"/>
                                            <w:left w:val="none" w:sz="0" w:space="0" w:color="auto"/>
                                            <w:bottom w:val="none" w:sz="0" w:space="0" w:color="auto"/>
                                            <w:right w:val="none" w:sz="0" w:space="0" w:color="auto"/>
                                          </w:divBdr>
                                          <w:divsChild>
                                            <w:div w:id="995185859">
                                              <w:marLeft w:val="0"/>
                                              <w:marRight w:val="0"/>
                                              <w:marTop w:val="0"/>
                                              <w:marBottom w:val="0"/>
                                              <w:divBdr>
                                                <w:top w:val="none" w:sz="0" w:space="0" w:color="auto"/>
                                                <w:left w:val="none" w:sz="0" w:space="0" w:color="auto"/>
                                                <w:bottom w:val="none" w:sz="0" w:space="0" w:color="auto"/>
                                                <w:right w:val="none" w:sz="0" w:space="0" w:color="auto"/>
                                              </w:divBdr>
                                              <w:divsChild>
                                                <w:div w:id="855073717">
                                                  <w:marLeft w:val="0"/>
                                                  <w:marRight w:val="0"/>
                                                  <w:marTop w:val="0"/>
                                                  <w:marBottom w:val="0"/>
                                                  <w:divBdr>
                                                    <w:top w:val="none" w:sz="0" w:space="0" w:color="auto"/>
                                                    <w:left w:val="none" w:sz="0" w:space="0" w:color="auto"/>
                                                    <w:bottom w:val="none" w:sz="0" w:space="0" w:color="auto"/>
                                                    <w:right w:val="none" w:sz="0" w:space="0" w:color="auto"/>
                                                  </w:divBdr>
                                                  <w:divsChild>
                                                    <w:div w:id="1843009439">
                                                      <w:marLeft w:val="0"/>
                                                      <w:marRight w:val="0"/>
                                                      <w:marTop w:val="0"/>
                                                      <w:marBottom w:val="0"/>
                                                      <w:divBdr>
                                                        <w:top w:val="none" w:sz="0" w:space="0" w:color="auto"/>
                                                        <w:left w:val="none" w:sz="0" w:space="0" w:color="auto"/>
                                                        <w:bottom w:val="none" w:sz="0" w:space="0" w:color="auto"/>
                                                        <w:right w:val="none" w:sz="0" w:space="0" w:color="auto"/>
                                                      </w:divBdr>
                                                      <w:divsChild>
                                                        <w:div w:id="682173682">
                                                          <w:marLeft w:val="0"/>
                                                          <w:marRight w:val="0"/>
                                                          <w:marTop w:val="0"/>
                                                          <w:marBottom w:val="0"/>
                                                          <w:divBdr>
                                                            <w:top w:val="none" w:sz="0" w:space="0" w:color="auto"/>
                                                            <w:left w:val="none" w:sz="0" w:space="0" w:color="auto"/>
                                                            <w:bottom w:val="none" w:sz="0" w:space="0" w:color="auto"/>
                                                            <w:right w:val="none" w:sz="0" w:space="0" w:color="auto"/>
                                                          </w:divBdr>
                                                          <w:divsChild>
                                                            <w:div w:id="826282883">
                                                              <w:marLeft w:val="0"/>
                                                              <w:marRight w:val="0"/>
                                                              <w:marTop w:val="0"/>
                                                              <w:marBottom w:val="0"/>
                                                              <w:divBdr>
                                                                <w:top w:val="none" w:sz="0" w:space="0" w:color="auto"/>
                                                                <w:left w:val="none" w:sz="0" w:space="0" w:color="auto"/>
                                                                <w:bottom w:val="none" w:sz="0" w:space="0" w:color="auto"/>
                                                                <w:right w:val="none" w:sz="0" w:space="0" w:color="auto"/>
                                                              </w:divBdr>
                                                              <w:divsChild>
                                                                <w:div w:id="2079396810">
                                                                  <w:marLeft w:val="0"/>
                                                                  <w:marRight w:val="0"/>
                                                                  <w:marTop w:val="0"/>
                                                                  <w:marBottom w:val="0"/>
                                                                  <w:divBdr>
                                                                    <w:top w:val="none" w:sz="0" w:space="0" w:color="auto"/>
                                                                    <w:left w:val="none" w:sz="0" w:space="0" w:color="auto"/>
                                                                    <w:bottom w:val="none" w:sz="0" w:space="0" w:color="auto"/>
                                                                    <w:right w:val="none" w:sz="0" w:space="0" w:color="auto"/>
                                                                  </w:divBdr>
                                                                  <w:divsChild>
                                                                    <w:div w:id="1159269884">
                                                                      <w:marLeft w:val="0"/>
                                                                      <w:marRight w:val="0"/>
                                                                      <w:marTop w:val="0"/>
                                                                      <w:marBottom w:val="0"/>
                                                                      <w:divBdr>
                                                                        <w:top w:val="none" w:sz="0" w:space="0" w:color="auto"/>
                                                                        <w:left w:val="none" w:sz="0" w:space="0" w:color="auto"/>
                                                                        <w:bottom w:val="none" w:sz="0" w:space="0" w:color="auto"/>
                                                                        <w:right w:val="none" w:sz="0" w:space="0" w:color="auto"/>
                                                                      </w:divBdr>
                                                                      <w:divsChild>
                                                                        <w:div w:id="562644581">
                                                                          <w:marLeft w:val="0"/>
                                                                          <w:marRight w:val="0"/>
                                                                          <w:marTop w:val="0"/>
                                                                          <w:marBottom w:val="0"/>
                                                                          <w:divBdr>
                                                                            <w:top w:val="none" w:sz="0" w:space="0" w:color="auto"/>
                                                                            <w:left w:val="none" w:sz="0" w:space="0" w:color="auto"/>
                                                                            <w:bottom w:val="none" w:sz="0" w:space="0" w:color="auto"/>
                                                                            <w:right w:val="none" w:sz="0" w:space="0" w:color="auto"/>
                                                                          </w:divBdr>
                                                                        </w:div>
                                                                        <w:div w:id="9073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50579">
      <w:bodyDiv w:val="1"/>
      <w:marLeft w:val="0"/>
      <w:marRight w:val="0"/>
      <w:marTop w:val="0"/>
      <w:marBottom w:val="0"/>
      <w:divBdr>
        <w:top w:val="none" w:sz="0" w:space="0" w:color="auto"/>
        <w:left w:val="none" w:sz="0" w:space="0" w:color="auto"/>
        <w:bottom w:val="none" w:sz="0" w:space="0" w:color="auto"/>
        <w:right w:val="none" w:sz="0" w:space="0" w:color="auto"/>
      </w:divBdr>
      <w:divsChild>
        <w:div w:id="199899659">
          <w:marLeft w:val="0"/>
          <w:marRight w:val="0"/>
          <w:marTop w:val="0"/>
          <w:marBottom w:val="0"/>
          <w:divBdr>
            <w:top w:val="none" w:sz="0" w:space="0" w:color="auto"/>
            <w:left w:val="none" w:sz="0" w:space="0" w:color="auto"/>
            <w:bottom w:val="none" w:sz="0" w:space="0" w:color="auto"/>
            <w:right w:val="none" w:sz="0" w:space="0" w:color="auto"/>
          </w:divBdr>
          <w:divsChild>
            <w:div w:id="574167802">
              <w:marLeft w:val="0"/>
              <w:marRight w:val="0"/>
              <w:marTop w:val="0"/>
              <w:marBottom w:val="0"/>
              <w:divBdr>
                <w:top w:val="none" w:sz="0" w:space="0" w:color="auto"/>
                <w:left w:val="none" w:sz="0" w:space="0" w:color="auto"/>
                <w:bottom w:val="none" w:sz="0" w:space="0" w:color="auto"/>
                <w:right w:val="none" w:sz="0" w:space="0" w:color="auto"/>
              </w:divBdr>
              <w:divsChild>
                <w:div w:id="1598753180">
                  <w:marLeft w:val="0"/>
                  <w:marRight w:val="0"/>
                  <w:marTop w:val="0"/>
                  <w:marBottom w:val="0"/>
                  <w:divBdr>
                    <w:top w:val="none" w:sz="0" w:space="0" w:color="auto"/>
                    <w:left w:val="none" w:sz="0" w:space="0" w:color="auto"/>
                    <w:bottom w:val="none" w:sz="0" w:space="0" w:color="auto"/>
                    <w:right w:val="none" w:sz="0" w:space="0" w:color="auto"/>
                  </w:divBdr>
                  <w:divsChild>
                    <w:div w:id="2058435090">
                      <w:marLeft w:val="0"/>
                      <w:marRight w:val="0"/>
                      <w:marTop w:val="0"/>
                      <w:marBottom w:val="0"/>
                      <w:divBdr>
                        <w:top w:val="none" w:sz="0" w:space="0" w:color="auto"/>
                        <w:left w:val="none" w:sz="0" w:space="0" w:color="auto"/>
                        <w:bottom w:val="none" w:sz="0" w:space="0" w:color="auto"/>
                        <w:right w:val="none" w:sz="0" w:space="0" w:color="auto"/>
                      </w:divBdr>
                      <w:divsChild>
                        <w:div w:id="454524343">
                          <w:marLeft w:val="0"/>
                          <w:marRight w:val="0"/>
                          <w:marTop w:val="0"/>
                          <w:marBottom w:val="0"/>
                          <w:divBdr>
                            <w:top w:val="none" w:sz="0" w:space="0" w:color="auto"/>
                            <w:left w:val="none" w:sz="0" w:space="0" w:color="auto"/>
                            <w:bottom w:val="none" w:sz="0" w:space="0" w:color="auto"/>
                            <w:right w:val="none" w:sz="0" w:space="0" w:color="auto"/>
                          </w:divBdr>
                          <w:divsChild>
                            <w:div w:id="1557089566">
                              <w:marLeft w:val="0"/>
                              <w:marRight w:val="0"/>
                              <w:marTop w:val="0"/>
                              <w:marBottom w:val="0"/>
                              <w:divBdr>
                                <w:top w:val="none" w:sz="0" w:space="0" w:color="auto"/>
                                <w:left w:val="none" w:sz="0" w:space="0" w:color="auto"/>
                                <w:bottom w:val="none" w:sz="0" w:space="0" w:color="auto"/>
                                <w:right w:val="none" w:sz="0" w:space="0" w:color="auto"/>
                              </w:divBdr>
                              <w:divsChild>
                                <w:div w:id="1263488825">
                                  <w:marLeft w:val="0"/>
                                  <w:marRight w:val="0"/>
                                  <w:marTop w:val="0"/>
                                  <w:marBottom w:val="0"/>
                                  <w:divBdr>
                                    <w:top w:val="none" w:sz="0" w:space="0" w:color="auto"/>
                                    <w:left w:val="none" w:sz="0" w:space="0" w:color="auto"/>
                                    <w:bottom w:val="none" w:sz="0" w:space="0" w:color="auto"/>
                                    <w:right w:val="none" w:sz="0" w:space="0" w:color="auto"/>
                                  </w:divBdr>
                                  <w:divsChild>
                                    <w:div w:id="608852653">
                                      <w:marLeft w:val="0"/>
                                      <w:marRight w:val="0"/>
                                      <w:marTop w:val="0"/>
                                      <w:marBottom w:val="0"/>
                                      <w:divBdr>
                                        <w:top w:val="none" w:sz="0" w:space="0" w:color="auto"/>
                                        <w:left w:val="none" w:sz="0" w:space="0" w:color="auto"/>
                                        <w:bottom w:val="none" w:sz="0" w:space="0" w:color="auto"/>
                                        <w:right w:val="none" w:sz="0" w:space="0" w:color="auto"/>
                                      </w:divBdr>
                                      <w:divsChild>
                                        <w:div w:id="797647922">
                                          <w:marLeft w:val="0"/>
                                          <w:marRight w:val="0"/>
                                          <w:marTop w:val="0"/>
                                          <w:marBottom w:val="0"/>
                                          <w:divBdr>
                                            <w:top w:val="none" w:sz="0" w:space="0" w:color="auto"/>
                                            <w:left w:val="none" w:sz="0" w:space="0" w:color="auto"/>
                                            <w:bottom w:val="none" w:sz="0" w:space="0" w:color="auto"/>
                                            <w:right w:val="none" w:sz="0" w:space="0" w:color="auto"/>
                                          </w:divBdr>
                                          <w:divsChild>
                                            <w:div w:id="1852796086">
                                              <w:marLeft w:val="0"/>
                                              <w:marRight w:val="0"/>
                                              <w:marTop w:val="0"/>
                                              <w:marBottom w:val="0"/>
                                              <w:divBdr>
                                                <w:top w:val="none" w:sz="0" w:space="0" w:color="auto"/>
                                                <w:left w:val="none" w:sz="0" w:space="0" w:color="auto"/>
                                                <w:bottom w:val="none" w:sz="0" w:space="0" w:color="auto"/>
                                                <w:right w:val="none" w:sz="0" w:space="0" w:color="auto"/>
                                              </w:divBdr>
                                              <w:divsChild>
                                                <w:div w:id="600531367">
                                                  <w:marLeft w:val="0"/>
                                                  <w:marRight w:val="0"/>
                                                  <w:marTop w:val="0"/>
                                                  <w:marBottom w:val="0"/>
                                                  <w:divBdr>
                                                    <w:top w:val="none" w:sz="0" w:space="0" w:color="auto"/>
                                                    <w:left w:val="none" w:sz="0" w:space="0" w:color="auto"/>
                                                    <w:bottom w:val="none" w:sz="0" w:space="0" w:color="auto"/>
                                                    <w:right w:val="none" w:sz="0" w:space="0" w:color="auto"/>
                                                  </w:divBdr>
                                                  <w:divsChild>
                                                    <w:div w:id="442463681">
                                                      <w:marLeft w:val="0"/>
                                                      <w:marRight w:val="0"/>
                                                      <w:marTop w:val="0"/>
                                                      <w:marBottom w:val="0"/>
                                                      <w:divBdr>
                                                        <w:top w:val="none" w:sz="0" w:space="0" w:color="auto"/>
                                                        <w:left w:val="none" w:sz="0" w:space="0" w:color="auto"/>
                                                        <w:bottom w:val="none" w:sz="0" w:space="0" w:color="auto"/>
                                                        <w:right w:val="none" w:sz="0" w:space="0" w:color="auto"/>
                                                      </w:divBdr>
                                                      <w:divsChild>
                                                        <w:div w:id="888230101">
                                                          <w:marLeft w:val="0"/>
                                                          <w:marRight w:val="0"/>
                                                          <w:marTop w:val="0"/>
                                                          <w:marBottom w:val="0"/>
                                                          <w:divBdr>
                                                            <w:top w:val="none" w:sz="0" w:space="0" w:color="auto"/>
                                                            <w:left w:val="none" w:sz="0" w:space="0" w:color="auto"/>
                                                            <w:bottom w:val="none" w:sz="0" w:space="0" w:color="auto"/>
                                                            <w:right w:val="none" w:sz="0" w:space="0" w:color="auto"/>
                                                          </w:divBdr>
                                                          <w:divsChild>
                                                            <w:div w:id="959258507">
                                                              <w:marLeft w:val="0"/>
                                                              <w:marRight w:val="0"/>
                                                              <w:marTop w:val="0"/>
                                                              <w:marBottom w:val="0"/>
                                                              <w:divBdr>
                                                                <w:top w:val="none" w:sz="0" w:space="0" w:color="auto"/>
                                                                <w:left w:val="none" w:sz="0" w:space="0" w:color="auto"/>
                                                                <w:bottom w:val="none" w:sz="0" w:space="0" w:color="auto"/>
                                                                <w:right w:val="none" w:sz="0" w:space="0" w:color="auto"/>
                                                              </w:divBdr>
                                                              <w:divsChild>
                                                                <w:div w:id="1594246437">
                                                                  <w:marLeft w:val="0"/>
                                                                  <w:marRight w:val="0"/>
                                                                  <w:marTop w:val="0"/>
                                                                  <w:marBottom w:val="0"/>
                                                                  <w:divBdr>
                                                                    <w:top w:val="none" w:sz="0" w:space="0" w:color="auto"/>
                                                                    <w:left w:val="none" w:sz="0" w:space="0" w:color="auto"/>
                                                                    <w:bottom w:val="none" w:sz="0" w:space="0" w:color="auto"/>
                                                                    <w:right w:val="none" w:sz="0" w:space="0" w:color="auto"/>
                                                                  </w:divBdr>
                                                                  <w:divsChild>
                                                                    <w:div w:id="860389281">
                                                                      <w:marLeft w:val="0"/>
                                                                      <w:marRight w:val="0"/>
                                                                      <w:marTop w:val="0"/>
                                                                      <w:marBottom w:val="0"/>
                                                                      <w:divBdr>
                                                                        <w:top w:val="none" w:sz="0" w:space="0" w:color="auto"/>
                                                                        <w:left w:val="none" w:sz="0" w:space="0" w:color="auto"/>
                                                                        <w:bottom w:val="none" w:sz="0" w:space="0" w:color="auto"/>
                                                                        <w:right w:val="none" w:sz="0" w:space="0" w:color="auto"/>
                                                                      </w:divBdr>
                                                                      <w:divsChild>
                                                                        <w:div w:id="466314929">
                                                                          <w:marLeft w:val="0"/>
                                                                          <w:marRight w:val="0"/>
                                                                          <w:marTop w:val="0"/>
                                                                          <w:marBottom w:val="0"/>
                                                                          <w:divBdr>
                                                                            <w:top w:val="none" w:sz="0" w:space="0" w:color="auto"/>
                                                                            <w:left w:val="none" w:sz="0" w:space="0" w:color="auto"/>
                                                                            <w:bottom w:val="none" w:sz="0" w:space="0" w:color="auto"/>
                                                                            <w:right w:val="none" w:sz="0" w:space="0" w:color="auto"/>
                                                                          </w:divBdr>
                                                                          <w:divsChild>
                                                                            <w:div w:id="1609046188">
                                                                              <w:marLeft w:val="0"/>
                                                                              <w:marRight w:val="0"/>
                                                                              <w:marTop w:val="0"/>
                                                                              <w:marBottom w:val="0"/>
                                                                              <w:divBdr>
                                                                                <w:top w:val="none" w:sz="0" w:space="0" w:color="auto"/>
                                                                                <w:left w:val="none" w:sz="0" w:space="0" w:color="auto"/>
                                                                                <w:bottom w:val="none" w:sz="0" w:space="0" w:color="auto"/>
                                                                                <w:right w:val="none" w:sz="0" w:space="0" w:color="auto"/>
                                                                              </w:divBdr>
                                                                              <w:divsChild>
                                                                                <w:div w:id="270866723">
                                                                                  <w:marLeft w:val="0"/>
                                                                                  <w:marRight w:val="0"/>
                                                                                  <w:marTop w:val="0"/>
                                                                                  <w:marBottom w:val="0"/>
                                                                                  <w:divBdr>
                                                                                    <w:top w:val="none" w:sz="0" w:space="0" w:color="auto"/>
                                                                                    <w:left w:val="none" w:sz="0" w:space="0" w:color="auto"/>
                                                                                    <w:bottom w:val="none" w:sz="0" w:space="0" w:color="auto"/>
                                                                                    <w:right w:val="none" w:sz="0" w:space="0" w:color="auto"/>
                                                                                  </w:divBdr>
                                                                                </w:div>
                                                                                <w:div w:id="1781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262329">
      <w:bodyDiv w:val="1"/>
      <w:marLeft w:val="0"/>
      <w:marRight w:val="0"/>
      <w:marTop w:val="0"/>
      <w:marBottom w:val="0"/>
      <w:divBdr>
        <w:top w:val="none" w:sz="0" w:space="0" w:color="auto"/>
        <w:left w:val="none" w:sz="0" w:space="0" w:color="auto"/>
        <w:bottom w:val="none" w:sz="0" w:space="0" w:color="auto"/>
        <w:right w:val="none" w:sz="0" w:space="0" w:color="auto"/>
      </w:divBdr>
      <w:divsChild>
        <w:div w:id="767042208">
          <w:marLeft w:val="0"/>
          <w:marRight w:val="0"/>
          <w:marTop w:val="100"/>
          <w:marBottom w:val="100"/>
          <w:divBdr>
            <w:top w:val="none" w:sz="0" w:space="0" w:color="auto"/>
            <w:left w:val="none" w:sz="0" w:space="0" w:color="auto"/>
            <w:bottom w:val="none" w:sz="0" w:space="0" w:color="auto"/>
            <w:right w:val="none" w:sz="0" w:space="0" w:color="auto"/>
          </w:divBdr>
          <w:divsChild>
            <w:div w:id="366219847">
              <w:marLeft w:val="0"/>
              <w:marRight w:val="0"/>
              <w:marTop w:val="225"/>
              <w:marBottom w:val="750"/>
              <w:divBdr>
                <w:top w:val="none" w:sz="0" w:space="0" w:color="auto"/>
                <w:left w:val="none" w:sz="0" w:space="0" w:color="auto"/>
                <w:bottom w:val="none" w:sz="0" w:space="0" w:color="auto"/>
                <w:right w:val="none" w:sz="0" w:space="0" w:color="auto"/>
              </w:divBdr>
              <w:divsChild>
                <w:div w:id="308285435">
                  <w:marLeft w:val="0"/>
                  <w:marRight w:val="0"/>
                  <w:marTop w:val="0"/>
                  <w:marBottom w:val="0"/>
                  <w:divBdr>
                    <w:top w:val="none" w:sz="0" w:space="0" w:color="auto"/>
                    <w:left w:val="none" w:sz="0" w:space="0" w:color="auto"/>
                    <w:bottom w:val="none" w:sz="0" w:space="0" w:color="auto"/>
                    <w:right w:val="none" w:sz="0" w:space="0" w:color="auto"/>
                  </w:divBdr>
                  <w:divsChild>
                    <w:div w:id="1047802917">
                      <w:marLeft w:val="0"/>
                      <w:marRight w:val="0"/>
                      <w:marTop w:val="0"/>
                      <w:marBottom w:val="0"/>
                      <w:divBdr>
                        <w:top w:val="none" w:sz="0" w:space="0" w:color="auto"/>
                        <w:left w:val="none" w:sz="0" w:space="0" w:color="auto"/>
                        <w:bottom w:val="none" w:sz="0" w:space="0" w:color="auto"/>
                        <w:right w:val="none" w:sz="0" w:space="0" w:color="auto"/>
                      </w:divBdr>
                      <w:divsChild>
                        <w:div w:id="83191980">
                          <w:marLeft w:val="0"/>
                          <w:marRight w:val="0"/>
                          <w:marTop w:val="0"/>
                          <w:marBottom w:val="0"/>
                          <w:divBdr>
                            <w:top w:val="none" w:sz="0" w:space="0" w:color="auto"/>
                            <w:left w:val="none" w:sz="0" w:space="0" w:color="auto"/>
                            <w:bottom w:val="none" w:sz="0" w:space="0" w:color="auto"/>
                            <w:right w:val="none" w:sz="0" w:space="0" w:color="auto"/>
                          </w:divBdr>
                          <w:divsChild>
                            <w:div w:id="1843743472">
                              <w:marLeft w:val="0"/>
                              <w:marRight w:val="0"/>
                              <w:marTop w:val="0"/>
                              <w:marBottom w:val="0"/>
                              <w:divBdr>
                                <w:top w:val="none" w:sz="0" w:space="0" w:color="auto"/>
                                <w:left w:val="none" w:sz="0" w:space="0" w:color="auto"/>
                                <w:bottom w:val="none" w:sz="0" w:space="0" w:color="auto"/>
                                <w:right w:val="none" w:sz="0" w:space="0" w:color="auto"/>
                              </w:divBdr>
                              <w:divsChild>
                                <w:div w:id="1421096473">
                                  <w:marLeft w:val="0"/>
                                  <w:marRight w:val="0"/>
                                  <w:marTop w:val="0"/>
                                  <w:marBottom w:val="0"/>
                                  <w:divBdr>
                                    <w:top w:val="none" w:sz="0" w:space="0" w:color="auto"/>
                                    <w:left w:val="none" w:sz="0" w:space="0" w:color="auto"/>
                                    <w:bottom w:val="none" w:sz="0" w:space="0" w:color="auto"/>
                                    <w:right w:val="none" w:sz="0" w:space="0" w:color="auto"/>
                                  </w:divBdr>
                                  <w:divsChild>
                                    <w:div w:id="1019548415">
                                      <w:marLeft w:val="0"/>
                                      <w:marRight w:val="0"/>
                                      <w:marTop w:val="0"/>
                                      <w:marBottom w:val="0"/>
                                      <w:divBdr>
                                        <w:top w:val="none" w:sz="0" w:space="0" w:color="auto"/>
                                        <w:left w:val="none" w:sz="0" w:space="0" w:color="auto"/>
                                        <w:bottom w:val="none" w:sz="0" w:space="0" w:color="auto"/>
                                        <w:right w:val="none" w:sz="0" w:space="0" w:color="auto"/>
                                      </w:divBdr>
                                      <w:divsChild>
                                        <w:div w:id="1520315550">
                                          <w:marLeft w:val="0"/>
                                          <w:marRight w:val="0"/>
                                          <w:marTop w:val="0"/>
                                          <w:marBottom w:val="0"/>
                                          <w:divBdr>
                                            <w:top w:val="none" w:sz="0" w:space="0" w:color="auto"/>
                                            <w:left w:val="none" w:sz="0" w:space="0" w:color="auto"/>
                                            <w:bottom w:val="none" w:sz="0" w:space="0" w:color="auto"/>
                                            <w:right w:val="none" w:sz="0" w:space="0" w:color="auto"/>
                                          </w:divBdr>
                                          <w:divsChild>
                                            <w:div w:id="1618020675">
                                              <w:marLeft w:val="0"/>
                                              <w:marRight w:val="0"/>
                                              <w:marTop w:val="0"/>
                                              <w:marBottom w:val="0"/>
                                              <w:divBdr>
                                                <w:top w:val="none" w:sz="0" w:space="0" w:color="auto"/>
                                                <w:left w:val="none" w:sz="0" w:space="0" w:color="auto"/>
                                                <w:bottom w:val="none" w:sz="0" w:space="0" w:color="auto"/>
                                                <w:right w:val="none" w:sz="0" w:space="0" w:color="auto"/>
                                              </w:divBdr>
                                              <w:divsChild>
                                                <w:div w:id="454176010">
                                                  <w:marLeft w:val="0"/>
                                                  <w:marRight w:val="0"/>
                                                  <w:marTop w:val="0"/>
                                                  <w:marBottom w:val="0"/>
                                                  <w:divBdr>
                                                    <w:top w:val="none" w:sz="0" w:space="0" w:color="auto"/>
                                                    <w:left w:val="none" w:sz="0" w:space="0" w:color="auto"/>
                                                    <w:bottom w:val="none" w:sz="0" w:space="0" w:color="auto"/>
                                                    <w:right w:val="none" w:sz="0" w:space="0" w:color="auto"/>
                                                  </w:divBdr>
                                                  <w:divsChild>
                                                    <w:div w:id="1921215953">
                                                      <w:marLeft w:val="0"/>
                                                      <w:marRight w:val="0"/>
                                                      <w:marTop w:val="0"/>
                                                      <w:marBottom w:val="0"/>
                                                      <w:divBdr>
                                                        <w:top w:val="none" w:sz="0" w:space="0" w:color="auto"/>
                                                        <w:left w:val="none" w:sz="0" w:space="0" w:color="auto"/>
                                                        <w:bottom w:val="none" w:sz="0" w:space="0" w:color="auto"/>
                                                        <w:right w:val="none" w:sz="0" w:space="0" w:color="auto"/>
                                                      </w:divBdr>
                                                      <w:divsChild>
                                                        <w:div w:id="1555966865">
                                                          <w:marLeft w:val="0"/>
                                                          <w:marRight w:val="0"/>
                                                          <w:marTop w:val="0"/>
                                                          <w:marBottom w:val="0"/>
                                                          <w:divBdr>
                                                            <w:top w:val="none" w:sz="0" w:space="0" w:color="auto"/>
                                                            <w:left w:val="none" w:sz="0" w:space="0" w:color="auto"/>
                                                            <w:bottom w:val="none" w:sz="0" w:space="0" w:color="auto"/>
                                                            <w:right w:val="none" w:sz="0" w:space="0" w:color="auto"/>
                                                          </w:divBdr>
                                                          <w:divsChild>
                                                            <w:div w:id="606348036">
                                                              <w:marLeft w:val="0"/>
                                                              <w:marRight w:val="0"/>
                                                              <w:marTop w:val="0"/>
                                                              <w:marBottom w:val="0"/>
                                                              <w:divBdr>
                                                                <w:top w:val="none" w:sz="0" w:space="0" w:color="auto"/>
                                                                <w:left w:val="none" w:sz="0" w:space="0" w:color="auto"/>
                                                                <w:bottom w:val="none" w:sz="0" w:space="0" w:color="auto"/>
                                                                <w:right w:val="none" w:sz="0" w:space="0" w:color="auto"/>
                                                              </w:divBdr>
                                                              <w:divsChild>
                                                                <w:div w:id="916859748">
                                                                  <w:marLeft w:val="0"/>
                                                                  <w:marRight w:val="0"/>
                                                                  <w:marTop w:val="0"/>
                                                                  <w:marBottom w:val="0"/>
                                                                  <w:divBdr>
                                                                    <w:top w:val="none" w:sz="0" w:space="0" w:color="auto"/>
                                                                    <w:left w:val="none" w:sz="0" w:space="0" w:color="auto"/>
                                                                    <w:bottom w:val="none" w:sz="0" w:space="0" w:color="auto"/>
                                                                    <w:right w:val="none" w:sz="0" w:space="0" w:color="auto"/>
                                                                  </w:divBdr>
                                                                  <w:divsChild>
                                                                    <w:div w:id="1208564214">
                                                                      <w:marLeft w:val="0"/>
                                                                      <w:marRight w:val="0"/>
                                                                      <w:marTop w:val="0"/>
                                                                      <w:marBottom w:val="0"/>
                                                                      <w:divBdr>
                                                                        <w:top w:val="none" w:sz="0" w:space="0" w:color="auto"/>
                                                                        <w:left w:val="none" w:sz="0" w:space="0" w:color="auto"/>
                                                                        <w:bottom w:val="none" w:sz="0" w:space="0" w:color="auto"/>
                                                                        <w:right w:val="none" w:sz="0" w:space="0" w:color="auto"/>
                                                                      </w:divBdr>
                                                                      <w:divsChild>
                                                                        <w:div w:id="1057509030">
                                                                          <w:marLeft w:val="0"/>
                                                                          <w:marRight w:val="0"/>
                                                                          <w:marTop w:val="0"/>
                                                                          <w:marBottom w:val="0"/>
                                                                          <w:divBdr>
                                                                            <w:top w:val="none" w:sz="0" w:space="0" w:color="auto"/>
                                                                            <w:left w:val="none" w:sz="0" w:space="0" w:color="auto"/>
                                                                            <w:bottom w:val="none" w:sz="0" w:space="0" w:color="auto"/>
                                                                            <w:right w:val="none" w:sz="0" w:space="0" w:color="auto"/>
                                                                          </w:divBdr>
                                                                          <w:divsChild>
                                                                            <w:div w:id="1739552106">
                                                                              <w:marLeft w:val="0"/>
                                                                              <w:marRight w:val="0"/>
                                                                              <w:marTop w:val="0"/>
                                                                              <w:marBottom w:val="0"/>
                                                                              <w:divBdr>
                                                                                <w:top w:val="none" w:sz="0" w:space="0" w:color="auto"/>
                                                                                <w:left w:val="none" w:sz="0" w:space="0" w:color="auto"/>
                                                                                <w:bottom w:val="none" w:sz="0" w:space="0" w:color="auto"/>
                                                                                <w:right w:val="none" w:sz="0" w:space="0" w:color="auto"/>
                                                                              </w:divBdr>
                                                                            </w:div>
                                                                            <w:div w:id="152457180">
                                                                              <w:marLeft w:val="0"/>
                                                                              <w:marRight w:val="0"/>
                                                                              <w:marTop w:val="0"/>
                                                                              <w:marBottom w:val="0"/>
                                                                              <w:divBdr>
                                                                                <w:top w:val="none" w:sz="0" w:space="0" w:color="auto"/>
                                                                                <w:left w:val="none" w:sz="0" w:space="0" w:color="auto"/>
                                                                                <w:bottom w:val="none" w:sz="0" w:space="0" w:color="auto"/>
                                                                                <w:right w:val="none" w:sz="0" w:space="0" w:color="auto"/>
                                                                              </w:divBdr>
                                                                            </w:div>
                                                                          </w:divsChild>
                                                                        </w:div>
                                                                        <w:div w:id="1307276112">
                                                                          <w:marLeft w:val="0"/>
                                                                          <w:marRight w:val="0"/>
                                                                          <w:marTop w:val="0"/>
                                                                          <w:marBottom w:val="0"/>
                                                                          <w:divBdr>
                                                                            <w:top w:val="none" w:sz="0" w:space="0" w:color="auto"/>
                                                                            <w:left w:val="none" w:sz="0" w:space="0" w:color="auto"/>
                                                                            <w:bottom w:val="none" w:sz="0" w:space="0" w:color="auto"/>
                                                                            <w:right w:val="none" w:sz="0" w:space="0" w:color="auto"/>
                                                                          </w:divBdr>
                                                                          <w:divsChild>
                                                                            <w:div w:id="1683824821">
                                                                              <w:marLeft w:val="0"/>
                                                                              <w:marRight w:val="0"/>
                                                                              <w:marTop w:val="0"/>
                                                                              <w:marBottom w:val="0"/>
                                                                              <w:divBdr>
                                                                                <w:top w:val="none" w:sz="0" w:space="0" w:color="auto"/>
                                                                                <w:left w:val="none" w:sz="0" w:space="0" w:color="auto"/>
                                                                                <w:bottom w:val="none" w:sz="0" w:space="0" w:color="auto"/>
                                                                                <w:right w:val="none" w:sz="0" w:space="0" w:color="auto"/>
                                                                              </w:divBdr>
                                                                            </w:div>
                                                                            <w:div w:id="1414668362">
                                                                              <w:marLeft w:val="0"/>
                                                                              <w:marRight w:val="0"/>
                                                                              <w:marTop w:val="0"/>
                                                                              <w:marBottom w:val="0"/>
                                                                              <w:divBdr>
                                                                                <w:top w:val="none" w:sz="0" w:space="0" w:color="auto"/>
                                                                                <w:left w:val="none" w:sz="0" w:space="0" w:color="auto"/>
                                                                                <w:bottom w:val="none" w:sz="0" w:space="0" w:color="auto"/>
                                                                                <w:right w:val="none" w:sz="0" w:space="0" w:color="auto"/>
                                                                              </w:divBdr>
                                                                            </w:div>
                                                                          </w:divsChild>
                                                                        </w:div>
                                                                        <w:div w:id="2099591764">
                                                                          <w:marLeft w:val="0"/>
                                                                          <w:marRight w:val="0"/>
                                                                          <w:marTop w:val="0"/>
                                                                          <w:marBottom w:val="0"/>
                                                                          <w:divBdr>
                                                                            <w:top w:val="none" w:sz="0" w:space="0" w:color="auto"/>
                                                                            <w:left w:val="none" w:sz="0" w:space="0" w:color="auto"/>
                                                                            <w:bottom w:val="none" w:sz="0" w:space="0" w:color="auto"/>
                                                                            <w:right w:val="none" w:sz="0" w:space="0" w:color="auto"/>
                                                                          </w:divBdr>
                                                                          <w:divsChild>
                                                                            <w:div w:id="1927957028">
                                                                              <w:marLeft w:val="0"/>
                                                                              <w:marRight w:val="0"/>
                                                                              <w:marTop w:val="0"/>
                                                                              <w:marBottom w:val="0"/>
                                                                              <w:divBdr>
                                                                                <w:top w:val="none" w:sz="0" w:space="0" w:color="auto"/>
                                                                                <w:left w:val="none" w:sz="0" w:space="0" w:color="auto"/>
                                                                                <w:bottom w:val="none" w:sz="0" w:space="0" w:color="auto"/>
                                                                                <w:right w:val="none" w:sz="0" w:space="0" w:color="auto"/>
                                                                              </w:divBdr>
                                                                            </w:div>
                                                                            <w:div w:id="18554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932628">
      <w:bodyDiv w:val="1"/>
      <w:marLeft w:val="0"/>
      <w:marRight w:val="0"/>
      <w:marTop w:val="0"/>
      <w:marBottom w:val="0"/>
      <w:divBdr>
        <w:top w:val="none" w:sz="0" w:space="0" w:color="auto"/>
        <w:left w:val="none" w:sz="0" w:space="0" w:color="auto"/>
        <w:bottom w:val="none" w:sz="0" w:space="0" w:color="auto"/>
        <w:right w:val="none" w:sz="0" w:space="0" w:color="auto"/>
      </w:divBdr>
      <w:divsChild>
        <w:div w:id="1797487070">
          <w:marLeft w:val="0"/>
          <w:marRight w:val="0"/>
          <w:marTop w:val="0"/>
          <w:marBottom w:val="0"/>
          <w:divBdr>
            <w:top w:val="none" w:sz="0" w:space="0" w:color="auto"/>
            <w:left w:val="none" w:sz="0" w:space="0" w:color="auto"/>
            <w:bottom w:val="none" w:sz="0" w:space="0" w:color="auto"/>
            <w:right w:val="none" w:sz="0" w:space="0" w:color="auto"/>
          </w:divBdr>
          <w:divsChild>
            <w:div w:id="251165227">
              <w:marLeft w:val="0"/>
              <w:marRight w:val="0"/>
              <w:marTop w:val="0"/>
              <w:marBottom w:val="0"/>
              <w:divBdr>
                <w:top w:val="none" w:sz="0" w:space="0" w:color="auto"/>
                <w:left w:val="none" w:sz="0" w:space="0" w:color="auto"/>
                <w:bottom w:val="none" w:sz="0" w:space="0" w:color="auto"/>
                <w:right w:val="none" w:sz="0" w:space="0" w:color="auto"/>
              </w:divBdr>
              <w:divsChild>
                <w:div w:id="399208366">
                  <w:marLeft w:val="0"/>
                  <w:marRight w:val="0"/>
                  <w:marTop w:val="0"/>
                  <w:marBottom w:val="0"/>
                  <w:divBdr>
                    <w:top w:val="none" w:sz="0" w:space="0" w:color="auto"/>
                    <w:left w:val="none" w:sz="0" w:space="0" w:color="auto"/>
                    <w:bottom w:val="none" w:sz="0" w:space="0" w:color="auto"/>
                    <w:right w:val="none" w:sz="0" w:space="0" w:color="auto"/>
                  </w:divBdr>
                  <w:divsChild>
                    <w:div w:id="1383478193">
                      <w:marLeft w:val="0"/>
                      <w:marRight w:val="0"/>
                      <w:marTop w:val="0"/>
                      <w:marBottom w:val="0"/>
                      <w:divBdr>
                        <w:top w:val="none" w:sz="0" w:space="0" w:color="auto"/>
                        <w:left w:val="none" w:sz="0" w:space="0" w:color="auto"/>
                        <w:bottom w:val="none" w:sz="0" w:space="0" w:color="auto"/>
                        <w:right w:val="none" w:sz="0" w:space="0" w:color="auto"/>
                      </w:divBdr>
                      <w:divsChild>
                        <w:div w:id="1414662694">
                          <w:marLeft w:val="0"/>
                          <w:marRight w:val="0"/>
                          <w:marTop w:val="0"/>
                          <w:marBottom w:val="0"/>
                          <w:divBdr>
                            <w:top w:val="none" w:sz="0" w:space="0" w:color="auto"/>
                            <w:left w:val="none" w:sz="0" w:space="0" w:color="auto"/>
                            <w:bottom w:val="none" w:sz="0" w:space="0" w:color="auto"/>
                            <w:right w:val="none" w:sz="0" w:space="0" w:color="auto"/>
                          </w:divBdr>
                          <w:divsChild>
                            <w:div w:id="642470139">
                              <w:marLeft w:val="0"/>
                              <w:marRight w:val="0"/>
                              <w:marTop w:val="0"/>
                              <w:marBottom w:val="0"/>
                              <w:divBdr>
                                <w:top w:val="none" w:sz="0" w:space="0" w:color="auto"/>
                                <w:left w:val="none" w:sz="0" w:space="0" w:color="auto"/>
                                <w:bottom w:val="none" w:sz="0" w:space="0" w:color="auto"/>
                                <w:right w:val="none" w:sz="0" w:space="0" w:color="auto"/>
                              </w:divBdr>
                              <w:divsChild>
                                <w:div w:id="1584099337">
                                  <w:marLeft w:val="0"/>
                                  <w:marRight w:val="0"/>
                                  <w:marTop w:val="0"/>
                                  <w:marBottom w:val="0"/>
                                  <w:divBdr>
                                    <w:top w:val="none" w:sz="0" w:space="0" w:color="auto"/>
                                    <w:left w:val="none" w:sz="0" w:space="0" w:color="auto"/>
                                    <w:bottom w:val="none" w:sz="0" w:space="0" w:color="auto"/>
                                    <w:right w:val="none" w:sz="0" w:space="0" w:color="auto"/>
                                  </w:divBdr>
                                  <w:divsChild>
                                    <w:div w:id="217014568">
                                      <w:marLeft w:val="0"/>
                                      <w:marRight w:val="0"/>
                                      <w:marTop w:val="0"/>
                                      <w:marBottom w:val="0"/>
                                      <w:divBdr>
                                        <w:top w:val="none" w:sz="0" w:space="0" w:color="auto"/>
                                        <w:left w:val="none" w:sz="0" w:space="0" w:color="auto"/>
                                        <w:bottom w:val="none" w:sz="0" w:space="0" w:color="auto"/>
                                        <w:right w:val="none" w:sz="0" w:space="0" w:color="auto"/>
                                      </w:divBdr>
                                      <w:divsChild>
                                        <w:div w:id="866454666">
                                          <w:marLeft w:val="0"/>
                                          <w:marRight w:val="0"/>
                                          <w:marTop w:val="0"/>
                                          <w:marBottom w:val="0"/>
                                          <w:divBdr>
                                            <w:top w:val="none" w:sz="0" w:space="0" w:color="auto"/>
                                            <w:left w:val="none" w:sz="0" w:space="0" w:color="auto"/>
                                            <w:bottom w:val="none" w:sz="0" w:space="0" w:color="auto"/>
                                            <w:right w:val="none" w:sz="0" w:space="0" w:color="auto"/>
                                          </w:divBdr>
                                          <w:divsChild>
                                            <w:div w:id="1508908722">
                                              <w:marLeft w:val="0"/>
                                              <w:marRight w:val="0"/>
                                              <w:marTop w:val="0"/>
                                              <w:marBottom w:val="0"/>
                                              <w:divBdr>
                                                <w:top w:val="none" w:sz="0" w:space="0" w:color="auto"/>
                                                <w:left w:val="none" w:sz="0" w:space="0" w:color="auto"/>
                                                <w:bottom w:val="none" w:sz="0" w:space="0" w:color="auto"/>
                                                <w:right w:val="none" w:sz="0" w:space="0" w:color="auto"/>
                                              </w:divBdr>
                                              <w:divsChild>
                                                <w:div w:id="365571211">
                                                  <w:marLeft w:val="0"/>
                                                  <w:marRight w:val="0"/>
                                                  <w:marTop w:val="0"/>
                                                  <w:marBottom w:val="0"/>
                                                  <w:divBdr>
                                                    <w:top w:val="none" w:sz="0" w:space="0" w:color="auto"/>
                                                    <w:left w:val="none" w:sz="0" w:space="0" w:color="auto"/>
                                                    <w:bottom w:val="none" w:sz="0" w:space="0" w:color="auto"/>
                                                    <w:right w:val="none" w:sz="0" w:space="0" w:color="auto"/>
                                                  </w:divBdr>
                                                  <w:divsChild>
                                                    <w:div w:id="1728798030">
                                                      <w:marLeft w:val="0"/>
                                                      <w:marRight w:val="0"/>
                                                      <w:marTop w:val="0"/>
                                                      <w:marBottom w:val="0"/>
                                                      <w:divBdr>
                                                        <w:top w:val="none" w:sz="0" w:space="0" w:color="auto"/>
                                                        <w:left w:val="none" w:sz="0" w:space="0" w:color="auto"/>
                                                        <w:bottom w:val="none" w:sz="0" w:space="0" w:color="auto"/>
                                                        <w:right w:val="none" w:sz="0" w:space="0" w:color="auto"/>
                                                      </w:divBdr>
                                                      <w:divsChild>
                                                        <w:div w:id="701252665">
                                                          <w:marLeft w:val="0"/>
                                                          <w:marRight w:val="0"/>
                                                          <w:marTop w:val="0"/>
                                                          <w:marBottom w:val="0"/>
                                                          <w:divBdr>
                                                            <w:top w:val="none" w:sz="0" w:space="0" w:color="auto"/>
                                                            <w:left w:val="none" w:sz="0" w:space="0" w:color="auto"/>
                                                            <w:bottom w:val="none" w:sz="0" w:space="0" w:color="auto"/>
                                                            <w:right w:val="none" w:sz="0" w:space="0" w:color="auto"/>
                                                          </w:divBdr>
                                                          <w:divsChild>
                                                            <w:div w:id="840001518">
                                                              <w:marLeft w:val="0"/>
                                                              <w:marRight w:val="0"/>
                                                              <w:marTop w:val="0"/>
                                                              <w:marBottom w:val="0"/>
                                                              <w:divBdr>
                                                                <w:top w:val="none" w:sz="0" w:space="0" w:color="auto"/>
                                                                <w:left w:val="none" w:sz="0" w:space="0" w:color="auto"/>
                                                                <w:bottom w:val="none" w:sz="0" w:space="0" w:color="auto"/>
                                                                <w:right w:val="none" w:sz="0" w:space="0" w:color="auto"/>
                                                              </w:divBdr>
                                                              <w:divsChild>
                                                                <w:div w:id="462425200">
                                                                  <w:marLeft w:val="0"/>
                                                                  <w:marRight w:val="0"/>
                                                                  <w:marTop w:val="0"/>
                                                                  <w:marBottom w:val="0"/>
                                                                  <w:divBdr>
                                                                    <w:top w:val="none" w:sz="0" w:space="0" w:color="auto"/>
                                                                    <w:left w:val="none" w:sz="0" w:space="0" w:color="auto"/>
                                                                    <w:bottom w:val="none" w:sz="0" w:space="0" w:color="auto"/>
                                                                    <w:right w:val="none" w:sz="0" w:space="0" w:color="auto"/>
                                                                  </w:divBdr>
                                                                  <w:divsChild>
                                                                    <w:div w:id="966467970">
                                                                      <w:marLeft w:val="0"/>
                                                                      <w:marRight w:val="0"/>
                                                                      <w:marTop w:val="0"/>
                                                                      <w:marBottom w:val="0"/>
                                                                      <w:divBdr>
                                                                        <w:top w:val="none" w:sz="0" w:space="0" w:color="auto"/>
                                                                        <w:left w:val="none" w:sz="0" w:space="0" w:color="auto"/>
                                                                        <w:bottom w:val="none" w:sz="0" w:space="0" w:color="auto"/>
                                                                        <w:right w:val="none" w:sz="0" w:space="0" w:color="auto"/>
                                                                      </w:divBdr>
                                                                      <w:divsChild>
                                                                        <w:div w:id="1209293340">
                                                                          <w:marLeft w:val="0"/>
                                                                          <w:marRight w:val="0"/>
                                                                          <w:marTop w:val="0"/>
                                                                          <w:marBottom w:val="0"/>
                                                                          <w:divBdr>
                                                                            <w:top w:val="none" w:sz="0" w:space="0" w:color="auto"/>
                                                                            <w:left w:val="none" w:sz="0" w:space="0" w:color="auto"/>
                                                                            <w:bottom w:val="none" w:sz="0" w:space="0" w:color="auto"/>
                                                                            <w:right w:val="none" w:sz="0" w:space="0" w:color="auto"/>
                                                                          </w:divBdr>
                                                                        </w:div>
                                                                        <w:div w:id="389115725">
                                                                          <w:marLeft w:val="0"/>
                                                                          <w:marRight w:val="0"/>
                                                                          <w:marTop w:val="0"/>
                                                                          <w:marBottom w:val="0"/>
                                                                          <w:divBdr>
                                                                            <w:top w:val="none" w:sz="0" w:space="0" w:color="auto"/>
                                                                            <w:left w:val="none" w:sz="0" w:space="0" w:color="auto"/>
                                                                            <w:bottom w:val="none" w:sz="0" w:space="0" w:color="auto"/>
                                                                            <w:right w:val="none" w:sz="0" w:space="0" w:color="auto"/>
                                                                          </w:divBdr>
                                                                        </w:div>
                                                                        <w:div w:id="1733387693">
                                                                          <w:marLeft w:val="0"/>
                                                                          <w:marRight w:val="0"/>
                                                                          <w:marTop w:val="0"/>
                                                                          <w:marBottom w:val="0"/>
                                                                          <w:divBdr>
                                                                            <w:top w:val="none" w:sz="0" w:space="0" w:color="auto"/>
                                                                            <w:left w:val="none" w:sz="0" w:space="0" w:color="auto"/>
                                                                            <w:bottom w:val="none" w:sz="0" w:space="0" w:color="auto"/>
                                                                            <w:right w:val="none" w:sz="0" w:space="0" w:color="auto"/>
                                                                          </w:divBdr>
                                                                          <w:divsChild>
                                                                            <w:div w:id="1949697316">
                                                                              <w:marLeft w:val="0"/>
                                                                              <w:marRight w:val="0"/>
                                                                              <w:marTop w:val="0"/>
                                                                              <w:marBottom w:val="0"/>
                                                                              <w:divBdr>
                                                                                <w:top w:val="none" w:sz="0" w:space="0" w:color="auto"/>
                                                                                <w:left w:val="none" w:sz="0" w:space="0" w:color="auto"/>
                                                                                <w:bottom w:val="none" w:sz="0" w:space="0" w:color="auto"/>
                                                                                <w:right w:val="none" w:sz="0" w:space="0" w:color="auto"/>
                                                                              </w:divBdr>
                                                                            </w:div>
                                                                            <w:div w:id="938760624">
                                                                              <w:marLeft w:val="0"/>
                                                                              <w:marRight w:val="0"/>
                                                                              <w:marTop w:val="0"/>
                                                                              <w:marBottom w:val="0"/>
                                                                              <w:divBdr>
                                                                                <w:top w:val="none" w:sz="0" w:space="0" w:color="auto"/>
                                                                                <w:left w:val="none" w:sz="0" w:space="0" w:color="auto"/>
                                                                                <w:bottom w:val="none" w:sz="0" w:space="0" w:color="auto"/>
                                                                                <w:right w:val="none" w:sz="0" w:space="0" w:color="auto"/>
                                                                              </w:divBdr>
                                                                            </w:div>
                                                                          </w:divsChild>
                                                                        </w:div>
                                                                        <w:div w:id="871040992">
                                                                          <w:marLeft w:val="0"/>
                                                                          <w:marRight w:val="0"/>
                                                                          <w:marTop w:val="0"/>
                                                                          <w:marBottom w:val="0"/>
                                                                          <w:divBdr>
                                                                            <w:top w:val="none" w:sz="0" w:space="0" w:color="auto"/>
                                                                            <w:left w:val="none" w:sz="0" w:space="0" w:color="auto"/>
                                                                            <w:bottom w:val="none" w:sz="0" w:space="0" w:color="auto"/>
                                                                            <w:right w:val="none" w:sz="0" w:space="0" w:color="auto"/>
                                                                          </w:divBdr>
                                                                          <w:divsChild>
                                                                            <w:div w:id="1122118585">
                                                                              <w:marLeft w:val="0"/>
                                                                              <w:marRight w:val="0"/>
                                                                              <w:marTop w:val="0"/>
                                                                              <w:marBottom w:val="0"/>
                                                                              <w:divBdr>
                                                                                <w:top w:val="none" w:sz="0" w:space="0" w:color="auto"/>
                                                                                <w:left w:val="none" w:sz="0" w:space="0" w:color="auto"/>
                                                                                <w:bottom w:val="none" w:sz="0" w:space="0" w:color="auto"/>
                                                                                <w:right w:val="none" w:sz="0" w:space="0" w:color="auto"/>
                                                                              </w:divBdr>
                                                                            </w:div>
                                                                            <w:div w:id="20454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20930">
      <w:bodyDiv w:val="1"/>
      <w:marLeft w:val="0"/>
      <w:marRight w:val="0"/>
      <w:marTop w:val="0"/>
      <w:marBottom w:val="0"/>
      <w:divBdr>
        <w:top w:val="none" w:sz="0" w:space="0" w:color="auto"/>
        <w:left w:val="none" w:sz="0" w:space="0" w:color="auto"/>
        <w:bottom w:val="none" w:sz="0" w:space="0" w:color="auto"/>
        <w:right w:val="none" w:sz="0" w:space="0" w:color="auto"/>
      </w:divBdr>
      <w:divsChild>
        <w:div w:id="59601904">
          <w:marLeft w:val="0"/>
          <w:marRight w:val="0"/>
          <w:marTop w:val="0"/>
          <w:marBottom w:val="0"/>
          <w:divBdr>
            <w:top w:val="none" w:sz="0" w:space="0" w:color="auto"/>
            <w:left w:val="none" w:sz="0" w:space="0" w:color="auto"/>
            <w:bottom w:val="none" w:sz="0" w:space="0" w:color="auto"/>
            <w:right w:val="none" w:sz="0" w:space="0" w:color="auto"/>
          </w:divBdr>
          <w:divsChild>
            <w:div w:id="2130127651">
              <w:marLeft w:val="0"/>
              <w:marRight w:val="0"/>
              <w:marTop w:val="0"/>
              <w:marBottom w:val="0"/>
              <w:divBdr>
                <w:top w:val="none" w:sz="0" w:space="0" w:color="auto"/>
                <w:left w:val="none" w:sz="0" w:space="0" w:color="auto"/>
                <w:bottom w:val="none" w:sz="0" w:space="0" w:color="auto"/>
                <w:right w:val="none" w:sz="0" w:space="0" w:color="auto"/>
              </w:divBdr>
              <w:divsChild>
                <w:div w:id="76754070">
                  <w:marLeft w:val="0"/>
                  <w:marRight w:val="0"/>
                  <w:marTop w:val="0"/>
                  <w:marBottom w:val="0"/>
                  <w:divBdr>
                    <w:top w:val="none" w:sz="0" w:space="0" w:color="auto"/>
                    <w:left w:val="none" w:sz="0" w:space="0" w:color="auto"/>
                    <w:bottom w:val="none" w:sz="0" w:space="0" w:color="auto"/>
                    <w:right w:val="none" w:sz="0" w:space="0" w:color="auto"/>
                  </w:divBdr>
                  <w:divsChild>
                    <w:div w:id="1527209013">
                      <w:marLeft w:val="0"/>
                      <w:marRight w:val="0"/>
                      <w:marTop w:val="0"/>
                      <w:marBottom w:val="0"/>
                      <w:divBdr>
                        <w:top w:val="none" w:sz="0" w:space="0" w:color="auto"/>
                        <w:left w:val="none" w:sz="0" w:space="0" w:color="auto"/>
                        <w:bottom w:val="none" w:sz="0" w:space="0" w:color="auto"/>
                        <w:right w:val="none" w:sz="0" w:space="0" w:color="auto"/>
                      </w:divBdr>
                      <w:divsChild>
                        <w:div w:id="360864920">
                          <w:marLeft w:val="0"/>
                          <w:marRight w:val="0"/>
                          <w:marTop w:val="0"/>
                          <w:marBottom w:val="0"/>
                          <w:divBdr>
                            <w:top w:val="none" w:sz="0" w:space="0" w:color="auto"/>
                            <w:left w:val="none" w:sz="0" w:space="0" w:color="auto"/>
                            <w:bottom w:val="none" w:sz="0" w:space="0" w:color="auto"/>
                            <w:right w:val="none" w:sz="0" w:space="0" w:color="auto"/>
                          </w:divBdr>
                          <w:divsChild>
                            <w:div w:id="236599147">
                              <w:marLeft w:val="0"/>
                              <w:marRight w:val="0"/>
                              <w:marTop w:val="0"/>
                              <w:marBottom w:val="0"/>
                              <w:divBdr>
                                <w:top w:val="none" w:sz="0" w:space="0" w:color="auto"/>
                                <w:left w:val="none" w:sz="0" w:space="0" w:color="auto"/>
                                <w:bottom w:val="none" w:sz="0" w:space="0" w:color="auto"/>
                                <w:right w:val="none" w:sz="0" w:space="0" w:color="auto"/>
                              </w:divBdr>
                              <w:divsChild>
                                <w:div w:id="2041464841">
                                  <w:marLeft w:val="0"/>
                                  <w:marRight w:val="0"/>
                                  <w:marTop w:val="0"/>
                                  <w:marBottom w:val="0"/>
                                  <w:divBdr>
                                    <w:top w:val="none" w:sz="0" w:space="0" w:color="auto"/>
                                    <w:left w:val="none" w:sz="0" w:space="0" w:color="auto"/>
                                    <w:bottom w:val="none" w:sz="0" w:space="0" w:color="auto"/>
                                    <w:right w:val="none" w:sz="0" w:space="0" w:color="auto"/>
                                  </w:divBdr>
                                  <w:divsChild>
                                    <w:div w:id="400711830">
                                      <w:marLeft w:val="0"/>
                                      <w:marRight w:val="0"/>
                                      <w:marTop w:val="0"/>
                                      <w:marBottom w:val="0"/>
                                      <w:divBdr>
                                        <w:top w:val="none" w:sz="0" w:space="0" w:color="auto"/>
                                        <w:left w:val="none" w:sz="0" w:space="0" w:color="auto"/>
                                        <w:bottom w:val="none" w:sz="0" w:space="0" w:color="auto"/>
                                        <w:right w:val="none" w:sz="0" w:space="0" w:color="auto"/>
                                      </w:divBdr>
                                      <w:divsChild>
                                        <w:div w:id="28846420">
                                          <w:marLeft w:val="0"/>
                                          <w:marRight w:val="0"/>
                                          <w:marTop w:val="0"/>
                                          <w:marBottom w:val="0"/>
                                          <w:divBdr>
                                            <w:top w:val="none" w:sz="0" w:space="0" w:color="auto"/>
                                            <w:left w:val="none" w:sz="0" w:space="0" w:color="auto"/>
                                            <w:bottom w:val="none" w:sz="0" w:space="0" w:color="auto"/>
                                            <w:right w:val="none" w:sz="0" w:space="0" w:color="auto"/>
                                          </w:divBdr>
                                          <w:divsChild>
                                            <w:div w:id="1514302341">
                                              <w:marLeft w:val="0"/>
                                              <w:marRight w:val="0"/>
                                              <w:marTop w:val="0"/>
                                              <w:marBottom w:val="0"/>
                                              <w:divBdr>
                                                <w:top w:val="none" w:sz="0" w:space="0" w:color="auto"/>
                                                <w:left w:val="none" w:sz="0" w:space="0" w:color="auto"/>
                                                <w:bottom w:val="none" w:sz="0" w:space="0" w:color="auto"/>
                                                <w:right w:val="none" w:sz="0" w:space="0" w:color="auto"/>
                                              </w:divBdr>
                                              <w:divsChild>
                                                <w:div w:id="890262152">
                                                  <w:marLeft w:val="0"/>
                                                  <w:marRight w:val="0"/>
                                                  <w:marTop w:val="0"/>
                                                  <w:marBottom w:val="0"/>
                                                  <w:divBdr>
                                                    <w:top w:val="none" w:sz="0" w:space="0" w:color="auto"/>
                                                    <w:left w:val="none" w:sz="0" w:space="0" w:color="auto"/>
                                                    <w:bottom w:val="none" w:sz="0" w:space="0" w:color="auto"/>
                                                    <w:right w:val="none" w:sz="0" w:space="0" w:color="auto"/>
                                                  </w:divBdr>
                                                  <w:divsChild>
                                                    <w:div w:id="1379739599">
                                                      <w:marLeft w:val="0"/>
                                                      <w:marRight w:val="0"/>
                                                      <w:marTop w:val="0"/>
                                                      <w:marBottom w:val="0"/>
                                                      <w:divBdr>
                                                        <w:top w:val="none" w:sz="0" w:space="0" w:color="auto"/>
                                                        <w:left w:val="none" w:sz="0" w:space="0" w:color="auto"/>
                                                        <w:bottom w:val="none" w:sz="0" w:space="0" w:color="auto"/>
                                                        <w:right w:val="none" w:sz="0" w:space="0" w:color="auto"/>
                                                      </w:divBdr>
                                                      <w:divsChild>
                                                        <w:div w:id="173080975">
                                                          <w:marLeft w:val="0"/>
                                                          <w:marRight w:val="0"/>
                                                          <w:marTop w:val="0"/>
                                                          <w:marBottom w:val="0"/>
                                                          <w:divBdr>
                                                            <w:top w:val="none" w:sz="0" w:space="0" w:color="auto"/>
                                                            <w:left w:val="none" w:sz="0" w:space="0" w:color="auto"/>
                                                            <w:bottom w:val="none" w:sz="0" w:space="0" w:color="auto"/>
                                                            <w:right w:val="none" w:sz="0" w:space="0" w:color="auto"/>
                                                          </w:divBdr>
                                                          <w:divsChild>
                                                            <w:div w:id="902256499">
                                                              <w:marLeft w:val="0"/>
                                                              <w:marRight w:val="0"/>
                                                              <w:marTop w:val="0"/>
                                                              <w:marBottom w:val="0"/>
                                                              <w:divBdr>
                                                                <w:top w:val="none" w:sz="0" w:space="0" w:color="auto"/>
                                                                <w:left w:val="none" w:sz="0" w:space="0" w:color="auto"/>
                                                                <w:bottom w:val="none" w:sz="0" w:space="0" w:color="auto"/>
                                                                <w:right w:val="none" w:sz="0" w:space="0" w:color="auto"/>
                                                              </w:divBdr>
                                                              <w:divsChild>
                                                                <w:div w:id="1410729118">
                                                                  <w:marLeft w:val="0"/>
                                                                  <w:marRight w:val="0"/>
                                                                  <w:marTop w:val="0"/>
                                                                  <w:marBottom w:val="0"/>
                                                                  <w:divBdr>
                                                                    <w:top w:val="none" w:sz="0" w:space="0" w:color="auto"/>
                                                                    <w:left w:val="none" w:sz="0" w:space="0" w:color="auto"/>
                                                                    <w:bottom w:val="none" w:sz="0" w:space="0" w:color="auto"/>
                                                                    <w:right w:val="none" w:sz="0" w:space="0" w:color="auto"/>
                                                                  </w:divBdr>
                                                                  <w:divsChild>
                                                                    <w:div w:id="1786926201">
                                                                      <w:marLeft w:val="0"/>
                                                                      <w:marRight w:val="0"/>
                                                                      <w:marTop w:val="0"/>
                                                                      <w:marBottom w:val="0"/>
                                                                      <w:divBdr>
                                                                        <w:top w:val="none" w:sz="0" w:space="0" w:color="auto"/>
                                                                        <w:left w:val="none" w:sz="0" w:space="0" w:color="auto"/>
                                                                        <w:bottom w:val="none" w:sz="0" w:space="0" w:color="auto"/>
                                                                        <w:right w:val="none" w:sz="0" w:space="0" w:color="auto"/>
                                                                      </w:divBdr>
                                                                      <w:divsChild>
                                                                        <w:div w:id="1142500192">
                                                                          <w:marLeft w:val="0"/>
                                                                          <w:marRight w:val="0"/>
                                                                          <w:marTop w:val="0"/>
                                                                          <w:marBottom w:val="0"/>
                                                                          <w:divBdr>
                                                                            <w:top w:val="none" w:sz="0" w:space="0" w:color="auto"/>
                                                                            <w:left w:val="none" w:sz="0" w:space="0" w:color="auto"/>
                                                                            <w:bottom w:val="none" w:sz="0" w:space="0" w:color="auto"/>
                                                                            <w:right w:val="none" w:sz="0" w:space="0" w:color="auto"/>
                                                                          </w:divBdr>
                                                                        </w:div>
                                                                        <w:div w:id="1394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101061">
      <w:bodyDiv w:val="1"/>
      <w:marLeft w:val="0"/>
      <w:marRight w:val="0"/>
      <w:marTop w:val="0"/>
      <w:marBottom w:val="0"/>
      <w:divBdr>
        <w:top w:val="none" w:sz="0" w:space="0" w:color="auto"/>
        <w:left w:val="none" w:sz="0" w:space="0" w:color="auto"/>
        <w:bottom w:val="none" w:sz="0" w:space="0" w:color="auto"/>
        <w:right w:val="none" w:sz="0" w:space="0" w:color="auto"/>
      </w:divBdr>
      <w:divsChild>
        <w:div w:id="1503738563">
          <w:marLeft w:val="0"/>
          <w:marRight w:val="0"/>
          <w:marTop w:val="0"/>
          <w:marBottom w:val="0"/>
          <w:divBdr>
            <w:top w:val="none" w:sz="0" w:space="0" w:color="auto"/>
            <w:left w:val="none" w:sz="0" w:space="0" w:color="auto"/>
            <w:bottom w:val="none" w:sz="0" w:space="0" w:color="auto"/>
            <w:right w:val="none" w:sz="0" w:space="0" w:color="auto"/>
          </w:divBdr>
          <w:divsChild>
            <w:div w:id="531070210">
              <w:marLeft w:val="0"/>
              <w:marRight w:val="0"/>
              <w:marTop w:val="0"/>
              <w:marBottom w:val="0"/>
              <w:divBdr>
                <w:top w:val="none" w:sz="0" w:space="0" w:color="auto"/>
                <w:left w:val="none" w:sz="0" w:space="0" w:color="auto"/>
                <w:bottom w:val="none" w:sz="0" w:space="0" w:color="auto"/>
                <w:right w:val="none" w:sz="0" w:space="0" w:color="auto"/>
              </w:divBdr>
              <w:divsChild>
                <w:div w:id="2002391762">
                  <w:marLeft w:val="0"/>
                  <w:marRight w:val="0"/>
                  <w:marTop w:val="0"/>
                  <w:marBottom w:val="0"/>
                  <w:divBdr>
                    <w:top w:val="none" w:sz="0" w:space="0" w:color="auto"/>
                    <w:left w:val="none" w:sz="0" w:space="0" w:color="auto"/>
                    <w:bottom w:val="none" w:sz="0" w:space="0" w:color="auto"/>
                    <w:right w:val="none" w:sz="0" w:space="0" w:color="auto"/>
                  </w:divBdr>
                  <w:divsChild>
                    <w:div w:id="1200555992">
                      <w:marLeft w:val="0"/>
                      <w:marRight w:val="0"/>
                      <w:marTop w:val="0"/>
                      <w:marBottom w:val="0"/>
                      <w:divBdr>
                        <w:top w:val="none" w:sz="0" w:space="0" w:color="auto"/>
                        <w:left w:val="none" w:sz="0" w:space="0" w:color="auto"/>
                        <w:bottom w:val="none" w:sz="0" w:space="0" w:color="auto"/>
                        <w:right w:val="none" w:sz="0" w:space="0" w:color="auto"/>
                      </w:divBdr>
                      <w:divsChild>
                        <w:div w:id="1714381015">
                          <w:marLeft w:val="0"/>
                          <w:marRight w:val="0"/>
                          <w:marTop w:val="0"/>
                          <w:marBottom w:val="0"/>
                          <w:divBdr>
                            <w:top w:val="none" w:sz="0" w:space="0" w:color="auto"/>
                            <w:left w:val="none" w:sz="0" w:space="0" w:color="auto"/>
                            <w:bottom w:val="none" w:sz="0" w:space="0" w:color="auto"/>
                            <w:right w:val="none" w:sz="0" w:space="0" w:color="auto"/>
                          </w:divBdr>
                          <w:divsChild>
                            <w:div w:id="2106538764">
                              <w:marLeft w:val="0"/>
                              <w:marRight w:val="0"/>
                              <w:marTop w:val="0"/>
                              <w:marBottom w:val="0"/>
                              <w:divBdr>
                                <w:top w:val="none" w:sz="0" w:space="0" w:color="auto"/>
                                <w:left w:val="none" w:sz="0" w:space="0" w:color="auto"/>
                                <w:bottom w:val="none" w:sz="0" w:space="0" w:color="auto"/>
                                <w:right w:val="none" w:sz="0" w:space="0" w:color="auto"/>
                              </w:divBdr>
                              <w:divsChild>
                                <w:div w:id="1056780024">
                                  <w:marLeft w:val="0"/>
                                  <w:marRight w:val="0"/>
                                  <w:marTop w:val="0"/>
                                  <w:marBottom w:val="0"/>
                                  <w:divBdr>
                                    <w:top w:val="none" w:sz="0" w:space="0" w:color="auto"/>
                                    <w:left w:val="none" w:sz="0" w:space="0" w:color="auto"/>
                                    <w:bottom w:val="none" w:sz="0" w:space="0" w:color="auto"/>
                                    <w:right w:val="none" w:sz="0" w:space="0" w:color="auto"/>
                                  </w:divBdr>
                                  <w:divsChild>
                                    <w:div w:id="290400214">
                                      <w:marLeft w:val="0"/>
                                      <w:marRight w:val="0"/>
                                      <w:marTop w:val="0"/>
                                      <w:marBottom w:val="0"/>
                                      <w:divBdr>
                                        <w:top w:val="none" w:sz="0" w:space="0" w:color="auto"/>
                                        <w:left w:val="none" w:sz="0" w:space="0" w:color="auto"/>
                                        <w:bottom w:val="none" w:sz="0" w:space="0" w:color="auto"/>
                                        <w:right w:val="none" w:sz="0" w:space="0" w:color="auto"/>
                                      </w:divBdr>
                                      <w:divsChild>
                                        <w:div w:id="1145708149">
                                          <w:marLeft w:val="0"/>
                                          <w:marRight w:val="0"/>
                                          <w:marTop w:val="0"/>
                                          <w:marBottom w:val="0"/>
                                          <w:divBdr>
                                            <w:top w:val="none" w:sz="0" w:space="0" w:color="auto"/>
                                            <w:left w:val="none" w:sz="0" w:space="0" w:color="auto"/>
                                            <w:bottom w:val="none" w:sz="0" w:space="0" w:color="auto"/>
                                            <w:right w:val="none" w:sz="0" w:space="0" w:color="auto"/>
                                          </w:divBdr>
                                          <w:divsChild>
                                            <w:div w:id="2034845472">
                                              <w:marLeft w:val="0"/>
                                              <w:marRight w:val="0"/>
                                              <w:marTop w:val="0"/>
                                              <w:marBottom w:val="0"/>
                                              <w:divBdr>
                                                <w:top w:val="none" w:sz="0" w:space="0" w:color="auto"/>
                                                <w:left w:val="none" w:sz="0" w:space="0" w:color="auto"/>
                                                <w:bottom w:val="none" w:sz="0" w:space="0" w:color="auto"/>
                                                <w:right w:val="none" w:sz="0" w:space="0" w:color="auto"/>
                                              </w:divBdr>
                                              <w:divsChild>
                                                <w:div w:id="756292760">
                                                  <w:marLeft w:val="0"/>
                                                  <w:marRight w:val="0"/>
                                                  <w:marTop w:val="0"/>
                                                  <w:marBottom w:val="0"/>
                                                  <w:divBdr>
                                                    <w:top w:val="none" w:sz="0" w:space="0" w:color="auto"/>
                                                    <w:left w:val="none" w:sz="0" w:space="0" w:color="auto"/>
                                                    <w:bottom w:val="none" w:sz="0" w:space="0" w:color="auto"/>
                                                    <w:right w:val="none" w:sz="0" w:space="0" w:color="auto"/>
                                                  </w:divBdr>
                                                  <w:divsChild>
                                                    <w:div w:id="1087775464">
                                                      <w:marLeft w:val="0"/>
                                                      <w:marRight w:val="0"/>
                                                      <w:marTop w:val="0"/>
                                                      <w:marBottom w:val="0"/>
                                                      <w:divBdr>
                                                        <w:top w:val="none" w:sz="0" w:space="0" w:color="auto"/>
                                                        <w:left w:val="none" w:sz="0" w:space="0" w:color="auto"/>
                                                        <w:bottom w:val="none" w:sz="0" w:space="0" w:color="auto"/>
                                                        <w:right w:val="none" w:sz="0" w:space="0" w:color="auto"/>
                                                      </w:divBdr>
                                                      <w:divsChild>
                                                        <w:div w:id="2027100967">
                                                          <w:marLeft w:val="0"/>
                                                          <w:marRight w:val="0"/>
                                                          <w:marTop w:val="0"/>
                                                          <w:marBottom w:val="0"/>
                                                          <w:divBdr>
                                                            <w:top w:val="none" w:sz="0" w:space="0" w:color="auto"/>
                                                            <w:left w:val="none" w:sz="0" w:space="0" w:color="auto"/>
                                                            <w:bottom w:val="none" w:sz="0" w:space="0" w:color="auto"/>
                                                            <w:right w:val="none" w:sz="0" w:space="0" w:color="auto"/>
                                                          </w:divBdr>
                                                          <w:divsChild>
                                                            <w:div w:id="1102799115">
                                                              <w:marLeft w:val="0"/>
                                                              <w:marRight w:val="0"/>
                                                              <w:marTop w:val="0"/>
                                                              <w:marBottom w:val="0"/>
                                                              <w:divBdr>
                                                                <w:top w:val="none" w:sz="0" w:space="0" w:color="auto"/>
                                                                <w:left w:val="none" w:sz="0" w:space="0" w:color="auto"/>
                                                                <w:bottom w:val="none" w:sz="0" w:space="0" w:color="auto"/>
                                                                <w:right w:val="none" w:sz="0" w:space="0" w:color="auto"/>
                                                              </w:divBdr>
                                                              <w:divsChild>
                                                                <w:div w:id="562562270">
                                                                  <w:marLeft w:val="0"/>
                                                                  <w:marRight w:val="0"/>
                                                                  <w:marTop w:val="0"/>
                                                                  <w:marBottom w:val="0"/>
                                                                  <w:divBdr>
                                                                    <w:top w:val="none" w:sz="0" w:space="0" w:color="auto"/>
                                                                    <w:left w:val="none" w:sz="0" w:space="0" w:color="auto"/>
                                                                    <w:bottom w:val="none" w:sz="0" w:space="0" w:color="auto"/>
                                                                    <w:right w:val="none" w:sz="0" w:space="0" w:color="auto"/>
                                                                  </w:divBdr>
                                                                  <w:divsChild>
                                                                    <w:div w:id="2104255312">
                                                                      <w:marLeft w:val="0"/>
                                                                      <w:marRight w:val="0"/>
                                                                      <w:marTop w:val="0"/>
                                                                      <w:marBottom w:val="0"/>
                                                                      <w:divBdr>
                                                                        <w:top w:val="none" w:sz="0" w:space="0" w:color="auto"/>
                                                                        <w:left w:val="none" w:sz="0" w:space="0" w:color="auto"/>
                                                                        <w:bottom w:val="none" w:sz="0" w:space="0" w:color="auto"/>
                                                                        <w:right w:val="none" w:sz="0" w:space="0" w:color="auto"/>
                                                                      </w:divBdr>
                                                                      <w:divsChild>
                                                                        <w:div w:id="768087261">
                                                                          <w:marLeft w:val="0"/>
                                                                          <w:marRight w:val="0"/>
                                                                          <w:marTop w:val="0"/>
                                                                          <w:marBottom w:val="0"/>
                                                                          <w:divBdr>
                                                                            <w:top w:val="none" w:sz="0" w:space="0" w:color="auto"/>
                                                                            <w:left w:val="none" w:sz="0" w:space="0" w:color="auto"/>
                                                                            <w:bottom w:val="none" w:sz="0" w:space="0" w:color="auto"/>
                                                                            <w:right w:val="none" w:sz="0" w:space="0" w:color="auto"/>
                                                                          </w:divBdr>
                                                                          <w:divsChild>
                                                                            <w:div w:id="1163353654">
                                                                              <w:marLeft w:val="0"/>
                                                                              <w:marRight w:val="0"/>
                                                                              <w:marTop w:val="0"/>
                                                                              <w:marBottom w:val="0"/>
                                                                              <w:divBdr>
                                                                                <w:top w:val="none" w:sz="0" w:space="0" w:color="auto"/>
                                                                                <w:left w:val="none" w:sz="0" w:space="0" w:color="auto"/>
                                                                                <w:bottom w:val="none" w:sz="0" w:space="0" w:color="auto"/>
                                                                                <w:right w:val="none" w:sz="0" w:space="0" w:color="auto"/>
                                                                              </w:divBdr>
                                                                            </w:div>
                                                                            <w:div w:id="1482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646979">
      <w:bodyDiv w:val="1"/>
      <w:marLeft w:val="0"/>
      <w:marRight w:val="0"/>
      <w:marTop w:val="0"/>
      <w:marBottom w:val="0"/>
      <w:divBdr>
        <w:top w:val="none" w:sz="0" w:space="0" w:color="auto"/>
        <w:left w:val="none" w:sz="0" w:space="0" w:color="auto"/>
        <w:bottom w:val="none" w:sz="0" w:space="0" w:color="auto"/>
        <w:right w:val="none" w:sz="0" w:space="0" w:color="auto"/>
      </w:divBdr>
      <w:divsChild>
        <w:div w:id="2103839300">
          <w:marLeft w:val="0"/>
          <w:marRight w:val="0"/>
          <w:marTop w:val="100"/>
          <w:marBottom w:val="100"/>
          <w:divBdr>
            <w:top w:val="none" w:sz="0" w:space="0" w:color="auto"/>
            <w:left w:val="none" w:sz="0" w:space="0" w:color="auto"/>
            <w:bottom w:val="none" w:sz="0" w:space="0" w:color="auto"/>
            <w:right w:val="none" w:sz="0" w:space="0" w:color="auto"/>
          </w:divBdr>
          <w:divsChild>
            <w:div w:id="35280725">
              <w:marLeft w:val="0"/>
              <w:marRight w:val="0"/>
              <w:marTop w:val="225"/>
              <w:marBottom w:val="750"/>
              <w:divBdr>
                <w:top w:val="none" w:sz="0" w:space="0" w:color="auto"/>
                <w:left w:val="none" w:sz="0" w:space="0" w:color="auto"/>
                <w:bottom w:val="none" w:sz="0" w:space="0" w:color="auto"/>
                <w:right w:val="none" w:sz="0" w:space="0" w:color="auto"/>
              </w:divBdr>
              <w:divsChild>
                <w:div w:id="823158815">
                  <w:marLeft w:val="0"/>
                  <w:marRight w:val="0"/>
                  <w:marTop w:val="0"/>
                  <w:marBottom w:val="0"/>
                  <w:divBdr>
                    <w:top w:val="none" w:sz="0" w:space="0" w:color="auto"/>
                    <w:left w:val="none" w:sz="0" w:space="0" w:color="auto"/>
                    <w:bottom w:val="none" w:sz="0" w:space="0" w:color="auto"/>
                    <w:right w:val="none" w:sz="0" w:space="0" w:color="auto"/>
                  </w:divBdr>
                  <w:divsChild>
                    <w:div w:id="13383351">
                      <w:marLeft w:val="0"/>
                      <w:marRight w:val="0"/>
                      <w:marTop w:val="0"/>
                      <w:marBottom w:val="0"/>
                      <w:divBdr>
                        <w:top w:val="none" w:sz="0" w:space="0" w:color="auto"/>
                        <w:left w:val="none" w:sz="0" w:space="0" w:color="auto"/>
                        <w:bottom w:val="none" w:sz="0" w:space="0" w:color="auto"/>
                        <w:right w:val="none" w:sz="0" w:space="0" w:color="auto"/>
                      </w:divBdr>
                      <w:divsChild>
                        <w:div w:id="157037134">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723408868">
                                  <w:marLeft w:val="0"/>
                                  <w:marRight w:val="0"/>
                                  <w:marTop w:val="0"/>
                                  <w:marBottom w:val="0"/>
                                  <w:divBdr>
                                    <w:top w:val="none" w:sz="0" w:space="0" w:color="auto"/>
                                    <w:left w:val="none" w:sz="0" w:space="0" w:color="auto"/>
                                    <w:bottom w:val="none" w:sz="0" w:space="0" w:color="auto"/>
                                    <w:right w:val="none" w:sz="0" w:space="0" w:color="auto"/>
                                  </w:divBdr>
                                  <w:divsChild>
                                    <w:div w:id="1156922133">
                                      <w:marLeft w:val="0"/>
                                      <w:marRight w:val="0"/>
                                      <w:marTop w:val="0"/>
                                      <w:marBottom w:val="0"/>
                                      <w:divBdr>
                                        <w:top w:val="none" w:sz="0" w:space="0" w:color="auto"/>
                                        <w:left w:val="none" w:sz="0" w:space="0" w:color="auto"/>
                                        <w:bottom w:val="none" w:sz="0" w:space="0" w:color="auto"/>
                                        <w:right w:val="none" w:sz="0" w:space="0" w:color="auto"/>
                                      </w:divBdr>
                                      <w:divsChild>
                                        <w:div w:id="1804273506">
                                          <w:marLeft w:val="0"/>
                                          <w:marRight w:val="0"/>
                                          <w:marTop w:val="0"/>
                                          <w:marBottom w:val="0"/>
                                          <w:divBdr>
                                            <w:top w:val="none" w:sz="0" w:space="0" w:color="auto"/>
                                            <w:left w:val="none" w:sz="0" w:space="0" w:color="auto"/>
                                            <w:bottom w:val="none" w:sz="0" w:space="0" w:color="auto"/>
                                            <w:right w:val="none" w:sz="0" w:space="0" w:color="auto"/>
                                          </w:divBdr>
                                          <w:divsChild>
                                            <w:div w:id="97413557">
                                              <w:marLeft w:val="0"/>
                                              <w:marRight w:val="0"/>
                                              <w:marTop w:val="0"/>
                                              <w:marBottom w:val="0"/>
                                              <w:divBdr>
                                                <w:top w:val="none" w:sz="0" w:space="0" w:color="auto"/>
                                                <w:left w:val="none" w:sz="0" w:space="0" w:color="auto"/>
                                                <w:bottom w:val="none" w:sz="0" w:space="0" w:color="auto"/>
                                                <w:right w:val="none" w:sz="0" w:space="0" w:color="auto"/>
                                              </w:divBdr>
                                              <w:divsChild>
                                                <w:div w:id="277834456">
                                                  <w:marLeft w:val="0"/>
                                                  <w:marRight w:val="0"/>
                                                  <w:marTop w:val="0"/>
                                                  <w:marBottom w:val="0"/>
                                                  <w:divBdr>
                                                    <w:top w:val="none" w:sz="0" w:space="0" w:color="auto"/>
                                                    <w:left w:val="none" w:sz="0" w:space="0" w:color="auto"/>
                                                    <w:bottom w:val="none" w:sz="0" w:space="0" w:color="auto"/>
                                                    <w:right w:val="none" w:sz="0" w:space="0" w:color="auto"/>
                                                  </w:divBdr>
                                                  <w:divsChild>
                                                    <w:div w:id="1204563041">
                                                      <w:marLeft w:val="0"/>
                                                      <w:marRight w:val="0"/>
                                                      <w:marTop w:val="0"/>
                                                      <w:marBottom w:val="0"/>
                                                      <w:divBdr>
                                                        <w:top w:val="none" w:sz="0" w:space="0" w:color="auto"/>
                                                        <w:left w:val="none" w:sz="0" w:space="0" w:color="auto"/>
                                                        <w:bottom w:val="none" w:sz="0" w:space="0" w:color="auto"/>
                                                        <w:right w:val="none" w:sz="0" w:space="0" w:color="auto"/>
                                                      </w:divBdr>
                                                      <w:divsChild>
                                                        <w:div w:id="459417041">
                                                          <w:marLeft w:val="0"/>
                                                          <w:marRight w:val="0"/>
                                                          <w:marTop w:val="0"/>
                                                          <w:marBottom w:val="0"/>
                                                          <w:divBdr>
                                                            <w:top w:val="none" w:sz="0" w:space="0" w:color="auto"/>
                                                            <w:left w:val="none" w:sz="0" w:space="0" w:color="auto"/>
                                                            <w:bottom w:val="none" w:sz="0" w:space="0" w:color="auto"/>
                                                            <w:right w:val="none" w:sz="0" w:space="0" w:color="auto"/>
                                                          </w:divBdr>
                                                          <w:divsChild>
                                                            <w:div w:id="1697846371">
                                                              <w:marLeft w:val="0"/>
                                                              <w:marRight w:val="0"/>
                                                              <w:marTop w:val="0"/>
                                                              <w:marBottom w:val="0"/>
                                                              <w:divBdr>
                                                                <w:top w:val="none" w:sz="0" w:space="0" w:color="auto"/>
                                                                <w:left w:val="none" w:sz="0" w:space="0" w:color="auto"/>
                                                                <w:bottom w:val="none" w:sz="0" w:space="0" w:color="auto"/>
                                                                <w:right w:val="none" w:sz="0" w:space="0" w:color="auto"/>
                                                              </w:divBdr>
                                                              <w:divsChild>
                                                                <w:div w:id="347561963">
                                                                  <w:marLeft w:val="0"/>
                                                                  <w:marRight w:val="0"/>
                                                                  <w:marTop w:val="0"/>
                                                                  <w:marBottom w:val="0"/>
                                                                  <w:divBdr>
                                                                    <w:top w:val="none" w:sz="0" w:space="0" w:color="auto"/>
                                                                    <w:left w:val="none" w:sz="0" w:space="0" w:color="auto"/>
                                                                    <w:bottom w:val="none" w:sz="0" w:space="0" w:color="auto"/>
                                                                    <w:right w:val="none" w:sz="0" w:space="0" w:color="auto"/>
                                                                  </w:divBdr>
                                                                  <w:divsChild>
                                                                    <w:div w:id="1841000763">
                                                                      <w:marLeft w:val="0"/>
                                                                      <w:marRight w:val="0"/>
                                                                      <w:marTop w:val="0"/>
                                                                      <w:marBottom w:val="0"/>
                                                                      <w:divBdr>
                                                                        <w:top w:val="none" w:sz="0" w:space="0" w:color="auto"/>
                                                                        <w:left w:val="none" w:sz="0" w:space="0" w:color="auto"/>
                                                                        <w:bottom w:val="none" w:sz="0" w:space="0" w:color="auto"/>
                                                                        <w:right w:val="none" w:sz="0" w:space="0" w:color="auto"/>
                                                                      </w:divBdr>
                                                                      <w:divsChild>
                                                                        <w:div w:id="337006463">
                                                                          <w:marLeft w:val="0"/>
                                                                          <w:marRight w:val="0"/>
                                                                          <w:marTop w:val="0"/>
                                                                          <w:marBottom w:val="0"/>
                                                                          <w:divBdr>
                                                                            <w:top w:val="none" w:sz="0" w:space="0" w:color="auto"/>
                                                                            <w:left w:val="none" w:sz="0" w:space="0" w:color="auto"/>
                                                                            <w:bottom w:val="none" w:sz="0" w:space="0" w:color="auto"/>
                                                                            <w:right w:val="none" w:sz="0" w:space="0" w:color="auto"/>
                                                                          </w:divBdr>
                                                                          <w:divsChild>
                                                                            <w:div w:id="1281495392">
                                                                              <w:marLeft w:val="0"/>
                                                                              <w:marRight w:val="0"/>
                                                                              <w:marTop w:val="0"/>
                                                                              <w:marBottom w:val="0"/>
                                                                              <w:divBdr>
                                                                                <w:top w:val="none" w:sz="0" w:space="0" w:color="auto"/>
                                                                                <w:left w:val="none" w:sz="0" w:space="0" w:color="auto"/>
                                                                                <w:bottom w:val="none" w:sz="0" w:space="0" w:color="auto"/>
                                                                                <w:right w:val="none" w:sz="0" w:space="0" w:color="auto"/>
                                                                              </w:divBdr>
                                                                            </w:div>
                                                                            <w:div w:id="7144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470000">
      <w:bodyDiv w:val="1"/>
      <w:marLeft w:val="0"/>
      <w:marRight w:val="0"/>
      <w:marTop w:val="0"/>
      <w:marBottom w:val="0"/>
      <w:divBdr>
        <w:top w:val="none" w:sz="0" w:space="0" w:color="auto"/>
        <w:left w:val="none" w:sz="0" w:space="0" w:color="auto"/>
        <w:bottom w:val="none" w:sz="0" w:space="0" w:color="auto"/>
        <w:right w:val="none" w:sz="0" w:space="0" w:color="auto"/>
      </w:divBdr>
      <w:divsChild>
        <w:div w:id="1124277286">
          <w:marLeft w:val="0"/>
          <w:marRight w:val="0"/>
          <w:marTop w:val="0"/>
          <w:marBottom w:val="0"/>
          <w:divBdr>
            <w:top w:val="none" w:sz="0" w:space="0" w:color="auto"/>
            <w:left w:val="none" w:sz="0" w:space="0" w:color="auto"/>
            <w:bottom w:val="none" w:sz="0" w:space="0" w:color="auto"/>
            <w:right w:val="none" w:sz="0" w:space="0" w:color="auto"/>
          </w:divBdr>
          <w:divsChild>
            <w:div w:id="84349378">
              <w:marLeft w:val="0"/>
              <w:marRight w:val="0"/>
              <w:marTop w:val="0"/>
              <w:marBottom w:val="0"/>
              <w:divBdr>
                <w:top w:val="none" w:sz="0" w:space="0" w:color="auto"/>
                <w:left w:val="none" w:sz="0" w:space="0" w:color="auto"/>
                <w:bottom w:val="none" w:sz="0" w:space="0" w:color="auto"/>
                <w:right w:val="none" w:sz="0" w:space="0" w:color="auto"/>
              </w:divBdr>
              <w:divsChild>
                <w:div w:id="1875194770">
                  <w:marLeft w:val="0"/>
                  <w:marRight w:val="0"/>
                  <w:marTop w:val="0"/>
                  <w:marBottom w:val="0"/>
                  <w:divBdr>
                    <w:top w:val="none" w:sz="0" w:space="0" w:color="auto"/>
                    <w:left w:val="none" w:sz="0" w:space="0" w:color="auto"/>
                    <w:bottom w:val="none" w:sz="0" w:space="0" w:color="auto"/>
                    <w:right w:val="none" w:sz="0" w:space="0" w:color="auto"/>
                  </w:divBdr>
                  <w:divsChild>
                    <w:div w:id="1166820226">
                      <w:marLeft w:val="0"/>
                      <w:marRight w:val="0"/>
                      <w:marTop w:val="0"/>
                      <w:marBottom w:val="0"/>
                      <w:divBdr>
                        <w:top w:val="none" w:sz="0" w:space="0" w:color="auto"/>
                        <w:left w:val="none" w:sz="0" w:space="0" w:color="auto"/>
                        <w:bottom w:val="none" w:sz="0" w:space="0" w:color="auto"/>
                        <w:right w:val="none" w:sz="0" w:space="0" w:color="auto"/>
                      </w:divBdr>
                      <w:divsChild>
                        <w:div w:id="918683663">
                          <w:marLeft w:val="0"/>
                          <w:marRight w:val="0"/>
                          <w:marTop w:val="0"/>
                          <w:marBottom w:val="0"/>
                          <w:divBdr>
                            <w:top w:val="none" w:sz="0" w:space="0" w:color="auto"/>
                            <w:left w:val="none" w:sz="0" w:space="0" w:color="auto"/>
                            <w:bottom w:val="none" w:sz="0" w:space="0" w:color="auto"/>
                            <w:right w:val="none" w:sz="0" w:space="0" w:color="auto"/>
                          </w:divBdr>
                          <w:divsChild>
                            <w:div w:id="1004556825">
                              <w:marLeft w:val="0"/>
                              <w:marRight w:val="0"/>
                              <w:marTop w:val="0"/>
                              <w:marBottom w:val="0"/>
                              <w:divBdr>
                                <w:top w:val="none" w:sz="0" w:space="0" w:color="auto"/>
                                <w:left w:val="none" w:sz="0" w:space="0" w:color="auto"/>
                                <w:bottom w:val="none" w:sz="0" w:space="0" w:color="auto"/>
                                <w:right w:val="none" w:sz="0" w:space="0" w:color="auto"/>
                              </w:divBdr>
                              <w:divsChild>
                                <w:div w:id="396435613">
                                  <w:marLeft w:val="0"/>
                                  <w:marRight w:val="0"/>
                                  <w:marTop w:val="0"/>
                                  <w:marBottom w:val="0"/>
                                  <w:divBdr>
                                    <w:top w:val="none" w:sz="0" w:space="0" w:color="auto"/>
                                    <w:left w:val="none" w:sz="0" w:space="0" w:color="auto"/>
                                    <w:bottom w:val="none" w:sz="0" w:space="0" w:color="auto"/>
                                    <w:right w:val="none" w:sz="0" w:space="0" w:color="auto"/>
                                  </w:divBdr>
                                  <w:divsChild>
                                    <w:div w:id="2043628837">
                                      <w:marLeft w:val="0"/>
                                      <w:marRight w:val="0"/>
                                      <w:marTop w:val="0"/>
                                      <w:marBottom w:val="0"/>
                                      <w:divBdr>
                                        <w:top w:val="none" w:sz="0" w:space="0" w:color="auto"/>
                                        <w:left w:val="none" w:sz="0" w:space="0" w:color="auto"/>
                                        <w:bottom w:val="none" w:sz="0" w:space="0" w:color="auto"/>
                                        <w:right w:val="none" w:sz="0" w:space="0" w:color="auto"/>
                                      </w:divBdr>
                                      <w:divsChild>
                                        <w:div w:id="99031505">
                                          <w:marLeft w:val="0"/>
                                          <w:marRight w:val="0"/>
                                          <w:marTop w:val="0"/>
                                          <w:marBottom w:val="0"/>
                                          <w:divBdr>
                                            <w:top w:val="none" w:sz="0" w:space="0" w:color="auto"/>
                                            <w:left w:val="none" w:sz="0" w:space="0" w:color="auto"/>
                                            <w:bottom w:val="none" w:sz="0" w:space="0" w:color="auto"/>
                                            <w:right w:val="none" w:sz="0" w:space="0" w:color="auto"/>
                                          </w:divBdr>
                                          <w:divsChild>
                                            <w:div w:id="960037341">
                                              <w:marLeft w:val="0"/>
                                              <w:marRight w:val="0"/>
                                              <w:marTop w:val="0"/>
                                              <w:marBottom w:val="0"/>
                                              <w:divBdr>
                                                <w:top w:val="none" w:sz="0" w:space="0" w:color="auto"/>
                                                <w:left w:val="none" w:sz="0" w:space="0" w:color="auto"/>
                                                <w:bottom w:val="none" w:sz="0" w:space="0" w:color="auto"/>
                                                <w:right w:val="none" w:sz="0" w:space="0" w:color="auto"/>
                                              </w:divBdr>
                                              <w:divsChild>
                                                <w:div w:id="1021056343">
                                                  <w:marLeft w:val="0"/>
                                                  <w:marRight w:val="0"/>
                                                  <w:marTop w:val="0"/>
                                                  <w:marBottom w:val="0"/>
                                                  <w:divBdr>
                                                    <w:top w:val="none" w:sz="0" w:space="0" w:color="auto"/>
                                                    <w:left w:val="none" w:sz="0" w:space="0" w:color="auto"/>
                                                    <w:bottom w:val="none" w:sz="0" w:space="0" w:color="auto"/>
                                                    <w:right w:val="none" w:sz="0" w:space="0" w:color="auto"/>
                                                  </w:divBdr>
                                                  <w:divsChild>
                                                    <w:div w:id="557860110">
                                                      <w:marLeft w:val="0"/>
                                                      <w:marRight w:val="0"/>
                                                      <w:marTop w:val="0"/>
                                                      <w:marBottom w:val="0"/>
                                                      <w:divBdr>
                                                        <w:top w:val="none" w:sz="0" w:space="0" w:color="auto"/>
                                                        <w:left w:val="none" w:sz="0" w:space="0" w:color="auto"/>
                                                        <w:bottom w:val="none" w:sz="0" w:space="0" w:color="auto"/>
                                                        <w:right w:val="none" w:sz="0" w:space="0" w:color="auto"/>
                                                      </w:divBdr>
                                                      <w:divsChild>
                                                        <w:div w:id="187722517">
                                                          <w:marLeft w:val="0"/>
                                                          <w:marRight w:val="0"/>
                                                          <w:marTop w:val="0"/>
                                                          <w:marBottom w:val="0"/>
                                                          <w:divBdr>
                                                            <w:top w:val="none" w:sz="0" w:space="0" w:color="auto"/>
                                                            <w:left w:val="none" w:sz="0" w:space="0" w:color="auto"/>
                                                            <w:bottom w:val="none" w:sz="0" w:space="0" w:color="auto"/>
                                                            <w:right w:val="none" w:sz="0" w:space="0" w:color="auto"/>
                                                          </w:divBdr>
                                                          <w:divsChild>
                                                            <w:div w:id="2006475560">
                                                              <w:marLeft w:val="0"/>
                                                              <w:marRight w:val="0"/>
                                                              <w:marTop w:val="0"/>
                                                              <w:marBottom w:val="0"/>
                                                              <w:divBdr>
                                                                <w:top w:val="none" w:sz="0" w:space="0" w:color="auto"/>
                                                                <w:left w:val="none" w:sz="0" w:space="0" w:color="auto"/>
                                                                <w:bottom w:val="none" w:sz="0" w:space="0" w:color="auto"/>
                                                                <w:right w:val="none" w:sz="0" w:space="0" w:color="auto"/>
                                                              </w:divBdr>
                                                              <w:divsChild>
                                                                <w:div w:id="532230791">
                                                                  <w:marLeft w:val="0"/>
                                                                  <w:marRight w:val="0"/>
                                                                  <w:marTop w:val="0"/>
                                                                  <w:marBottom w:val="0"/>
                                                                  <w:divBdr>
                                                                    <w:top w:val="none" w:sz="0" w:space="0" w:color="auto"/>
                                                                    <w:left w:val="none" w:sz="0" w:space="0" w:color="auto"/>
                                                                    <w:bottom w:val="none" w:sz="0" w:space="0" w:color="auto"/>
                                                                    <w:right w:val="none" w:sz="0" w:space="0" w:color="auto"/>
                                                                  </w:divBdr>
                                                                  <w:divsChild>
                                                                    <w:div w:id="596866878">
                                                                      <w:marLeft w:val="0"/>
                                                                      <w:marRight w:val="0"/>
                                                                      <w:marTop w:val="0"/>
                                                                      <w:marBottom w:val="0"/>
                                                                      <w:divBdr>
                                                                        <w:top w:val="none" w:sz="0" w:space="0" w:color="auto"/>
                                                                        <w:left w:val="none" w:sz="0" w:space="0" w:color="auto"/>
                                                                        <w:bottom w:val="none" w:sz="0" w:space="0" w:color="auto"/>
                                                                        <w:right w:val="none" w:sz="0" w:space="0" w:color="auto"/>
                                                                      </w:divBdr>
                                                                      <w:divsChild>
                                                                        <w:div w:id="16319359">
                                                                          <w:marLeft w:val="0"/>
                                                                          <w:marRight w:val="0"/>
                                                                          <w:marTop w:val="0"/>
                                                                          <w:marBottom w:val="0"/>
                                                                          <w:divBdr>
                                                                            <w:top w:val="none" w:sz="0" w:space="0" w:color="auto"/>
                                                                            <w:left w:val="none" w:sz="0" w:space="0" w:color="auto"/>
                                                                            <w:bottom w:val="none" w:sz="0" w:space="0" w:color="auto"/>
                                                                            <w:right w:val="none" w:sz="0" w:space="0" w:color="auto"/>
                                                                          </w:divBdr>
                                                                        </w:div>
                                                                        <w:div w:id="490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636155">
      <w:bodyDiv w:val="1"/>
      <w:marLeft w:val="0"/>
      <w:marRight w:val="0"/>
      <w:marTop w:val="0"/>
      <w:marBottom w:val="0"/>
      <w:divBdr>
        <w:top w:val="none" w:sz="0" w:space="0" w:color="auto"/>
        <w:left w:val="none" w:sz="0" w:space="0" w:color="auto"/>
        <w:bottom w:val="none" w:sz="0" w:space="0" w:color="auto"/>
        <w:right w:val="none" w:sz="0" w:space="0" w:color="auto"/>
      </w:divBdr>
      <w:divsChild>
        <w:div w:id="1438284474">
          <w:marLeft w:val="0"/>
          <w:marRight w:val="0"/>
          <w:marTop w:val="0"/>
          <w:marBottom w:val="0"/>
          <w:divBdr>
            <w:top w:val="none" w:sz="0" w:space="0" w:color="auto"/>
            <w:left w:val="none" w:sz="0" w:space="0" w:color="auto"/>
            <w:bottom w:val="none" w:sz="0" w:space="0" w:color="auto"/>
            <w:right w:val="none" w:sz="0" w:space="0" w:color="auto"/>
          </w:divBdr>
          <w:divsChild>
            <w:div w:id="1278440962">
              <w:marLeft w:val="0"/>
              <w:marRight w:val="0"/>
              <w:marTop w:val="0"/>
              <w:marBottom w:val="0"/>
              <w:divBdr>
                <w:top w:val="none" w:sz="0" w:space="0" w:color="auto"/>
                <w:left w:val="none" w:sz="0" w:space="0" w:color="auto"/>
                <w:bottom w:val="none" w:sz="0" w:space="0" w:color="auto"/>
                <w:right w:val="none" w:sz="0" w:space="0" w:color="auto"/>
              </w:divBdr>
              <w:divsChild>
                <w:div w:id="1453288527">
                  <w:marLeft w:val="0"/>
                  <w:marRight w:val="0"/>
                  <w:marTop w:val="0"/>
                  <w:marBottom w:val="0"/>
                  <w:divBdr>
                    <w:top w:val="none" w:sz="0" w:space="0" w:color="auto"/>
                    <w:left w:val="none" w:sz="0" w:space="0" w:color="auto"/>
                    <w:bottom w:val="none" w:sz="0" w:space="0" w:color="auto"/>
                    <w:right w:val="none" w:sz="0" w:space="0" w:color="auto"/>
                  </w:divBdr>
                  <w:divsChild>
                    <w:div w:id="858658903">
                      <w:marLeft w:val="0"/>
                      <w:marRight w:val="0"/>
                      <w:marTop w:val="0"/>
                      <w:marBottom w:val="0"/>
                      <w:divBdr>
                        <w:top w:val="none" w:sz="0" w:space="0" w:color="auto"/>
                        <w:left w:val="none" w:sz="0" w:space="0" w:color="auto"/>
                        <w:bottom w:val="none" w:sz="0" w:space="0" w:color="auto"/>
                        <w:right w:val="none" w:sz="0" w:space="0" w:color="auto"/>
                      </w:divBdr>
                      <w:divsChild>
                        <w:div w:id="141628015">
                          <w:marLeft w:val="0"/>
                          <w:marRight w:val="0"/>
                          <w:marTop w:val="0"/>
                          <w:marBottom w:val="0"/>
                          <w:divBdr>
                            <w:top w:val="none" w:sz="0" w:space="0" w:color="auto"/>
                            <w:left w:val="none" w:sz="0" w:space="0" w:color="auto"/>
                            <w:bottom w:val="none" w:sz="0" w:space="0" w:color="auto"/>
                            <w:right w:val="none" w:sz="0" w:space="0" w:color="auto"/>
                          </w:divBdr>
                          <w:divsChild>
                            <w:div w:id="1498040225">
                              <w:marLeft w:val="0"/>
                              <w:marRight w:val="0"/>
                              <w:marTop w:val="0"/>
                              <w:marBottom w:val="0"/>
                              <w:divBdr>
                                <w:top w:val="none" w:sz="0" w:space="0" w:color="auto"/>
                                <w:left w:val="none" w:sz="0" w:space="0" w:color="auto"/>
                                <w:bottom w:val="none" w:sz="0" w:space="0" w:color="auto"/>
                                <w:right w:val="none" w:sz="0" w:space="0" w:color="auto"/>
                              </w:divBdr>
                              <w:divsChild>
                                <w:div w:id="686521018">
                                  <w:marLeft w:val="0"/>
                                  <w:marRight w:val="0"/>
                                  <w:marTop w:val="0"/>
                                  <w:marBottom w:val="0"/>
                                  <w:divBdr>
                                    <w:top w:val="none" w:sz="0" w:space="0" w:color="auto"/>
                                    <w:left w:val="none" w:sz="0" w:space="0" w:color="auto"/>
                                    <w:bottom w:val="none" w:sz="0" w:space="0" w:color="auto"/>
                                    <w:right w:val="none" w:sz="0" w:space="0" w:color="auto"/>
                                  </w:divBdr>
                                  <w:divsChild>
                                    <w:div w:id="1839540405">
                                      <w:marLeft w:val="0"/>
                                      <w:marRight w:val="0"/>
                                      <w:marTop w:val="0"/>
                                      <w:marBottom w:val="0"/>
                                      <w:divBdr>
                                        <w:top w:val="none" w:sz="0" w:space="0" w:color="auto"/>
                                        <w:left w:val="none" w:sz="0" w:space="0" w:color="auto"/>
                                        <w:bottom w:val="none" w:sz="0" w:space="0" w:color="auto"/>
                                        <w:right w:val="none" w:sz="0" w:space="0" w:color="auto"/>
                                      </w:divBdr>
                                      <w:divsChild>
                                        <w:div w:id="1965457226">
                                          <w:marLeft w:val="0"/>
                                          <w:marRight w:val="0"/>
                                          <w:marTop w:val="0"/>
                                          <w:marBottom w:val="0"/>
                                          <w:divBdr>
                                            <w:top w:val="none" w:sz="0" w:space="0" w:color="auto"/>
                                            <w:left w:val="none" w:sz="0" w:space="0" w:color="auto"/>
                                            <w:bottom w:val="none" w:sz="0" w:space="0" w:color="auto"/>
                                            <w:right w:val="none" w:sz="0" w:space="0" w:color="auto"/>
                                          </w:divBdr>
                                          <w:divsChild>
                                            <w:div w:id="1419131124">
                                              <w:marLeft w:val="0"/>
                                              <w:marRight w:val="0"/>
                                              <w:marTop w:val="0"/>
                                              <w:marBottom w:val="0"/>
                                              <w:divBdr>
                                                <w:top w:val="none" w:sz="0" w:space="0" w:color="auto"/>
                                                <w:left w:val="none" w:sz="0" w:space="0" w:color="auto"/>
                                                <w:bottom w:val="none" w:sz="0" w:space="0" w:color="auto"/>
                                                <w:right w:val="none" w:sz="0" w:space="0" w:color="auto"/>
                                              </w:divBdr>
                                              <w:divsChild>
                                                <w:div w:id="1342505839">
                                                  <w:marLeft w:val="0"/>
                                                  <w:marRight w:val="0"/>
                                                  <w:marTop w:val="0"/>
                                                  <w:marBottom w:val="0"/>
                                                  <w:divBdr>
                                                    <w:top w:val="none" w:sz="0" w:space="0" w:color="auto"/>
                                                    <w:left w:val="none" w:sz="0" w:space="0" w:color="auto"/>
                                                    <w:bottom w:val="none" w:sz="0" w:space="0" w:color="auto"/>
                                                    <w:right w:val="none" w:sz="0" w:space="0" w:color="auto"/>
                                                  </w:divBdr>
                                                  <w:divsChild>
                                                    <w:div w:id="331379408">
                                                      <w:marLeft w:val="0"/>
                                                      <w:marRight w:val="0"/>
                                                      <w:marTop w:val="0"/>
                                                      <w:marBottom w:val="0"/>
                                                      <w:divBdr>
                                                        <w:top w:val="none" w:sz="0" w:space="0" w:color="auto"/>
                                                        <w:left w:val="none" w:sz="0" w:space="0" w:color="auto"/>
                                                        <w:bottom w:val="none" w:sz="0" w:space="0" w:color="auto"/>
                                                        <w:right w:val="none" w:sz="0" w:space="0" w:color="auto"/>
                                                      </w:divBdr>
                                                      <w:divsChild>
                                                        <w:div w:id="701520666">
                                                          <w:marLeft w:val="0"/>
                                                          <w:marRight w:val="0"/>
                                                          <w:marTop w:val="0"/>
                                                          <w:marBottom w:val="0"/>
                                                          <w:divBdr>
                                                            <w:top w:val="none" w:sz="0" w:space="0" w:color="auto"/>
                                                            <w:left w:val="none" w:sz="0" w:space="0" w:color="auto"/>
                                                            <w:bottom w:val="none" w:sz="0" w:space="0" w:color="auto"/>
                                                            <w:right w:val="none" w:sz="0" w:space="0" w:color="auto"/>
                                                          </w:divBdr>
                                                          <w:divsChild>
                                                            <w:div w:id="1882474592">
                                                              <w:marLeft w:val="0"/>
                                                              <w:marRight w:val="0"/>
                                                              <w:marTop w:val="0"/>
                                                              <w:marBottom w:val="0"/>
                                                              <w:divBdr>
                                                                <w:top w:val="none" w:sz="0" w:space="0" w:color="auto"/>
                                                                <w:left w:val="none" w:sz="0" w:space="0" w:color="auto"/>
                                                                <w:bottom w:val="none" w:sz="0" w:space="0" w:color="auto"/>
                                                                <w:right w:val="none" w:sz="0" w:space="0" w:color="auto"/>
                                                              </w:divBdr>
                                                              <w:divsChild>
                                                                <w:div w:id="1079710881">
                                                                  <w:marLeft w:val="0"/>
                                                                  <w:marRight w:val="0"/>
                                                                  <w:marTop w:val="0"/>
                                                                  <w:marBottom w:val="0"/>
                                                                  <w:divBdr>
                                                                    <w:top w:val="none" w:sz="0" w:space="0" w:color="auto"/>
                                                                    <w:left w:val="none" w:sz="0" w:space="0" w:color="auto"/>
                                                                    <w:bottom w:val="none" w:sz="0" w:space="0" w:color="auto"/>
                                                                    <w:right w:val="none" w:sz="0" w:space="0" w:color="auto"/>
                                                                  </w:divBdr>
                                                                  <w:divsChild>
                                                                    <w:div w:id="2026638642">
                                                                      <w:marLeft w:val="0"/>
                                                                      <w:marRight w:val="0"/>
                                                                      <w:marTop w:val="0"/>
                                                                      <w:marBottom w:val="0"/>
                                                                      <w:divBdr>
                                                                        <w:top w:val="none" w:sz="0" w:space="0" w:color="auto"/>
                                                                        <w:left w:val="none" w:sz="0" w:space="0" w:color="auto"/>
                                                                        <w:bottom w:val="none" w:sz="0" w:space="0" w:color="auto"/>
                                                                        <w:right w:val="none" w:sz="0" w:space="0" w:color="auto"/>
                                                                      </w:divBdr>
                                                                      <w:divsChild>
                                                                        <w:div w:id="953637446">
                                                                          <w:marLeft w:val="0"/>
                                                                          <w:marRight w:val="0"/>
                                                                          <w:marTop w:val="0"/>
                                                                          <w:marBottom w:val="0"/>
                                                                          <w:divBdr>
                                                                            <w:top w:val="none" w:sz="0" w:space="0" w:color="auto"/>
                                                                            <w:left w:val="none" w:sz="0" w:space="0" w:color="auto"/>
                                                                            <w:bottom w:val="none" w:sz="0" w:space="0" w:color="auto"/>
                                                                            <w:right w:val="none" w:sz="0" w:space="0" w:color="auto"/>
                                                                          </w:divBdr>
                                                                        </w:div>
                                                                        <w:div w:id="13526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95923">
      <w:bodyDiv w:val="1"/>
      <w:marLeft w:val="0"/>
      <w:marRight w:val="0"/>
      <w:marTop w:val="0"/>
      <w:marBottom w:val="0"/>
      <w:divBdr>
        <w:top w:val="none" w:sz="0" w:space="0" w:color="auto"/>
        <w:left w:val="none" w:sz="0" w:space="0" w:color="auto"/>
        <w:bottom w:val="none" w:sz="0" w:space="0" w:color="auto"/>
        <w:right w:val="none" w:sz="0" w:space="0" w:color="auto"/>
      </w:divBdr>
      <w:divsChild>
        <w:div w:id="109520261">
          <w:marLeft w:val="0"/>
          <w:marRight w:val="0"/>
          <w:marTop w:val="0"/>
          <w:marBottom w:val="0"/>
          <w:divBdr>
            <w:top w:val="none" w:sz="0" w:space="0" w:color="auto"/>
            <w:left w:val="none" w:sz="0" w:space="0" w:color="auto"/>
            <w:bottom w:val="none" w:sz="0" w:space="0" w:color="auto"/>
            <w:right w:val="none" w:sz="0" w:space="0" w:color="auto"/>
          </w:divBdr>
          <w:divsChild>
            <w:div w:id="1559971508">
              <w:marLeft w:val="0"/>
              <w:marRight w:val="0"/>
              <w:marTop w:val="0"/>
              <w:marBottom w:val="0"/>
              <w:divBdr>
                <w:top w:val="none" w:sz="0" w:space="0" w:color="auto"/>
                <w:left w:val="none" w:sz="0" w:space="0" w:color="auto"/>
                <w:bottom w:val="none" w:sz="0" w:space="0" w:color="auto"/>
                <w:right w:val="none" w:sz="0" w:space="0" w:color="auto"/>
              </w:divBdr>
              <w:divsChild>
                <w:div w:id="77948043">
                  <w:marLeft w:val="0"/>
                  <w:marRight w:val="0"/>
                  <w:marTop w:val="0"/>
                  <w:marBottom w:val="0"/>
                  <w:divBdr>
                    <w:top w:val="none" w:sz="0" w:space="0" w:color="auto"/>
                    <w:left w:val="none" w:sz="0" w:space="0" w:color="auto"/>
                    <w:bottom w:val="none" w:sz="0" w:space="0" w:color="auto"/>
                    <w:right w:val="none" w:sz="0" w:space="0" w:color="auto"/>
                  </w:divBdr>
                  <w:divsChild>
                    <w:div w:id="888420232">
                      <w:marLeft w:val="0"/>
                      <w:marRight w:val="0"/>
                      <w:marTop w:val="0"/>
                      <w:marBottom w:val="0"/>
                      <w:divBdr>
                        <w:top w:val="none" w:sz="0" w:space="0" w:color="auto"/>
                        <w:left w:val="none" w:sz="0" w:space="0" w:color="auto"/>
                        <w:bottom w:val="none" w:sz="0" w:space="0" w:color="auto"/>
                        <w:right w:val="none" w:sz="0" w:space="0" w:color="auto"/>
                      </w:divBdr>
                      <w:divsChild>
                        <w:div w:id="2010328222">
                          <w:marLeft w:val="0"/>
                          <w:marRight w:val="0"/>
                          <w:marTop w:val="0"/>
                          <w:marBottom w:val="0"/>
                          <w:divBdr>
                            <w:top w:val="none" w:sz="0" w:space="0" w:color="auto"/>
                            <w:left w:val="none" w:sz="0" w:space="0" w:color="auto"/>
                            <w:bottom w:val="none" w:sz="0" w:space="0" w:color="auto"/>
                            <w:right w:val="none" w:sz="0" w:space="0" w:color="auto"/>
                          </w:divBdr>
                          <w:divsChild>
                            <w:div w:id="1051735544">
                              <w:marLeft w:val="0"/>
                              <w:marRight w:val="0"/>
                              <w:marTop w:val="0"/>
                              <w:marBottom w:val="0"/>
                              <w:divBdr>
                                <w:top w:val="none" w:sz="0" w:space="0" w:color="auto"/>
                                <w:left w:val="none" w:sz="0" w:space="0" w:color="auto"/>
                                <w:bottom w:val="none" w:sz="0" w:space="0" w:color="auto"/>
                                <w:right w:val="none" w:sz="0" w:space="0" w:color="auto"/>
                              </w:divBdr>
                              <w:divsChild>
                                <w:div w:id="53697460">
                                  <w:marLeft w:val="0"/>
                                  <w:marRight w:val="0"/>
                                  <w:marTop w:val="0"/>
                                  <w:marBottom w:val="0"/>
                                  <w:divBdr>
                                    <w:top w:val="none" w:sz="0" w:space="0" w:color="auto"/>
                                    <w:left w:val="none" w:sz="0" w:space="0" w:color="auto"/>
                                    <w:bottom w:val="none" w:sz="0" w:space="0" w:color="auto"/>
                                    <w:right w:val="none" w:sz="0" w:space="0" w:color="auto"/>
                                  </w:divBdr>
                                  <w:divsChild>
                                    <w:div w:id="882255644">
                                      <w:marLeft w:val="0"/>
                                      <w:marRight w:val="0"/>
                                      <w:marTop w:val="0"/>
                                      <w:marBottom w:val="0"/>
                                      <w:divBdr>
                                        <w:top w:val="none" w:sz="0" w:space="0" w:color="auto"/>
                                        <w:left w:val="none" w:sz="0" w:space="0" w:color="auto"/>
                                        <w:bottom w:val="none" w:sz="0" w:space="0" w:color="auto"/>
                                        <w:right w:val="none" w:sz="0" w:space="0" w:color="auto"/>
                                      </w:divBdr>
                                      <w:divsChild>
                                        <w:div w:id="751316900">
                                          <w:marLeft w:val="0"/>
                                          <w:marRight w:val="0"/>
                                          <w:marTop w:val="0"/>
                                          <w:marBottom w:val="0"/>
                                          <w:divBdr>
                                            <w:top w:val="none" w:sz="0" w:space="0" w:color="auto"/>
                                            <w:left w:val="none" w:sz="0" w:space="0" w:color="auto"/>
                                            <w:bottom w:val="none" w:sz="0" w:space="0" w:color="auto"/>
                                            <w:right w:val="none" w:sz="0" w:space="0" w:color="auto"/>
                                          </w:divBdr>
                                          <w:divsChild>
                                            <w:div w:id="1919318162">
                                              <w:marLeft w:val="0"/>
                                              <w:marRight w:val="0"/>
                                              <w:marTop w:val="0"/>
                                              <w:marBottom w:val="0"/>
                                              <w:divBdr>
                                                <w:top w:val="none" w:sz="0" w:space="0" w:color="auto"/>
                                                <w:left w:val="none" w:sz="0" w:space="0" w:color="auto"/>
                                                <w:bottom w:val="none" w:sz="0" w:space="0" w:color="auto"/>
                                                <w:right w:val="none" w:sz="0" w:space="0" w:color="auto"/>
                                              </w:divBdr>
                                              <w:divsChild>
                                                <w:div w:id="2086805743">
                                                  <w:marLeft w:val="0"/>
                                                  <w:marRight w:val="0"/>
                                                  <w:marTop w:val="0"/>
                                                  <w:marBottom w:val="0"/>
                                                  <w:divBdr>
                                                    <w:top w:val="none" w:sz="0" w:space="0" w:color="auto"/>
                                                    <w:left w:val="none" w:sz="0" w:space="0" w:color="auto"/>
                                                    <w:bottom w:val="none" w:sz="0" w:space="0" w:color="auto"/>
                                                    <w:right w:val="none" w:sz="0" w:space="0" w:color="auto"/>
                                                  </w:divBdr>
                                                  <w:divsChild>
                                                    <w:div w:id="164321586">
                                                      <w:marLeft w:val="0"/>
                                                      <w:marRight w:val="0"/>
                                                      <w:marTop w:val="0"/>
                                                      <w:marBottom w:val="0"/>
                                                      <w:divBdr>
                                                        <w:top w:val="none" w:sz="0" w:space="0" w:color="auto"/>
                                                        <w:left w:val="none" w:sz="0" w:space="0" w:color="auto"/>
                                                        <w:bottom w:val="none" w:sz="0" w:space="0" w:color="auto"/>
                                                        <w:right w:val="none" w:sz="0" w:space="0" w:color="auto"/>
                                                      </w:divBdr>
                                                      <w:divsChild>
                                                        <w:div w:id="493834346">
                                                          <w:marLeft w:val="0"/>
                                                          <w:marRight w:val="0"/>
                                                          <w:marTop w:val="0"/>
                                                          <w:marBottom w:val="0"/>
                                                          <w:divBdr>
                                                            <w:top w:val="none" w:sz="0" w:space="0" w:color="auto"/>
                                                            <w:left w:val="none" w:sz="0" w:space="0" w:color="auto"/>
                                                            <w:bottom w:val="none" w:sz="0" w:space="0" w:color="auto"/>
                                                            <w:right w:val="none" w:sz="0" w:space="0" w:color="auto"/>
                                                          </w:divBdr>
                                                          <w:divsChild>
                                                            <w:div w:id="330914599">
                                                              <w:marLeft w:val="0"/>
                                                              <w:marRight w:val="0"/>
                                                              <w:marTop w:val="0"/>
                                                              <w:marBottom w:val="0"/>
                                                              <w:divBdr>
                                                                <w:top w:val="none" w:sz="0" w:space="0" w:color="auto"/>
                                                                <w:left w:val="none" w:sz="0" w:space="0" w:color="auto"/>
                                                                <w:bottom w:val="none" w:sz="0" w:space="0" w:color="auto"/>
                                                                <w:right w:val="none" w:sz="0" w:space="0" w:color="auto"/>
                                                              </w:divBdr>
                                                              <w:divsChild>
                                                                <w:div w:id="1920015416">
                                                                  <w:marLeft w:val="0"/>
                                                                  <w:marRight w:val="0"/>
                                                                  <w:marTop w:val="0"/>
                                                                  <w:marBottom w:val="0"/>
                                                                  <w:divBdr>
                                                                    <w:top w:val="none" w:sz="0" w:space="0" w:color="auto"/>
                                                                    <w:left w:val="none" w:sz="0" w:space="0" w:color="auto"/>
                                                                    <w:bottom w:val="none" w:sz="0" w:space="0" w:color="auto"/>
                                                                    <w:right w:val="none" w:sz="0" w:space="0" w:color="auto"/>
                                                                  </w:divBdr>
                                                                  <w:divsChild>
                                                                    <w:div w:id="184832699">
                                                                      <w:marLeft w:val="0"/>
                                                                      <w:marRight w:val="0"/>
                                                                      <w:marTop w:val="0"/>
                                                                      <w:marBottom w:val="0"/>
                                                                      <w:divBdr>
                                                                        <w:top w:val="none" w:sz="0" w:space="0" w:color="auto"/>
                                                                        <w:left w:val="none" w:sz="0" w:space="0" w:color="auto"/>
                                                                        <w:bottom w:val="none" w:sz="0" w:space="0" w:color="auto"/>
                                                                        <w:right w:val="none" w:sz="0" w:space="0" w:color="auto"/>
                                                                      </w:divBdr>
                                                                      <w:divsChild>
                                                                        <w:div w:id="2109038467">
                                                                          <w:marLeft w:val="0"/>
                                                                          <w:marRight w:val="0"/>
                                                                          <w:marTop w:val="0"/>
                                                                          <w:marBottom w:val="0"/>
                                                                          <w:divBdr>
                                                                            <w:top w:val="none" w:sz="0" w:space="0" w:color="auto"/>
                                                                            <w:left w:val="none" w:sz="0" w:space="0" w:color="auto"/>
                                                                            <w:bottom w:val="none" w:sz="0" w:space="0" w:color="auto"/>
                                                                            <w:right w:val="none" w:sz="0" w:space="0" w:color="auto"/>
                                                                          </w:divBdr>
                                                                        </w:div>
                                                                        <w:div w:id="11728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819757">
      <w:bodyDiv w:val="1"/>
      <w:marLeft w:val="0"/>
      <w:marRight w:val="0"/>
      <w:marTop w:val="0"/>
      <w:marBottom w:val="0"/>
      <w:divBdr>
        <w:top w:val="none" w:sz="0" w:space="0" w:color="auto"/>
        <w:left w:val="none" w:sz="0" w:space="0" w:color="auto"/>
        <w:bottom w:val="none" w:sz="0" w:space="0" w:color="auto"/>
        <w:right w:val="none" w:sz="0" w:space="0" w:color="auto"/>
      </w:divBdr>
      <w:divsChild>
        <w:div w:id="1790321579">
          <w:marLeft w:val="0"/>
          <w:marRight w:val="0"/>
          <w:marTop w:val="100"/>
          <w:marBottom w:val="100"/>
          <w:divBdr>
            <w:top w:val="none" w:sz="0" w:space="0" w:color="auto"/>
            <w:left w:val="none" w:sz="0" w:space="0" w:color="auto"/>
            <w:bottom w:val="none" w:sz="0" w:space="0" w:color="auto"/>
            <w:right w:val="none" w:sz="0" w:space="0" w:color="auto"/>
          </w:divBdr>
          <w:divsChild>
            <w:div w:id="256669607">
              <w:marLeft w:val="0"/>
              <w:marRight w:val="0"/>
              <w:marTop w:val="225"/>
              <w:marBottom w:val="750"/>
              <w:divBdr>
                <w:top w:val="none" w:sz="0" w:space="0" w:color="auto"/>
                <w:left w:val="none" w:sz="0" w:space="0" w:color="auto"/>
                <w:bottom w:val="none" w:sz="0" w:space="0" w:color="auto"/>
                <w:right w:val="none" w:sz="0" w:space="0" w:color="auto"/>
              </w:divBdr>
              <w:divsChild>
                <w:div w:id="857621065">
                  <w:marLeft w:val="0"/>
                  <w:marRight w:val="0"/>
                  <w:marTop w:val="0"/>
                  <w:marBottom w:val="0"/>
                  <w:divBdr>
                    <w:top w:val="none" w:sz="0" w:space="0" w:color="auto"/>
                    <w:left w:val="none" w:sz="0" w:space="0" w:color="auto"/>
                    <w:bottom w:val="none" w:sz="0" w:space="0" w:color="auto"/>
                    <w:right w:val="none" w:sz="0" w:space="0" w:color="auto"/>
                  </w:divBdr>
                  <w:divsChild>
                    <w:div w:id="1767312806">
                      <w:marLeft w:val="0"/>
                      <w:marRight w:val="0"/>
                      <w:marTop w:val="0"/>
                      <w:marBottom w:val="0"/>
                      <w:divBdr>
                        <w:top w:val="none" w:sz="0" w:space="0" w:color="auto"/>
                        <w:left w:val="none" w:sz="0" w:space="0" w:color="auto"/>
                        <w:bottom w:val="none" w:sz="0" w:space="0" w:color="auto"/>
                        <w:right w:val="none" w:sz="0" w:space="0" w:color="auto"/>
                      </w:divBdr>
                      <w:divsChild>
                        <w:div w:id="157506549">
                          <w:marLeft w:val="0"/>
                          <w:marRight w:val="0"/>
                          <w:marTop w:val="0"/>
                          <w:marBottom w:val="0"/>
                          <w:divBdr>
                            <w:top w:val="none" w:sz="0" w:space="0" w:color="auto"/>
                            <w:left w:val="none" w:sz="0" w:space="0" w:color="auto"/>
                            <w:bottom w:val="none" w:sz="0" w:space="0" w:color="auto"/>
                            <w:right w:val="none" w:sz="0" w:space="0" w:color="auto"/>
                          </w:divBdr>
                          <w:divsChild>
                            <w:div w:id="1953703839">
                              <w:marLeft w:val="0"/>
                              <w:marRight w:val="0"/>
                              <w:marTop w:val="0"/>
                              <w:marBottom w:val="0"/>
                              <w:divBdr>
                                <w:top w:val="none" w:sz="0" w:space="0" w:color="auto"/>
                                <w:left w:val="none" w:sz="0" w:space="0" w:color="auto"/>
                                <w:bottom w:val="none" w:sz="0" w:space="0" w:color="auto"/>
                                <w:right w:val="none" w:sz="0" w:space="0" w:color="auto"/>
                              </w:divBdr>
                              <w:divsChild>
                                <w:div w:id="1559366596">
                                  <w:marLeft w:val="0"/>
                                  <w:marRight w:val="0"/>
                                  <w:marTop w:val="0"/>
                                  <w:marBottom w:val="0"/>
                                  <w:divBdr>
                                    <w:top w:val="none" w:sz="0" w:space="0" w:color="auto"/>
                                    <w:left w:val="none" w:sz="0" w:space="0" w:color="auto"/>
                                    <w:bottom w:val="none" w:sz="0" w:space="0" w:color="auto"/>
                                    <w:right w:val="none" w:sz="0" w:space="0" w:color="auto"/>
                                  </w:divBdr>
                                  <w:divsChild>
                                    <w:div w:id="1555314200">
                                      <w:marLeft w:val="0"/>
                                      <w:marRight w:val="0"/>
                                      <w:marTop w:val="0"/>
                                      <w:marBottom w:val="0"/>
                                      <w:divBdr>
                                        <w:top w:val="none" w:sz="0" w:space="0" w:color="auto"/>
                                        <w:left w:val="none" w:sz="0" w:space="0" w:color="auto"/>
                                        <w:bottom w:val="none" w:sz="0" w:space="0" w:color="auto"/>
                                        <w:right w:val="none" w:sz="0" w:space="0" w:color="auto"/>
                                      </w:divBdr>
                                      <w:divsChild>
                                        <w:div w:id="1397436402">
                                          <w:marLeft w:val="0"/>
                                          <w:marRight w:val="0"/>
                                          <w:marTop w:val="0"/>
                                          <w:marBottom w:val="0"/>
                                          <w:divBdr>
                                            <w:top w:val="none" w:sz="0" w:space="0" w:color="auto"/>
                                            <w:left w:val="none" w:sz="0" w:space="0" w:color="auto"/>
                                            <w:bottom w:val="none" w:sz="0" w:space="0" w:color="auto"/>
                                            <w:right w:val="none" w:sz="0" w:space="0" w:color="auto"/>
                                          </w:divBdr>
                                          <w:divsChild>
                                            <w:div w:id="2087459257">
                                              <w:marLeft w:val="0"/>
                                              <w:marRight w:val="0"/>
                                              <w:marTop w:val="0"/>
                                              <w:marBottom w:val="0"/>
                                              <w:divBdr>
                                                <w:top w:val="none" w:sz="0" w:space="0" w:color="auto"/>
                                                <w:left w:val="none" w:sz="0" w:space="0" w:color="auto"/>
                                                <w:bottom w:val="none" w:sz="0" w:space="0" w:color="auto"/>
                                                <w:right w:val="none" w:sz="0" w:space="0" w:color="auto"/>
                                              </w:divBdr>
                                              <w:divsChild>
                                                <w:div w:id="434709526">
                                                  <w:marLeft w:val="0"/>
                                                  <w:marRight w:val="0"/>
                                                  <w:marTop w:val="0"/>
                                                  <w:marBottom w:val="0"/>
                                                  <w:divBdr>
                                                    <w:top w:val="none" w:sz="0" w:space="0" w:color="auto"/>
                                                    <w:left w:val="none" w:sz="0" w:space="0" w:color="auto"/>
                                                    <w:bottom w:val="none" w:sz="0" w:space="0" w:color="auto"/>
                                                    <w:right w:val="none" w:sz="0" w:space="0" w:color="auto"/>
                                                  </w:divBdr>
                                                  <w:divsChild>
                                                    <w:div w:id="1761675128">
                                                      <w:marLeft w:val="0"/>
                                                      <w:marRight w:val="0"/>
                                                      <w:marTop w:val="0"/>
                                                      <w:marBottom w:val="0"/>
                                                      <w:divBdr>
                                                        <w:top w:val="none" w:sz="0" w:space="0" w:color="auto"/>
                                                        <w:left w:val="none" w:sz="0" w:space="0" w:color="auto"/>
                                                        <w:bottom w:val="none" w:sz="0" w:space="0" w:color="auto"/>
                                                        <w:right w:val="none" w:sz="0" w:space="0" w:color="auto"/>
                                                      </w:divBdr>
                                                      <w:divsChild>
                                                        <w:div w:id="6754478">
                                                          <w:marLeft w:val="0"/>
                                                          <w:marRight w:val="0"/>
                                                          <w:marTop w:val="0"/>
                                                          <w:marBottom w:val="0"/>
                                                          <w:divBdr>
                                                            <w:top w:val="none" w:sz="0" w:space="0" w:color="auto"/>
                                                            <w:left w:val="none" w:sz="0" w:space="0" w:color="auto"/>
                                                            <w:bottom w:val="none" w:sz="0" w:space="0" w:color="auto"/>
                                                            <w:right w:val="none" w:sz="0" w:space="0" w:color="auto"/>
                                                          </w:divBdr>
                                                          <w:divsChild>
                                                            <w:div w:id="1969117640">
                                                              <w:marLeft w:val="0"/>
                                                              <w:marRight w:val="0"/>
                                                              <w:marTop w:val="0"/>
                                                              <w:marBottom w:val="0"/>
                                                              <w:divBdr>
                                                                <w:top w:val="none" w:sz="0" w:space="0" w:color="auto"/>
                                                                <w:left w:val="none" w:sz="0" w:space="0" w:color="auto"/>
                                                                <w:bottom w:val="none" w:sz="0" w:space="0" w:color="auto"/>
                                                                <w:right w:val="none" w:sz="0" w:space="0" w:color="auto"/>
                                                              </w:divBdr>
                                                              <w:divsChild>
                                                                <w:div w:id="1241058768">
                                                                  <w:marLeft w:val="0"/>
                                                                  <w:marRight w:val="0"/>
                                                                  <w:marTop w:val="0"/>
                                                                  <w:marBottom w:val="0"/>
                                                                  <w:divBdr>
                                                                    <w:top w:val="none" w:sz="0" w:space="0" w:color="auto"/>
                                                                    <w:left w:val="none" w:sz="0" w:space="0" w:color="auto"/>
                                                                    <w:bottom w:val="none" w:sz="0" w:space="0" w:color="auto"/>
                                                                    <w:right w:val="none" w:sz="0" w:space="0" w:color="auto"/>
                                                                  </w:divBdr>
                                                                  <w:divsChild>
                                                                    <w:div w:id="76562515">
                                                                      <w:marLeft w:val="0"/>
                                                                      <w:marRight w:val="0"/>
                                                                      <w:marTop w:val="0"/>
                                                                      <w:marBottom w:val="0"/>
                                                                      <w:divBdr>
                                                                        <w:top w:val="none" w:sz="0" w:space="0" w:color="auto"/>
                                                                        <w:left w:val="none" w:sz="0" w:space="0" w:color="auto"/>
                                                                        <w:bottom w:val="none" w:sz="0" w:space="0" w:color="auto"/>
                                                                        <w:right w:val="none" w:sz="0" w:space="0" w:color="auto"/>
                                                                      </w:divBdr>
                                                                      <w:divsChild>
                                                                        <w:div w:id="228735041">
                                                                          <w:marLeft w:val="0"/>
                                                                          <w:marRight w:val="0"/>
                                                                          <w:marTop w:val="0"/>
                                                                          <w:marBottom w:val="0"/>
                                                                          <w:divBdr>
                                                                            <w:top w:val="none" w:sz="0" w:space="0" w:color="auto"/>
                                                                            <w:left w:val="none" w:sz="0" w:space="0" w:color="auto"/>
                                                                            <w:bottom w:val="none" w:sz="0" w:space="0" w:color="auto"/>
                                                                            <w:right w:val="none" w:sz="0" w:space="0" w:color="auto"/>
                                                                          </w:divBdr>
                                                                        </w:div>
                                                                        <w:div w:id="1099133106">
                                                                          <w:marLeft w:val="0"/>
                                                                          <w:marRight w:val="0"/>
                                                                          <w:marTop w:val="0"/>
                                                                          <w:marBottom w:val="0"/>
                                                                          <w:divBdr>
                                                                            <w:top w:val="none" w:sz="0" w:space="0" w:color="auto"/>
                                                                            <w:left w:val="none" w:sz="0" w:space="0" w:color="auto"/>
                                                                            <w:bottom w:val="none" w:sz="0" w:space="0" w:color="auto"/>
                                                                            <w:right w:val="none" w:sz="0" w:space="0" w:color="auto"/>
                                                                          </w:divBdr>
                                                                        </w:div>
                                                                        <w:div w:id="1900825497">
                                                                          <w:marLeft w:val="0"/>
                                                                          <w:marRight w:val="0"/>
                                                                          <w:marTop w:val="0"/>
                                                                          <w:marBottom w:val="0"/>
                                                                          <w:divBdr>
                                                                            <w:top w:val="none" w:sz="0" w:space="0" w:color="auto"/>
                                                                            <w:left w:val="none" w:sz="0" w:space="0" w:color="auto"/>
                                                                            <w:bottom w:val="none" w:sz="0" w:space="0" w:color="auto"/>
                                                                            <w:right w:val="none" w:sz="0" w:space="0" w:color="auto"/>
                                                                          </w:divBdr>
                                                                          <w:divsChild>
                                                                            <w:div w:id="91247430">
                                                                              <w:marLeft w:val="0"/>
                                                                              <w:marRight w:val="0"/>
                                                                              <w:marTop w:val="0"/>
                                                                              <w:marBottom w:val="0"/>
                                                                              <w:divBdr>
                                                                                <w:top w:val="none" w:sz="0" w:space="0" w:color="auto"/>
                                                                                <w:left w:val="none" w:sz="0" w:space="0" w:color="auto"/>
                                                                                <w:bottom w:val="none" w:sz="0" w:space="0" w:color="auto"/>
                                                                                <w:right w:val="none" w:sz="0" w:space="0" w:color="auto"/>
                                                                              </w:divBdr>
                                                                            </w:div>
                                                                            <w:div w:id="1430420955">
                                                                              <w:marLeft w:val="0"/>
                                                                              <w:marRight w:val="0"/>
                                                                              <w:marTop w:val="0"/>
                                                                              <w:marBottom w:val="0"/>
                                                                              <w:divBdr>
                                                                                <w:top w:val="none" w:sz="0" w:space="0" w:color="auto"/>
                                                                                <w:left w:val="none" w:sz="0" w:space="0" w:color="auto"/>
                                                                                <w:bottom w:val="none" w:sz="0" w:space="0" w:color="auto"/>
                                                                                <w:right w:val="none" w:sz="0" w:space="0" w:color="auto"/>
                                                                              </w:divBdr>
                                                                            </w:div>
                                                                          </w:divsChild>
                                                                        </w:div>
                                                                        <w:div w:id="878779714">
                                                                          <w:marLeft w:val="0"/>
                                                                          <w:marRight w:val="0"/>
                                                                          <w:marTop w:val="0"/>
                                                                          <w:marBottom w:val="0"/>
                                                                          <w:divBdr>
                                                                            <w:top w:val="none" w:sz="0" w:space="0" w:color="auto"/>
                                                                            <w:left w:val="none" w:sz="0" w:space="0" w:color="auto"/>
                                                                            <w:bottom w:val="none" w:sz="0" w:space="0" w:color="auto"/>
                                                                            <w:right w:val="none" w:sz="0" w:space="0" w:color="auto"/>
                                                                          </w:divBdr>
                                                                          <w:divsChild>
                                                                            <w:div w:id="1528059215">
                                                                              <w:marLeft w:val="0"/>
                                                                              <w:marRight w:val="0"/>
                                                                              <w:marTop w:val="0"/>
                                                                              <w:marBottom w:val="0"/>
                                                                              <w:divBdr>
                                                                                <w:top w:val="none" w:sz="0" w:space="0" w:color="auto"/>
                                                                                <w:left w:val="none" w:sz="0" w:space="0" w:color="auto"/>
                                                                                <w:bottom w:val="none" w:sz="0" w:space="0" w:color="auto"/>
                                                                                <w:right w:val="none" w:sz="0" w:space="0" w:color="auto"/>
                                                                              </w:divBdr>
                                                                            </w:div>
                                                                            <w:div w:id="1793011243">
                                                                              <w:marLeft w:val="0"/>
                                                                              <w:marRight w:val="0"/>
                                                                              <w:marTop w:val="0"/>
                                                                              <w:marBottom w:val="0"/>
                                                                              <w:divBdr>
                                                                                <w:top w:val="none" w:sz="0" w:space="0" w:color="auto"/>
                                                                                <w:left w:val="none" w:sz="0" w:space="0" w:color="auto"/>
                                                                                <w:bottom w:val="none" w:sz="0" w:space="0" w:color="auto"/>
                                                                                <w:right w:val="none" w:sz="0" w:space="0" w:color="auto"/>
                                                                              </w:divBdr>
                                                                            </w:div>
                                                                          </w:divsChild>
                                                                        </w:div>
                                                                        <w:div w:id="725105627">
                                                                          <w:marLeft w:val="0"/>
                                                                          <w:marRight w:val="0"/>
                                                                          <w:marTop w:val="0"/>
                                                                          <w:marBottom w:val="0"/>
                                                                          <w:divBdr>
                                                                            <w:top w:val="none" w:sz="0" w:space="0" w:color="auto"/>
                                                                            <w:left w:val="none" w:sz="0" w:space="0" w:color="auto"/>
                                                                            <w:bottom w:val="none" w:sz="0" w:space="0" w:color="auto"/>
                                                                            <w:right w:val="none" w:sz="0" w:space="0" w:color="auto"/>
                                                                          </w:divBdr>
                                                                          <w:divsChild>
                                                                            <w:div w:id="2015912907">
                                                                              <w:marLeft w:val="0"/>
                                                                              <w:marRight w:val="0"/>
                                                                              <w:marTop w:val="0"/>
                                                                              <w:marBottom w:val="0"/>
                                                                              <w:divBdr>
                                                                                <w:top w:val="none" w:sz="0" w:space="0" w:color="auto"/>
                                                                                <w:left w:val="none" w:sz="0" w:space="0" w:color="auto"/>
                                                                                <w:bottom w:val="none" w:sz="0" w:space="0" w:color="auto"/>
                                                                                <w:right w:val="none" w:sz="0" w:space="0" w:color="auto"/>
                                                                              </w:divBdr>
                                                                            </w:div>
                                                                            <w:div w:id="170729795">
                                                                              <w:marLeft w:val="0"/>
                                                                              <w:marRight w:val="0"/>
                                                                              <w:marTop w:val="0"/>
                                                                              <w:marBottom w:val="0"/>
                                                                              <w:divBdr>
                                                                                <w:top w:val="none" w:sz="0" w:space="0" w:color="auto"/>
                                                                                <w:left w:val="none" w:sz="0" w:space="0" w:color="auto"/>
                                                                                <w:bottom w:val="none" w:sz="0" w:space="0" w:color="auto"/>
                                                                                <w:right w:val="none" w:sz="0" w:space="0" w:color="auto"/>
                                                                              </w:divBdr>
                                                                            </w:div>
                                                                          </w:divsChild>
                                                                        </w:div>
                                                                        <w:div w:id="1888488270">
                                                                          <w:marLeft w:val="0"/>
                                                                          <w:marRight w:val="0"/>
                                                                          <w:marTop w:val="0"/>
                                                                          <w:marBottom w:val="0"/>
                                                                          <w:divBdr>
                                                                            <w:top w:val="none" w:sz="0" w:space="0" w:color="auto"/>
                                                                            <w:left w:val="none" w:sz="0" w:space="0" w:color="auto"/>
                                                                            <w:bottom w:val="none" w:sz="0" w:space="0" w:color="auto"/>
                                                                            <w:right w:val="none" w:sz="0" w:space="0" w:color="auto"/>
                                                                          </w:divBdr>
                                                                          <w:divsChild>
                                                                            <w:div w:id="1722242917">
                                                                              <w:marLeft w:val="0"/>
                                                                              <w:marRight w:val="0"/>
                                                                              <w:marTop w:val="0"/>
                                                                              <w:marBottom w:val="0"/>
                                                                              <w:divBdr>
                                                                                <w:top w:val="none" w:sz="0" w:space="0" w:color="auto"/>
                                                                                <w:left w:val="none" w:sz="0" w:space="0" w:color="auto"/>
                                                                                <w:bottom w:val="none" w:sz="0" w:space="0" w:color="auto"/>
                                                                                <w:right w:val="none" w:sz="0" w:space="0" w:color="auto"/>
                                                                              </w:divBdr>
                                                                            </w:div>
                                                                            <w:div w:id="1449618259">
                                                                              <w:marLeft w:val="0"/>
                                                                              <w:marRight w:val="0"/>
                                                                              <w:marTop w:val="0"/>
                                                                              <w:marBottom w:val="0"/>
                                                                              <w:divBdr>
                                                                                <w:top w:val="none" w:sz="0" w:space="0" w:color="auto"/>
                                                                                <w:left w:val="none" w:sz="0" w:space="0" w:color="auto"/>
                                                                                <w:bottom w:val="none" w:sz="0" w:space="0" w:color="auto"/>
                                                                                <w:right w:val="none" w:sz="0" w:space="0" w:color="auto"/>
                                                                              </w:divBdr>
                                                                            </w:div>
                                                                          </w:divsChild>
                                                                        </w:div>
                                                                        <w:div w:id="1940066642">
                                                                          <w:marLeft w:val="0"/>
                                                                          <w:marRight w:val="0"/>
                                                                          <w:marTop w:val="0"/>
                                                                          <w:marBottom w:val="0"/>
                                                                          <w:divBdr>
                                                                            <w:top w:val="none" w:sz="0" w:space="0" w:color="auto"/>
                                                                            <w:left w:val="none" w:sz="0" w:space="0" w:color="auto"/>
                                                                            <w:bottom w:val="none" w:sz="0" w:space="0" w:color="auto"/>
                                                                            <w:right w:val="none" w:sz="0" w:space="0" w:color="auto"/>
                                                                          </w:divBdr>
                                                                          <w:divsChild>
                                                                            <w:div w:id="1065104625">
                                                                              <w:marLeft w:val="0"/>
                                                                              <w:marRight w:val="0"/>
                                                                              <w:marTop w:val="0"/>
                                                                              <w:marBottom w:val="0"/>
                                                                              <w:divBdr>
                                                                                <w:top w:val="none" w:sz="0" w:space="0" w:color="auto"/>
                                                                                <w:left w:val="none" w:sz="0" w:space="0" w:color="auto"/>
                                                                                <w:bottom w:val="none" w:sz="0" w:space="0" w:color="auto"/>
                                                                                <w:right w:val="none" w:sz="0" w:space="0" w:color="auto"/>
                                                                              </w:divBdr>
                                                                            </w:div>
                                                                            <w:div w:id="7006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067509">
      <w:bodyDiv w:val="1"/>
      <w:marLeft w:val="0"/>
      <w:marRight w:val="0"/>
      <w:marTop w:val="0"/>
      <w:marBottom w:val="0"/>
      <w:divBdr>
        <w:top w:val="none" w:sz="0" w:space="0" w:color="auto"/>
        <w:left w:val="none" w:sz="0" w:space="0" w:color="auto"/>
        <w:bottom w:val="none" w:sz="0" w:space="0" w:color="auto"/>
        <w:right w:val="none" w:sz="0" w:space="0" w:color="auto"/>
      </w:divBdr>
      <w:divsChild>
        <w:div w:id="447092100">
          <w:marLeft w:val="0"/>
          <w:marRight w:val="0"/>
          <w:marTop w:val="100"/>
          <w:marBottom w:val="100"/>
          <w:divBdr>
            <w:top w:val="none" w:sz="0" w:space="0" w:color="auto"/>
            <w:left w:val="none" w:sz="0" w:space="0" w:color="auto"/>
            <w:bottom w:val="none" w:sz="0" w:space="0" w:color="auto"/>
            <w:right w:val="none" w:sz="0" w:space="0" w:color="auto"/>
          </w:divBdr>
          <w:divsChild>
            <w:div w:id="1551260656">
              <w:marLeft w:val="0"/>
              <w:marRight w:val="0"/>
              <w:marTop w:val="225"/>
              <w:marBottom w:val="750"/>
              <w:divBdr>
                <w:top w:val="none" w:sz="0" w:space="0" w:color="auto"/>
                <w:left w:val="none" w:sz="0" w:space="0" w:color="auto"/>
                <w:bottom w:val="none" w:sz="0" w:space="0" w:color="auto"/>
                <w:right w:val="none" w:sz="0" w:space="0" w:color="auto"/>
              </w:divBdr>
              <w:divsChild>
                <w:div w:id="467626898">
                  <w:marLeft w:val="0"/>
                  <w:marRight w:val="0"/>
                  <w:marTop w:val="0"/>
                  <w:marBottom w:val="0"/>
                  <w:divBdr>
                    <w:top w:val="none" w:sz="0" w:space="0" w:color="auto"/>
                    <w:left w:val="none" w:sz="0" w:space="0" w:color="auto"/>
                    <w:bottom w:val="none" w:sz="0" w:space="0" w:color="auto"/>
                    <w:right w:val="none" w:sz="0" w:space="0" w:color="auto"/>
                  </w:divBdr>
                  <w:divsChild>
                    <w:div w:id="190727227">
                      <w:marLeft w:val="0"/>
                      <w:marRight w:val="0"/>
                      <w:marTop w:val="0"/>
                      <w:marBottom w:val="0"/>
                      <w:divBdr>
                        <w:top w:val="none" w:sz="0" w:space="0" w:color="auto"/>
                        <w:left w:val="none" w:sz="0" w:space="0" w:color="auto"/>
                        <w:bottom w:val="none" w:sz="0" w:space="0" w:color="auto"/>
                        <w:right w:val="none" w:sz="0" w:space="0" w:color="auto"/>
                      </w:divBdr>
                      <w:divsChild>
                        <w:div w:id="32047248">
                          <w:marLeft w:val="0"/>
                          <w:marRight w:val="0"/>
                          <w:marTop w:val="0"/>
                          <w:marBottom w:val="0"/>
                          <w:divBdr>
                            <w:top w:val="none" w:sz="0" w:space="0" w:color="auto"/>
                            <w:left w:val="none" w:sz="0" w:space="0" w:color="auto"/>
                            <w:bottom w:val="none" w:sz="0" w:space="0" w:color="auto"/>
                            <w:right w:val="none" w:sz="0" w:space="0" w:color="auto"/>
                          </w:divBdr>
                          <w:divsChild>
                            <w:div w:id="19429661">
                              <w:marLeft w:val="0"/>
                              <w:marRight w:val="0"/>
                              <w:marTop w:val="0"/>
                              <w:marBottom w:val="0"/>
                              <w:divBdr>
                                <w:top w:val="none" w:sz="0" w:space="0" w:color="auto"/>
                                <w:left w:val="none" w:sz="0" w:space="0" w:color="auto"/>
                                <w:bottom w:val="none" w:sz="0" w:space="0" w:color="auto"/>
                                <w:right w:val="none" w:sz="0" w:space="0" w:color="auto"/>
                              </w:divBdr>
                              <w:divsChild>
                                <w:div w:id="646671357">
                                  <w:marLeft w:val="0"/>
                                  <w:marRight w:val="0"/>
                                  <w:marTop w:val="0"/>
                                  <w:marBottom w:val="0"/>
                                  <w:divBdr>
                                    <w:top w:val="none" w:sz="0" w:space="0" w:color="auto"/>
                                    <w:left w:val="none" w:sz="0" w:space="0" w:color="auto"/>
                                    <w:bottom w:val="none" w:sz="0" w:space="0" w:color="auto"/>
                                    <w:right w:val="none" w:sz="0" w:space="0" w:color="auto"/>
                                  </w:divBdr>
                                  <w:divsChild>
                                    <w:div w:id="595872013">
                                      <w:marLeft w:val="0"/>
                                      <w:marRight w:val="0"/>
                                      <w:marTop w:val="0"/>
                                      <w:marBottom w:val="0"/>
                                      <w:divBdr>
                                        <w:top w:val="none" w:sz="0" w:space="0" w:color="auto"/>
                                        <w:left w:val="none" w:sz="0" w:space="0" w:color="auto"/>
                                        <w:bottom w:val="none" w:sz="0" w:space="0" w:color="auto"/>
                                        <w:right w:val="none" w:sz="0" w:space="0" w:color="auto"/>
                                      </w:divBdr>
                                      <w:divsChild>
                                        <w:div w:id="1037701689">
                                          <w:marLeft w:val="0"/>
                                          <w:marRight w:val="0"/>
                                          <w:marTop w:val="0"/>
                                          <w:marBottom w:val="0"/>
                                          <w:divBdr>
                                            <w:top w:val="none" w:sz="0" w:space="0" w:color="auto"/>
                                            <w:left w:val="none" w:sz="0" w:space="0" w:color="auto"/>
                                            <w:bottom w:val="none" w:sz="0" w:space="0" w:color="auto"/>
                                            <w:right w:val="none" w:sz="0" w:space="0" w:color="auto"/>
                                          </w:divBdr>
                                          <w:divsChild>
                                            <w:div w:id="1603493456">
                                              <w:marLeft w:val="0"/>
                                              <w:marRight w:val="0"/>
                                              <w:marTop w:val="0"/>
                                              <w:marBottom w:val="0"/>
                                              <w:divBdr>
                                                <w:top w:val="none" w:sz="0" w:space="0" w:color="auto"/>
                                                <w:left w:val="none" w:sz="0" w:space="0" w:color="auto"/>
                                                <w:bottom w:val="none" w:sz="0" w:space="0" w:color="auto"/>
                                                <w:right w:val="none" w:sz="0" w:space="0" w:color="auto"/>
                                              </w:divBdr>
                                              <w:divsChild>
                                                <w:div w:id="2136288415">
                                                  <w:marLeft w:val="0"/>
                                                  <w:marRight w:val="0"/>
                                                  <w:marTop w:val="0"/>
                                                  <w:marBottom w:val="0"/>
                                                  <w:divBdr>
                                                    <w:top w:val="none" w:sz="0" w:space="0" w:color="auto"/>
                                                    <w:left w:val="none" w:sz="0" w:space="0" w:color="auto"/>
                                                    <w:bottom w:val="none" w:sz="0" w:space="0" w:color="auto"/>
                                                    <w:right w:val="none" w:sz="0" w:space="0" w:color="auto"/>
                                                  </w:divBdr>
                                                  <w:divsChild>
                                                    <w:div w:id="2052418758">
                                                      <w:marLeft w:val="0"/>
                                                      <w:marRight w:val="0"/>
                                                      <w:marTop w:val="0"/>
                                                      <w:marBottom w:val="0"/>
                                                      <w:divBdr>
                                                        <w:top w:val="none" w:sz="0" w:space="0" w:color="auto"/>
                                                        <w:left w:val="none" w:sz="0" w:space="0" w:color="auto"/>
                                                        <w:bottom w:val="none" w:sz="0" w:space="0" w:color="auto"/>
                                                        <w:right w:val="none" w:sz="0" w:space="0" w:color="auto"/>
                                                      </w:divBdr>
                                                      <w:divsChild>
                                                        <w:div w:id="1650476607">
                                                          <w:marLeft w:val="0"/>
                                                          <w:marRight w:val="0"/>
                                                          <w:marTop w:val="0"/>
                                                          <w:marBottom w:val="0"/>
                                                          <w:divBdr>
                                                            <w:top w:val="none" w:sz="0" w:space="0" w:color="auto"/>
                                                            <w:left w:val="none" w:sz="0" w:space="0" w:color="auto"/>
                                                            <w:bottom w:val="none" w:sz="0" w:space="0" w:color="auto"/>
                                                            <w:right w:val="none" w:sz="0" w:space="0" w:color="auto"/>
                                                          </w:divBdr>
                                                          <w:divsChild>
                                                            <w:div w:id="372073345">
                                                              <w:marLeft w:val="0"/>
                                                              <w:marRight w:val="0"/>
                                                              <w:marTop w:val="0"/>
                                                              <w:marBottom w:val="0"/>
                                                              <w:divBdr>
                                                                <w:top w:val="none" w:sz="0" w:space="0" w:color="auto"/>
                                                                <w:left w:val="none" w:sz="0" w:space="0" w:color="auto"/>
                                                                <w:bottom w:val="none" w:sz="0" w:space="0" w:color="auto"/>
                                                                <w:right w:val="none" w:sz="0" w:space="0" w:color="auto"/>
                                                              </w:divBdr>
                                                              <w:divsChild>
                                                                <w:div w:id="874348447">
                                                                  <w:marLeft w:val="0"/>
                                                                  <w:marRight w:val="0"/>
                                                                  <w:marTop w:val="0"/>
                                                                  <w:marBottom w:val="0"/>
                                                                  <w:divBdr>
                                                                    <w:top w:val="none" w:sz="0" w:space="0" w:color="auto"/>
                                                                    <w:left w:val="none" w:sz="0" w:space="0" w:color="auto"/>
                                                                    <w:bottom w:val="none" w:sz="0" w:space="0" w:color="auto"/>
                                                                    <w:right w:val="none" w:sz="0" w:space="0" w:color="auto"/>
                                                                  </w:divBdr>
                                                                  <w:divsChild>
                                                                    <w:div w:id="1872644763">
                                                                      <w:marLeft w:val="0"/>
                                                                      <w:marRight w:val="0"/>
                                                                      <w:marTop w:val="0"/>
                                                                      <w:marBottom w:val="0"/>
                                                                      <w:divBdr>
                                                                        <w:top w:val="none" w:sz="0" w:space="0" w:color="auto"/>
                                                                        <w:left w:val="none" w:sz="0" w:space="0" w:color="auto"/>
                                                                        <w:bottom w:val="none" w:sz="0" w:space="0" w:color="auto"/>
                                                                        <w:right w:val="none" w:sz="0" w:space="0" w:color="auto"/>
                                                                      </w:divBdr>
                                                                      <w:divsChild>
                                                                        <w:div w:id="2095205480">
                                                                          <w:marLeft w:val="0"/>
                                                                          <w:marRight w:val="0"/>
                                                                          <w:marTop w:val="0"/>
                                                                          <w:marBottom w:val="0"/>
                                                                          <w:divBdr>
                                                                            <w:top w:val="none" w:sz="0" w:space="0" w:color="auto"/>
                                                                            <w:left w:val="none" w:sz="0" w:space="0" w:color="auto"/>
                                                                            <w:bottom w:val="none" w:sz="0" w:space="0" w:color="auto"/>
                                                                            <w:right w:val="none" w:sz="0" w:space="0" w:color="auto"/>
                                                                          </w:divBdr>
                                                                          <w:divsChild>
                                                                            <w:div w:id="1631978577">
                                                                              <w:marLeft w:val="0"/>
                                                                              <w:marRight w:val="0"/>
                                                                              <w:marTop w:val="0"/>
                                                                              <w:marBottom w:val="0"/>
                                                                              <w:divBdr>
                                                                                <w:top w:val="none" w:sz="0" w:space="0" w:color="auto"/>
                                                                                <w:left w:val="none" w:sz="0" w:space="0" w:color="auto"/>
                                                                                <w:bottom w:val="none" w:sz="0" w:space="0" w:color="auto"/>
                                                                                <w:right w:val="none" w:sz="0" w:space="0" w:color="auto"/>
                                                                              </w:divBdr>
                                                                            </w:div>
                                                                            <w:div w:id="862937488">
                                                                              <w:marLeft w:val="0"/>
                                                                              <w:marRight w:val="0"/>
                                                                              <w:marTop w:val="0"/>
                                                                              <w:marBottom w:val="0"/>
                                                                              <w:divBdr>
                                                                                <w:top w:val="none" w:sz="0" w:space="0" w:color="auto"/>
                                                                                <w:left w:val="none" w:sz="0" w:space="0" w:color="auto"/>
                                                                                <w:bottom w:val="none" w:sz="0" w:space="0" w:color="auto"/>
                                                                                <w:right w:val="none" w:sz="0" w:space="0" w:color="auto"/>
                                                                              </w:divBdr>
                                                                            </w:div>
                                                                          </w:divsChild>
                                                                        </w:div>
                                                                        <w:div w:id="897478438">
                                                                          <w:marLeft w:val="0"/>
                                                                          <w:marRight w:val="0"/>
                                                                          <w:marTop w:val="0"/>
                                                                          <w:marBottom w:val="0"/>
                                                                          <w:divBdr>
                                                                            <w:top w:val="none" w:sz="0" w:space="0" w:color="auto"/>
                                                                            <w:left w:val="none" w:sz="0" w:space="0" w:color="auto"/>
                                                                            <w:bottom w:val="none" w:sz="0" w:space="0" w:color="auto"/>
                                                                            <w:right w:val="none" w:sz="0" w:space="0" w:color="auto"/>
                                                                          </w:divBdr>
                                                                          <w:divsChild>
                                                                            <w:div w:id="1239366309">
                                                                              <w:marLeft w:val="0"/>
                                                                              <w:marRight w:val="0"/>
                                                                              <w:marTop w:val="0"/>
                                                                              <w:marBottom w:val="0"/>
                                                                              <w:divBdr>
                                                                                <w:top w:val="none" w:sz="0" w:space="0" w:color="auto"/>
                                                                                <w:left w:val="none" w:sz="0" w:space="0" w:color="auto"/>
                                                                                <w:bottom w:val="none" w:sz="0" w:space="0" w:color="auto"/>
                                                                                <w:right w:val="none" w:sz="0" w:space="0" w:color="auto"/>
                                                                              </w:divBdr>
                                                                            </w:div>
                                                                            <w:div w:id="1905866907">
                                                                              <w:marLeft w:val="0"/>
                                                                              <w:marRight w:val="0"/>
                                                                              <w:marTop w:val="0"/>
                                                                              <w:marBottom w:val="0"/>
                                                                              <w:divBdr>
                                                                                <w:top w:val="none" w:sz="0" w:space="0" w:color="auto"/>
                                                                                <w:left w:val="none" w:sz="0" w:space="0" w:color="auto"/>
                                                                                <w:bottom w:val="none" w:sz="0" w:space="0" w:color="auto"/>
                                                                                <w:right w:val="none" w:sz="0" w:space="0" w:color="auto"/>
                                                                              </w:divBdr>
                                                                            </w:div>
                                                                          </w:divsChild>
                                                                        </w:div>
                                                                        <w:div w:id="3821526">
                                                                          <w:marLeft w:val="0"/>
                                                                          <w:marRight w:val="0"/>
                                                                          <w:marTop w:val="0"/>
                                                                          <w:marBottom w:val="0"/>
                                                                          <w:divBdr>
                                                                            <w:top w:val="none" w:sz="0" w:space="0" w:color="auto"/>
                                                                            <w:left w:val="none" w:sz="0" w:space="0" w:color="auto"/>
                                                                            <w:bottom w:val="none" w:sz="0" w:space="0" w:color="auto"/>
                                                                            <w:right w:val="none" w:sz="0" w:space="0" w:color="auto"/>
                                                                          </w:divBdr>
                                                                          <w:divsChild>
                                                                            <w:div w:id="451747149">
                                                                              <w:marLeft w:val="0"/>
                                                                              <w:marRight w:val="0"/>
                                                                              <w:marTop w:val="0"/>
                                                                              <w:marBottom w:val="0"/>
                                                                              <w:divBdr>
                                                                                <w:top w:val="none" w:sz="0" w:space="0" w:color="auto"/>
                                                                                <w:left w:val="none" w:sz="0" w:space="0" w:color="auto"/>
                                                                                <w:bottom w:val="none" w:sz="0" w:space="0" w:color="auto"/>
                                                                                <w:right w:val="none" w:sz="0" w:space="0" w:color="auto"/>
                                                                              </w:divBdr>
                                                                            </w:div>
                                                                            <w:div w:id="7865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603706">
      <w:bodyDiv w:val="1"/>
      <w:marLeft w:val="0"/>
      <w:marRight w:val="0"/>
      <w:marTop w:val="0"/>
      <w:marBottom w:val="0"/>
      <w:divBdr>
        <w:top w:val="none" w:sz="0" w:space="0" w:color="auto"/>
        <w:left w:val="none" w:sz="0" w:space="0" w:color="auto"/>
        <w:bottom w:val="none" w:sz="0" w:space="0" w:color="auto"/>
        <w:right w:val="none" w:sz="0" w:space="0" w:color="auto"/>
      </w:divBdr>
      <w:divsChild>
        <w:div w:id="381177931">
          <w:marLeft w:val="0"/>
          <w:marRight w:val="0"/>
          <w:marTop w:val="0"/>
          <w:marBottom w:val="0"/>
          <w:divBdr>
            <w:top w:val="none" w:sz="0" w:space="0" w:color="auto"/>
            <w:left w:val="none" w:sz="0" w:space="0" w:color="auto"/>
            <w:bottom w:val="none" w:sz="0" w:space="0" w:color="auto"/>
            <w:right w:val="none" w:sz="0" w:space="0" w:color="auto"/>
          </w:divBdr>
          <w:divsChild>
            <w:div w:id="1963924225">
              <w:marLeft w:val="0"/>
              <w:marRight w:val="0"/>
              <w:marTop w:val="0"/>
              <w:marBottom w:val="0"/>
              <w:divBdr>
                <w:top w:val="none" w:sz="0" w:space="0" w:color="auto"/>
                <w:left w:val="none" w:sz="0" w:space="0" w:color="auto"/>
                <w:bottom w:val="none" w:sz="0" w:space="0" w:color="auto"/>
                <w:right w:val="none" w:sz="0" w:space="0" w:color="auto"/>
              </w:divBdr>
              <w:divsChild>
                <w:div w:id="2067409345">
                  <w:marLeft w:val="0"/>
                  <w:marRight w:val="0"/>
                  <w:marTop w:val="0"/>
                  <w:marBottom w:val="0"/>
                  <w:divBdr>
                    <w:top w:val="none" w:sz="0" w:space="0" w:color="auto"/>
                    <w:left w:val="none" w:sz="0" w:space="0" w:color="auto"/>
                    <w:bottom w:val="none" w:sz="0" w:space="0" w:color="auto"/>
                    <w:right w:val="none" w:sz="0" w:space="0" w:color="auto"/>
                  </w:divBdr>
                  <w:divsChild>
                    <w:div w:id="514151730">
                      <w:marLeft w:val="0"/>
                      <w:marRight w:val="0"/>
                      <w:marTop w:val="0"/>
                      <w:marBottom w:val="0"/>
                      <w:divBdr>
                        <w:top w:val="none" w:sz="0" w:space="0" w:color="auto"/>
                        <w:left w:val="none" w:sz="0" w:space="0" w:color="auto"/>
                        <w:bottom w:val="none" w:sz="0" w:space="0" w:color="auto"/>
                        <w:right w:val="none" w:sz="0" w:space="0" w:color="auto"/>
                      </w:divBdr>
                      <w:divsChild>
                        <w:div w:id="25060663">
                          <w:marLeft w:val="0"/>
                          <w:marRight w:val="0"/>
                          <w:marTop w:val="0"/>
                          <w:marBottom w:val="0"/>
                          <w:divBdr>
                            <w:top w:val="none" w:sz="0" w:space="0" w:color="auto"/>
                            <w:left w:val="none" w:sz="0" w:space="0" w:color="auto"/>
                            <w:bottom w:val="none" w:sz="0" w:space="0" w:color="auto"/>
                            <w:right w:val="none" w:sz="0" w:space="0" w:color="auto"/>
                          </w:divBdr>
                          <w:divsChild>
                            <w:div w:id="1141116652">
                              <w:marLeft w:val="0"/>
                              <w:marRight w:val="0"/>
                              <w:marTop w:val="0"/>
                              <w:marBottom w:val="0"/>
                              <w:divBdr>
                                <w:top w:val="none" w:sz="0" w:space="0" w:color="auto"/>
                                <w:left w:val="none" w:sz="0" w:space="0" w:color="auto"/>
                                <w:bottom w:val="none" w:sz="0" w:space="0" w:color="auto"/>
                                <w:right w:val="none" w:sz="0" w:space="0" w:color="auto"/>
                              </w:divBdr>
                              <w:divsChild>
                                <w:div w:id="1195002967">
                                  <w:marLeft w:val="0"/>
                                  <w:marRight w:val="0"/>
                                  <w:marTop w:val="0"/>
                                  <w:marBottom w:val="0"/>
                                  <w:divBdr>
                                    <w:top w:val="none" w:sz="0" w:space="0" w:color="auto"/>
                                    <w:left w:val="none" w:sz="0" w:space="0" w:color="auto"/>
                                    <w:bottom w:val="none" w:sz="0" w:space="0" w:color="auto"/>
                                    <w:right w:val="none" w:sz="0" w:space="0" w:color="auto"/>
                                  </w:divBdr>
                                  <w:divsChild>
                                    <w:div w:id="1190879434">
                                      <w:marLeft w:val="0"/>
                                      <w:marRight w:val="0"/>
                                      <w:marTop w:val="0"/>
                                      <w:marBottom w:val="0"/>
                                      <w:divBdr>
                                        <w:top w:val="none" w:sz="0" w:space="0" w:color="auto"/>
                                        <w:left w:val="none" w:sz="0" w:space="0" w:color="auto"/>
                                        <w:bottom w:val="none" w:sz="0" w:space="0" w:color="auto"/>
                                        <w:right w:val="none" w:sz="0" w:space="0" w:color="auto"/>
                                      </w:divBdr>
                                      <w:divsChild>
                                        <w:div w:id="604922071">
                                          <w:marLeft w:val="0"/>
                                          <w:marRight w:val="0"/>
                                          <w:marTop w:val="0"/>
                                          <w:marBottom w:val="0"/>
                                          <w:divBdr>
                                            <w:top w:val="none" w:sz="0" w:space="0" w:color="auto"/>
                                            <w:left w:val="none" w:sz="0" w:space="0" w:color="auto"/>
                                            <w:bottom w:val="none" w:sz="0" w:space="0" w:color="auto"/>
                                            <w:right w:val="none" w:sz="0" w:space="0" w:color="auto"/>
                                          </w:divBdr>
                                          <w:divsChild>
                                            <w:div w:id="1297249983">
                                              <w:marLeft w:val="0"/>
                                              <w:marRight w:val="0"/>
                                              <w:marTop w:val="0"/>
                                              <w:marBottom w:val="0"/>
                                              <w:divBdr>
                                                <w:top w:val="none" w:sz="0" w:space="0" w:color="auto"/>
                                                <w:left w:val="none" w:sz="0" w:space="0" w:color="auto"/>
                                                <w:bottom w:val="none" w:sz="0" w:space="0" w:color="auto"/>
                                                <w:right w:val="none" w:sz="0" w:space="0" w:color="auto"/>
                                              </w:divBdr>
                                              <w:divsChild>
                                                <w:div w:id="1410537058">
                                                  <w:marLeft w:val="0"/>
                                                  <w:marRight w:val="0"/>
                                                  <w:marTop w:val="0"/>
                                                  <w:marBottom w:val="0"/>
                                                  <w:divBdr>
                                                    <w:top w:val="none" w:sz="0" w:space="0" w:color="auto"/>
                                                    <w:left w:val="none" w:sz="0" w:space="0" w:color="auto"/>
                                                    <w:bottom w:val="none" w:sz="0" w:space="0" w:color="auto"/>
                                                    <w:right w:val="none" w:sz="0" w:space="0" w:color="auto"/>
                                                  </w:divBdr>
                                                  <w:divsChild>
                                                    <w:div w:id="925115890">
                                                      <w:marLeft w:val="0"/>
                                                      <w:marRight w:val="0"/>
                                                      <w:marTop w:val="0"/>
                                                      <w:marBottom w:val="0"/>
                                                      <w:divBdr>
                                                        <w:top w:val="none" w:sz="0" w:space="0" w:color="auto"/>
                                                        <w:left w:val="none" w:sz="0" w:space="0" w:color="auto"/>
                                                        <w:bottom w:val="none" w:sz="0" w:space="0" w:color="auto"/>
                                                        <w:right w:val="none" w:sz="0" w:space="0" w:color="auto"/>
                                                      </w:divBdr>
                                                      <w:divsChild>
                                                        <w:div w:id="718284033">
                                                          <w:marLeft w:val="0"/>
                                                          <w:marRight w:val="0"/>
                                                          <w:marTop w:val="0"/>
                                                          <w:marBottom w:val="0"/>
                                                          <w:divBdr>
                                                            <w:top w:val="none" w:sz="0" w:space="0" w:color="auto"/>
                                                            <w:left w:val="none" w:sz="0" w:space="0" w:color="auto"/>
                                                            <w:bottom w:val="none" w:sz="0" w:space="0" w:color="auto"/>
                                                            <w:right w:val="none" w:sz="0" w:space="0" w:color="auto"/>
                                                          </w:divBdr>
                                                          <w:divsChild>
                                                            <w:div w:id="1734543598">
                                                              <w:marLeft w:val="0"/>
                                                              <w:marRight w:val="0"/>
                                                              <w:marTop w:val="0"/>
                                                              <w:marBottom w:val="0"/>
                                                              <w:divBdr>
                                                                <w:top w:val="none" w:sz="0" w:space="0" w:color="auto"/>
                                                                <w:left w:val="none" w:sz="0" w:space="0" w:color="auto"/>
                                                                <w:bottom w:val="none" w:sz="0" w:space="0" w:color="auto"/>
                                                                <w:right w:val="none" w:sz="0" w:space="0" w:color="auto"/>
                                                              </w:divBdr>
                                                              <w:divsChild>
                                                                <w:div w:id="1200123644">
                                                                  <w:marLeft w:val="0"/>
                                                                  <w:marRight w:val="0"/>
                                                                  <w:marTop w:val="0"/>
                                                                  <w:marBottom w:val="0"/>
                                                                  <w:divBdr>
                                                                    <w:top w:val="none" w:sz="0" w:space="0" w:color="auto"/>
                                                                    <w:left w:val="none" w:sz="0" w:space="0" w:color="auto"/>
                                                                    <w:bottom w:val="none" w:sz="0" w:space="0" w:color="auto"/>
                                                                    <w:right w:val="none" w:sz="0" w:space="0" w:color="auto"/>
                                                                  </w:divBdr>
                                                                  <w:divsChild>
                                                                    <w:div w:id="1293633272">
                                                                      <w:marLeft w:val="0"/>
                                                                      <w:marRight w:val="0"/>
                                                                      <w:marTop w:val="0"/>
                                                                      <w:marBottom w:val="0"/>
                                                                      <w:divBdr>
                                                                        <w:top w:val="none" w:sz="0" w:space="0" w:color="auto"/>
                                                                        <w:left w:val="none" w:sz="0" w:space="0" w:color="auto"/>
                                                                        <w:bottom w:val="none" w:sz="0" w:space="0" w:color="auto"/>
                                                                        <w:right w:val="none" w:sz="0" w:space="0" w:color="auto"/>
                                                                      </w:divBdr>
                                                                      <w:divsChild>
                                                                        <w:div w:id="761148744">
                                                                          <w:marLeft w:val="0"/>
                                                                          <w:marRight w:val="0"/>
                                                                          <w:marTop w:val="0"/>
                                                                          <w:marBottom w:val="0"/>
                                                                          <w:divBdr>
                                                                            <w:top w:val="none" w:sz="0" w:space="0" w:color="auto"/>
                                                                            <w:left w:val="none" w:sz="0" w:space="0" w:color="auto"/>
                                                                            <w:bottom w:val="none" w:sz="0" w:space="0" w:color="auto"/>
                                                                            <w:right w:val="none" w:sz="0" w:space="0" w:color="auto"/>
                                                                          </w:divBdr>
                                                                          <w:divsChild>
                                                                            <w:div w:id="1218587620">
                                                                              <w:marLeft w:val="0"/>
                                                                              <w:marRight w:val="0"/>
                                                                              <w:marTop w:val="0"/>
                                                                              <w:marBottom w:val="0"/>
                                                                              <w:divBdr>
                                                                                <w:top w:val="none" w:sz="0" w:space="0" w:color="auto"/>
                                                                                <w:left w:val="none" w:sz="0" w:space="0" w:color="auto"/>
                                                                                <w:bottom w:val="none" w:sz="0" w:space="0" w:color="auto"/>
                                                                                <w:right w:val="none" w:sz="0" w:space="0" w:color="auto"/>
                                                                              </w:divBdr>
                                                                            </w:div>
                                                                            <w:div w:id="1889100258">
                                                                              <w:marLeft w:val="0"/>
                                                                              <w:marRight w:val="0"/>
                                                                              <w:marTop w:val="0"/>
                                                                              <w:marBottom w:val="0"/>
                                                                              <w:divBdr>
                                                                                <w:top w:val="none" w:sz="0" w:space="0" w:color="auto"/>
                                                                                <w:left w:val="none" w:sz="0" w:space="0" w:color="auto"/>
                                                                                <w:bottom w:val="none" w:sz="0" w:space="0" w:color="auto"/>
                                                                                <w:right w:val="none" w:sz="0" w:space="0" w:color="auto"/>
                                                                              </w:divBdr>
                                                                            </w:div>
                                                                          </w:divsChild>
                                                                        </w:div>
                                                                        <w:div w:id="1721399206">
                                                                          <w:marLeft w:val="0"/>
                                                                          <w:marRight w:val="0"/>
                                                                          <w:marTop w:val="0"/>
                                                                          <w:marBottom w:val="0"/>
                                                                          <w:divBdr>
                                                                            <w:top w:val="none" w:sz="0" w:space="0" w:color="auto"/>
                                                                            <w:left w:val="none" w:sz="0" w:space="0" w:color="auto"/>
                                                                            <w:bottom w:val="none" w:sz="0" w:space="0" w:color="auto"/>
                                                                            <w:right w:val="none" w:sz="0" w:space="0" w:color="auto"/>
                                                                          </w:divBdr>
                                                                          <w:divsChild>
                                                                            <w:div w:id="601110371">
                                                                              <w:marLeft w:val="0"/>
                                                                              <w:marRight w:val="0"/>
                                                                              <w:marTop w:val="0"/>
                                                                              <w:marBottom w:val="0"/>
                                                                              <w:divBdr>
                                                                                <w:top w:val="none" w:sz="0" w:space="0" w:color="auto"/>
                                                                                <w:left w:val="none" w:sz="0" w:space="0" w:color="auto"/>
                                                                                <w:bottom w:val="none" w:sz="0" w:space="0" w:color="auto"/>
                                                                                <w:right w:val="none" w:sz="0" w:space="0" w:color="auto"/>
                                                                              </w:divBdr>
                                                                            </w:div>
                                                                            <w:div w:id="15160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119967">
      <w:bodyDiv w:val="1"/>
      <w:marLeft w:val="0"/>
      <w:marRight w:val="0"/>
      <w:marTop w:val="0"/>
      <w:marBottom w:val="0"/>
      <w:divBdr>
        <w:top w:val="none" w:sz="0" w:space="0" w:color="auto"/>
        <w:left w:val="none" w:sz="0" w:space="0" w:color="auto"/>
        <w:bottom w:val="none" w:sz="0" w:space="0" w:color="auto"/>
        <w:right w:val="none" w:sz="0" w:space="0" w:color="auto"/>
      </w:divBdr>
      <w:divsChild>
        <w:div w:id="1130830686">
          <w:marLeft w:val="0"/>
          <w:marRight w:val="0"/>
          <w:marTop w:val="0"/>
          <w:marBottom w:val="0"/>
          <w:divBdr>
            <w:top w:val="none" w:sz="0" w:space="0" w:color="auto"/>
            <w:left w:val="none" w:sz="0" w:space="0" w:color="auto"/>
            <w:bottom w:val="none" w:sz="0" w:space="0" w:color="auto"/>
            <w:right w:val="none" w:sz="0" w:space="0" w:color="auto"/>
          </w:divBdr>
          <w:divsChild>
            <w:div w:id="784890743">
              <w:marLeft w:val="0"/>
              <w:marRight w:val="0"/>
              <w:marTop w:val="0"/>
              <w:marBottom w:val="0"/>
              <w:divBdr>
                <w:top w:val="none" w:sz="0" w:space="0" w:color="auto"/>
                <w:left w:val="none" w:sz="0" w:space="0" w:color="auto"/>
                <w:bottom w:val="none" w:sz="0" w:space="0" w:color="auto"/>
                <w:right w:val="none" w:sz="0" w:space="0" w:color="auto"/>
              </w:divBdr>
              <w:divsChild>
                <w:div w:id="1783378628">
                  <w:marLeft w:val="0"/>
                  <w:marRight w:val="0"/>
                  <w:marTop w:val="0"/>
                  <w:marBottom w:val="0"/>
                  <w:divBdr>
                    <w:top w:val="none" w:sz="0" w:space="0" w:color="auto"/>
                    <w:left w:val="none" w:sz="0" w:space="0" w:color="auto"/>
                    <w:bottom w:val="none" w:sz="0" w:space="0" w:color="auto"/>
                    <w:right w:val="none" w:sz="0" w:space="0" w:color="auto"/>
                  </w:divBdr>
                  <w:divsChild>
                    <w:div w:id="1041445491">
                      <w:marLeft w:val="0"/>
                      <w:marRight w:val="0"/>
                      <w:marTop w:val="0"/>
                      <w:marBottom w:val="0"/>
                      <w:divBdr>
                        <w:top w:val="none" w:sz="0" w:space="0" w:color="auto"/>
                        <w:left w:val="none" w:sz="0" w:space="0" w:color="auto"/>
                        <w:bottom w:val="none" w:sz="0" w:space="0" w:color="auto"/>
                        <w:right w:val="none" w:sz="0" w:space="0" w:color="auto"/>
                      </w:divBdr>
                      <w:divsChild>
                        <w:div w:id="913199722">
                          <w:marLeft w:val="0"/>
                          <w:marRight w:val="0"/>
                          <w:marTop w:val="0"/>
                          <w:marBottom w:val="0"/>
                          <w:divBdr>
                            <w:top w:val="none" w:sz="0" w:space="0" w:color="auto"/>
                            <w:left w:val="none" w:sz="0" w:space="0" w:color="auto"/>
                            <w:bottom w:val="none" w:sz="0" w:space="0" w:color="auto"/>
                            <w:right w:val="none" w:sz="0" w:space="0" w:color="auto"/>
                          </w:divBdr>
                          <w:divsChild>
                            <w:div w:id="105079603">
                              <w:marLeft w:val="0"/>
                              <w:marRight w:val="0"/>
                              <w:marTop w:val="0"/>
                              <w:marBottom w:val="0"/>
                              <w:divBdr>
                                <w:top w:val="none" w:sz="0" w:space="0" w:color="auto"/>
                                <w:left w:val="none" w:sz="0" w:space="0" w:color="auto"/>
                                <w:bottom w:val="none" w:sz="0" w:space="0" w:color="auto"/>
                                <w:right w:val="none" w:sz="0" w:space="0" w:color="auto"/>
                              </w:divBdr>
                              <w:divsChild>
                                <w:div w:id="1140611425">
                                  <w:marLeft w:val="0"/>
                                  <w:marRight w:val="0"/>
                                  <w:marTop w:val="0"/>
                                  <w:marBottom w:val="0"/>
                                  <w:divBdr>
                                    <w:top w:val="none" w:sz="0" w:space="0" w:color="auto"/>
                                    <w:left w:val="none" w:sz="0" w:space="0" w:color="auto"/>
                                    <w:bottom w:val="none" w:sz="0" w:space="0" w:color="auto"/>
                                    <w:right w:val="none" w:sz="0" w:space="0" w:color="auto"/>
                                  </w:divBdr>
                                  <w:divsChild>
                                    <w:div w:id="293830653">
                                      <w:marLeft w:val="0"/>
                                      <w:marRight w:val="0"/>
                                      <w:marTop w:val="0"/>
                                      <w:marBottom w:val="0"/>
                                      <w:divBdr>
                                        <w:top w:val="none" w:sz="0" w:space="0" w:color="auto"/>
                                        <w:left w:val="none" w:sz="0" w:space="0" w:color="auto"/>
                                        <w:bottom w:val="none" w:sz="0" w:space="0" w:color="auto"/>
                                        <w:right w:val="none" w:sz="0" w:space="0" w:color="auto"/>
                                      </w:divBdr>
                                      <w:divsChild>
                                        <w:div w:id="1634170131">
                                          <w:marLeft w:val="0"/>
                                          <w:marRight w:val="0"/>
                                          <w:marTop w:val="0"/>
                                          <w:marBottom w:val="0"/>
                                          <w:divBdr>
                                            <w:top w:val="none" w:sz="0" w:space="0" w:color="auto"/>
                                            <w:left w:val="none" w:sz="0" w:space="0" w:color="auto"/>
                                            <w:bottom w:val="none" w:sz="0" w:space="0" w:color="auto"/>
                                            <w:right w:val="none" w:sz="0" w:space="0" w:color="auto"/>
                                          </w:divBdr>
                                          <w:divsChild>
                                            <w:div w:id="787356346">
                                              <w:marLeft w:val="0"/>
                                              <w:marRight w:val="0"/>
                                              <w:marTop w:val="0"/>
                                              <w:marBottom w:val="0"/>
                                              <w:divBdr>
                                                <w:top w:val="none" w:sz="0" w:space="0" w:color="auto"/>
                                                <w:left w:val="none" w:sz="0" w:space="0" w:color="auto"/>
                                                <w:bottom w:val="none" w:sz="0" w:space="0" w:color="auto"/>
                                                <w:right w:val="none" w:sz="0" w:space="0" w:color="auto"/>
                                              </w:divBdr>
                                              <w:divsChild>
                                                <w:div w:id="114302112">
                                                  <w:marLeft w:val="0"/>
                                                  <w:marRight w:val="0"/>
                                                  <w:marTop w:val="0"/>
                                                  <w:marBottom w:val="0"/>
                                                  <w:divBdr>
                                                    <w:top w:val="none" w:sz="0" w:space="0" w:color="auto"/>
                                                    <w:left w:val="none" w:sz="0" w:space="0" w:color="auto"/>
                                                    <w:bottom w:val="none" w:sz="0" w:space="0" w:color="auto"/>
                                                    <w:right w:val="none" w:sz="0" w:space="0" w:color="auto"/>
                                                  </w:divBdr>
                                                  <w:divsChild>
                                                    <w:div w:id="1654135693">
                                                      <w:marLeft w:val="0"/>
                                                      <w:marRight w:val="0"/>
                                                      <w:marTop w:val="0"/>
                                                      <w:marBottom w:val="0"/>
                                                      <w:divBdr>
                                                        <w:top w:val="none" w:sz="0" w:space="0" w:color="auto"/>
                                                        <w:left w:val="none" w:sz="0" w:space="0" w:color="auto"/>
                                                        <w:bottom w:val="none" w:sz="0" w:space="0" w:color="auto"/>
                                                        <w:right w:val="none" w:sz="0" w:space="0" w:color="auto"/>
                                                      </w:divBdr>
                                                      <w:divsChild>
                                                        <w:div w:id="1453748097">
                                                          <w:marLeft w:val="0"/>
                                                          <w:marRight w:val="0"/>
                                                          <w:marTop w:val="0"/>
                                                          <w:marBottom w:val="0"/>
                                                          <w:divBdr>
                                                            <w:top w:val="none" w:sz="0" w:space="0" w:color="auto"/>
                                                            <w:left w:val="none" w:sz="0" w:space="0" w:color="auto"/>
                                                            <w:bottom w:val="none" w:sz="0" w:space="0" w:color="auto"/>
                                                            <w:right w:val="none" w:sz="0" w:space="0" w:color="auto"/>
                                                          </w:divBdr>
                                                          <w:divsChild>
                                                            <w:div w:id="96218107">
                                                              <w:marLeft w:val="0"/>
                                                              <w:marRight w:val="0"/>
                                                              <w:marTop w:val="0"/>
                                                              <w:marBottom w:val="0"/>
                                                              <w:divBdr>
                                                                <w:top w:val="none" w:sz="0" w:space="0" w:color="auto"/>
                                                                <w:left w:val="none" w:sz="0" w:space="0" w:color="auto"/>
                                                                <w:bottom w:val="none" w:sz="0" w:space="0" w:color="auto"/>
                                                                <w:right w:val="none" w:sz="0" w:space="0" w:color="auto"/>
                                                              </w:divBdr>
                                                              <w:divsChild>
                                                                <w:div w:id="1940261275">
                                                                  <w:marLeft w:val="0"/>
                                                                  <w:marRight w:val="0"/>
                                                                  <w:marTop w:val="0"/>
                                                                  <w:marBottom w:val="0"/>
                                                                  <w:divBdr>
                                                                    <w:top w:val="none" w:sz="0" w:space="0" w:color="auto"/>
                                                                    <w:left w:val="none" w:sz="0" w:space="0" w:color="auto"/>
                                                                    <w:bottom w:val="none" w:sz="0" w:space="0" w:color="auto"/>
                                                                    <w:right w:val="none" w:sz="0" w:space="0" w:color="auto"/>
                                                                  </w:divBdr>
                                                                  <w:divsChild>
                                                                    <w:div w:id="563368862">
                                                                      <w:marLeft w:val="0"/>
                                                                      <w:marRight w:val="0"/>
                                                                      <w:marTop w:val="0"/>
                                                                      <w:marBottom w:val="0"/>
                                                                      <w:divBdr>
                                                                        <w:top w:val="none" w:sz="0" w:space="0" w:color="auto"/>
                                                                        <w:left w:val="none" w:sz="0" w:space="0" w:color="auto"/>
                                                                        <w:bottom w:val="none" w:sz="0" w:space="0" w:color="auto"/>
                                                                        <w:right w:val="none" w:sz="0" w:space="0" w:color="auto"/>
                                                                      </w:divBdr>
                                                                      <w:divsChild>
                                                                        <w:div w:id="803932064">
                                                                          <w:marLeft w:val="0"/>
                                                                          <w:marRight w:val="0"/>
                                                                          <w:marTop w:val="0"/>
                                                                          <w:marBottom w:val="0"/>
                                                                          <w:divBdr>
                                                                            <w:top w:val="none" w:sz="0" w:space="0" w:color="auto"/>
                                                                            <w:left w:val="none" w:sz="0" w:space="0" w:color="auto"/>
                                                                            <w:bottom w:val="none" w:sz="0" w:space="0" w:color="auto"/>
                                                                            <w:right w:val="none" w:sz="0" w:space="0" w:color="auto"/>
                                                                          </w:divBdr>
                                                                          <w:divsChild>
                                                                            <w:div w:id="1556430198">
                                                                              <w:marLeft w:val="0"/>
                                                                              <w:marRight w:val="0"/>
                                                                              <w:marTop w:val="0"/>
                                                                              <w:marBottom w:val="0"/>
                                                                              <w:divBdr>
                                                                                <w:top w:val="none" w:sz="0" w:space="0" w:color="auto"/>
                                                                                <w:left w:val="none" w:sz="0" w:space="0" w:color="auto"/>
                                                                                <w:bottom w:val="none" w:sz="0" w:space="0" w:color="auto"/>
                                                                                <w:right w:val="none" w:sz="0" w:space="0" w:color="auto"/>
                                                                              </w:divBdr>
                                                                            </w:div>
                                                                            <w:div w:id="18734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893038">
      <w:bodyDiv w:val="1"/>
      <w:marLeft w:val="0"/>
      <w:marRight w:val="0"/>
      <w:marTop w:val="0"/>
      <w:marBottom w:val="0"/>
      <w:divBdr>
        <w:top w:val="none" w:sz="0" w:space="0" w:color="auto"/>
        <w:left w:val="none" w:sz="0" w:space="0" w:color="auto"/>
        <w:bottom w:val="none" w:sz="0" w:space="0" w:color="auto"/>
        <w:right w:val="none" w:sz="0" w:space="0" w:color="auto"/>
      </w:divBdr>
      <w:divsChild>
        <w:div w:id="2316831">
          <w:marLeft w:val="0"/>
          <w:marRight w:val="0"/>
          <w:marTop w:val="0"/>
          <w:marBottom w:val="0"/>
          <w:divBdr>
            <w:top w:val="none" w:sz="0" w:space="0" w:color="auto"/>
            <w:left w:val="none" w:sz="0" w:space="0" w:color="auto"/>
            <w:bottom w:val="none" w:sz="0" w:space="0" w:color="auto"/>
            <w:right w:val="none" w:sz="0" w:space="0" w:color="auto"/>
          </w:divBdr>
          <w:divsChild>
            <w:div w:id="1661078565">
              <w:marLeft w:val="0"/>
              <w:marRight w:val="0"/>
              <w:marTop w:val="0"/>
              <w:marBottom w:val="0"/>
              <w:divBdr>
                <w:top w:val="none" w:sz="0" w:space="0" w:color="auto"/>
                <w:left w:val="none" w:sz="0" w:space="0" w:color="auto"/>
                <w:bottom w:val="none" w:sz="0" w:space="0" w:color="auto"/>
                <w:right w:val="none" w:sz="0" w:space="0" w:color="auto"/>
              </w:divBdr>
              <w:divsChild>
                <w:div w:id="1065907504">
                  <w:marLeft w:val="0"/>
                  <w:marRight w:val="0"/>
                  <w:marTop w:val="0"/>
                  <w:marBottom w:val="0"/>
                  <w:divBdr>
                    <w:top w:val="none" w:sz="0" w:space="0" w:color="auto"/>
                    <w:left w:val="none" w:sz="0" w:space="0" w:color="auto"/>
                    <w:bottom w:val="none" w:sz="0" w:space="0" w:color="auto"/>
                    <w:right w:val="none" w:sz="0" w:space="0" w:color="auto"/>
                  </w:divBdr>
                  <w:divsChild>
                    <w:div w:id="666133349">
                      <w:marLeft w:val="0"/>
                      <w:marRight w:val="0"/>
                      <w:marTop w:val="0"/>
                      <w:marBottom w:val="0"/>
                      <w:divBdr>
                        <w:top w:val="none" w:sz="0" w:space="0" w:color="auto"/>
                        <w:left w:val="none" w:sz="0" w:space="0" w:color="auto"/>
                        <w:bottom w:val="none" w:sz="0" w:space="0" w:color="auto"/>
                        <w:right w:val="none" w:sz="0" w:space="0" w:color="auto"/>
                      </w:divBdr>
                      <w:divsChild>
                        <w:div w:id="1421609622">
                          <w:marLeft w:val="0"/>
                          <w:marRight w:val="0"/>
                          <w:marTop w:val="0"/>
                          <w:marBottom w:val="0"/>
                          <w:divBdr>
                            <w:top w:val="none" w:sz="0" w:space="0" w:color="auto"/>
                            <w:left w:val="none" w:sz="0" w:space="0" w:color="auto"/>
                            <w:bottom w:val="none" w:sz="0" w:space="0" w:color="auto"/>
                            <w:right w:val="none" w:sz="0" w:space="0" w:color="auto"/>
                          </w:divBdr>
                          <w:divsChild>
                            <w:div w:id="229198382">
                              <w:marLeft w:val="0"/>
                              <w:marRight w:val="0"/>
                              <w:marTop w:val="0"/>
                              <w:marBottom w:val="0"/>
                              <w:divBdr>
                                <w:top w:val="none" w:sz="0" w:space="0" w:color="auto"/>
                                <w:left w:val="none" w:sz="0" w:space="0" w:color="auto"/>
                                <w:bottom w:val="none" w:sz="0" w:space="0" w:color="auto"/>
                                <w:right w:val="none" w:sz="0" w:space="0" w:color="auto"/>
                              </w:divBdr>
                              <w:divsChild>
                                <w:div w:id="1357807392">
                                  <w:marLeft w:val="0"/>
                                  <w:marRight w:val="0"/>
                                  <w:marTop w:val="0"/>
                                  <w:marBottom w:val="0"/>
                                  <w:divBdr>
                                    <w:top w:val="none" w:sz="0" w:space="0" w:color="auto"/>
                                    <w:left w:val="none" w:sz="0" w:space="0" w:color="auto"/>
                                    <w:bottom w:val="none" w:sz="0" w:space="0" w:color="auto"/>
                                    <w:right w:val="none" w:sz="0" w:space="0" w:color="auto"/>
                                  </w:divBdr>
                                  <w:divsChild>
                                    <w:div w:id="711152728">
                                      <w:marLeft w:val="0"/>
                                      <w:marRight w:val="0"/>
                                      <w:marTop w:val="0"/>
                                      <w:marBottom w:val="0"/>
                                      <w:divBdr>
                                        <w:top w:val="none" w:sz="0" w:space="0" w:color="auto"/>
                                        <w:left w:val="none" w:sz="0" w:space="0" w:color="auto"/>
                                        <w:bottom w:val="none" w:sz="0" w:space="0" w:color="auto"/>
                                        <w:right w:val="none" w:sz="0" w:space="0" w:color="auto"/>
                                      </w:divBdr>
                                      <w:divsChild>
                                        <w:div w:id="488249136">
                                          <w:marLeft w:val="0"/>
                                          <w:marRight w:val="0"/>
                                          <w:marTop w:val="0"/>
                                          <w:marBottom w:val="0"/>
                                          <w:divBdr>
                                            <w:top w:val="none" w:sz="0" w:space="0" w:color="auto"/>
                                            <w:left w:val="none" w:sz="0" w:space="0" w:color="auto"/>
                                            <w:bottom w:val="none" w:sz="0" w:space="0" w:color="auto"/>
                                            <w:right w:val="none" w:sz="0" w:space="0" w:color="auto"/>
                                          </w:divBdr>
                                          <w:divsChild>
                                            <w:div w:id="181431975">
                                              <w:marLeft w:val="0"/>
                                              <w:marRight w:val="0"/>
                                              <w:marTop w:val="0"/>
                                              <w:marBottom w:val="0"/>
                                              <w:divBdr>
                                                <w:top w:val="none" w:sz="0" w:space="0" w:color="auto"/>
                                                <w:left w:val="none" w:sz="0" w:space="0" w:color="auto"/>
                                                <w:bottom w:val="none" w:sz="0" w:space="0" w:color="auto"/>
                                                <w:right w:val="none" w:sz="0" w:space="0" w:color="auto"/>
                                              </w:divBdr>
                                              <w:divsChild>
                                                <w:div w:id="567419630">
                                                  <w:marLeft w:val="0"/>
                                                  <w:marRight w:val="0"/>
                                                  <w:marTop w:val="0"/>
                                                  <w:marBottom w:val="0"/>
                                                  <w:divBdr>
                                                    <w:top w:val="none" w:sz="0" w:space="0" w:color="auto"/>
                                                    <w:left w:val="none" w:sz="0" w:space="0" w:color="auto"/>
                                                    <w:bottom w:val="none" w:sz="0" w:space="0" w:color="auto"/>
                                                    <w:right w:val="none" w:sz="0" w:space="0" w:color="auto"/>
                                                  </w:divBdr>
                                                  <w:divsChild>
                                                    <w:div w:id="355810746">
                                                      <w:marLeft w:val="0"/>
                                                      <w:marRight w:val="0"/>
                                                      <w:marTop w:val="0"/>
                                                      <w:marBottom w:val="0"/>
                                                      <w:divBdr>
                                                        <w:top w:val="none" w:sz="0" w:space="0" w:color="auto"/>
                                                        <w:left w:val="none" w:sz="0" w:space="0" w:color="auto"/>
                                                        <w:bottom w:val="none" w:sz="0" w:space="0" w:color="auto"/>
                                                        <w:right w:val="none" w:sz="0" w:space="0" w:color="auto"/>
                                                      </w:divBdr>
                                                      <w:divsChild>
                                                        <w:div w:id="1330670256">
                                                          <w:marLeft w:val="0"/>
                                                          <w:marRight w:val="0"/>
                                                          <w:marTop w:val="0"/>
                                                          <w:marBottom w:val="0"/>
                                                          <w:divBdr>
                                                            <w:top w:val="none" w:sz="0" w:space="0" w:color="auto"/>
                                                            <w:left w:val="none" w:sz="0" w:space="0" w:color="auto"/>
                                                            <w:bottom w:val="none" w:sz="0" w:space="0" w:color="auto"/>
                                                            <w:right w:val="none" w:sz="0" w:space="0" w:color="auto"/>
                                                          </w:divBdr>
                                                          <w:divsChild>
                                                            <w:div w:id="2064597883">
                                                              <w:marLeft w:val="0"/>
                                                              <w:marRight w:val="0"/>
                                                              <w:marTop w:val="0"/>
                                                              <w:marBottom w:val="0"/>
                                                              <w:divBdr>
                                                                <w:top w:val="none" w:sz="0" w:space="0" w:color="auto"/>
                                                                <w:left w:val="none" w:sz="0" w:space="0" w:color="auto"/>
                                                                <w:bottom w:val="none" w:sz="0" w:space="0" w:color="auto"/>
                                                                <w:right w:val="none" w:sz="0" w:space="0" w:color="auto"/>
                                                              </w:divBdr>
                                                              <w:divsChild>
                                                                <w:div w:id="1157113935">
                                                                  <w:marLeft w:val="0"/>
                                                                  <w:marRight w:val="0"/>
                                                                  <w:marTop w:val="0"/>
                                                                  <w:marBottom w:val="0"/>
                                                                  <w:divBdr>
                                                                    <w:top w:val="none" w:sz="0" w:space="0" w:color="auto"/>
                                                                    <w:left w:val="none" w:sz="0" w:space="0" w:color="auto"/>
                                                                    <w:bottom w:val="none" w:sz="0" w:space="0" w:color="auto"/>
                                                                    <w:right w:val="none" w:sz="0" w:space="0" w:color="auto"/>
                                                                  </w:divBdr>
                                                                  <w:divsChild>
                                                                    <w:div w:id="1099065193">
                                                                      <w:marLeft w:val="0"/>
                                                                      <w:marRight w:val="0"/>
                                                                      <w:marTop w:val="0"/>
                                                                      <w:marBottom w:val="0"/>
                                                                      <w:divBdr>
                                                                        <w:top w:val="none" w:sz="0" w:space="0" w:color="auto"/>
                                                                        <w:left w:val="none" w:sz="0" w:space="0" w:color="auto"/>
                                                                        <w:bottom w:val="none" w:sz="0" w:space="0" w:color="auto"/>
                                                                        <w:right w:val="none" w:sz="0" w:space="0" w:color="auto"/>
                                                                      </w:divBdr>
                                                                      <w:divsChild>
                                                                        <w:div w:id="16783570">
                                                                          <w:marLeft w:val="0"/>
                                                                          <w:marRight w:val="0"/>
                                                                          <w:marTop w:val="0"/>
                                                                          <w:marBottom w:val="0"/>
                                                                          <w:divBdr>
                                                                            <w:top w:val="none" w:sz="0" w:space="0" w:color="auto"/>
                                                                            <w:left w:val="none" w:sz="0" w:space="0" w:color="auto"/>
                                                                            <w:bottom w:val="none" w:sz="0" w:space="0" w:color="auto"/>
                                                                            <w:right w:val="none" w:sz="0" w:space="0" w:color="auto"/>
                                                                          </w:divBdr>
                                                                          <w:divsChild>
                                                                            <w:div w:id="493836023">
                                                                              <w:marLeft w:val="0"/>
                                                                              <w:marRight w:val="0"/>
                                                                              <w:marTop w:val="0"/>
                                                                              <w:marBottom w:val="0"/>
                                                                              <w:divBdr>
                                                                                <w:top w:val="none" w:sz="0" w:space="0" w:color="auto"/>
                                                                                <w:left w:val="none" w:sz="0" w:space="0" w:color="auto"/>
                                                                                <w:bottom w:val="none" w:sz="0" w:space="0" w:color="auto"/>
                                                                                <w:right w:val="none" w:sz="0" w:space="0" w:color="auto"/>
                                                                              </w:divBdr>
                                                                            </w:div>
                                                                            <w:div w:id="1858151323">
                                                                              <w:marLeft w:val="0"/>
                                                                              <w:marRight w:val="0"/>
                                                                              <w:marTop w:val="0"/>
                                                                              <w:marBottom w:val="0"/>
                                                                              <w:divBdr>
                                                                                <w:top w:val="none" w:sz="0" w:space="0" w:color="auto"/>
                                                                                <w:left w:val="none" w:sz="0" w:space="0" w:color="auto"/>
                                                                                <w:bottom w:val="none" w:sz="0" w:space="0" w:color="auto"/>
                                                                                <w:right w:val="none" w:sz="0" w:space="0" w:color="auto"/>
                                                                              </w:divBdr>
                                                                            </w:div>
                                                                          </w:divsChild>
                                                                        </w:div>
                                                                        <w:div w:id="89131908">
                                                                          <w:marLeft w:val="0"/>
                                                                          <w:marRight w:val="0"/>
                                                                          <w:marTop w:val="0"/>
                                                                          <w:marBottom w:val="0"/>
                                                                          <w:divBdr>
                                                                            <w:top w:val="none" w:sz="0" w:space="0" w:color="auto"/>
                                                                            <w:left w:val="none" w:sz="0" w:space="0" w:color="auto"/>
                                                                            <w:bottom w:val="none" w:sz="0" w:space="0" w:color="auto"/>
                                                                            <w:right w:val="none" w:sz="0" w:space="0" w:color="auto"/>
                                                                          </w:divBdr>
                                                                          <w:divsChild>
                                                                            <w:div w:id="1317302630">
                                                                              <w:marLeft w:val="0"/>
                                                                              <w:marRight w:val="0"/>
                                                                              <w:marTop w:val="0"/>
                                                                              <w:marBottom w:val="0"/>
                                                                              <w:divBdr>
                                                                                <w:top w:val="none" w:sz="0" w:space="0" w:color="auto"/>
                                                                                <w:left w:val="none" w:sz="0" w:space="0" w:color="auto"/>
                                                                                <w:bottom w:val="none" w:sz="0" w:space="0" w:color="auto"/>
                                                                                <w:right w:val="none" w:sz="0" w:space="0" w:color="auto"/>
                                                                              </w:divBdr>
                                                                            </w:div>
                                                                            <w:div w:id="21461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195898">
      <w:bodyDiv w:val="1"/>
      <w:marLeft w:val="0"/>
      <w:marRight w:val="0"/>
      <w:marTop w:val="0"/>
      <w:marBottom w:val="0"/>
      <w:divBdr>
        <w:top w:val="none" w:sz="0" w:space="0" w:color="auto"/>
        <w:left w:val="none" w:sz="0" w:space="0" w:color="auto"/>
        <w:bottom w:val="none" w:sz="0" w:space="0" w:color="auto"/>
        <w:right w:val="none" w:sz="0" w:space="0" w:color="auto"/>
      </w:divBdr>
      <w:divsChild>
        <w:div w:id="1506019712">
          <w:marLeft w:val="0"/>
          <w:marRight w:val="0"/>
          <w:marTop w:val="100"/>
          <w:marBottom w:val="100"/>
          <w:divBdr>
            <w:top w:val="none" w:sz="0" w:space="0" w:color="auto"/>
            <w:left w:val="none" w:sz="0" w:space="0" w:color="auto"/>
            <w:bottom w:val="none" w:sz="0" w:space="0" w:color="auto"/>
            <w:right w:val="none" w:sz="0" w:space="0" w:color="auto"/>
          </w:divBdr>
          <w:divsChild>
            <w:div w:id="553734168">
              <w:marLeft w:val="0"/>
              <w:marRight w:val="0"/>
              <w:marTop w:val="225"/>
              <w:marBottom w:val="750"/>
              <w:divBdr>
                <w:top w:val="none" w:sz="0" w:space="0" w:color="auto"/>
                <w:left w:val="none" w:sz="0" w:space="0" w:color="auto"/>
                <w:bottom w:val="none" w:sz="0" w:space="0" w:color="auto"/>
                <w:right w:val="none" w:sz="0" w:space="0" w:color="auto"/>
              </w:divBdr>
              <w:divsChild>
                <w:div w:id="814614239">
                  <w:marLeft w:val="0"/>
                  <w:marRight w:val="0"/>
                  <w:marTop w:val="0"/>
                  <w:marBottom w:val="0"/>
                  <w:divBdr>
                    <w:top w:val="none" w:sz="0" w:space="0" w:color="auto"/>
                    <w:left w:val="none" w:sz="0" w:space="0" w:color="auto"/>
                    <w:bottom w:val="none" w:sz="0" w:space="0" w:color="auto"/>
                    <w:right w:val="none" w:sz="0" w:space="0" w:color="auto"/>
                  </w:divBdr>
                  <w:divsChild>
                    <w:div w:id="912088555">
                      <w:marLeft w:val="0"/>
                      <w:marRight w:val="0"/>
                      <w:marTop w:val="0"/>
                      <w:marBottom w:val="0"/>
                      <w:divBdr>
                        <w:top w:val="none" w:sz="0" w:space="0" w:color="auto"/>
                        <w:left w:val="none" w:sz="0" w:space="0" w:color="auto"/>
                        <w:bottom w:val="none" w:sz="0" w:space="0" w:color="auto"/>
                        <w:right w:val="none" w:sz="0" w:space="0" w:color="auto"/>
                      </w:divBdr>
                      <w:divsChild>
                        <w:div w:id="63530589">
                          <w:marLeft w:val="0"/>
                          <w:marRight w:val="0"/>
                          <w:marTop w:val="0"/>
                          <w:marBottom w:val="0"/>
                          <w:divBdr>
                            <w:top w:val="none" w:sz="0" w:space="0" w:color="auto"/>
                            <w:left w:val="none" w:sz="0" w:space="0" w:color="auto"/>
                            <w:bottom w:val="none" w:sz="0" w:space="0" w:color="auto"/>
                            <w:right w:val="none" w:sz="0" w:space="0" w:color="auto"/>
                          </w:divBdr>
                          <w:divsChild>
                            <w:div w:id="59207441">
                              <w:marLeft w:val="0"/>
                              <w:marRight w:val="0"/>
                              <w:marTop w:val="0"/>
                              <w:marBottom w:val="0"/>
                              <w:divBdr>
                                <w:top w:val="none" w:sz="0" w:space="0" w:color="auto"/>
                                <w:left w:val="none" w:sz="0" w:space="0" w:color="auto"/>
                                <w:bottom w:val="none" w:sz="0" w:space="0" w:color="auto"/>
                                <w:right w:val="none" w:sz="0" w:space="0" w:color="auto"/>
                              </w:divBdr>
                              <w:divsChild>
                                <w:div w:id="2029482889">
                                  <w:marLeft w:val="0"/>
                                  <w:marRight w:val="0"/>
                                  <w:marTop w:val="0"/>
                                  <w:marBottom w:val="0"/>
                                  <w:divBdr>
                                    <w:top w:val="none" w:sz="0" w:space="0" w:color="auto"/>
                                    <w:left w:val="none" w:sz="0" w:space="0" w:color="auto"/>
                                    <w:bottom w:val="none" w:sz="0" w:space="0" w:color="auto"/>
                                    <w:right w:val="none" w:sz="0" w:space="0" w:color="auto"/>
                                  </w:divBdr>
                                  <w:divsChild>
                                    <w:div w:id="1784767605">
                                      <w:marLeft w:val="0"/>
                                      <w:marRight w:val="0"/>
                                      <w:marTop w:val="0"/>
                                      <w:marBottom w:val="0"/>
                                      <w:divBdr>
                                        <w:top w:val="none" w:sz="0" w:space="0" w:color="auto"/>
                                        <w:left w:val="none" w:sz="0" w:space="0" w:color="auto"/>
                                        <w:bottom w:val="none" w:sz="0" w:space="0" w:color="auto"/>
                                        <w:right w:val="none" w:sz="0" w:space="0" w:color="auto"/>
                                      </w:divBdr>
                                      <w:divsChild>
                                        <w:div w:id="1262835244">
                                          <w:marLeft w:val="0"/>
                                          <w:marRight w:val="0"/>
                                          <w:marTop w:val="0"/>
                                          <w:marBottom w:val="0"/>
                                          <w:divBdr>
                                            <w:top w:val="none" w:sz="0" w:space="0" w:color="auto"/>
                                            <w:left w:val="none" w:sz="0" w:space="0" w:color="auto"/>
                                            <w:bottom w:val="none" w:sz="0" w:space="0" w:color="auto"/>
                                            <w:right w:val="none" w:sz="0" w:space="0" w:color="auto"/>
                                          </w:divBdr>
                                          <w:divsChild>
                                            <w:div w:id="1211724933">
                                              <w:marLeft w:val="0"/>
                                              <w:marRight w:val="0"/>
                                              <w:marTop w:val="0"/>
                                              <w:marBottom w:val="0"/>
                                              <w:divBdr>
                                                <w:top w:val="none" w:sz="0" w:space="0" w:color="auto"/>
                                                <w:left w:val="none" w:sz="0" w:space="0" w:color="auto"/>
                                                <w:bottom w:val="none" w:sz="0" w:space="0" w:color="auto"/>
                                                <w:right w:val="none" w:sz="0" w:space="0" w:color="auto"/>
                                              </w:divBdr>
                                              <w:divsChild>
                                                <w:div w:id="1350985830">
                                                  <w:marLeft w:val="0"/>
                                                  <w:marRight w:val="0"/>
                                                  <w:marTop w:val="0"/>
                                                  <w:marBottom w:val="0"/>
                                                  <w:divBdr>
                                                    <w:top w:val="none" w:sz="0" w:space="0" w:color="auto"/>
                                                    <w:left w:val="none" w:sz="0" w:space="0" w:color="auto"/>
                                                    <w:bottom w:val="none" w:sz="0" w:space="0" w:color="auto"/>
                                                    <w:right w:val="none" w:sz="0" w:space="0" w:color="auto"/>
                                                  </w:divBdr>
                                                  <w:divsChild>
                                                    <w:div w:id="1116950862">
                                                      <w:marLeft w:val="0"/>
                                                      <w:marRight w:val="0"/>
                                                      <w:marTop w:val="0"/>
                                                      <w:marBottom w:val="0"/>
                                                      <w:divBdr>
                                                        <w:top w:val="none" w:sz="0" w:space="0" w:color="auto"/>
                                                        <w:left w:val="none" w:sz="0" w:space="0" w:color="auto"/>
                                                        <w:bottom w:val="none" w:sz="0" w:space="0" w:color="auto"/>
                                                        <w:right w:val="none" w:sz="0" w:space="0" w:color="auto"/>
                                                      </w:divBdr>
                                                      <w:divsChild>
                                                        <w:div w:id="1134837396">
                                                          <w:marLeft w:val="0"/>
                                                          <w:marRight w:val="0"/>
                                                          <w:marTop w:val="0"/>
                                                          <w:marBottom w:val="0"/>
                                                          <w:divBdr>
                                                            <w:top w:val="none" w:sz="0" w:space="0" w:color="auto"/>
                                                            <w:left w:val="none" w:sz="0" w:space="0" w:color="auto"/>
                                                            <w:bottom w:val="none" w:sz="0" w:space="0" w:color="auto"/>
                                                            <w:right w:val="none" w:sz="0" w:space="0" w:color="auto"/>
                                                          </w:divBdr>
                                                          <w:divsChild>
                                                            <w:div w:id="1581939295">
                                                              <w:marLeft w:val="0"/>
                                                              <w:marRight w:val="0"/>
                                                              <w:marTop w:val="0"/>
                                                              <w:marBottom w:val="0"/>
                                                              <w:divBdr>
                                                                <w:top w:val="none" w:sz="0" w:space="0" w:color="auto"/>
                                                                <w:left w:val="none" w:sz="0" w:space="0" w:color="auto"/>
                                                                <w:bottom w:val="none" w:sz="0" w:space="0" w:color="auto"/>
                                                                <w:right w:val="none" w:sz="0" w:space="0" w:color="auto"/>
                                                              </w:divBdr>
                                                              <w:divsChild>
                                                                <w:div w:id="1514144621">
                                                                  <w:marLeft w:val="0"/>
                                                                  <w:marRight w:val="0"/>
                                                                  <w:marTop w:val="0"/>
                                                                  <w:marBottom w:val="0"/>
                                                                  <w:divBdr>
                                                                    <w:top w:val="none" w:sz="0" w:space="0" w:color="auto"/>
                                                                    <w:left w:val="none" w:sz="0" w:space="0" w:color="auto"/>
                                                                    <w:bottom w:val="none" w:sz="0" w:space="0" w:color="auto"/>
                                                                    <w:right w:val="none" w:sz="0" w:space="0" w:color="auto"/>
                                                                  </w:divBdr>
                                                                </w:div>
                                                                <w:div w:id="2144886707">
                                                                  <w:marLeft w:val="0"/>
                                                                  <w:marRight w:val="0"/>
                                                                  <w:marTop w:val="0"/>
                                                                  <w:marBottom w:val="0"/>
                                                                  <w:divBdr>
                                                                    <w:top w:val="none" w:sz="0" w:space="0" w:color="auto"/>
                                                                    <w:left w:val="none" w:sz="0" w:space="0" w:color="auto"/>
                                                                    <w:bottom w:val="none" w:sz="0" w:space="0" w:color="auto"/>
                                                                    <w:right w:val="none" w:sz="0" w:space="0" w:color="auto"/>
                                                                  </w:divBdr>
                                                                  <w:divsChild>
                                                                    <w:div w:id="2080398590">
                                                                      <w:marLeft w:val="0"/>
                                                                      <w:marRight w:val="0"/>
                                                                      <w:marTop w:val="0"/>
                                                                      <w:marBottom w:val="0"/>
                                                                      <w:divBdr>
                                                                        <w:top w:val="none" w:sz="0" w:space="0" w:color="auto"/>
                                                                        <w:left w:val="none" w:sz="0" w:space="0" w:color="auto"/>
                                                                        <w:bottom w:val="none" w:sz="0" w:space="0" w:color="auto"/>
                                                                        <w:right w:val="none" w:sz="0" w:space="0" w:color="auto"/>
                                                                      </w:divBdr>
                                                                    </w:div>
                                                                    <w:div w:id="216938253">
                                                                      <w:marLeft w:val="0"/>
                                                                      <w:marRight w:val="0"/>
                                                                      <w:marTop w:val="0"/>
                                                                      <w:marBottom w:val="0"/>
                                                                      <w:divBdr>
                                                                        <w:top w:val="none" w:sz="0" w:space="0" w:color="auto"/>
                                                                        <w:left w:val="none" w:sz="0" w:space="0" w:color="auto"/>
                                                                        <w:bottom w:val="none" w:sz="0" w:space="0" w:color="auto"/>
                                                                        <w:right w:val="none" w:sz="0" w:space="0" w:color="auto"/>
                                                                      </w:divBdr>
                                                                    </w:div>
                                                                  </w:divsChild>
                                                                </w:div>
                                                                <w:div w:id="38820908">
                                                                  <w:marLeft w:val="0"/>
                                                                  <w:marRight w:val="0"/>
                                                                  <w:marTop w:val="0"/>
                                                                  <w:marBottom w:val="0"/>
                                                                  <w:divBdr>
                                                                    <w:top w:val="none" w:sz="0" w:space="0" w:color="auto"/>
                                                                    <w:left w:val="none" w:sz="0" w:space="0" w:color="auto"/>
                                                                    <w:bottom w:val="none" w:sz="0" w:space="0" w:color="auto"/>
                                                                    <w:right w:val="none" w:sz="0" w:space="0" w:color="auto"/>
                                                                  </w:divBdr>
                                                                  <w:divsChild>
                                                                    <w:div w:id="2035881055">
                                                                      <w:marLeft w:val="0"/>
                                                                      <w:marRight w:val="0"/>
                                                                      <w:marTop w:val="0"/>
                                                                      <w:marBottom w:val="0"/>
                                                                      <w:divBdr>
                                                                        <w:top w:val="none" w:sz="0" w:space="0" w:color="auto"/>
                                                                        <w:left w:val="none" w:sz="0" w:space="0" w:color="auto"/>
                                                                        <w:bottom w:val="none" w:sz="0" w:space="0" w:color="auto"/>
                                                                        <w:right w:val="none" w:sz="0" w:space="0" w:color="auto"/>
                                                                      </w:divBdr>
                                                                    </w:div>
                                                                    <w:div w:id="534344277">
                                                                      <w:marLeft w:val="0"/>
                                                                      <w:marRight w:val="0"/>
                                                                      <w:marTop w:val="0"/>
                                                                      <w:marBottom w:val="0"/>
                                                                      <w:divBdr>
                                                                        <w:top w:val="none" w:sz="0" w:space="0" w:color="auto"/>
                                                                        <w:left w:val="none" w:sz="0" w:space="0" w:color="auto"/>
                                                                        <w:bottom w:val="none" w:sz="0" w:space="0" w:color="auto"/>
                                                                        <w:right w:val="none" w:sz="0" w:space="0" w:color="auto"/>
                                                                      </w:divBdr>
                                                                    </w:div>
                                                                    <w:div w:id="1834494214">
                                                                      <w:marLeft w:val="0"/>
                                                                      <w:marRight w:val="0"/>
                                                                      <w:marTop w:val="0"/>
                                                                      <w:marBottom w:val="0"/>
                                                                      <w:divBdr>
                                                                        <w:top w:val="none" w:sz="0" w:space="0" w:color="auto"/>
                                                                        <w:left w:val="none" w:sz="0" w:space="0" w:color="auto"/>
                                                                        <w:bottom w:val="none" w:sz="0" w:space="0" w:color="auto"/>
                                                                        <w:right w:val="none" w:sz="0" w:space="0" w:color="auto"/>
                                                                      </w:divBdr>
                                                                      <w:divsChild>
                                                                        <w:div w:id="1428425183">
                                                                          <w:marLeft w:val="0"/>
                                                                          <w:marRight w:val="0"/>
                                                                          <w:marTop w:val="0"/>
                                                                          <w:marBottom w:val="0"/>
                                                                          <w:divBdr>
                                                                            <w:top w:val="none" w:sz="0" w:space="0" w:color="auto"/>
                                                                            <w:left w:val="none" w:sz="0" w:space="0" w:color="auto"/>
                                                                            <w:bottom w:val="none" w:sz="0" w:space="0" w:color="auto"/>
                                                                            <w:right w:val="none" w:sz="0" w:space="0" w:color="auto"/>
                                                                          </w:divBdr>
                                                                        </w:div>
                                                                        <w:div w:id="670573163">
                                                                          <w:marLeft w:val="0"/>
                                                                          <w:marRight w:val="0"/>
                                                                          <w:marTop w:val="0"/>
                                                                          <w:marBottom w:val="0"/>
                                                                          <w:divBdr>
                                                                            <w:top w:val="none" w:sz="0" w:space="0" w:color="auto"/>
                                                                            <w:left w:val="none" w:sz="0" w:space="0" w:color="auto"/>
                                                                            <w:bottom w:val="none" w:sz="0" w:space="0" w:color="auto"/>
                                                                            <w:right w:val="none" w:sz="0" w:space="0" w:color="auto"/>
                                                                          </w:divBdr>
                                                                        </w:div>
                                                                      </w:divsChild>
                                                                    </w:div>
                                                                    <w:div w:id="1094781362">
                                                                      <w:marLeft w:val="0"/>
                                                                      <w:marRight w:val="0"/>
                                                                      <w:marTop w:val="0"/>
                                                                      <w:marBottom w:val="0"/>
                                                                      <w:divBdr>
                                                                        <w:top w:val="none" w:sz="0" w:space="0" w:color="auto"/>
                                                                        <w:left w:val="none" w:sz="0" w:space="0" w:color="auto"/>
                                                                        <w:bottom w:val="none" w:sz="0" w:space="0" w:color="auto"/>
                                                                        <w:right w:val="none" w:sz="0" w:space="0" w:color="auto"/>
                                                                      </w:divBdr>
                                                                      <w:divsChild>
                                                                        <w:div w:id="1880776442">
                                                                          <w:marLeft w:val="0"/>
                                                                          <w:marRight w:val="0"/>
                                                                          <w:marTop w:val="0"/>
                                                                          <w:marBottom w:val="0"/>
                                                                          <w:divBdr>
                                                                            <w:top w:val="none" w:sz="0" w:space="0" w:color="auto"/>
                                                                            <w:left w:val="none" w:sz="0" w:space="0" w:color="auto"/>
                                                                            <w:bottom w:val="none" w:sz="0" w:space="0" w:color="auto"/>
                                                                            <w:right w:val="none" w:sz="0" w:space="0" w:color="auto"/>
                                                                          </w:divBdr>
                                                                        </w:div>
                                                                        <w:div w:id="1054155206">
                                                                          <w:marLeft w:val="0"/>
                                                                          <w:marRight w:val="0"/>
                                                                          <w:marTop w:val="0"/>
                                                                          <w:marBottom w:val="0"/>
                                                                          <w:divBdr>
                                                                            <w:top w:val="none" w:sz="0" w:space="0" w:color="auto"/>
                                                                            <w:left w:val="none" w:sz="0" w:space="0" w:color="auto"/>
                                                                            <w:bottom w:val="none" w:sz="0" w:space="0" w:color="auto"/>
                                                                            <w:right w:val="none" w:sz="0" w:space="0" w:color="auto"/>
                                                                          </w:divBdr>
                                                                        </w:div>
                                                                      </w:divsChild>
                                                                    </w:div>
                                                                    <w:div w:id="899944489">
                                                                      <w:marLeft w:val="0"/>
                                                                      <w:marRight w:val="0"/>
                                                                      <w:marTop w:val="0"/>
                                                                      <w:marBottom w:val="0"/>
                                                                      <w:divBdr>
                                                                        <w:top w:val="none" w:sz="0" w:space="0" w:color="auto"/>
                                                                        <w:left w:val="none" w:sz="0" w:space="0" w:color="auto"/>
                                                                        <w:bottom w:val="none" w:sz="0" w:space="0" w:color="auto"/>
                                                                        <w:right w:val="none" w:sz="0" w:space="0" w:color="auto"/>
                                                                      </w:divBdr>
                                                                      <w:divsChild>
                                                                        <w:div w:id="1850023904">
                                                                          <w:marLeft w:val="0"/>
                                                                          <w:marRight w:val="0"/>
                                                                          <w:marTop w:val="0"/>
                                                                          <w:marBottom w:val="0"/>
                                                                          <w:divBdr>
                                                                            <w:top w:val="none" w:sz="0" w:space="0" w:color="auto"/>
                                                                            <w:left w:val="none" w:sz="0" w:space="0" w:color="auto"/>
                                                                            <w:bottom w:val="none" w:sz="0" w:space="0" w:color="auto"/>
                                                                            <w:right w:val="none" w:sz="0" w:space="0" w:color="auto"/>
                                                                          </w:divBdr>
                                                                        </w:div>
                                                                        <w:div w:id="18768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4852">
                                                                  <w:marLeft w:val="0"/>
                                                                  <w:marRight w:val="0"/>
                                                                  <w:marTop w:val="0"/>
                                                                  <w:marBottom w:val="0"/>
                                                                  <w:divBdr>
                                                                    <w:top w:val="none" w:sz="0" w:space="0" w:color="auto"/>
                                                                    <w:left w:val="none" w:sz="0" w:space="0" w:color="auto"/>
                                                                    <w:bottom w:val="none" w:sz="0" w:space="0" w:color="auto"/>
                                                                    <w:right w:val="none" w:sz="0" w:space="0" w:color="auto"/>
                                                                  </w:divBdr>
                                                                  <w:divsChild>
                                                                    <w:div w:id="606889585">
                                                                      <w:marLeft w:val="0"/>
                                                                      <w:marRight w:val="0"/>
                                                                      <w:marTop w:val="0"/>
                                                                      <w:marBottom w:val="0"/>
                                                                      <w:divBdr>
                                                                        <w:top w:val="none" w:sz="0" w:space="0" w:color="auto"/>
                                                                        <w:left w:val="none" w:sz="0" w:space="0" w:color="auto"/>
                                                                        <w:bottom w:val="none" w:sz="0" w:space="0" w:color="auto"/>
                                                                        <w:right w:val="none" w:sz="0" w:space="0" w:color="auto"/>
                                                                      </w:divBdr>
                                                                    </w:div>
                                                                    <w:div w:id="794253035">
                                                                      <w:marLeft w:val="0"/>
                                                                      <w:marRight w:val="0"/>
                                                                      <w:marTop w:val="0"/>
                                                                      <w:marBottom w:val="0"/>
                                                                      <w:divBdr>
                                                                        <w:top w:val="none" w:sz="0" w:space="0" w:color="auto"/>
                                                                        <w:left w:val="none" w:sz="0" w:space="0" w:color="auto"/>
                                                                        <w:bottom w:val="none" w:sz="0" w:space="0" w:color="auto"/>
                                                                        <w:right w:val="none" w:sz="0" w:space="0" w:color="auto"/>
                                                                      </w:divBdr>
                                                                    </w:div>
                                                                  </w:divsChild>
                                                                </w:div>
                                                                <w:div w:id="2083676637">
                                                                  <w:marLeft w:val="0"/>
                                                                  <w:marRight w:val="0"/>
                                                                  <w:marTop w:val="0"/>
                                                                  <w:marBottom w:val="0"/>
                                                                  <w:divBdr>
                                                                    <w:top w:val="none" w:sz="0" w:space="0" w:color="auto"/>
                                                                    <w:left w:val="none" w:sz="0" w:space="0" w:color="auto"/>
                                                                    <w:bottom w:val="none" w:sz="0" w:space="0" w:color="auto"/>
                                                                    <w:right w:val="none" w:sz="0" w:space="0" w:color="auto"/>
                                                                  </w:divBdr>
                                                                  <w:divsChild>
                                                                    <w:div w:id="729963067">
                                                                      <w:marLeft w:val="0"/>
                                                                      <w:marRight w:val="0"/>
                                                                      <w:marTop w:val="0"/>
                                                                      <w:marBottom w:val="0"/>
                                                                      <w:divBdr>
                                                                        <w:top w:val="none" w:sz="0" w:space="0" w:color="auto"/>
                                                                        <w:left w:val="none" w:sz="0" w:space="0" w:color="auto"/>
                                                                        <w:bottom w:val="none" w:sz="0" w:space="0" w:color="auto"/>
                                                                        <w:right w:val="none" w:sz="0" w:space="0" w:color="auto"/>
                                                                      </w:divBdr>
                                                                    </w:div>
                                                                    <w:div w:id="1061056173">
                                                                      <w:marLeft w:val="0"/>
                                                                      <w:marRight w:val="0"/>
                                                                      <w:marTop w:val="0"/>
                                                                      <w:marBottom w:val="0"/>
                                                                      <w:divBdr>
                                                                        <w:top w:val="none" w:sz="0" w:space="0" w:color="auto"/>
                                                                        <w:left w:val="none" w:sz="0" w:space="0" w:color="auto"/>
                                                                        <w:bottom w:val="none" w:sz="0" w:space="0" w:color="auto"/>
                                                                        <w:right w:val="none" w:sz="0" w:space="0" w:color="auto"/>
                                                                      </w:divBdr>
                                                                    </w:div>
                                                                  </w:divsChild>
                                                                </w:div>
                                                                <w:div w:id="29957610">
                                                                  <w:marLeft w:val="0"/>
                                                                  <w:marRight w:val="0"/>
                                                                  <w:marTop w:val="0"/>
                                                                  <w:marBottom w:val="0"/>
                                                                  <w:divBdr>
                                                                    <w:top w:val="none" w:sz="0" w:space="0" w:color="auto"/>
                                                                    <w:left w:val="none" w:sz="0" w:space="0" w:color="auto"/>
                                                                    <w:bottom w:val="none" w:sz="0" w:space="0" w:color="auto"/>
                                                                    <w:right w:val="none" w:sz="0" w:space="0" w:color="auto"/>
                                                                  </w:divBdr>
                                                                  <w:divsChild>
                                                                    <w:div w:id="26564566">
                                                                      <w:marLeft w:val="0"/>
                                                                      <w:marRight w:val="0"/>
                                                                      <w:marTop w:val="0"/>
                                                                      <w:marBottom w:val="0"/>
                                                                      <w:divBdr>
                                                                        <w:top w:val="none" w:sz="0" w:space="0" w:color="auto"/>
                                                                        <w:left w:val="none" w:sz="0" w:space="0" w:color="auto"/>
                                                                        <w:bottom w:val="none" w:sz="0" w:space="0" w:color="auto"/>
                                                                        <w:right w:val="none" w:sz="0" w:space="0" w:color="auto"/>
                                                                      </w:divBdr>
                                                                    </w:div>
                                                                    <w:div w:id="1492679251">
                                                                      <w:marLeft w:val="0"/>
                                                                      <w:marRight w:val="0"/>
                                                                      <w:marTop w:val="0"/>
                                                                      <w:marBottom w:val="0"/>
                                                                      <w:divBdr>
                                                                        <w:top w:val="none" w:sz="0" w:space="0" w:color="auto"/>
                                                                        <w:left w:val="none" w:sz="0" w:space="0" w:color="auto"/>
                                                                        <w:bottom w:val="none" w:sz="0" w:space="0" w:color="auto"/>
                                                                        <w:right w:val="none" w:sz="0" w:space="0" w:color="auto"/>
                                                                      </w:divBdr>
                                                                    </w:div>
                                                                  </w:divsChild>
                                                                </w:div>
                                                                <w:div w:id="2020737297">
                                                                  <w:marLeft w:val="0"/>
                                                                  <w:marRight w:val="0"/>
                                                                  <w:marTop w:val="0"/>
                                                                  <w:marBottom w:val="0"/>
                                                                  <w:divBdr>
                                                                    <w:top w:val="none" w:sz="0" w:space="0" w:color="auto"/>
                                                                    <w:left w:val="none" w:sz="0" w:space="0" w:color="auto"/>
                                                                    <w:bottom w:val="none" w:sz="0" w:space="0" w:color="auto"/>
                                                                    <w:right w:val="none" w:sz="0" w:space="0" w:color="auto"/>
                                                                  </w:divBdr>
                                                                  <w:divsChild>
                                                                    <w:div w:id="718895613">
                                                                      <w:marLeft w:val="0"/>
                                                                      <w:marRight w:val="0"/>
                                                                      <w:marTop w:val="0"/>
                                                                      <w:marBottom w:val="0"/>
                                                                      <w:divBdr>
                                                                        <w:top w:val="none" w:sz="0" w:space="0" w:color="auto"/>
                                                                        <w:left w:val="none" w:sz="0" w:space="0" w:color="auto"/>
                                                                        <w:bottom w:val="none" w:sz="0" w:space="0" w:color="auto"/>
                                                                        <w:right w:val="none" w:sz="0" w:space="0" w:color="auto"/>
                                                                      </w:divBdr>
                                                                    </w:div>
                                                                    <w:div w:id="2172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3664604">
      <w:bodyDiv w:val="1"/>
      <w:marLeft w:val="0"/>
      <w:marRight w:val="0"/>
      <w:marTop w:val="0"/>
      <w:marBottom w:val="0"/>
      <w:divBdr>
        <w:top w:val="none" w:sz="0" w:space="0" w:color="auto"/>
        <w:left w:val="none" w:sz="0" w:space="0" w:color="auto"/>
        <w:bottom w:val="none" w:sz="0" w:space="0" w:color="auto"/>
        <w:right w:val="none" w:sz="0" w:space="0" w:color="auto"/>
      </w:divBdr>
      <w:divsChild>
        <w:div w:id="1163551210">
          <w:marLeft w:val="0"/>
          <w:marRight w:val="0"/>
          <w:marTop w:val="100"/>
          <w:marBottom w:val="100"/>
          <w:divBdr>
            <w:top w:val="none" w:sz="0" w:space="0" w:color="auto"/>
            <w:left w:val="none" w:sz="0" w:space="0" w:color="auto"/>
            <w:bottom w:val="none" w:sz="0" w:space="0" w:color="auto"/>
            <w:right w:val="none" w:sz="0" w:space="0" w:color="auto"/>
          </w:divBdr>
          <w:divsChild>
            <w:div w:id="641664252">
              <w:marLeft w:val="0"/>
              <w:marRight w:val="0"/>
              <w:marTop w:val="225"/>
              <w:marBottom w:val="750"/>
              <w:divBdr>
                <w:top w:val="none" w:sz="0" w:space="0" w:color="auto"/>
                <w:left w:val="none" w:sz="0" w:space="0" w:color="auto"/>
                <w:bottom w:val="none" w:sz="0" w:space="0" w:color="auto"/>
                <w:right w:val="none" w:sz="0" w:space="0" w:color="auto"/>
              </w:divBdr>
              <w:divsChild>
                <w:div w:id="621182512">
                  <w:marLeft w:val="0"/>
                  <w:marRight w:val="0"/>
                  <w:marTop w:val="0"/>
                  <w:marBottom w:val="0"/>
                  <w:divBdr>
                    <w:top w:val="none" w:sz="0" w:space="0" w:color="auto"/>
                    <w:left w:val="none" w:sz="0" w:space="0" w:color="auto"/>
                    <w:bottom w:val="none" w:sz="0" w:space="0" w:color="auto"/>
                    <w:right w:val="none" w:sz="0" w:space="0" w:color="auto"/>
                  </w:divBdr>
                  <w:divsChild>
                    <w:div w:id="642121842">
                      <w:marLeft w:val="0"/>
                      <w:marRight w:val="0"/>
                      <w:marTop w:val="0"/>
                      <w:marBottom w:val="0"/>
                      <w:divBdr>
                        <w:top w:val="none" w:sz="0" w:space="0" w:color="auto"/>
                        <w:left w:val="none" w:sz="0" w:space="0" w:color="auto"/>
                        <w:bottom w:val="none" w:sz="0" w:space="0" w:color="auto"/>
                        <w:right w:val="none" w:sz="0" w:space="0" w:color="auto"/>
                      </w:divBdr>
                      <w:divsChild>
                        <w:div w:id="633145045">
                          <w:marLeft w:val="0"/>
                          <w:marRight w:val="0"/>
                          <w:marTop w:val="0"/>
                          <w:marBottom w:val="0"/>
                          <w:divBdr>
                            <w:top w:val="none" w:sz="0" w:space="0" w:color="auto"/>
                            <w:left w:val="none" w:sz="0" w:space="0" w:color="auto"/>
                            <w:bottom w:val="none" w:sz="0" w:space="0" w:color="auto"/>
                            <w:right w:val="none" w:sz="0" w:space="0" w:color="auto"/>
                          </w:divBdr>
                          <w:divsChild>
                            <w:div w:id="1894922508">
                              <w:marLeft w:val="0"/>
                              <w:marRight w:val="0"/>
                              <w:marTop w:val="0"/>
                              <w:marBottom w:val="0"/>
                              <w:divBdr>
                                <w:top w:val="none" w:sz="0" w:space="0" w:color="auto"/>
                                <w:left w:val="none" w:sz="0" w:space="0" w:color="auto"/>
                                <w:bottom w:val="none" w:sz="0" w:space="0" w:color="auto"/>
                                <w:right w:val="none" w:sz="0" w:space="0" w:color="auto"/>
                              </w:divBdr>
                              <w:divsChild>
                                <w:div w:id="1643464759">
                                  <w:marLeft w:val="0"/>
                                  <w:marRight w:val="0"/>
                                  <w:marTop w:val="0"/>
                                  <w:marBottom w:val="0"/>
                                  <w:divBdr>
                                    <w:top w:val="none" w:sz="0" w:space="0" w:color="auto"/>
                                    <w:left w:val="none" w:sz="0" w:space="0" w:color="auto"/>
                                    <w:bottom w:val="none" w:sz="0" w:space="0" w:color="auto"/>
                                    <w:right w:val="none" w:sz="0" w:space="0" w:color="auto"/>
                                  </w:divBdr>
                                  <w:divsChild>
                                    <w:div w:id="267588435">
                                      <w:marLeft w:val="0"/>
                                      <w:marRight w:val="0"/>
                                      <w:marTop w:val="0"/>
                                      <w:marBottom w:val="0"/>
                                      <w:divBdr>
                                        <w:top w:val="none" w:sz="0" w:space="0" w:color="auto"/>
                                        <w:left w:val="none" w:sz="0" w:space="0" w:color="auto"/>
                                        <w:bottom w:val="none" w:sz="0" w:space="0" w:color="auto"/>
                                        <w:right w:val="none" w:sz="0" w:space="0" w:color="auto"/>
                                      </w:divBdr>
                                      <w:divsChild>
                                        <w:div w:id="1589998464">
                                          <w:marLeft w:val="0"/>
                                          <w:marRight w:val="0"/>
                                          <w:marTop w:val="0"/>
                                          <w:marBottom w:val="0"/>
                                          <w:divBdr>
                                            <w:top w:val="none" w:sz="0" w:space="0" w:color="auto"/>
                                            <w:left w:val="none" w:sz="0" w:space="0" w:color="auto"/>
                                            <w:bottom w:val="none" w:sz="0" w:space="0" w:color="auto"/>
                                            <w:right w:val="none" w:sz="0" w:space="0" w:color="auto"/>
                                          </w:divBdr>
                                          <w:divsChild>
                                            <w:div w:id="1617103969">
                                              <w:marLeft w:val="0"/>
                                              <w:marRight w:val="0"/>
                                              <w:marTop w:val="0"/>
                                              <w:marBottom w:val="0"/>
                                              <w:divBdr>
                                                <w:top w:val="none" w:sz="0" w:space="0" w:color="auto"/>
                                                <w:left w:val="none" w:sz="0" w:space="0" w:color="auto"/>
                                                <w:bottom w:val="none" w:sz="0" w:space="0" w:color="auto"/>
                                                <w:right w:val="none" w:sz="0" w:space="0" w:color="auto"/>
                                              </w:divBdr>
                                              <w:divsChild>
                                                <w:div w:id="908616583">
                                                  <w:marLeft w:val="0"/>
                                                  <w:marRight w:val="0"/>
                                                  <w:marTop w:val="0"/>
                                                  <w:marBottom w:val="0"/>
                                                  <w:divBdr>
                                                    <w:top w:val="none" w:sz="0" w:space="0" w:color="auto"/>
                                                    <w:left w:val="none" w:sz="0" w:space="0" w:color="auto"/>
                                                    <w:bottom w:val="none" w:sz="0" w:space="0" w:color="auto"/>
                                                    <w:right w:val="none" w:sz="0" w:space="0" w:color="auto"/>
                                                  </w:divBdr>
                                                  <w:divsChild>
                                                    <w:div w:id="706680658">
                                                      <w:marLeft w:val="0"/>
                                                      <w:marRight w:val="0"/>
                                                      <w:marTop w:val="0"/>
                                                      <w:marBottom w:val="0"/>
                                                      <w:divBdr>
                                                        <w:top w:val="none" w:sz="0" w:space="0" w:color="auto"/>
                                                        <w:left w:val="none" w:sz="0" w:space="0" w:color="auto"/>
                                                        <w:bottom w:val="none" w:sz="0" w:space="0" w:color="auto"/>
                                                        <w:right w:val="none" w:sz="0" w:space="0" w:color="auto"/>
                                                      </w:divBdr>
                                                      <w:divsChild>
                                                        <w:div w:id="777261512">
                                                          <w:marLeft w:val="0"/>
                                                          <w:marRight w:val="0"/>
                                                          <w:marTop w:val="0"/>
                                                          <w:marBottom w:val="0"/>
                                                          <w:divBdr>
                                                            <w:top w:val="none" w:sz="0" w:space="0" w:color="auto"/>
                                                            <w:left w:val="none" w:sz="0" w:space="0" w:color="auto"/>
                                                            <w:bottom w:val="none" w:sz="0" w:space="0" w:color="auto"/>
                                                            <w:right w:val="none" w:sz="0" w:space="0" w:color="auto"/>
                                                          </w:divBdr>
                                                          <w:divsChild>
                                                            <w:div w:id="1369531607">
                                                              <w:marLeft w:val="0"/>
                                                              <w:marRight w:val="0"/>
                                                              <w:marTop w:val="0"/>
                                                              <w:marBottom w:val="0"/>
                                                              <w:divBdr>
                                                                <w:top w:val="none" w:sz="0" w:space="0" w:color="auto"/>
                                                                <w:left w:val="none" w:sz="0" w:space="0" w:color="auto"/>
                                                                <w:bottom w:val="none" w:sz="0" w:space="0" w:color="auto"/>
                                                                <w:right w:val="none" w:sz="0" w:space="0" w:color="auto"/>
                                                              </w:divBdr>
                                                              <w:divsChild>
                                                                <w:div w:id="1055393718">
                                                                  <w:marLeft w:val="0"/>
                                                                  <w:marRight w:val="0"/>
                                                                  <w:marTop w:val="0"/>
                                                                  <w:marBottom w:val="0"/>
                                                                  <w:divBdr>
                                                                    <w:top w:val="none" w:sz="0" w:space="0" w:color="auto"/>
                                                                    <w:left w:val="none" w:sz="0" w:space="0" w:color="auto"/>
                                                                    <w:bottom w:val="none" w:sz="0" w:space="0" w:color="auto"/>
                                                                    <w:right w:val="none" w:sz="0" w:space="0" w:color="auto"/>
                                                                  </w:divBdr>
                                                                  <w:divsChild>
                                                                    <w:div w:id="916481581">
                                                                      <w:marLeft w:val="0"/>
                                                                      <w:marRight w:val="0"/>
                                                                      <w:marTop w:val="0"/>
                                                                      <w:marBottom w:val="0"/>
                                                                      <w:divBdr>
                                                                        <w:top w:val="none" w:sz="0" w:space="0" w:color="auto"/>
                                                                        <w:left w:val="none" w:sz="0" w:space="0" w:color="auto"/>
                                                                        <w:bottom w:val="none" w:sz="0" w:space="0" w:color="auto"/>
                                                                        <w:right w:val="none" w:sz="0" w:space="0" w:color="auto"/>
                                                                      </w:divBdr>
                                                                      <w:divsChild>
                                                                        <w:div w:id="674383473">
                                                                          <w:marLeft w:val="0"/>
                                                                          <w:marRight w:val="0"/>
                                                                          <w:marTop w:val="0"/>
                                                                          <w:marBottom w:val="0"/>
                                                                          <w:divBdr>
                                                                            <w:top w:val="none" w:sz="0" w:space="0" w:color="auto"/>
                                                                            <w:left w:val="none" w:sz="0" w:space="0" w:color="auto"/>
                                                                            <w:bottom w:val="none" w:sz="0" w:space="0" w:color="auto"/>
                                                                            <w:right w:val="none" w:sz="0" w:space="0" w:color="auto"/>
                                                                          </w:divBdr>
                                                                        </w:div>
                                                                        <w:div w:id="1885556733">
                                                                          <w:marLeft w:val="0"/>
                                                                          <w:marRight w:val="0"/>
                                                                          <w:marTop w:val="0"/>
                                                                          <w:marBottom w:val="0"/>
                                                                          <w:divBdr>
                                                                            <w:top w:val="none" w:sz="0" w:space="0" w:color="auto"/>
                                                                            <w:left w:val="none" w:sz="0" w:space="0" w:color="auto"/>
                                                                            <w:bottom w:val="none" w:sz="0" w:space="0" w:color="auto"/>
                                                                            <w:right w:val="none" w:sz="0" w:space="0" w:color="auto"/>
                                                                          </w:divBdr>
                                                                        </w:div>
                                                                      </w:divsChild>
                                                                    </w:div>
                                                                    <w:div w:id="782916301">
                                                                      <w:marLeft w:val="0"/>
                                                                      <w:marRight w:val="0"/>
                                                                      <w:marTop w:val="0"/>
                                                                      <w:marBottom w:val="0"/>
                                                                      <w:divBdr>
                                                                        <w:top w:val="none" w:sz="0" w:space="0" w:color="auto"/>
                                                                        <w:left w:val="none" w:sz="0" w:space="0" w:color="auto"/>
                                                                        <w:bottom w:val="none" w:sz="0" w:space="0" w:color="auto"/>
                                                                        <w:right w:val="none" w:sz="0" w:space="0" w:color="auto"/>
                                                                      </w:divBdr>
                                                                      <w:divsChild>
                                                                        <w:div w:id="1643805307">
                                                                          <w:marLeft w:val="0"/>
                                                                          <w:marRight w:val="0"/>
                                                                          <w:marTop w:val="0"/>
                                                                          <w:marBottom w:val="0"/>
                                                                          <w:divBdr>
                                                                            <w:top w:val="none" w:sz="0" w:space="0" w:color="auto"/>
                                                                            <w:left w:val="none" w:sz="0" w:space="0" w:color="auto"/>
                                                                            <w:bottom w:val="none" w:sz="0" w:space="0" w:color="auto"/>
                                                                            <w:right w:val="none" w:sz="0" w:space="0" w:color="auto"/>
                                                                          </w:divBdr>
                                                                        </w:div>
                                                                        <w:div w:id="1752853189">
                                                                          <w:marLeft w:val="0"/>
                                                                          <w:marRight w:val="0"/>
                                                                          <w:marTop w:val="0"/>
                                                                          <w:marBottom w:val="0"/>
                                                                          <w:divBdr>
                                                                            <w:top w:val="none" w:sz="0" w:space="0" w:color="auto"/>
                                                                            <w:left w:val="none" w:sz="0" w:space="0" w:color="auto"/>
                                                                            <w:bottom w:val="none" w:sz="0" w:space="0" w:color="auto"/>
                                                                            <w:right w:val="none" w:sz="0" w:space="0" w:color="auto"/>
                                                                          </w:divBdr>
                                                                        </w:div>
                                                                      </w:divsChild>
                                                                    </w:div>
                                                                    <w:div w:id="242300236">
                                                                      <w:marLeft w:val="0"/>
                                                                      <w:marRight w:val="0"/>
                                                                      <w:marTop w:val="0"/>
                                                                      <w:marBottom w:val="0"/>
                                                                      <w:divBdr>
                                                                        <w:top w:val="none" w:sz="0" w:space="0" w:color="auto"/>
                                                                        <w:left w:val="none" w:sz="0" w:space="0" w:color="auto"/>
                                                                        <w:bottom w:val="none" w:sz="0" w:space="0" w:color="auto"/>
                                                                        <w:right w:val="none" w:sz="0" w:space="0" w:color="auto"/>
                                                                      </w:divBdr>
                                                                      <w:divsChild>
                                                                        <w:div w:id="2110619415">
                                                                          <w:marLeft w:val="0"/>
                                                                          <w:marRight w:val="0"/>
                                                                          <w:marTop w:val="0"/>
                                                                          <w:marBottom w:val="0"/>
                                                                          <w:divBdr>
                                                                            <w:top w:val="none" w:sz="0" w:space="0" w:color="auto"/>
                                                                            <w:left w:val="none" w:sz="0" w:space="0" w:color="auto"/>
                                                                            <w:bottom w:val="none" w:sz="0" w:space="0" w:color="auto"/>
                                                                            <w:right w:val="none" w:sz="0" w:space="0" w:color="auto"/>
                                                                          </w:divBdr>
                                                                        </w:div>
                                                                        <w:div w:id="11568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262510">
      <w:bodyDiv w:val="1"/>
      <w:marLeft w:val="0"/>
      <w:marRight w:val="0"/>
      <w:marTop w:val="0"/>
      <w:marBottom w:val="0"/>
      <w:divBdr>
        <w:top w:val="none" w:sz="0" w:space="0" w:color="auto"/>
        <w:left w:val="none" w:sz="0" w:space="0" w:color="auto"/>
        <w:bottom w:val="none" w:sz="0" w:space="0" w:color="auto"/>
        <w:right w:val="none" w:sz="0" w:space="0" w:color="auto"/>
      </w:divBdr>
      <w:divsChild>
        <w:div w:id="1239708042">
          <w:marLeft w:val="0"/>
          <w:marRight w:val="0"/>
          <w:marTop w:val="100"/>
          <w:marBottom w:val="100"/>
          <w:divBdr>
            <w:top w:val="none" w:sz="0" w:space="0" w:color="auto"/>
            <w:left w:val="none" w:sz="0" w:space="0" w:color="auto"/>
            <w:bottom w:val="none" w:sz="0" w:space="0" w:color="auto"/>
            <w:right w:val="none" w:sz="0" w:space="0" w:color="auto"/>
          </w:divBdr>
          <w:divsChild>
            <w:div w:id="686760067">
              <w:marLeft w:val="0"/>
              <w:marRight w:val="0"/>
              <w:marTop w:val="225"/>
              <w:marBottom w:val="750"/>
              <w:divBdr>
                <w:top w:val="none" w:sz="0" w:space="0" w:color="auto"/>
                <w:left w:val="none" w:sz="0" w:space="0" w:color="auto"/>
                <w:bottom w:val="none" w:sz="0" w:space="0" w:color="auto"/>
                <w:right w:val="none" w:sz="0" w:space="0" w:color="auto"/>
              </w:divBdr>
              <w:divsChild>
                <w:div w:id="1770546561">
                  <w:marLeft w:val="0"/>
                  <w:marRight w:val="0"/>
                  <w:marTop w:val="0"/>
                  <w:marBottom w:val="0"/>
                  <w:divBdr>
                    <w:top w:val="none" w:sz="0" w:space="0" w:color="auto"/>
                    <w:left w:val="none" w:sz="0" w:space="0" w:color="auto"/>
                    <w:bottom w:val="none" w:sz="0" w:space="0" w:color="auto"/>
                    <w:right w:val="none" w:sz="0" w:space="0" w:color="auto"/>
                  </w:divBdr>
                  <w:divsChild>
                    <w:div w:id="1311133300">
                      <w:marLeft w:val="0"/>
                      <w:marRight w:val="0"/>
                      <w:marTop w:val="0"/>
                      <w:marBottom w:val="0"/>
                      <w:divBdr>
                        <w:top w:val="none" w:sz="0" w:space="0" w:color="auto"/>
                        <w:left w:val="none" w:sz="0" w:space="0" w:color="auto"/>
                        <w:bottom w:val="none" w:sz="0" w:space="0" w:color="auto"/>
                        <w:right w:val="none" w:sz="0" w:space="0" w:color="auto"/>
                      </w:divBdr>
                      <w:divsChild>
                        <w:div w:id="1508666387">
                          <w:marLeft w:val="0"/>
                          <w:marRight w:val="0"/>
                          <w:marTop w:val="0"/>
                          <w:marBottom w:val="0"/>
                          <w:divBdr>
                            <w:top w:val="none" w:sz="0" w:space="0" w:color="auto"/>
                            <w:left w:val="none" w:sz="0" w:space="0" w:color="auto"/>
                            <w:bottom w:val="none" w:sz="0" w:space="0" w:color="auto"/>
                            <w:right w:val="none" w:sz="0" w:space="0" w:color="auto"/>
                          </w:divBdr>
                          <w:divsChild>
                            <w:div w:id="1992323566">
                              <w:marLeft w:val="0"/>
                              <w:marRight w:val="0"/>
                              <w:marTop w:val="0"/>
                              <w:marBottom w:val="0"/>
                              <w:divBdr>
                                <w:top w:val="none" w:sz="0" w:space="0" w:color="auto"/>
                                <w:left w:val="none" w:sz="0" w:space="0" w:color="auto"/>
                                <w:bottom w:val="none" w:sz="0" w:space="0" w:color="auto"/>
                                <w:right w:val="none" w:sz="0" w:space="0" w:color="auto"/>
                              </w:divBdr>
                              <w:divsChild>
                                <w:div w:id="6951793">
                                  <w:marLeft w:val="0"/>
                                  <w:marRight w:val="0"/>
                                  <w:marTop w:val="0"/>
                                  <w:marBottom w:val="0"/>
                                  <w:divBdr>
                                    <w:top w:val="none" w:sz="0" w:space="0" w:color="auto"/>
                                    <w:left w:val="none" w:sz="0" w:space="0" w:color="auto"/>
                                    <w:bottom w:val="none" w:sz="0" w:space="0" w:color="auto"/>
                                    <w:right w:val="none" w:sz="0" w:space="0" w:color="auto"/>
                                  </w:divBdr>
                                  <w:divsChild>
                                    <w:div w:id="1573200485">
                                      <w:marLeft w:val="0"/>
                                      <w:marRight w:val="0"/>
                                      <w:marTop w:val="0"/>
                                      <w:marBottom w:val="0"/>
                                      <w:divBdr>
                                        <w:top w:val="none" w:sz="0" w:space="0" w:color="auto"/>
                                        <w:left w:val="none" w:sz="0" w:space="0" w:color="auto"/>
                                        <w:bottom w:val="none" w:sz="0" w:space="0" w:color="auto"/>
                                        <w:right w:val="none" w:sz="0" w:space="0" w:color="auto"/>
                                      </w:divBdr>
                                      <w:divsChild>
                                        <w:div w:id="1003626531">
                                          <w:marLeft w:val="0"/>
                                          <w:marRight w:val="0"/>
                                          <w:marTop w:val="0"/>
                                          <w:marBottom w:val="0"/>
                                          <w:divBdr>
                                            <w:top w:val="none" w:sz="0" w:space="0" w:color="auto"/>
                                            <w:left w:val="none" w:sz="0" w:space="0" w:color="auto"/>
                                            <w:bottom w:val="none" w:sz="0" w:space="0" w:color="auto"/>
                                            <w:right w:val="none" w:sz="0" w:space="0" w:color="auto"/>
                                          </w:divBdr>
                                          <w:divsChild>
                                            <w:div w:id="555314759">
                                              <w:marLeft w:val="0"/>
                                              <w:marRight w:val="0"/>
                                              <w:marTop w:val="0"/>
                                              <w:marBottom w:val="0"/>
                                              <w:divBdr>
                                                <w:top w:val="none" w:sz="0" w:space="0" w:color="auto"/>
                                                <w:left w:val="none" w:sz="0" w:space="0" w:color="auto"/>
                                                <w:bottom w:val="none" w:sz="0" w:space="0" w:color="auto"/>
                                                <w:right w:val="none" w:sz="0" w:space="0" w:color="auto"/>
                                              </w:divBdr>
                                              <w:divsChild>
                                                <w:div w:id="1963224186">
                                                  <w:marLeft w:val="0"/>
                                                  <w:marRight w:val="0"/>
                                                  <w:marTop w:val="0"/>
                                                  <w:marBottom w:val="0"/>
                                                  <w:divBdr>
                                                    <w:top w:val="none" w:sz="0" w:space="0" w:color="auto"/>
                                                    <w:left w:val="none" w:sz="0" w:space="0" w:color="auto"/>
                                                    <w:bottom w:val="none" w:sz="0" w:space="0" w:color="auto"/>
                                                    <w:right w:val="none" w:sz="0" w:space="0" w:color="auto"/>
                                                  </w:divBdr>
                                                  <w:divsChild>
                                                    <w:div w:id="426850624">
                                                      <w:marLeft w:val="0"/>
                                                      <w:marRight w:val="0"/>
                                                      <w:marTop w:val="0"/>
                                                      <w:marBottom w:val="0"/>
                                                      <w:divBdr>
                                                        <w:top w:val="none" w:sz="0" w:space="0" w:color="auto"/>
                                                        <w:left w:val="none" w:sz="0" w:space="0" w:color="auto"/>
                                                        <w:bottom w:val="none" w:sz="0" w:space="0" w:color="auto"/>
                                                        <w:right w:val="none" w:sz="0" w:space="0" w:color="auto"/>
                                                      </w:divBdr>
                                                      <w:divsChild>
                                                        <w:div w:id="108281951">
                                                          <w:marLeft w:val="0"/>
                                                          <w:marRight w:val="0"/>
                                                          <w:marTop w:val="0"/>
                                                          <w:marBottom w:val="0"/>
                                                          <w:divBdr>
                                                            <w:top w:val="none" w:sz="0" w:space="0" w:color="auto"/>
                                                            <w:left w:val="none" w:sz="0" w:space="0" w:color="auto"/>
                                                            <w:bottom w:val="none" w:sz="0" w:space="0" w:color="auto"/>
                                                            <w:right w:val="none" w:sz="0" w:space="0" w:color="auto"/>
                                                          </w:divBdr>
                                                          <w:divsChild>
                                                            <w:div w:id="452554196">
                                                              <w:marLeft w:val="0"/>
                                                              <w:marRight w:val="0"/>
                                                              <w:marTop w:val="0"/>
                                                              <w:marBottom w:val="0"/>
                                                              <w:divBdr>
                                                                <w:top w:val="none" w:sz="0" w:space="0" w:color="auto"/>
                                                                <w:left w:val="none" w:sz="0" w:space="0" w:color="auto"/>
                                                                <w:bottom w:val="none" w:sz="0" w:space="0" w:color="auto"/>
                                                                <w:right w:val="none" w:sz="0" w:space="0" w:color="auto"/>
                                                              </w:divBdr>
                                                              <w:divsChild>
                                                                <w:div w:id="2132628409">
                                                                  <w:marLeft w:val="0"/>
                                                                  <w:marRight w:val="0"/>
                                                                  <w:marTop w:val="0"/>
                                                                  <w:marBottom w:val="0"/>
                                                                  <w:divBdr>
                                                                    <w:top w:val="none" w:sz="0" w:space="0" w:color="auto"/>
                                                                    <w:left w:val="none" w:sz="0" w:space="0" w:color="auto"/>
                                                                    <w:bottom w:val="none" w:sz="0" w:space="0" w:color="auto"/>
                                                                    <w:right w:val="none" w:sz="0" w:space="0" w:color="auto"/>
                                                                  </w:divBdr>
                                                                </w:div>
                                                                <w:div w:id="2045867076">
                                                                  <w:marLeft w:val="0"/>
                                                                  <w:marRight w:val="0"/>
                                                                  <w:marTop w:val="0"/>
                                                                  <w:marBottom w:val="0"/>
                                                                  <w:divBdr>
                                                                    <w:top w:val="none" w:sz="0" w:space="0" w:color="auto"/>
                                                                    <w:left w:val="none" w:sz="0" w:space="0" w:color="auto"/>
                                                                    <w:bottom w:val="none" w:sz="0" w:space="0" w:color="auto"/>
                                                                    <w:right w:val="none" w:sz="0" w:space="0" w:color="auto"/>
                                                                  </w:divBdr>
                                                                  <w:divsChild>
                                                                    <w:div w:id="2089422548">
                                                                      <w:marLeft w:val="0"/>
                                                                      <w:marRight w:val="0"/>
                                                                      <w:marTop w:val="0"/>
                                                                      <w:marBottom w:val="0"/>
                                                                      <w:divBdr>
                                                                        <w:top w:val="none" w:sz="0" w:space="0" w:color="auto"/>
                                                                        <w:left w:val="none" w:sz="0" w:space="0" w:color="auto"/>
                                                                        <w:bottom w:val="none" w:sz="0" w:space="0" w:color="auto"/>
                                                                        <w:right w:val="none" w:sz="0" w:space="0" w:color="auto"/>
                                                                      </w:divBdr>
                                                                    </w:div>
                                                                    <w:div w:id="1911882235">
                                                                      <w:marLeft w:val="0"/>
                                                                      <w:marRight w:val="0"/>
                                                                      <w:marTop w:val="0"/>
                                                                      <w:marBottom w:val="0"/>
                                                                      <w:divBdr>
                                                                        <w:top w:val="none" w:sz="0" w:space="0" w:color="auto"/>
                                                                        <w:left w:val="none" w:sz="0" w:space="0" w:color="auto"/>
                                                                        <w:bottom w:val="none" w:sz="0" w:space="0" w:color="auto"/>
                                                                        <w:right w:val="none" w:sz="0" w:space="0" w:color="auto"/>
                                                                      </w:divBdr>
                                                                    </w:div>
                                                                  </w:divsChild>
                                                                </w:div>
                                                                <w:div w:id="1784760972">
                                                                  <w:marLeft w:val="0"/>
                                                                  <w:marRight w:val="0"/>
                                                                  <w:marTop w:val="0"/>
                                                                  <w:marBottom w:val="0"/>
                                                                  <w:divBdr>
                                                                    <w:top w:val="none" w:sz="0" w:space="0" w:color="auto"/>
                                                                    <w:left w:val="none" w:sz="0" w:space="0" w:color="auto"/>
                                                                    <w:bottom w:val="none" w:sz="0" w:space="0" w:color="auto"/>
                                                                    <w:right w:val="none" w:sz="0" w:space="0" w:color="auto"/>
                                                                  </w:divBdr>
                                                                  <w:divsChild>
                                                                    <w:div w:id="1851020077">
                                                                      <w:marLeft w:val="0"/>
                                                                      <w:marRight w:val="0"/>
                                                                      <w:marTop w:val="0"/>
                                                                      <w:marBottom w:val="0"/>
                                                                      <w:divBdr>
                                                                        <w:top w:val="none" w:sz="0" w:space="0" w:color="auto"/>
                                                                        <w:left w:val="none" w:sz="0" w:space="0" w:color="auto"/>
                                                                        <w:bottom w:val="none" w:sz="0" w:space="0" w:color="auto"/>
                                                                        <w:right w:val="none" w:sz="0" w:space="0" w:color="auto"/>
                                                                      </w:divBdr>
                                                                    </w:div>
                                                                    <w:div w:id="2082945634">
                                                                      <w:marLeft w:val="0"/>
                                                                      <w:marRight w:val="0"/>
                                                                      <w:marTop w:val="0"/>
                                                                      <w:marBottom w:val="0"/>
                                                                      <w:divBdr>
                                                                        <w:top w:val="none" w:sz="0" w:space="0" w:color="auto"/>
                                                                        <w:left w:val="none" w:sz="0" w:space="0" w:color="auto"/>
                                                                        <w:bottom w:val="none" w:sz="0" w:space="0" w:color="auto"/>
                                                                        <w:right w:val="none" w:sz="0" w:space="0" w:color="auto"/>
                                                                      </w:divBdr>
                                                                    </w:div>
                                                                  </w:divsChild>
                                                                </w:div>
                                                                <w:div w:id="2119399361">
                                                                  <w:marLeft w:val="0"/>
                                                                  <w:marRight w:val="0"/>
                                                                  <w:marTop w:val="0"/>
                                                                  <w:marBottom w:val="0"/>
                                                                  <w:divBdr>
                                                                    <w:top w:val="none" w:sz="0" w:space="0" w:color="auto"/>
                                                                    <w:left w:val="none" w:sz="0" w:space="0" w:color="auto"/>
                                                                    <w:bottom w:val="none" w:sz="0" w:space="0" w:color="auto"/>
                                                                    <w:right w:val="none" w:sz="0" w:space="0" w:color="auto"/>
                                                                  </w:divBdr>
                                                                  <w:divsChild>
                                                                    <w:div w:id="1904876700">
                                                                      <w:marLeft w:val="0"/>
                                                                      <w:marRight w:val="0"/>
                                                                      <w:marTop w:val="0"/>
                                                                      <w:marBottom w:val="0"/>
                                                                      <w:divBdr>
                                                                        <w:top w:val="none" w:sz="0" w:space="0" w:color="auto"/>
                                                                        <w:left w:val="none" w:sz="0" w:space="0" w:color="auto"/>
                                                                        <w:bottom w:val="none" w:sz="0" w:space="0" w:color="auto"/>
                                                                        <w:right w:val="none" w:sz="0" w:space="0" w:color="auto"/>
                                                                      </w:divBdr>
                                                                    </w:div>
                                                                    <w:div w:id="211306351">
                                                                      <w:marLeft w:val="0"/>
                                                                      <w:marRight w:val="0"/>
                                                                      <w:marTop w:val="0"/>
                                                                      <w:marBottom w:val="0"/>
                                                                      <w:divBdr>
                                                                        <w:top w:val="none" w:sz="0" w:space="0" w:color="auto"/>
                                                                        <w:left w:val="none" w:sz="0" w:space="0" w:color="auto"/>
                                                                        <w:bottom w:val="none" w:sz="0" w:space="0" w:color="auto"/>
                                                                        <w:right w:val="none" w:sz="0" w:space="0" w:color="auto"/>
                                                                      </w:divBdr>
                                                                    </w:div>
                                                                  </w:divsChild>
                                                                </w:div>
                                                                <w:div w:id="777724507">
                                                                  <w:marLeft w:val="0"/>
                                                                  <w:marRight w:val="0"/>
                                                                  <w:marTop w:val="0"/>
                                                                  <w:marBottom w:val="0"/>
                                                                  <w:divBdr>
                                                                    <w:top w:val="none" w:sz="0" w:space="0" w:color="auto"/>
                                                                    <w:left w:val="none" w:sz="0" w:space="0" w:color="auto"/>
                                                                    <w:bottom w:val="none" w:sz="0" w:space="0" w:color="auto"/>
                                                                    <w:right w:val="none" w:sz="0" w:space="0" w:color="auto"/>
                                                                  </w:divBdr>
                                                                  <w:divsChild>
                                                                    <w:div w:id="1183595330">
                                                                      <w:marLeft w:val="0"/>
                                                                      <w:marRight w:val="0"/>
                                                                      <w:marTop w:val="0"/>
                                                                      <w:marBottom w:val="0"/>
                                                                      <w:divBdr>
                                                                        <w:top w:val="none" w:sz="0" w:space="0" w:color="auto"/>
                                                                        <w:left w:val="none" w:sz="0" w:space="0" w:color="auto"/>
                                                                        <w:bottom w:val="none" w:sz="0" w:space="0" w:color="auto"/>
                                                                        <w:right w:val="none" w:sz="0" w:space="0" w:color="auto"/>
                                                                      </w:divBdr>
                                                                    </w:div>
                                                                    <w:div w:id="1560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8488813">
      <w:bodyDiv w:val="1"/>
      <w:marLeft w:val="0"/>
      <w:marRight w:val="0"/>
      <w:marTop w:val="0"/>
      <w:marBottom w:val="0"/>
      <w:divBdr>
        <w:top w:val="none" w:sz="0" w:space="0" w:color="auto"/>
        <w:left w:val="none" w:sz="0" w:space="0" w:color="auto"/>
        <w:bottom w:val="none" w:sz="0" w:space="0" w:color="auto"/>
        <w:right w:val="none" w:sz="0" w:space="0" w:color="auto"/>
      </w:divBdr>
    </w:div>
    <w:div w:id="2007440451">
      <w:bodyDiv w:val="1"/>
      <w:marLeft w:val="0"/>
      <w:marRight w:val="0"/>
      <w:marTop w:val="0"/>
      <w:marBottom w:val="0"/>
      <w:divBdr>
        <w:top w:val="none" w:sz="0" w:space="0" w:color="auto"/>
        <w:left w:val="none" w:sz="0" w:space="0" w:color="auto"/>
        <w:bottom w:val="none" w:sz="0" w:space="0" w:color="auto"/>
        <w:right w:val="none" w:sz="0" w:space="0" w:color="auto"/>
      </w:divBdr>
      <w:divsChild>
        <w:div w:id="1773890978">
          <w:marLeft w:val="0"/>
          <w:marRight w:val="0"/>
          <w:marTop w:val="0"/>
          <w:marBottom w:val="0"/>
          <w:divBdr>
            <w:top w:val="none" w:sz="0" w:space="0" w:color="auto"/>
            <w:left w:val="none" w:sz="0" w:space="0" w:color="auto"/>
            <w:bottom w:val="none" w:sz="0" w:space="0" w:color="auto"/>
            <w:right w:val="none" w:sz="0" w:space="0" w:color="auto"/>
          </w:divBdr>
          <w:divsChild>
            <w:div w:id="1674067842">
              <w:marLeft w:val="0"/>
              <w:marRight w:val="0"/>
              <w:marTop w:val="0"/>
              <w:marBottom w:val="0"/>
              <w:divBdr>
                <w:top w:val="none" w:sz="0" w:space="0" w:color="auto"/>
                <w:left w:val="none" w:sz="0" w:space="0" w:color="auto"/>
                <w:bottom w:val="none" w:sz="0" w:space="0" w:color="auto"/>
                <w:right w:val="none" w:sz="0" w:space="0" w:color="auto"/>
              </w:divBdr>
              <w:divsChild>
                <w:div w:id="721907078">
                  <w:marLeft w:val="0"/>
                  <w:marRight w:val="0"/>
                  <w:marTop w:val="0"/>
                  <w:marBottom w:val="0"/>
                  <w:divBdr>
                    <w:top w:val="none" w:sz="0" w:space="0" w:color="auto"/>
                    <w:left w:val="none" w:sz="0" w:space="0" w:color="auto"/>
                    <w:bottom w:val="none" w:sz="0" w:space="0" w:color="auto"/>
                    <w:right w:val="none" w:sz="0" w:space="0" w:color="auto"/>
                  </w:divBdr>
                  <w:divsChild>
                    <w:div w:id="19091756">
                      <w:marLeft w:val="0"/>
                      <w:marRight w:val="0"/>
                      <w:marTop w:val="0"/>
                      <w:marBottom w:val="0"/>
                      <w:divBdr>
                        <w:top w:val="none" w:sz="0" w:space="0" w:color="auto"/>
                        <w:left w:val="none" w:sz="0" w:space="0" w:color="auto"/>
                        <w:bottom w:val="none" w:sz="0" w:space="0" w:color="auto"/>
                        <w:right w:val="none" w:sz="0" w:space="0" w:color="auto"/>
                      </w:divBdr>
                      <w:divsChild>
                        <w:div w:id="1163665026">
                          <w:marLeft w:val="0"/>
                          <w:marRight w:val="0"/>
                          <w:marTop w:val="0"/>
                          <w:marBottom w:val="0"/>
                          <w:divBdr>
                            <w:top w:val="none" w:sz="0" w:space="0" w:color="auto"/>
                            <w:left w:val="none" w:sz="0" w:space="0" w:color="auto"/>
                            <w:bottom w:val="none" w:sz="0" w:space="0" w:color="auto"/>
                            <w:right w:val="none" w:sz="0" w:space="0" w:color="auto"/>
                          </w:divBdr>
                          <w:divsChild>
                            <w:div w:id="1862666316">
                              <w:marLeft w:val="0"/>
                              <w:marRight w:val="0"/>
                              <w:marTop w:val="0"/>
                              <w:marBottom w:val="0"/>
                              <w:divBdr>
                                <w:top w:val="none" w:sz="0" w:space="0" w:color="auto"/>
                                <w:left w:val="none" w:sz="0" w:space="0" w:color="auto"/>
                                <w:bottom w:val="none" w:sz="0" w:space="0" w:color="auto"/>
                                <w:right w:val="none" w:sz="0" w:space="0" w:color="auto"/>
                              </w:divBdr>
                              <w:divsChild>
                                <w:div w:id="880289721">
                                  <w:marLeft w:val="0"/>
                                  <w:marRight w:val="0"/>
                                  <w:marTop w:val="0"/>
                                  <w:marBottom w:val="0"/>
                                  <w:divBdr>
                                    <w:top w:val="none" w:sz="0" w:space="0" w:color="auto"/>
                                    <w:left w:val="none" w:sz="0" w:space="0" w:color="auto"/>
                                    <w:bottom w:val="none" w:sz="0" w:space="0" w:color="auto"/>
                                    <w:right w:val="none" w:sz="0" w:space="0" w:color="auto"/>
                                  </w:divBdr>
                                  <w:divsChild>
                                    <w:div w:id="412508455">
                                      <w:marLeft w:val="0"/>
                                      <w:marRight w:val="0"/>
                                      <w:marTop w:val="0"/>
                                      <w:marBottom w:val="0"/>
                                      <w:divBdr>
                                        <w:top w:val="none" w:sz="0" w:space="0" w:color="auto"/>
                                        <w:left w:val="none" w:sz="0" w:space="0" w:color="auto"/>
                                        <w:bottom w:val="none" w:sz="0" w:space="0" w:color="auto"/>
                                        <w:right w:val="none" w:sz="0" w:space="0" w:color="auto"/>
                                      </w:divBdr>
                                      <w:divsChild>
                                        <w:div w:id="1796635677">
                                          <w:marLeft w:val="0"/>
                                          <w:marRight w:val="0"/>
                                          <w:marTop w:val="0"/>
                                          <w:marBottom w:val="0"/>
                                          <w:divBdr>
                                            <w:top w:val="none" w:sz="0" w:space="0" w:color="auto"/>
                                            <w:left w:val="none" w:sz="0" w:space="0" w:color="auto"/>
                                            <w:bottom w:val="none" w:sz="0" w:space="0" w:color="auto"/>
                                            <w:right w:val="none" w:sz="0" w:space="0" w:color="auto"/>
                                          </w:divBdr>
                                          <w:divsChild>
                                            <w:div w:id="1384526254">
                                              <w:marLeft w:val="0"/>
                                              <w:marRight w:val="0"/>
                                              <w:marTop w:val="0"/>
                                              <w:marBottom w:val="0"/>
                                              <w:divBdr>
                                                <w:top w:val="none" w:sz="0" w:space="0" w:color="auto"/>
                                                <w:left w:val="none" w:sz="0" w:space="0" w:color="auto"/>
                                                <w:bottom w:val="none" w:sz="0" w:space="0" w:color="auto"/>
                                                <w:right w:val="none" w:sz="0" w:space="0" w:color="auto"/>
                                              </w:divBdr>
                                              <w:divsChild>
                                                <w:div w:id="1400664354">
                                                  <w:marLeft w:val="0"/>
                                                  <w:marRight w:val="0"/>
                                                  <w:marTop w:val="0"/>
                                                  <w:marBottom w:val="0"/>
                                                  <w:divBdr>
                                                    <w:top w:val="none" w:sz="0" w:space="0" w:color="auto"/>
                                                    <w:left w:val="none" w:sz="0" w:space="0" w:color="auto"/>
                                                    <w:bottom w:val="none" w:sz="0" w:space="0" w:color="auto"/>
                                                    <w:right w:val="none" w:sz="0" w:space="0" w:color="auto"/>
                                                  </w:divBdr>
                                                  <w:divsChild>
                                                    <w:div w:id="398327917">
                                                      <w:marLeft w:val="0"/>
                                                      <w:marRight w:val="0"/>
                                                      <w:marTop w:val="0"/>
                                                      <w:marBottom w:val="0"/>
                                                      <w:divBdr>
                                                        <w:top w:val="none" w:sz="0" w:space="0" w:color="auto"/>
                                                        <w:left w:val="none" w:sz="0" w:space="0" w:color="auto"/>
                                                        <w:bottom w:val="none" w:sz="0" w:space="0" w:color="auto"/>
                                                        <w:right w:val="none" w:sz="0" w:space="0" w:color="auto"/>
                                                      </w:divBdr>
                                                      <w:divsChild>
                                                        <w:div w:id="49353957">
                                                          <w:marLeft w:val="0"/>
                                                          <w:marRight w:val="0"/>
                                                          <w:marTop w:val="0"/>
                                                          <w:marBottom w:val="0"/>
                                                          <w:divBdr>
                                                            <w:top w:val="none" w:sz="0" w:space="0" w:color="auto"/>
                                                            <w:left w:val="none" w:sz="0" w:space="0" w:color="auto"/>
                                                            <w:bottom w:val="none" w:sz="0" w:space="0" w:color="auto"/>
                                                            <w:right w:val="none" w:sz="0" w:space="0" w:color="auto"/>
                                                          </w:divBdr>
                                                          <w:divsChild>
                                                            <w:div w:id="1528717846">
                                                              <w:marLeft w:val="0"/>
                                                              <w:marRight w:val="0"/>
                                                              <w:marTop w:val="0"/>
                                                              <w:marBottom w:val="0"/>
                                                              <w:divBdr>
                                                                <w:top w:val="none" w:sz="0" w:space="0" w:color="auto"/>
                                                                <w:left w:val="none" w:sz="0" w:space="0" w:color="auto"/>
                                                                <w:bottom w:val="none" w:sz="0" w:space="0" w:color="auto"/>
                                                                <w:right w:val="none" w:sz="0" w:space="0" w:color="auto"/>
                                                              </w:divBdr>
                                                              <w:divsChild>
                                                                <w:div w:id="995303028">
                                                                  <w:marLeft w:val="0"/>
                                                                  <w:marRight w:val="0"/>
                                                                  <w:marTop w:val="0"/>
                                                                  <w:marBottom w:val="0"/>
                                                                  <w:divBdr>
                                                                    <w:top w:val="none" w:sz="0" w:space="0" w:color="auto"/>
                                                                    <w:left w:val="none" w:sz="0" w:space="0" w:color="auto"/>
                                                                    <w:bottom w:val="none" w:sz="0" w:space="0" w:color="auto"/>
                                                                    <w:right w:val="none" w:sz="0" w:space="0" w:color="auto"/>
                                                                  </w:divBdr>
                                                                  <w:divsChild>
                                                                    <w:div w:id="595551895">
                                                                      <w:marLeft w:val="0"/>
                                                                      <w:marRight w:val="0"/>
                                                                      <w:marTop w:val="0"/>
                                                                      <w:marBottom w:val="0"/>
                                                                      <w:divBdr>
                                                                        <w:top w:val="none" w:sz="0" w:space="0" w:color="auto"/>
                                                                        <w:left w:val="none" w:sz="0" w:space="0" w:color="auto"/>
                                                                        <w:bottom w:val="none" w:sz="0" w:space="0" w:color="auto"/>
                                                                        <w:right w:val="none" w:sz="0" w:space="0" w:color="auto"/>
                                                                      </w:divBdr>
                                                                    </w:div>
                                                                    <w:div w:id="1647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13080">
      <w:bodyDiv w:val="1"/>
      <w:marLeft w:val="0"/>
      <w:marRight w:val="0"/>
      <w:marTop w:val="0"/>
      <w:marBottom w:val="0"/>
      <w:divBdr>
        <w:top w:val="none" w:sz="0" w:space="0" w:color="auto"/>
        <w:left w:val="none" w:sz="0" w:space="0" w:color="auto"/>
        <w:bottom w:val="none" w:sz="0" w:space="0" w:color="auto"/>
        <w:right w:val="none" w:sz="0" w:space="0" w:color="auto"/>
      </w:divBdr>
      <w:divsChild>
        <w:div w:id="831484265">
          <w:marLeft w:val="0"/>
          <w:marRight w:val="0"/>
          <w:marTop w:val="0"/>
          <w:marBottom w:val="0"/>
          <w:divBdr>
            <w:top w:val="none" w:sz="0" w:space="0" w:color="auto"/>
            <w:left w:val="none" w:sz="0" w:space="0" w:color="auto"/>
            <w:bottom w:val="none" w:sz="0" w:space="0" w:color="auto"/>
            <w:right w:val="none" w:sz="0" w:space="0" w:color="auto"/>
          </w:divBdr>
          <w:divsChild>
            <w:div w:id="2139831074">
              <w:marLeft w:val="0"/>
              <w:marRight w:val="0"/>
              <w:marTop w:val="0"/>
              <w:marBottom w:val="0"/>
              <w:divBdr>
                <w:top w:val="none" w:sz="0" w:space="0" w:color="auto"/>
                <w:left w:val="none" w:sz="0" w:space="0" w:color="auto"/>
                <w:bottom w:val="none" w:sz="0" w:space="0" w:color="auto"/>
                <w:right w:val="none" w:sz="0" w:space="0" w:color="auto"/>
              </w:divBdr>
              <w:divsChild>
                <w:div w:id="832455988">
                  <w:marLeft w:val="0"/>
                  <w:marRight w:val="0"/>
                  <w:marTop w:val="0"/>
                  <w:marBottom w:val="0"/>
                  <w:divBdr>
                    <w:top w:val="none" w:sz="0" w:space="0" w:color="auto"/>
                    <w:left w:val="none" w:sz="0" w:space="0" w:color="auto"/>
                    <w:bottom w:val="none" w:sz="0" w:space="0" w:color="auto"/>
                    <w:right w:val="none" w:sz="0" w:space="0" w:color="auto"/>
                  </w:divBdr>
                  <w:divsChild>
                    <w:div w:id="1893542142">
                      <w:marLeft w:val="0"/>
                      <w:marRight w:val="0"/>
                      <w:marTop w:val="0"/>
                      <w:marBottom w:val="0"/>
                      <w:divBdr>
                        <w:top w:val="none" w:sz="0" w:space="0" w:color="auto"/>
                        <w:left w:val="none" w:sz="0" w:space="0" w:color="auto"/>
                        <w:bottom w:val="none" w:sz="0" w:space="0" w:color="auto"/>
                        <w:right w:val="none" w:sz="0" w:space="0" w:color="auto"/>
                      </w:divBdr>
                      <w:divsChild>
                        <w:div w:id="1259220811">
                          <w:marLeft w:val="0"/>
                          <w:marRight w:val="0"/>
                          <w:marTop w:val="0"/>
                          <w:marBottom w:val="0"/>
                          <w:divBdr>
                            <w:top w:val="none" w:sz="0" w:space="0" w:color="auto"/>
                            <w:left w:val="none" w:sz="0" w:space="0" w:color="auto"/>
                            <w:bottom w:val="none" w:sz="0" w:space="0" w:color="auto"/>
                            <w:right w:val="none" w:sz="0" w:space="0" w:color="auto"/>
                          </w:divBdr>
                          <w:divsChild>
                            <w:div w:id="675881181">
                              <w:marLeft w:val="0"/>
                              <w:marRight w:val="0"/>
                              <w:marTop w:val="0"/>
                              <w:marBottom w:val="0"/>
                              <w:divBdr>
                                <w:top w:val="none" w:sz="0" w:space="0" w:color="auto"/>
                                <w:left w:val="none" w:sz="0" w:space="0" w:color="auto"/>
                                <w:bottom w:val="none" w:sz="0" w:space="0" w:color="auto"/>
                                <w:right w:val="none" w:sz="0" w:space="0" w:color="auto"/>
                              </w:divBdr>
                              <w:divsChild>
                                <w:div w:id="1684742814">
                                  <w:marLeft w:val="0"/>
                                  <w:marRight w:val="0"/>
                                  <w:marTop w:val="0"/>
                                  <w:marBottom w:val="0"/>
                                  <w:divBdr>
                                    <w:top w:val="none" w:sz="0" w:space="0" w:color="auto"/>
                                    <w:left w:val="none" w:sz="0" w:space="0" w:color="auto"/>
                                    <w:bottom w:val="none" w:sz="0" w:space="0" w:color="auto"/>
                                    <w:right w:val="none" w:sz="0" w:space="0" w:color="auto"/>
                                  </w:divBdr>
                                  <w:divsChild>
                                    <w:div w:id="1163006683">
                                      <w:marLeft w:val="0"/>
                                      <w:marRight w:val="0"/>
                                      <w:marTop w:val="0"/>
                                      <w:marBottom w:val="0"/>
                                      <w:divBdr>
                                        <w:top w:val="none" w:sz="0" w:space="0" w:color="auto"/>
                                        <w:left w:val="none" w:sz="0" w:space="0" w:color="auto"/>
                                        <w:bottom w:val="none" w:sz="0" w:space="0" w:color="auto"/>
                                        <w:right w:val="none" w:sz="0" w:space="0" w:color="auto"/>
                                      </w:divBdr>
                                      <w:divsChild>
                                        <w:div w:id="993869833">
                                          <w:marLeft w:val="0"/>
                                          <w:marRight w:val="0"/>
                                          <w:marTop w:val="0"/>
                                          <w:marBottom w:val="0"/>
                                          <w:divBdr>
                                            <w:top w:val="none" w:sz="0" w:space="0" w:color="auto"/>
                                            <w:left w:val="none" w:sz="0" w:space="0" w:color="auto"/>
                                            <w:bottom w:val="none" w:sz="0" w:space="0" w:color="auto"/>
                                            <w:right w:val="none" w:sz="0" w:space="0" w:color="auto"/>
                                          </w:divBdr>
                                          <w:divsChild>
                                            <w:div w:id="1499881247">
                                              <w:marLeft w:val="0"/>
                                              <w:marRight w:val="0"/>
                                              <w:marTop w:val="0"/>
                                              <w:marBottom w:val="0"/>
                                              <w:divBdr>
                                                <w:top w:val="none" w:sz="0" w:space="0" w:color="auto"/>
                                                <w:left w:val="none" w:sz="0" w:space="0" w:color="auto"/>
                                                <w:bottom w:val="none" w:sz="0" w:space="0" w:color="auto"/>
                                                <w:right w:val="none" w:sz="0" w:space="0" w:color="auto"/>
                                              </w:divBdr>
                                              <w:divsChild>
                                                <w:div w:id="1704088571">
                                                  <w:marLeft w:val="0"/>
                                                  <w:marRight w:val="0"/>
                                                  <w:marTop w:val="0"/>
                                                  <w:marBottom w:val="0"/>
                                                  <w:divBdr>
                                                    <w:top w:val="none" w:sz="0" w:space="0" w:color="auto"/>
                                                    <w:left w:val="none" w:sz="0" w:space="0" w:color="auto"/>
                                                    <w:bottom w:val="none" w:sz="0" w:space="0" w:color="auto"/>
                                                    <w:right w:val="none" w:sz="0" w:space="0" w:color="auto"/>
                                                  </w:divBdr>
                                                  <w:divsChild>
                                                    <w:div w:id="1659767014">
                                                      <w:marLeft w:val="0"/>
                                                      <w:marRight w:val="0"/>
                                                      <w:marTop w:val="0"/>
                                                      <w:marBottom w:val="0"/>
                                                      <w:divBdr>
                                                        <w:top w:val="none" w:sz="0" w:space="0" w:color="auto"/>
                                                        <w:left w:val="none" w:sz="0" w:space="0" w:color="auto"/>
                                                        <w:bottom w:val="none" w:sz="0" w:space="0" w:color="auto"/>
                                                        <w:right w:val="none" w:sz="0" w:space="0" w:color="auto"/>
                                                      </w:divBdr>
                                                      <w:divsChild>
                                                        <w:div w:id="2041977540">
                                                          <w:marLeft w:val="0"/>
                                                          <w:marRight w:val="0"/>
                                                          <w:marTop w:val="0"/>
                                                          <w:marBottom w:val="0"/>
                                                          <w:divBdr>
                                                            <w:top w:val="none" w:sz="0" w:space="0" w:color="auto"/>
                                                            <w:left w:val="none" w:sz="0" w:space="0" w:color="auto"/>
                                                            <w:bottom w:val="none" w:sz="0" w:space="0" w:color="auto"/>
                                                            <w:right w:val="none" w:sz="0" w:space="0" w:color="auto"/>
                                                          </w:divBdr>
                                                          <w:divsChild>
                                                            <w:div w:id="758520894">
                                                              <w:marLeft w:val="0"/>
                                                              <w:marRight w:val="0"/>
                                                              <w:marTop w:val="0"/>
                                                              <w:marBottom w:val="0"/>
                                                              <w:divBdr>
                                                                <w:top w:val="none" w:sz="0" w:space="0" w:color="auto"/>
                                                                <w:left w:val="none" w:sz="0" w:space="0" w:color="auto"/>
                                                                <w:bottom w:val="none" w:sz="0" w:space="0" w:color="auto"/>
                                                                <w:right w:val="none" w:sz="0" w:space="0" w:color="auto"/>
                                                              </w:divBdr>
                                                              <w:divsChild>
                                                                <w:div w:id="1220746773">
                                                                  <w:marLeft w:val="0"/>
                                                                  <w:marRight w:val="0"/>
                                                                  <w:marTop w:val="0"/>
                                                                  <w:marBottom w:val="0"/>
                                                                  <w:divBdr>
                                                                    <w:top w:val="none" w:sz="0" w:space="0" w:color="auto"/>
                                                                    <w:left w:val="none" w:sz="0" w:space="0" w:color="auto"/>
                                                                    <w:bottom w:val="none" w:sz="0" w:space="0" w:color="auto"/>
                                                                    <w:right w:val="none" w:sz="0" w:space="0" w:color="auto"/>
                                                                  </w:divBdr>
                                                                  <w:divsChild>
                                                                    <w:div w:id="1434209617">
                                                                      <w:marLeft w:val="0"/>
                                                                      <w:marRight w:val="0"/>
                                                                      <w:marTop w:val="0"/>
                                                                      <w:marBottom w:val="0"/>
                                                                      <w:divBdr>
                                                                        <w:top w:val="none" w:sz="0" w:space="0" w:color="auto"/>
                                                                        <w:left w:val="none" w:sz="0" w:space="0" w:color="auto"/>
                                                                        <w:bottom w:val="none" w:sz="0" w:space="0" w:color="auto"/>
                                                                        <w:right w:val="none" w:sz="0" w:space="0" w:color="auto"/>
                                                                      </w:divBdr>
                                                                      <w:divsChild>
                                                                        <w:div w:id="1446850582">
                                                                          <w:marLeft w:val="0"/>
                                                                          <w:marRight w:val="0"/>
                                                                          <w:marTop w:val="0"/>
                                                                          <w:marBottom w:val="0"/>
                                                                          <w:divBdr>
                                                                            <w:top w:val="none" w:sz="0" w:space="0" w:color="auto"/>
                                                                            <w:left w:val="none" w:sz="0" w:space="0" w:color="auto"/>
                                                                            <w:bottom w:val="none" w:sz="0" w:space="0" w:color="auto"/>
                                                                            <w:right w:val="none" w:sz="0" w:space="0" w:color="auto"/>
                                                                          </w:divBdr>
                                                                          <w:divsChild>
                                                                            <w:div w:id="1962687602">
                                                                              <w:marLeft w:val="0"/>
                                                                              <w:marRight w:val="0"/>
                                                                              <w:marTop w:val="0"/>
                                                                              <w:marBottom w:val="0"/>
                                                                              <w:divBdr>
                                                                                <w:top w:val="none" w:sz="0" w:space="0" w:color="auto"/>
                                                                                <w:left w:val="none" w:sz="0" w:space="0" w:color="auto"/>
                                                                                <w:bottom w:val="none" w:sz="0" w:space="0" w:color="auto"/>
                                                                                <w:right w:val="none" w:sz="0" w:space="0" w:color="auto"/>
                                                                              </w:divBdr>
                                                                            </w:div>
                                                                            <w:div w:id="2099053979">
                                                                              <w:marLeft w:val="0"/>
                                                                              <w:marRight w:val="0"/>
                                                                              <w:marTop w:val="0"/>
                                                                              <w:marBottom w:val="0"/>
                                                                              <w:divBdr>
                                                                                <w:top w:val="none" w:sz="0" w:space="0" w:color="auto"/>
                                                                                <w:left w:val="none" w:sz="0" w:space="0" w:color="auto"/>
                                                                                <w:bottom w:val="none" w:sz="0" w:space="0" w:color="auto"/>
                                                                                <w:right w:val="none" w:sz="0" w:space="0" w:color="auto"/>
                                                                              </w:divBdr>
                                                                            </w:div>
                                                                            <w:div w:id="1014501518">
                                                                              <w:marLeft w:val="0"/>
                                                                              <w:marRight w:val="0"/>
                                                                              <w:marTop w:val="0"/>
                                                                              <w:marBottom w:val="0"/>
                                                                              <w:divBdr>
                                                                                <w:top w:val="none" w:sz="0" w:space="0" w:color="auto"/>
                                                                                <w:left w:val="none" w:sz="0" w:space="0" w:color="auto"/>
                                                                                <w:bottom w:val="none" w:sz="0" w:space="0" w:color="auto"/>
                                                                                <w:right w:val="none" w:sz="0" w:space="0" w:color="auto"/>
                                                                              </w:divBdr>
                                                                              <w:divsChild>
                                                                                <w:div w:id="323167770">
                                                                                  <w:marLeft w:val="0"/>
                                                                                  <w:marRight w:val="0"/>
                                                                                  <w:marTop w:val="0"/>
                                                                                  <w:marBottom w:val="0"/>
                                                                                  <w:divBdr>
                                                                                    <w:top w:val="none" w:sz="0" w:space="0" w:color="auto"/>
                                                                                    <w:left w:val="none" w:sz="0" w:space="0" w:color="auto"/>
                                                                                    <w:bottom w:val="none" w:sz="0" w:space="0" w:color="auto"/>
                                                                                    <w:right w:val="none" w:sz="0" w:space="0" w:color="auto"/>
                                                                                  </w:divBdr>
                                                                                </w:div>
                                                                                <w:div w:id="1218588743">
                                                                                  <w:marLeft w:val="0"/>
                                                                                  <w:marRight w:val="0"/>
                                                                                  <w:marTop w:val="0"/>
                                                                                  <w:marBottom w:val="0"/>
                                                                                  <w:divBdr>
                                                                                    <w:top w:val="none" w:sz="0" w:space="0" w:color="auto"/>
                                                                                    <w:left w:val="none" w:sz="0" w:space="0" w:color="auto"/>
                                                                                    <w:bottom w:val="none" w:sz="0" w:space="0" w:color="auto"/>
                                                                                    <w:right w:val="none" w:sz="0" w:space="0" w:color="auto"/>
                                                                                  </w:divBdr>
                                                                                </w:div>
                                                                              </w:divsChild>
                                                                            </w:div>
                                                                            <w:div w:id="777797131">
                                                                              <w:marLeft w:val="0"/>
                                                                              <w:marRight w:val="0"/>
                                                                              <w:marTop w:val="0"/>
                                                                              <w:marBottom w:val="0"/>
                                                                              <w:divBdr>
                                                                                <w:top w:val="none" w:sz="0" w:space="0" w:color="auto"/>
                                                                                <w:left w:val="none" w:sz="0" w:space="0" w:color="auto"/>
                                                                                <w:bottom w:val="none" w:sz="0" w:space="0" w:color="auto"/>
                                                                                <w:right w:val="none" w:sz="0" w:space="0" w:color="auto"/>
                                                                              </w:divBdr>
                                                                              <w:divsChild>
                                                                                <w:div w:id="705176376">
                                                                                  <w:marLeft w:val="0"/>
                                                                                  <w:marRight w:val="0"/>
                                                                                  <w:marTop w:val="0"/>
                                                                                  <w:marBottom w:val="0"/>
                                                                                  <w:divBdr>
                                                                                    <w:top w:val="none" w:sz="0" w:space="0" w:color="auto"/>
                                                                                    <w:left w:val="none" w:sz="0" w:space="0" w:color="auto"/>
                                                                                    <w:bottom w:val="none" w:sz="0" w:space="0" w:color="auto"/>
                                                                                    <w:right w:val="none" w:sz="0" w:space="0" w:color="auto"/>
                                                                                  </w:divBdr>
                                                                                </w:div>
                                                                                <w:div w:id="503281060">
                                                                                  <w:marLeft w:val="0"/>
                                                                                  <w:marRight w:val="0"/>
                                                                                  <w:marTop w:val="0"/>
                                                                                  <w:marBottom w:val="0"/>
                                                                                  <w:divBdr>
                                                                                    <w:top w:val="none" w:sz="0" w:space="0" w:color="auto"/>
                                                                                    <w:left w:val="none" w:sz="0" w:space="0" w:color="auto"/>
                                                                                    <w:bottom w:val="none" w:sz="0" w:space="0" w:color="auto"/>
                                                                                    <w:right w:val="none" w:sz="0" w:space="0" w:color="auto"/>
                                                                                  </w:divBdr>
                                                                                </w:div>
                                                                              </w:divsChild>
                                                                            </w:div>
                                                                            <w:div w:id="2002392716">
                                                                              <w:marLeft w:val="0"/>
                                                                              <w:marRight w:val="0"/>
                                                                              <w:marTop w:val="0"/>
                                                                              <w:marBottom w:val="0"/>
                                                                              <w:divBdr>
                                                                                <w:top w:val="none" w:sz="0" w:space="0" w:color="auto"/>
                                                                                <w:left w:val="none" w:sz="0" w:space="0" w:color="auto"/>
                                                                                <w:bottom w:val="none" w:sz="0" w:space="0" w:color="auto"/>
                                                                                <w:right w:val="none" w:sz="0" w:space="0" w:color="auto"/>
                                                                              </w:divBdr>
                                                                              <w:divsChild>
                                                                                <w:div w:id="1006136239">
                                                                                  <w:marLeft w:val="0"/>
                                                                                  <w:marRight w:val="0"/>
                                                                                  <w:marTop w:val="0"/>
                                                                                  <w:marBottom w:val="0"/>
                                                                                  <w:divBdr>
                                                                                    <w:top w:val="none" w:sz="0" w:space="0" w:color="auto"/>
                                                                                    <w:left w:val="none" w:sz="0" w:space="0" w:color="auto"/>
                                                                                    <w:bottom w:val="none" w:sz="0" w:space="0" w:color="auto"/>
                                                                                    <w:right w:val="none" w:sz="0" w:space="0" w:color="auto"/>
                                                                                  </w:divBdr>
                                                                                </w:div>
                                                                                <w:div w:id="809397042">
                                                                                  <w:marLeft w:val="0"/>
                                                                                  <w:marRight w:val="0"/>
                                                                                  <w:marTop w:val="0"/>
                                                                                  <w:marBottom w:val="0"/>
                                                                                  <w:divBdr>
                                                                                    <w:top w:val="none" w:sz="0" w:space="0" w:color="auto"/>
                                                                                    <w:left w:val="none" w:sz="0" w:space="0" w:color="auto"/>
                                                                                    <w:bottom w:val="none" w:sz="0" w:space="0" w:color="auto"/>
                                                                                    <w:right w:val="none" w:sz="0" w:space="0" w:color="auto"/>
                                                                                  </w:divBdr>
                                                                                </w:div>
                                                                              </w:divsChild>
                                                                            </w:div>
                                                                            <w:div w:id="510029830">
                                                                              <w:marLeft w:val="0"/>
                                                                              <w:marRight w:val="0"/>
                                                                              <w:marTop w:val="0"/>
                                                                              <w:marBottom w:val="0"/>
                                                                              <w:divBdr>
                                                                                <w:top w:val="none" w:sz="0" w:space="0" w:color="auto"/>
                                                                                <w:left w:val="none" w:sz="0" w:space="0" w:color="auto"/>
                                                                                <w:bottom w:val="none" w:sz="0" w:space="0" w:color="auto"/>
                                                                                <w:right w:val="none" w:sz="0" w:space="0" w:color="auto"/>
                                                                              </w:divBdr>
                                                                              <w:divsChild>
                                                                                <w:div w:id="419638783">
                                                                                  <w:marLeft w:val="0"/>
                                                                                  <w:marRight w:val="0"/>
                                                                                  <w:marTop w:val="0"/>
                                                                                  <w:marBottom w:val="0"/>
                                                                                  <w:divBdr>
                                                                                    <w:top w:val="none" w:sz="0" w:space="0" w:color="auto"/>
                                                                                    <w:left w:val="none" w:sz="0" w:space="0" w:color="auto"/>
                                                                                    <w:bottom w:val="none" w:sz="0" w:space="0" w:color="auto"/>
                                                                                    <w:right w:val="none" w:sz="0" w:space="0" w:color="auto"/>
                                                                                  </w:divBdr>
                                                                                </w:div>
                                                                                <w:div w:id="378021067">
                                                                                  <w:marLeft w:val="0"/>
                                                                                  <w:marRight w:val="0"/>
                                                                                  <w:marTop w:val="0"/>
                                                                                  <w:marBottom w:val="0"/>
                                                                                  <w:divBdr>
                                                                                    <w:top w:val="none" w:sz="0" w:space="0" w:color="auto"/>
                                                                                    <w:left w:val="none" w:sz="0" w:space="0" w:color="auto"/>
                                                                                    <w:bottom w:val="none" w:sz="0" w:space="0" w:color="auto"/>
                                                                                    <w:right w:val="none" w:sz="0" w:space="0" w:color="auto"/>
                                                                                  </w:divBdr>
                                                                                </w:div>
                                                                              </w:divsChild>
                                                                            </w:div>
                                                                            <w:div w:id="738022488">
                                                                              <w:marLeft w:val="0"/>
                                                                              <w:marRight w:val="0"/>
                                                                              <w:marTop w:val="0"/>
                                                                              <w:marBottom w:val="0"/>
                                                                              <w:divBdr>
                                                                                <w:top w:val="none" w:sz="0" w:space="0" w:color="auto"/>
                                                                                <w:left w:val="none" w:sz="0" w:space="0" w:color="auto"/>
                                                                                <w:bottom w:val="none" w:sz="0" w:space="0" w:color="auto"/>
                                                                                <w:right w:val="none" w:sz="0" w:space="0" w:color="auto"/>
                                                                              </w:divBdr>
                                                                              <w:divsChild>
                                                                                <w:div w:id="1172914118">
                                                                                  <w:marLeft w:val="0"/>
                                                                                  <w:marRight w:val="0"/>
                                                                                  <w:marTop w:val="0"/>
                                                                                  <w:marBottom w:val="0"/>
                                                                                  <w:divBdr>
                                                                                    <w:top w:val="none" w:sz="0" w:space="0" w:color="auto"/>
                                                                                    <w:left w:val="none" w:sz="0" w:space="0" w:color="auto"/>
                                                                                    <w:bottom w:val="none" w:sz="0" w:space="0" w:color="auto"/>
                                                                                    <w:right w:val="none" w:sz="0" w:space="0" w:color="auto"/>
                                                                                  </w:divBdr>
                                                                                </w:div>
                                                                                <w:div w:id="765928985">
                                                                                  <w:marLeft w:val="0"/>
                                                                                  <w:marRight w:val="0"/>
                                                                                  <w:marTop w:val="0"/>
                                                                                  <w:marBottom w:val="0"/>
                                                                                  <w:divBdr>
                                                                                    <w:top w:val="none" w:sz="0" w:space="0" w:color="auto"/>
                                                                                    <w:left w:val="none" w:sz="0" w:space="0" w:color="auto"/>
                                                                                    <w:bottom w:val="none" w:sz="0" w:space="0" w:color="auto"/>
                                                                                    <w:right w:val="none" w:sz="0" w:space="0" w:color="auto"/>
                                                                                  </w:divBdr>
                                                                                </w:div>
                                                                              </w:divsChild>
                                                                            </w:div>
                                                                            <w:div w:id="1135872067">
                                                                              <w:marLeft w:val="0"/>
                                                                              <w:marRight w:val="0"/>
                                                                              <w:marTop w:val="0"/>
                                                                              <w:marBottom w:val="0"/>
                                                                              <w:divBdr>
                                                                                <w:top w:val="none" w:sz="0" w:space="0" w:color="auto"/>
                                                                                <w:left w:val="none" w:sz="0" w:space="0" w:color="auto"/>
                                                                                <w:bottom w:val="none" w:sz="0" w:space="0" w:color="auto"/>
                                                                                <w:right w:val="none" w:sz="0" w:space="0" w:color="auto"/>
                                                                              </w:divBdr>
                                                                              <w:divsChild>
                                                                                <w:div w:id="1649822404">
                                                                                  <w:marLeft w:val="0"/>
                                                                                  <w:marRight w:val="0"/>
                                                                                  <w:marTop w:val="0"/>
                                                                                  <w:marBottom w:val="0"/>
                                                                                  <w:divBdr>
                                                                                    <w:top w:val="none" w:sz="0" w:space="0" w:color="auto"/>
                                                                                    <w:left w:val="none" w:sz="0" w:space="0" w:color="auto"/>
                                                                                    <w:bottom w:val="none" w:sz="0" w:space="0" w:color="auto"/>
                                                                                    <w:right w:val="none" w:sz="0" w:space="0" w:color="auto"/>
                                                                                  </w:divBdr>
                                                                                </w:div>
                                                                                <w:div w:id="1335495696">
                                                                                  <w:marLeft w:val="0"/>
                                                                                  <w:marRight w:val="0"/>
                                                                                  <w:marTop w:val="0"/>
                                                                                  <w:marBottom w:val="0"/>
                                                                                  <w:divBdr>
                                                                                    <w:top w:val="none" w:sz="0" w:space="0" w:color="auto"/>
                                                                                    <w:left w:val="none" w:sz="0" w:space="0" w:color="auto"/>
                                                                                    <w:bottom w:val="none" w:sz="0" w:space="0" w:color="auto"/>
                                                                                    <w:right w:val="none" w:sz="0" w:space="0" w:color="auto"/>
                                                                                  </w:divBdr>
                                                                                </w:div>
                                                                              </w:divsChild>
                                                                            </w:div>
                                                                            <w:div w:id="707873182">
                                                                              <w:marLeft w:val="0"/>
                                                                              <w:marRight w:val="0"/>
                                                                              <w:marTop w:val="0"/>
                                                                              <w:marBottom w:val="0"/>
                                                                              <w:divBdr>
                                                                                <w:top w:val="none" w:sz="0" w:space="0" w:color="auto"/>
                                                                                <w:left w:val="none" w:sz="0" w:space="0" w:color="auto"/>
                                                                                <w:bottom w:val="none" w:sz="0" w:space="0" w:color="auto"/>
                                                                                <w:right w:val="none" w:sz="0" w:space="0" w:color="auto"/>
                                                                              </w:divBdr>
                                                                              <w:divsChild>
                                                                                <w:div w:id="1939021420">
                                                                                  <w:marLeft w:val="0"/>
                                                                                  <w:marRight w:val="0"/>
                                                                                  <w:marTop w:val="0"/>
                                                                                  <w:marBottom w:val="0"/>
                                                                                  <w:divBdr>
                                                                                    <w:top w:val="none" w:sz="0" w:space="0" w:color="auto"/>
                                                                                    <w:left w:val="none" w:sz="0" w:space="0" w:color="auto"/>
                                                                                    <w:bottom w:val="none" w:sz="0" w:space="0" w:color="auto"/>
                                                                                    <w:right w:val="none" w:sz="0" w:space="0" w:color="auto"/>
                                                                                  </w:divBdr>
                                                                                </w:div>
                                                                                <w:div w:id="7829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2324">
      <w:bodyDiv w:val="1"/>
      <w:marLeft w:val="0"/>
      <w:marRight w:val="0"/>
      <w:marTop w:val="0"/>
      <w:marBottom w:val="0"/>
      <w:divBdr>
        <w:top w:val="none" w:sz="0" w:space="0" w:color="auto"/>
        <w:left w:val="none" w:sz="0" w:space="0" w:color="auto"/>
        <w:bottom w:val="none" w:sz="0" w:space="0" w:color="auto"/>
        <w:right w:val="none" w:sz="0" w:space="0" w:color="auto"/>
      </w:divBdr>
      <w:divsChild>
        <w:div w:id="1152134284">
          <w:marLeft w:val="0"/>
          <w:marRight w:val="0"/>
          <w:marTop w:val="100"/>
          <w:marBottom w:val="100"/>
          <w:divBdr>
            <w:top w:val="none" w:sz="0" w:space="0" w:color="auto"/>
            <w:left w:val="none" w:sz="0" w:space="0" w:color="auto"/>
            <w:bottom w:val="none" w:sz="0" w:space="0" w:color="auto"/>
            <w:right w:val="none" w:sz="0" w:space="0" w:color="auto"/>
          </w:divBdr>
          <w:divsChild>
            <w:div w:id="1546063544">
              <w:marLeft w:val="0"/>
              <w:marRight w:val="0"/>
              <w:marTop w:val="225"/>
              <w:marBottom w:val="750"/>
              <w:divBdr>
                <w:top w:val="none" w:sz="0" w:space="0" w:color="auto"/>
                <w:left w:val="none" w:sz="0" w:space="0" w:color="auto"/>
                <w:bottom w:val="none" w:sz="0" w:space="0" w:color="auto"/>
                <w:right w:val="none" w:sz="0" w:space="0" w:color="auto"/>
              </w:divBdr>
              <w:divsChild>
                <w:div w:id="790128930">
                  <w:marLeft w:val="0"/>
                  <w:marRight w:val="0"/>
                  <w:marTop w:val="0"/>
                  <w:marBottom w:val="0"/>
                  <w:divBdr>
                    <w:top w:val="none" w:sz="0" w:space="0" w:color="auto"/>
                    <w:left w:val="none" w:sz="0" w:space="0" w:color="auto"/>
                    <w:bottom w:val="none" w:sz="0" w:space="0" w:color="auto"/>
                    <w:right w:val="none" w:sz="0" w:space="0" w:color="auto"/>
                  </w:divBdr>
                  <w:divsChild>
                    <w:div w:id="1401443111">
                      <w:marLeft w:val="0"/>
                      <w:marRight w:val="0"/>
                      <w:marTop w:val="0"/>
                      <w:marBottom w:val="0"/>
                      <w:divBdr>
                        <w:top w:val="none" w:sz="0" w:space="0" w:color="auto"/>
                        <w:left w:val="none" w:sz="0" w:space="0" w:color="auto"/>
                        <w:bottom w:val="none" w:sz="0" w:space="0" w:color="auto"/>
                        <w:right w:val="none" w:sz="0" w:space="0" w:color="auto"/>
                      </w:divBdr>
                      <w:divsChild>
                        <w:div w:id="1609581248">
                          <w:marLeft w:val="0"/>
                          <w:marRight w:val="0"/>
                          <w:marTop w:val="0"/>
                          <w:marBottom w:val="0"/>
                          <w:divBdr>
                            <w:top w:val="none" w:sz="0" w:space="0" w:color="auto"/>
                            <w:left w:val="none" w:sz="0" w:space="0" w:color="auto"/>
                            <w:bottom w:val="none" w:sz="0" w:space="0" w:color="auto"/>
                            <w:right w:val="none" w:sz="0" w:space="0" w:color="auto"/>
                          </w:divBdr>
                          <w:divsChild>
                            <w:div w:id="1771898139">
                              <w:marLeft w:val="0"/>
                              <w:marRight w:val="0"/>
                              <w:marTop w:val="0"/>
                              <w:marBottom w:val="0"/>
                              <w:divBdr>
                                <w:top w:val="none" w:sz="0" w:space="0" w:color="auto"/>
                                <w:left w:val="none" w:sz="0" w:space="0" w:color="auto"/>
                                <w:bottom w:val="none" w:sz="0" w:space="0" w:color="auto"/>
                                <w:right w:val="none" w:sz="0" w:space="0" w:color="auto"/>
                              </w:divBdr>
                              <w:divsChild>
                                <w:div w:id="1895700848">
                                  <w:marLeft w:val="0"/>
                                  <w:marRight w:val="0"/>
                                  <w:marTop w:val="0"/>
                                  <w:marBottom w:val="0"/>
                                  <w:divBdr>
                                    <w:top w:val="none" w:sz="0" w:space="0" w:color="auto"/>
                                    <w:left w:val="none" w:sz="0" w:space="0" w:color="auto"/>
                                    <w:bottom w:val="none" w:sz="0" w:space="0" w:color="auto"/>
                                    <w:right w:val="none" w:sz="0" w:space="0" w:color="auto"/>
                                  </w:divBdr>
                                  <w:divsChild>
                                    <w:div w:id="1776368297">
                                      <w:marLeft w:val="0"/>
                                      <w:marRight w:val="0"/>
                                      <w:marTop w:val="0"/>
                                      <w:marBottom w:val="0"/>
                                      <w:divBdr>
                                        <w:top w:val="none" w:sz="0" w:space="0" w:color="auto"/>
                                        <w:left w:val="none" w:sz="0" w:space="0" w:color="auto"/>
                                        <w:bottom w:val="none" w:sz="0" w:space="0" w:color="auto"/>
                                        <w:right w:val="none" w:sz="0" w:space="0" w:color="auto"/>
                                      </w:divBdr>
                                      <w:divsChild>
                                        <w:div w:id="2134513732">
                                          <w:marLeft w:val="0"/>
                                          <w:marRight w:val="0"/>
                                          <w:marTop w:val="0"/>
                                          <w:marBottom w:val="0"/>
                                          <w:divBdr>
                                            <w:top w:val="none" w:sz="0" w:space="0" w:color="auto"/>
                                            <w:left w:val="none" w:sz="0" w:space="0" w:color="auto"/>
                                            <w:bottom w:val="none" w:sz="0" w:space="0" w:color="auto"/>
                                            <w:right w:val="none" w:sz="0" w:space="0" w:color="auto"/>
                                          </w:divBdr>
                                          <w:divsChild>
                                            <w:div w:id="1035274340">
                                              <w:marLeft w:val="0"/>
                                              <w:marRight w:val="0"/>
                                              <w:marTop w:val="0"/>
                                              <w:marBottom w:val="0"/>
                                              <w:divBdr>
                                                <w:top w:val="none" w:sz="0" w:space="0" w:color="auto"/>
                                                <w:left w:val="none" w:sz="0" w:space="0" w:color="auto"/>
                                                <w:bottom w:val="none" w:sz="0" w:space="0" w:color="auto"/>
                                                <w:right w:val="none" w:sz="0" w:space="0" w:color="auto"/>
                                              </w:divBdr>
                                              <w:divsChild>
                                                <w:div w:id="1969895299">
                                                  <w:marLeft w:val="0"/>
                                                  <w:marRight w:val="0"/>
                                                  <w:marTop w:val="0"/>
                                                  <w:marBottom w:val="0"/>
                                                  <w:divBdr>
                                                    <w:top w:val="none" w:sz="0" w:space="0" w:color="auto"/>
                                                    <w:left w:val="none" w:sz="0" w:space="0" w:color="auto"/>
                                                    <w:bottom w:val="none" w:sz="0" w:space="0" w:color="auto"/>
                                                    <w:right w:val="none" w:sz="0" w:space="0" w:color="auto"/>
                                                  </w:divBdr>
                                                  <w:divsChild>
                                                    <w:div w:id="2101758651">
                                                      <w:marLeft w:val="0"/>
                                                      <w:marRight w:val="0"/>
                                                      <w:marTop w:val="0"/>
                                                      <w:marBottom w:val="0"/>
                                                      <w:divBdr>
                                                        <w:top w:val="none" w:sz="0" w:space="0" w:color="auto"/>
                                                        <w:left w:val="none" w:sz="0" w:space="0" w:color="auto"/>
                                                        <w:bottom w:val="none" w:sz="0" w:space="0" w:color="auto"/>
                                                        <w:right w:val="none" w:sz="0" w:space="0" w:color="auto"/>
                                                      </w:divBdr>
                                                      <w:divsChild>
                                                        <w:div w:id="695470337">
                                                          <w:marLeft w:val="0"/>
                                                          <w:marRight w:val="0"/>
                                                          <w:marTop w:val="0"/>
                                                          <w:marBottom w:val="0"/>
                                                          <w:divBdr>
                                                            <w:top w:val="none" w:sz="0" w:space="0" w:color="auto"/>
                                                            <w:left w:val="none" w:sz="0" w:space="0" w:color="auto"/>
                                                            <w:bottom w:val="none" w:sz="0" w:space="0" w:color="auto"/>
                                                            <w:right w:val="none" w:sz="0" w:space="0" w:color="auto"/>
                                                          </w:divBdr>
                                                          <w:divsChild>
                                                            <w:div w:id="1638414594">
                                                              <w:marLeft w:val="0"/>
                                                              <w:marRight w:val="0"/>
                                                              <w:marTop w:val="0"/>
                                                              <w:marBottom w:val="0"/>
                                                              <w:divBdr>
                                                                <w:top w:val="none" w:sz="0" w:space="0" w:color="auto"/>
                                                                <w:left w:val="none" w:sz="0" w:space="0" w:color="auto"/>
                                                                <w:bottom w:val="none" w:sz="0" w:space="0" w:color="auto"/>
                                                                <w:right w:val="none" w:sz="0" w:space="0" w:color="auto"/>
                                                              </w:divBdr>
                                                              <w:divsChild>
                                                                <w:div w:id="1357535634">
                                                                  <w:marLeft w:val="0"/>
                                                                  <w:marRight w:val="0"/>
                                                                  <w:marTop w:val="0"/>
                                                                  <w:marBottom w:val="0"/>
                                                                  <w:divBdr>
                                                                    <w:top w:val="none" w:sz="0" w:space="0" w:color="auto"/>
                                                                    <w:left w:val="none" w:sz="0" w:space="0" w:color="auto"/>
                                                                    <w:bottom w:val="none" w:sz="0" w:space="0" w:color="auto"/>
                                                                    <w:right w:val="none" w:sz="0" w:space="0" w:color="auto"/>
                                                                  </w:divBdr>
                                                                  <w:divsChild>
                                                                    <w:div w:id="5832846">
                                                                      <w:marLeft w:val="0"/>
                                                                      <w:marRight w:val="0"/>
                                                                      <w:marTop w:val="0"/>
                                                                      <w:marBottom w:val="0"/>
                                                                      <w:divBdr>
                                                                        <w:top w:val="none" w:sz="0" w:space="0" w:color="auto"/>
                                                                        <w:left w:val="none" w:sz="0" w:space="0" w:color="auto"/>
                                                                        <w:bottom w:val="none" w:sz="0" w:space="0" w:color="auto"/>
                                                                        <w:right w:val="none" w:sz="0" w:space="0" w:color="auto"/>
                                                                      </w:divBdr>
                                                                      <w:divsChild>
                                                                        <w:div w:id="236600115">
                                                                          <w:marLeft w:val="0"/>
                                                                          <w:marRight w:val="0"/>
                                                                          <w:marTop w:val="0"/>
                                                                          <w:marBottom w:val="0"/>
                                                                          <w:divBdr>
                                                                            <w:top w:val="none" w:sz="0" w:space="0" w:color="auto"/>
                                                                            <w:left w:val="none" w:sz="0" w:space="0" w:color="auto"/>
                                                                            <w:bottom w:val="none" w:sz="0" w:space="0" w:color="auto"/>
                                                                            <w:right w:val="none" w:sz="0" w:space="0" w:color="auto"/>
                                                                          </w:divBdr>
                                                                        </w:div>
                                                                        <w:div w:id="10686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890123">
      <w:bodyDiv w:val="1"/>
      <w:marLeft w:val="0"/>
      <w:marRight w:val="0"/>
      <w:marTop w:val="0"/>
      <w:marBottom w:val="0"/>
      <w:divBdr>
        <w:top w:val="none" w:sz="0" w:space="0" w:color="auto"/>
        <w:left w:val="none" w:sz="0" w:space="0" w:color="auto"/>
        <w:bottom w:val="none" w:sz="0" w:space="0" w:color="auto"/>
        <w:right w:val="none" w:sz="0" w:space="0" w:color="auto"/>
      </w:divBdr>
      <w:divsChild>
        <w:div w:id="653610907">
          <w:marLeft w:val="0"/>
          <w:marRight w:val="0"/>
          <w:marTop w:val="0"/>
          <w:marBottom w:val="0"/>
          <w:divBdr>
            <w:top w:val="none" w:sz="0" w:space="0" w:color="auto"/>
            <w:left w:val="none" w:sz="0" w:space="0" w:color="auto"/>
            <w:bottom w:val="none" w:sz="0" w:space="0" w:color="auto"/>
            <w:right w:val="none" w:sz="0" w:space="0" w:color="auto"/>
          </w:divBdr>
          <w:divsChild>
            <w:div w:id="1963224696">
              <w:marLeft w:val="0"/>
              <w:marRight w:val="0"/>
              <w:marTop w:val="0"/>
              <w:marBottom w:val="0"/>
              <w:divBdr>
                <w:top w:val="none" w:sz="0" w:space="0" w:color="auto"/>
                <w:left w:val="none" w:sz="0" w:space="0" w:color="auto"/>
                <w:bottom w:val="none" w:sz="0" w:space="0" w:color="auto"/>
                <w:right w:val="none" w:sz="0" w:space="0" w:color="auto"/>
              </w:divBdr>
              <w:divsChild>
                <w:div w:id="1384673481">
                  <w:marLeft w:val="0"/>
                  <w:marRight w:val="0"/>
                  <w:marTop w:val="0"/>
                  <w:marBottom w:val="0"/>
                  <w:divBdr>
                    <w:top w:val="none" w:sz="0" w:space="0" w:color="auto"/>
                    <w:left w:val="none" w:sz="0" w:space="0" w:color="auto"/>
                    <w:bottom w:val="none" w:sz="0" w:space="0" w:color="auto"/>
                    <w:right w:val="none" w:sz="0" w:space="0" w:color="auto"/>
                  </w:divBdr>
                  <w:divsChild>
                    <w:div w:id="1243831468">
                      <w:marLeft w:val="0"/>
                      <w:marRight w:val="0"/>
                      <w:marTop w:val="0"/>
                      <w:marBottom w:val="0"/>
                      <w:divBdr>
                        <w:top w:val="none" w:sz="0" w:space="0" w:color="auto"/>
                        <w:left w:val="none" w:sz="0" w:space="0" w:color="auto"/>
                        <w:bottom w:val="none" w:sz="0" w:space="0" w:color="auto"/>
                        <w:right w:val="none" w:sz="0" w:space="0" w:color="auto"/>
                      </w:divBdr>
                      <w:divsChild>
                        <w:div w:id="2034070718">
                          <w:marLeft w:val="0"/>
                          <w:marRight w:val="0"/>
                          <w:marTop w:val="0"/>
                          <w:marBottom w:val="0"/>
                          <w:divBdr>
                            <w:top w:val="none" w:sz="0" w:space="0" w:color="auto"/>
                            <w:left w:val="none" w:sz="0" w:space="0" w:color="auto"/>
                            <w:bottom w:val="none" w:sz="0" w:space="0" w:color="auto"/>
                            <w:right w:val="none" w:sz="0" w:space="0" w:color="auto"/>
                          </w:divBdr>
                          <w:divsChild>
                            <w:div w:id="195390862">
                              <w:marLeft w:val="0"/>
                              <w:marRight w:val="0"/>
                              <w:marTop w:val="0"/>
                              <w:marBottom w:val="0"/>
                              <w:divBdr>
                                <w:top w:val="none" w:sz="0" w:space="0" w:color="auto"/>
                                <w:left w:val="none" w:sz="0" w:space="0" w:color="auto"/>
                                <w:bottom w:val="none" w:sz="0" w:space="0" w:color="auto"/>
                                <w:right w:val="none" w:sz="0" w:space="0" w:color="auto"/>
                              </w:divBdr>
                              <w:divsChild>
                                <w:div w:id="1262836599">
                                  <w:marLeft w:val="0"/>
                                  <w:marRight w:val="0"/>
                                  <w:marTop w:val="0"/>
                                  <w:marBottom w:val="0"/>
                                  <w:divBdr>
                                    <w:top w:val="none" w:sz="0" w:space="0" w:color="auto"/>
                                    <w:left w:val="none" w:sz="0" w:space="0" w:color="auto"/>
                                    <w:bottom w:val="none" w:sz="0" w:space="0" w:color="auto"/>
                                    <w:right w:val="none" w:sz="0" w:space="0" w:color="auto"/>
                                  </w:divBdr>
                                  <w:divsChild>
                                    <w:div w:id="1887330546">
                                      <w:marLeft w:val="0"/>
                                      <w:marRight w:val="0"/>
                                      <w:marTop w:val="0"/>
                                      <w:marBottom w:val="0"/>
                                      <w:divBdr>
                                        <w:top w:val="none" w:sz="0" w:space="0" w:color="auto"/>
                                        <w:left w:val="none" w:sz="0" w:space="0" w:color="auto"/>
                                        <w:bottom w:val="none" w:sz="0" w:space="0" w:color="auto"/>
                                        <w:right w:val="none" w:sz="0" w:space="0" w:color="auto"/>
                                      </w:divBdr>
                                      <w:divsChild>
                                        <w:div w:id="969898282">
                                          <w:marLeft w:val="0"/>
                                          <w:marRight w:val="0"/>
                                          <w:marTop w:val="0"/>
                                          <w:marBottom w:val="0"/>
                                          <w:divBdr>
                                            <w:top w:val="none" w:sz="0" w:space="0" w:color="auto"/>
                                            <w:left w:val="none" w:sz="0" w:space="0" w:color="auto"/>
                                            <w:bottom w:val="none" w:sz="0" w:space="0" w:color="auto"/>
                                            <w:right w:val="none" w:sz="0" w:space="0" w:color="auto"/>
                                          </w:divBdr>
                                          <w:divsChild>
                                            <w:div w:id="154689441">
                                              <w:marLeft w:val="0"/>
                                              <w:marRight w:val="0"/>
                                              <w:marTop w:val="0"/>
                                              <w:marBottom w:val="0"/>
                                              <w:divBdr>
                                                <w:top w:val="none" w:sz="0" w:space="0" w:color="auto"/>
                                                <w:left w:val="none" w:sz="0" w:space="0" w:color="auto"/>
                                                <w:bottom w:val="none" w:sz="0" w:space="0" w:color="auto"/>
                                                <w:right w:val="none" w:sz="0" w:space="0" w:color="auto"/>
                                              </w:divBdr>
                                              <w:divsChild>
                                                <w:div w:id="1108424271">
                                                  <w:marLeft w:val="0"/>
                                                  <w:marRight w:val="0"/>
                                                  <w:marTop w:val="0"/>
                                                  <w:marBottom w:val="0"/>
                                                  <w:divBdr>
                                                    <w:top w:val="none" w:sz="0" w:space="0" w:color="auto"/>
                                                    <w:left w:val="none" w:sz="0" w:space="0" w:color="auto"/>
                                                    <w:bottom w:val="none" w:sz="0" w:space="0" w:color="auto"/>
                                                    <w:right w:val="none" w:sz="0" w:space="0" w:color="auto"/>
                                                  </w:divBdr>
                                                  <w:divsChild>
                                                    <w:div w:id="1089741725">
                                                      <w:marLeft w:val="0"/>
                                                      <w:marRight w:val="0"/>
                                                      <w:marTop w:val="0"/>
                                                      <w:marBottom w:val="0"/>
                                                      <w:divBdr>
                                                        <w:top w:val="none" w:sz="0" w:space="0" w:color="auto"/>
                                                        <w:left w:val="none" w:sz="0" w:space="0" w:color="auto"/>
                                                        <w:bottom w:val="none" w:sz="0" w:space="0" w:color="auto"/>
                                                        <w:right w:val="none" w:sz="0" w:space="0" w:color="auto"/>
                                                      </w:divBdr>
                                                      <w:divsChild>
                                                        <w:div w:id="1609579072">
                                                          <w:marLeft w:val="0"/>
                                                          <w:marRight w:val="0"/>
                                                          <w:marTop w:val="0"/>
                                                          <w:marBottom w:val="0"/>
                                                          <w:divBdr>
                                                            <w:top w:val="none" w:sz="0" w:space="0" w:color="auto"/>
                                                            <w:left w:val="none" w:sz="0" w:space="0" w:color="auto"/>
                                                            <w:bottom w:val="none" w:sz="0" w:space="0" w:color="auto"/>
                                                            <w:right w:val="none" w:sz="0" w:space="0" w:color="auto"/>
                                                          </w:divBdr>
                                                          <w:divsChild>
                                                            <w:div w:id="1284965936">
                                                              <w:marLeft w:val="0"/>
                                                              <w:marRight w:val="0"/>
                                                              <w:marTop w:val="0"/>
                                                              <w:marBottom w:val="0"/>
                                                              <w:divBdr>
                                                                <w:top w:val="none" w:sz="0" w:space="0" w:color="auto"/>
                                                                <w:left w:val="none" w:sz="0" w:space="0" w:color="auto"/>
                                                                <w:bottom w:val="none" w:sz="0" w:space="0" w:color="auto"/>
                                                                <w:right w:val="none" w:sz="0" w:space="0" w:color="auto"/>
                                                              </w:divBdr>
                                                              <w:divsChild>
                                                                <w:div w:id="1652251760">
                                                                  <w:marLeft w:val="0"/>
                                                                  <w:marRight w:val="0"/>
                                                                  <w:marTop w:val="0"/>
                                                                  <w:marBottom w:val="0"/>
                                                                  <w:divBdr>
                                                                    <w:top w:val="none" w:sz="0" w:space="0" w:color="auto"/>
                                                                    <w:left w:val="none" w:sz="0" w:space="0" w:color="auto"/>
                                                                    <w:bottom w:val="none" w:sz="0" w:space="0" w:color="auto"/>
                                                                    <w:right w:val="none" w:sz="0" w:space="0" w:color="auto"/>
                                                                  </w:divBdr>
                                                                  <w:divsChild>
                                                                    <w:div w:id="212889991">
                                                                      <w:marLeft w:val="0"/>
                                                                      <w:marRight w:val="0"/>
                                                                      <w:marTop w:val="0"/>
                                                                      <w:marBottom w:val="0"/>
                                                                      <w:divBdr>
                                                                        <w:top w:val="none" w:sz="0" w:space="0" w:color="auto"/>
                                                                        <w:left w:val="none" w:sz="0" w:space="0" w:color="auto"/>
                                                                        <w:bottom w:val="none" w:sz="0" w:space="0" w:color="auto"/>
                                                                        <w:right w:val="none" w:sz="0" w:space="0" w:color="auto"/>
                                                                      </w:divBdr>
                                                                      <w:divsChild>
                                                                        <w:div w:id="1105804450">
                                                                          <w:marLeft w:val="0"/>
                                                                          <w:marRight w:val="0"/>
                                                                          <w:marTop w:val="0"/>
                                                                          <w:marBottom w:val="0"/>
                                                                          <w:divBdr>
                                                                            <w:top w:val="none" w:sz="0" w:space="0" w:color="auto"/>
                                                                            <w:left w:val="none" w:sz="0" w:space="0" w:color="auto"/>
                                                                            <w:bottom w:val="none" w:sz="0" w:space="0" w:color="auto"/>
                                                                            <w:right w:val="none" w:sz="0" w:space="0" w:color="auto"/>
                                                                          </w:divBdr>
                                                                          <w:divsChild>
                                                                            <w:div w:id="1382317065">
                                                                              <w:marLeft w:val="0"/>
                                                                              <w:marRight w:val="0"/>
                                                                              <w:marTop w:val="0"/>
                                                                              <w:marBottom w:val="0"/>
                                                                              <w:divBdr>
                                                                                <w:top w:val="none" w:sz="0" w:space="0" w:color="auto"/>
                                                                                <w:left w:val="none" w:sz="0" w:space="0" w:color="auto"/>
                                                                                <w:bottom w:val="none" w:sz="0" w:space="0" w:color="auto"/>
                                                                                <w:right w:val="none" w:sz="0" w:space="0" w:color="auto"/>
                                                                              </w:divBdr>
                                                                            </w:div>
                                                                            <w:div w:id="33584505">
                                                                              <w:marLeft w:val="0"/>
                                                                              <w:marRight w:val="0"/>
                                                                              <w:marTop w:val="0"/>
                                                                              <w:marBottom w:val="0"/>
                                                                              <w:divBdr>
                                                                                <w:top w:val="none" w:sz="0" w:space="0" w:color="auto"/>
                                                                                <w:left w:val="none" w:sz="0" w:space="0" w:color="auto"/>
                                                                                <w:bottom w:val="none" w:sz="0" w:space="0" w:color="auto"/>
                                                                                <w:right w:val="none" w:sz="0" w:space="0" w:color="auto"/>
                                                                              </w:divBdr>
                                                                            </w:div>
                                                                          </w:divsChild>
                                                                        </w:div>
                                                                        <w:div w:id="584459433">
                                                                          <w:marLeft w:val="0"/>
                                                                          <w:marRight w:val="0"/>
                                                                          <w:marTop w:val="0"/>
                                                                          <w:marBottom w:val="0"/>
                                                                          <w:divBdr>
                                                                            <w:top w:val="none" w:sz="0" w:space="0" w:color="auto"/>
                                                                            <w:left w:val="none" w:sz="0" w:space="0" w:color="auto"/>
                                                                            <w:bottom w:val="none" w:sz="0" w:space="0" w:color="auto"/>
                                                                            <w:right w:val="none" w:sz="0" w:space="0" w:color="auto"/>
                                                                          </w:divBdr>
                                                                          <w:divsChild>
                                                                            <w:div w:id="700470965">
                                                                              <w:marLeft w:val="0"/>
                                                                              <w:marRight w:val="0"/>
                                                                              <w:marTop w:val="0"/>
                                                                              <w:marBottom w:val="0"/>
                                                                              <w:divBdr>
                                                                                <w:top w:val="none" w:sz="0" w:space="0" w:color="auto"/>
                                                                                <w:left w:val="none" w:sz="0" w:space="0" w:color="auto"/>
                                                                                <w:bottom w:val="none" w:sz="0" w:space="0" w:color="auto"/>
                                                                                <w:right w:val="none" w:sz="0" w:space="0" w:color="auto"/>
                                                                              </w:divBdr>
                                                                            </w:div>
                                                                            <w:div w:id="175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055528">
      <w:bodyDiv w:val="1"/>
      <w:marLeft w:val="0"/>
      <w:marRight w:val="0"/>
      <w:marTop w:val="0"/>
      <w:marBottom w:val="0"/>
      <w:divBdr>
        <w:top w:val="none" w:sz="0" w:space="0" w:color="auto"/>
        <w:left w:val="none" w:sz="0" w:space="0" w:color="auto"/>
        <w:bottom w:val="none" w:sz="0" w:space="0" w:color="auto"/>
        <w:right w:val="none" w:sz="0" w:space="0" w:color="auto"/>
      </w:divBdr>
      <w:divsChild>
        <w:div w:id="1707827814">
          <w:marLeft w:val="0"/>
          <w:marRight w:val="0"/>
          <w:marTop w:val="0"/>
          <w:marBottom w:val="0"/>
          <w:divBdr>
            <w:top w:val="none" w:sz="0" w:space="0" w:color="auto"/>
            <w:left w:val="none" w:sz="0" w:space="0" w:color="auto"/>
            <w:bottom w:val="none" w:sz="0" w:space="0" w:color="auto"/>
            <w:right w:val="none" w:sz="0" w:space="0" w:color="auto"/>
          </w:divBdr>
          <w:divsChild>
            <w:div w:id="1342928460">
              <w:marLeft w:val="0"/>
              <w:marRight w:val="0"/>
              <w:marTop w:val="0"/>
              <w:marBottom w:val="0"/>
              <w:divBdr>
                <w:top w:val="none" w:sz="0" w:space="0" w:color="auto"/>
                <w:left w:val="none" w:sz="0" w:space="0" w:color="auto"/>
                <w:bottom w:val="none" w:sz="0" w:space="0" w:color="auto"/>
                <w:right w:val="none" w:sz="0" w:space="0" w:color="auto"/>
              </w:divBdr>
              <w:divsChild>
                <w:div w:id="1975676601">
                  <w:marLeft w:val="0"/>
                  <w:marRight w:val="0"/>
                  <w:marTop w:val="0"/>
                  <w:marBottom w:val="0"/>
                  <w:divBdr>
                    <w:top w:val="none" w:sz="0" w:space="0" w:color="auto"/>
                    <w:left w:val="none" w:sz="0" w:space="0" w:color="auto"/>
                    <w:bottom w:val="none" w:sz="0" w:space="0" w:color="auto"/>
                    <w:right w:val="none" w:sz="0" w:space="0" w:color="auto"/>
                  </w:divBdr>
                  <w:divsChild>
                    <w:div w:id="2088571988">
                      <w:marLeft w:val="0"/>
                      <w:marRight w:val="0"/>
                      <w:marTop w:val="0"/>
                      <w:marBottom w:val="0"/>
                      <w:divBdr>
                        <w:top w:val="none" w:sz="0" w:space="0" w:color="auto"/>
                        <w:left w:val="none" w:sz="0" w:space="0" w:color="auto"/>
                        <w:bottom w:val="none" w:sz="0" w:space="0" w:color="auto"/>
                        <w:right w:val="none" w:sz="0" w:space="0" w:color="auto"/>
                      </w:divBdr>
                      <w:divsChild>
                        <w:div w:id="241447365">
                          <w:marLeft w:val="0"/>
                          <w:marRight w:val="0"/>
                          <w:marTop w:val="0"/>
                          <w:marBottom w:val="0"/>
                          <w:divBdr>
                            <w:top w:val="none" w:sz="0" w:space="0" w:color="auto"/>
                            <w:left w:val="none" w:sz="0" w:space="0" w:color="auto"/>
                            <w:bottom w:val="none" w:sz="0" w:space="0" w:color="auto"/>
                            <w:right w:val="none" w:sz="0" w:space="0" w:color="auto"/>
                          </w:divBdr>
                          <w:divsChild>
                            <w:div w:id="1579706199">
                              <w:marLeft w:val="0"/>
                              <w:marRight w:val="0"/>
                              <w:marTop w:val="0"/>
                              <w:marBottom w:val="0"/>
                              <w:divBdr>
                                <w:top w:val="none" w:sz="0" w:space="0" w:color="auto"/>
                                <w:left w:val="none" w:sz="0" w:space="0" w:color="auto"/>
                                <w:bottom w:val="none" w:sz="0" w:space="0" w:color="auto"/>
                                <w:right w:val="none" w:sz="0" w:space="0" w:color="auto"/>
                              </w:divBdr>
                              <w:divsChild>
                                <w:div w:id="1921408436">
                                  <w:marLeft w:val="0"/>
                                  <w:marRight w:val="0"/>
                                  <w:marTop w:val="0"/>
                                  <w:marBottom w:val="0"/>
                                  <w:divBdr>
                                    <w:top w:val="none" w:sz="0" w:space="0" w:color="auto"/>
                                    <w:left w:val="none" w:sz="0" w:space="0" w:color="auto"/>
                                    <w:bottom w:val="none" w:sz="0" w:space="0" w:color="auto"/>
                                    <w:right w:val="none" w:sz="0" w:space="0" w:color="auto"/>
                                  </w:divBdr>
                                  <w:divsChild>
                                    <w:div w:id="1293098930">
                                      <w:marLeft w:val="0"/>
                                      <w:marRight w:val="0"/>
                                      <w:marTop w:val="0"/>
                                      <w:marBottom w:val="0"/>
                                      <w:divBdr>
                                        <w:top w:val="none" w:sz="0" w:space="0" w:color="auto"/>
                                        <w:left w:val="none" w:sz="0" w:space="0" w:color="auto"/>
                                        <w:bottom w:val="none" w:sz="0" w:space="0" w:color="auto"/>
                                        <w:right w:val="none" w:sz="0" w:space="0" w:color="auto"/>
                                      </w:divBdr>
                                      <w:divsChild>
                                        <w:div w:id="936522928">
                                          <w:marLeft w:val="0"/>
                                          <w:marRight w:val="0"/>
                                          <w:marTop w:val="0"/>
                                          <w:marBottom w:val="0"/>
                                          <w:divBdr>
                                            <w:top w:val="none" w:sz="0" w:space="0" w:color="auto"/>
                                            <w:left w:val="none" w:sz="0" w:space="0" w:color="auto"/>
                                            <w:bottom w:val="none" w:sz="0" w:space="0" w:color="auto"/>
                                            <w:right w:val="none" w:sz="0" w:space="0" w:color="auto"/>
                                          </w:divBdr>
                                          <w:divsChild>
                                            <w:div w:id="936407666">
                                              <w:marLeft w:val="0"/>
                                              <w:marRight w:val="0"/>
                                              <w:marTop w:val="0"/>
                                              <w:marBottom w:val="0"/>
                                              <w:divBdr>
                                                <w:top w:val="none" w:sz="0" w:space="0" w:color="auto"/>
                                                <w:left w:val="none" w:sz="0" w:space="0" w:color="auto"/>
                                                <w:bottom w:val="none" w:sz="0" w:space="0" w:color="auto"/>
                                                <w:right w:val="none" w:sz="0" w:space="0" w:color="auto"/>
                                              </w:divBdr>
                                              <w:divsChild>
                                                <w:div w:id="91055309">
                                                  <w:marLeft w:val="0"/>
                                                  <w:marRight w:val="0"/>
                                                  <w:marTop w:val="0"/>
                                                  <w:marBottom w:val="0"/>
                                                  <w:divBdr>
                                                    <w:top w:val="none" w:sz="0" w:space="0" w:color="auto"/>
                                                    <w:left w:val="none" w:sz="0" w:space="0" w:color="auto"/>
                                                    <w:bottom w:val="none" w:sz="0" w:space="0" w:color="auto"/>
                                                    <w:right w:val="none" w:sz="0" w:space="0" w:color="auto"/>
                                                  </w:divBdr>
                                                  <w:divsChild>
                                                    <w:div w:id="2109688337">
                                                      <w:marLeft w:val="0"/>
                                                      <w:marRight w:val="0"/>
                                                      <w:marTop w:val="0"/>
                                                      <w:marBottom w:val="0"/>
                                                      <w:divBdr>
                                                        <w:top w:val="none" w:sz="0" w:space="0" w:color="auto"/>
                                                        <w:left w:val="none" w:sz="0" w:space="0" w:color="auto"/>
                                                        <w:bottom w:val="none" w:sz="0" w:space="0" w:color="auto"/>
                                                        <w:right w:val="none" w:sz="0" w:space="0" w:color="auto"/>
                                                      </w:divBdr>
                                                      <w:divsChild>
                                                        <w:div w:id="1340691038">
                                                          <w:marLeft w:val="0"/>
                                                          <w:marRight w:val="0"/>
                                                          <w:marTop w:val="0"/>
                                                          <w:marBottom w:val="0"/>
                                                          <w:divBdr>
                                                            <w:top w:val="none" w:sz="0" w:space="0" w:color="auto"/>
                                                            <w:left w:val="none" w:sz="0" w:space="0" w:color="auto"/>
                                                            <w:bottom w:val="none" w:sz="0" w:space="0" w:color="auto"/>
                                                            <w:right w:val="none" w:sz="0" w:space="0" w:color="auto"/>
                                                          </w:divBdr>
                                                          <w:divsChild>
                                                            <w:div w:id="16202908">
                                                              <w:marLeft w:val="0"/>
                                                              <w:marRight w:val="0"/>
                                                              <w:marTop w:val="0"/>
                                                              <w:marBottom w:val="0"/>
                                                              <w:divBdr>
                                                                <w:top w:val="none" w:sz="0" w:space="0" w:color="auto"/>
                                                                <w:left w:val="none" w:sz="0" w:space="0" w:color="auto"/>
                                                                <w:bottom w:val="none" w:sz="0" w:space="0" w:color="auto"/>
                                                                <w:right w:val="none" w:sz="0" w:space="0" w:color="auto"/>
                                                              </w:divBdr>
                                                              <w:divsChild>
                                                                <w:div w:id="243421420">
                                                                  <w:marLeft w:val="0"/>
                                                                  <w:marRight w:val="0"/>
                                                                  <w:marTop w:val="0"/>
                                                                  <w:marBottom w:val="0"/>
                                                                  <w:divBdr>
                                                                    <w:top w:val="none" w:sz="0" w:space="0" w:color="auto"/>
                                                                    <w:left w:val="none" w:sz="0" w:space="0" w:color="auto"/>
                                                                    <w:bottom w:val="none" w:sz="0" w:space="0" w:color="auto"/>
                                                                    <w:right w:val="none" w:sz="0" w:space="0" w:color="auto"/>
                                                                  </w:divBdr>
                                                                  <w:divsChild>
                                                                    <w:div w:id="1218130704">
                                                                      <w:marLeft w:val="0"/>
                                                                      <w:marRight w:val="0"/>
                                                                      <w:marTop w:val="0"/>
                                                                      <w:marBottom w:val="0"/>
                                                                      <w:divBdr>
                                                                        <w:top w:val="none" w:sz="0" w:space="0" w:color="auto"/>
                                                                        <w:left w:val="none" w:sz="0" w:space="0" w:color="auto"/>
                                                                        <w:bottom w:val="none" w:sz="0" w:space="0" w:color="auto"/>
                                                                        <w:right w:val="none" w:sz="0" w:space="0" w:color="auto"/>
                                                                      </w:divBdr>
                                                                      <w:divsChild>
                                                                        <w:div w:id="1057313898">
                                                                          <w:marLeft w:val="0"/>
                                                                          <w:marRight w:val="0"/>
                                                                          <w:marTop w:val="0"/>
                                                                          <w:marBottom w:val="0"/>
                                                                          <w:divBdr>
                                                                            <w:top w:val="none" w:sz="0" w:space="0" w:color="auto"/>
                                                                            <w:left w:val="none" w:sz="0" w:space="0" w:color="auto"/>
                                                                            <w:bottom w:val="none" w:sz="0" w:space="0" w:color="auto"/>
                                                                            <w:right w:val="none" w:sz="0" w:space="0" w:color="auto"/>
                                                                          </w:divBdr>
                                                                        </w:div>
                                                                        <w:div w:id="2087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991993">
      <w:bodyDiv w:val="1"/>
      <w:marLeft w:val="0"/>
      <w:marRight w:val="0"/>
      <w:marTop w:val="0"/>
      <w:marBottom w:val="0"/>
      <w:divBdr>
        <w:top w:val="none" w:sz="0" w:space="0" w:color="auto"/>
        <w:left w:val="none" w:sz="0" w:space="0" w:color="auto"/>
        <w:bottom w:val="none" w:sz="0" w:space="0" w:color="auto"/>
        <w:right w:val="none" w:sz="0" w:space="0" w:color="auto"/>
      </w:divBdr>
      <w:divsChild>
        <w:div w:id="528422023">
          <w:marLeft w:val="0"/>
          <w:marRight w:val="0"/>
          <w:marTop w:val="100"/>
          <w:marBottom w:val="100"/>
          <w:divBdr>
            <w:top w:val="none" w:sz="0" w:space="0" w:color="auto"/>
            <w:left w:val="none" w:sz="0" w:space="0" w:color="auto"/>
            <w:bottom w:val="none" w:sz="0" w:space="0" w:color="auto"/>
            <w:right w:val="none" w:sz="0" w:space="0" w:color="auto"/>
          </w:divBdr>
          <w:divsChild>
            <w:div w:id="1238590105">
              <w:marLeft w:val="0"/>
              <w:marRight w:val="0"/>
              <w:marTop w:val="225"/>
              <w:marBottom w:val="750"/>
              <w:divBdr>
                <w:top w:val="none" w:sz="0" w:space="0" w:color="auto"/>
                <w:left w:val="none" w:sz="0" w:space="0" w:color="auto"/>
                <w:bottom w:val="none" w:sz="0" w:space="0" w:color="auto"/>
                <w:right w:val="none" w:sz="0" w:space="0" w:color="auto"/>
              </w:divBdr>
              <w:divsChild>
                <w:div w:id="1973166808">
                  <w:marLeft w:val="0"/>
                  <w:marRight w:val="0"/>
                  <w:marTop w:val="0"/>
                  <w:marBottom w:val="0"/>
                  <w:divBdr>
                    <w:top w:val="none" w:sz="0" w:space="0" w:color="auto"/>
                    <w:left w:val="none" w:sz="0" w:space="0" w:color="auto"/>
                    <w:bottom w:val="none" w:sz="0" w:space="0" w:color="auto"/>
                    <w:right w:val="none" w:sz="0" w:space="0" w:color="auto"/>
                  </w:divBdr>
                  <w:divsChild>
                    <w:div w:id="742341452">
                      <w:marLeft w:val="0"/>
                      <w:marRight w:val="0"/>
                      <w:marTop w:val="0"/>
                      <w:marBottom w:val="0"/>
                      <w:divBdr>
                        <w:top w:val="none" w:sz="0" w:space="0" w:color="auto"/>
                        <w:left w:val="none" w:sz="0" w:space="0" w:color="auto"/>
                        <w:bottom w:val="none" w:sz="0" w:space="0" w:color="auto"/>
                        <w:right w:val="none" w:sz="0" w:space="0" w:color="auto"/>
                      </w:divBdr>
                      <w:divsChild>
                        <w:div w:id="1501383243">
                          <w:marLeft w:val="0"/>
                          <w:marRight w:val="0"/>
                          <w:marTop w:val="0"/>
                          <w:marBottom w:val="0"/>
                          <w:divBdr>
                            <w:top w:val="none" w:sz="0" w:space="0" w:color="auto"/>
                            <w:left w:val="none" w:sz="0" w:space="0" w:color="auto"/>
                            <w:bottom w:val="none" w:sz="0" w:space="0" w:color="auto"/>
                            <w:right w:val="none" w:sz="0" w:space="0" w:color="auto"/>
                          </w:divBdr>
                          <w:divsChild>
                            <w:div w:id="1338655901">
                              <w:marLeft w:val="0"/>
                              <w:marRight w:val="0"/>
                              <w:marTop w:val="0"/>
                              <w:marBottom w:val="0"/>
                              <w:divBdr>
                                <w:top w:val="none" w:sz="0" w:space="0" w:color="auto"/>
                                <w:left w:val="none" w:sz="0" w:space="0" w:color="auto"/>
                                <w:bottom w:val="none" w:sz="0" w:space="0" w:color="auto"/>
                                <w:right w:val="none" w:sz="0" w:space="0" w:color="auto"/>
                              </w:divBdr>
                              <w:divsChild>
                                <w:div w:id="1216895531">
                                  <w:marLeft w:val="0"/>
                                  <w:marRight w:val="0"/>
                                  <w:marTop w:val="0"/>
                                  <w:marBottom w:val="0"/>
                                  <w:divBdr>
                                    <w:top w:val="none" w:sz="0" w:space="0" w:color="auto"/>
                                    <w:left w:val="none" w:sz="0" w:space="0" w:color="auto"/>
                                    <w:bottom w:val="none" w:sz="0" w:space="0" w:color="auto"/>
                                    <w:right w:val="none" w:sz="0" w:space="0" w:color="auto"/>
                                  </w:divBdr>
                                  <w:divsChild>
                                    <w:div w:id="298389187">
                                      <w:marLeft w:val="0"/>
                                      <w:marRight w:val="0"/>
                                      <w:marTop w:val="0"/>
                                      <w:marBottom w:val="0"/>
                                      <w:divBdr>
                                        <w:top w:val="none" w:sz="0" w:space="0" w:color="auto"/>
                                        <w:left w:val="none" w:sz="0" w:space="0" w:color="auto"/>
                                        <w:bottom w:val="none" w:sz="0" w:space="0" w:color="auto"/>
                                        <w:right w:val="none" w:sz="0" w:space="0" w:color="auto"/>
                                      </w:divBdr>
                                      <w:divsChild>
                                        <w:div w:id="1883709396">
                                          <w:marLeft w:val="0"/>
                                          <w:marRight w:val="0"/>
                                          <w:marTop w:val="0"/>
                                          <w:marBottom w:val="0"/>
                                          <w:divBdr>
                                            <w:top w:val="none" w:sz="0" w:space="0" w:color="auto"/>
                                            <w:left w:val="none" w:sz="0" w:space="0" w:color="auto"/>
                                            <w:bottom w:val="none" w:sz="0" w:space="0" w:color="auto"/>
                                            <w:right w:val="none" w:sz="0" w:space="0" w:color="auto"/>
                                          </w:divBdr>
                                          <w:divsChild>
                                            <w:div w:id="325474687">
                                              <w:marLeft w:val="0"/>
                                              <w:marRight w:val="0"/>
                                              <w:marTop w:val="0"/>
                                              <w:marBottom w:val="0"/>
                                              <w:divBdr>
                                                <w:top w:val="none" w:sz="0" w:space="0" w:color="auto"/>
                                                <w:left w:val="none" w:sz="0" w:space="0" w:color="auto"/>
                                                <w:bottom w:val="none" w:sz="0" w:space="0" w:color="auto"/>
                                                <w:right w:val="none" w:sz="0" w:space="0" w:color="auto"/>
                                              </w:divBdr>
                                              <w:divsChild>
                                                <w:div w:id="28652011">
                                                  <w:marLeft w:val="0"/>
                                                  <w:marRight w:val="0"/>
                                                  <w:marTop w:val="0"/>
                                                  <w:marBottom w:val="0"/>
                                                  <w:divBdr>
                                                    <w:top w:val="none" w:sz="0" w:space="0" w:color="auto"/>
                                                    <w:left w:val="none" w:sz="0" w:space="0" w:color="auto"/>
                                                    <w:bottom w:val="none" w:sz="0" w:space="0" w:color="auto"/>
                                                    <w:right w:val="none" w:sz="0" w:space="0" w:color="auto"/>
                                                  </w:divBdr>
                                                  <w:divsChild>
                                                    <w:div w:id="82607853">
                                                      <w:marLeft w:val="0"/>
                                                      <w:marRight w:val="0"/>
                                                      <w:marTop w:val="0"/>
                                                      <w:marBottom w:val="0"/>
                                                      <w:divBdr>
                                                        <w:top w:val="none" w:sz="0" w:space="0" w:color="auto"/>
                                                        <w:left w:val="none" w:sz="0" w:space="0" w:color="auto"/>
                                                        <w:bottom w:val="none" w:sz="0" w:space="0" w:color="auto"/>
                                                        <w:right w:val="none" w:sz="0" w:space="0" w:color="auto"/>
                                                      </w:divBdr>
                                                      <w:divsChild>
                                                        <w:div w:id="1159537930">
                                                          <w:marLeft w:val="0"/>
                                                          <w:marRight w:val="0"/>
                                                          <w:marTop w:val="0"/>
                                                          <w:marBottom w:val="0"/>
                                                          <w:divBdr>
                                                            <w:top w:val="none" w:sz="0" w:space="0" w:color="auto"/>
                                                            <w:left w:val="none" w:sz="0" w:space="0" w:color="auto"/>
                                                            <w:bottom w:val="none" w:sz="0" w:space="0" w:color="auto"/>
                                                            <w:right w:val="none" w:sz="0" w:space="0" w:color="auto"/>
                                                          </w:divBdr>
                                                          <w:divsChild>
                                                            <w:div w:id="298345454">
                                                              <w:marLeft w:val="0"/>
                                                              <w:marRight w:val="0"/>
                                                              <w:marTop w:val="0"/>
                                                              <w:marBottom w:val="0"/>
                                                              <w:divBdr>
                                                                <w:top w:val="none" w:sz="0" w:space="0" w:color="auto"/>
                                                                <w:left w:val="none" w:sz="0" w:space="0" w:color="auto"/>
                                                                <w:bottom w:val="none" w:sz="0" w:space="0" w:color="auto"/>
                                                                <w:right w:val="none" w:sz="0" w:space="0" w:color="auto"/>
                                                              </w:divBdr>
                                                              <w:divsChild>
                                                                <w:div w:id="1555310079">
                                                                  <w:marLeft w:val="0"/>
                                                                  <w:marRight w:val="0"/>
                                                                  <w:marTop w:val="0"/>
                                                                  <w:marBottom w:val="0"/>
                                                                  <w:divBdr>
                                                                    <w:top w:val="none" w:sz="0" w:space="0" w:color="auto"/>
                                                                    <w:left w:val="none" w:sz="0" w:space="0" w:color="auto"/>
                                                                    <w:bottom w:val="none" w:sz="0" w:space="0" w:color="auto"/>
                                                                    <w:right w:val="none" w:sz="0" w:space="0" w:color="auto"/>
                                                                  </w:divBdr>
                                                                </w:div>
                                                                <w:div w:id="1218783278">
                                                                  <w:marLeft w:val="0"/>
                                                                  <w:marRight w:val="0"/>
                                                                  <w:marTop w:val="0"/>
                                                                  <w:marBottom w:val="0"/>
                                                                  <w:divBdr>
                                                                    <w:top w:val="none" w:sz="0" w:space="0" w:color="auto"/>
                                                                    <w:left w:val="none" w:sz="0" w:space="0" w:color="auto"/>
                                                                    <w:bottom w:val="none" w:sz="0" w:space="0" w:color="auto"/>
                                                                    <w:right w:val="none" w:sz="0" w:space="0" w:color="auto"/>
                                                                  </w:divBdr>
                                                                </w:div>
                                                                <w:div w:id="219873657">
                                                                  <w:marLeft w:val="0"/>
                                                                  <w:marRight w:val="0"/>
                                                                  <w:marTop w:val="0"/>
                                                                  <w:marBottom w:val="0"/>
                                                                  <w:divBdr>
                                                                    <w:top w:val="none" w:sz="0" w:space="0" w:color="auto"/>
                                                                    <w:left w:val="none" w:sz="0" w:space="0" w:color="auto"/>
                                                                    <w:bottom w:val="none" w:sz="0" w:space="0" w:color="auto"/>
                                                                    <w:right w:val="none" w:sz="0" w:space="0" w:color="auto"/>
                                                                  </w:divBdr>
                                                                  <w:divsChild>
                                                                    <w:div w:id="20536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300/" TargetMode="External"/><Relationship Id="rId299" Type="http://schemas.openxmlformats.org/officeDocument/2006/relationships/hyperlink" Target="https://www.slov-lex.sk/pravne-predpisy/SK/ZZ/2005/301/20160101" TargetMode="External"/><Relationship Id="rId303" Type="http://schemas.openxmlformats.org/officeDocument/2006/relationships/hyperlink" Target="https://www.slov-lex.sk/pravne-predpisy/SK/ZZ/2005/301/20160101" TargetMode="External"/><Relationship Id="rId21" Type="http://schemas.openxmlformats.org/officeDocument/2006/relationships/hyperlink" Target="https://www.slov-lex.sk/pravne-predpisy/SK/ZZ/2005/300/20160101" TargetMode="External"/><Relationship Id="rId42" Type="http://schemas.openxmlformats.org/officeDocument/2006/relationships/hyperlink" Target="https://www.slov-lex.sk/pravne-predpisy/SK/ZZ/2005/300/20160101" TargetMode="External"/><Relationship Id="rId63" Type="http://schemas.openxmlformats.org/officeDocument/2006/relationships/hyperlink" Target="http://eur-lex.europa.eu/legal-content/SK/TXT/?uri=uriserv:OJ.L_.2014.127.01.0039.01.SLK&amp;toc=OJ:L:2014:127:FULL" TargetMode="External"/><Relationship Id="rId84" Type="http://schemas.openxmlformats.org/officeDocument/2006/relationships/hyperlink" Target="https://www.slov-lex.sk/pravne-predpisy/SK/ZZ/2005/300/20160101" TargetMode="External"/><Relationship Id="rId138" Type="http://schemas.openxmlformats.org/officeDocument/2006/relationships/hyperlink" Target="https://www.slov-lex.sk/pravne-predpisy/SK/ZZ/2005/300/20160101" TargetMode="External"/><Relationship Id="rId159" Type="http://schemas.openxmlformats.org/officeDocument/2006/relationships/hyperlink" Target="https://www.slov-lex.sk/pravne-predpisy/SK/ZZ/2005/300/20160101" TargetMode="External"/><Relationship Id="rId324" Type="http://schemas.openxmlformats.org/officeDocument/2006/relationships/hyperlink" Target="https://www.slov-lex.sk/pravne-predpisy/SK/ZZ/2005/301/20160101" TargetMode="External"/><Relationship Id="rId345" Type="http://schemas.openxmlformats.org/officeDocument/2006/relationships/hyperlink" Target="https://www.slov-lex.sk/pravne-predpisy/SK/ZZ/2005/301/20160101" TargetMode="External"/><Relationship Id="rId366" Type="http://schemas.openxmlformats.org/officeDocument/2006/relationships/theme" Target="theme/theme1.xml"/><Relationship Id="rId170" Type="http://schemas.openxmlformats.org/officeDocument/2006/relationships/hyperlink" Target="https://www.slov-lex.sk/pravne-predpisy/SK/ZZ/2005/300/20160101" TargetMode="External"/><Relationship Id="rId191" Type="http://schemas.openxmlformats.org/officeDocument/2006/relationships/hyperlink" Target="https://www.slov-lex.sk/pravne-predpisy/SK/ZZ/2010/101/20110101" TargetMode="External"/><Relationship Id="rId205" Type="http://schemas.openxmlformats.org/officeDocument/2006/relationships/hyperlink" Target="https://www.slov-lex.sk/pravne-predpisy/SK/ZZ/2005/300/20160101" TargetMode="External"/><Relationship Id="rId226" Type="http://schemas.openxmlformats.org/officeDocument/2006/relationships/hyperlink" Target="https://www.slov-lex.sk/pravne-predpisy/SK/ZZ/2005/300/20160101" TargetMode="External"/><Relationship Id="rId247" Type="http://schemas.openxmlformats.org/officeDocument/2006/relationships/hyperlink" Target="https://www.slov-lex.sk/pravne-predpisy/SK/ZZ/2005/300/20160101" TargetMode="External"/><Relationship Id="rId107" Type="http://schemas.openxmlformats.org/officeDocument/2006/relationships/hyperlink" Target="https://www.slov-lex.sk/pravne-predpisy/SK/ZZ/2005/300/20160101" TargetMode="External"/><Relationship Id="rId268" Type="http://schemas.openxmlformats.org/officeDocument/2006/relationships/hyperlink" Target="https://www.slov-lex.sk/pravne-predpisy/SK/ZZ/2005/300/20160101" TargetMode="External"/><Relationship Id="rId289" Type="http://schemas.openxmlformats.org/officeDocument/2006/relationships/hyperlink" Target="https://www.slov-lex.sk/pravne-predpisy/SK/ZZ/2005/301/20160101" TargetMode="External"/><Relationship Id="rId11" Type="http://schemas.openxmlformats.org/officeDocument/2006/relationships/hyperlink" Target="https://www.slov-lex.sk/pravne-predpisy/SK/ZZ/2005/300/20160101" TargetMode="External"/><Relationship Id="rId32" Type="http://schemas.openxmlformats.org/officeDocument/2006/relationships/hyperlink" Target="https://www.slov-lex.sk/pravne-predpisy/SK/ZZ/2005/300/20160101" TargetMode="External"/><Relationship Id="rId53"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20160101" TargetMode="External"/><Relationship Id="rId128" Type="http://schemas.openxmlformats.org/officeDocument/2006/relationships/hyperlink" Target="https://www.slov-lex.sk/pravne-predpisy/SK/ZZ/2016/91/20160701" TargetMode="External"/><Relationship Id="rId149" Type="http://schemas.openxmlformats.org/officeDocument/2006/relationships/hyperlink" Target="https://www.slov-lex.sk/pravne-predpisy/SK/ZZ/2005/300/20160101" TargetMode="External"/><Relationship Id="rId314" Type="http://schemas.openxmlformats.org/officeDocument/2006/relationships/hyperlink" Target="https://www.slov-lex.sk/pravne-predpisy/SK/ZZ/2005/301/20160101" TargetMode="External"/><Relationship Id="rId335" Type="http://schemas.openxmlformats.org/officeDocument/2006/relationships/hyperlink" Target="https://www.slov-lex.sk/pravne-predpisy/SK/ZZ/2005/301/20160101" TargetMode="External"/><Relationship Id="rId356" Type="http://schemas.openxmlformats.org/officeDocument/2006/relationships/hyperlink" Target="https://www.slov-lex.sk/pravne-predpisy/SK/ZZ/2005/301/20160101" TargetMode="External"/><Relationship Id="rId5" Type="http://schemas.openxmlformats.org/officeDocument/2006/relationships/settings" Target="settings.xml"/><Relationship Id="rId95" Type="http://schemas.openxmlformats.org/officeDocument/2006/relationships/hyperlink" Target="https://www.slov-lex.sk/pravne-predpisy/SK/ZZ/2005/300/20160101" TargetMode="External"/><Relationship Id="rId160" Type="http://schemas.openxmlformats.org/officeDocument/2006/relationships/hyperlink" Target="https://www.slov-lex.sk/pravne-predpisy/SK/ZZ/2005/300/20160101" TargetMode="External"/><Relationship Id="rId181" Type="http://schemas.openxmlformats.org/officeDocument/2006/relationships/hyperlink" Target="https://www.slov-lex.sk/pravne-predpisy/SK/ZZ/2005/301/20160101" TargetMode="External"/><Relationship Id="rId216" Type="http://schemas.openxmlformats.org/officeDocument/2006/relationships/hyperlink" Target="https://www.slov-lex.sk/pravne-predpisy/SK/ZZ/2005/300/20160101" TargetMode="External"/><Relationship Id="rId237" Type="http://schemas.openxmlformats.org/officeDocument/2006/relationships/hyperlink" Target="https://www.slov-lex.sk/pravne-predpisy/SK/ZZ/2005/300/" TargetMode="External"/><Relationship Id="rId258" Type="http://schemas.openxmlformats.org/officeDocument/2006/relationships/hyperlink" Target="https://www.slov-lex.sk/pravne-predpisy/SK/ZZ/2005/300/20160101" TargetMode="External"/><Relationship Id="rId279" Type="http://schemas.openxmlformats.org/officeDocument/2006/relationships/hyperlink" Target="https://www.slov-lex.sk/pravne-predpisy/SK/ZZ/2005/300/20160101" TargetMode="External"/><Relationship Id="rId22" Type="http://schemas.openxmlformats.org/officeDocument/2006/relationships/hyperlink" Target="https://www.slov-lex.sk/pravne-predpisy/SK/ZZ/2005/300/20160101" TargetMode="External"/><Relationship Id="rId43" Type="http://schemas.openxmlformats.org/officeDocument/2006/relationships/hyperlink" Target="https://www.slov-lex.sk/pravne-predpisy/SK/ZZ/2005/300/20160101" TargetMode="External"/><Relationship Id="rId64" Type="http://schemas.openxmlformats.org/officeDocument/2006/relationships/hyperlink" Target="http://eur-lex.europa.eu/legal-content/SK/TXT/?uri=uriserv:OJ.L_.2014.127.01.0039.01.SLK&amp;toc=OJ:L:2014:127:FULL" TargetMode="External"/><Relationship Id="rId118" Type="http://schemas.openxmlformats.org/officeDocument/2006/relationships/hyperlink" Target="https://www.slov-lex.sk/pravne-predpisy/SK/ZZ/2005/301/20160101" TargetMode="External"/><Relationship Id="rId139" Type="http://schemas.openxmlformats.org/officeDocument/2006/relationships/hyperlink" Target="https://www.slov-lex.sk/pravne-predpisy/SK/ZZ/2005/300/20160101" TargetMode="External"/><Relationship Id="rId290" Type="http://schemas.openxmlformats.org/officeDocument/2006/relationships/hyperlink" Target="https://www.slov-lex.sk/pravne-predpisy/SK/ZZ/2005/301/20160101" TargetMode="External"/><Relationship Id="rId304" Type="http://schemas.openxmlformats.org/officeDocument/2006/relationships/hyperlink" Target="https://www.slov-lex.sk/pravne-predpisy/SK/ZZ/2005/301/20160101" TargetMode="External"/><Relationship Id="rId325" Type="http://schemas.openxmlformats.org/officeDocument/2006/relationships/hyperlink" Target="https://www.slov-lex.sk/pravne-predpisy/SK/ZZ/2005/301/20160101" TargetMode="External"/><Relationship Id="rId346" Type="http://schemas.openxmlformats.org/officeDocument/2006/relationships/hyperlink" Target="https://www.slov-lex.sk/pravne-predpisy/SK/ZZ/2005/301/20160101" TargetMode="External"/><Relationship Id="rId85" Type="http://schemas.openxmlformats.org/officeDocument/2006/relationships/hyperlink" Target="https://www.slov-lex.sk/pravne-predpisy/SK/ZZ/2005/300/20160101" TargetMode="External"/><Relationship Id="rId150" Type="http://schemas.openxmlformats.org/officeDocument/2006/relationships/hyperlink" Target="https://www.slov-lex.sk/pravne-predpisy/SK/ZZ/2005/300/20160101" TargetMode="External"/><Relationship Id="rId171" Type="http://schemas.openxmlformats.org/officeDocument/2006/relationships/hyperlink" Target="https://www.slov-lex.sk/pravne-predpisy/SK/ZZ/2005/300/20160101" TargetMode="External"/><Relationship Id="rId192" Type="http://schemas.openxmlformats.org/officeDocument/2006/relationships/hyperlink" Target="https://www.slov-lex.sk/pravne-predpisy/SK/ZZ/2010/101/20110101" TargetMode="External"/><Relationship Id="rId206" Type="http://schemas.openxmlformats.org/officeDocument/2006/relationships/hyperlink" Target="https://www.slov-lex.sk/pravne-predpisy/SK/ZZ/2005/300/20160101" TargetMode="External"/><Relationship Id="rId227" Type="http://schemas.openxmlformats.org/officeDocument/2006/relationships/hyperlink" Target="https://www.slov-lex.sk/pravne-predpisy/SK/ZZ/2005/300/20160101" TargetMode="External"/><Relationship Id="rId248" Type="http://schemas.openxmlformats.org/officeDocument/2006/relationships/hyperlink" Target="https://www.slov-lex.sk/pravne-predpisy/SK/ZZ/2005/300/20160101" TargetMode="External"/><Relationship Id="rId269" Type="http://schemas.openxmlformats.org/officeDocument/2006/relationships/hyperlink" Target="https://www.slov-lex.sk/pravne-predpisy/SK/ZZ/2005/300/20160101" TargetMode="External"/><Relationship Id="rId12" Type="http://schemas.openxmlformats.org/officeDocument/2006/relationships/hyperlink" Target="https://www.slov-lex.sk/pravne-predpisy/SK/ZZ/2005/300/20160101" TargetMode="External"/><Relationship Id="rId33" Type="http://schemas.openxmlformats.org/officeDocument/2006/relationships/hyperlink" Target="https://www.slov-lex.sk/pravne-predpisy/SK/ZZ/2005/300/20160101" TargetMode="External"/><Relationship Id="rId108" Type="http://schemas.openxmlformats.org/officeDocument/2006/relationships/hyperlink" Target="https://www.slov-lex.sk/pravne-predpisy/SK/ZZ/2005/300/20160101" TargetMode="External"/><Relationship Id="rId129" Type="http://schemas.openxmlformats.org/officeDocument/2006/relationships/hyperlink" Target="https://www.slov-lex.sk/pravne-predpisy/SK/ZZ/2005/300/" TargetMode="External"/><Relationship Id="rId280" Type="http://schemas.openxmlformats.org/officeDocument/2006/relationships/hyperlink" Target="https://www.slov-lex.sk/pravne-predpisy/SK/ZZ/2005/300/20160101" TargetMode="External"/><Relationship Id="rId315" Type="http://schemas.openxmlformats.org/officeDocument/2006/relationships/hyperlink" Target="https://www.slov-lex.sk/pravne-predpisy/SK/ZZ/2005/301/20160101" TargetMode="External"/><Relationship Id="rId336" Type="http://schemas.openxmlformats.org/officeDocument/2006/relationships/hyperlink" Target="https://www.slov-lex.sk/pravne-predpisy/SK/ZZ/2005/301/20160101" TargetMode="External"/><Relationship Id="rId357" Type="http://schemas.openxmlformats.org/officeDocument/2006/relationships/hyperlink" Target="https://www.slov-lex.sk/pravne-predpisy/SK/ZZ/2005/301/20160101" TargetMode="External"/><Relationship Id="rId54" Type="http://schemas.openxmlformats.org/officeDocument/2006/relationships/hyperlink" Target="https://www.slov-lex.sk/pravne-predpisy/SK/ZZ/2005/301/20160101" TargetMode="External"/><Relationship Id="rId75" Type="http://schemas.openxmlformats.org/officeDocument/2006/relationships/hyperlink" Target="https://www.slov-lex.sk/pravne-predpisy/SK/ZZ/2005/300/20160101" TargetMode="External"/><Relationship Id="rId96" Type="http://schemas.openxmlformats.org/officeDocument/2006/relationships/hyperlink" Target="https://www.slov-lex.sk/pravne-predpisy/SK/ZZ/2005/300/20160101" TargetMode="External"/><Relationship Id="rId140" Type="http://schemas.openxmlformats.org/officeDocument/2006/relationships/hyperlink" Target="https://www.slov-lex.sk/pravne-predpisy/SK/ZZ/2005/300/20160101" TargetMode="External"/><Relationship Id="rId161" Type="http://schemas.openxmlformats.org/officeDocument/2006/relationships/hyperlink" Target="https://www.slov-lex.sk/pravne-predpisy/SK/ZZ/2005/300/20160101" TargetMode="External"/><Relationship Id="rId182" Type="http://schemas.openxmlformats.org/officeDocument/2006/relationships/hyperlink" Target="https://www.slov-lex.sk/pravne-predpisy/SK/ZZ/2005/301/20160101" TargetMode="External"/><Relationship Id="rId217" Type="http://schemas.openxmlformats.org/officeDocument/2006/relationships/hyperlink" Target="https://www.slov-lex.sk/pravne-predpisy/SK/ZZ/2005/300/20160101" TargetMode="External"/><Relationship Id="rId6" Type="http://schemas.openxmlformats.org/officeDocument/2006/relationships/webSettings" Target="webSettings.xml"/><Relationship Id="rId238" Type="http://schemas.openxmlformats.org/officeDocument/2006/relationships/hyperlink" Target="https://www.slov-lex.sk/pravne-predpisy/SK/ZZ/2016/91/20160701" TargetMode="External"/><Relationship Id="rId259" Type="http://schemas.openxmlformats.org/officeDocument/2006/relationships/hyperlink" Target="https://www.slov-lex.sk/pravne-predpisy/SK/ZZ/2005/300/20160101" TargetMode="External"/><Relationship Id="rId23" Type="http://schemas.openxmlformats.org/officeDocument/2006/relationships/hyperlink" Target="https://www.slov-lex.sk/pravne-predpisy/SK/ZZ/2005/300/20160101" TargetMode="External"/><Relationship Id="rId119" Type="http://schemas.openxmlformats.org/officeDocument/2006/relationships/hyperlink" Target="https://www.slov-lex.sk/pravne-predpisy/SK/ZZ/2005/301/20160101" TargetMode="External"/><Relationship Id="rId270" Type="http://schemas.openxmlformats.org/officeDocument/2006/relationships/hyperlink" Target="https://www.slov-lex.sk/pravne-predpisy/SK/ZZ/2005/300/20160101" TargetMode="External"/><Relationship Id="rId291" Type="http://schemas.openxmlformats.org/officeDocument/2006/relationships/hyperlink" Target="https://www.slov-lex.sk/pravne-predpisy/SK/ZZ/2005/301/20160101" TargetMode="External"/><Relationship Id="rId305" Type="http://schemas.openxmlformats.org/officeDocument/2006/relationships/hyperlink" Target="https://www.slov-lex.sk/pravne-predpisy/SK/ZZ/2005/301/20160101" TargetMode="External"/><Relationship Id="rId326" Type="http://schemas.openxmlformats.org/officeDocument/2006/relationships/hyperlink" Target="https://www.slov-lex.sk/pravne-predpisy/SK/ZZ/2005/301/20160101" TargetMode="External"/><Relationship Id="rId347" Type="http://schemas.openxmlformats.org/officeDocument/2006/relationships/hyperlink" Target="https://www.slov-lex.sk/pravne-predpisy/SK/ZZ/2005/301/20160101" TargetMode="External"/><Relationship Id="rId44" Type="http://schemas.openxmlformats.org/officeDocument/2006/relationships/hyperlink" Target="https://www.slov-lex.sk/pravne-predpisy/SK/ZZ/2005/300/20160101" TargetMode="External"/><Relationship Id="rId65" Type="http://schemas.openxmlformats.org/officeDocument/2006/relationships/hyperlink" Target="http://eur-lex.europa.eu/legal-content/SK/TXT/?uri=uriserv:OJ.L_.2014.127.01.0039.01.SLK&amp;toc=OJ:L:2014:127:FULL" TargetMode="External"/><Relationship Id="rId86" Type="http://schemas.openxmlformats.org/officeDocument/2006/relationships/hyperlink" Target="https://www.slov-lex.sk/pravne-predpisy/SK/ZZ/2005/300/20160101" TargetMode="External"/><Relationship Id="rId130" Type="http://schemas.openxmlformats.org/officeDocument/2006/relationships/hyperlink" Target="https://www.slov-lex.sk/pravne-predpisy/SK/ZZ/2005/300/20160101" TargetMode="External"/><Relationship Id="rId151" Type="http://schemas.openxmlformats.org/officeDocument/2006/relationships/hyperlink" Target="https://www.slov-lex.sk/pravne-predpisy/SK/ZZ/2005/300/20160101" TargetMode="External"/><Relationship Id="rId172" Type="http://schemas.openxmlformats.org/officeDocument/2006/relationships/hyperlink" Target="https://www.slov-lex.sk/pravne-predpisy/SK/ZZ/2005/300/20160101" TargetMode="External"/><Relationship Id="rId193" Type="http://schemas.openxmlformats.org/officeDocument/2006/relationships/hyperlink" Target="https://www.slov-lex.sk/pravne-predpisy/SK/ZZ/2005/300/20160101" TargetMode="External"/><Relationship Id="rId207" Type="http://schemas.openxmlformats.org/officeDocument/2006/relationships/hyperlink" Target="https://www.slov-lex.sk/pravne-predpisy/SK/ZZ/2005/300/20160101" TargetMode="External"/><Relationship Id="rId228" Type="http://schemas.openxmlformats.org/officeDocument/2006/relationships/hyperlink" Target="https://www.slov-lex.sk/pravne-predpisy/SK/ZZ/2005/300/20160101" TargetMode="External"/><Relationship Id="rId249" Type="http://schemas.openxmlformats.org/officeDocument/2006/relationships/hyperlink" Target="https://www.slov-lex.sk/pravne-predpisy/SK/ZZ/2005/300/20160101" TargetMode="External"/><Relationship Id="rId13" Type="http://schemas.openxmlformats.org/officeDocument/2006/relationships/hyperlink" Target="https://www.slov-lex.sk/pravne-predpisy/SK/ZZ/2005/300/20160101" TargetMode="External"/><Relationship Id="rId109" Type="http://schemas.openxmlformats.org/officeDocument/2006/relationships/hyperlink" Target="https://www.slov-lex.sk/pravne-predpisy/SK/ZZ/2005/300/20160101" TargetMode="External"/><Relationship Id="rId260" Type="http://schemas.openxmlformats.org/officeDocument/2006/relationships/hyperlink" Target="https://www.slov-lex.sk/pravne-predpisy/SK/ZZ/2005/300/20160101" TargetMode="External"/><Relationship Id="rId281" Type="http://schemas.openxmlformats.org/officeDocument/2006/relationships/hyperlink" Target="https://www.slov-lex.sk/pravne-predpisy/SK/ZZ/2005/300/20160101" TargetMode="External"/><Relationship Id="rId316" Type="http://schemas.openxmlformats.org/officeDocument/2006/relationships/hyperlink" Target="https://www.slov-lex.sk/pravne-predpisy/SK/ZZ/2005/301/20160101" TargetMode="External"/><Relationship Id="rId337" Type="http://schemas.openxmlformats.org/officeDocument/2006/relationships/hyperlink" Target="https://www.slov-lex.sk/pravne-predpisy/SK/ZZ/2005/301/20160101" TargetMode="External"/><Relationship Id="rId34" Type="http://schemas.openxmlformats.org/officeDocument/2006/relationships/hyperlink" Target="https://www.slov-lex.sk/pravne-predpisy/SK/ZZ/2005/300/20160101" TargetMode="External"/><Relationship Id="rId55" Type="http://schemas.openxmlformats.org/officeDocument/2006/relationships/hyperlink" Target="https://www.slov-lex.sk/pravne-predpisy/SK/ZZ/2005/301/20160101" TargetMode="External"/><Relationship Id="rId76" Type="http://schemas.openxmlformats.org/officeDocument/2006/relationships/hyperlink" Target="https://www.slov-lex.sk/pravne-predpisy/SK/ZZ/2005/300/20160101" TargetMode="External"/><Relationship Id="rId97" Type="http://schemas.openxmlformats.org/officeDocument/2006/relationships/hyperlink" Target="https://www.slov-lex.sk/pravne-predpisy/SK/ZZ/2005/300/20160101" TargetMode="External"/><Relationship Id="rId120" Type="http://schemas.openxmlformats.org/officeDocument/2006/relationships/hyperlink" Target="https://www.slov-lex.sk/pravne-predpisy/SK/ZZ/2005/301/20160101" TargetMode="External"/><Relationship Id="rId141" Type="http://schemas.openxmlformats.org/officeDocument/2006/relationships/hyperlink" Target="https://www.slov-lex.sk/pravne-predpisy/SK/ZZ/2005/300/20160101" TargetMode="External"/><Relationship Id="rId358" Type="http://schemas.openxmlformats.org/officeDocument/2006/relationships/hyperlink" Target="https://www.slov-lex.sk/pravne-predpisy/SK/ZZ/2005/301/20160101" TargetMode="External"/><Relationship Id="rId7" Type="http://schemas.openxmlformats.org/officeDocument/2006/relationships/hyperlink" Target="https://www.slov-lex.sk/pravne-predpisy/SK/ZZ/2005/300/20160101" TargetMode="External"/><Relationship Id="rId162" Type="http://schemas.openxmlformats.org/officeDocument/2006/relationships/hyperlink" Target="https://www.slov-lex.sk/pravne-predpisy/SK/ZZ/2005/300/20160101" TargetMode="External"/><Relationship Id="rId183" Type="http://schemas.openxmlformats.org/officeDocument/2006/relationships/hyperlink" Target="https://www.slov-lex.sk/pravne-predpisy/SK/ZZ/2005/300/" TargetMode="External"/><Relationship Id="rId218" Type="http://schemas.openxmlformats.org/officeDocument/2006/relationships/hyperlink" Target="https://www.slov-lex.sk/pravne-predpisy/SK/ZZ/2005/300/20160101" TargetMode="External"/><Relationship Id="rId239" Type="http://schemas.openxmlformats.org/officeDocument/2006/relationships/hyperlink" Target="https://www.slov-lex.sk/pravne-predpisy/SK/ZZ/2005/300/" TargetMode="External"/><Relationship Id="rId250" Type="http://schemas.openxmlformats.org/officeDocument/2006/relationships/hyperlink" Target="https://www.slov-lex.sk/pravne-predpisy/SK/ZZ/2005/300/20160101" TargetMode="External"/><Relationship Id="rId271" Type="http://schemas.openxmlformats.org/officeDocument/2006/relationships/hyperlink" Target="https://www.slov-lex.sk/pravne-predpisy/SK/ZZ/2005/300/20160101" TargetMode="External"/><Relationship Id="rId292" Type="http://schemas.openxmlformats.org/officeDocument/2006/relationships/hyperlink" Target="https://www.slov-lex.sk/pravne-predpisy/SK/ZZ/2005/301/20160101" TargetMode="External"/><Relationship Id="rId306" Type="http://schemas.openxmlformats.org/officeDocument/2006/relationships/hyperlink" Target="https://www.slov-lex.sk/pravne-predpisy/SK/ZZ/2005/301/20160101" TargetMode="External"/><Relationship Id="rId24" Type="http://schemas.openxmlformats.org/officeDocument/2006/relationships/hyperlink" Target="https://www.slov-lex.sk/pravne-predpisy/SK/ZZ/2005/300/20160101" TargetMode="External"/><Relationship Id="rId45" Type="http://schemas.openxmlformats.org/officeDocument/2006/relationships/hyperlink" Target="https://www.slov-lex.sk/pravne-predpisy/SK/ZZ/2005/300/20160101" TargetMode="External"/><Relationship Id="rId66" Type="http://schemas.openxmlformats.org/officeDocument/2006/relationships/hyperlink" Target="http://eur-lex.europa.eu/legal-content/SK/TXT/?uri=uriserv:OJ.L_.2014.127.01.0039.01.SLK&amp;toc=OJ:L:2014:127:FULL" TargetMode="External"/><Relationship Id="rId87" Type="http://schemas.openxmlformats.org/officeDocument/2006/relationships/hyperlink" Target="https://www.slov-lex.sk/pravne-predpisy/SK/ZZ/2005/300/20160101" TargetMode="External"/><Relationship Id="rId110" Type="http://schemas.openxmlformats.org/officeDocument/2006/relationships/hyperlink" Target="https://www.slov-lex.sk/pravne-predpisy/SK/ZZ/2005/300/20160101" TargetMode="External"/><Relationship Id="rId131" Type="http://schemas.openxmlformats.org/officeDocument/2006/relationships/hyperlink" Target="https://www.slov-lex.sk/pravne-predpisy/SK/ZZ/2005/300/20160101" TargetMode="External"/><Relationship Id="rId327" Type="http://schemas.openxmlformats.org/officeDocument/2006/relationships/hyperlink" Target="https://www.slov-lex.sk/pravne-predpisy/SK/ZZ/2005/301/20160701" TargetMode="External"/><Relationship Id="rId348" Type="http://schemas.openxmlformats.org/officeDocument/2006/relationships/hyperlink" Target="https://www.slov-lex.sk/pravne-predpisy/SK/ZZ/2005/301/20160101" TargetMode="External"/><Relationship Id="rId152" Type="http://schemas.openxmlformats.org/officeDocument/2006/relationships/hyperlink" Target="https://www.slov-lex.sk/pravne-predpisy/SK/ZZ/2005/300/20160101" TargetMode="External"/><Relationship Id="rId173" Type="http://schemas.openxmlformats.org/officeDocument/2006/relationships/hyperlink" Target="https://www.slov-lex.sk/pravne-predpisy/SK/ZZ/2005/301/20160101" TargetMode="External"/><Relationship Id="rId194" Type="http://schemas.openxmlformats.org/officeDocument/2006/relationships/hyperlink" Target="https://www.slov-lex.sk/pravne-predpisy/SK/ZZ/2005/300/20160101" TargetMode="External"/><Relationship Id="rId208" Type="http://schemas.openxmlformats.org/officeDocument/2006/relationships/hyperlink" Target="https://www.slov-lex.sk/pravne-predpisy/SK/ZZ/2005/300/20160101" TargetMode="External"/><Relationship Id="rId229" Type="http://schemas.openxmlformats.org/officeDocument/2006/relationships/hyperlink" Target="https://www.slov-lex.sk/pravne-predpisy/SK/ZZ/2005/300/20160101" TargetMode="External"/><Relationship Id="rId240" Type="http://schemas.openxmlformats.org/officeDocument/2006/relationships/hyperlink" Target="https://www.slov-lex.sk/pravne-predpisy/SK/ZZ/2005/300/20160101" TargetMode="External"/><Relationship Id="rId261" Type="http://schemas.openxmlformats.org/officeDocument/2006/relationships/hyperlink" Target="https://www.slov-lex.sk/pravne-predpisy/SK/ZZ/2005/300/20160101" TargetMode="External"/><Relationship Id="rId14" Type="http://schemas.openxmlformats.org/officeDocument/2006/relationships/hyperlink" Target="https://www.slov-lex.sk/pravne-predpisy/SK/ZZ/2005/300/20160101" TargetMode="External"/><Relationship Id="rId35" Type="http://schemas.openxmlformats.org/officeDocument/2006/relationships/hyperlink" Target="https://www.slov-lex.sk/pravne-predpisy/SK/ZZ/2005/300/20160101" TargetMode="External"/><Relationship Id="rId56" Type="http://schemas.openxmlformats.org/officeDocument/2006/relationships/hyperlink" Target="https://www.slov-lex.sk/pravne-predpisy/SK/ZZ/2005/301/20160101" TargetMode="External"/><Relationship Id="rId77" Type="http://schemas.openxmlformats.org/officeDocument/2006/relationships/hyperlink" Target="https://www.slov-lex.sk/pravne-predpisy/SK/ZZ/2005/300/20160101" TargetMode="External"/><Relationship Id="rId100" Type="http://schemas.openxmlformats.org/officeDocument/2006/relationships/hyperlink" Target="https://www.slov-lex.sk/pravne-predpisy/SK/ZZ/2005/300/20160101" TargetMode="External"/><Relationship Id="rId282" Type="http://schemas.openxmlformats.org/officeDocument/2006/relationships/hyperlink" Target="https://www.slov-lex.sk/pravne-predpisy/SK/ZZ/2005/300/20160101" TargetMode="External"/><Relationship Id="rId317" Type="http://schemas.openxmlformats.org/officeDocument/2006/relationships/hyperlink" Target="https://www.slov-lex.sk/pravne-predpisy/SK/ZZ/2005/301/20160101" TargetMode="External"/><Relationship Id="rId338" Type="http://schemas.openxmlformats.org/officeDocument/2006/relationships/hyperlink" Target="https://www.slov-lex.sk/pravne-predpisy/SK/ZZ/2005/301/20160101" TargetMode="External"/><Relationship Id="rId359" Type="http://schemas.openxmlformats.org/officeDocument/2006/relationships/hyperlink" Target="https://www.slov-lex.sk/pravne-predpisy/SK/ZZ/2005/301/20160101" TargetMode="External"/><Relationship Id="rId8" Type="http://schemas.openxmlformats.org/officeDocument/2006/relationships/hyperlink" Target="https://www.slov-lex.sk/pravne-predpisy/SK/ZZ/2005/300/20160101" TargetMode="External"/><Relationship Id="rId98" Type="http://schemas.openxmlformats.org/officeDocument/2006/relationships/hyperlink" Target="https://www.slov-lex.sk/pravne-predpisy/SK/ZZ/2005/300/20160101" TargetMode="External"/><Relationship Id="rId121" Type="http://schemas.openxmlformats.org/officeDocument/2006/relationships/hyperlink" Target="https://www.slov-lex.sk/pravne-predpisy/SK/ZZ/2005/301/20160101" TargetMode="External"/><Relationship Id="rId142" Type="http://schemas.openxmlformats.org/officeDocument/2006/relationships/hyperlink" Target="https://www.slov-lex.sk/pravne-predpisy/SK/ZZ/2005/300/20160101" TargetMode="External"/><Relationship Id="rId163" Type="http://schemas.openxmlformats.org/officeDocument/2006/relationships/hyperlink" Target="https://www.slov-lex.sk/pravne-predpisy/SK/ZZ/2005/300/20160101" TargetMode="External"/><Relationship Id="rId184" Type="http://schemas.openxmlformats.org/officeDocument/2006/relationships/hyperlink" Target="https://www.slov-lex.sk/pravne-predpisy/SK/ZZ/2005/300/" TargetMode="External"/><Relationship Id="rId219" Type="http://schemas.openxmlformats.org/officeDocument/2006/relationships/hyperlink" Target="https://www.slov-lex.sk/pravne-predpisy/SK/ZZ/2005/300/20160101" TargetMode="External"/><Relationship Id="rId230" Type="http://schemas.openxmlformats.org/officeDocument/2006/relationships/hyperlink" Target="https://www.slov-lex.sk/pravne-predpisy/SK/ZZ/2005/300/20160101" TargetMode="External"/><Relationship Id="rId251" Type="http://schemas.openxmlformats.org/officeDocument/2006/relationships/hyperlink" Target="https://www.slov-lex.sk/pravne-predpisy/SK/ZZ/2005/300/20160101" TargetMode="External"/><Relationship Id="rId25" Type="http://schemas.openxmlformats.org/officeDocument/2006/relationships/hyperlink" Target="https://www.slov-lex.sk/pravne-predpisy/SK/ZZ/2005/300/20160101" TargetMode="External"/><Relationship Id="rId46" Type="http://schemas.openxmlformats.org/officeDocument/2006/relationships/hyperlink" Target="https://www.slov-lex.sk/pravne-predpisy/SK/ZZ/2005/300/20160101" TargetMode="External"/><Relationship Id="rId67" Type="http://schemas.openxmlformats.org/officeDocument/2006/relationships/hyperlink" Target="http://eur-lex.europa.eu/legal-content/SK/TXT/?uri=uriserv:OJ.L_.2014.127.01.0039.01.SLK&amp;toc=OJ:L:2014:127:FULL" TargetMode="External"/><Relationship Id="rId272" Type="http://schemas.openxmlformats.org/officeDocument/2006/relationships/hyperlink" Target="https://www.slov-lex.sk/pravne-predpisy/SK/ZZ/2005/300/20160101" TargetMode="External"/><Relationship Id="rId293" Type="http://schemas.openxmlformats.org/officeDocument/2006/relationships/hyperlink" Target="https://www.slov-lex.sk/pravne-predpisy/SK/ZZ/2005/301/20160101" TargetMode="External"/><Relationship Id="rId307" Type="http://schemas.openxmlformats.org/officeDocument/2006/relationships/hyperlink" Target="https://www.slov-lex.sk/pravne-predpisy/SK/ZZ/2005/301/20160101" TargetMode="External"/><Relationship Id="rId328" Type="http://schemas.openxmlformats.org/officeDocument/2006/relationships/hyperlink" Target="https://www.slov-lex.sk/pravne-predpisy/SK/ZZ/2005/301/20160701" TargetMode="External"/><Relationship Id="rId349" Type="http://schemas.openxmlformats.org/officeDocument/2006/relationships/hyperlink" Target="https://www.slov-lex.sk/pravne-predpisy/SK/ZZ/2005/301/20160101" TargetMode="External"/><Relationship Id="rId88" Type="http://schemas.openxmlformats.org/officeDocument/2006/relationships/hyperlink" Target="https://www.slov-lex.sk/pravne-predpisy/SK/ZZ/2005/300/20160101" TargetMode="External"/><Relationship Id="rId111" Type="http://schemas.openxmlformats.org/officeDocument/2006/relationships/hyperlink" Target="https://www.slov-lex.sk/pravne-predpisy/SK/ZZ/2005/300/20160101" TargetMode="External"/><Relationship Id="rId132" Type="http://schemas.openxmlformats.org/officeDocument/2006/relationships/hyperlink" Target="https://www.slov-lex.sk/pravne-predpisy/SK/ZZ/2005/300/20160101" TargetMode="External"/><Relationship Id="rId153" Type="http://schemas.openxmlformats.org/officeDocument/2006/relationships/hyperlink" Target="https://www.slov-lex.sk/pravne-predpisy/SK/ZZ/2005/300/20160101" TargetMode="External"/><Relationship Id="rId174" Type="http://schemas.openxmlformats.org/officeDocument/2006/relationships/hyperlink" Target="https://www.slov-lex.sk/pravne-predpisy/SK/ZZ/2005/300/" TargetMode="External"/><Relationship Id="rId195" Type="http://schemas.openxmlformats.org/officeDocument/2006/relationships/hyperlink" Target="https://www.slov-lex.sk/pravne-predpisy/SK/ZZ/2005/300/20160101" TargetMode="External"/><Relationship Id="rId209" Type="http://schemas.openxmlformats.org/officeDocument/2006/relationships/hyperlink" Target="https://www.slov-lex.sk/pravne-predpisy/SK/ZZ/2005/300/20160101" TargetMode="External"/><Relationship Id="rId360" Type="http://schemas.openxmlformats.org/officeDocument/2006/relationships/hyperlink" Target="https://www.slov-lex.sk/pravne-predpisy/SK/ZZ/2005/301/20160101" TargetMode="External"/><Relationship Id="rId220" Type="http://schemas.openxmlformats.org/officeDocument/2006/relationships/hyperlink" Target="https://www.slov-lex.sk/pravne-predpisy/SK/ZZ/2005/300/20160101" TargetMode="External"/><Relationship Id="rId241" Type="http://schemas.openxmlformats.org/officeDocument/2006/relationships/hyperlink" Target="https://www.slov-lex.sk/pravne-predpisy/SK/ZZ/2005/300/20160101" TargetMode="External"/><Relationship Id="rId15" Type="http://schemas.openxmlformats.org/officeDocument/2006/relationships/hyperlink" Target="https://www.slov-lex.sk/pravne-predpisy/SK/ZZ/2005/300/20160101" TargetMode="External"/><Relationship Id="rId36" Type="http://schemas.openxmlformats.org/officeDocument/2006/relationships/hyperlink" Target="https://www.slov-lex.sk/pravne-predpisy/SK/ZZ/2005/300/20160101" TargetMode="External"/><Relationship Id="rId57" Type="http://schemas.openxmlformats.org/officeDocument/2006/relationships/hyperlink" Target="https://www.slov-lex.sk/pravne-predpisy/SK/ZZ/2005/301/20160101" TargetMode="External"/><Relationship Id="rId106" Type="http://schemas.openxmlformats.org/officeDocument/2006/relationships/hyperlink" Target="https://www.slov-lex.sk/pravne-predpisy/SK/ZZ/2005/300/20160101" TargetMode="External"/><Relationship Id="rId127" Type="http://schemas.openxmlformats.org/officeDocument/2006/relationships/hyperlink" Target="https://www.slov-lex.sk/pravne-predpisy/SK/ZZ/2005/300/" TargetMode="External"/><Relationship Id="rId262" Type="http://schemas.openxmlformats.org/officeDocument/2006/relationships/hyperlink" Target="https://www.slov-lex.sk/pravne-predpisy/SK/ZZ/2005/300/20160101" TargetMode="External"/><Relationship Id="rId283" Type="http://schemas.openxmlformats.org/officeDocument/2006/relationships/hyperlink" Target="https://www.slov-lex.sk/pravne-predpisy/SK/ZZ/2005/300/" TargetMode="External"/><Relationship Id="rId313" Type="http://schemas.openxmlformats.org/officeDocument/2006/relationships/hyperlink" Target="https://www.slov-lex.sk/pravne-predpisy/SK/ZZ/2005/301/20160101" TargetMode="External"/><Relationship Id="rId318" Type="http://schemas.openxmlformats.org/officeDocument/2006/relationships/hyperlink" Target="https://www.slov-lex.sk/pravne-predpisy/SK/ZZ/2005/301/20160101" TargetMode="External"/><Relationship Id="rId339" Type="http://schemas.openxmlformats.org/officeDocument/2006/relationships/hyperlink" Target="https://www.slov-lex.sk/pravne-predpisy/SK/ZZ/2005/301/20160101" TargetMode="External"/><Relationship Id="rId10" Type="http://schemas.openxmlformats.org/officeDocument/2006/relationships/hyperlink" Target="https://www.slov-lex.sk/pravne-predpisy/SK/ZZ/2005/300/20160101" TargetMode="External"/><Relationship Id="rId31" Type="http://schemas.openxmlformats.org/officeDocument/2006/relationships/hyperlink" Target="https://www.slov-lex.sk/pravne-predpisy/SK/ZZ/2005/300/20160101" TargetMode="External"/><Relationship Id="rId52" Type="http://schemas.openxmlformats.org/officeDocument/2006/relationships/hyperlink" Target="https://www.slov-lex.sk/pravne-predpisy/SK/ZZ/2016/91/20160701" TargetMode="External"/><Relationship Id="rId73" Type="http://schemas.openxmlformats.org/officeDocument/2006/relationships/hyperlink" Target="https://www.slov-lex.sk/pravne-predpisy/SK/ZZ/2005/300/20160101" TargetMode="External"/><Relationship Id="rId78" Type="http://schemas.openxmlformats.org/officeDocument/2006/relationships/hyperlink" Target="https://www.slov-lex.sk/pravne-predpisy/SK/ZZ/2005/300/20160101" TargetMode="External"/><Relationship Id="rId94" Type="http://schemas.openxmlformats.org/officeDocument/2006/relationships/hyperlink" Target="https://www.slov-lex.sk/pravne-predpisy/SK/ZZ/2005/300/20160101" TargetMode="External"/><Relationship Id="rId99" Type="http://schemas.openxmlformats.org/officeDocument/2006/relationships/hyperlink" Target="https://www.slov-lex.sk/pravne-predpisy/SK/ZZ/2005/300/20160101" TargetMode="External"/><Relationship Id="rId101" Type="http://schemas.openxmlformats.org/officeDocument/2006/relationships/hyperlink" Target="https://www.slov-lex.sk/pravne-predpisy/SK/ZZ/2005/300/20160101" TargetMode="External"/><Relationship Id="rId122" Type="http://schemas.openxmlformats.org/officeDocument/2006/relationships/hyperlink" Target="https://www.slov-lex.sk/pravne-predpisy/SK/ZZ/2005/301/20160101" TargetMode="External"/><Relationship Id="rId143" Type="http://schemas.openxmlformats.org/officeDocument/2006/relationships/hyperlink" Target="https://www.slov-lex.sk/pravne-predpisy/SK/ZZ/2005/300/20160101" TargetMode="External"/><Relationship Id="rId148" Type="http://schemas.openxmlformats.org/officeDocument/2006/relationships/hyperlink" Target="https://www.slov-lex.sk/pravne-predpisy/SK/ZZ/2005/300/20160101" TargetMode="External"/><Relationship Id="rId164" Type="http://schemas.openxmlformats.org/officeDocument/2006/relationships/hyperlink" Target="https://www.slov-lex.sk/pravne-predpisy/SK/ZZ/2005/300/20160101" TargetMode="External"/><Relationship Id="rId169" Type="http://schemas.openxmlformats.org/officeDocument/2006/relationships/hyperlink" Target="https://www.slov-lex.sk/pravne-predpisy/SK/ZZ/2005/300/20160101" TargetMode="External"/><Relationship Id="rId185" Type="http://schemas.openxmlformats.org/officeDocument/2006/relationships/hyperlink" Target="https://www.slov-lex.sk/pravne-predpisy/SK/ZZ/2016/91/20160701" TargetMode="External"/><Relationship Id="rId334" Type="http://schemas.openxmlformats.org/officeDocument/2006/relationships/hyperlink" Target="https://www.slov-lex.sk/pravne-predpisy/SK/ZZ/2005/301/20160101" TargetMode="External"/><Relationship Id="rId350" Type="http://schemas.openxmlformats.org/officeDocument/2006/relationships/hyperlink" Target="https://www.slov-lex.sk/pravne-predpisy/SK/ZZ/2005/301/20160101" TargetMode="External"/><Relationship Id="rId355" Type="http://schemas.openxmlformats.org/officeDocument/2006/relationships/hyperlink" Target="https://www.slov-lex.sk/pravne-predpisy/SK/ZZ/2005/301/20160101" TargetMode="External"/><Relationship Id="rId4" Type="http://schemas.microsoft.com/office/2007/relationships/stylesWithEffects" Target="stylesWithEffects.xml"/><Relationship Id="rId9" Type="http://schemas.openxmlformats.org/officeDocument/2006/relationships/hyperlink" Target="https://www.slov-lex.sk/pravne-predpisy/SK/ZZ/2005/300/20160101" TargetMode="External"/><Relationship Id="rId180" Type="http://schemas.openxmlformats.org/officeDocument/2006/relationships/hyperlink" Target="https://www.slov-lex.sk/pravne-predpisy/SK/ZZ/2005/301/20160101" TargetMode="External"/><Relationship Id="rId210" Type="http://schemas.openxmlformats.org/officeDocument/2006/relationships/hyperlink" Target="https://www.slov-lex.sk/pravne-predpisy/SK/ZZ/2005/300/20160101" TargetMode="External"/><Relationship Id="rId215" Type="http://schemas.openxmlformats.org/officeDocument/2006/relationships/hyperlink" Target="https://www.slov-lex.sk/pravne-predpisy/SK/ZZ/2005/300/20160101" TargetMode="External"/><Relationship Id="rId236" Type="http://schemas.openxmlformats.org/officeDocument/2006/relationships/hyperlink" Target="https://www.slov-lex.sk/pravne-predpisy/SK/ZZ/2005/300/" TargetMode="External"/><Relationship Id="rId257" Type="http://schemas.openxmlformats.org/officeDocument/2006/relationships/hyperlink" Target="https://www.slov-lex.sk/pravne-predpisy/SK/ZZ/2005/300/20160101" TargetMode="External"/><Relationship Id="rId278" Type="http://schemas.openxmlformats.org/officeDocument/2006/relationships/hyperlink" Target="https://www.slov-lex.sk/pravne-predpisy/SK/ZZ/2005/300/20160101" TargetMode="External"/><Relationship Id="rId26" Type="http://schemas.openxmlformats.org/officeDocument/2006/relationships/hyperlink" Target="https://www.slov-lex.sk/pravne-predpisy/SK/ZZ/2005/300/20160101" TargetMode="External"/><Relationship Id="rId231" Type="http://schemas.openxmlformats.org/officeDocument/2006/relationships/hyperlink" Target="https://www.slov-lex.sk/pravne-predpisy/SK/ZZ/2005/300/20160101" TargetMode="External"/><Relationship Id="rId252" Type="http://schemas.openxmlformats.org/officeDocument/2006/relationships/hyperlink" Target="https://www.slov-lex.sk/pravne-predpisy/SK/ZZ/2005/300/20160101" TargetMode="External"/><Relationship Id="rId273" Type="http://schemas.openxmlformats.org/officeDocument/2006/relationships/hyperlink" Target="https://www.slov-lex.sk/pravne-predpisy/SK/ZZ/2005/300/20160101" TargetMode="External"/><Relationship Id="rId294" Type="http://schemas.openxmlformats.org/officeDocument/2006/relationships/hyperlink" Target="https://www.slov-lex.sk/pravne-predpisy/SK/ZZ/2005/301/20160101" TargetMode="External"/><Relationship Id="rId308" Type="http://schemas.openxmlformats.org/officeDocument/2006/relationships/hyperlink" Target="https://www.slov-lex.sk/pravne-predpisy/SK/ZZ/2005/301/20160101" TargetMode="External"/><Relationship Id="rId329" Type="http://schemas.openxmlformats.org/officeDocument/2006/relationships/hyperlink" Target="https://www.slov-lex.sk/pravne-predpisy/SK/ZZ/2005/301/20160701" TargetMode="External"/><Relationship Id="rId47" Type="http://schemas.openxmlformats.org/officeDocument/2006/relationships/hyperlink" Target="https://www.slov-lex.sk/pravne-predpisy/SK/ZZ/2005/300/20160101" TargetMode="External"/><Relationship Id="rId68" Type="http://schemas.openxmlformats.org/officeDocument/2006/relationships/hyperlink" Target="http://eur-lex.europa.eu/legal-content/SK/TXT/?uri=uriserv:OJ.L_.2014.127.01.0039.01.SLK&amp;toc=OJ:L:2014:127:FULL" TargetMode="External"/><Relationship Id="rId89" Type="http://schemas.openxmlformats.org/officeDocument/2006/relationships/hyperlink" Target="https://www.slov-lex.sk/pravne-predpisy/SK/ZZ/2005/300/20160101" TargetMode="External"/><Relationship Id="rId112" Type="http://schemas.openxmlformats.org/officeDocument/2006/relationships/hyperlink" Target="https://www.slov-lex.sk/pravne-predpisy/SK/ZZ/2005/300/20160101" TargetMode="External"/><Relationship Id="rId133" Type="http://schemas.openxmlformats.org/officeDocument/2006/relationships/hyperlink" Target="https://www.slov-lex.sk/pravne-predpisy/SK/ZZ/2005/300/20160101" TargetMode="External"/><Relationship Id="rId154" Type="http://schemas.openxmlformats.org/officeDocument/2006/relationships/hyperlink" Target="https://www.slov-lex.sk/pravne-predpisy/SK/ZZ/2005/300/20160101" TargetMode="External"/><Relationship Id="rId175" Type="http://schemas.openxmlformats.org/officeDocument/2006/relationships/hyperlink" Target="https://www.slov-lex.sk/pravne-predpisy/SK/ZZ/2005/301/20160101" TargetMode="External"/><Relationship Id="rId340" Type="http://schemas.openxmlformats.org/officeDocument/2006/relationships/hyperlink" Target="https://www.slov-lex.sk/pravne-predpisy/SK/ZZ/2005/301/20160101" TargetMode="External"/><Relationship Id="rId361" Type="http://schemas.openxmlformats.org/officeDocument/2006/relationships/hyperlink" Target="https://www.slov-lex.sk/pravne-predpisy/SK/ZZ/2005/301/20160101" TargetMode="External"/><Relationship Id="rId196" Type="http://schemas.openxmlformats.org/officeDocument/2006/relationships/hyperlink" Target="https://www.slov-lex.sk/pravne-predpisy/SK/ZZ/2005/300/20160101" TargetMode="External"/><Relationship Id="rId200" Type="http://schemas.openxmlformats.org/officeDocument/2006/relationships/hyperlink" Target="https://www.slov-lex.sk/pravne-predpisy/SK/ZZ/2005/300/20160101" TargetMode="External"/><Relationship Id="rId16" Type="http://schemas.openxmlformats.org/officeDocument/2006/relationships/hyperlink" Target="https://www.slov-lex.sk/pravne-predpisy/SK/ZZ/2005/300/20160101" TargetMode="External"/><Relationship Id="rId221" Type="http://schemas.openxmlformats.org/officeDocument/2006/relationships/hyperlink" Target="https://www.slov-lex.sk/pravne-predpisy/SK/ZZ/2005/300/20160101" TargetMode="External"/><Relationship Id="rId242" Type="http://schemas.openxmlformats.org/officeDocument/2006/relationships/hyperlink" Target="https://www.slov-lex.sk/pravne-predpisy/SK/ZZ/2005/300/20160101" TargetMode="External"/><Relationship Id="rId263" Type="http://schemas.openxmlformats.org/officeDocument/2006/relationships/hyperlink" Target="https://www.slov-lex.sk/pravne-predpisy/SK/ZZ/2005/300/20160101" TargetMode="External"/><Relationship Id="rId284" Type="http://schemas.openxmlformats.org/officeDocument/2006/relationships/hyperlink" Target="https://www.slov-lex.sk/pravne-predpisy/SK/ZZ/2005/300/" TargetMode="External"/><Relationship Id="rId319" Type="http://schemas.openxmlformats.org/officeDocument/2006/relationships/hyperlink" Target="https://www.slov-lex.sk/pravne-predpisy/SK/ZZ/2005/301/20160101" TargetMode="External"/><Relationship Id="rId37" Type="http://schemas.openxmlformats.org/officeDocument/2006/relationships/hyperlink" Target="https://www.slov-lex.sk/pravne-predpisy/SK/ZZ/2005/300/20160101" TargetMode="External"/><Relationship Id="rId58" Type="http://schemas.openxmlformats.org/officeDocument/2006/relationships/hyperlink" Target="https://www.slov-lex.sk/pravne-predpisy/SK/ZZ/2005/301/20160101" TargetMode="External"/><Relationship Id="rId79" Type="http://schemas.openxmlformats.org/officeDocument/2006/relationships/hyperlink" Target="https://www.slov-lex.sk/pravne-predpisy/SK/ZZ/2005/300/20160101" TargetMode="External"/><Relationship Id="rId102" Type="http://schemas.openxmlformats.org/officeDocument/2006/relationships/hyperlink" Target="https://www.slov-lex.sk/pravne-predpisy/SK/ZZ/2005/300/20160101" TargetMode="External"/><Relationship Id="rId123" Type="http://schemas.openxmlformats.org/officeDocument/2006/relationships/hyperlink" Target="https://www.slov-lex.sk/pravne-predpisy/SK/ZZ/2005/301/20160101" TargetMode="External"/><Relationship Id="rId144" Type="http://schemas.openxmlformats.org/officeDocument/2006/relationships/hyperlink" Target="https://www.slov-lex.sk/pravne-predpisy/SK/ZZ/2005/300/20160101" TargetMode="External"/><Relationship Id="rId330" Type="http://schemas.openxmlformats.org/officeDocument/2006/relationships/hyperlink" Target="https://www.slov-lex.sk/pravne-predpisy/SK/ZZ/2005/301/20160701" TargetMode="External"/><Relationship Id="rId90" Type="http://schemas.openxmlformats.org/officeDocument/2006/relationships/hyperlink" Target="https://www.slov-lex.sk/pravne-predpisy/SK/ZZ/2005/300/20160101" TargetMode="External"/><Relationship Id="rId165" Type="http://schemas.openxmlformats.org/officeDocument/2006/relationships/hyperlink" Target="https://www.slov-lex.sk/pravne-predpisy/SK/ZZ/2005/300/20160101" TargetMode="External"/><Relationship Id="rId186" Type="http://schemas.openxmlformats.org/officeDocument/2006/relationships/hyperlink" Target="https://www.slov-lex.sk/pravne-predpisy/SK/ZZ/2005/300/" TargetMode="External"/><Relationship Id="rId351" Type="http://schemas.openxmlformats.org/officeDocument/2006/relationships/hyperlink" Target="https://www.slov-lex.sk/pravne-predpisy/SK/ZZ/2005/301/20160101" TargetMode="External"/><Relationship Id="rId211" Type="http://schemas.openxmlformats.org/officeDocument/2006/relationships/hyperlink" Target="https://www.slov-lex.sk/pravne-predpisy/SK/ZZ/2005/300/20160101" TargetMode="External"/><Relationship Id="rId232" Type="http://schemas.openxmlformats.org/officeDocument/2006/relationships/hyperlink" Target="https://www.slov-lex.sk/pravne-predpisy/SK/ZZ/2005/300/20160101" TargetMode="External"/><Relationship Id="rId253" Type="http://schemas.openxmlformats.org/officeDocument/2006/relationships/hyperlink" Target="https://www.slov-lex.sk/pravne-predpisy/SK/ZZ/2005/300/20160101" TargetMode="External"/><Relationship Id="rId274" Type="http://schemas.openxmlformats.org/officeDocument/2006/relationships/hyperlink" Target="https://www.slov-lex.sk/pravne-predpisy/SK/ZZ/2005/300/20160101" TargetMode="External"/><Relationship Id="rId295" Type="http://schemas.openxmlformats.org/officeDocument/2006/relationships/hyperlink" Target="https://www.slov-lex.sk/pravne-predpisy/SK/ZZ/2005/301/20160101" TargetMode="External"/><Relationship Id="rId309" Type="http://schemas.openxmlformats.org/officeDocument/2006/relationships/hyperlink" Target="https://www.slov-lex.sk/pravne-predpisy/SK/ZZ/2005/301/20160101" TargetMode="External"/><Relationship Id="rId27" Type="http://schemas.openxmlformats.org/officeDocument/2006/relationships/hyperlink" Target="https://www.slov-lex.sk/pravne-predpisy/SK/ZZ/2005/300/20160101" TargetMode="External"/><Relationship Id="rId48" Type="http://schemas.openxmlformats.org/officeDocument/2006/relationships/hyperlink" Target="https://www.slov-lex.sk/pravne-predpisy/SK/ZZ/2005/300/20160101" TargetMode="External"/><Relationship Id="rId69" Type="http://schemas.openxmlformats.org/officeDocument/2006/relationships/hyperlink" Target="http://eur-lex.europa.eu/legal-content/SK/TXT/?uri=uriserv:OJ.L_.2014.127.01.0039.01.SLK&amp;toc=OJ:L:2014:127:FULL" TargetMode="External"/><Relationship Id="rId113" Type="http://schemas.openxmlformats.org/officeDocument/2006/relationships/hyperlink" Target="https://www.slov-lex.sk/pravne-predpisy/SK/ZZ/2005/300/20160101" TargetMode="External"/><Relationship Id="rId134" Type="http://schemas.openxmlformats.org/officeDocument/2006/relationships/hyperlink" Target="https://www.slov-lex.sk/pravne-predpisy/SK/ZZ/2005/300/20160101" TargetMode="External"/><Relationship Id="rId320" Type="http://schemas.openxmlformats.org/officeDocument/2006/relationships/hyperlink" Target="https://www.slov-lex.sk/pravne-predpisy/SK/ZZ/2005/301/20160101" TargetMode="External"/><Relationship Id="rId80" Type="http://schemas.openxmlformats.org/officeDocument/2006/relationships/hyperlink" Target="https://www.slov-lex.sk/pravne-predpisy/SK/ZZ/2005/300/20160101" TargetMode="External"/><Relationship Id="rId155" Type="http://schemas.openxmlformats.org/officeDocument/2006/relationships/hyperlink" Target="https://www.slov-lex.sk/pravne-predpisy/SK/ZZ/2005/300/20160101" TargetMode="External"/><Relationship Id="rId176" Type="http://schemas.openxmlformats.org/officeDocument/2006/relationships/hyperlink" Target="https://www.slov-lex.sk/pravne-predpisy/SK/ZZ/2005/301/20160101" TargetMode="External"/><Relationship Id="rId197" Type="http://schemas.openxmlformats.org/officeDocument/2006/relationships/hyperlink" Target="https://www.slov-lex.sk/pravne-predpisy/SK/ZZ/2005/300/20160101" TargetMode="External"/><Relationship Id="rId341" Type="http://schemas.openxmlformats.org/officeDocument/2006/relationships/hyperlink" Target="https://www.slov-lex.sk/pravne-predpisy/SK/ZZ/2005/301/20160101" TargetMode="External"/><Relationship Id="rId362" Type="http://schemas.openxmlformats.org/officeDocument/2006/relationships/hyperlink" Target="https://www.slov-lex.sk/pravne-predpisy/SK/ZZ/2005/301/20160101" TargetMode="External"/><Relationship Id="rId201" Type="http://schemas.openxmlformats.org/officeDocument/2006/relationships/hyperlink" Target="https://www.slov-lex.sk/pravne-predpisy/SK/ZZ/2005/300/20160101" TargetMode="External"/><Relationship Id="rId222" Type="http://schemas.openxmlformats.org/officeDocument/2006/relationships/hyperlink" Target="https://www.slov-lex.sk/pravne-predpisy/SK/ZZ/2005/300/20160101" TargetMode="External"/><Relationship Id="rId243" Type="http://schemas.openxmlformats.org/officeDocument/2006/relationships/hyperlink" Target="https://www.slov-lex.sk/pravne-predpisy/SK/ZZ/2005/300/20160101" TargetMode="External"/><Relationship Id="rId264" Type="http://schemas.openxmlformats.org/officeDocument/2006/relationships/hyperlink" Target="https://www.slov-lex.sk/pravne-predpisy/SK/ZZ/2005/300/20160101" TargetMode="External"/><Relationship Id="rId285" Type="http://schemas.openxmlformats.org/officeDocument/2006/relationships/hyperlink" Target="https://www.slov-lex.sk/pravne-predpisy/SK/ZZ/2016/91/20160701" TargetMode="External"/><Relationship Id="rId17" Type="http://schemas.openxmlformats.org/officeDocument/2006/relationships/hyperlink" Target="https://www.slov-lex.sk/pravne-predpisy/SK/ZZ/2005/300/20160101" TargetMode="External"/><Relationship Id="rId38" Type="http://schemas.openxmlformats.org/officeDocument/2006/relationships/hyperlink" Target="https://www.slov-lex.sk/pravne-predpisy/SK/ZZ/2005/300/20160101" TargetMode="External"/><Relationship Id="rId59" Type="http://schemas.openxmlformats.org/officeDocument/2006/relationships/hyperlink" Target="https://www.slov-lex.sk/pravne-predpisy/SK/ZZ/2005/301/20160101" TargetMode="External"/><Relationship Id="rId103" Type="http://schemas.openxmlformats.org/officeDocument/2006/relationships/hyperlink" Target="https://www.slov-lex.sk/pravne-predpisy/SK/ZZ/2005/300/20160101" TargetMode="External"/><Relationship Id="rId124" Type="http://schemas.openxmlformats.org/officeDocument/2006/relationships/hyperlink" Target="https://www.slov-lex.sk/pravne-predpisy/SK/ZZ/2005/301/20160101" TargetMode="External"/><Relationship Id="rId310" Type="http://schemas.openxmlformats.org/officeDocument/2006/relationships/hyperlink" Target="https://www.slov-lex.sk/pravne-predpisy/SK/ZZ/2005/301/20160101" TargetMode="External"/><Relationship Id="rId70" Type="http://schemas.openxmlformats.org/officeDocument/2006/relationships/hyperlink" Target="http://eur-lex.europa.eu/legal-content/SK/TXT/?uri=uriserv:OJ.L_.2014.127.01.0039.01.SLK&amp;toc=OJ:L:2014:127:FULL" TargetMode="External"/><Relationship Id="rId91" Type="http://schemas.openxmlformats.org/officeDocument/2006/relationships/hyperlink" Target="https://www.slov-lex.sk/pravne-predpisy/SK/ZZ/2005/300/20160101" TargetMode="External"/><Relationship Id="rId145" Type="http://schemas.openxmlformats.org/officeDocument/2006/relationships/hyperlink" Target="https://www.slov-lex.sk/pravne-predpisy/SK/ZZ/2005/300/20160101" TargetMode="External"/><Relationship Id="rId166" Type="http://schemas.openxmlformats.org/officeDocument/2006/relationships/hyperlink" Target="https://www.slov-lex.sk/pravne-predpisy/SK/ZZ/2005/300/20160101" TargetMode="External"/><Relationship Id="rId187" Type="http://schemas.openxmlformats.org/officeDocument/2006/relationships/hyperlink" Target="https://www.slov-lex.sk/pravne-predpisy/SK/ZZ/2010/101/20110101" TargetMode="External"/><Relationship Id="rId331" Type="http://schemas.openxmlformats.org/officeDocument/2006/relationships/hyperlink" Target="https://www.slov-lex.sk/pravne-predpisy/SK/ZZ/2005/301/20160701" TargetMode="External"/><Relationship Id="rId352" Type="http://schemas.openxmlformats.org/officeDocument/2006/relationships/hyperlink" Target="https://www.slov-lex.sk/pravne-predpisy/SK/ZZ/2005/301/20160101" TargetMode="External"/><Relationship Id="rId1" Type="http://schemas.openxmlformats.org/officeDocument/2006/relationships/customXml" Target="../customXml/item1.xml"/><Relationship Id="rId212" Type="http://schemas.openxmlformats.org/officeDocument/2006/relationships/hyperlink" Target="https://www.slov-lex.sk/pravne-predpisy/SK/ZZ/2005/300/20160101" TargetMode="External"/><Relationship Id="rId233" Type="http://schemas.openxmlformats.org/officeDocument/2006/relationships/hyperlink" Target="https://www.slov-lex.sk/pravne-predpisy/SK/ZZ/2005/300/20160101" TargetMode="External"/><Relationship Id="rId254" Type="http://schemas.openxmlformats.org/officeDocument/2006/relationships/hyperlink" Target="https://www.slov-lex.sk/pravne-predpisy/SK/ZZ/2005/300/20160101" TargetMode="External"/><Relationship Id="rId28" Type="http://schemas.openxmlformats.org/officeDocument/2006/relationships/hyperlink" Target="https://www.slov-lex.sk/pravne-predpisy/SK/ZZ/2005/300/20160101" TargetMode="External"/><Relationship Id="rId49" Type="http://schemas.openxmlformats.org/officeDocument/2006/relationships/hyperlink" Target="https://www.slov-lex.sk/pravne-predpisy/SK/ZZ/2005/300/20160101" TargetMode="External"/><Relationship Id="rId114" Type="http://schemas.openxmlformats.org/officeDocument/2006/relationships/hyperlink" Target="https://www.slov-lex.sk/pravne-predpisy/SK/ZZ/2005/300/20160101" TargetMode="External"/><Relationship Id="rId275" Type="http://schemas.openxmlformats.org/officeDocument/2006/relationships/hyperlink" Target="https://www.slov-lex.sk/pravne-predpisy/SK/ZZ/2005/300/20160101" TargetMode="External"/><Relationship Id="rId296" Type="http://schemas.openxmlformats.org/officeDocument/2006/relationships/hyperlink" Target="https://www.slov-lex.sk/pravne-predpisy/SK/ZZ/2005/301/20160101" TargetMode="External"/><Relationship Id="rId300" Type="http://schemas.openxmlformats.org/officeDocument/2006/relationships/hyperlink" Target="https://www.slov-lex.sk/pravne-predpisy/SK/ZZ/2005/301/20160101" TargetMode="External"/><Relationship Id="rId60" Type="http://schemas.openxmlformats.org/officeDocument/2006/relationships/hyperlink" Target="https://www.slov-lex.sk/pravne-predpisy/SK/ZZ/2005/301/20160101" TargetMode="External"/><Relationship Id="rId81" Type="http://schemas.openxmlformats.org/officeDocument/2006/relationships/hyperlink" Target="https://www.slov-lex.sk/pravne-predpisy/SK/ZZ/2005/300/20160101" TargetMode="External"/><Relationship Id="rId135" Type="http://schemas.openxmlformats.org/officeDocument/2006/relationships/hyperlink" Target="https://www.slov-lex.sk/pravne-predpisy/SK/ZZ/2005/300/20160101" TargetMode="External"/><Relationship Id="rId156" Type="http://schemas.openxmlformats.org/officeDocument/2006/relationships/hyperlink" Target="https://www.slov-lex.sk/pravne-predpisy/SK/ZZ/2005/300/20160101" TargetMode="External"/><Relationship Id="rId177" Type="http://schemas.openxmlformats.org/officeDocument/2006/relationships/hyperlink" Target="https://www.slov-lex.sk/pravne-predpisy/SK/ZZ/2005/301/20160101" TargetMode="External"/><Relationship Id="rId198" Type="http://schemas.openxmlformats.org/officeDocument/2006/relationships/hyperlink" Target="https://www.slov-lex.sk/pravne-predpisy/SK/ZZ/2005/300/20160101" TargetMode="External"/><Relationship Id="rId321" Type="http://schemas.openxmlformats.org/officeDocument/2006/relationships/hyperlink" Target="https://www.slov-lex.sk/pravne-predpisy/SK/ZZ/2005/301/20160101" TargetMode="External"/><Relationship Id="rId342" Type="http://schemas.openxmlformats.org/officeDocument/2006/relationships/hyperlink" Target="https://www.slov-lex.sk/pravne-predpisy/SK/ZZ/2005/301/20160101" TargetMode="External"/><Relationship Id="rId363" Type="http://schemas.openxmlformats.org/officeDocument/2006/relationships/hyperlink" Target="https://www.slov-lex.sk/pravne-predpisy/SK/ZZ/2005/301/20160101" TargetMode="External"/><Relationship Id="rId202" Type="http://schemas.openxmlformats.org/officeDocument/2006/relationships/hyperlink" Target="https://www.slov-lex.sk/pravne-predpisy/SK/ZZ/2005/300/20160101" TargetMode="External"/><Relationship Id="rId223" Type="http://schemas.openxmlformats.org/officeDocument/2006/relationships/hyperlink" Target="https://www.slov-lex.sk/pravne-predpisy/SK/ZZ/2005/300/20160101" TargetMode="External"/><Relationship Id="rId244" Type="http://schemas.openxmlformats.org/officeDocument/2006/relationships/hyperlink" Target="https://www.slov-lex.sk/pravne-predpisy/SK/ZZ/2005/300/20160101" TargetMode="External"/><Relationship Id="rId18" Type="http://schemas.openxmlformats.org/officeDocument/2006/relationships/hyperlink" Target="https://www.slov-lex.sk/pravne-predpisy/SK/ZZ/2005/300/20160101" TargetMode="External"/><Relationship Id="rId39" Type="http://schemas.openxmlformats.org/officeDocument/2006/relationships/hyperlink" Target="https://www.slov-lex.sk/pravne-predpisy/SK/ZZ/2005/300/20160101" TargetMode="External"/><Relationship Id="rId265" Type="http://schemas.openxmlformats.org/officeDocument/2006/relationships/hyperlink" Target="https://www.slov-lex.sk/pravne-predpisy/SK/ZZ/2005/300/20160101" TargetMode="External"/><Relationship Id="rId286"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104" Type="http://schemas.openxmlformats.org/officeDocument/2006/relationships/hyperlink" Target="https://www.slov-lex.sk/pravne-predpisy/SK/ZZ/2005/300/20160101" TargetMode="External"/><Relationship Id="rId125" Type="http://schemas.openxmlformats.org/officeDocument/2006/relationships/hyperlink" Target="https://www.slov-lex.sk/pravne-predpisy/SK/ZZ/2005/301/20160101" TargetMode="External"/><Relationship Id="rId146" Type="http://schemas.openxmlformats.org/officeDocument/2006/relationships/hyperlink" Target="https://www.slov-lex.sk/pravne-predpisy/SK/ZZ/2005/300/20160101" TargetMode="External"/><Relationship Id="rId167" Type="http://schemas.openxmlformats.org/officeDocument/2006/relationships/hyperlink" Target="https://www.slov-lex.sk/pravne-predpisy/SK/ZZ/2005/300/20160101" TargetMode="External"/><Relationship Id="rId188" Type="http://schemas.openxmlformats.org/officeDocument/2006/relationships/hyperlink" Target="https://www.slov-lex.sk/pravne-predpisy/SK/ZZ/2010/101/20110101" TargetMode="External"/><Relationship Id="rId311" Type="http://schemas.openxmlformats.org/officeDocument/2006/relationships/hyperlink" Target="https://www.slov-lex.sk/pravne-predpisy/SK/ZZ/2005/301/20160101" TargetMode="External"/><Relationship Id="rId332" Type="http://schemas.openxmlformats.org/officeDocument/2006/relationships/hyperlink" Target="https://www.slov-lex.sk/pravne-predpisy/SK/ZZ/2005/301/20160101" TargetMode="External"/><Relationship Id="rId353" Type="http://schemas.openxmlformats.org/officeDocument/2006/relationships/hyperlink" Target="https://www.slov-lex.sk/pravne-predpisy/SK/ZZ/2005/301/20160101" TargetMode="External"/><Relationship Id="rId71" Type="http://schemas.openxmlformats.org/officeDocument/2006/relationships/hyperlink" Target="http://eur-lex.europa.eu/legal-content/SK/TXT/?uri=uriserv:OJ.L_.2014.127.01.0039.01.SLK&amp;toc=OJ:L:2014:127:FULL" TargetMode="External"/><Relationship Id="rId92" Type="http://schemas.openxmlformats.org/officeDocument/2006/relationships/hyperlink" Target="https://www.slov-lex.sk/pravne-predpisy/SK/ZZ/2005/300/20160101" TargetMode="External"/><Relationship Id="rId213" Type="http://schemas.openxmlformats.org/officeDocument/2006/relationships/hyperlink" Target="https://www.slov-lex.sk/pravne-predpisy/SK/ZZ/2005/300/20160101" TargetMode="External"/><Relationship Id="rId234" Type="http://schemas.openxmlformats.org/officeDocument/2006/relationships/hyperlink" Target="https://www.slov-lex.sk/pravne-predpisy/SK/ZZ/2005/300/20160101" TargetMode="External"/><Relationship Id="rId2" Type="http://schemas.openxmlformats.org/officeDocument/2006/relationships/numbering" Target="numbering.xml"/><Relationship Id="rId29" Type="http://schemas.openxmlformats.org/officeDocument/2006/relationships/hyperlink" Target="https://www.slov-lex.sk/pravne-predpisy/SK/ZZ/2005/300/20160101" TargetMode="External"/><Relationship Id="rId255" Type="http://schemas.openxmlformats.org/officeDocument/2006/relationships/hyperlink" Target="https://www.slov-lex.sk/pravne-predpisy/SK/ZZ/2005/300/20160101" TargetMode="External"/><Relationship Id="rId276" Type="http://schemas.openxmlformats.org/officeDocument/2006/relationships/hyperlink" Target="https://www.slov-lex.sk/pravne-predpisy/SK/ZZ/2005/300/20160101" TargetMode="External"/><Relationship Id="rId297" Type="http://schemas.openxmlformats.org/officeDocument/2006/relationships/hyperlink" Target="https://www.slov-lex.sk/pravne-predpisy/SK/ZZ/2005/301/20160101" TargetMode="External"/><Relationship Id="rId40" Type="http://schemas.openxmlformats.org/officeDocument/2006/relationships/hyperlink" Target="https://www.slov-lex.sk/pravne-predpisy/SK/ZZ/2005/300/20160101" TargetMode="External"/><Relationship Id="rId115" Type="http://schemas.openxmlformats.org/officeDocument/2006/relationships/hyperlink" Target="https://www.slov-lex.sk/pravne-predpisy/SK/ZZ/2005/300/20160101" TargetMode="External"/><Relationship Id="rId136" Type="http://schemas.openxmlformats.org/officeDocument/2006/relationships/hyperlink" Target="https://www.slov-lex.sk/pravne-predpisy/SK/ZZ/2005/300/20160101" TargetMode="External"/><Relationship Id="rId157" Type="http://schemas.openxmlformats.org/officeDocument/2006/relationships/hyperlink" Target="https://www.slov-lex.sk/pravne-predpisy/SK/ZZ/2005/300/20160101" TargetMode="External"/><Relationship Id="rId178" Type="http://schemas.openxmlformats.org/officeDocument/2006/relationships/hyperlink" Target="https://www.slov-lex.sk/pravne-predpisy/SK/ZZ/2005/301/20160101" TargetMode="External"/><Relationship Id="rId301" Type="http://schemas.openxmlformats.org/officeDocument/2006/relationships/hyperlink" Target="https://www.slov-lex.sk/pravne-predpisy/SK/ZZ/2005/301/20160101" TargetMode="External"/><Relationship Id="rId322" Type="http://schemas.openxmlformats.org/officeDocument/2006/relationships/hyperlink" Target="https://www.slov-lex.sk/pravne-predpisy/SK/ZZ/2005/301/20160101" TargetMode="External"/><Relationship Id="rId343" Type="http://schemas.openxmlformats.org/officeDocument/2006/relationships/hyperlink" Target="https://www.slov-lex.sk/pravne-predpisy/SK/ZZ/2005/301/20160101" TargetMode="External"/><Relationship Id="rId364" Type="http://schemas.openxmlformats.org/officeDocument/2006/relationships/hyperlink" Target="https://www.slov-lex.sk/pravne-predpisy/SK/ZZ/2005/301/20160101" TargetMode="External"/><Relationship Id="rId61" Type="http://schemas.openxmlformats.org/officeDocument/2006/relationships/hyperlink" Target="https://www.slov-lex.sk/pravne-predpisy/SK/ZZ/2005/301/20160101" TargetMode="External"/><Relationship Id="rId82" Type="http://schemas.openxmlformats.org/officeDocument/2006/relationships/hyperlink" Target="https://www.slov-lex.sk/pravne-predpisy/SK/ZZ/2005/300/20160101" TargetMode="External"/><Relationship Id="rId199" Type="http://schemas.openxmlformats.org/officeDocument/2006/relationships/hyperlink" Target="https://www.slov-lex.sk/pravne-predpisy/SK/ZZ/2005/300/20160101" TargetMode="External"/><Relationship Id="rId203" Type="http://schemas.openxmlformats.org/officeDocument/2006/relationships/hyperlink" Target="https://www.slov-lex.sk/pravne-predpisy/SK/ZZ/2005/300/20160101" TargetMode="External"/><Relationship Id="rId19" Type="http://schemas.openxmlformats.org/officeDocument/2006/relationships/hyperlink" Target="https://www.slov-lex.sk/pravne-predpisy/SK/ZZ/2005/300/20160101" TargetMode="External"/><Relationship Id="rId224" Type="http://schemas.openxmlformats.org/officeDocument/2006/relationships/hyperlink" Target="https://www.slov-lex.sk/pravne-predpisy/SK/ZZ/2005/300/20160101" TargetMode="External"/><Relationship Id="rId245" Type="http://schemas.openxmlformats.org/officeDocument/2006/relationships/hyperlink" Target="https://www.slov-lex.sk/pravne-predpisy/SK/ZZ/2005/300/20160101" TargetMode="External"/><Relationship Id="rId266" Type="http://schemas.openxmlformats.org/officeDocument/2006/relationships/hyperlink" Target="https://www.slov-lex.sk/pravne-predpisy/SK/ZZ/2005/300/20160101" TargetMode="External"/><Relationship Id="rId287" Type="http://schemas.openxmlformats.org/officeDocument/2006/relationships/hyperlink" Target="https://www.slov-lex.sk/pravne-predpisy/SK/ZZ/2005/301/20160101" TargetMode="External"/><Relationship Id="rId30" Type="http://schemas.openxmlformats.org/officeDocument/2006/relationships/hyperlink" Target="https://www.slov-lex.sk/pravne-predpisy/SK/ZZ/2005/300/20160101" TargetMode="External"/><Relationship Id="rId105" Type="http://schemas.openxmlformats.org/officeDocument/2006/relationships/hyperlink" Target="https://www.slov-lex.sk/pravne-predpisy/SK/ZZ/2005/300/20160101" TargetMode="External"/><Relationship Id="rId126" Type="http://schemas.openxmlformats.org/officeDocument/2006/relationships/hyperlink" Target="https://www.slov-lex.sk/pravne-predpisy/SK/ZZ/2005/300/" TargetMode="External"/><Relationship Id="rId147" Type="http://schemas.openxmlformats.org/officeDocument/2006/relationships/hyperlink" Target="https://www.slov-lex.sk/pravne-predpisy/SK/ZZ/2005/300/20160101" TargetMode="External"/><Relationship Id="rId168" Type="http://schemas.openxmlformats.org/officeDocument/2006/relationships/hyperlink" Target="https://www.slov-lex.sk/pravne-predpisy/SK/ZZ/2005/300/20160101" TargetMode="External"/><Relationship Id="rId312" Type="http://schemas.openxmlformats.org/officeDocument/2006/relationships/hyperlink" Target="https://www.slov-lex.sk/pravne-predpisy/SK/ZZ/2005/301/20160101" TargetMode="External"/><Relationship Id="rId333" Type="http://schemas.openxmlformats.org/officeDocument/2006/relationships/hyperlink" Target="https://www.slov-lex.sk/pravne-predpisy/SK/ZZ/2005/301/20160101" TargetMode="External"/><Relationship Id="rId354" Type="http://schemas.openxmlformats.org/officeDocument/2006/relationships/hyperlink" Target="https://www.slov-lex.sk/pravne-predpisy/SK/ZZ/2005/301/20160101"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eur-lex.europa.eu/legal-content/SK/TXT/?uri=uriserv:OJ.L_.2014.127.01.0039.01.SLK&amp;toc=OJ:L:2014:127:FULL" TargetMode="External"/><Relationship Id="rId93" Type="http://schemas.openxmlformats.org/officeDocument/2006/relationships/hyperlink" Target="https://www.slov-lex.sk/pravne-predpisy/SK/ZZ/2005/300/20160101" TargetMode="External"/><Relationship Id="rId189" Type="http://schemas.openxmlformats.org/officeDocument/2006/relationships/hyperlink" Target="https://www.slov-lex.sk/pravne-predpisy/SK/ZZ/2010/101/20110101" TargetMode="External"/><Relationship Id="rId3" Type="http://schemas.openxmlformats.org/officeDocument/2006/relationships/styles" Target="styles.xml"/><Relationship Id="rId214" Type="http://schemas.openxmlformats.org/officeDocument/2006/relationships/hyperlink" Target="https://www.slov-lex.sk/pravne-predpisy/SK/ZZ/2005/300/20160101" TargetMode="External"/><Relationship Id="rId235" Type="http://schemas.openxmlformats.org/officeDocument/2006/relationships/hyperlink" Target="https://www.slov-lex.sk/pravne-predpisy/SK/ZZ/2005/300/20160101" TargetMode="External"/><Relationship Id="rId256" Type="http://schemas.openxmlformats.org/officeDocument/2006/relationships/hyperlink" Target="https://www.slov-lex.sk/pravne-predpisy/SK/ZZ/2005/300/20160101" TargetMode="External"/><Relationship Id="rId277" Type="http://schemas.openxmlformats.org/officeDocument/2006/relationships/hyperlink" Target="https://www.slov-lex.sk/pravne-predpisy/SK/ZZ/2005/300/20160101" TargetMode="External"/><Relationship Id="rId298" Type="http://schemas.openxmlformats.org/officeDocument/2006/relationships/hyperlink" Target="https://www.slov-lex.sk/pravne-predpisy/SK/ZZ/2005/301/20160101" TargetMode="External"/><Relationship Id="rId116" Type="http://schemas.openxmlformats.org/officeDocument/2006/relationships/hyperlink" Target="https://www.slov-lex.sk/pravne-predpisy/SK/ZZ/2005/301/20160101" TargetMode="External"/><Relationship Id="rId137" Type="http://schemas.openxmlformats.org/officeDocument/2006/relationships/hyperlink" Target="https://www.slov-lex.sk/pravne-predpisy/SK/ZZ/2005/300/20160101" TargetMode="External"/><Relationship Id="rId158" Type="http://schemas.openxmlformats.org/officeDocument/2006/relationships/hyperlink" Target="https://www.slov-lex.sk/pravne-predpisy/SK/ZZ/2005/300/20160101" TargetMode="External"/><Relationship Id="rId302" Type="http://schemas.openxmlformats.org/officeDocument/2006/relationships/hyperlink" Target="https://www.slov-lex.sk/pravne-predpisy/SK/ZZ/2005/301/20160101" TargetMode="External"/><Relationship Id="rId323" Type="http://schemas.openxmlformats.org/officeDocument/2006/relationships/hyperlink" Target="https://www.slov-lex.sk/pravne-predpisy/SK/ZZ/2005/301/20160101" TargetMode="External"/><Relationship Id="rId344" Type="http://schemas.openxmlformats.org/officeDocument/2006/relationships/hyperlink" Target="https://www.slov-lex.sk/pravne-predpisy/SK/ZZ/2005/301/20160101" TargetMode="External"/><Relationship Id="rId20" Type="http://schemas.openxmlformats.org/officeDocument/2006/relationships/hyperlink" Target="https://www.slov-lex.sk/pravne-predpisy/SK/ZZ/2005/300/20160101" TargetMode="External"/><Relationship Id="rId41" Type="http://schemas.openxmlformats.org/officeDocument/2006/relationships/hyperlink" Target="https://www.slov-lex.sk/pravne-predpisy/SK/ZZ/2005/300/20160101" TargetMode="External"/><Relationship Id="rId62" Type="http://schemas.openxmlformats.org/officeDocument/2006/relationships/hyperlink" Target="http://eur-lex.europa.eu/legal-content/SK/TXT/?uri=uriserv:OJ.L_.2014.127.01.0039.01.SLK&amp;toc=OJ:L:2014:127:FULL" TargetMode="External"/><Relationship Id="rId83" Type="http://schemas.openxmlformats.org/officeDocument/2006/relationships/hyperlink" Target="https://www.slov-lex.sk/pravne-predpisy/SK/ZZ/2005/300/20160101" TargetMode="External"/><Relationship Id="rId179" Type="http://schemas.openxmlformats.org/officeDocument/2006/relationships/hyperlink" Target="https://www.slov-lex.sk/pravne-predpisy/SK/ZZ/2005/301/20160101" TargetMode="External"/><Relationship Id="rId365" Type="http://schemas.openxmlformats.org/officeDocument/2006/relationships/fontTable" Target="fontTable.xml"/><Relationship Id="rId190" Type="http://schemas.openxmlformats.org/officeDocument/2006/relationships/hyperlink" Target="https://www.slov-lex.sk/pravne-predpisy/SK/ZZ/2010/101/20110101" TargetMode="External"/><Relationship Id="rId204" Type="http://schemas.openxmlformats.org/officeDocument/2006/relationships/hyperlink" Target="https://www.slov-lex.sk/pravne-predpisy/SK/ZZ/2005/300/20160101" TargetMode="External"/><Relationship Id="rId225" Type="http://schemas.openxmlformats.org/officeDocument/2006/relationships/hyperlink" Target="https://www.slov-lex.sk/pravne-predpisy/SK/ZZ/2005/300/20160101" TargetMode="External"/><Relationship Id="rId246" Type="http://schemas.openxmlformats.org/officeDocument/2006/relationships/hyperlink" Target="https://www.slov-lex.sk/pravne-predpisy/SK/ZZ/2005/300/20160101" TargetMode="External"/><Relationship Id="rId267" Type="http://schemas.openxmlformats.org/officeDocument/2006/relationships/hyperlink" Target="https://www.slov-lex.sk/pravne-predpisy/SK/ZZ/2005/300/20160101" TargetMode="External"/><Relationship Id="rId288" Type="http://schemas.openxmlformats.org/officeDocument/2006/relationships/hyperlink" Target="https://www.slov-lex.sk/pravne-predpisy/SK/ZZ/2005/301/2016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47B6-35A1-47A5-83B3-1EEF7463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26253</Words>
  <Characters>149643</Characters>
  <Application>Microsoft Office Word</Application>
  <DocSecurity>0</DocSecurity>
  <Lines>1247</Lines>
  <Paragraphs>351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dagmar.fillova</dc:creator>
  <cp:lastModifiedBy>dagmar.fillova</cp:lastModifiedBy>
  <cp:revision>2</cp:revision>
  <cp:lastPrinted>2016-05-27T14:38:00Z</cp:lastPrinted>
  <dcterms:created xsi:type="dcterms:W3CDTF">2016-07-27T07:53:00Z</dcterms:created>
  <dcterms:modified xsi:type="dcterms:W3CDTF">2016-07-27T07:53:00Z</dcterms:modified>
</cp:coreProperties>
</file>