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3B5EC1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Vláda Slovenskej republiky na svojom rokovaní dňa ....................... prerokovala a schválila návrh nariadenia vlády Slovenskej republiky, ktorým sa mení </w:t>
      </w:r>
      <w:bookmarkStart w:id="0" w:name="_GoBack"/>
      <w:bookmarkEnd w:id="0"/>
      <w:r>
        <w:rPr>
          <w:rFonts w:ascii="Times" w:hAnsi="Times" w:cs="Times"/>
          <w:sz w:val="25"/>
          <w:szCs w:val="25"/>
        </w:rPr>
        <w:t>nariadenie vlády Slovenskej republiky č. 339/2008 Z. z. o poskytovaní pomoci na podporu spotreby mlieka a mliečnych výrobkov pre deti v materských školách, pre žiakov na základných školách a pre žiakov na stredných školách v znení neskorších predpisov.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3B5E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B26AA"/>
    <w:rsid w:val="00A73353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59A2B28-694E-48D1-8FEA-A5403895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.7.2016 10:36:16"/>
    <f:field ref="objchangedby" par="" text="Administrator, System"/>
    <f:field ref="objmodifiedat" par="" text="1.7.2016 10:36:17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DD675A-037F-4EC7-B907-C0166EEE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Illáš Martin</cp:lastModifiedBy>
  <cp:revision>3</cp:revision>
  <dcterms:created xsi:type="dcterms:W3CDTF">2016-07-01T08:36:00Z</dcterms:created>
  <dcterms:modified xsi:type="dcterms:W3CDTF">2016-07-28T10:09:00Z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Poľnohospodárstvo a potravinárstvo_x000d_
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Margaréta Gulášová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plánu legislatívnych úloh vlády Slovenskej republiky na rok 2016</vt:lpwstr>
  </property>
  <property fmtid="{D5CDD505-2E9C-101B-9397-08002B2CF9AE}" pid="16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17" name="FSC#SKEDITIONSLOVLEX@103.510:rezortcislopredpis">
    <vt:lpwstr>2632/2016-410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LP/2016/407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39 čl. 41, čl. 42 ods. 2 a 3, čl. 43 ods. 3  Zmluvy o fungovaní Európskej únie</vt:lpwstr>
  </property>
  <property fmtid="{D5CDD505-2E9C-101B-9397-08002B2CF9AE}" pid="37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38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39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bezpredmetné</vt:lpwstr>
  </property>
  <property fmtid="{D5CDD505-2E9C-101B-9397-08002B2CF9AE}" pid="43" name="FSC#SKEDITIONSLOVLEX@103.510:AttrStrListDocPropLehotaNaPredlozenie">
    <vt:lpwstr>bezpredmetné</vt:lpwstr>
  </property>
  <property fmtid="{D5CDD505-2E9C-101B-9397-08002B2CF9AE}" pid="44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45" name="FSC#SKEDITIONSLOVLEX@103.510:AttrStrListDocPropInfoUzPreberanePP">
    <vt:lpwstr>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>20. 6. 2016</vt:lpwstr>
  </property>
  <property fmtid="{D5CDD505-2E9C-101B-9397-08002B2CF9AE}" pid="49" name="FSC#SKEDITIONSLOVLEX@103.510:AttrDateDocPropUkonceniePKK">
    <vt:lpwstr>30. 6. 2016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56" name="FSC#SKEDITIONSLOVLEX@103.510:AttrStrListDocPropAltRiesenia">
    <vt:lpwstr>Žiadne</vt:lpwstr>
  </property>
  <property fmtid="{D5CDD505-2E9C-101B-9397-08002B2CF9AE}" pid="57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30" name="FSC#COOSYSTEM@1.1:Container">
    <vt:lpwstr>COO.2145.1000.3.1488373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olách a pre žiakov na stredných školách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