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51" w:rsidRDefault="00626051" w:rsidP="00626051">
      <w:pPr>
        <w:pStyle w:val="Default"/>
        <w:jc w:val="center"/>
        <w:rPr>
          <w:color w:val="76923B"/>
          <w:sz w:val="28"/>
          <w:szCs w:val="28"/>
        </w:rPr>
      </w:pPr>
      <w:bookmarkStart w:id="0" w:name="_GoBack"/>
      <w:bookmarkEnd w:id="0"/>
      <w:r>
        <w:rPr>
          <w:b/>
          <w:bCs/>
          <w:color w:val="76923B"/>
          <w:sz w:val="28"/>
          <w:szCs w:val="28"/>
        </w:rPr>
        <w:t>MINISTERSTVO PÔDOHOSPODÁRSTVA A ROZVOJA VIDIEKA</w:t>
      </w:r>
    </w:p>
    <w:p w:rsidR="00626051" w:rsidRDefault="00626051" w:rsidP="00626051">
      <w:pPr>
        <w:pStyle w:val="Default"/>
        <w:jc w:val="center"/>
        <w:rPr>
          <w:color w:val="76923B"/>
          <w:sz w:val="28"/>
          <w:szCs w:val="28"/>
        </w:rPr>
      </w:pPr>
      <w:r>
        <w:rPr>
          <w:b/>
          <w:bCs/>
          <w:color w:val="76923B"/>
          <w:sz w:val="28"/>
          <w:szCs w:val="28"/>
        </w:rPr>
        <w:t>SLOVENSKEJ REPUBLIKY</w:t>
      </w: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215CE0" w:rsidP="006260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111125</wp:posOffset>
                </wp:positionV>
                <wp:extent cx="6058535" cy="1314450"/>
                <wp:effectExtent l="66675" t="66675" r="66040" b="666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1314450"/>
                        </a:xfrm>
                        <a:prstGeom prst="flowChartAlternateProcess">
                          <a:avLst/>
                        </a:prstGeom>
                        <a:solidFill>
                          <a:srgbClr val="C2D69B"/>
                        </a:solidFill>
                        <a:ln w="127000" cmpd="dbl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-5.6pt;margin-top:8.75pt;width:477.05pt;height:10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" fillcolor="#c2d69b" strokecolor="#c2d69b" strokeweight="10pt">
                <v:stroke linestyle="thinThin"/>
                <v:shadow color="#868686"/>
              </v:shape>
            </w:pict>
          </mc:Fallback>
        </mc:AlternateContent>
      </w:r>
    </w:p>
    <w:p w:rsidR="00626051" w:rsidRDefault="00626051" w:rsidP="00626051">
      <w:pPr>
        <w:pStyle w:val="Default"/>
        <w:rPr>
          <w:b/>
          <w:bCs/>
          <w:sz w:val="32"/>
          <w:szCs w:val="32"/>
        </w:rPr>
      </w:pPr>
    </w:p>
    <w:p w:rsidR="00626051" w:rsidRDefault="00626051" w:rsidP="0062605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SPRÁVA O POĽNOHOSPODÁRSTVE A POTRAVINÁRSTVE V SLOVENSKEJ REPUBLIKE ZA ROK 201</w:t>
      </w:r>
      <w:r w:rsidR="001440B6">
        <w:rPr>
          <w:b/>
          <w:bCs/>
          <w:sz w:val="32"/>
          <w:szCs w:val="32"/>
        </w:rPr>
        <w:t>5</w:t>
      </w:r>
    </w:p>
    <w:p w:rsidR="00626051" w:rsidRDefault="00626051" w:rsidP="0062605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(ZELENÁ SPRÁVA)</w:t>
      </w: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626051" w:rsidRDefault="00626051" w:rsidP="00626051">
      <w:pPr>
        <w:rPr>
          <w:sz w:val="28"/>
          <w:szCs w:val="28"/>
        </w:rPr>
      </w:pPr>
    </w:p>
    <w:p w:rsidR="000E5347" w:rsidRPr="00626051" w:rsidRDefault="00626051" w:rsidP="00626051">
      <w:pPr>
        <w:jc w:val="center"/>
        <w:rPr>
          <w:rFonts w:ascii="Times New Roman" w:hAnsi="Times New Roman" w:cs="Times New Roman"/>
        </w:rPr>
      </w:pPr>
      <w:r w:rsidRPr="00626051">
        <w:rPr>
          <w:rFonts w:ascii="Times New Roman" w:hAnsi="Times New Roman" w:cs="Times New Roman"/>
          <w:sz w:val="28"/>
          <w:szCs w:val="28"/>
        </w:rPr>
        <w:t>Bratislava 201</w:t>
      </w:r>
      <w:r w:rsidR="001440B6">
        <w:rPr>
          <w:rFonts w:ascii="Times New Roman" w:hAnsi="Times New Roman" w:cs="Times New Roman"/>
          <w:sz w:val="28"/>
          <w:szCs w:val="28"/>
        </w:rPr>
        <w:t>6</w:t>
      </w:r>
    </w:p>
    <w:sectPr w:rsidR="000E5347" w:rsidRPr="00626051" w:rsidSect="000E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51"/>
    <w:rsid w:val="000E5347"/>
    <w:rsid w:val="001440B6"/>
    <w:rsid w:val="00215CE0"/>
    <w:rsid w:val="0029348F"/>
    <w:rsid w:val="002C1506"/>
    <w:rsid w:val="004F72EC"/>
    <w:rsid w:val="00567918"/>
    <w:rsid w:val="00626051"/>
    <w:rsid w:val="006B0AE4"/>
    <w:rsid w:val="009001C6"/>
    <w:rsid w:val="00A0308D"/>
    <w:rsid w:val="00A84242"/>
    <w:rsid w:val="00AB046F"/>
    <w:rsid w:val="00C115C6"/>
    <w:rsid w:val="00D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6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6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Kočanová Ivana</cp:lastModifiedBy>
  <cp:revision>2</cp:revision>
  <cp:lastPrinted>2016-06-03T11:45:00Z</cp:lastPrinted>
  <dcterms:created xsi:type="dcterms:W3CDTF">2016-07-27T05:48:00Z</dcterms:created>
  <dcterms:modified xsi:type="dcterms:W3CDTF">2016-07-27T05:48:00Z</dcterms:modified>
</cp:coreProperties>
</file>